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BA" w:rsidRPr="00CE714F" w:rsidRDefault="00CB15BA" w:rsidP="00CB15BA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.1 </w:t>
      </w:r>
      <w:r w:rsidRPr="00CE714F">
        <w:rPr>
          <w:rFonts w:ascii="Open Sans" w:hAnsi="Open Sans" w:cs="Open Sans"/>
        </w:rPr>
        <w:t>do SIWZ</w:t>
      </w:r>
    </w:p>
    <w:p w:rsidR="00CB15BA" w:rsidRPr="00CE714F" w:rsidRDefault="00CB15BA" w:rsidP="00CB15B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 xml:space="preserve">NA CZĘŚĆ NR </w:t>
      </w:r>
      <w:r>
        <w:rPr>
          <w:rFonts w:ascii="Open Sans" w:hAnsi="Open Sans" w:cs="Open Sans"/>
        </w:rPr>
        <w:t>1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B15BA" w:rsidRPr="00E84076" w:rsidTr="00BC4EE7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15BA" w:rsidRPr="00E84076" w:rsidTr="00BC4EE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B15BA" w:rsidRPr="00282831" w:rsidRDefault="00CB15BA" w:rsidP="00CB15BA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B15BA" w:rsidRPr="00E84076" w:rsidTr="00BC4EE7">
        <w:trPr>
          <w:trHeight w:val="1989"/>
        </w:trPr>
        <w:tc>
          <w:tcPr>
            <w:tcW w:w="3856" w:type="dxa"/>
            <w:vAlign w:val="center"/>
          </w:tcPr>
          <w:p w:rsidR="00CB15BA" w:rsidRPr="00ED3162" w:rsidRDefault="00CB15BA" w:rsidP="00BC4EE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B15BA" w:rsidRDefault="00CB15BA" w:rsidP="00BC4E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D3162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-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800C7">
              <w:rPr>
                <w:rFonts w:ascii="Open Sans" w:hAnsi="Open Sans" w:cs="Open Sans"/>
                <w:b/>
                <w:sz w:val="18"/>
                <w:szCs w:val="18"/>
              </w:rPr>
              <w:t>– dostawa pojazdów dla stanowiska do badań systemów wtryskowych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CB15BA" w:rsidRDefault="00CB15BA" w:rsidP="00BC4E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CB15BA" w:rsidRPr="000E4582" w:rsidRDefault="00CB15BA" w:rsidP="00BC4E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–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Dostawa samochodów przeznaczonych do nauki jazdy</w:t>
            </w:r>
          </w:p>
          <w:p w:rsidR="00CB15BA" w:rsidRPr="006F309E" w:rsidRDefault="00CB15BA" w:rsidP="00BC4EE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B15BA" w:rsidRPr="00DC0294" w:rsidRDefault="00CB15BA" w:rsidP="00CB15BA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B15BA" w:rsidRPr="00E84076" w:rsidTr="00BC4EE7">
        <w:trPr>
          <w:trHeight w:val="64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B15BA" w:rsidRPr="00E84076" w:rsidTr="00BC4EE7">
        <w:trPr>
          <w:trHeight w:val="56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B15BA" w:rsidRPr="00E84076" w:rsidTr="00BC4EE7">
        <w:trPr>
          <w:trHeight w:val="54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</w:t>
            </w:r>
            <w:r>
              <w:rPr>
                <w:rFonts w:ascii="Open Sans" w:hAnsi="Open Sans" w:cs="Open Sans"/>
                <w:sz w:val="18"/>
                <w:szCs w:val="18"/>
              </w:rPr>
              <w:t>ące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 xml:space="preserve">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CB15BA" w:rsidRPr="00E84076" w:rsidTr="00BC4EE7">
        <w:trPr>
          <w:trHeight w:val="663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B15BA" w:rsidRPr="00E84076" w:rsidTr="00BC4EE7">
        <w:trPr>
          <w:trHeight w:val="570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B15BA" w:rsidRPr="00E84076" w:rsidTr="00BC4EE7">
        <w:trPr>
          <w:trHeight w:val="1202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B15BA" w:rsidRPr="00DC0294" w:rsidRDefault="00CB15BA" w:rsidP="00CB15BA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CB15BA" w:rsidRPr="00DC0294" w:rsidRDefault="00CB15BA" w:rsidP="00CB15BA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B15BA" w:rsidRPr="00DC0294" w:rsidRDefault="00CB15BA" w:rsidP="00CB15B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B15BA" w:rsidRPr="00DC0294" w:rsidRDefault="00CB15BA" w:rsidP="00CB15BA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B15BA" w:rsidRPr="00DC0294" w:rsidRDefault="00CB15BA" w:rsidP="00CB15BA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B15BA" w:rsidRPr="00DC0294" w:rsidRDefault="00CB15BA" w:rsidP="00CB15BA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B15BA" w:rsidRPr="00DC0294" w:rsidRDefault="00CB15BA" w:rsidP="00CB15BA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B15BA" w:rsidRPr="00DC0294" w:rsidRDefault="00CB15BA" w:rsidP="00CB15BA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CB15BA" w:rsidRDefault="00CB15BA" w:rsidP="00CB15B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B15BA" w:rsidRPr="00DC0294" w:rsidRDefault="00CB15BA" w:rsidP="00CB15B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B15BA" w:rsidRPr="00DC0294" w:rsidRDefault="00CB15BA" w:rsidP="00CB15BA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CB15BA" w:rsidRDefault="00CB15BA" w:rsidP="00CB15BA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CB15BA" w:rsidRPr="00887BE6" w:rsidRDefault="00CB15BA" w:rsidP="00887BE6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C1DE5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  <w:r>
        <w:rPr>
          <w:rFonts w:cs="Open Sans"/>
        </w:rPr>
        <w:br w:type="page"/>
      </w:r>
    </w:p>
    <w:p w:rsidR="00887BE6" w:rsidRDefault="00887BE6" w:rsidP="00CB15BA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CB15BA" w:rsidRPr="00CE714F" w:rsidRDefault="00CB15BA" w:rsidP="00CB15BA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.2 </w:t>
      </w:r>
      <w:r w:rsidRPr="00CE714F">
        <w:rPr>
          <w:rFonts w:ascii="Open Sans" w:hAnsi="Open Sans" w:cs="Open Sans"/>
        </w:rPr>
        <w:t>do SIWZ</w:t>
      </w:r>
    </w:p>
    <w:p w:rsidR="00CB15BA" w:rsidRPr="00CE714F" w:rsidRDefault="00CB15BA" w:rsidP="00CB15B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 xml:space="preserve">NA CZĘŚĆ NR </w:t>
      </w:r>
      <w:r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B15BA" w:rsidRPr="00E84076" w:rsidTr="00BC4EE7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15BA" w:rsidRPr="00E84076" w:rsidTr="00BC4EE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BA" w:rsidRPr="00282831" w:rsidRDefault="00CB15BA" w:rsidP="00BC4EE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B15BA" w:rsidRPr="00282831" w:rsidRDefault="00CB15BA" w:rsidP="00CB15BA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B15BA" w:rsidRPr="00E84076" w:rsidTr="00BC4EE7">
        <w:trPr>
          <w:trHeight w:val="1989"/>
        </w:trPr>
        <w:tc>
          <w:tcPr>
            <w:tcW w:w="3856" w:type="dxa"/>
            <w:vAlign w:val="center"/>
          </w:tcPr>
          <w:p w:rsidR="00CB15BA" w:rsidRPr="00ED3162" w:rsidRDefault="00CB15BA" w:rsidP="00BC4EE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B15BA" w:rsidRDefault="00CB15BA" w:rsidP="00BC4E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D3162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-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800C7">
              <w:rPr>
                <w:rFonts w:ascii="Open Sans" w:hAnsi="Open Sans" w:cs="Open Sans"/>
                <w:b/>
                <w:sz w:val="18"/>
                <w:szCs w:val="18"/>
              </w:rPr>
              <w:t>– dostawa pojazdów dla stanowiska do badań systemów wtryskowych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CB15BA" w:rsidRDefault="00CB15BA" w:rsidP="00BC4EE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CB15BA" w:rsidRPr="006F309E" w:rsidRDefault="00CB15BA" w:rsidP="00BC4EE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2</w:t>
            </w: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 –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</w:t>
            </w:r>
            <w:r w:rsidRPr="00E15BC4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Dostawa </w:t>
            </w:r>
            <w:r w:rsidRPr="004C1DE5">
              <w:rPr>
                <w:rFonts w:ascii="Open Sans" w:hAnsi="Open Sans" w:cs="Open Sans"/>
                <w:b/>
                <w:snapToGrid w:val="0"/>
                <w:sz w:val="18"/>
                <w:szCs w:val="18"/>
              </w:rPr>
              <w:t>samochodu o napędzie elektryczny typu VAN</w:t>
            </w:r>
          </w:p>
        </w:tc>
      </w:tr>
    </w:tbl>
    <w:p w:rsidR="00CB15BA" w:rsidRPr="00DC0294" w:rsidRDefault="00CB15BA" w:rsidP="00CB15BA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B15BA" w:rsidRPr="00E84076" w:rsidTr="00BC4EE7">
        <w:trPr>
          <w:trHeight w:val="64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B15BA" w:rsidRPr="00E84076" w:rsidTr="00BC4EE7">
        <w:trPr>
          <w:trHeight w:val="56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B15BA" w:rsidRPr="00E84076" w:rsidTr="00BC4EE7">
        <w:trPr>
          <w:trHeight w:val="548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</w:t>
            </w:r>
            <w:r>
              <w:rPr>
                <w:rFonts w:ascii="Open Sans" w:hAnsi="Open Sans" w:cs="Open Sans"/>
                <w:sz w:val="18"/>
                <w:szCs w:val="18"/>
              </w:rPr>
              <w:t>ące</w:t>
            </w:r>
            <w:r w:rsidRPr="006F309E">
              <w:rPr>
                <w:rFonts w:ascii="Open Sans" w:hAnsi="Open Sans" w:cs="Open Sans"/>
                <w:sz w:val="18"/>
                <w:szCs w:val="18"/>
              </w:rPr>
              <w:t xml:space="preserve">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CB15BA" w:rsidRPr="00E84076" w:rsidTr="00BC4EE7">
        <w:trPr>
          <w:trHeight w:val="663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B15BA" w:rsidRPr="00E84076" w:rsidTr="00BC4EE7">
        <w:trPr>
          <w:trHeight w:val="570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B15BA" w:rsidRPr="00E84076" w:rsidTr="00BC4EE7">
        <w:trPr>
          <w:trHeight w:val="1202"/>
        </w:trPr>
        <w:tc>
          <w:tcPr>
            <w:tcW w:w="50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B15BA" w:rsidRPr="00DC0294" w:rsidRDefault="00CB15BA" w:rsidP="00BC4EE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B15BA" w:rsidRPr="00DC0294" w:rsidRDefault="00CB15BA" w:rsidP="00CB15BA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CB15BA" w:rsidRPr="00DC0294" w:rsidRDefault="00CB15BA" w:rsidP="00CB15BA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B15BA" w:rsidRPr="00DC0294" w:rsidRDefault="00CB15BA" w:rsidP="00CB15BA">
      <w:pPr>
        <w:widowControl/>
        <w:numPr>
          <w:ilvl w:val="0"/>
          <w:numId w:val="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B15BA" w:rsidRPr="00DC0294" w:rsidRDefault="00CB15BA" w:rsidP="00CB15BA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B15BA" w:rsidRPr="00DC0294" w:rsidRDefault="00CB15BA" w:rsidP="00CB15BA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B15BA" w:rsidRPr="00DC0294" w:rsidRDefault="00CB15BA" w:rsidP="00CB15BA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B15BA" w:rsidRPr="00DC0294" w:rsidRDefault="00CB15BA" w:rsidP="00CB15BA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B15BA" w:rsidRPr="00DC0294" w:rsidRDefault="00CB15BA" w:rsidP="00CB15BA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CB15BA" w:rsidRDefault="00CB15BA" w:rsidP="00CB15B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B15BA" w:rsidRPr="00DC0294" w:rsidRDefault="00CB15BA" w:rsidP="00CB15BA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B15BA" w:rsidRPr="00DC0294" w:rsidRDefault="00CB15BA" w:rsidP="00CB15B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B15BA" w:rsidRPr="00DC0294" w:rsidRDefault="00CB15BA" w:rsidP="00CB15BA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CB15BA" w:rsidRDefault="00CB15BA" w:rsidP="00CB15BA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CB15BA" w:rsidRPr="004C1DE5" w:rsidRDefault="00CB15BA" w:rsidP="00CB15BA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C1DE5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CB15BA" w:rsidRDefault="00CB15BA" w:rsidP="00CB15BA">
      <w:pPr>
        <w:widowControl/>
        <w:autoSpaceDE/>
        <w:autoSpaceDN/>
        <w:adjustRightInd/>
        <w:rPr>
          <w:rFonts w:cs="Open Sans"/>
        </w:rPr>
      </w:pPr>
      <w:bookmarkStart w:id="0" w:name="_GoBack"/>
      <w:bookmarkEnd w:id="0"/>
    </w:p>
    <w:p w:rsidR="00CB15BA" w:rsidRDefault="00CB15BA" w:rsidP="00CB15BA">
      <w:pPr>
        <w:widowControl/>
        <w:autoSpaceDE/>
        <w:autoSpaceDN/>
        <w:adjustRightInd/>
        <w:rPr>
          <w:rFonts w:cs="Open Sans"/>
        </w:rPr>
      </w:pP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3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15BA" w:rsidRPr="00EE03EC" w:rsidRDefault="00CB15BA" w:rsidP="00CB15B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15BA" w:rsidRPr="00CE0626" w:rsidRDefault="00CB15BA" w:rsidP="00CB15B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15BA" w:rsidRPr="00ED3162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F309E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6F309E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6F309E">
        <w:rPr>
          <w:rFonts w:ascii="Open Sans" w:hAnsi="Open Sans" w:cs="Open Sans"/>
          <w:b/>
          <w:sz w:val="22"/>
          <w:szCs w:val="22"/>
        </w:rPr>
        <w:t>”</w:t>
      </w:r>
    </w:p>
    <w:p w:rsidR="00CB15BA" w:rsidRPr="00CE0626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CB15BA" w:rsidRPr="00EE03EC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CB15BA" w:rsidRPr="003457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4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15BA" w:rsidRPr="00EE03EC" w:rsidRDefault="00CB15BA" w:rsidP="00CB15B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15BA" w:rsidRPr="00EE03EC" w:rsidRDefault="00CB15BA" w:rsidP="00CB15B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15BA" w:rsidRPr="00432799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32799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432799">
        <w:rPr>
          <w:rFonts w:ascii="Open Sans" w:hAnsi="Open Sans" w:cs="Open Sans"/>
          <w:b/>
          <w:sz w:val="22"/>
          <w:szCs w:val="22"/>
        </w:rPr>
        <w:t>”</w:t>
      </w: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CA0783" w:rsidDel="00444BC6">
        <w:rPr>
          <w:rFonts w:ascii="Open Sans" w:hAnsi="Open Sans" w:cs="Open Sans"/>
          <w:b/>
          <w:sz w:val="22"/>
          <w:szCs w:val="22"/>
        </w:rPr>
        <w:t xml:space="preserve"> </w:t>
      </w:r>
    </w:p>
    <w:p w:rsidR="00CB15BA" w:rsidRPr="00EE03EC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15BA" w:rsidRDefault="00CB15BA" w:rsidP="00CB15BA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15BA" w:rsidRPr="00EE03EC" w:rsidRDefault="00CB15BA" w:rsidP="00CB15B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15BA" w:rsidRPr="00EE03EC" w:rsidRDefault="00CB15BA" w:rsidP="00CB15B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15BA" w:rsidRPr="00EE03EC" w:rsidRDefault="00CB15BA" w:rsidP="00CB15B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15BA" w:rsidRPr="00432799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32799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432799">
        <w:rPr>
          <w:rFonts w:ascii="Open Sans" w:hAnsi="Open Sans" w:cs="Open Sans"/>
          <w:b/>
          <w:sz w:val="22"/>
          <w:szCs w:val="22"/>
        </w:rPr>
        <w:t>”</w:t>
      </w: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15BA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CB15BA" w:rsidRPr="00EE03EC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15BA" w:rsidRDefault="00CB15BA" w:rsidP="00CB15BA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15BA" w:rsidRPr="00090AA1" w:rsidRDefault="00CB15BA" w:rsidP="00CB15BA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6 </w:t>
      </w:r>
      <w:r w:rsidRPr="00090AA1">
        <w:rPr>
          <w:rFonts w:ascii="Open Sans" w:hAnsi="Open Sans" w:cs="Open Sans"/>
        </w:rPr>
        <w:t>do SIWZ</w:t>
      </w:r>
    </w:p>
    <w:p w:rsidR="00CB15BA" w:rsidRPr="00090AA1" w:rsidRDefault="00CB15BA" w:rsidP="00CB15B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CB15BA" w:rsidRPr="00077C3C" w:rsidRDefault="00CB15BA" w:rsidP="00CB15B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B15BA" w:rsidRPr="00FD55C7" w:rsidRDefault="00CB15BA" w:rsidP="00CB15BA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CB15BA" w:rsidRPr="006F309E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CB15BA" w:rsidRPr="006F309E" w:rsidRDefault="00CB15BA" w:rsidP="00CB15B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6F309E">
        <w:rPr>
          <w:rFonts w:ascii="Open Sans" w:hAnsi="Open Sans" w:cs="Open Sans"/>
          <w:b/>
          <w:sz w:val="20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0"/>
        </w:rPr>
        <w:t xml:space="preserve"> </w:t>
      </w:r>
      <w:r w:rsidRPr="006F309E">
        <w:rPr>
          <w:rFonts w:ascii="Open Sans" w:hAnsi="Open Sans" w:cs="Open Sans"/>
          <w:b/>
          <w:sz w:val="20"/>
        </w:rPr>
        <w:t>- Rozwój Infrastruktury Szkół Zawodowych</w:t>
      </w:r>
      <w:r>
        <w:rPr>
          <w:rFonts w:ascii="Open Sans" w:hAnsi="Open Sans" w:cs="Open Sans"/>
          <w:b/>
          <w:sz w:val="20"/>
        </w:rPr>
        <w:t xml:space="preserve"> </w:t>
      </w:r>
      <w:r w:rsidRPr="008800C7">
        <w:rPr>
          <w:rFonts w:ascii="Open Sans" w:hAnsi="Open Sans" w:cs="Open Sans"/>
          <w:b/>
          <w:sz w:val="20"/>
        </w:rPr>
        <w:t>– dostawa pojazdów dla stanowiska do badań systemów wtryskowych</w:t>
      </w:r>
      <w:r w:rsidRPr="006F309E">
        <w:rPr>
          <w:rFonts w:ascii="Open Sans" w:hAnsi="Open Sans" w:cs="Open Sans"/>
          <w:b/>
          <w:sz w:val="20"/>
        </w:rPr>
        <w:t>”</w:t>
      </w:r>
    </w:p>
    <w:p w:rsidR="00CB15BA" w:rsidRPr="00090AA1" w:rsidRDefault="00CB15BA" w:rsidP="00CB15B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CB15BA" w:rsidRPr="00090AA1" w:rsidRDefault="00CB15BA" w:rsidP="00CB15BA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B15BA" w:rsidRPr="00090AA1" w:rsidRDefault="00CB15BA" w:rsidP="00CB15BA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B15BA" w:rsidRPr="00090AA1" w:rsidRDefault="00CB15BA" w:rsidP="00CB15B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CB15BA" w:rsidRPr="00090AA1" w:rsidRDefault="00CB15BA" w:rsidP="00CB15B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CB15BA" w:rsidRPr="00090AA1" w:rsidRDefault="00CB15BA" w:rsidP="00CB15BA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B15BA" w:rsidRPr="00090AA1" w:rsidRDefault="00CB15BA" w:rsidP="00CB15BA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B15BA" w:rsidRPr="00DA1A94" w:rsidRDefault="00CB15BA" w:rsidP="00CB15BA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CB15BA" w:rsidRPr="00090AA1" w:rsidRDefault="00CB15BA" w:rsidP="00CB15B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CB15BA" w:rsidRPr="00090AA1" w:rsidRDefault="00CB15BA" w:rsidP="00CB15BA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CB15BA" w:rsidRPr="00090AA1" w:rsidRDefault="00CB15BA" w:rsidP="00CB15BA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:rsidR="00CB15BA" w:rsidRDefault="00CB15BA" w:rsidP="00CB15B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15BA" w:rsidRDefault="00CB15BA" w:rsidP="00CB15B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15BA" w:rsidRPr="00282831" w:rsidRDefault="00CB15BA" w:rsidP="00CB15BA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p w:rsidR="001F6EB9" w:rsidRPr="000C6337" w:rsidRDefault="001F6EB9" w:rsidP="001F6EB9">
      <w:pPr>
        <w:ind w:firstLine="708"/>
        <w:jc w:val="right"/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lastRenderedPageBreak/>
        <w:t>Załącznik nr 7 do SIWZ</w:t>
      </w:r>
    </w:p>
    <w:p w:rsidR="001F6EB9" w:rsidRPr="000C6337" w:rsidRDefault="001F6EB9" w:rsidP="001F6EB9">
      <w:pPr>
        <w:ind w:firstLine="708"/>
        <w:jc w:val="center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OPIS WYPOSAŻENIA</w:t>
      </w:r>
    </w:p>
    <w:p w:rsidR="001F6EB9" w:rsidRPr="00E14801" w:rsidRDefault="001F6EB9" w:rsidP="001F6EB9">
      <w:pPr>
        <w:rPr>
          <w:rFonts w:ascii="Open Sans" w:hAnsi="Open Sans" w:cs="Open Sans"/>
        </w:rPr>
      </w:pPr>
    </w:p>
    <w:p w:rsidR="001F6EB9" w:rsidRDefault="001F6EB9" w:rsidP="001F6EB9">
      <w:pPr>
        <w:ind w:firstLine="283"/>
        <w:rPr>
          <w:rFonts w:ascii="Open Sans" w:hAnsi="Open Sans" w:cs="Open Sans"/>
          <w:b/>
        </w:rPr>
      </w:pPr>
    </w:p>
    <w:p w:rsidR="001F6EB9" w:rsidRDefault="001F6EB9" w:rsidP="001F6EB9">
      <w:pPr>
        <w:ind w:firstLine="283"/>
        <w:rPr>
          <w:rFonts w:ascii="Open Sans" w:hAnsi="Open Sans" w:cs="Open Sans"/>
          <w:b/>
        </w:rPr>
      </w:pPr>
    </w:p>
    <w:p w:rsidR="001F6EB9" w:rsidRPr="002E547C" w:rsidRDefault="001F6EB9" w:rsidP="001F6EB9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Open Sans" w:hAnsi="Open Sans" w:cs="Open Sans"/>
          <w:b/>
          <w:u w:val="single"/>
        </w:rPr>
      </w:pPr>
      <w:r w:rsidRPr="002E547C">
        <w:rPr>
          <w:rFonts w:ascii="Open Sans" w:hAnsi="Open Sans" w:cs="Open Sans"/>
          <w:b/>
          <w:u w:val="single"/>
        </w:rPr>
        <w:t xml:space="preserve">Część nr 1 </w:t>
      </w:r>
    </w:p>
    <w:p w:rsidR="001F6EB9" w:rsidRDefault="001F6EB9" w:rsidP="001F6EB9">
      <w:pPr>
        <w:pStyle w:val="Akapitzlist"/>
        <w:ind w:left="1003"/>
        <w:rPr>
          <w:rFonts w:ascii="Open Sans" w:hAnsi="Open Sans" w:cs="Open Sans"/>
          <w:b/>
        </w:rPr>
      </w:pPr>
    </w:p>
    <w:p w:rsidR="001F6EB9" w:rsidRPr="002E547C" w:rsidRDefault="001F6EB9" w:rsidP="001F6EB9">
      <w:pPr>
        <w:ind w:firstLine="567"/>
        <w:rPr>
          <w:rFonts w:ascii="Open Sans" w:eastAsia="Calibri" w:hAnsi="Open Sans" w:cs="Open Sans"/>
          <w:b/>
        </w:rPr>
      </w:pPr>
      <w:r w:rsidRPr="002E547C">
        <w:rPr>
          <w:rFonts w:ascii="Open Sans" w:eastAsia="Calibri" w:hAnsi="Open Sans" w:cs="Open Sans"/>
          <w:b/>
        </w:rPr>
        <w:t>Samochody przeznaczone do nauki jazdy 3 szt.</w:t>
      </w:r>
    </w:p>
    <w:p w:rsidR="001F6EB9" w:rsidRPr="000B4723" w:rsidRDefault="001F6EB9" w:rsidP="001F6EB9">
      <w:pPr>
        <w:rPr>
          <w:rFonts w:ascii="Open Sans" w:eastAsia="Calibri" w:hAnsi="Open Sans" w:cs="Open Sans"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Nowe auta zaplanowano do szkolenia uczniów w nauce jazdy kat. „B”, zgodnie z pojazdami będącymi aktualnie na wyposażeniu Pomorskiego Ośrodka Ruchu Drogowego w Gdańsku.</w:t>
      </w:r>
    </w:p>
    <w:p w:rsidR="001F6EB9" w:rsidRPr="000B4723" w:rsidRDefault="001F6EB9" w:rsidP="001F6EB9">
      <w:pPr>
        <w:ind w:left="567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Samochody fabrycznie nowe- rocznik 2019</w:t>
      </w:r>
    </w:p>
    <w:p w:rsidR="001F6EB9" w:rsidRPr="000B4723" w:rsidRDefault="001F6EB9" w:rsidP="001F6EB9">
      <w:pPr>
        <w:ind w:left="567"/>
        <w:rPr>
          <w:rFonts w:ascii="Open Sans" w:eastAsia="Calibri" w:hAnsi="Open Sans" w:cs="Open Sans"/>
          <w:u w:val="single"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  <w:u w:val="single"/>
        </w:rPr>
      </w:pPr>
      <w:r w:rsidRPr="000B4723">
        <w:rPr>
          <w:rFonts w:ascii="Open Sans" w:eastAsia="Calibri" w:hAnsi="Open Sans" w:cs="Open Sans"/>
          <w:u w:val="single"/>
        </w:rPr>
        <w:t>Dane techniczne: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 co najmniej </w:t>
      </w:r>
      <w:r w:rsidRPr="000B4723">
        <w:rPr>
          <w:rFonts w:ascii="Open Sans" w:eastAsia="Calibri" w:hAnsi="Open Sans" w:cs="Open Sans"/>
        </w:rPr>
        <w:t>6 poduszek powietrznych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709" w:hanging="142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pakiet systemów bezpieczeństwa z ESC, system kontroli hamowania w zakrętach oraz system stabilizacji toru jazdy podczas hamowania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elektryczne sterowane szyby drzwi przednich z funkcją bezpieczeństwa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elektrycznie regulowane lusterka z funkcją podgrzewania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centralny zamek z alarmem, składanym kluczykiem i fabryczny autoalarm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zestaw zegarów z wyświetlaczem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3,5" dla komputera pokładowego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klimatyzacja manualna</w:t>
      </w:r>
      <w:r>
        <w:rPr>
          <w:rFonts w:ascii="Open Sans" w:eastAsia="Calibri" w:hAnsi="Open Sans" w:cs="Open Sans"/>
        </w:rPr>
        <w:t xml:space="preserve"> lub automatyczna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709" w:hanging="142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radio MP3 z RDS,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4 głośniki, port USB, złącze AUX, Bluetooth z zestawem głośnomówiącym do telefonu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 najmniej</w:t>
      </w:r>
      <w:r w:rsidRPr="000B4723">
        <w:rPr>
          <w:rFonts w:ascii="Open Sans" w:eastAsia="Calibri" w:hAnsi="Open Sans" w:cs="Open Sans"/>
        </w:rPr>
        <w:t xml:space="preserve"> 15" stalowe obręcze kół z oponami oraz kołpaki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silnik o pojemności skokowej co najmniej</w:t>
      </w:r>
      <w:r w:rsidRPr="000B4723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 xml:space="preserve">1.2 </w:t>
      </w:r>
      <w:r w:rsidRPr="000B4723">
        <w:rPr>
          <w:rFonts w:ascii="Open Sans" w:eastAsia="Calibri" w:hAnsi="Open Sans" w:cs="Open Sans"/>
        </w:rPr>
        <w:t>DOHC</w:t>
      </w:r>
    </w:p>
    <w:p w:rsidR="001F6EB9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dodatkowy zestaw pedałów dla instruktora </w:t>
      </w:r>
      <w:r>
        <w:rPr>
          <w:rFonts w:ascii="Open Sans" w:eastAsia="Calibri" w:hAnsi="Open Sans" w:cs="Open Sans"/>
        </w:rPr>
        <w:t>n</w:t>
      </w:r>
      <w:r w:rsidRPr="000B4723">
        <w:rPr>
          <w:rFonts w:ascii="Open Sans" w:eastAsia="Calibri" w:hAnsi="Open Sans" w:cs="Open Sans"/>
        </w:rPr>
        <w:t>auki Jazdy</w:t>
      </w:r>
    </w:p>
    <w:p w:rsidR="001F6EB9" w:rsidRPr="002E547C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dodatkowy zestaw lusterek</w:t>
      </w:r>
      <w:r w:rsidRPr="000B4723">
        <w:rPr>
          <w:rFonts w:ascii="Open Sans" w:eastAsia="Calibri" w:hAnsi="Open Sans" w:cs="Open Sans"/>
        </w:rPr>
        <w:t xml:space="preserve"> dla instruktora </w:t>
      </w:r>
      <w:r>
        <w:rPr>
          <w:rFonts w:ascii="Open Sans" w:eastAsia="Calibri" w:hAnsi="Open Sans" w:cs="Open Sans"/>
        </w:rPr>
        <w:t>n</w:t>
      </w:r>
      <w:r w:rsidRPr="000B4723">
        <w:rPr>
          <w:rFonts w:ascii="Open Sans" w:eastAsia="Calibri" w:hAnsi="Open Sans" w:cs="Open Sans"/>
        </w:rPr>
        <w:t>auki Jazdy</w:t>
      </w:r>
    </w:p>
    <w:p w:rsidR="001F6EB9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autoalarm</w:t>
      </w:r>
    </w:p>
    <w:p w:rsidR="001F6EB9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dodatkowy komplet nowych opon zimowych</w:t>
      </w:r>
    </w:p>
    <w:p w:rsidR="001F6EB9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komplet dywaników gumowych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kolor czerwony</w:t>
      </w:r>
    </w:p>
    <w:p w:rsidR="001F6EB9" w:rsidRDefault="001F6EB9" w:rsidP="001F6EB9">
      <w:pPr>
        <w:pStyle w:val="Akapitzlist"/>
        <w:ind w:left="284"/>
        <w:rPr>
          <w:rFonts w:ascii="Open Sans" w:eastAsia="Calibri" w:hAnsi="Open Sans" w:cs="Open Sans"/>
        </w:rPr>
      </w:pPr>
    </w:p>
    <w:p w:rsidR="001F6EB9" w:rsidRPr="00E14801" w:rsidRDefault="001F6EB9" w:rsidP="001F6EB9">
      <w:pPr>
        <w:pStyle w:val="Akapitzlist"/>
        <w:ind w:left="284"/>
        <w:rPr>
          <w:rFonts w:ascii="Open Sans" w:eastAsia="Calibri" w:hAnsi="Open Sans" w:cs="Open Sans"/>
        </w:rPr>
      </w:pPr>
    </w:p>
    <w:p w:rsidR="001F6EB9" w:rsidRPr="002E547C" w:rsidRDefault="001F6EB9" w:rsidP="001F6EB9">
      <w:pPr>
        <w:pStyle w:val="Akapitzlist"/>
        <w:ind w:left="1003"/>
        <w:rPr>
          <w:rFonts w:ascii="Open Sans" w:hAnsi="Open Sans" w:cs="Open Sans"/>
          <w:b/>
        </w:rPr>
      </w:pPr>
    </w:p>
    <w:p w:rsidR="001F6EB9" w:rsidRPr="002E547C" w:rsidRDefault="001F6EB9" w:rsidP="001F6EB9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Open Sans" w:hAnsi="Open Sans" w:cs="Open Sans"/>
          <w:b/>
          <w:u w:val="single"/>
        </w:rPr>
      </w:pPr>
      <w:r w:rsidRPr="002E547C">
        <w:rPr>
          <w:rFonts w:ascii="Open Sans" w:hAnsi="Open Sans" w:cs="Open Sans"/>
          <w:b/>
          <w:u w:val="single"/>
        </w:rPr>
        <w:t>Część nr 2</w:t>
      </w:r>
    </w:p>
    <w:p w:rsidR="001F6EB9" w:rsidRPr="000B4723" w:rsidRDefault="001F6EB9" w:rsidP="001F6EB9">
      <w:pPr>
        <w:rPr>
          <w:rFonts w:ascii="Open Sans" w:eastAsia="Calibri" w:hAnsi="Open Sans" w:cs="Open Sans"/>
          <w:i/>
          <w:color w:val="C00000"/>
        </w:rPr>
      </w:pPr>
    </w:p>
    <w:p w:rsidR="001F6EB9" w:rsidRDefault="001F6EB9" w:rsidP="001F6EB9">
      <w:pPr>
        <w:ind w:firstLine="567"/>
        <w:rPr>
          <w:rFonts w:ascii="Open Sans" w:eastAsia="Calibri" w:hAnsi="Open Sans" w:cs="Open Sans"/>
          <w:b/>
        </w:rPr>
      </w:pPr>
      <w:r w:rsidRPr="002E547C">
        <w:rPr>
          <w:rFonts w:ascii="Open Sans" w:eastAsia="Calibri" w:hAnsi="Open Sans" w:cs="Open Sans"/>
          <w:b/>
        </w:rPr>
        <w:t>Samochód o napędzie elektrycznym typu VAN</w:t>
      </w:r>
    </w:p>
    <w:p w:rsidR="001F6EB9" w:rsidRPr="002E547C" w:rsidRDefault="001F6EB9" w:rsidP="001F6EB9">
      <w:pPr>
        <w:ind w:firstLine="567"/>
        <w:rPr>
          <w:rFonts w:ascii="Open Sans" w:eastAsia="Calibri" w:hAnsi="Open Sans" w:cs="Open Sans"/>
          <w:b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Pojazd wykorzystywany jako stanowisko dydaktyczne do badań diagnostycznych samochodów o napędzie elektrycznym oraz środek transportu służbowego. </w:t>
      </w:r>
    </w:p>
    <w:p w:rsidR="001F6EB9" w:rsidRPr="000B4723" w:rsidRDefault="001F6EB9" w:rsidP="001F6EB9">
      <w:pPr>
        <w:ind w:left="567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Samochód fabrycznie nowy- rocznik 2019</w:t>
      </w:r>
    </w:p>
    <w:p w:rsidR="001F6EB9" w:rsidRPr="000B4723" w:rsidRDefault="001F6EB9" w:rsidP="001F6EB9">
      <w:pPr>
        <w:rPr>
          <w:rFonts w:ascii="Open Sans" w:eastAsia="Calibri" w:hAnsi="Open Sans" w:cs="Open Sans"/>
          <w:b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  <w:u w:val="single"/>
        </w:rPr>
      </w:pPr>
      <w:r w:rsidRPr="000B4723">
        <w:rPr>
          <w:rFonts w:ascii="Open Sans" w:eastAsia="Calibri" w:hAnsi="Open Sans" w:cs="Open Sans"/>
          <w:u w:val="single"/>
        </w:rPr>
        <w:t xml:space="preserve">Dane </w:t>
      </w:r>
      <w:r>
        <w:rPr>
          <w:rFonts w:ascii="Open Sans" w:eastAsia="Calibri" w:hAnsi="Open Sans" w:cs="Open Sans"/>
          <w:u w:val="single"/>
        </w:rPr>
        <w:t>techniczne</w:t>
      </w:r>
      <w:r w:rsidRPr="000B4723">
        <w:rPr>
          <w:rFonts w:ascii="Open Sans" w:eastAsia="Calibri" w:hAnsi="Open Sans" w:cs="Open Sans"/>
          <w:u w:val="single"/>
        </w:rPr>
        <w:t>: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Pojemność baterii</w:t>
      </w:r>
      <w:r>
        <w:rPr>
          <w:rFonts w:ascii="Open Sans" w:eastAsia="Calibri" w:hAnsi="Open Sans" w:cs="Open Sans"/>
        </w:rPr>
        <w:t>:</w:t>
      </w:r>
      <w:r w:rsidRPr="000B4723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40 kWh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Przyspieszenie: 0-100 km/h: co najwyżej</w:t>
      </w:r>
      <w:r w:rsidRPr="000B4723">
        <w:rPr>
          <w:rFonts w:ascii="Open Sans" w:eastAsia="Calibri" w:hAnsi="Open Sans" w:cs="Open Sans"/>
        </w:rPr>
        <w:t xml:space="preserve"> 14 s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Prędkość maksymalna: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120 km/h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lastRenderedPageBreak/>
        <w:t xml:space="preserve">Zasięg na jednym ładowaniu: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280 km</w:t>
      </w:r>
    </w:p>
    <w:p w:rsidR="001F6EB9" w:rsidRPr="00FA5DD7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Masa pojazdu: co najwyżej</w:t>
      </w:r>
      <w:r w:rsidRPr="000B4723">
        <w:rPr>
          <w:rFonts w:ascii="Open Sans" w:eastAsia="Calibri" w:hAnsi="Open Sans" w:cs="Open Sans"/>
        </w:rPr>
        <w:t xml:space="preserve"> 1500 kg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Wymiary (długość, szerokość, wysokość):</w:t>
      </w:r>
      <w:r>
        <w:rPr>
          <w:rFonts w:ascii="Open Sans" w:eastAsia="Calibri" w:hAnsi="Open Sans" w:cs="Open Sans"/>
        </w:rPr>
        <w:t xml:space="preserve"> co najmniej</w:t>
      </w:r>
      <w:r w:rsidRPr="000B4723">
        <w:rPr>
          <w:rFonts w:ascii="Open Sans" w:eastAsia="Calibri" w:hAnsi="Open Sans" w:cs="Open Sans"/>
        </w:rPr>
        <w:t xml:space="preserve"> 4,5 m, 2,0 m, 1,8 m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Ładowność: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680 kg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Trzeci rząd siedzeń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Kolor</w:t>
      </w:r>
      <w:r>
        <w:rPr>
          <w:rFonts w:ascii="Open Sans" w:eastAsia="Calibri" w:hAnsi="Open Sans" w:cs="Open Sans"/>
        </w:rPr>
        <w:t xml:space="preserve"> -</w:t>
      </w:r>
      <w:r w:rsidRPr="000B4723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>do ustalenia z użytkownikiem przed zawarciem umowy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Autoalarm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Dodatkowy komplet </w:t>
      </w:r>
      <w:r>
        <w:rPr>
          <w:rFonts w:ascii="Open Sans" w:eastAsia="Calibri" w:hAnsi="Open Sans" w:cs="Open Sans"/>
        </w:rPr>
        <w:t xml:space="preserve">nowych </w:t>
      </w:r>
      <w:r w:rsidRPr="000B4723">
        <w:rPr>
          <w:rFonts w:ascii="Open Sans" w:eastAsia="Calibri" w:hAnsi="Open Sans" w:cs="Open Sans"/>
        </w:rPr>
        <w:t>opon zimowych</w:t>
      </w:r>
    </w:p>
    <w:p w:rsidR="001F6EB9" w:rsidRPr="000B4723" w:rsidRDefault="001F6EB9" w:rsidP="001F6EB9">
      <w:pPr>
        <w:rPr>
          <w:rFonts w:ascii="Open Sans" w:eastAsia="Calibri" w:hAnsi="Open Sans" w:cs="Open Sans"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  <w:u w:val="single"/>
        </w:rPr>
      </w:pPr>
      <w:r w:rsidRPr="000B4723">
        <w:rPr>
          <w:rFonts w:ascii="Open Sans" w:eastAsia="Calibri" w:hAnsi="Open Sans" w:cs="Open Sans"/>
          <w:u w:val="single"/>
        </w:rPr>
        <w:t>Napęd</w:t>
      </w:r>
      <w:r>
        <w:rPr>
          <w:rFonts w:ascii="Open Sans" w:eastAsia="Calibri" w:hAnsi="Open Sans" w:cs="Open Sans"/>
          <w:u w:val="single"/>
        </w:rPr>
        <w:t xml:space="preserve"> trakcyjny</w:t>
      </w:r>
      <w:r w:rsidRPr="000B4723">
        <w:rPr>
          <w:rFonts w:ascii="Open Sans" w:eastAsia="Calibri" w:hAnsi="Open Sans" w:cs="Open Sans"/>
          <w:u w:val="single"/>
        </w:rPr>
        <w:t>: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Typ silnika: synchroniczny z magnesami trwałymi (EM57)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Moc maksymalna: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80 kW (109 KM)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Maks. prędkość obrotowa silnika: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 xml:space="preserve">10500 </w:t>
      </w:r>
      <w:proofErr w:type="spellStart"/>
      <w:r w:rsidRPr="000B4723">
        <w:rPr>
          <w:rFonts w:ascii="Open Sans" w:eastAsia="Calibri" w:hAnsi="Open Sans" w:cs="Open Sans"/>
        </w:rPr>
        <w:t>obr</w:t>
      </w:r>
      <w:proofErr w:type="spellEnd"/>
      <w:r w:rsidRPr="000B4723">
        <w:rPr>
          <w:rFonts w:ascii="Open Sans" w:eastAsia="Calibri" w:hAnsi="Open Sans" w:cs="Open Sans"/>
        </w:rPr>
        <w:t>./min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Maks. moment obrotowy: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 xml:space="preserve">250 </w:t>
      </w:r>
      <w:proofErr w:type="spellStart"/>
      <w:r w:rsidRPr="000B4723">
        <w:rPr>
          <w:rFonts w:ascii="Open Sans" w:eastAsia="Calibri" w:hAnsi="Open Sans" w:cs="Open Sans"/>
        </w:rPr>
        <w:t>Nm</w:t>
      </w:r>
      <w:proofErr w:type="spellEnd"/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Hamowanie odzyskowe: tak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Przeniesienie napędu: stałe przełożenie, brak sprzęgła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Napęd: na przednią oś</w:t>
      </w:r>
    </w:p>
    <w:p w:rsidR="001F6EB9" w:rsidRPr="000B4723" w:rsidRDefault="001F6EB9" w:rsidP="001F6EB9">
      <w:pPr>
        <w:rPr>
          <w:rFonts w:ascii="Open Sans" w:eastAsia="Calibri" w:hAnsi="Open Sans" w:cs="Open Sans"/>
        </w:rPr>
      </w:pPr>
    </w:p>
    <w:p w:rsidR="001F6EB9" w:rsidRPr="000B4723" w:rsidRDefault="001F6EB9" w:rsidP="001F6EB9">
      <w:pPr>
        <w:ind w:left="567"/>
        <w:rPr>
          <w:rFonts w:ascii="Open Sans" w:eastAsia="Calibri" w:hAnsi="Open Sans" w:cs="Open Sans"/>
          <w:u w:val="single"/>
        </w:rPr>
      </w:pPr>
      <w:r w:rsidRPr="000B4723">
        <w:rPr>
          <w:rFonts w:ascii="Open Sans" w:eastAsia="Calibri" w:hAnsi="Open Sans" w:cs="Open Sans"/>
          <w:u w:val="single"/>
        </w:rPr>
        <w:t>Akumulatory: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Typ: </w:t>
      </w:r>
      <w:proofErr w:type="spellStart"/>
      <w:r w:rsidRPr="000B4723">
        <w:rPr>
          <w:rFonts w:ascii="Open Sans" w:eastAsia="Calibri" w:hAnsi="Open Sans" w:cs="Open Sans"/>
        </w:rPr>
        <w:t>litowo</w:t>
      </w:r>
      <w:proofErr w:type="spellEnd"/>
      <w:r w:rsidRPr="000B4723">
        <w:rPr>
          <w:rFonts w:ascii="Open Sans" w:eastAsia="Calibri" w:hAnsi="Open Sans" w:cs="Open Sans"/>
        </w:rPr>
        <w:t>- jonowe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Czas ładowania 0-100%: co najwyżej</w:t>
      </w:r>
      <w:r w:rsidRPr="000B4723">
        <w:rPr>
          <w:rFonts w:ascii="Open Sans" w:eastAsia="Calibri" w:hAnsi="Open Sans" w:cs="Open Sans"/>
        </w:rPr>
        <w:t xml:space="preserve"> 7,5 h ładowarką pokładową o mocy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6 kW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Czas </w:t>
      </w:r>
      <w:r>
        <w:rPr>
          <w:rFonts w:ascii="Open Sans" w:eastAsia="Calibri" w:hAnsi="Open Sans" w:cs="Open Sans"/>
        </w:rPr>
        <w:t>szybkiego ładowania 0-80%: co najwyżej</w:t>
      </w:r>
      <w:r w:rsidRPr="000B4723">
        <w:rPr>
          <w:rFonts w:ascii="Open Sans" w:eastAsia="Calibri" w:hAnsi="Open Sans" w:cs="Open Sans"/>
        </w:rPr>
        <w:t xml:space="preserve"> 40 mi</w:t>
      </w:r>
      <w:r>
        <w:rPr>
          <w:rFonts w:ascii="Open Sans" w:eastAsia="Calibri" w:hAnsi="Open Sans" w:cs="Open Sans"/>
        </w:rPr>
        <w:t>nut zewnętrzną ładowarką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Energia zg</w:t>
      </w:r>
      <w:r>
        <w:rPr>
          <w:rFonts w:ascii="Open Sans" w:eastAsia="Calibri" w:hAnsi="Open Sans" w:cs="Open Sans"/>
        </w:rPr>
        <w:t>romadzona w akumulatorach: co najmniej</w:t>
      </w:r>
      <w:r w:rsidRPr="000B4723">
        <w:rPr>
          <w:rFonts w:ascii="Open Sans" w:eastAsia="Calibri" w:hAnsi="Open Sans" w:cs="Open Sans"/>
        </w:rPr>
        <w:t xml:space="preserve"> 40 kWh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 xml:space="preserve">Liczba ogniw: </w:t>
      </w:r>
      <w:r>
        <w:rPr>
          <w:rFonts w:ascii="Open Sans" w:eastAsia="Calibri" w:hAnsi="Open Sans" w:cs="Open Sans"/>
        </w:rPr>
        <w:t xml:space="preserve">co najmniej </w:t>
      </w:r>
      <w:r w:rsidRPr="000B4723">
        <w:rPr>
          <w:rFonts w:ascii="Open Sans" w:eastAsia="Calibri" w:hAnsi="Open Sans" w:cs="Open Sans"/>
        </w:rPr>
        <w:t>192</w:t>
      </w:r>
    </w:p>
    <w:p w:rsidR="001F6EB9" w:rsidRPr="000B4723" w:rsidRDefault="001F6EB9" w:rsidP="001F6EB9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284" w:firstLine="283"/>
        <w:rPr>
          <w:rFonts w:ascii="Open Sans" w:eastAsia="Calibri" w:hAnsi="Open Sans" w:cs="Open Sans"/>
        </w:rPr>
      </w:pPr>
      <w:r w:rsidRPr="000B4723">
        <w:rPr>
          <w:rFonts w:ascii="Open Sans" w:eastAsia="Calibri" w:hAnsi="Open Sans" w:cs="Open Sans"/>
        </w:rPr>
        <w:t>Napięcie nominalne pakietu: 360 V</w:t>
      </w:r>
    </w:p>
    <w:p w:rsidR="001F6EB9" w:rsidRPr="000B4723" w:rsidRDefault="001F6EB9" w:rsidP="001F6EB9">
      <w:pPr>
        <w:rPr>
          <w:rFonts w:ascii="Open Sans" w:eastAsia="Calibri" w:hAnsi="Open Sans" w:cs="Open Sans"/>
        </w:rPr>
      </w:pPr>
    </w:p>
    <w:p w:rsidR="001F6EB9" w:rsidRPr="00E14801" w:rsidRDefault="001F6EB9" w:rsidP="001F6EB9">
      <w:pPr>
        <w:pStyle w:val="Akapitzlist"/>
        <w:ind w:left="284"/>
        <w:rPr>
          <w:rFonts w:ascii="Open Sans" w:eastAsia="Calibri" w:hAnsi="Open Sans" w:cs="Open Sans"/>
        </w:rPr>
      </w:pPr>
    </w:p>
    <w:p w:rsidR="00867262" w:rsidRDefault="00C24607"/>
    <w:sectPr w:rsidR="00867262" w:rsidSect="00BC43D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07" w:rsidRDefault="00C24607">
      <w:r>
        <w:separator/>
      </w:r>
    </w:p>
  </w:endnote>
  <w:endnote w:type="continuationSeparator" w:id="0">
    <w:p w:rsidR="00C24607" w:rsidRDefault="00C2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9E" w:rsidRDefault="001F6E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529E" w:rsidRDefault="00C246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B6529E" w:rsidRPr="004146BA" w:rsidRDefault="001F6EB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87BE6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B6529E" w:rsidRPr="002508A2" w:rsidRDefault="00C2460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9E" w:rsidRDefault="001F6E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B6529E" w:rsidRPr="00F36FEF" w:rsidRDefault="001F6E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B6529E" w:rsidRDefault="001F6EB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B6529E" w:rsidRDefault="00C24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07" w:rsidRDefault="00C24607">
      <w:r>
        <w:separator/>
      </w:r>
    </w:p>
  </w:footnote>
  <w:footnote w:type="continuationSeparator" w:id="0">
    <w:p w:rsidR="00C24607" w:rsidRDefault="00C2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9E" w:rsidRDefault="001F6EB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6529E" w:rsidRDefault="00C2460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9E" w:rsidRDefault="001F6EB9">
    <w:pPr>
      <w:pStyle w:val="Nagwek"/>
      <w:rPr>
        <w:rFonts w:ascii="Open Sans" w:hAnsi="Open Sans" w:cs="Open Sans"/>
        <w:sz w:val="18"/>
        <w:szCs w:val="18"/>
      </w:rPr>
    </w:pPr>
    <w:r w:rsidRPr="0067521A">
      <w:rPr>
        <w:rFonts w:ascii="Open Sans" w:hAnsi="Open Sans" w:cs="Open Sans"/>
        <w:sz w:val="18"/>
        <w:szCs w:val="18"/>
      </w:rPr>
      <w:t>I/PNE/</w:t>
    </w:r>
    <w:r w:rsidRPr="004C1DE5">
      <w:rPr>
        <w:rFonts w:ascii="Open Sans" w:hAnsi="Open Sans" w:cs="Open Sans"/>
        <w:sz w:val="18"/>
        <w:szCs w:val="18"/>
      </w:rPr>
      <w:t>088</w:t>
    </w:r>
    <w:r w:rsidRPr="0067521A">
      <w:rPr>
        <w:rFonts w:ascii="Open Sans" w:hAnsi="Open Sans" w:cs="Open Sans"/>
        <w:sz w:val="18"/>
        <w:szCs w:val="18"/>
      </w:rPr>
      <w:t>/2019/MD</w:t>
    </w:r>
  </w:p>
  <w:p w:rsidR="00B6529E" w:rsidRDefault="00C24607">
    <w:pPr>
      <w:pStyle w:val="Nagwek"/>
      <w:rPr>
        <w:rFonts w:ascii="Open Sans" w:hAnsi="Open Sans" w:cs="Open Sans"/>
        <w:sz w:val="18"/>
        <w:szCs w:val="18"/>
      </w:rPr>
    </w:pPr>
  </w:p>
  <w:p w:rsidR="00B6529E" w:rsidRDefault="00C24607">
    <w:pPr>
      <w:pStyle w:val="Nagwek"/>
      <w:rPr>
        <w:rFonts w:ascii="Open Sans" w:hAnsi="Open Sans" w:cs="Open Sans"/>
        <w:sz w:val="18"/>
        <w:szCs w:val="18"/>
      </w:rPr>
    </w:pPr>
  </w:p>
  <w:p w:rsidR="00B6529E" w:rsidRPr="00DE02B7" w:rsidRDefault="001F6EB9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27697CB0" wp14:editId="14E13572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51BC"/>
    <w:multiLevelType w:val="hybridMultilevel"/>
    <w:tmpl w:val="DE38A690"/>
    <w:lvl w:ilvl="0" w:tplc="5A340844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E4A1D"/>
    <w:multiLevelType w:val="hybridMultilevel"/>
    <w:tmpl w:val="F498336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56270"/>
    <w:multiLevelType w:val="hybridMultilevel"/>
    <w:tmpl w:val="7A0CC138"/>
    <w:lvl w:ilvl="0" w:tplc="5F82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A"/>
    <w:rsid w:val="001F6EB9"/>
    <w:rsid w:val="00631262"/>
    <w:rsid w:val="00887BE6"/>
    <w:rsid w:val="00C24607"/>
    <w:rsid w:val="00CB15BA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5153-FD32-4DB7-A36E-E00EDD4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B1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B1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B15B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1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15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CB15BA"/>
    <w:pPr>
      <w:ind w:left="720"/>
      <w:contextualSpacing/>
    </w:pPr>
  </w:style>
  <w:style w:type="paragraph" w:customStyle="1" w:styleId="pkt">
    <w:name w:val="pkt"/>
    <w:basedOn w:val="Normalny"/>
    <w:rsid w:val="00CB15B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CB1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B1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B15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2357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3</cp:revision>
  <dcterms:created xsi:type="dcterms:W3CDTF">2019-06-04T10:22:00Z</dcterms:created>
  <dcterms:modified xsi:type="dcterms:W3CDTF">2019-06-06T07:42:00Z</dcterms:modified>
</cp:coreProperties>
</file>