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B1F2" w14:textId="4424B886" w:rsidR="00A311BE" w:rsidRPr="00A311BE" w:rsidRDefault="004C7F09" w:rsidP="00A311BE">
      <w:pPr>
        <w:pStyle w:val="Nagwek30"/>
        <w:tabs>
          <w:tab w:val="center" w:pos="4247"/>
        </w:tabs>
        <w:spacing w:line="360" w:lineRule="auto"/>
      </w:pPr>
      <w:bookmarkStart w:id="0" w:name="_Hlk59192356"/>
      <w:r>
        <w:rPr>
          <w:noProof/>
        </w:rPr>
        <w:drawing>
          <wp:inline distT="0" distB="0" distL="0" distR="0" wp14:anchorId="206B3955" wp14:editId="4C83250E">
            <wp:extent cx="1194435"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p>
    <w:p w14:paraId="440FEB08" w14:textId="034D6F05" w:rsidR="00DB558E" w:rsidRPr="00A311BE" w:rsidRDefault="00A311BE" w:rsidP="00A311BE">
      <w:pPr>
        <w:spacing w:line="360" w:lineRule="auto"/>
        <w:jc w:val="center"/>
        <w:rPr>
          <w:rFonts w:ascii="Georgia" w:hAnsi="Georgia" w:cs="Georgia"/>
          <w:b/>
          <w:bCs/>
          <w:color w:val="FF0000"/>
        </w:rPr>
      </w:pPr>
      <w:r w:rsidRPr="00CF48AE">
        <w:rPr>
          <w:rFonts w:ascii="Georgia" w:hAnsi="Georgia" w:cs="Georgia"/>
          <w:b/>
          <w:bCs/>
          <w:color w:val="FF0000"/>
        </w:rPr>
        <w:t>Modyfikacja 1</w:t>
      </w:r>
      <w:r w:rsidR="002A5A78">
        <w:rPr>
          <w:rFonts w:ascii="Georgia" w:hAnsi="Georgia" w:cs="Georgia"/>
          <w:b/>
          <w:bCs/>
          <w:color w:val="FF0000"/>
        </w:rPr>
        <w:t>6</w:t>
      </w:r>
      <w:r w:rsidRPr="00CF48AE">
        <w:rPr>
          <w:rFonts w:ascii="Georgia" w:hAnsi="Georgia" w:cs="Georgia"/>
          <w:b/>
          <w:bCs/>
          <w:color w:val="FF0000"/>
        </w:rPr>
        <w:t>.08.2022r.</w:t>
      </w:r>
    </w:p>
    <w:p w14:paraId="31B87BDB" w14:textId="77777777" w:rsidR="00DB558E" w:rsidRPr="00E60300" w:rsidRDefault="00DB558E" w:rsidP="00DB558E">
      <w:pPr>
        <w:spacing w:line="360" w:lineRule="auto"/>
        <w:rPr>
          <w:rFonts w:ascii="Georgia" w:hAnsi="Georgia" w:cs="Georgia"/>
          <w:b/>
          <w:bCs/>
          <w:sz w:val="20"/>
          <w:szCs w:val="20"/>
        </w:rPr>
      </w:pPr>
    </w:p>
    <w:p w14:paraId="0D745442" w14:textId="77777777" w:rsidR="00DB558E" w:rsidRPr="00CC380A" w:rsidRDefault="00DB558E" w:rsidP="00DB558E">
      <w:pPr>
        <w:spacing w:line="360" w:lineRule="auto"/>
        <w:jc w:val="center"/>
        <w:rPr>
          <w:rFonts w:ascii="Georgia" w:hAnsi="Georgia" w:cs="Georgia"/>
          <w:b/>
          <w:bCs/>
          <w:i/>
        </w:rPr>
      </w:pPr>
      <w:r w:rsidRPr="007945BB">
        <w:rPr>
          <w:rFonts w:ascii="Georgia" w:hAnsi="Georgia" w:cs="Georgia"/>
          <w:b/>
          <w:bCs/>
          <w:i/>
        </w:rPr>
        <w:t>SPECYFIKACJA WARUNKÓW ZAMÓWIENIA</w:t>
      </w:r>
    </w:p>
    <w:p w14:paraId="42D11755" w14:textId="77777777" w:rsidR="00DB558E" w:rsidRDefault="00DB558E" w:rsidP="00DB558E">
      <w:pPr>
        <w:spacing w:line="360" w:lineRule="auto"/>
        <w:rPr>
          <w:rFonts w:ascii="Georgia" w:hAnsi="Georgia" w:cs="Georgia"/>
          <w:sz w:val="20"/>
          <w:szCs w:val="20"/>
        </w:rPr>
      </w:pPr>
    </w:p>
    <w:p w14:paraId="6A78E9EC" w14:textId="60DCB98E" w:rsidR="00DB558E" w:rsidRPr="00E60300" w:rsidRDefault="00000000" w:rsidP="00DB558E">
      <w:pPr>
        <w:spacing w:line="360" w:lineRule="auto"/>
        <w:rPr>
          <w:rFonts w:ascii="Georgia" w:hAnsi="Georgia" w:cs="Georgia"/>
          <w:sz w:val="20"/>
          <w:szCs w:val="20"/>
        </w:rPr>
      </w:pPr>
      <w:r>
        <w:rPr>
          <w:noProof/>
        </w:rPr>
        <w:pict w14:anchorId="264930AA">
          <v:shapetype id="_x0000_t202" coordsize="21600,21600" o:spt="202" path="m,l,21600r21600,l21600,xe">
            <v:stroke joinstyle="miter"/>
            <v:path gradientshapeok="t" o:connecttype="rect"/>
          </v:shapetype>
          <v:shape id="Pole tekstowe 2" o:spid="_x0000_s2050" type="#_x0000_t202" style="position:absolute;margin-left:12pt;margin-top:11.15pt;width:492pt;height:190.05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" strokeweight=".5pt">
            <v:textbox style="mso-next-textbox:#Pole tekstowe 2" inset="7.45pt,3.85pt,7.45pt,3.85pt">
              <w:txbxContent>
                <w:p w14:paraId="73655A36" w14:textId="77777777" w:rsidR="00DB558E" w:rsidRDefault="00DB558E" w:rsidP="00DB558E">
                  <w:pPr>
                    <w:autoSpaceDE w:val="0"/>
                    <w:spacing w:line="480" w:lineRule="auto"/>
                    <w:jc w:val="center"/>
                    <w:rPr>
                      <w:rFonts w:ascii="Georgia" w:hAnsi="Georgia" w:cs="Georgia"/>
                      <w:i/>
                      <w:iCs/>
                    </w:rPr>
                  </w:pPr>
                </w:p>
                <w:p w14:paraId="1242C4CD" w14:textId="26DDEDD7"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(Dz. U. z 20</w:t>
                  </w:r>
                  <w:r>
                    <w:rPr>
                      <w:rFonts w:ascii="Georgia" w:hAnsi="Georgia" w:cs="Arial"/>
                      <w:i/>
                      <w:shd w:val="clear" w:color="auto" w:fill="FFFFFF"/>
                    </w:rPr>
                    <w:t>21</w:t>
                  </w:r>
                  <w:r w:rsidR="00B72812">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 xml:space="preserve"> 1129</w:t>
                  </w:r>
                  <w:r w:rsidR="00B32B5C">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3F2DC4">
                    <w:rPr>
                      <w:rStyle w:val="Domylnaczcionkaakapitu2"/>
                      <w:rFonts w:ascii="Georgia" w:hAnsi="Georgia"/>
                      <w:b/>
                      <w:bCs/>
                      <w:i/>
                      <w:iCs/>
                    </w:rPr>
                    <w:t>"</w:t>
                  </w:r>
                </w:p>
                <w:p w14:paraId="7F36336B" w14:textId="65176B8B" w:rsidR="00DB558E" w:rsidRPr="00401FC3" w:rsidRDefault="00332F0A" w:rsidP="000D2A7A">
                  <w:pPr>
                    <w:pStyle w:val="Standard"/>
                    <w:autoSpaceDE w:val="0"/>
                    <w:spacing w:after="0" w:line="360" w:lineRule="auto"/>
                    <w:jc w:val="center"/>
                    <w:rPr>
                      <w:rStyle w:val="Domylnaczcionkaakapitu2"/>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„D</w:t>
                  </w:r>
                  <w:r w:rsidR="000D2A7A">
                    <w:rPr>
                      <w:rFonts w:cs="Times New Roman"/>
                      <w:bCs w:val="0"/>
                      <w:sz w:val="24"/>
                      <w:szCs w:val="24"/>
                    </w:rPr>
                    <w:t>ostaw</w:t>
                  </w:r>
                  <w:r>
                    <w:rPr>
                      <w:rFonts w:cs="Times New Roman"/>
                      <w:bCs w:val="0"/>
                      <w:sz w:val="24"/>
                      <w:szCs w:val="24"/>
                    </w:rPr>
                    <w:t>a</w:t>
                  </w:r>
                  <w:r w:rsidR="000D2A7A">
                    <w:rPr>
                      <w:rFonts w:cs="Times New Roman"/>
                      <w:bCs w:val="0"/>
                      <w:sz w:val="24"/>
                      <w:szCs w:val="24"/>
                    </w:rPr>
                    <w:t xml:space="preserve"> </w:t>
                  </w:r>
                  <w:r w:rsidR="004D68A9">
                    <w:rPr>
                      <w:rFonts w:cs="Times New Roman"/>
                      <w:bCs w:val="0"/>
                      <w:sz w:val="24"/>
                      <w:szCs w:val="24"/>
                    </w:rPr>
                    <w:t>aparatury medycznej</w:t>
                  </w:r>
                  <w:r w:rsidR="000D2A7A">
                    <w:rPr>
                      <w:rFonts w:cs="Times New Roman"/>
                      <w:bCs w:val="0"/>
                      <w:sz w:val="24"/>
                      <w:szCs w:val="24"/>
                    </w:rPr>
                    <w:t xml:space="preserve"> dla ZZOZ w </w:t>
                  </w:r>
                  <w:r w:rsidR="00DB26BB">
                    <w:rPr>
                      <w:rFonts w:cs="Times New Roman"/>
                      <w:bCs w:val="0"/>
                      <w:sz w:val="24"/>
                      <w:szCs w:val="24"/>
                    </w:rPr>
                    <w:t>Wadowicach</w:t>
                  </w:r>
                  <w:r>
                    <w:rPr>
                      <w:rFonts w:cs="Times New Roman"/>
                      <w:bCs w:val="0"/>
                      <w:sz w:val="24"/>
                      <w:szCs w:val="24"/>
                    </w:rPr>
                    <w:t>”</w:t>
                  </w:r>
                </w:p>
              </w:txbxContent>
            </v:textbox>
          </v:shape>
        </w:pict>
      </w:r>
    </w:p>
    <w:p w14:paraId="3BB2FEF7" w14:textId="77777777" w:rsidR="00DB558E" w:rsidRPr="00E60300" w:rsidRDefault="00DB558E" w:rsidP="00DB558E">
      <w:pPr>
        <w:spacing w:line="360" w:lineRule="auto"/>
        <w:rPr>
          <w:rFonts w:ascii="Georgia" w:hAnsi="Georgia" w:cs="Georgia"/>
          <w:sz w:val="20"/>
          <w:szCs w:val="20"/>
        </w:rPr>
      </w:pPr>
    </w:p>
    <w:p w14:paraId="5CEC29B6" w14:textId="77777777" w:rsidR="00DB558E" w:rsidRPr="00E60300" w:rsidRDefault="00DB558E" w:rsidP="00DB558E">
      <w:pPr>
        <w:spacing w:line="360" w:lineRule="auto"/>
        <w:rPr>
          <w:rFonts w:ascii="Georgia" w:hAnsi="Georgia" w:cs="Georgia"/>
          <w:sz w:val="20"/>
          <w:szCs w:val="20"/>
        </w:rPr>
      </w:pPr>
    </w:p>
    <w:p w14:paraId="6B091F1B" w14:textId="77777777" w:rsidR="00DB558E" w:rsidRPr="00E60300" w:rsidRDefault="00DB558E" w:rsidP="00DB558E">
      <w:pPr>
        <w:spacing w:line="360" w:lineRule="auto"/>
        <w:rPr>
          <w:rFonts w:ascii="Georgia" w:hAnsi="Georgia" w:cs="Georgia"/>
          <w:sz w:val="20"/>
          <w:szCs w:val="20"/>
        </w:rPr>
      </w:pPr>
    </w:p>
    <w:p w14:paraId="57FB2F8A" w14:textId="77777777" w:rsidR="00DB558E" w:rsidRPr="00E60300" w:rsidRDefault="00DB558E" w:rsidP="00DB558E">
      <w:pPr>
        <w:spacing w:line="360" w:lineRule="auto"/>
        <w:rPr>
          <w:rFonts w:ascii="Georgia" w:hAnsi="Georgia" w:cs="Georgia"/>
          <w:sz w:val="20"/>
          <w:szCs w:val="20"/>
        </w:rPr>
      </w:pPr>
    </w:p>
    <w:p w14:paraId="5A5BAE27" w14:textId="77777777" w:rsidR="00DB558E" w:rsidRPr="00E60300" w:rsidRDefault="00DB558E" w:rsidP="00DB558E">
      <w:pPr>
        <w:spacing w:line="360" w:lineRule="auto"/>
        <w:rPr>
          <w:rFonts w:ascii="Georgia" w:hAnsi="Georgia" w:cs="Georgia"/>
          <w:sz w:val="20"/>
          <w:szCs w:val="20"/>
        </w:rPr>
      </w:pPr>
    </w:p>
    <w:p w14:paraId="0A34F306" w14:textId="77777777" w:rsidR="00DB558E" w:rsidRPr="00E60300" w:rsidRDefault="00DB558E" w:rsidP="00DB558E">
      <w:pPr>
        <w:spacing w:line="360" w:lineRule="auto"/>
        <w:rPr>
          <w:rFonts w:ascii="Georgia" w:hAnsi="Georgia" w:cs="Georgia"/>
          <w:sz w:val="20"/>
          <w:szCs w:val="20"/>
        </w:rPr>
      </w:pPr>
    </w:p>
    <w:p w14:paraId="2C5BF364" w14:textId="77777777" w:rsidR="00DB558E" w:rsidRPr="00E60300" w:rsidRDefault="00DB558E" w:rsidP="00DB558E">
      <w:pPr>
        <w:spacing w:line="360" w:lineRule="auto"/>
        <w:rPr>
          <w:rFonts w:ascii="Georgia" w:hAnsi="Georgia" w:cs="Georgia"/>
          <w:sz w:val="20"/>
          <w:szCs w:val="20"/>
        </w:rPr>
      </w:pPr>
    </w:p>
    <w:p w14:paraId="5E94FE5F" w14:textId="77777777" w:rsidR="00DB558E" w:rsidRPr="00E60300" w:rsidRDefault="00DB558E" w:rsidP="00DB558E">
      <w:pPr>
        <w:spacing w:line="360" w:lineRule="auto"/>
        <w:rPr>
          <w:rFonts w:ascii="Georgia" w:hAnsi="Georgia" w:cs="Georgia"/>
          <w:sz w:val="20"/>
          <w:szCs w:val="20"/>
        </w:rPr>
      </w:pPr>
    </w:p>
    <w:p w14:paraId="14EF6173" w14:textId="77777777" w:rsidR="00DB558E" w:rsidRPr="00E60300" w:rsidRDefault="00DB558E" w:rsidP="00DB558E">
      <w:pPr>
        <w:spacing w:line="360" w:lineRule="auto"/>
        <w:rPr>
          <w:rFonts w:ascii="Georgia" w:hAnsi="Georgia" w:cs="Georgia"/>
          <w:sz w:val="20"/>
          <w:szCs w:val="20"/>
        </w:rPr>
      </w:pPr>
    </w:p>
    <w:p w14:paraId="3E7A3193" w14:textId="77777777" w:rsidR="00DB558E" w:rsidRPr="00E60300" w:rsidRDefault="00DB558E" w:rsidP="00DB558E">
      <w:pPr>
        <w:spacing w:line="360" w:lineRule="auto"/>
        <w:rPr>
          <w:rFonts w:ascii="Georgia" w:hAnsi="Georgia" w:cs="Georgia"/>
          <w:sz w:val="20"/>
          <w:szCs w:val="20"/>
        </w:rPr>
      </w:pPr>
    </w:p>
    <w:p w14:paraId="70CCA21A" w14:textId="77777777" w:rsidR="00DB558E" w:rsidRPr="00E60300" w:rsidRDefault="00DB558E" w:rsidP="00DB558E">
      <w:pPr>
        <w:spacing w:line="360" w:lineRule="auto"/>
        <w:rPr>
          <w:rFonts w:ascii="Georgia" w:hAnsi="Georgia" w:cs="Georgia"/>
          <w:sz w:val="20"/>
          <w:szCs w:val="20"/>
        </w:rPr>
      </w:pPr>
    </w:p>
    <w:p w14:paraId="7573A725" w14:textId="77777777" w:rsidR="00DB558E" w:rsidRPr="00E60300" w:rsidRDefault="00DB558E" w:rsidP="00DB558E">
      <w:pPr>
        <w:spacing w:line="360" w:lineRule="auto"/>
        <w:rPr>
          <w:rFonts w:ascii="Georgia" w:hAnsi="Georgia" w:cs="Georgia"/>
          <w:sz w:val="20"/>
          <w:szCs w:val="20"/>
        </w:rPr>
      </w:pPr>
    </w:p>
    <w:p w14:paraId="70E01F43" w14:textId="77777777" w:rsidR="00DB558E" w:rsidRPr="00E60300" w:rsidRDefault="00DB558E" w:rsidP="00DB558E">
      <w:pPr>
        <w:spacing w:line="360" w:lineRule="auto"/>
        <w:rPr>
          <w:rFonts w:ascii="Georgia" w:hAnsi="Georgia" w:cs="Georgia"/>
          <w:sz w:val="20"/>
          <w:szCs w:val="20"/>
        </w:rPr>
      </w:pPr>
    </w:p>
    <w:p w14:paraId="611C5209" w14:textId="77777777" w:rsidR="00DB558E" w:rsidRDefault="00DB558E" w:rsidP="00DB558E">
      <w:pPr>
        <w:autoSpaceDE w:val="0"/>
        <w:spacing w:line="360" w:lineRule="auto"/>
        <w:rPr>
          <w:rStyle w:val="Domylnaczcionkaakapitu2"/>
          <w:rFonts w:ascii="Georgia" w:hAnsi="Georgia"/>
          <w:sz w:val="20"/>
          <w:szCs w:val="20"/>
        </w:rPr>
      </w:pPr>
    </w:p>
    <w:p w14:paraId="1684177C" w14:textId="77777777" w:rsidR="00DB558E" w:rsidRPr="00103CC0" w:rsidRDefault="00DB558E" w:rsidP="00DB558E">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485BF52" w14:textId="77777777" w:rsidR="00DB558E" w:rsidRDefault="00DB558E" w:rsidP="00DB558E">
      <w:pPr>
        <w:autoSpaceDE w:val="0"/>
        <w:spacing w:line="360" w:lineRule="auto"/>
        <w:rPr>
          <w:rStyle w:val="Domylnaczcionkaakapitu2"/>
          <w:rFonts w:ascii="Georgia" w:hAnsi="Georgia"/>
          <w:sz w:val="20"/>
          <w:szCs w:val="20"/>
        </w:rPr>
      </w:pPr>
    </w:p>
    <w:p w14:paraId="7A098D5E" w14:textId="74D50485" w:rsidR="00DB558E" w:rsidRDefault="00DB558E" w:rsidP="00DB558E">
      <w:pPr>
        <w:autoSpaceDE w:val="0"/>
        <w:spacing w:line="360" w:lineRule="auto"/>
        <w:rPr>
          <w:rStyle w:val="Domylnaczcionkaakapitu2"/>
          <w:rFonts w:ascii="Georgia" w:hAnsi="Georgia"/>
          <w:sz w:val="20"/>
          <w:szCs w:val="20"/>
        </w:rPr>
      </w:pPr>
    </w:p>
    <w:p w14:paraId="0B945872" w14:textId="77777777" w:rsidR="00DB558E" w:rsidRDefault="00DB558E" w:rsidP="00DB558E">
      <w:pPr>
        <w:autoSpaceDE w:val="0"/>
        <w:spacing w:line="360" w:lineRule="auto"/>
        <w:rPr>
          <w:rStyle w:val="Domylnaczcionkaakapitu2"/>
          <w:rFonts w:ascii="Georgia" w:hAnsi="Georgia"/>
          <w:sz w:val="20"/>
          <w:szCs w:val="20"/>
        </w:rPr>
      </w:pPr>
    </w:p>
    <w:p w14:paraId="5511D6FE" w14:textId="77777777" w:rsidR="00DB558E" w:rsidRPr="00123693" w:rsidRDefault="00DB558E" w:rsidP="00DB558E">
      <w:pPr>
        <w:autoSpaceDE w:val="0"/>
        <w:spacing w:line="360" w:lineRule="auto"/>
        <w:rPr>
          <w:rStyle w:val="Domylnaczcionkaakapitu2"/>
          <w:rFonts w:ascii="Georgia" w:hAnsi="Georgia"/>
          <w:sz w:val="20"/>
          <w:szCs w:val="20"/>
        </w:rPr>
      </w:pPr>
    </w:p>
    <w:p w14:paraId="2871B65A" w14:textId="77777777" w:rsidR="00DB558E" w:rsidRDefault="00DB558E" w:rsidP="00DB558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2D6D59A3"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7148BDE" w14:textId="77777777" w:rsidR="00DB558E" w:rsidRPr="00A06338" w:rsidRDefault="00DB558E" w:rsidP="00DB558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46B2B1"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542117C" w14:textId="77777777" w:rsidR="00DB558E" w:rsidRDefault="00DB558E" w:rsidP="00DB558E">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2A58C14" w14:textId="77777777" w:rsidR="00DB558E" w:rsidRPr="00B72812" w:rsidRDefault="00DB558E" w:rsidP="00DB558E">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43FBA06D" w14:textId="77777777" w:rsidR="00DB558E" w:rsidRPr="00710E3A" w:rsidRDefault="00DB558E" w:rsidP="00710E3A">
      <w:pPr>
        <w:autoSpaceDE w:val="0"/>
        <w:spacing w:line="360" w:lineRule="auto"/>
        <w:jc w:val="both"/>
        <w:rPr>
          <w:rFonts w:ascii="Georgia" w:hAnsi="Georgia" w:cs="Georgia"/>
          <w:caps/>
          <w:sz w:val="20"/>
          <w:szCs w:val="20"/>
        </w:rPr>
      </w:pPr>
      <w:r w:rsidRPr="00B72812">
        <w:rPr>
          <w:rFonts w:ascii="Georgia" w:hAnsi="Georgia"/>
        </w:rPr>
        <w:br w:type="page"/>
      </w:r>
      <w:r w:rsidRPr="00710E3A">
        <w:rPr>
          <w:rFonts w:ascii="Georgia" w:hAnsi="Georgia"/>
          <w:caps/>
          <w:color w:val="000000"/>
          <w:sz w:val="20"/>
          <w:szCs w:val="20"/>
        </w:rPr>
        <w:lastRenderedPageBreak/>
        <w:t>SPIS TREŚCI</w:t>
      </w:r>
    </w:p>
    <w:p w14:paraId="2746422D" w14:textId="77777777" w:rsidR="00DB558E" w:rsidRPr="00710E3A" w:rsidRDefault="00DB558E" w:rsidP="00710E3A">
      <w:pPr>
        <w:pStyle w:val="Tekstpodstawowy21"/>
        <w:jc w:val="both"/>
        <w:rPr>
          <w:caps/>
          <w:color w:val="000000"/>
        </w:rPr>
        <w:sectPr w:rsidR="00DB558E" w:rsidRPr="00710E3A" w:rsidSect="0000705B">
          <w:headerReference w:type="default" r:id="rId11"/>
          <w:footerReference w:type="even" r:id="rId12"/>
          <w:footerReference w:type="default" r:id="rId13"/>
          <w:pgSz w:w="11906" w:h="16838"/>
          <w:pgMar w:top="954" w:right="851" w:bottom="1134" w:left="851" w:header="284" w:footer="709" w:gutter="0"/>
          <w:cols w:space="708"/>
        </w:sectPr>
      </w:pPr>
    </w:p>
    <w:p w14:paraId="306EB45D" w14:textId="1A7EE37B" w:rsidR="00710E3A" w:rsidRPr="00710E3A" w:rsidRDefault="00DB558E" w:rsidP="00710E3A">
      <w:pPr>
        <w:pStyle w:val="Spistreci1"/>
        <w:jc w:val="both"/>
        <w:rPr>
          <w:rFonts w:eastAsiaTheme="minorEastAsia" w:cstheme="minorBidi"/>
          <w:caps/>
          <w:noProof/>
          <w:kern w:val="0"/>
          <w:sz w:val="20"/>
          <w:szCs w:val="22"/>
          <w:lang w:eastAsia="pl-PL"/>
        </w:rPr>
      </w:pPr>
      <w:r w:rsidRPr="00710E3A">
        <w:rPr>
          <w:caps/>
          <w:color w:val="000000"/>
          <w:kern w:val="20"/>
          <w:sz w:val="20"/>
          <w:szCs w:val="20"/>
          <w:highlight w:val="yellow"/>
        </w:rPr>
        <w:fldChar w:fldCharType="begin"/>
      </w:r>
      <w:r w:rsidRPr="00710E3A">
        <w:rPr>
          <w:caps/>
          <w:color w:val="000000"/>
          <w:kern w:val="20"/>
          <w:sz w:val="20"/>
          <w:szCs w:val="20"/>
          <w:highlight w:val="yellow"/>
        </w:rPr>
        <w:instrText xml:space="preserve"> TOC </w:instrText>
      </w:r>
      <w:r w:rsidRPr="00710E3A">
        <w:rPr>
          <w:caps/>
          <w:color w:val="000000"/>
          <w:kern w:val="20"/>
          <w:sz w:val="20"/>
          <w:szCs w:val="20"/>
          <w:highlight w:val="yellow"/>
        </w:rPr>
        <w:fldChar w:fldCharType="separate"/>
      </w:r>
      <w:r w:rsidR="00710E3A" w:rsidRPr="00710E3A">
        <w:rPr>
          <w:caps/>
          <w:noProof/>
          <w:sz w:val="20"/>
        </w:rPr>
        <w:t>I. Nazwa oraz adres Zamawiającego:</w:t>
      </w:r>
      <w:r w:rsidR="00710E3A" w:rsidRPr="00710E3A">
        <w:rPr>
          <w:caps/>
          <w:noProof/>
          <w:sz w:val="20"/>
        </w:rPr>
        <w:tab/>
      </w:r>
      <w:r w:rsidR="00710E3A" w:rsidRPr="00710E3A">
        <w:rPr>
          <w:caps/>
          <w:noProof/>
          <w:sz w:val="20"/>
        </w:rPr>
        <w:fldChar w:fldCharType="begin"/>
      </w:r>
      <w:r w:rsidR="00710E3A" w:rsidRPr="00710E3A">
        <w:rPr>
          <w:caps/>
          <w:noProof/>
          <w:sz w:val="20"/>
        </w:rPr>
        <w:instrText xml:space="preserve"> PAGEREF _Toc108605992 \h </w:instrText>
      </w:r>
      <w:r w:rsidR="00710E3A" w:rsidRPr="00710E3A">
        <w:rPr>
          <w:caps/>
          <w:noProof/>
          <w:sz w:val="20"/>
        </w:rPr>
      </w:r>
      <w:r w:rsidR="00710E3A" w:rsidRPr="00710E3A">
        <w:rPr>
          <w:caps/>
          <w:noProof/>
          <w:sz w:val="20"/>
        </w:rPr>
        <w:fldChar w:fldCharType="separate"/>
      </w:r>
      <w:r w:rsidR="00814131">
        <w:rPr>
          <w:caps/>
          <w:noProof/>
          <w:sz w:val="20"/>
        </w:rPr>
        <w:t>3</w:t>
      </w:r>
      <w:r w:rsidR="00710E3A" w:rsidRPr="00710E3A">
        <w:rPr>
          <w:caps/>
          <w:noProof/>
          <w:sz w:val="20"/>
        </w:rPr>
        <w:fldChar w:fldCharType="end"/>
      </w:r>
    </w:p>
    <w:p w14:paraId="220A1281" w14:textId="6CF8E7D0"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sz w:val="20"/>
        </w:rPr>
        <w:t>II. Tryb udzielenia zamówienia:</w:t>
      </w:r>
      <w:r w:rsidRPr="00710E3A">
        <w:rPr>
          <w:caps/>
          <w:noProof/>
          <w:sz w:val="20"/>
        </w:rPr>
        <w:tab/>
      </w:r>
      <w:r w:rsidRPr="00710E3A">
        <w:rPr>
          <w:caps/>
          <w:noProof/>
          <w:sz w:val="20"/>
        </w:rPr>
        <w:fldChar w:fldCharType="begin"/>
      </w:r>
      <w:r w:rsidRPr="00710E3A">
        <w:rPr>
          <w:caps/>
          <w:noProof/>
          <w:sz w:val="20"/>
        </w:rPr>
        <w:instrText xml:space="preserve"> PAGEREF _Toc108605993 \h </w:instrText>
      </w:r>
      <w:r w:rsidRPr="00710E3A">
        <w:rPr>
          <w:caps/>
          <w:noProof/>
          <w:sz w:val="20"/>
        </w:rPr>
      </w:r>
      <w:r w:rsidRPr="00710E3A">
        <w:rPr>
          <w:caps/>
          <w:noProof/>
          <w:sz w:val="20"/>
        </w:rPr>
        <w:fldChar w:fldCharType="separate"/>
      </w:r>
      <w:r w:rsidR="00814131">
        <w:rPr>
          <w:caps/>
          <w:noProof/>
          <w:sz w:val="20"/>
        </w:rPr>
        <w:t>3</w:t>
      </w:r>
      <w:r w:rsidRPr="00710E3A">
        <w:rPr>
          <w:caps/>
          <w:noProof/>
          <w:sz w:val="20"/>
        </w:rPr>
        <w:fldChar w:fldCharType="end"/>
      </w:r>
    </w:p>
    <w:p w14:paraId="7774939C" w14:textId="32D5576F"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sz w:val="20"/>
        </w:rPr>
        <w:t>III. Opis przedmiotu zamówienia:</w:t>
      </w:r>
      <w:r w:rsidRPr="00710E3A">
        <w:rPr>
          <w:caps/>
          <w:noProof/>
          <w:sz w:val="20"/>
        </w:rPr>
        <w:tab/>
      </w:r>
      <w:r w:rsidRPr="00710E3A">
        <w:rPr>
          <w:caps/>
          <w:noProof/>
          <w:sz w:val="20"/>
        </w:rPr>
        <w:fldChar w:fldCharType="begin"/>
      </w:r>
      <w:r w:rsidRPr="00710E3A">
        <w:rPr>
          <w:caps/>
          <w:noProof/>
          <w:sz w:val="20"/>
        </w:rPr>
        <w:instrText xml:space="preserve"> PAGEREF _Toc108605994 \h </w:instrText>
      </w:r>
      <w:r w:rsidRPr="00710E3A">
        <w:rPr>
          <w:caps/>
          <w:noProof/>
          <w:sz w:val="20"/>
        </w:rPr>
      </w:r>
      <w:r w:rsidRPr="00710E3A">
        <w:rPr>
          <w:caps/>
          <w:noProof/>
          <w:sz w:val="20"/>
        </w:rPr>
        <w:fldChar w:fldCharType="separate"/>
      </w:r>
      <w:r w:rsidR="00814131">
        <w:rPr>
          <w:caps/>
          <w:noProof/>
          <w:sz w:val="20"/>
        </w:rPr>
        <w:t>3</w:t>
      </w:r>
      <w:r w:rsidRPr="00710E3A">
        <w:rPr>
          <w:caps/>
          <w:noProof/>
          <w:sz w:val="20"/>
        </w:rPr>
        <w:fldChar w:fldCharType="end"/>
      </w:r>
    </w:p>
    <w:p w14:paraId="4E4FC314" w14:textId="25194408"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IV. Termin realizacji zamówienia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_Toc108605995 \h </w:instrText>
      </w:r>
      <w:r w:rsidRPr="00710E3A">
        <w:rPr>
          <w:caps/>
          <w:noProof/>
          <w:sz w:val="20"/>
        </w:rPr>
      </w:r>
      <w:r w:rsidRPr="00710E3A">
        <w:rPr>
          <w:caps/>
          <w:noProof/>
          <w:sz w:val="20"/>
        </w:rPr>
        <w:fldChar w:fldCharType="separate"/>
      </w:r>
      <w:r w:rsidR="00814131">
        <w:rPr>
          <w:caps/>
          <w:noProof/>
          <w:sz w:val="20"/>
        </w:rPr>
        <w:t>4</w:t>
      </w:r>
      <w:r w:rsidRPr="00710E3A">
        <w:rPr>
          <w:caps/>
          <w:noProof/>
          <w:sz w:val="20"/>
        </w:rPr>
        <w:fldChar w:fldCharType="end"/>
      </w:r>
    </w:p>
    <w:p w14:paraId="64FBB666" w14:textId="06E5AA48"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V. W</w:t>
      </w:r>
      <w:r w:rsidRPr="00710E3A">
        <w:rPr>
          <w:caps/>
          <w:noProof/>
          <w:sz w:val="20"/>
        </w:rPr>
        <w:t>arunki udziału w postępowaniu:</w:t>
      </w:r>
      <w:r w:rsidRPr="00710E3A">
        <w:rPr>
          <w:caps/>
          <w:noProof/>
          <w:sz w:val="20"/>
        </w:rPr>
        <w:tab/>
      </w:r>
      <w:r w:rsidRPr="00710E3A">
        <w:rPr>
          <w:caps/>
          <w:noProof/>
          <w:sz w:val="20"/>
        </w:rPr>
        <w:fldChar w:fldCharType="begin"/>
      </w:r>
      <w:r w:rsidRPr="00710E3A">
        <w:rPr>
          <w:caps/>
          <w:noProof/>
          <w:sz w:val="20"/>
        </w:rPr>
        <w:instrText xml:space="preserve"> PAGEREF _Toc108605996 \h </w:instrText>
      </w:r>
      <w:r w:rsidRPr="00710E3A">
        <w:rPr>
          <w:caps/>
          <w:noProof/>
          <w:sz w:val="20"/>
        </w:rPr>
      </w:r>
      <w:r w:rsidRPr="00710E3A">
        <w:rPr>
          <w:caps/>
          <w:noProof/>
          <w:sz w:val="20"/>
        </w:rPr>
        <w:fldChar w:fldCharType="separate"/>
      </w:r>
      <w:r w:rsidR="00814131">
        <w:rPr>
          <w:caps/>
          <w:noProof/>
          <w:sz w:val="20"/>
        </w:rPr>
        <w:t>4</w:t>
      </w:r>
      <w:r w:rsidRPr="00710E3A">
        <w:rPr>
          <w:caps/>
          <w:noProof/>
          <w:sz w:val="20"/>
        </w:rPr>
        <w:fldChar w:fldCharType="end"/>
      </w:r>
    </w:p>
    <w:p w14:paraId="2791429E" w14:textId="3DB11FCB"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VI. Podstawy wykluczenia z postępowania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_Toc108605997 \h </w:instrText>
      </w:r>
      <w:r w:rsidRPr="00710E3A">
        <w:rPr>
          <w:caps/>
          <w:noProof/>
          <w:sz w:val="20"/>
        </w:rPr>
      </w:r>
      <w:r w:rsidRPr="00710E3A">
        <w:rPr>
          <w:caps/>
          <w:noProof/>
          <w:sz w:val="20"/>
        </w:rPr>
        <w:fldChar w:fldCharType="separate"/>
      </w:r>
      <w:r w:rsidR="00814131">
        <w:rPr>
          <w:caps/>
          <w:noProof/>
          <w:sz w:val="20"/>
        </w:rPr>
        <w:t>5</w:t>
      </w:r>
      <w:r w:rsidRPr="00710E3A">
        <w:rPr>
          <w:caps/>
          <w:noProof/>
          <w:sz w:val="20"/>
        </w:rPr>
        <w:fldChar w:fldCharType="end"/>
      </w:r>
    </w:p>
    <w:p w14:paraId="0AB57FE4" w14:textId="385EB313"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VII. Podmiotowe środki dowodowe i wykaz oświadczeń lub dokumentów, potwierdzających spełnienie warunków udziału w postępowaniu oraz braku podstaw wykluczenia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_Toc108605998 \h </w:instrText>
      </w:r>
      <w:r w:rsidRPr="00710E3A">
        <w:rPr>
          <w:caps/>
          <w:noProof/>
          <w:sz w:val="20"/>
        </w:rPr>
      </w:r>
      <w:r w:rsidRPr="00710E3A">
        <w:rPr>
          <w:caps/>
          <w:noProof/>
          <w:sz w:val="20"/>
        </w:rPr>
        <w:fldChar w:fldCharType="separate"/>
      </w:r>
      <w:r w:rsidR="00814131">
        <w:rPr>
          <w:caps/>
          <w:noProof/>
          <w:sz w:val="20"/>
        </w:rPr>
        <w:t>6</w:t>
      </w:r>
      <w:r w:rsidRPr="00710E3A">
        <w:rPr>
          <w:caps/>
          <w:noProof/>
          <w:sz w:val="20"/>
        </w:rPr>
        <w:fldChar w:fldCharType="end"/>
      </w:r>
    </w:p>
    <w:p w14:paraId="6FF81528" w14:textId="7BD93611"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VIII. Przedmiotowe środki dowodowe</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_Toc108605999 \h </w:instrText>
      </w:r>
      <w:r w:rsidRPr="00710E3A">
        <w:rPr>
          <w:caps/>
          <w:noProof/>
          <w:sz w:val="20"/>
        </w:rPr>
      </w:r>
      <w:r w:rsidRPr="00710E3A">
        <w:rPr>
          <w:caps/>
          <w:noProof/>
          <w:sz w:val="20"/>
        </w:rPr>
        <w:fldChar w:fldCharType="separate"/>
      </w:r>
      <w:r w:rsidR="00814131">
        <w:rPr>
          <w:caps/>
          <w:noProof/>
          <w:sz w:val="20"/>
        </w:rPr>
        <w:t>9</w:t>
      </w:r>
      <w:r w:rsidRPr="00710E3A">
        <w:rPr>
          <w:caps/>
          <w:noProof/>
          <w:sz w:val="20"/>
        </w:rPr>
        <w:fldChar w:fldCharType="end"/>
      </w:r>
    </w:p>
    <w:p w14:paraId="1B509CBD" w14:textId="207D193C"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IX. Poleganie na zasobach innych podmiotów</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_Toc108606000 \h </w:instrText>
      </w:r>
      <w:r w:rsidRPr="00710E3A">
        <w:rPr>
          <w:caps/>
          <w:noProof/>
          <w:sz w:val="20"/>
        </w:rPr>
      </w:r>
      <w:r w:rsidRPr="00710E3A">
        <w:rPr>
          <w:caps/>
          <w:noProof/>
          <w:sz w:val="20"/>
        </w:rPr>
        <w:fldChar w:fldCharType="separate"/>
      </w:r>
      <w:r w:rsidR="00814131">
        <w:rPr>
          <w:caps/>
          <w:noProof/>
          <w:sz w:val="20"/>
        </w:rPr>
        <w:t>10</w:t>
      </w:r>
      <w:r w:rsidRPr="00710E3A">
        <w:rPr>
          <w:caps/>
          <w:noProof/>
          <w:sz w:val="20"/>
        </w:rPr>
        <w:fldChar w:fldCharType="end"/>
      </w:r>
    </w:p>
    <w:p w14:paraId="7E99C637" w14:textId="31E03B17"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 Informacja dla wykonawców wspólnie ubiegających się o udzielenie zamówienia (spółki cywilne/konsorcja)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_Toc108606001 \h </w:instrText>
      </w:r>
      <w:r w:rsidRPr="00710E3A">
        <w:rPr>
          <w:caps/>
          <w:noProof/>
          <w:sz w:val="20"/>
        </w:rPr>
      </w:r>
      <w:r w:rsidRPr="00710E3A">
        <w:rPr>
          <w:caps/>
          <w:noProof/>
          <w:sz w:val="20"/>
        </w:rPr>
        <w:fldChar w:fldCharType="separate"/>
      </w:r>
      <w:r w:rsidR="00814131">
        <w:rPr>
          <w:caps/>
          <w:noProof/>
          <w:sz w:val="20"/>
        </w:rPr>
        <w:t>11</w:t>
      </w:r>
      <w:r w:rsidRPr="00710E3A">
        <w:rPr>
          <w:caps/>
          <w:noProof/>
          <w:sz w:val="20"/>
        </w:rPr>
        <w:fldChar w:fldCharType="end"/>
      </w:r>
    </w:p>
    <w:p w14:paraId="6C5617BA" w14:textId="1364102B"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 Informacja o sposobie porozumiewania się zamawiającego z wykonawcami oraz przekazywania oświadczeń i dokumentów, a także wskazanie osób uprawnionych do porozumiewania się z wykonawcami</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_Toc108606002 \h </w:instrText>
      </w:r>
      <w:r w:rsidRPr="00710E3A">
        <w:rPr>
          <w:caps/>
          <w:noProof/>
          <w:sz w:val="20"/>
        </w:rPr>
      </w:r>
      <w:r w:rsidRPr="00710E3A">
        <w:rPr>
          <w:caps/>
          <w:noProof/>
          <w:sz w:val="20"/>
        </w:rPr>
        <w:fldChar w:fldCharType="separate"/>
      </w:r>
      <w:r w:rsidR="00814131">
        <w:rPr>
          <w:caps/>
          <w:noProof/>
          <w:sz w:val="20"/>
        </w:rPr>
        <w:t>12</w:t>
      </w:r>
      <w:r w:rsidRPr="00710E3A">
        <w:rPr>
          <w:caps/>
          <w:noProof/>
          <w:sz w:val="20"/>
        </w:rPr>
        <w:fldChar w:fldCharType="end"/>
      </w:r>
    </w:p>
    <w:p w14:paraId="3DD91C34" w14:textId="54170F68"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XII. Wymagania dotyczące wadium</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_Toc108606003 \h </w:instrText>
      </w:r>
      <w:r w:rsidRPr="00710E3A">
        <w:rPr>
          <w:caps/>
          <w:noProof/>
          <w:sz w:val="20"/>
        </w:rPr>
      </w:r>
      <w:r w:rsidRPr="00710E3A">
        <w:rPr>
          <w:caps/>
          <w:noProof/>
          <w:sz w:val="20"/>
        </w:rPr>
        <w:fldChar w:fldCharType="separate"/>
      </w:r>
      <w:r w:rsidR="00814131">
        <w:rPr>
          <w:caps/>
          <w:noProof/>
          <w:sz w:val="20"/>
        </w:rPr>
        <w:t>14</w:t>
      </w:r>
      <w:r w:rsidRPr="00710E3A">
        <w:rPr>
          <w:caps/>
          <w:noProof/>
          <w:sz w:val="20"/>
        </w:rPr>
        <w:fldChar w:fldCharType="end"/>
      </w:r>
    </w:p>
    <w:p w14:paraId="4D1BC471" w14:textId="6E22FCBA"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XIII. Termin związania ofertą</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_Toc108606004 \h </w:instrText>
      </w:r>
      <w:r w:rsidRPr="00710E3A">
        <w:rPr>
          <w:caps/>
          <w:noProof/>
          <w:sz w:val="20"/>
        </w:rPr>
      </w:r>
      <w:r w:rsidRPr="00710E3A">
        <w:rPr>
          <w:caps/>
          <w:noProof/>
          <w:sz w:val="20"/>
        </w:rPr>
        <w:fldChar w:fldCharType="separate"/>
      </w:r>
      <w:r w:rsidR="00814131">
        <w:rPr>
          <w:caps/>
          <w:noProof/>
          <w:sz w:val="20"/>
        </w:rPr>
        <w:t>15</w:t>
      </w:r>
      <w:r w:rsidRPr="00710E3A">
        <w:rPr>
          <w:caps/>
          <w:noProof/>
          <w:sz w:val="20"/>
        </w:rPr>
        <w:fldChar w:fldCharType="end"/>
      </w:r>
    </w:p>
    <w:p w14:paraId="3D4BFCD1" w14:textId="585A0270"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XIV. Opis sposobu przygotowania ofert</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_Toc108606005 \h </w:instrText>
      </w:r>
      <w:r w:rsidRPr="00710E3A">
        <w:rPr>
          <w:caps/>
          <w:noProof/>
          <w:sz w:val="20"/>
        </w:rPr>
      </w:r>
      <w:r w:rsidRPr="00710E3A">
        <w:rPr>
          <w:caps/>
          <w:noProof/>
          <w:sz w:val="20"/>
        </w:rPr>
        <w:fldChar w:fldCharType="separate"/>
      </w:r>
      <w:r w:rsidR="00814131">
        <w:rPr>
          <w:caps/>
          <w:noProof/>
          <w:sz w:val="20"/>
        </w:rPr>
        <w:t>15</w:t>
      </w:r>
      <w:r w:rsidRPr="00710E3A">
        <w:rPr>
          <w:caps/>
          <w:noProof/>
          <w:sz w:val="20"/>
        </w:rPr>
        <w:fldChar w:fldCharType="end"/>
      </w:r>
    </w:p>
    <w:p w14:paraId="272EA8A2" w14:textId="2E2CF527"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XV. Miejsce oraz termin składania i otwarcia ofert</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_Toc108606006 \h </w:instrText>
      </w:r>
      <w:r w:rsidRPr="00710E3A">
        <w:rPr>
          <w:caps/>
          <w:noProof/>
          <w:sz w:val="20"/>
        </w:rPr>
      </w:r>
      <w:r w:rsidRPr="00710E3A">
        <w:rPr>
          <w:caps/>
          <w:noProof/>
          <w:sz w:val="20"/>
        </w:rPr>
        <w:fldChar w:fldCharType="separate"/>
      </w:r>
      <w:r w:rsidR="00814131">
        <w:rPr>
          <w:caps/>
          <w:noProof/>
          <w:sz w:val="20"/>
        </w:rPr>
        <w:t>18</w:t>
      </w:r>
      <w:r w:rsidRPr="00710E3A">
        <w:rPr>
          <w:caps/>
          <w:noProof/>
          <w:sz w:val="20"/>
        </w:rPr>
        <w:fldChar w:fldCharType="end"/>
      </w:r>
    </w:p>
    <w:p w14:paraId="44080600" w14:textId="7143A9FF"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XVI. Opis sposobu obliczenia ceny</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_Toc108606007 \h </w:instrText>
      </w:r>
      <w:r w:rsidRPr="00710E3A">
        <w:rPr>
          <w:caps/>
          <w:noProof/>
          <w:sz w:val="20"/>
        </w:rPr>
      </w:r>
      <w:r w:rsidRPr="00710E3A">
        <w:rPr>
          <w:caps/>
          <w:noProof/>
          <w:sz w:val="20"/>
        </w:rPr>
        <w:fldChar w:fldCharType="separate"/>
      </w:r>
      <w:r w:rsidR="00814131">
        <w:rPr>
          <w:caps/>
          <w:noProof/>
          <w:sz w:val="20"/>
        </w:rPr>
        <w:t>18</w:t>
      </w:r>
      <w:r w:rsidRPr="00710E3A">
        <w:rPr>
          <w:caps/>
          <w:noProof/>
          <w:sz w:val="20"/>
        </w:rPr>
        <w:fldChar w:fldCharType="end"/>
      </w:r>
    </w:p>
    <w:p w14:paraId="02DAFBDB" w14:textId="0C2CA169"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XVII. Opis kryteriów, którymi Zamawiający będzie się kierował przy wyborze oferty, wraz z podaniem znaczenia tych kryteriów i sposobu oceny ofert</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_Toc108606008 \h </w:instrText>
      </w:r>
      <w:r w:rsidRPr="00710E3A">
        <w:rPr>
          <w:caps/>
          <w:noProof/>
          <w:sz w:val="20"/>
        </w:rPr>
      </w:r>
      <w:r w:rsidRPr="00710E3A">
        <w:rPr>
          <w:caps/>
          <w:noProof/>
          <w:sz w:val="20"/>
        </w:rPr>
        <w:fldChar w:fldCharType="separate"/>
      </w:r>
      <w:r w:rsidR="00814131">
        <w:rPr>
          <w:caps/>
          <w:noProof/>
          <w:sz w:val="20"/>
        </w:rPr>
        <w:t>19</w:t>
      </w:r>
      <w:r w:rsidRPr="00710E3A">
        <w:rPr>
          <w:caps/>
          <w:noProof/>
          <w:sz w:val="20"/>
        </w:rPr>
        <w:fldChar w:fldCharType="end"/>
      </w:r>
    </w:p>
    <w:p w14:paraId="25FCA979" w14:textId="4DB5031D"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sz w:val="20"/>
        </w:rPr>
        <w:t>XVIII. Informacje o formalnościach, jakie powinny zostać dopełnione po wyborze oferty w celu zawarcia umowy w sprawie zamówienia publicznego:</w:t>
      </w:r>
      <w:r w:rsidRPr="00710E3A">
        <w:rPr>
          <w:caps/>
          <w:noProof/>
          <w:sz w:val="20"/>
        </w:rPr>
        <w:tab/>
      </w:r>
      <w:r w:rsidRPr="00710E3A">
        <w:rPr>
          <w:caps/>
          <w:noProof/>
          <w:sz w:val="20"/>
        </w:rPr>
        <w:fldChar w:fldCharType="begin"/>
      </w:r>
      <w:r w:rsidRPr="00710E3A">
        <w:rPr>
          <w:caps/>
          <w:noProof/>
          <w:sz w:val="20"/>
        </w:rPr>
        <w:instrText xml:space="preserve"> PAGEREF _Toc108606009 \h </w:instrText>
      </w:r>
      <w:r w:rsidRPr="00710E3A">
        <w:rPr>
          <w:caps/>
          <w:noProof/>
          <w:sz w:val="20"/>
        </w:rPr>
      </w:r>
      <w:r w:rsidRPr="00710E3A">
        <w:rPr>
          <w:caps/>
          <w:noProof/>
          <w:sz w:val="20"/>
        </w:rPr>
        <w:fldChar w:fldCharType="separate"/>
      </w:r>
      <w:r w:rsidR="00814131">
        <w:rPr>
          <w:caps/>
          <w:noProof/>
          <w:sz w:val="20"/>
        </w:rPr>
        <w:t>23</w:t>
      </w:r>
      <w:r w:rsidRPr="00710E3A">
        <w:rPr>
          <w:caps/>
          <w:noProof/>
          <w:sz w:val="20"/>
        </w:rPr>
        <w:fldChar w:fldCharType="end"/>
      </w:r>
    </w:p>
    <w:p w14:paraId="68FE412D" w14:textId="63530011"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XIX. Wymagania dotyczące zabezpieczenia należytego wykonania umowy</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_Toc108606010 \h </w:instrText>
      </w:r>
      <w:r w:rsidRPr="00710E3A">
        <w:rPr>
          <w:caps/>
          <w:noProof/>
          <w:sz w:val="20"/>
        </w:rPr>
      </w:r>
      <w:r w:rsidRPr="00710E3A">
        <w:rPr>
          <w:caps/>
          <w:noProof/>
          <w:sz w:val="20"/>
        </w:rPr>
        <w:fldChar w:fldCharType="separate"/>
      </w:r>
      <w:r w:rsidR="00814131">
        <w:rPr>
          <w:caps/>
          <w:noProof/>
          <w:sz w:val="20"/>
        </w:rPr>
        <w:t>23</w:t>
      </w:r>
      <w:r w:rsidRPr="00710E3A">
        <w:rPr>
          <w:caps/>
          <w:noProof/>
          <w:sz w:val="20"/>
        </w:rPr>
        <w:fldChar w:fldCharType="end"/>
      </w:r>
    </w:p>
    <w:p w14:paraId="7D17515B" w14:textId="00B4626D"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XX. Pouczenie o środkach ochrony prawnej przysługujących wykonawcy w toku postępowania o udzielenie zamówienia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_Toc108606011 \h </w:instrText>
      </w:r>
      <w:r w:rsidRPr="00710E3A">
        <w:rPr>
          <w:caps/>
          <w:noProof/>
          <w:sz w:val="20"/>
        </w:rPr>
      </w:r>
      <w:r w:rsidRPr="00710E3A">
        <w:rPr>
          <w:caps/>
          <w:noProof/>
          <w:sz w:val="20"/>
        </w:rPr>
        <w:fldChar w:fldCharType="separate"/>
      </w:r>
      <w:r w:rsidR="00814131">
        <w:rPr>
          <w:caps/>
          <w:noProof/>
          <w:sz w:val="20"/>
        </w:rPr>
        <w:t>24</w:t>
      </w:r>
      <w:r w:rsidRPr="00710E3A">
        <w:rPr>
          <w:caps/>
          <w:noProof/>
          <w:sz w:val="20"/>
        </w:rPr>
        <w:fldChar w:fldCharType="end"/>
      </w:r>
    </w:p>
    <w:p w14:paraId="0299137D" w14:textId="1954F673"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 xml:space="preserve">XXI. </w:t>
      </w:r>
      <w:r w:rsidRPr="00710E3A">
        <w:rPr>
          <w:rFonts w:cs="Arial"/>
          <w:caps/>
          <w:noProof/>
          <w:sz w:val="20"/>
        </w:rPr>
        <w:t>Ochrona danych osobowych</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_Toc108606012 \h </w:instrText>
      </w:r>
      <w:r w:rsidRPr="00710E3A">
        <w:rPr>
          <w:caps/>
          <w:noProof/>
          <w:sz w:val="20"/>
        </w:rPr>
      </w:r>
      <w:r w:rsidRPr="00710E3A">
        <w:rPr>
          <w:caps/>
          <w:noProof/>
          <w:sz w:val="20"/>
        </w:rPr>
        <w:fldChar w:fldCharType="separate"/>
      </w:r>
      <w:r w:rsidR="00814131">
        <w:rPr>
          <w:caps/>
          <w:noProof/>
          <w:sz w:val="20"/>
        </w:rPr>
        <w:t>24</w:t>
      </w:r>
      <w:r w:rsidRPr="00710E3A">
        <w:rPr>
          <w:caps/>
          <w:noProof/>
          <w:sz w:val="20"/>
        </w:rPr>
        <w:fldChar w:fldCharType="end"/>
      </w:r>
    </w:p>
    <w:p w14:paraId="458D469A" w14:textId="0E26B3D4"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XXII. Załączniki:</w:t>
      </w:r>
      <w:r w:rsidRPr="00710E3A">
        <w:rPr>
          <w:caps/>
          <w:noProof/>
          <w:sz w:val="20"/>
        </w:rPr>
        <w:tab/>
      </w:r>
      <w:r w:rsidRPr="00710E3A">
        <w:rPr>
          <w:caps/>
          <w:noProof/>
          <w:sz w:val="20"/>
        </w:rPr>
        <w:fldChar w:fldCharType="begin"/>
      </w:r>
      <w:r w:rsidRPr="00710E3A">
        <w:rPr>
          <w:caps/>
          <w:noProof/>
          <w:sz w:val="20"/>
        </w:rPr>
        <w:instrText xml:space="preserve"> PAGEREF _Toc108606013 \h </w:instrText>
      </w:r>
      <w:r w:rsidRPr="00710E3A">
        <w:rPr>
          <w:caps/>
          <w:noProof/>
          <w:sz w:val="20"/>
        </w:rPr>
      </w:r>
      <w:r w:rsidRPr="00710E3A">
        <w:rPr>
          <w:caps/>
          <w:noProof/>
          <w:sz w:val="20"/>
        </w:rPr>
        <w:fldChar w:fldCharType="separate"/>
      </w:r>
      <w:r w:rsidR="00814131">
        <w:rPr>
          <w:caps/>
          <w:noProof/>
          <w:sz w:val="20"/>
        </w:rPr>
        <w:t>26</w:t>
      </w:r>
      <w:r w:rsidRPr="00710E3A">
        <w:rPr>
          <w:caps/>
          <w:noProof/>
          <w:sz w:val="20"/>
        </w:rPr>
        <w:fldChar w:fldCharType="end"/>
      </w:r>
    </w:p>
    <w:p w14:paraId="57DA5185" w14:textId="4E64A4AC"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1 do SWZ</w:t>
      </w:r>
      <w:r w:rsidRPr="00710E3A">
        <w:rPr>
          <w:caps/>
          <w:noProof/>
          <w:sz w:val="20"/>
        </w:rPr>
        <w:tab/>
      </w:r>
      <w:r w:rsidRPr="00710E3A">
        <w:rPr>
          <w:caps/>
          <w:noProof/>
          <w:sz w:val="20"/>
        </w:rPr>
        <w:fldChar w:fldCharType="begin"/>
      </w:r>
      <w:r w:rsidRPr="00710E3A">
        <w:rPr>
          <w:caps/>
          <w:noProof/>
          <w:sz w:val="20"/>
        </w:rPr>
        <w:instrText xml:space="preserve"> PAGEREF _Toc108606014 \h </w:instrText>
      </w:r>
      <w:r w:rsidRPr="00710E3A">
        <w:rPr>
          <w:caps/>
          <w:noProof/>
          <w:sz w:val="20"/>
        </w:rPr>
      </w:r>
      <w:r w:rsidRPr="00710E3A">
        <w:rPr>
          <w:caps/>
          <w:noProof/>
          <w:sz w:val="20"/>
        </w:rPr>
        <w:fldChar w:fldCharType="separate"/>
      </w:r>
      <w:r w:rsidR="00814131">
        <w:rPr>
          <w:caps/>
          <w:noProof/>
          <w:sz w:val="20"/>
        </w:rPr>
        <w:t>27</w:t>
      </w:r>
      <w:r w:rsidRPr="00710E3A">
        <w:rPr>
          <w:caps/>
          <w:noProof/>
          <w:sz w:val="20"/>
        </w:rPr>
        <w:fldChar w:fldCharType="end"/>
      </w:r>
    </w:p>
    <w:p w14:paraId="6D764869" w14:textId="68DAB2C1"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2a do SWZ</w:t>
      </w:r>
      <w:r w:rsidRPr="00710E3A">
        <w:rPr>
          <w:caps/>
          <w:noProof/>
          <w:sz w:val="20"/>
        </w:rPr>
        <w:tab/>
      </w:r>
      <w:r w:rsidRPr="00710E3A">
        <w:rPr>
          <w:caps/>
          <w:noProof/>
          <w:sz w:val="20"/>
        </w:rPr>
        <w:fldChar w:fldCharType="begin"/>
      </w:r>
      <w:r w:rsidRPr="00710E3A">
        <w:rPr>
          <w:caps/>
          <w:noProof/>
          <w:sz w:val="20"/>
        </w:rPr>
        <w:instrText xml:space="preserve"> PAGEREF _Toc108606015 \h </w:instrText>
      </w:r>
      <w:r w:rsidRPr="00710E3A">
        <w:rPr>
          <w:caps/>
          <w:noProof/>
          <w:sz w:val="20"/>
        </w:rPr>
      </w:r>
      <w:r w:rsidRPr="00710E3A">
        <w:rPr>
          <w:caps/>
          <w:noProof/>
          <w:sz w:val="20"/>
        </w:rPr>
        <w:fldChar w:fldCharType="separate"/>
      </w:r>
      <w:r w:rsidR="00814131">
        <w:rPr>
          <w:caps/>
          <w:noProof/>
          <w:sz w:val="20"/>
        </w:rPr>
        <w:t>41</w:t>
      </w:r>
      <w:r w:rsidRPr="00710E3A">
        <w:rPr>
          <w:caps/>
          <w:noProof/>
          <w:sz w:val="20"/>
        </w:rPr>
        <w:fldChar w:fldCharType="end"/>
      </w:r>
    </w:p>
    <w:p w14:paraId="6DC4CFF7" w14:textId="47EEC4F2"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2b do SWZ</w:t>
      </w:r>
      <w:r w:rsidRPr="00710E3A">
        <w:rPr>
          <w:caps/>
          <w:noProof/>
          <w:sz w:val="20"/>
        </w:rPr>
        <w:tab/>
      </w:r>
      <w:r w:rsidRPr="00710E3A">
        <w:rPr>
          <w:caps/>
          <w:noProof/>
          <w:sz w:val="20"/>
        </w:rPr>
        <w:fldChar w:fldCharType="begin"/>
      </w:r>
      <w:r w:rsidRPr="00710E3A">
        <w:rPr>
          <w:caps/>
          <w:noProof/>
          <w:sz w:val="20"/>
        </w:rPr>
        <w:instrText xml:space="preserve"> PAGEREF _Toc108606016 \h </w:instrText>
      </w:r>
      <w:r w:rsidRPr="00710E3A">
        <w:rPr>
          <w:caps/>
          <w:noProof/>
          <w:sz w:val="20"/>
        </w:rPr>
      </w:r>
      <w:r w:rsidRPr="00710E3A">
        <w:rPr>
          <w:caps/>
          <w:noProof/>
          <w:sz w:val="20"/>
        </w:rPr>
        <w:fldChar w:fldCharType="separate"/>
      </w:r>
      <w:r w:rsidR="00814131">
        <w:rPr>
          <w:caps/>
          <w:noProof/>
          <w:sz w:val="20"/>
        </w:rPr>
        <w:t>42</w:t>
      </w:r>
      <w:r w:rsidRPr="00710E3A">
        <w:rPr>
          <w:caps/>
          <w:noProof/>
          <w:sz w:val="20"/>
        </w:rPr>
        <w:fldChar w:fldCharType="end"/>
      </w:r>
    </w:p>
    <w:p w14:paraId="529AE970" w14:textId="42673733"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3 do SWZ</w:t>
      </w:r>
      <w:r w:rsidRPr="00710E3A">
        <w:rPr>
          <w:caps/>
          <w:noProof/>
          <w:sz w:val="20"/>
        </w:rPr>
        <w:tab/>
      </w:r>
      <w:r w:rsidRPr="00710E3A">
        <w:rPr>
          <w:caps/>
          <w:noProof/>
          <w:sz w:val="20"/>
        </w:rPr>
        <w:fldChar w:fldCharType="begin"/>
      </w:r>
      <w:r w:rsidRPr="00710E3A">
        <w:rPr>
          <w:caps/>
          <w:noProof/>
          <w:sz w:val="20"/>
        </w:rPr>
        <w:instrText xml:space="preserve"> PAGEREF _Toc108606018 \h </w:instrText>
      </w:r>
      <w:r w:rsidRPr="00710E3A">
        <w:rPr>
          <w:caps/>
          <w:noProof/>
          <w:sz w:val="20"/>
        </w:rPr>
      </w:r>
      <w:r w:rsidRPr="00710E3A">
        <w:rPr>
          <w:caps/>
          <w:noProof/>
          <w:sz w:val="20"/>
        </w:rPr>
        <w:fldChar w:fldCharType="separate"/>
      </w:r>
      <w:r w:rsidR="00814131">
        <w:rPr>
          <w:caps/>
          <w:noProof/>
          <w:sz w:val="20"/>
        </w:rPr>
        <w:t>43</w:t>
      </w:r>
      <w:r w:rsidRPr="00710E3A">
        <w:rPr>
          <w:caps/>
          <w:noProof/>
          <w:sz w:val="20"/>
        </w:rPr>
        <w:fldChar w:fldCharType="end"/>
      </w:r>
    </w:p>
    <w:p w14:paraId="1BFA4BF3" w14:textId="5DA088E7"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4 do SWZ</w:t>
      </w:r>
      <w:r w:rsidRPr="00710E3A">
        <w:rPr>
          <w:caps/>
          <w:noProof/>
          <w:sz w:val="20"/>
        </w:rPr>
        <w:tab/>
      </w:r>
      <w:r w:rsidRPr="00710E3A">
        <w:rPr>
          <w:caps/>
          <w:noProof/>
          <w:sz w:val="20"/>
        </w:rPr>
        <w:fldChar w:fldCharType="begin"/>
      </w:r>
      <w:r w:rsidRPr="00710E3A">
        <w:rPr>
          <w:caps/>
          <w:noProof/>
          <w:sz w:val="20"/>
        </w:rPr>
        <w:instrText xml:space="preserve"> PAGEREF _Toc108606019 \h </w:instrText>
      </w:r>
      <w:r w:rsidRPr="00710E3A">
        <w:rPr>
          <w:caps/>
          <w:noProof/>
          <w:sz w:val="20"/>
        </w:rPr>
      </w:r>
      <w:r w:rsidRPr="00710E3A">
        <w:rPr>
          <w:caps/>
          <w:noProof/>
          <w:sz w:val="20"/>
        </w:rPr>
        <w:fldChar w:fldCharType="separate"/>
      </w:r>
      <w:r w:rsidR="00814131">
        <w:rPr>
          <w:caps/>
          <w:noProof/>
          <w:sz w:val="20"/>
        </w:rPr>
        <w:t>44</w:t>
      </w:r>
      <w:r w:rsidRPr="00710E3A">
        <w:rPr>
          <w:caps/>
          <w:noProof/>
          <w:sz w:val="20"/>
        </w:rPr>
        <w:fldChar w:fldCharType="end"/>
      </w:r>
    </w:p>
    <w:p w14:paraId="6C407015" w14:textId="091449AA"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5 do SWZ</w:t>
      </w:r>
      <w:r w:rsidRPr="00710E3A">
        <w:rPr>
          <w:caps/>
          <w:noProof/>
          <w:sz w:val="20"/>
        </w:rPr>
        <w:tab/>
      </w:r>
      <w:r w:rsidRPr="00710E3A">
        <w:rPr>
          <w:caps/>
          <w:noProof/>
          <w:sz w:val="20"/>
        </w:rPr>
        <w:fldChar w:fldCharType="begin"/>
      </w:r>
      <w:r w:rsidRPr="00710E3A">
        <w:rPr>
          <w:caps/>
          <w:noProof/>
          <w:sz w:val="20"/>
        </w:rPr>
        <w:instrText xml:space="preserve"> PAGEREF _Toc108606020 \h </w:instrText>
      </w:r>
      <w:r w:rsidRPr="00710E3A">
        <w:rPr>
          <w:caps/>
          <w:noProof/>
          <w:sz w:val="20"/>
        </w:rPr>
      </w:r>
      <w:r w:rsidRPr="00710E3A">
        <w:rPr>
          <w:caps/>
          <w:noProof/>
          <w:sz w:val="20"/>
        </w:rPr>
        <w:fldChar w:fldCharType="separate"/>
      </w:r>
      <w:r w:rsidR="00814131">
        <w:rPr>
          <w:caps/>
          <w:noProof/>
          <w:sz w:val="20"/>
        </w:rPr>
        <w:t>45</w:t>
      </w:r>
      <w:r w:rsidRPr="00710E3A">
        <w:rPr>
          <w:caps/>
          <w:noProof/>
          <w:sz w:val="20"/>
        </w:rPr>
        <w:fldChar w:fldCharType="end"/>
      </w:r>
    </w:p>
    <w:p w14:paraId="7F18C86A" w14:textId="3754585D"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6 do SWZ</w:t>
      </w:r>
      <w:r w:rsidRPr="00710E3A">
        <w:rPr>
          <w:caps/>
          <w:noProof/>
          <w:sz w:val="20"/>
        </w:rPr>
        <w:tab/>
      </w:r>
      <w:r w:rsidRPr="00710E3A">
        <w:rPr>
          <w:caps/>
          <w:noProof/>
          <w:sz w:val="20"/>
        </w:rPr>
        <w:fldChar w:fldCharType="begin"/>
      </w:r>
      <w:r w:rsidRPr="00710E3A">
        <w:rPr>
          <w:caps/>
          <w:noProof/>
          <w:sz w:val="20"/>
        </w:rPr>
        <w:instrText xml:space="preserve"> PAGEREF _Toc108606021 \h </w:instrText>
      </w:r>
      <w:r w:rsidRPr="00710E3A">
        <w:rPr>
          <w:caps/>
          <w:noProof/>
          <w:sz w:val="20"/>
        </w:rPr>
      </w:r>
      <w:r w:rsidRPr="00710E3A">
        <w:rPr>
          <w:caps/>
          <w:noProof/>
          <w:sz w:val="20"/>
        </w:rPr>
        <w:fldChar w:fldCharType="separate"/>
      </w:r>
      <w:r w:rsidR="00814131">
        <w:rPr>
          <w:caps/>
          <w:noProof/>
          <w:sz w:val="20"/>
        </w:rPr>
        <w:t>46</w:t>
      </w:r>
      <w:r w:rsidRPr="00710E3A">
        <w:rPr>
          <w:caps/>
          <w:noProof/>
          <w:sz w:val="20"/>
        </w:rPr>
        <w:fldChar w:fldCharType="end"/>
      </w:r>
    </w:p>
    <w:p w14:paraId="74CD9532" w14:textId="48F5CAAE"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Załącznik nr 7 do SWZ</w:t>
      </w:r>
      <w:r w:rsidRPr="00710E3A">
        <w:rPr>
          <w:caps/>
          <w:noProof/>
          <w:sz w:val="20"/>
        </w:rPr>
        <w:tab/>
      </w:r>
      <w:r w:rsidRPr="00710E3A">
        <w:rPr>
          <w:caps/>
          <w:noProof/>
          <w:sz w:val="20"/>
        </w:rPr>
        <w:fldChar w:fldCharType="begin"/>
      </w:r>
      <w:r w:rsidRPr="00710E3A">
        <w:rPr>
          <w:caps/>
          <w:noProof/>
          <w:sz w:val="20"/>
        </w:rPr>
        <w:instrText xml:space="preserve"> PAGEREF _Toc108606022 \h </w:instrText>
      </w:r>
      <w:r w:rsidRPr="00710E3A">
        <w:rPr>
          <w:caps/>
          <w:noProof/>
          <w:sz w:val="20"/>
        </w:rPr>
      </w:r>
      <w:r w:rsidRPr="00710E3A">
        <w:rPr>
          <w:caps/>
          <w:noProof/>
          <w:sz w:val="20"/>
        </w:rPr>
        <w:fldChar w:fldCharType="separate"/>
      </w:r>
      <w:r w:rsidR="00814131">
        <w:rPr>
          <w:caps/>
          <w:noProof/>
          <w:sz w:val="20"/>
        </w:rPr>
        <w:t>47</w:t>
      </w:r>
      <w:r w:rsidRPr="00710E3A">
        <w:rPr>
          <w:caps/>
          <w:noProof/>
          <w:sz w:val="20"/>
        </w:rPr>
        <w:fldChar w:fldCharType="end"/>
      </w:r>
    </w:p>
    <w:p w14:paraId="0DE1A7C3" w14:textId="3541EE9A"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sz w:val="20"/>
        </w:rPr>
        <w:t>Załącznik nr 8 do SWZ</w:t>
      </w:r>
      <w:r w:rsidRPr="00710E3A">
        <w:rPr>
          <w:caps/>
          <w:noProof/>
          <w:sz w:val="20"/>
        </w:rPr>
        <w:tab/>
      </w:r>
      <w:r w:rsidRPr="00710E3A">
        <w:rPr>
          <w:caps/>
          <w:noProof/>
          <w:sz w:val="20"/>
        </w:rPr>
        <w:fldChar w:fldCharType="begin"/>
      </w:r>
      <w:r w:rsidRPr="00710E3A">
        <w:rPr>
          <w:caps/>
          <w:noProof/>
          <w:sz w:val="20"/>
        </w:rPr>
        <w:instrText xml:space="preserve"> PAGEREF _Toc108606023 \h </w:instrText>
      </w:r>
      <w:r w:rsidRPr="00710E3A">
        <w:rPr>
          <w:caps/>
          <w:noProof/>
          <w:sz w:val="20"/>
        </w:rPr>
      </w:r>
      <w:r w:rsidRPr="00710E3A">
        <w:rPr>
          <w:caps/>
          <w:noProof/>
          <w:sz w:val="20"/>
        </w:rPr>
        <w:fldChar w:fldCharType="separate"/>
      </w:r>
      <w:r w:rsidR="00814131">
        <w:rPr>
          <w:caps/>
          <w:noProof/>
          <w:sz w:val="20"/>
        </w:rPr>
        <w:t>52</w:t>
      </w:r>
      <w:r w:rsidRPr="00710E3A">
        <w:rPr>
          <w:caps/>
          <w:noProof/>
          <w:sz w:val="20"/>
        </w:rPr>
        <w:fldChar w:fldCharType="end"/>
      </w:r>
    </w:p>
    <w:p w14:paraId="084313A8" w14:textId="4A96474E" w:rsidR="00DB558E" w:rsidRPr="00EC7500" w:rsidRDefault="00DB558E" w:rsidP="00710E3A">
      <w:pPr>
        <w:pStyle w:val="Spistreci8"/>
        <w:tabs>
          <w:tab w:val="right" w:leader="dot" w:pos="10194"/>
        </w:tabs>
        <w:spacing w:line="360" w:lineRule="auto"/>
        <w:ind w:left="0"/>
        <w:jc w:val="both"/>
        <w:rPr>
          <w:sz w:val="20"/>
          <w:szCs w:val="20"/>
        </w:rPr>
      </w:pPr>
      <w:r w:rsidRPr="00710E3A">
        <w:rPr>
          <w:rFonts w:ascii="Georgia" w:hAnsi="Georgia"/>
          <w:caps/>
          <w:color w:val="000000"/>
          <w:kern w:val="20"/>
          <w:sz w:val="20"/>
          <w:szCs w:val="20"/>
          <w:highlight w:val="yellow"/>
        </w:rPr>
        <w:fldChar w:fldCharType="end"/>
      </w:r>
      <w:r w:rsidRPr="00EC7500">
        <w:rPr>
          <w:sz w:val="20"/>
          <w:szCs w:val="20"/>
        </w:rPr>
        <w:br w:type="page"/>
      </w:r>
    </w:p>
    <w:p w14:paraId="1055C93C"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2" w:name="_Toc108605992"/>
      <w:r w:rsidRPr="00E60300">
        <w:rPr>
          <w:rFonts w:ascii="Georgia" w:hAnsi="Georgia" w:cs="Georgia"/>
          <w:b/>
          <w:bCs w:val="0"/>
          <w:sz w:val="20"/>
          <w:szCs w:val="20"/>
        </w:rPr>
        <w:lastRenderedPageBreak/>
        <w:t xml:space="preserve">I. </w:t>
      </w:r>
      <w:bookmarkStart w:id="3" w:name="_Toc266275239"/>
      <w:r w:rsidRPr="00E60300">
        <w:rPr>
          <w:rFonts w:ascii="Georgia" w:hAnsi="Georgia" w:cs="Georgia"/>
          <w:b/>
          <w:bCs w:val="0"/>
          <w:sz w:val="20"/>
          <w:szCs w:val="20"/>
        </w:rPr>
        <w:t>Nazwa oraz adres Zamawiającego:</w:t>
      </w:r>
      <w:bookmarkEnd w:id="2"/>
      <w:bookmarkEnd w:id="3"/>
    </w:p>
    <w:p w14:paraId="4615B4ED"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9CAAF6E"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ul. Karmelicka 5; 34-100 Wadowice</w:t>
      </w:r>
    </w:p>
    <w:p w14:paraId="7FB8E5CD" w14:textId="77777777" w:rsidR="00DB558E" w:rsidRDefault="00DB558E" w:rsidP="00DB558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354D751" w14:textId="77777777" w:rsidR="00DB558E" w:rsidRPr="002F4938" w:rsidRDefault="00DB558E" w:rsidP="00DB558E">
      <w:pPr>
        <w:spacing w:line="360" w:lineRule="auto"/>
        <w:rPr>
          <w:rFonts w:ascii="Georgia" w:hAnsi="Georgia" w:cs="Georgia"/>
          <w:sz w:val="20"/>
          <w:szCs w:val="20"/>
        </w:rPr>
      </w:pPr>
      <w:r>
        <w:rPr>
          <w:rFonts w:ascii="Georgia" w:hAnsi="Georgia" w:cs="Georgia"/>
          <w:sz w:val="20"/>
          <w:szCs w:val="20"/>
        </w:rPr>
        <w:t>e-mail: zp@zzozwadowice.pl</w:t>
      </w:r>
    </w:p>
    <w:p w14:paraId="18D5235B" w14:textId="77777777" w:rsidR="00DB558E" w:rsidRDefault="00DB558E" w:rsidP="00DB558E">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43BA274F" w14:textId="77777777" w:rsidR="00DB558E" w:rsidRDefault="00DB558E" w:rsidP="00DB558E">
      <w:pPr>
        <w:spacing w:line="360" w:lineRule="auto"/>
        <w:rPr>
          <w:rFonts w:ascii="Georgia" w:hAnsi="Georgia"/>
          <w:sz w:val="20"/>
          <w:szCs w:val="20"/>
        </w:rPr>
      </w:pPr>
      <w:r>
        <w:rPr>
          <w:rFonts w:ascii="Georgia" w:hAnsi="Georgia"/>
          <w:sz w:val="20"/>
          <w:szCs w:val="20"/>
        </w:rPr>
        <w:t xml:space="preserve">Godziny urzędowania: od 7.00 do 15.00 </w:t>
      </w:r>
    </w:p>
    <w:p w14:paraId="5782E5F4" w14:textId="77777777" w:rsidR="00DB558E" w:rsidRDefault="00DB558E" w:rsidP="00DB558E">
      <w:pPr>
        <w:spacing w:line="360" w:lineRule="auto"/>
        <w:rPr>
          <w:rFonts w:ascii="Georgia" w:hAnsi="Georgia"/>
          <w:sz w:val="20"/>
          <w:szCs w:val="20"/>
        </w:rPr>
      </w:pPr>
    </w:p>
    <w:p w14:paraId="53BC9CD4" w14:textId="77777777" w:rsidR="00DB558E" w:rsidRPr="006C3A13" w:rsidRDefault="00DB558E" w:rsidP="00DB558E">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05D94D08" w14:textId="77777777" w:rsidR="00DB558E" w:rsidRPr="00E60300" w:rsidRDefault="00DB558E" w:rsidP="00DB558E">
      <w:pPr>
        <w:spacing w:line="360" w:lineRule="auto"/>
        <w:rPr>
          <w:rFonts w:ascii="Georgia" w:hAnsi="Georgia" w:cs="Georgia"/>
          <w:sz w:val="20"/>
          <w:szCs w:val="20"/>
        </w:rPr>
      </w:pPr>
    </w:p>
    <w:p w14:paraId="7C6CE17A"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4" w:name="_Toc108605993"/>
      <w:r w:rsidRPr="00E60300">
        <w:rPr>
          <w:rFonts w:ascii="Georgia" w:hAnsi="Georgia" w:cs="Georgia"/>
          <w:b/>
          <w:bCs w:val="0"/>
          <w:sz w:val="20"/>
          <w:szCs w:val="20"/>
        </w:rPr>
        <w:t xml:space="preserve">II. </w:t>
      </w:r>
      <w:bookmarkStart w:id="5" w:name="_Toc266275240"/>
      <w:r w:rsidRPr="00E60300">
        <w:rPr>
          <w:rFonts w:ascii="Georgia" w:hAnsi="Georgia" w:cs="Georgia"/>
          <w:b/>
          <w:bCs w:val="0"/>
          <w:sz w:val="20"/>
          <w:szCs w:val="20"/>
        </w:rPr>
        <w:t>Tryb udzielenia zamówienia:</w:t>
      </w:r>
      <w:bookmarkEnd w:id="4"/>
      <w:bookmarkEnd w:id="5"/>
    </w:p>
    <w:p w14:paraId="781300A6" w14:textId="71D441FA" w:rsidR="00DB558E" w:rsidRPr="00BF3297" w:rsidRDefault="00DB558E" w:rsidP="00FC49D9">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wie ustawy z dnia 11</w:t>
      </w:r>
      <w:r w:rsidR="00AD52EB">
        <w:rPr>
          <w:rFonts w:cs="Arial"/>
          <w:shd w:val="clear" w:color="auto" w:fill="FFFFFF"/>
        </w:rPr>
        <w:t xml:space="preserve"> września </w:t>
      </w:r>
      <w:r>
        <w:rPr>
          <w:rFonts w:cs="Arial"/>
          <w:shd w:val="clear" w:color="auto" w:fill="FFFFFF"/>
        </w:rPr>
        <w:t>2019</w:t>
      </w:r>
      <w:r w:rsidR="00B72812">
        <w:rPr>
          <w:rFonts w:cs="Arial"/>
          <w:shd w:val="clear" w:color="auto" w:fill="FFFFFF"/>
        </w:rPr>
        <w:t xml:space="preserve"> </w:t>
      </w:r>
      <w:r w:rsidRPr="00BF3297">
        <w:rPr>
          <w:rFonts w:cs="Arial"/>
          <w:shd w:val="clear" w:color="auto" w:fill="FFFFFF"/>
        </w:rPr>
        <w:t>r.</w:t>
      </w:r>
      <w:r w:rsidR="00B72812">
        <w:rPr>
          <w:rFonts w:cs="Arial"/>
          <w:shd w:val="clear" w:color="auto" w:fill="FFFFFF"/>
        </w:rPr>
        <w:t xml:space="preserve"> -</w:t>
      </w:r>
      <w:r w:rsidRPr="00BF3297">
        <w:rPr>
          <w:rFonts w:cs="Arial"/>
          <w:shd w:val="clear" w:color="auto" w:fill="FFFFFF"/>
        </w:rPr>
        <w:t xml:space="preserve"> Prawo zamówień publicznych (Dz. U. z 20</w:t>
      </w:r>
      <w:r>
        <w:rPr>
          <w:rFonts w:cs="Arial"/>
          <w:shd w:val="clear" w:color="auto" w:fill="FFFFFF"/>
        </w:rPr>
        <w:t>21</w:t>
      </w:r>
      <w:r w:rsidRPr="00BF3297">
        <w:rPr>
          <w:rFonts w:cs="Arial"/>
          <w:shd w:val="clear" w:color="auto" w:fill="FFFFFF"/>
        </w:rPr>
        <w:t xml:space="preserve"> r. poz.</w:t>
      </w:r>
      <w:r>
        <w:rPr>
          <w:rFonts w:cs="Arial"/>
          <w:shd w:val="clear" w:color="auto" w:fill="FFFFFF"/>
        </w:rPr>
        <w:t xml:space="preserve"> 1129</w:t>
      </w:r>
      <w:r w:rsidR="000D2A7A">
        <w:rPr>
          <w:rFonts w:cs="Arial"/>
          <w:shd w:val="clear" w:color="auto" w:fill="FFFFFF"/>
        </w:rPr>
        <w:t xml:space="preserve"> ze zm.</w:t>
      </w:r>
      <w:r>
        <w:rPr>
          <w:rFonts w:cs="Arial"/>
          <w:shd w:val="clear" w:color="auto" w:fill="FFFFFF"/>
        </w:rPr>
        <w:t xml:space="preserve">) zwanej </w:t>
      </w:r>
      <w:r w:rsidRPr="00BF3297">
        <w:rPr>
          <w:rFonts w:cs="Arial"/>
          <w:shd w:val="clear" w:color="auto" w:fill="FFFFFF"/>
        </w:rPr>
        <w:t>dalej "Ustawą Pzp”</w:t>
      </w:r>
      <w:r w:rsidR="00B635DA">
        <w:rPr>
          <w:rFonts w:cs="Arial"/>
          <w:shd w:val="clear" w:color="auto" w:fill="FFFFFF"/>
        </w:rPr>
        <w:t>.</w:t>
      </w:r>
    </w:p>
    <w:p w14:paraId="0C0CDFE9" w14:textId="453C5128" w:rsidR="00DB558E" w:rsidRDefault="00DB558E" w:rsidP="00FC49D9">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sidR="00B72812">
        <w:rPr>
          <w:rFonts w:cs="Arial"/>
          <w:shd w:val="clear" w:color="auto" w:fill="FFFFFF"/>
        </w:rPr>
        <w:t>y</w:t>
      </w:r>
      <w:r w:rsidRPr="00BF3297">
        <w:rPr>
          <w:rFonts w:cs="Arial"/>
          <w:shd w:val="clear" w:color="auto" w:fill="FFFFFF"/>
        </w:rPr>
        <w:t xml:space="preserve"> Pzp.</w:t>
      </w:r>
    </w:p>
    <w:p w14:paraId="5C8C0540" w14:textId="76F3FC7E" w:rsidR="00AD52EB" w:rsidRPr="00AD52EB" w:rsidRDefault="00AD52EB" w:rsidP="00FC49D9">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sidR="00B635DA">
        <w:rPr>
          <w:rFonts w:cs="Calibri Light"/>
          <w:lang w:eastAsia="pl-PL"/>
        </w:rPr>
        <w:t>postępowaniu mają zastosowanie</w:t>
      </w:r>
      <w:r w:rsidRPr="00AD52EB">
        <w:rPr>
          <w:rFonts w:cs="Calibri Light"/>
          <w:lang w:eastAsia="pl-PL"/>
        </w:rPr>
        <w:t xml:space="preserve"> przepisy Ustawy Pzp oraz akty wykonawcze wydane na jej podstawie </w:t>
      </w:r>
      <w:r w:rsidR="00B72812">
        <w:rPr>
          <w:rFonts w:cs="Calibri Light"/>
          <w:lang w:eastAsia="pl-PL"/>
        </w:rPr>
        <w:br/>
      </w:r>
      <w:r w:rsidRPr="00AD52EB">
        <w:rPr>
          <w:rFonts w:cs="Calibri Light"/>
          <w:lang w:eastAsia="pl-PL"/>
        </w:rPr>
        <w:t>a w sprawach nieuregulowanych przepisy Ustawy z dnia 23 kwietnia 1964 r – Kodeks Cywilny (Dz. U. z 2020 r., poz. 1740 ze zm.).</w:t>
      </w:r>
    </w:p>
    <w:p w14:paraId="64F6AE02" w14:textId="50E010B8" w:rsidR="00DB558E" w:rsidRPr="00B32B5C" w:rsidRDefault="00DB558E" w:rsidP="00FC49D9">
      <w:pPr>
        <w:pStyle w:val="Tekstpodstawowywcity22"/>
        <w:numPr>
          <w:ilvl w:val="0"/>
          <w:numId w:val="11"/>
        </w:numPr>
        <w:spacing w:after="0"/>
        <w:ind w:left="0" w:firstLine="0"/>
        <w:rPr>
          <w:rFonts w:cs="Arial"/>
          <w:shd w:val="clear" w:color="auto" w:fill="FFFFFF"/>
        </w:rPr>
      </w:pPr>
      <w:r w:rsidRPr="00B32B5C">
        <w:rPr>
          <w:rFonts w:cs="Arial"/>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667E5DB0"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18DD1669"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74B17C14"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57F20579"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7AC8D6AF"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05E0EEB7"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21328EC4" w14:textId="4904F818" w:rsidR="00DB558E" w:rsidRPr="00604531" w:rsidRDefault="00DB558E" w:rsidP="00FC49D9">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Ustawy Pzp</w:t>
      </w:r>
      <w:r w:rsidR="00437B80" w:rsidRPr="00604531">
        <w:rPr>
          <w:rFonts w:eastAsia="Arial" w:cs="Arial"/>
          <w:color w:val="000000" w:themeColor="text1"/>
        </w:rPr>
        <w:t xml:space="preserve"> </w:t>
      </w:r>
      <w:r w:rsidR="00390254" w:rsidRPr="00604531">
        <w:rPr>
          <w:rFonts w:eastAsia="Arial" w:cs="Arial"/>
          <w:color w:val="000000" w:themeColor="text1"/>
        </w:rPr>
        <w:t>.</w:t>
      </w:r>
    </w:p>
    <w:p w14:paraId="58BF4AFD" w14:textId="5ADED5A8" w:rsidR="00DB558E" w:rsidRPr="00604531" w:rsidRDefault="00DB558E" w:rsidP="00FC49D9">
      <w:pPr>
        <w:pStyle w:val="Tekstpodstawowywcity22"/>
        <w:numPr>
          <w:ilvl w:val="0"/>
          <w:numId w:val="11"/>
        </w:numPr>
        <w:spacing w:after="0"/>
        <w:ind w:left="0" w:firstLine="0"/>
        <w:rPr>
          <w:rFonts w:cs="Arial"/>
          <w:shd w:val="clear" w:color="auto" w:fill="FFFFFF"/>
        </w:rPr>
      </w:pPr>
      <w:r w:rsidRPr="00604531">
        <w:rPr>
          <w:rFonts w:cs="Arial"/>
        </w:rPr>
        <w:t>Przedmiot zamówienia został podzielony na części. Liczba części</w:t>
      </w:r>
      <w:r w:rsidR="000C789A" w:rsidRPr="00604531">
        <w:rPr>
          <w:rFonts w:cs="Arial"/>
        </w:rPr>
        <w:t xml:space="preserve"> </w:t>
      </w:r>
      <w:r w:rsidR="007D0D29">
        <w:rPr>
          <w:rFonts w:cs="Arial"/>
        </w:rPr>
        <w:t>3</w:t>
      </w:r>
    </w:p>
    <w:p w14:paraId="3EBE2A57" w14:textId="77777777" w:rsidR="00DB558E" w:rsidRPr="00604531" w:rsidRDefault="00DB558E" w:rsidP="00FC49D9">
      <w:pPr>
        <w:pStyle w:val="Tekstpodstawowywcity22"/>
        <w:numPr>
          <w:ilvl w:val="0"/>
          <w:numId w:val="11"/>
        </w:numPr>
        <w:spacing w:after="0"/>
        <w:ind w:left="0" w:firstLine="0"/>
        <w:rPr>
          <w:rFonts w:cs="Arial"/>
          <w:shd w:val="clear" w:color="auto" w:fill="FFFFFF"/>
        </w:rPr>
      </w:pPr>
      <w:r w:rsidRPr="00604531">
        <w:t>Zamawiający dopuszcza składania ofert częściowych na poszczególne pakiety.</w:t>
      </w:r>
    </w:p>
    <w:p w14:paraId="08F02275" w14:textId="77777777" w:rsidR="00E91151" w:rsidRPr="00604531" w:rsidRDefault="00DB558E" w:rsidP="00FC49D9">
      <w:pPr>
        <w:pStyle w:val="Tekstpodstawowywcity22"/>
        <w:numPr>
          <w:ilvl w:val="0"/>
          <w:numId w:val="11"/>
        </w:numPr>
        <w:spacing w:after="0"/>
        <w:ind w:left="0" w:firstLine="0"/>
        <w:rPr>
          <w:rFonts w:cs="Arial"/>
          <w:shd w:val="clear" w:color="auto" w:fill="FFFFFF"/>
        </w:rPr>
      </w:pPr>
      <w:r w:rsidRPr="00604531">
        <w:t>Zamawiający nie dopuszcza składania ofert częściowych na poszczególne pozycje w pakietach.</w:t>
      </w:r>
    </w:p>
    <w:p w14:paraId="5C4776C2" w14:textId="77777777" w:rsidR="0064635A" w:rsidRPr="00604531" w:rsidRDefault="0064635A" w:rsidP="00DB558E">
      <w:pPr>
        <w:pStyle w:val="pkt"/>
        <w:spacing w:before="0" w:after="0" w:line="360" w:lineRule="auto"/>
        <w:ind w:left="0" w:firstLine="0"/>
        <w:rPr>
          <w:rFonts w:ascii="Georgia" w:hAnsi="Georgia" w:cs="Arial"/>
          <w:sz w:val="20"/>
        </w:rPr>
      </w:pPr>
    </w:p>
    <w:p w14:paraId="3A7D9DCE" w14:textId="77777777" w:rsidR="00DB558E" w:rsidRPr="00604531"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6" w:name="_Toc108605994"/>
      <w:r w:rsidRPr="00604531">
        <w:rPr>
          <w:rFonts w:ascii="Georgia" w:hAnsi="Georgia" w:cs="Georgia"/>
          <w:b/>
          <w:bCs w:val="0"/>
          <w:sz w:val="20"/>
          <w:szCs w:val="20"/>
        </w:rPr>
        <w:t>III. Opis przedmiotu zamówienia:</w:t>
      </w:r>
      <w:bookmarkEnd w:id="6"/>
    </w:p>
    <w:p w14:paraId="50FE0E38" w14:textId="745E7312" w:rsidR="000D2A7A" w:rsidRDefault="000D2A7A" w:rsidP="000D2A7A">
      <w:pPr>
        <w:pStyle w:val="Standard"/>
        <w:spacing w:after="0" w:line="360" w:lineRule="auto"/>
        <w:ind w:left="357"/>
        <w:jc w:val="both"/>
        <w:rPr>
          <w:b w:val="0"/>
          <w:bCs w:val="0"/>
          <w:i w:val="0"/>
          <w:iCs w:val="0"/>
          <w:kern w:val="0"/>
          <w:sz w:val="20"/>
          <w:szCs w:val="20"/>
        </w:rPr>
      </w:pPr>
      <w:r w:rsidRPr="00604531">
        <w:rPr>
          <w:b w:val="0"/>
          <w:bCs w:val="0"/>
          <w:i w:val="0"/>
          <w:sz w:val="20"/>
          <w:szCs w:val="20"/>
        </w:rPr>
        <w:t xml:space="preserve">Główny kod </w:t>
      </w:r>
      <w:r w:rsidRPr="0024645F">
        <w:rPr>
          <w:b w:val="0"/>
          <w:bCs w:val="0"/>
          <w:i w:val="0"/>
          <w:sz w:val="20"/>
          <w:szCs w:val="20"/>
        </w:rPr>
        <w:t>CPV:</w:t>
      </w:r>
      <w:r w:rsidRPr="0024645F">
        <w:rPr>
          <w:b w:val="0"/>
          <w:bCs w:val="0"/>
          <w:sz w:val="20"/>
          <w:szCs w:val="20"/>
        </w:rPr>
        <w:t xml:space="preserve"> </w:t>
      </w:r>
      <w:r w:rsidRPr="0024645F">
        <w:rPr>
          <w:b w:val="0"/>
          <w:bCs w:val="0"/>
          <w:sz w:val="20"/>
          <w:szCs w:val="20"/>
        </w:rPr>
        <w:tab/>
      </w:r>
      <w:r w:rsidRPr="0024645F">
        <w:rPr>
          <w:b w:val="0"/>
          <w:bCs w:val="0"/>
          <w:sz w:val="20"/>
          <w:szCs w:val="20"/>
        </w:rPr>
        <w:tab/>
      </w:r>
      <w:r w:rsidR="007D0D29">
        <w:rPr>
          <w:b w:val="0"/>
          <w:bCs w:val="0"/>
          <w:i w:val="0"/>
          <w:iCs w:val="0"/>
          <w:kern w:val="0"/>
          <w:sz w:val="20"/>
          <w:szCs w:val="20"/>
        </w:rPr>
        <w:t>33191000-5</w:t>
      </w:r>
      <w:r w:rsidRPr="0024645F">
        <w:rPr>
          <w:b w:val="0"/>
          <w:bCs w:val="0"/>
          <w:i w:val="0"/>
          <w:iCs w:val="0"/>
          <w:kern w:val="0"/>
          <w:sz w:val="20"/>
          <w:szCs w:val="20"/>
        </w:rPr>
        <w:t xml:space="preserve"> – </w:t>
      </w:r>
      <w:r w:rsidR="007D0D29">
        <w:rPr>
          <w:b w:val="0"/>
          <w:bCs w:val="0"/>
          <w:i w:val="0"/>
          <w:iCs w:val="0"/>
          <w:kern w:val="0"/>
          <w:sz w:val="20"/>
          <w:szCs w:val="20"/>
        </w:rPr>
        <w:t>Urządzenia sterylizujące, dezynfekcyjne i higieniczne</w:t>
      </w:r>
    </w:p>
    <w:p w14:paraId="716C5855" w14:textId="5FFE98C3" w:rsidR="00332F0A" w:rsidRDefault="0024645F" w:rsidP="0024645F">
      <w:pPr>
        <w:pStyle w:val="Standard"/>
        <w:spacing w:after="0" w:line="360" w:lineRule="auto"/>
        <w:ind w:left="357"/>
        <w:jc w:val="both"/>
        <w:rPr>
          <w:b w:val="0"/>
          <w:bCs w:val="0"/>
          <w:i w:val="0"/>
          <w:iCs w:val="0"/>
          <w:color w:val="000000"/>
          <w:kern w:val="0"/>
          <w:sz w:val="20"/>
          <w:szCs w:val="20"/>
        </w:rPr>
      </w:pPr>
      <w:r w:rsidRPr="000D2A7A">
        <w:rPr>
          <w:b w:val="0"/>
          <w:bCs w:val="0"/>
          <w:i w:val="0"/>
          <w:iCs w:val="0"/>
          <w:color w:val="000000"/>
          <w:kern w:val="0"/>
          <w:sz w:val="20"/>
          <w:szCs w:val="20"/>
        </w:rPr>
        <w:t>Dodatkowe kody CPV:</w:t>
      </w:r>
      <w:r w:rsidRPr="00DB0609">
        <w:rPr>
          <w:bCs w:val="0"/>
          <w:i w:val="0"/>
          <w:iCs w:val="0"/>
          <w:color w:val="000000"/>
          <w:kern w:val="0"/>
          <w:sz w:val="20"/>
          <w:szCs w:val="20"/>
        </w:rPr>
        <w:t xml:space="preserve">  </w:t>
      </w:r>
      <w:r>
        <w:rPr>
          <w:bCs w:val="0"/>
          <w:i w:val="0"/>
          <w:iCs w:val="0"/>
          <w:color w:val="000000"/>
          <w:kern w:val="0"/>
          <w:sz w:val="20"/>
          <w:szCs w:val="20"/>
        </w:rPr>
        <w:tab/>
      </w:r>
      <w:r w:rsidR="007D0D29">
        <w:rPr>
          <w:b w:val="0"/>
          <w:bCs w:val="0"/>
          <w:i w:val="0"/>
          <w:iCs w:val="0"/>
          <w:color w:val="000000"/>
          <w:kern w:val="0"/>
          <w:sz w:val="20"/>
          <w:szCs w:val="20"/>
        </w:rPr>
        <w:t>33112200-0 – Aparaty ultrasonograficzne</w:t>
      </w:r>
    </w:p>
    <w:p w14:paraId="45375F0F" w14:textId="5C6CB00B" w:rsidR="007D0D29" w:rsidRDefault="007D0D29" w:rsidP="0024645F">
      <w:pPr>
        <w:pStyle w:val="Standard"/>
        <w:spacing w:after="0" w:line="360" w:lineRule="auto"/>
        <w:ind w:left="357"/>
        <w:jc w:val="both"/>
        <w:rPr>
          <w:b w:val="0"/>
          <w:bCs w:val="0"/>
          <w:i w:val="0"/>
          <w:iCs w:val="0"/>
          <w:color w:val="000000"/>
          <w:kern w:val="0"/>
          <w:sz w:val="20"/>
          <w:szCs w:val="20"/>
        </w:rPr>
      </w:pP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t xml:space="preserve">33182100-0 </w:t>
      </w:r>
      <w:r w:rsidR="00AE76EC">
        <w:rPr>
          <w:b w:val="0"/>
          <w:bCs w:val="0"/>
          <w:i w:val="0"/>
          <w:iCs w:val="0"/>
          <w:color w:val="000000"/>
          <w:kern w:val="0"/>
          <w:sz w:val="20"/>
          <w:szCs w:val="20"/>
        </w:rPr>
        <w:t>–</w:t>
      </w:r>
      <w:r>
        <w:rPr>
          <w:b w:val="0"/>
          <w:bCs w:val="0"/>
          <w:i w:val="0"/>
          <w:iCs w:val="0"/>
          <w:color w:val="000000"/>
          <w:kern w:val="0"/>
          <w:sz w:val="20"/>
          <w:szCs w:val="20"/>
        </w:rPr>
        <w:t xml:space="preserve"> Defibrylatory</w:t>
      </w:r>
    </w:p>
    <w:p w14:paraId="72DD1A4B" w14:textId="5AB2143A" w:rsidR="00AE76EC" w:rsidRPr="00AE76EC" w:rsidRDefault="00AE76EC" w:rsidP="0024645F">
      <w:pPr>
        <w:pStyle w:val="Standard"/>
        <w:spacing w:after="0" w:line="360" w:lineRule="auto"/>
        <w:ind w:left="357"/>
        <w:jc w:val="both"/>
        <w:rPr>
          <w:b w:val="0"/>
          <w:bCs w:val="0"/>
          <w:i w:val="0"/>
          <w:iCs w:val="0"/>
          <w:color w:val="000000"/>
          <w:kern w:val="0"/>
          <w:sz w:val="20"/>
          <w:szCs w:val="20"/>
        </w:rPr>
      </w:pP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r>
      <w:r w:rsidRPr="00AE76EC">
        <w:rPr>
          <w:rStyle w:val="cpvcode"/>
          <w:b w:val="0"/>
          <w:bCs w:val="0"/>
          <w:i w:val="0"/>
          <w:iCs w:val="0"/>
          <w:sz w:val="20"/>
          <w:szCs w:val="20"/>
        </w:rPr>
        <w:t>33190000</w:t>
      </w:r>
      <w:r w:rsidR="005F13C0">
        <w:rPr>
          <w:rStyle w:val="cpvcode"/>
          <w:b w:val="0"/>
          <w:bCs w:val="0"/>
          <w:i w:val="0"/>
          <w:iCs w:val="0"/>
          <w:sz w:val="20"/>
          <w:szCs w:val="20"/>
        </w:rPr>
        <w:t>-8 -</w:t>
      </w:r>
      <w:r w:rsidRPr="00AE76EC">
        <w:rPr>
          <w:rStyle w:val="cpvcode"/>
          <w:b w:val="0"/>
          <w:bCs w:val="0"/>
          <w:i w:val="0"/>
          <w:iCs w:val="0"/>
          <w:sz w:val="20"/>
          <w:szCs w:val="20"/>
        </w:rPr>
        <w:t xml:space="preserve"> Różne urządzenia i produkty medyczne</w:t>
      </w:r>
    </w:p>
    <w:p w14:paraId="7205A14C" w14:textId="7CBEC983" w:rsidR="005E5627" w:rsidRDefault="005E5627" w:rsidP="00DB558E">
      <w:pPr>
        <w:spacing w:line="360" w:lineRule="auto"/>
        <w:jc w:val="both"/>
        <w:rPr>
          <w:rFonts w:ascii="Georgia" w:hAnsi="Georgia" w:cs="Arial"/>
          <w:sz w:val="20"/>
          <w:szCs w:val="20"/>
        </w:rPr>
      </w:pPr>
    </w:p>
    <w:p w14:paraId="3E459BA1" w14:textId="77777777" w:rsidR="005F13C0" w:rsidRPr="002B0483" w:rsidRDefault="005F13C0" w:rsidP="00DB558E">
      <w:pPr>
        <w:spacing w:line="360" w:lineRule="auto"/>
        <w:jc w:val="both"/>
        <w:rPr>
          <w:rFonts w:ascii="Georgia" w:hAnsi="Georgia" w:cs="Arial"/>
          <w:sz w:val="20"/>
          <w:szCs w:val="20"/>
        </w:rPr>
      </w:pPr>
    </w:p>
    <w:p w14:paraId="279F4B63" w14:textId="77777777" w:rsidR="00DB558E" w:rsidRPr="006861A4"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lastRenderedPageBreak/>
        <w:t xml:space="preserve">Szczegółowy opis wymagań Zamawiającego określa </w:t>
      </w:r>
      <w:r w:rsidRPr="002B0483">
        <w:rPr>
          <w:bCs w:val="0"/>
          <w:i w:val="0"/>
          <w:sz w:val="20"/>
          <w:szCs w:val="20"/>
        </w:rPr>
        <w:t>załącznik nr 1 do SWZ</w:t>
      </w:r>
      <w:r w:rsidRPr="00F13ED9">
        <w:rPr>
          <w:bCs w:val="0"/>
          <w:i w:val="0"/>
          <w:sz w:val="20"/>
          <w:szCs w:val="20"/>
        </w:rPr>
        <w:t>.</w:t>
      </w:r>
    </w:p>
    <w:p w14:paraId="251BE12B" w14:textId="77777777" w:rsidR="00DB558E" w:rsidRPr="00C454D5"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454D5">
        <w:rPr>
          <w:b w:val="0"/>
          <w:bCs w:val="0"/>
          <w:i w:val="0"/>
          <w:sz w:val="20"/>
          <w:szCs w:val="20"/>
        </w:rPr>
        <w:t>Zamawiający nie zastrzega obowiązku osobistego wykonania przez wykonawcę kluczowych części zamówienia.</w:t>
      </w:r>
    </w:p>
    <w:p w14:paraId="3999FE0C" w14:textId="77777777" w:rsidR="00DB558E" w:rsidRPr="00C454D5"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3B3DA83" w14:textId="77777777" w:rsidR="00DB558E" w:rsidRPr="009F03B9"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230A0702" w14:textId="41A5B53C" w:rsidR="00727448" w:rsidRPr="007825E8"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F03B9">
        <w:rPr>
          <w:rFonts w:cs="Arial"/>
          <w:b w:val="0"/>
          <w:bCs w:val="0"/>
          <w:i w:val="0"/>
          <w:iCs w:val="0"/>
          <w:sz w:val="20"/>
          <w:szCs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Pr>
          <w:rFonts w:cs="Arial"/>
          <w:b w:val="0"/>
          <w:bCs w:val="0"/>
          <w:i w:val="0"/>
          <w:iCs w:val="0"/>
          <w:sz w:val="20"/>
          <w:szCs w:val="20"/>
        </w:rPr>
        <w:t>Z</w:t>
      </w:r>
      <w:r w:rsidRPr="009F03B9">
        <w:rPr>
          <w:rFonts w:cs="Arial"/>
          <w:b w:val="0"/>
          <w:bCs w:val="0"/>
          <w:i w:val="0"/>
          <w:iCs w:val="0"/>
          <w:sz w:val="20"/>
          <w:szCs w:val="20"/>
        </w:rPr>
        <w:t>ałącznik nr 1 do SWZ.</w:t>
      </w:r>
    </w:p>
    <w:p w14:paraId="5428980F" w14:textId="77777777" w:rsidR="00AF344E" w:rsidRPr="00987EE1" w:rsidRDefault="00AF344E" w:rsidP="00DB558E">
      <w:pPr>
        <w:suppressAutoHyphens w:val="0"/>
        <w:spacing w:line="360" w:lineRule="auto"/>
        <w:jc w:val="both"/>
        <w:rPr>
          <w:rFonts w:ascii="Georgia" w:hAnsi="Georgia" w:cs="Georgia"/>
          <w:color w:val="000000"/>
          <w:sz w:val="20"/>
          <w:szCs w:val="20"/>
          <w:lang w:eastAsia="pl-PL"/>
        </w:rPr>
      </w:pPr>
    </w:p>
    <w:p w14:paraId="60E7C0B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08605995"/>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8"/>
    </w:p>
    <w:p w14:paraId="0BC7664E" w14:textId="5A8BECE8" w:rsidR="00DB558E" w:rsidRPr="005F13C0" w:rsidRDefault="00DB558E" w:rsidP="00604531">
      <w:pPr>
        <w:pStyle w:val="Akapitzlist"/>
        <w:numPr>
          <w:ilvl w:val="0"/>
          <w:numId w:val="33"/>
        </w:numPr>
        <w:tabs>
          <w:tab w:val="left" w:pos="0"/>
          <w:tab w:val="left" w:pos="426"/>
        </w:tabs>
        <w:spacing w:line="360" w:lineRule="auto"/>
        <w:jc w:val="both"/>
        <w:textAlignment w:val="auto"/>
        <w:rPr>
          <w:rFonts w:ascii="Georgia" w:hAnsi="Georgia"/>
          <w:sz w:val="20"/>
          <w:szCs w:val="20"/>
        </w:rPr>
      </w:pPr>
      <w:r w:rsidRPr="00604531">
        <w:rPr>
          <w:rFonts w:ascii="Georgia" w:hAnsi="Georgia"/>
          <w:bCs/>
          <w:color w:val="000000"/>
          <w:sz w:val="20"/>
          <w:szCs w:val="20"/>
        </w:rPr>
        <w:t>Termin realizacji zamówienia</w:t>
      </w:r>
      <w:r w:rsidRPr="00604531">
        <w:rPr>
          <w:rFonts w:ascii="Georgia" w:hAnsi="Georgia"/>
          <w:color w:val="000000"/>
          <w:sz w:val="20"/>
          <w:szCs w:val="20"/>
        </w:rPr>
        <w:t>:</w:t>
      </w:r>
    </w:p>
    <w:p w14:paraId="450C6476" w14:textId="5A93090C" w:rsidR="005F13C0" w:rsidRPr="002570CF" w:rsidRDefault="00D368E6">
      <w:pPr>
        <w:pStyle w:val="Akapitzlist"/>
        <w:numPr>
          <w:ilvl w:val="1"/>
          <w:numId w:val="55"/>
        </w:numPr>
        <w:tabs>
          <w:tab w:val="left" w:pos="0"/>
          <w:tab w:val="left" w:pos="426"/>
        </w:tabs>
        <w:spacing w:line="360" w:lineRule="auto"/>
        <w:jc w:val="both"/>
        <w:textAlignment w:val="auto"/>
        <w:rPr>
          <w:rFonts w:ascii="Georgia" w:hAnsi="Georgia"/>
          <w:color w:val="000000"/>
          <w:sz w:val="20"/>
          <w:szCs w:val="20"/>
        </w:rPr>
      </w:pPr>
      <w:r w:rsidRPr="002570CF">
        <w:rPr>
          <w:rFonts w:ascii="Georgia" w:hAnsi="Georgia"/>
          <w:color w:val="000000"/>
          <w:sz w:val="20"/>
          <w:szCs w:val="20"/>
        </w:rPr>
        <w:t xml:space="preserve">max </w:t>
      </w:r>
      <w:r w:rsidR="005F13C0" w:rsidRPr="002570CF">
        <w:rPr>
          <w:rFonts w:ascii="Georgia" w:hAnsi="Georgia"/>
          <w:color w:val="000000"/>
          <w:sz w:val="20"/>
          <w:szCs w:val="20"/>
        </w:rPr>
        <w:t>do 12 tygodni od dnia zawarcia umowy – Pakiet nr 1 i 3</w:t>
      </w:r>
    </w:p>
    <w:p w14:paraId="23E6942F" w14:textId="05A39D1D" w:rsidR="005F13C0" w:rsidRPr="005F13C0" w:rsidRDefault="00D368E6">
      <w:pPr>
        <w:pStyle w:val="Akapitzlist"/>
        <w:numPr>
          <w:ilvl w:val="1"/>
          <w:numId w:val="55"/>
        </w:numPr>
        <w:tabs>
          <w:tab w:val="left" w:pos="0"/>
          <w:tab w:val="left" w:pos="426"/>
        </w:tabs>
        <w:spacing w:line="360" w:lineRule="auto"/>
        <w:jc w:val="both"/>
        <w:textAlignment w:val="auto"/>
        <w:rPr>
          <w:rFonts w:ascii="Georgia" w:hAnsi="Georgia"/>
          <w:sz w:val="20"/>
          <w:szCs w:val="20"/>
        </w:rPr>
      </w:pPr>
      <w:r w:rsidRPr="002570CF">
        <w:rPr>
          <w:rFonts w:ascii="Georgia" w:hAnsi="Georgia"/>
          <w:color w:val="000000"/>
          <w:sz w:val="20"/>
          <w:szCs w:val="20"/>
        </w:rPr>
        <w:t xml:space="preserve">max </w:t>
      </w:r>
      <w:r w:rsidR="005F13C0" w:rsidRPr="002570CF">
        <w:rPr>
          <w:rFonts w:ascii="Georgia" w:hAnsi="Georgia"/>
          <w:color w:val="000000"/>
          <w:sz w:val="20"/>
          <w:szCs w:val="20"/>
        </w:rPr>
        <w:t>do</w:t>
      </w:r>
      <w:r w:rsidR="005F13C0" w:rsidRPr="005F13C0">
        <w:rPr>
          <w:rFonts w:ascii="Georgia" w:hAnsi="Georgia"/>
          <w:color w:val="000000"/>
          <w:sz w:val="20"/>
          <w:szCs w:val="20"/>
        </w:rPr>
        <w:t xml:space="preserve"> 6 tygodni od dnia zawarcia umowy – Pakiet nr 2</w:t>
      </w:r>
    </w:p>
    <w:p w14:paraId="644CBE49" w14:textId="77777777" w:rsidR="00604531" w:rsidRPr="00123693" w:rsidRDefault="00604531" w:rsidP="00604531">
      <w:pPr>
        <w:pStyle w:val="Akapitzlist"/>
        <w:tabs>
          <w:tab w:val="left" w:pos="0"/>
          <w:tab w:val="left" w:pos="426"/>
        </w:tabs>
        <w:spacing w:line="360" w:lineRule="auto"/>
        <w:ind w:left="360"/>
        <w:jc w:val="both"/>
        <w:textAlignment w:val="auto"/>
        <w:rPr>
          <w:rFonts w:ascii="Georgia" w:hAnsi="Georgia"/>
          <w:sz w:val="20"/>
          <w:szCs w:val="20"/>
        </w:rPr>
      </w:pPr>
    </w:p>
    <w:p w14:paraId="7BAC64C5" w14:textId="27453CB8" w:rsidR="00DB558E" w:rsidRDefault="00DB558E" w:rsidP="00DB558E">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08605996"/>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9"/>
    </w:p>
    <w:p w14:paraId="1FA2E0BD" w14:textId="77777777" w:rsidR="00DB558E" w:rsidRPr="00DE526A" w:rsidRDefault="00DB558E" w:rsidP="00DB55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0"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0"/>
    </w:p>
    <w:p w14:paraId="46948036" w14:textId="77777777" w:rsidR="00DB558E" w:rsidRPr="00DE526A" w:rsidRDefault="00DB558E" w:rsidP="00FC49D9">
      <w:pPr>
        <w:pStyle w:val="Teksttreci0"/>
        <w:numPr>
          <w:ilvl w:val="1"/>
          <w:numId w:val="26"/>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A077162"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A95874F" w14:textId="77777777" w:rsidR="00DB558E" w:rsidRPr="00DE526A" w:rsidRDefault="00DB558E" w:rsidP="00FC49D9">
      <w:pPr>
        <w:pStyle w:val="Teksttreci0"/>
        <w:numPr>
          <w:ilvl w:val="1"/>
          <w:numId w:val="26"/>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075B0149" w14:textId="77777777" w:rsidR="00F628F0" w:rsidRPr="00DE526A" w:rsidRDefault="00F628F0" w:rsidP="00F628F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B386E4E" w14:textId="093A5182" w:rsidR="00544478" w:rsidRPr="00D76464" w:rsidRDefault="00DB558E" w:rsidP="00FC49D9">
      <w:pPr>
        <w:pStyle w:val="Teksttreci0"/>
        <w:numPr>
          <w:ilvl w:val="1"/>
          <w:numId w:val="26"/>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sidR="00AD4B90">
        <w:rPr>
          <w:rFonts w:ascii="Georgia" w:hAnsi="Georgia" w:cs="Times New Roman"/>
          <w:sz w:val="20"/>
          <w:szCs w:val="20"/>
        </w:rPr>
        <w:t xml:space="preserve"> </w:t>
      </w:r>
    </w:p>
    <w:p w14:paraId="5F124974" w14:textId="77777777" w:rsidR="007759E6" w:rsidRPr="00DE526A" w:rsidRDefault="007759E6" w:rsidP="007759E6">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7B48748" w14:textId="79B8C93F" w:rsidR="00DB558E" w:rsidRDefault="00DB558E" w:rsidP="00FC49D9">
      <w:pPr>
        <w:pStyle w:val="Teksttreci0"/>
        <w:numPr>
          <w:ilvl w:val="1"/>
          <w:numId w:val="26"/>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sidR="007D32A1">
        <w:rPr>
          <w:rFonts w:ascii="Georgia" w:hAnsi="Georgia" w:cs="Times New Roman"/>
          <w:bCs/>
          <w:sz w:val="20"/>
          <w:szCs w:val="20"/>
        </w:rPr>
        <w:t xml:space="preserve"> </w:t>
      </w:r>
    </w:p>
    <w:p w14:paraId="410D76FD" w14:textId="5F21EBF1" w:rsidR="00D76464" w:rsidRPr="00D76464" w:rsidRDefault="00D76464" w:rsidP="00D7646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BC49FA" w14:textId="77777777" w:rsidR="00DB558E" w:rsidRPr="00B0452E" w:rsidRDefault="00DB558E" w:rsidP="00FC49D9">
      <w:pPr>
        <w:pStyle w:val="Akapitzlist"/>
        <w:numPr>
          <w:ilvl w:val="0"/>
          <w:numId w:val="26"/>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386EB3DE" w14:textId="77777777" w:rsidR="00DB558E" w:rsidRPr="00723ED4" w:rsidRDefault="00DB558E" w:rsidP="00FC49D9">
      <w:pPr>
        <w:pStyle w:val="Akapitzlist"/>
        <w:numPr>
          <w:ilvl w:val="0"/>
          <w:numId w:val="26"/>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09F72065" w14:textId="77777777" w:rsidR="00DB558E" w:rsidRPr="00723ED4" w:rsidRDefault="00DB558E" w:rsidP="00FC49D9">
      <w:pPr>
        <w:pStyle w:val="Akapitzlist"/>
        <w:numPr>
          <w:ilvl w:val="0"/>
          <w:numId w:val="26"/>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3E1D2474" w14:textId="77777777" w:rsidR="00DB558E" w:rsidRPr="00CE322B" w:rsidRDefault="00DB558E" w:rsidP="00DB558E">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108605997"/>
      <w:r w:rsidRPr="00CE322B">
        <w:rPr>
          <w:rFonts w:ascii="Georgia" w:hAnsi="Georgia" w:cs="Georgia"/>
          <w:b/>
          <w:bCs w:val="0"/>
          <w:color w:val="000000"/>
          <w:sz w:val="20"/>
          <w:szCs w:val="20"/>
        </w:rPr>
        <w:lastRenderedPageBreak/>
        <w:t>VI. Podstawy wykluczenia z postępowania</w:t>
      </w:r>
      <w:r w:rsidRPr="00E60300">
        <w:rPr>
          <w:rFonts w:ascii="Georgia" w:hAnsi="Georgia" w:cs="Georgia"/>
          <w:b/>
          <w:bCs w:val="0"/>
          <w:sz w:val="20"/>
          <w:szCs w:val="20"/>
        </w:rPr>
        <w:t>:</w:t>
      </w:r>
      <w:bookmarkEnd w:id="11"/>
    </w:p>
    <w:p w14:paraId="7F0C5140" w14:textId="77777777" w:rsidR="00DB558E" w:rsidRPr="00FC0874" w:rsidRDefault="00DB558E" w:rsidP="00FC49D9">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pkt 1 oraz</w:t>
      </w:r>
      <w:r>
        <w:rPr>
          <w:rFonts w:ascii="Georgia" w:hAnsi="Georgia"/>
          <w:sz w:val="20"/>
        </w:rPr>
        <w:t xml:space="preserve"> pkt 4 </w:t>
      </w:r>
      <w:r w:rsidRPr="00FC0874">
        <w:rPr>
          <w:rFonts w:ascii="Georgia" w:hAnsi="Georgia"/>
          <w:sz w:val="20"/>
        </w:rPr>
        <w:t>Ustawy Pzp.</w:t>
      </w:r>
    </w:p>
    <w:p w14:paraId="1695FFA9" w14:textId="77777777" w:rsidR="00DB558E" w:rsidRPr="00FC0874" w:rsidRDefault="00DB558E" w:rsidP="00FC49D9">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137DB02B" w14:textId="6B74FB4D" w:rsidR="00DB558E" w:rsidRPr="00FC0874" w:rsidRDefault="00DB558E" w:rsidP="00FC49D9">
      <w:pPr>
        <w:pStyle w:val="pkt"/>
        <w:numPr>
          <w:ilvl w:val="3"/>
          <w:numId w:val="16"/>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ED2CA1">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57DC16D2"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31644EC8"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2F15FC"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96B61C0"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791F0AC"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04CABBDF"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70961521"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8B578E4" w14:textId="77777777" w:rsidR="00DB558E" w:rsidRPr="006E78E7"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4EB9DDD" w14:textId="77777777" w:rsidR="00DB558E" w:rsidRDefault="00DB558E" w:rsidP="00FC49D9">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59453F89" w14:textId="77777777" w:rsidR="00FC3C6D" w:rsidRPr="00A7794E" w:rsidRDefault="00FC3C6D" w:rsidP="00FC3C6D">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tj;</w:t>
      </w:r>
    </w:p>
    <w:p w14:paraId="50A34701"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2E7E235"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DDD3DC"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D157923" w14:textId="77777777" w:rsidR="00FC3C6D" w:rsidRPr="00A7794E" w:rsidRDefault="00FC3C6D" w:rsidP="00FC3C6D">
      <w:pPr>
        <w:numPr>
          <w:ilvl w:val="0"/>
          <w:numId w:val="17"/>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7BD501DD" w14:textId="77777777" w:rsidR="00FC3C6D" w:rsidRPr="00A7794E" w:rsidRDefault="00FC3C6D" w:rsidP="00FC3C6D">
      <w:pPr>
        <w:numPr>
          <w:ilvl w:val="0"/>
          <w:numId w:val="17"/>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5B5666F" w14:textId="77777777" w:rsidR="00FC3C6D" w:rsidRPr="00A7794E" w:rsidRDefault="00FC3C6D" w:rsidP="00FC3C6D">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p>
    <w:p w14:paraId="6AFBCF1B" w14:textId="1EA1F852" w:rsidR="00FC3C6D" w:rsidRPr="00FC3C6D" w:rsidRDefault="00FC3C6D" w:rsidP="00FC3C6D">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p>
    <w:p w14:paraId="34786C89" w14:textId="77777777" w:rsidR="00DB558E" w:rsidRDefault="00DB558E" w:rsidP="00DB558E">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AE8A5EE" w14:textId="77777777" w:rsidR="00DB558E" w:rsidRPr="00A60453" w:rsidRDefault="00DB558E" w:rsidP="00DB558E">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108605998"/>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2"/>
    </w:p>
    <w:p w14:paraId="1A324CFE" w14:textId="77777777" w:rsidR="00DB558E" w:rsidRPr="00A60453" w:rsidRDefault="00DB558E" w:rsidP="00DB558E">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6C0623A" w14:textId="77777777" w:rsidR="00DB558E" w:rsidRPr="00A60453" w:rsidRDefault="00DB558E" w:rsidP="00FC49D9">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DD3DB2D" w14:textId="77777777" w:rsidR="006D5791" w:rsidRDefault="006D5791" w:rsidP="00FC49D9">
      <w:pPr>
        <w:pStyle w:val="Akapitzlist"/>
        <w:numPr>
          <w:ilvl w:val="1"/>
          <w:numId w:val="29"/>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0E42105" w14:textId="77777777" w:rsidR="00DB558E" w:rsidRPr="00A60453" w:rsidRDefault="00DB558E" w:rsidP="00DB558E">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557CF8F5"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67B50F"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4399C310" w14:textId="77777777" w:rsidR="00E521A4" w:rsidRDefault="00E521A4" w:rsidP="00E521A4">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CDD02A4"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5BB58DF"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lastRenderedPageBreak/>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3F4D3043" w14:textId="77777777" w:rsidR="00E521A4" w:rsidRDefault="00E521A4" w:rsidP="00FC49D9">
      <w:pPr>
        <w:numPr>
          <w:ilvl w:val="1"/>
          <w:numId w:val="36"/>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0F415E99" w14:textId="77777777" w:rsidR="00E521A4" w:rsidRDefault="00E521A4" w:rsidP="00FC49D9">
      <w:pPr>
        <w:numPr>
          <w:ilvl w:val="1"/>
          <w:numId w:val="36"/>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59D6C868" w14:textId="77777777" w:rsidR="00E521A4" w:rsidRDefault="00E521A4" w:rsidP="00FC49D9">
      <w:pPr>
        <w:numPr>
          <w:ilvl w:val="1"/>
          <w:numId w:val="36"/>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1A7D9940" w14:textId="700BE604" w:rsidR="00A7794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38407E4" w14:textId="0C7E5003"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 xml:space="preserve">W celu potwierdzenie braku </w:t>
      </w:r>
      <w:r w:rsidR="008510AB">
        <w:rPr>
          <w:rFonts w:ascii="Georgia" w:hAnsi="Georgia" w:cs="Arial"/>
          <w:b/>
          <w:sz w:val="20"/>
          <w:szCs w:val="20"/>
          <w:lang w:eastAsia="en-US"/>
        </w:rPr>
        <w:t>podstaw</w:t>
      </w:r>
      <w:r>
        <w:rPr>
          <w:rFonts w:ascii="Georgia" w:hAnsi="Georgia" w:cs="Arial"/>
          <w:b/>
          <w:sz w:val="20"/>
          <w:szCs w:val="20"/>
          <w:lang w:eastAsia="en-US"/>
        </w:rPr>
        <w:t xml:space="preserve"> wykluczenia z udziału w postępowaniu o udzielenie zamówienia wykonawca </w:t>
      </w:r>
      <w:r w:rsidR="008510AB">
        <w:rPr>
          <w:rFonts w:ascii="Georgia" w:hAnsi="Georgia" w:cs="Arial"/>
          <w:b/>
          <w:sz w:val="20"/>
          <w:szCs w:val="20"/>
          <w:lang w:eastAsia="en-US"/>
        </w:rPr>
        <w:t>składa:</w:t>
      </w:r>
    </w:p>
    <w:p w14:paraId="64EEA0D9" w14:textId="77777777" w:rsidR="00DB558E" w:rsidRPr="00A60453" w:rsidRDefault="00DB558E" w:rsidP="00FC49D9">
      <w:pPr>
        <w:numPr>
          <w:ilvl w:val="1"/>
          <w:numId w:val="4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319D8245" w14:textId="77777777" w:rsidR="00DB558E"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029B57F4" w14:textId="77777777" w:rsidR="00DB558E"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1C89D8AD" w14:textId="0F2BFB95" w:rsidR="00DB558E" w:rsidRPr="00416343"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sidR="00655B5F">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6F4A1EB1" w14:textId="77777777" w:rsidR="00DB558E" w:rsidRPr="00416343" w:rsidRDefault="00DB558E" w:rsidP="00DB558E">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098865D7" w14:textId="070ECD73" w:rsidR="00DB558E" w:rsidRPr="00416343"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wykonawca nie zalega </w:t>
      </w:r>
      <w:r w:rsidR="00655B5F">
        <w:rPr>
          <w:rFonts w:ascii="Georgia" w:hAnsi="Georgia" w:cs="Arial"/>
          <w:sz w:val="20"/>
          <w:szCs w:val="20"/>
          <w:lang w:eastAsia="en-US"/>
        </w:rPr>
        <w:br/>
      </w:r>
      <w:r w:rsidRPr="00416343">
        <w:rPr>
          <w:rFonts w:ascii="Georgia" w:hAnsi="Georgia" w:cs="Arial"/>
          <w:sz w:val="20"/>
          <w:szCs w:val="20"/>
          <w:lang w:eastAsia="en-US"/>
        </w:rPr>
        <w:t xml:space="preserve">z opłacaniem podatków i opłat, w zakresie art. 109 ust. 1 pkt 1 ustawy Pzp, wystawionego nie wcześniej niż 3 miesiące przed jego złożeniem, a w przypadku zalegania z opłacaniem podatków lub opłat wraz </w:t>
      </w:r>
      <w:r w:rsidR="00655B5F">
        <w:rPr>
          <w:rFonts w:ascii="Georgia" w:hAnsi="Georgia" w:cs="Arial"/>
          <w:sz w:val="20"/>
          <w:szCs w:val="20"/>
          <w:lang w:eastAsia="en-US"/>
        </w:rPr>
        <w:br/>
      </w:r>
      <w:r w:rsidRPr="00416343">
        <w:rPr>
          <w:rFonts w:ascii="Georgia" w:hAnsi="Georgia" w:cs="Arial"/>
          <w:sz w:val="20"/>
          <w:szCs w:val="20"/>
          <w:lang w:eastAsia="en-US"/>
        </w:rPr>
        <w:t>z dokumentami potwierdzającymi, że przed upływem terminu składania ofert wykonawca dokonał płatności należnych podatków lub opłat wraz z odsetkami lub grzywnami lub zawarł wiążące porozumienie w sprawie spłat tych należności;</w:t>
      </w:r>
    </w:p>
    <w:p w14:paraId="50B78E32" w14:textId="77777777" w:rsidR="00DB558E" w:rsidRPr="004C553E"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Pr="00416343">
        <w:rPr>
          <w:rFonts w:ascii="Georgia" w:eastAsiaTheme="minorHAnsi" w:hAnsi="Georgia" w:cs="TimesNewRomanPSMT"/>
          <w:kern w:val="0"/>
          <w:sz w:val="20"/>
          <w:szCs w:val="20"/>
          <w:lang w:eastAsia="en-US"/>
        </w:rPr>
        <w:t>lub właściwego oddziału regionalnego lub właściwej placówki terenowej</w:t>
      </w:r>
      <w:r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albo innego dokumentu potwierdzającego, że wykonawca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wykonawca dokonał płatności należnych składek na ubezpieczenia społeczne lub zdrowotne wraz odsetkami lub grzywnami lub zawarł wiążące porozumienie w sprawie spłat tych należności;</w:t>
      </w:r>
    </w:p>
    <w:p w14:paraId="2CD6EAA2" w14:textId="77777777" w:rsidR="00DB558E" w:rsidRPr="00A60453"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4BF413DB" w14:textId="77777777" w:rsidR="00DB558E" w:rsidRPr="00557408"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lastRenderedPageBreak/>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6DAA8B94"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2B9907F"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3E928FC"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02D62504" w14:textId="7C137CC7" w:rsidR="00DB558E"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41AD8668" w14:textId="77777777" w:rsidR="006D5791" w:rsidRPr="005A0A4B" w:rsidRDefault="006D5791" w:rsidP="006D5791">
      <w:pPr>
        <w:spacing w:line="360" w:lineRule="auto"/>
        <w:ind w:left="1080"/>
        <w:jc w:val="both"/>
        <w:rPr>
          <w:rFonts w:ascii="Georgia" w:hAnsi="Georgia" w:cs="Arial"/>
          <w:color w:val="000000" w:themeColor="text1"/>
          <w:sz w:val="20"/>
          <w:szCs w:val="20"/>
        </w:rPr>
      </w:pPr>
      <w:r w:rsidRPr="005A0A4B">
        <w:rPr>
          <w:rFonts w:ascii="Georgia" w:hAnsi="Georgia" w:cs="Arial"/>
          <w:color w:val="000000" w:themeColor="text1"/>
          <w:sz w:val="20"/>
          <w:szCs w:val="20"/>
        </w:rPr>
        <w:t xml:space="preserve">- </w:t>
      </w:r>
      <w:r w:rsidRPr="005A0A4B">
        <w:rPr>
          <w:rFonts w:ascii="Georgia" w:hAnsi="Georgia"/>
          <w:color w:val="000000" w:themeColor="text1"/>
          <w:sz w:val="20"/>
        </w:rPr>
        <w:t xml:space="preserve">art. 109 ust. 1 </w:t>
      </w:r>
      <w:r w:rsidRPr="005A0A4B">
        <w:rPr>
          <w:rFonts w:ascii="Georgia" w:hAnsi="Georgia"/>
          <w:color w:val="000000" w:themeColor="text1"/>
          <w:sz w:val="20"/>
          <w:szCs w:val="20"/>
        </w:rPr>
        <w:t xml:space="preserve">pkt 1 </w:t>
      </w:r>
      <w:r w:rsidRPr="005A0A4B">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5A0A4B">
        <w:rPr>
          <w:rStyle w:val="markedcontent"/>
          <w:rFonts w:ascii="Georgia" w:hAnsi="Georgia"/>
          <w:color w:val="000000" w:themeColor="text1"/>
          <w:sz w:val="20"/>
          <w:szCs w:val="20"/>
        </w:rPr>
        <w:t>1991 r. o podatkach i opłatach lokalnych (Dz. U. z 2019 r. poz. 1170),</w:t>
      </w:r>
    </w:p>
    <w:p w14:paraId="6C56B948" w14:textId="51916BEC" w:rsidR="00DB558E" w:rsidRPr="00557408" w:rsidRDefault="00DB558E" w:rsidP="00DB558E">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sidR="004072E1">
        <w:rPr>
          <w:rFonts w:ascii="Georgia" w:hAnsi="Georgia" w:cs="Arial"/>
          <w:b/>
          <w:sz w:val="20"/>
          <w:szCs w:val="20"/>
          <w:u w:val="single"/>
        </w:rPr>
        <w:t>3</w:t>
      </w:r>
      <w:r w:rsidRPr="00F60CFB">
        <w:rPr>
          <w:rFonts w:ascii="Georgia" w:hAnsi="Georgia" w:cs="Arial"/>
          <w:b/>
          <w:sz w:val="20"/>
          <w:szCs w:val="20"/>
          <w:u w:val="single"/>
        </w:rPr>
        <w:t xml:space="preserve"> do SWZ.</w:t>
      </w:r>
    </w:p>
    <w:p w14:paraId="560EED27" w14:textId="607591A4" w:rsidR="00DB558E" w:rsidRPr="00FC45F6" w:rsidRDefault="00DB558E" w:rsidP="00FC49D9">
      <w:pPr>
        <w:pStyle w:val="Akapitzlist"/>
        <w:numPr>
          <w:ilvl w:val="1"/>
          <w:numId w:val="30"/>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sidR="00655B5F">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sidR="00655B5F">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sidR="004072E1">
        <w:rPr>
          <w:rFonts w:ascii="Georgia" w:hAnsi="Georgia" w:cs="Arial"/>
          <w:b/>
          <w:sz w:val="20"/>
          <w:szCs w:val="20"/>
        </w:rPr>
        <w:t>4</w:t>
      </w:r>
      <w:r w:rsidRPr="00F60CFB">
        <w:rPr>
          <w:rFonts w:ascii="Georgia" w:hAnsi="Georgia" w:cs="Arial"/>
          <w:b/>
          <w:sz w:val="20"/>
          <w:szCs w:val="20"/>
        </w:rPr>
        <w:t xml:space="preserve"> do SWZ.</w:t>
      </w:r>
    </w:p>
    <w:p w14:paraId="15ACD49A" w14:textId="77777777" w:rsidR="00DB558E" w:rsidRPr="00FC45F6" w:rsidRDefault="00DB558E"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264CCD9" w14:textId="4DCD3C46" w:rsidR="00DB558E" w:rsidRDefault="00DB558E" w:rsidP="00FC49D9">
      <w:pPr>
        <w:pStyle w:val="Akapitzlist"/>
        <w:numPr>
          <w:ilvl w:val="1"/>
          <w:numId w:val="30"/>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sidR="00655B5F">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10135D74" w14:textId="77777777" w:rsidR="00DB558E" w:rsidRPr="007430CB" w:rsidRDefault="00DB558E" w:rsidP="00FC49D9">
      <w:pPr>
        <w:pStyle w:val="Akapitzlist"/>
        <w:numPr>
          <w:ilvl w:val="1"/>
          <w:numId w:val="30"/>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ppkt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ppkt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ppkt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ppkt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51F4DC98" w14:textId="77777777" w:rsidR="00DB558E" w:rsidRPr="007430CB" w:rsidRDefault="00DB558E" w:rsidP="00DB558E">
      <w:pPr>
        <w:spacing w:line="360" w:lineRule="auto"/>
        <w:ind w:left="1080"/>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39BF8890" w14:textId="77777777" w:rsidR="00DB558E" w:rsidRPr="007430CB" w:rsidRDefault="00DB558E" w:rsidP="00DB558E">
      <w:pPr>
        <w:spacing w:line="360" w:lineRule="auto"/>
        <w:ind w:left="1080"/>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4F2DBB" w14:textId="77777777" w:rsidR="0098412F" w:rsidRPr="00416343" w:rsidRDefault="0098412F"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ppkt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90E8F36" w14:textId="77777777" w:rsidR="00DB558E" w:rsidRPr="007430CB" w:rsidRDefault="00DB558E"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ppkt 6.2. i 6.3., </w:t>
      </w:r>
      <w:bookmarkStart w:id="13"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w:t>
      </w:r>
      <w:r w:rsidRPr="007430CB">
        <w:rPr>
          <w:rFonts w:ascii="Georgia" w:eastAsia="Arial" w:hAnsi="Georgia" w:cs="Arial"/>
          <w:color w:val="000000"/>
          <w:sz w:val="20"/>
          <w:szCs w:val="20"/>
        </w:rPr>
        <w:lastRenderedPageBreak/>
        <w:t xml:space="preserve">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3"/>
      <w:r w:rsidRPr="00416343">
        <w:rPr>
          <w:rFonts w:ascii="Georgia" w:eastAsia="Arial" w:hAnsi="Georgia" w:cs="Arial"/>
          <w:color w:val="000000"/>
          <w:sz w:val="20"/>
          <w:szCs w:val="20"/>
        </w:rPr>
        <w:t>.</w:t>
      </w:r>
    </w:p>
    <w:p w14:paraId="4E98E8BA" w14:textId="51DF5785" w:rsidR="00DB558E" w:rsidRPr="00C454D5" w:rsidRDefault="00DB558E"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sidR="00E064B7">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sidR="00E064B7">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2E5B0262" w14:textId="0F8579DE" w:rsidR="00EB4B99" w:rsidRPr="00EB4B99" w:rsidRDefault="00EB4B99" w:rsidP="00FC49D9">
      <w:pPr>
        <w:pStyle w:val="Akapitzlist"/>
        <w:numPr>
          <w:ilvl w:val="0"/>
          <w:numId w:val="30"/>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74773247" w14:textId="3D19D598" w:rsidR="00EB4B99" w:rsidRPr="00EB4B99" w:rsidRDefault="00EB4B99" w:rsidP="00FC49D9">
      <w:pPr>
        <w:pStyle w:val="Tekstpodstawowy2"/>
        <w:numPr>
          <w:ilvl w:val="1"/>
          <w:numId w:val="3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sidR="00655B5F">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BD0D557" w14:textId="7E9938C6" w:rsidR="00EB4B99" w:rsidRPr="00EB4B99" w:rsidRDefault="00EB4B99" w:rsidP="00FC49D9">
      <w:pPr>
        <w:pStyle w:val="Tekstpodstawowy2"/>
        <w:numPr>
          <w:ilvl w:val="1"/>
          <w:numId w:val="3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sidR="006E329C">
        <w:rPr>
          <w:rFonts w:ascii="Georgia" w:hAnsi="Georgia"/>
          <w:bCs/>
          <w:sz w:val="20"/>
          <w:szCs w:val="20"/>
        </w:rPr>
        <w:br/>
      </w:r>
      <w:r w:rsidR="00665079" w:rsidRPr="000C79B0">
        <w:rPr>
          <w:rFonts w:ascii="Georgia" w:eastAsia="Arial" w:hAnsi="Georgia" w:cs="Arial"/>
          <w:color w:val="000000"/>
          <w:sz w:val="20"/>
          <w:szCs w:val="20"/>
        </w:rPr>
        <w:t>o którym mowa w art. 125 ust. 1 ustawy Pzp.</w:t>
      </w:r>
    </w:p>
    <w:p w14:paraId="178D6E7D" w14:textId="7EF3B5BA" w:rsidR="00EB4B99" w:rsidRPr="00EB4B99" w:rsidRDefault="00EB4B99" w:rsidP="00FC49D9">
      <w:pPr>
        <w:pStyle w:val="Akapitzlist"/>
        <w:numPr>
          <w:ilvl w:val="0"/>
          <w:numId w:val="30"/>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3813F63F" w14:textId="1F7646F9" w:rsidR="00EB4B99" w:rsidRPr="00EB4B99" w:rsidRDefault="00EB4B99" w:rsidP="00FC49D9">
      <w:pPr>
        <w:pStyle w:val="Akapitzlist"/>
        <w:numPr>
          <w:ilvl w:val="0"/>
          <w:numId w:val="30"/>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2B2160" w14:textId="78B26660" w:rsidR="00DB558E" w:rsidRDefault="00EB4B99" w:rsidP="00454186">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0E76B2" w14:textId="77777777" w:rsidR="00EB4B99" w:rsidRPr="00EB4B99" w:rsidRDefault="00EB4B99" w:rsidP="00EB4B99">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3AC0677" w14:textId="77777777" w:rsidR="00DB558E" w:rsidRPr="00EA5A25" w:rsidRDefault="00DB558E" w:rsidP="00DB558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08605999"/>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Pr="00E60300">
        <w:rPr>
          <w:rFonts w:ascii="Georgia" w:hAnsi="Georgia" w:cs="Georgia"/>
          <w:b/>
          <w:bCs w:val="0"/>
          <w:sz w:val="20"/>
          <w:szCs w:val="20"/>
        </w:rPr>
        <w:t>:</w:t>
      </w:r>
      <w:bookmarkEnd w:id="14"/>
    </w:p>
    <w:p w14:paraId="7B038738" w14:textId="3697E018" w:rsidR="004072E1" w:rsidRPr="007613A3" w:rsidRDefault="001E4ADB" w:rsidP="004072E1">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bookmarkStart w:id="15" w:name="_Hlk64973594"/>
      <w:r w:rsidRPr="007613A3">
        <w:rPr>
          <w:rFonts w:ascii="Georgia" w:hAnsi="Georgia"/>
          <w:sz w:val="20"/>
          <w:szCs w:val="20"/>
          <w:lang w:eastAsia="pl-PL"/>
        </w:rPr>
        <w:t>Karty katalogowe, ulotki, materiały informacyjne od producenta (w języku polskim) dla oferowanego sprzętu. Wykonawca winien w katalogach wskazać, zaznaczyć oferowane parametry</w:t>
      </w:r>
      <w:r w:rsidR="00F1316C" w:rsidRPr="007613A3">
        <w:rPr>
          <w:rFonts w:ascii="Georgia" w:hAnsi="Georgia" w:cs="Georgia"/>
          <w:i/>
          <w:color w:val="000000"/>
          <w:sz w:val="20"/>
          <w:szCs w:val="20"/>
        </w:rPr>
        <w:t>.</w:t>
      </w:r>
    </w:p>
    <w:p w14:paraId="5576B293" w14:textId="5E51032F" w:rsidR="007375A6" w:rsidRPr="004C3091" w:rsidRDefault="004F591B" w:rsidP="0024645F">
      <w:pPr>
        <w:pStyle w:val="Akapitzlist"/>
        <w:widowControl w:val="0"/>
        <w:numPr>
          <w:ilvl w:val="3"/>
          <w:numId w:val="2"/>
        </w:numPr>
        <w:tabs>
          <w:tab w:val="left" w:pos="-240"/>
          <w:tab w:val="left" w:pos="600"/>
        </w:tabs>
        <w:spacing w:line="360" w:lineRule="auto"/>
        <w:ind w:left="0"/>
        <w:jc w:val="both"/>
        <w:rPr>
          <w:rFonts w:ascii="Georgia" w:hAnsi="Georgia" w:cs="Georgia"/>
          <w:i/>
          <w:sz w:val="20"/>
          <w:szCs w:val="20"/>
        </w:rPr>
      </w:pPr>
      <w:r w:rsidRPr="007613A3">
        <w:rPr>
          <w:rFonts w:ascii="Georgia" w:hAnsi="Georgia" w:cs="Georgia"/>
          <w:color w:val="000000"/>
          <w:sz w:val="20"/>
          <w:szCs w:val="20"/>
        </w:rPr>
        <w:t>Oświadczenie o spełnianiu przez oferowany przedmiot zamówienia wymagań przewidzianych przez ustawę z dnia 20 maja 2010r o wyrobach medycznych (t.j. Dz. U. z 202</w:t>
      </w:r>
      <w:r w:rsidR="00832245">
        <w:rPr>
          <w:rFonts w:ascii="Georgia" w:hAnsi="Georgia" w:cs="Georgia"/>
          <w:color w:val="000000"/>
          <w:sz w:val="20"/>
          <w:szCs w:val="20"/>
        </w:rPr>
        <w:t>1</w:t>
      </w:r>
      <w:r w:rsidRPr="007613A3">
        <w:rPr>
          <w:rFonts w:ascii="Georgia" w:hAnsi="Georgia" w:cs="Georgia"/>
          <w:color w:val="000000"/>
          <w:sz w:val="20"/>
          <w:szCs w:val="20"/>
        </w:rPr>
        <w:t xml:space="preserve"> r. poz. 1</w:t>
      </w:r>
      <w:r w:rsidR="00832245">
        <w:rPr>
          <w:rFonts w:ascii="Georgia" w:hAnsi="Georgia" w:cs="Georgia"/>
          <w:color w:val="000000"/>
          <w:sz w:val="20"/>
          <w:szCs w:val="20"/>
        </w:rPr>
        <w:t>565</w:t>
      </w:r>
      <w:r w:rsidRPr="007613A3">
        <w:rPr>
          <w:rFonts w:ascii="Georgia" w:hAnsi="Georgia" w:cs="Georgia"/>
          <w:color w:val="000000"/>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wzór stanowi </w:t>
      </w:r>
      <w:r w:rsidRPr="007613A3">
        <w:rPr>
          <w:rFonts w:ascii="Georgia" w:hAnsi="Georgia" w:cs="Georgia"/>
          <w:b/>
          <w:bCs/>
          <w:sz w:val="20"/>
          <w:szCs w:val="20"/>
        </w:rPr>
        <w:t xml:space="preserve">Załącznik nr </w:t>
      </w:r>
      <w:r w:rsidR="0053629F" w:rsidRPr="007613A3">
        <w:rPr>
          <w:rFonts w:ascii="Georgia" w:hAnsi="Georgia" w:cs="Georgia"/>
          <w:b/>
          <w:bCs/>
          <w:sz w:val="20"/>
          <w:szCs w:val="20"/>
        </w:rPr>
        <w:t>5</w:t>
      </w:r>
      <w:r w:rsidRPr="007613A3">
        <w:rPr>
          <w:rFonts w:ascii="Georgia" w:hAnsi="Georgia" w:cs="Georgia"/>
          <w:sz w:val="20"/>
          <w:szCs w:val="20"/>
        </w:rPr>
        <w:t xml:space="preserve"> do SWZ </w:t>
      </w:r>
    </w:p>
    <w:p w14:paraId="64F41370" w14:textId="27224FE4" w:rsidR="004C3091" w:rsidRPr="00134160" w:rsidRDefault="004C3091" w:rsidP="0024645F">
      <w:pPr>
        <w:pStyle w:val="Akapitzlist"/>
        <w:widowControl w:val="0"/>
        <w:numPr>
          <w:ilvl w:val="3"/>
          <w:numId w:val="2"/>
        </w:numPr>
        <w:tabs>
          <w:tab w:val="left" w:pos="-240"/>
          <w:tab w:val="left" w:pos="600"/>
        </w:tabs>
        <w:spacing w:line="360" w:lineRule="auto"/>
        <w:ind w:left="0"/>
        <w:jc w:val="both"/>
        <w:rPr>
          <w:rFonts w:ascii="Georgia" w:hAnsi="Georgia" w:cs="Georgia"/>
          <w:i/>
          <w:sz w:val="20"/>
          <w:szCs w:val="20"/>
        </w:rPr>
      </w:pPr>
      <w:r w:rsidRPr="00134160">
        <w:rPr>
          <w:rFonts w:ascii="Georgia" w:hAnsi="Georgia" w:cs="Georgia"/>
          <w:sz w:val="20"/>
          <w:szCs w:val="20"/>
        </w:rPr>
        <w:t xml:space="preserve">Oświadczenie producenta o możliwości sterylizacji kanałów o średnicy 1 mm oraz długości min. 3 m, co umożliwi Zamawiającemu sterylizację sprzętu medycznego wraz z drenami wielokrotnego użytku będącymi wyposażeniem tego sprzętu – dotyczy Pakietu nr 1. </w:t>
      </w:r>
    </w:p>
    <w:p w14:paraId="5A516AC9" w14:textId="30951ABC" w:rsidR="00196CE3" w:rsidRPr="007613A3" w:rsidRDefault="00F1316C" w:rsidP="0024645F">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r w:rsidRPr="007613A3">
        <w:rPr>
          <w:rFonts w:ascii="Georgia" w:hAnsi="Georgia"/>
          <w:sz w:val="20"/>
          <w:szCs w:val="20"/>
        </w:rPr>
        <w:t xml:space="preserve"> </w:t>
      </w:r>
      <w:r w:rsidR="00DB558E" w:rsidRPr="007613A3">
        <w:rPr>
          <w:rFonts w:ascii="Georgia" w:hAnsi="Georgia" w:cs="Arial"/>
          <w:color w:val="000000" w:themeColor="text1"/>
          <w:sz w:val="20"/>
          <w:szCs w:val="20"/>
        </w:rPr>
        <w:t>Zamawiający</w:t>
      </w:r>
      <w:bookmarkEnd w:id="15"/>
      <w:r w:rsidR="00DB558E" w:rsidRPr="007613A3">
        <w:rPr>
          <w:rFonts w:ascii="Georgia" w:hAnsi="Georgia" w:cs="Arial"/>
          <w:color w:val="000000" w:themeColor="text1"/>
          <w:sz w:val="20"/>
          <w:szCs w:val="20"/>
        </w:rPr>
        <w:t xml:space="preserve"> informuje, iż w przypadku</w:t>
      </w:r>
      <w:r w:rsidR="004C4D29" w:rsidRPr="007613A3">
        <w:rPr>
          <w:rFonts w:ascii="Georgia" w:hAnsi="Georgia" w:cs="Arial"/>
          <w:color w:val="000000" w:themeColor="text1"/>
          <w:sz w:val="20"/>
          <w:szCs w:val="20"/>
        </w:rPr>
        <w:t>,</w:t>
      </w:r>
      <w:r w:rsidR="00DB558E" w:rsidRPr="007613A3">
        <w:rPr>
          <w:rFonts w:ascii="Georgia" w:hAnsi="Georgia" w:cs="Arial"/>
          <w:color w:val="000000" w:themeColor="text1"/>
          <w:sz w:val="20"/>
          <w:szCs w:val="20"/>
        </w:rPr>
        <w:t xml:space="preserve"> gdy wykonawca nie złoży przedmiotowych środków dowodowych lub złożone przedmiotowe środki dowodowe będą niekompletne, Zamawiający wezwie do ich złożenia, poprawienia lub uzupełnienia w wyznaczonym terminie.</w:t>
      </w:r>
    </w:p>
    <w:p w14:paraId="0EE841CD" w14:textId="5743AD05" w:rsidR="00014EDB" w:rsidRPr="00196CE3" w:rsidRDefault="00014EDB" w:rsidP="00196CE3">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t>
      </w:r>
      <w:r w:rsidRPr="00196CE3">
        <w:rPr>
          <w:rFonts w:ascii="Georgia" w:eastAsiaTheme="minorHAnsi" w:hAnsi="Georgia" w:cs="Arial"/>
          <w:color w:val="000000"/>
          <w:kern w:val="0"/>
          <w:sz w:val="20"/>
          <w:szCs w:val="20"/>
          <w:lang w:eastAsia="en-US"/>
        </w:rPr>
        <w:lastRenderedPageBreak/>
        <w:t>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1B2AF178" w14:textId="77777777" w:rsidR="00DB558E" w:rsidRPr="006C06AF"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108606000"/>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6"/>
    </w:p>
    <w:p w14:paraId="259F7BB4" w14:textId="77777777" w:rsidR="000C550F"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595D5D" w14:textId="77777777" w:rsidR="000C550F" w:rsidRPr="004875CD" w:rsidRDefault="000C550F" w:rsidP="00FC49D9">
      <w:pPr>
        <w:pStyle w:val="Standard"/>
        <w:numPr>
          <w:ilvl w:val="1"/>
          <w:numId w:val="37"/>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695FB9BC" w14:textId="7D981B40" w:rsidR="000C550F" w:rsidRPr="00C209E2"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sidR="004C4D29">
        <w:rPr>
          <w:rFonts w:cs="Arial"/>
          <w:b w:val="0"/>
          <w:i w:val="0"/>
          <w:color w:val="000000"/>
          <w:sz w:val="20"/>
          <w:szCs w:val="20"/>
        </w:rPr>
        <w:br/>
      </w:r>
      <w:r w:rsidRPr="001A226F">
        <w:rPr>
          <w:rFonts w:cs="Arial"/>
          <w:b w:val="0"/>
          <w:i w:val="0"/>
          <w:color w:val="000000"/>
          <w:sz w:val="20"/>
          <w:szCs w:val="20"/>
        </w:rPr>
        <w:t xml:space="preserve">z </w:t>
      </w:r>
      <w:r w:rsidR="00374CE9" w:rsidRPr="001A226F">
        <w:rPr>
          <w:rFonts w:cs="Arial"/>
          <w:b w:val="0"/>
          <w:i w:val="0"/>
          <w:color w:val="000000"/>
          <w:sz w:val="20"/>
          <w:szCs w:val="20"/>
        </w:rPr>
        <w:t xml:space="preserve">wnioskiem do udziału w postępowaniu albo odpowiednio </w:t>
      </w:r>
      <w:r w:rsidRPr="001A226F">
        <w:rPr>
          <w:rFonts w:cs="Arial"/>
          <w:b w:val="0"/>
          <w:i w:val="0"/>
          <w:color w:val="000000"/>
          <w:sz w:val="20"/>
          <w:szCs w:val="20"/>
        </w:rPr>
        <w:t>wraz</w:t>
      </w:r>
      <w:r w:rsidRPr="00BD0576">
        <w:rPr>
          <w:rFonts w:cs="Arial"/>
          <w:b w:val="0"/>
          <w:i w:val="0"/>
          <w:strike/>
          <w:color w:val="000000"/>
          <w:sz w:val="20"/>
          <w:szCs w:val="20"/>
        </w:rPr>
        <w:t xml:space="preserve"> </w:t>
      </w:r>
      <w:r>
        <w:rPr>
          <w:rFonts w:cs="Arial"/>
          <w:b w:val="0"/>
          <w:i w:val="0"/>
          <w:color w:val="000000"/>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209E2">
        <w:rPr>
          <w:rFonts w:cs="Arial"/>
          <w:b w:val="0"/>
          <w:i w:val="0"/>
          <w:color w:val="000000"/>
          <w:sz w:val="20"/>
          <w:szCs w:val="20"/>
        </w:rPr>
        <w:t xml:space="preserve"> </w:t>
      </w:r>
      <w:r w:rsidRPr="00C209E2">
        <w:rPr>
          <w:rFonts w:cs="Arial"/>
          <w:b w:val="0"/>
          <w:i w:val="0"/>
          <w:color w:val="000000"/>
          <w:sz w:val="20"/>
          <w:szCs w:val="20"/>
        </w:rPr>
        <w:t>Zobowiązanie podmiotu udostępniającego zasoby, o którym mowa w</w:t>
      </w:r>
      <w:r w:rsidR="00823A33">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sidR="00C209E2">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1865525E" w14:textId="77777777" w:rsidR="000C550F" w:rsidRDefault="000C550F" w:rsidP="00FC49D9">
      <w:pPr>
        <w:pStyle w:val="Standard"/>
        <w:numPr>
          <w:ilvl w:val="1"/>
          <w:numId w:val="38"/>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0215974D" w14:textId="77777777" w:rsidR="000C550F" w:rsidRDefault="000C550F" w:rsidP="00FC49D9">
      <w:pPr>
        <w:pStyle w:val="Standard"/>
        <w:numPr>
          <w:ilvl w:val="1"/>
          <w:numId w:val="38"/>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115A0C77" w14:textId="77777777" w:rsidR="000C550F" w:rsidRDefault="000C550F" w:rsidP="00FC49D9">
      <w:pPr>
        <w:pStyle w:val="Standard"/>
        <w:numPr>
          <w:ilvl w:val="1"/>
          <w:numId w:val="38"/>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9CDA25" w14:textId="56CBE3FA" w:rsidR="000C550F"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w:t>
      </w:r>
      <w:r w:rsidR="004C4D29">
        <w:rPr>
          <w:rFonts w:cs="Arial"/>
          <w:b w:val="0"/>
          <w:i w:val="0"/>
          <w:color w:val="000000"/>
          <w:sz w:val="20"/>
          <w:szCs w:val="20"/>
        </w:rPr>
        <w:t xml:space="preserve"> </w:t>
      </w:r>
      <w:r>
        <w:rPr>
          <w:rFonts w:cs="Arial"/>
          <w:b w:val="0"/>
          <w:i w:val="0"/>
          <w:color w:val="000000"/>
          <w:sz w:val="20"/>
          <w:szCs w:val="20"/>
        </w:rPr>
        <w:t>wobec tego podmiotu podstawy wykluczenia, które zostały przewidziane względem wykonawcy. (</w:t>
      </w:r>
      <w:r>
        <w:rPr>
          <w:b w:val="0"/>
          <w:i w:val="0"/>
          <w:sz w:val="20"/>
        </w:rPr>
        <w:t>art. 108 ust. 1 oraz art. 109 ust 1 pkt 1 oraz pkt 4 Ustawy Pzp.)</w:t>
      </w:r>
    </w:p>
    <w:p w14:paraId="0A698EAB" w14:textId="27CD78C3" w:rsidR="000C550F"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w:t>
      </w:r>
      <w:r w:rsidR="004C4D29">
        <w:rPr>
          <w:rFonts w:cs="Arial"/>
          <w:b w:val="0"/>
          <w:i w:val="0"/>
          <w:sz w:val="20"/>
          <w:szCs w:val="20"/>
        </w:rPr>
        <w:t xml:space="preserve"> </w:t>
      </w:r>
      <w:r>
        <w:rPr>
          <w:rFonts w:cs="Arial"/>
          <w:b w:val="0"/>
          <w:i w:val="0"/>
          <w:sz w:val="20"/>
          <w:szCs w:val="20"/>
        </w:rPr>
        <w:t>wobec tego podmiotu podstawy wykluczenia, Zamawiający żąda, aby Wykonawca w terminie określonym przez Zamawiającego zastąpił ten podmiot innym podmiotem lub podmiotami albo wykazał, że samodzielnie spełnia warunki udziału w postępowaniu.</w:t>
      </w:r>
    </w:p>
    <w:p w14:paraId="0E92E5B4" w14:textId="358014B7" w:rsidR="000C550F" w:rsidRPr="002F6A7D"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73067" w14:textId="4B269A82" w:rsidR="002755BB" w:rsidRPr="00907BC6" w:rsidRDefault="002F6A7D"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sidR="00832245">
        <w:rPr>
          <w:rFonts w:cs="Arial"/>
          <w:b w:val="0"/>
          <w:i w:val="0"/>
          <w:sz w:val="20"/>
          <w:szCs w:val="20"/>
        </w:rPr>
        <w:t>e</w:t>
      </w:r>
      <w:r w:rsidRPr="00907BC6">
        <w:rPr>
          <w:rFonts w:cs="Arial"/>
          <w:b w:val="0"/>
          <w:i w:val="0"/>
          <w:sz w:val="20"/>
          <w:szCs w:val="20"/>
        </w:rPr>
        <w:t xml:space="preserve"> zasobów podmiot ten nie ponosi winy</w:t>
      </w:r>
      <w:r w:rsidR="00C209E2" w:rsidRPr="00907BC6">
        <w:rPr>
          <w:rFonts w:cs="Arial"/>
          <w:b w:val="0"/>
          <w:i w:val="0"/>
          <w:sz w:val="20"/>
          <w:szCs w:val="20"/>
        </w:rPr>
        <w:t>.</w:t>
      </w:r>
    </w:p>
    <w:p w14:paraId="3AE4CEF6" w14:textId="36C3D25F" w:rsidR="000C550F" w:rsidRPr="00907BC6"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Wykonawca, w przypadku polegania na zdolnościach lub sytuacji podmiotów udostępniających zasoby, przedstawia, wraz z oświadczeniem, o którym mowa w Rozdziale VII pkt. 1 SWZ</w:t>
      </w:r>
      <w:r w:rsidR="00E8350C" w:rsidRPr="00907BC6">
        <w:rPr>
          <w:rFonts w:cs="Arial"/>
          <w:b w:val="0"/>
          <w:i w:val="0"/>
          <w:sz w:val="20"/>
          <w:szCs w:val="20"/>
        </w:rPr>
        <w:t xml:space="preserve"> </w:t>
      </w:r>
      <w:r w:rsidRPr="00907BC6">
        <w:rPr>
          <w:rFonts w:cs="Arial"/>
          <w:b w:val="0"/>
          <w:i w:val="0"/>
          <w:sz w:val="20"/>
          <w:szCs w:val="20"/>
        </w:rPr>
        <w:t xml:space="preserve">podmiotu udostępniającego zasoby, potwierdzające brak podstaw wykluczenia tego podmiotu oraz odpowiednio spełnianie warunków udziału </w:t>
      </w:r>
      <w:r w:rsidR="004C4D29">
        <w:rPr>
          <w:rFonts w:cs="Arial"/>
          <w:b w:val="0"/>
          <w:i w:val="0"/>
          <w:sz w:val="20"/>
          <w:szCs w:val="20"/>
        </w:rPr>
        <w:br/>
      </w:r>
      <w:r w:rsidRPr="00907BC6">
        <w:rPr>
          <w:rFonts w:cs="Arial"/>
          <w:b w:val="0"/>
          <w:i w:val="0"/>
          <w:sz w:val="20"/>
          <w:szCs w:val="20"/>
        </w:rPr>
        <w:lastRenderedPageBreak/>
        <w:t xml:space="preserve">w postępowaniu, w zakresie, w jakim </w:t>
      </w:r>
      <w:r w:rsidR="00E8350C" w:rsidRPr="00907BC6">
        <w:rPr>
          <w:rFonts w:cs="Arial"/>
          <w:b w:val="0"/>
          <w:i w:val="0"/>
          <w:sz w:val="20"/>
          <w:szCs w:val="20"/>
        </w:rPr>
        <w:t>W</w:t>
      </w:r>
      <w:r w:rsidRPr="00907BC6">
        <w:rPr>
          <w:rFonts w:cs="Arial"/>
          <w:b w:val="0"/>
          <w:i w:val="0"/>
          <w:sz w:val="20"/>
          <w:szCs w:val="20"/>
        </w:rPr>
        <w:t>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76E49106" w14:textId="5A867CF9" w:rsidR="000C550F" w:rsidRPr="00907BC6" w:rsidRDefault="000C550F" w:rsidP="000C550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w:t>
      </w:r>
      <w:r w:rsidR="00E8350C" w:rsidRPr="00907BC6">
        <w:rPr>
          <w:b w:val="0"/>
          <w:bCs w:val="0"/>
          <w:i w:val="0"/>
          <w:iCs w:val="0"/>
          <w:sz w:val="20"/>
          <w:szCs w:val="20"/>
        </w:rPr>
        <w:t xml:space="preserve">składane na formularzu JEDZ </w:t>
      </w:r>
      <w:r w:rsidRPr="00907BC6">
        <w:rPr>
          <w:b w:val="0"/>
          <w:bCs w:val="0"/>
          <w:i w:val="0"/>
          <w:iCs w:val="0"/>
          <w:sz w:val="20"/>
          <w:szCs w:val="20"/>
        </w:rPr>
        <w:t xml:space="preserve">powinny być złożone w formie </w:t>
      </w:r>
      <w:r w:rsidRPr="00907BC6">
        <w:rPr>
          <w:i w:val="0"/>
          <w:iCs w:val="0"/>
          <w:sz w:val="20"/>
          <w:szCs w:val="20"/>
        </w:rPr>
        <w:t>elektronicznej</w:t>
      </w:r>
      <w:r w:rsidR="00E8350C" w:rsidRPr="00907BC6">
        <w:rPr>
          <w:b w:val="0"/>
          <w:bCs w:val="0"/>
          <w:i w:val="0"/>
          <w:iCs w:val="0"/>
          <w:sz w:val="20"/>
          <w:szCs w:val="20"/>
        </w:rPr>
        <w:t xml:space="preserve"> (tj. podpisanego kwalifikowanym podpisem elektronicznym przez każdy z tych podmiotów) </w:t>
      </w:r>
      <w:r w:rsidRPr="00907BC6">
        <w:rPr>
          <w:b w:val="0"/>
          <w:bCs w:val="0"/>
          <w:i w:val="0"/>
          <w:iCs w:val="0"/>
          <w:sz w:val="20"/>
          <w:szCs w:val="20"/>
        </w:rPr>
        <w:t>w</w:t>
      </w:r>
      <w:r w:rsidR="00823A33">
        <w:rPr>
          <w:b w:val="0"/>
          <w:bCs w:val="0"/>
          <w:i w:val="0"/>
          <w:iCs w:val="0"/>
          <w:sz w:val="20"/>
          <w:szCs w:val="20"/>
        </w:rPr>
        <w:t> </w:t>
      </w:r>
      <w:r w:rsidRPr="00907BC6">
        <w:rPr>
          <w:b w:val="0"/>
          <w:bCs w:val="0"/>
          <w:i w:val="0"/>
          <w:iCs w:val="0"/>
          <w:sz w:val="20"/>
          <w:szCs w:val="20"/>
        </w:rPr>
        <w:t xml:space="preserve">zakresie w jakim potwierdzają okoliczności, o których mowa w treści art. </w:t>
      </w:r>
      <w:r w:rsidR="00E8350C" w:rsidRPr="00907BC6">
        <w:rPr>
          <w:b w:val="0"/>
          <w:bCs w:val="0"/>
          <w:i w:val="0"/>
          <w:iCs w:val="0"/>
          <w:sz w:val="20"/>
          <w:szCs w:val="20"/>
        </w:rPr>
        <w:t>124</w:t>
      </w:r>
      <w:r w:rsidRPr="00907BC6">
        <w:rPr>
          <w:b w:val="0"/>
          <w:bCs w:val="0"/>
          <w:i w:val="0"/>
          <w:iCs w:val="0"/>
          <w:sz w:val="20"/>
          <w:szCs w:val="20"/>
        </w:rPr>
        <w:t xml:space="preserve"> ust. 1 ustawy Pzp. Należy je przesłać zgodnie z zasadami określonymi w Rozdziale XI SWZ.</w:t>
      </w:r>
    </w:p>
    <w:p w14:paraId="355CCFC7" w14:textId="50322D76" w:rsidR="00907BC6" w:rsidRDefault="00907BC6" w:rsidP="00907BC6">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sidR="00823A33">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46FFCE66" w14:textId="13F3A415" w:rsidR="000C550F" w:rsidRPr="00B31395" w:rsidRDefault="00907BC6" w:rsidP="00FC49D9">
      <w:pPr>
        <w:pStyle w:val="Tekstpodstawowy2"/>
        <w:numPr>
          <w:ilvl w:val="1"/>
          <w:numId w:val="37"/>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sidR="00823A33">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sidR="00C04044">
        <w:rPr>
          <w:rFonts w:ascii="Georgia" w:hAnsi="Georgia"/>
          <w:bCs/>
          <w:iCs/>
          <w:sz w:val="20"/>
          <w:szCs w:val="20"/>
        </w:rPr>
        <w:t xml:space="preserve">Rozdziale VII Część B </w:t>
      </w:r>
      <w:r w:rsidRPr="00907BC6">
        <w:rPr>
          <w:rFonts w:ascii="Georgia" w:hAnsi="Georgia"/>
          <w:bCs/>
          <w:iCs/>
          <w:sz w:val="20"/>
          <w:szCs w:val="20"/>
        </w:rPr>
        <w:t xml:space="preserve">pkt. </w:t>
      </w:r>
      <w:r w:rsidR="00C04044">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sidR="008904E5">
        <w:rPr>
          <w:rFonts w:ascii="Georgia" w:hAnsi="Georgia"/>
          <w:bCs/>
          <w:iCs/>
          <w:sz w:val="20"/>
          <w:szCs w:val="20"/>
        </w:rPr>
        <w:t>Rozdziału VII pkt 7 do 9</w:t>
      </w:r>
      <w:r w:rsidR="00B31395">
        <w:rPr>
          <w:rFonts w:ascii="Georgia" w:hAnsi="Georgia"/>
          <w:bCs/>
          <w:iCs/>
          <w:sz w:val="20"/>
          <w:szCs w:val="20"/>
        </w:rPr>
        <w:t>.</w:t>
      </w:r>
    </w:p>
    <w:p w14:paraId="522BD4A2"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09095BA6" w14:textId="22390A0A" w:rsidR="00396B64" w:rsidRPr="00272CDD" w:rsidRDefault="00DB558E" w:rsidP="00272CD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08606001"/>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7"/>
    </w:p>
    <w:p w14:paraId="1F6D83DA" w14:textId="5D4AE610"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sidR="004C4D29">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4768034F" w14:textId="35D7BAE9" w:rsidR="00396B64" w:rsidRPr="00134160" w:rsidRDefault="00357836"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134160">
        <w:rPr>
          <w:rFonts w:ascii="Georgia" w:eastAsiaTheme="minorHAnsi" w:hAnsi="Georgia" w:cs="Arial"/>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art. 108 ust. 1, art. 109 ust 1 pkt 1 i pkt 4 Ustawy Pzp </w:t>
      </w:r>
      <w:r w:rsidRPr="00134160">
        <w:rPr>
          <w:rFonts w:ascii="Georgia" w:eastAsiaTheme="minorHAnsi" w:hAnsi="Georgia" w:cs="Arial"/>
          <w:bCs/>
          <w:kern w:val="0"/>
          <w:sz w:val="20"/>
          <w:szCs w:val="20"/>
          <w:lang w:eastAsia="en-US"/>
        </w:rPr>
        <w:t>oraz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005015FA" w:rsidRPr="00134160">
        <w:rPr>
          <w:rFonts w:ascii="Georgia" w:hAnsi="Georgia"/>
          <w:sz w:val="20"/>
        </w:rPr>
        <w:t>.</w:t>
      </w:r>
    </w:p>
    <w:p w14:paraId="4D5E9832" w14:textId="32AD1C5C" w:rsidR="00B9276A"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2 SWZ, składa każdy z </w:t>
      </w:r>
      <w:r w:rsidR="00272CDD" w:rsidRPr="00272CDD">
        <w:rPr>
          <w:rFonts w:ascii="Georgia" w:hAnsi="Georgia" w:cs="Arial"/>
          <w:sz w:val="20"/>
          <w:szCs w:val="20"/>
        </w:rPr>
        <w:t>W</w:t>
      </w:r>
      <w:r w:rsidRPr="00272CDD">
        <w:rPr>
          <w:rFonts w:ascii="Georgia" w:hAnsi="Georgia" w:cs="Arial"/>
          <w:sz w:val="20"/>
          <w:szCs w:val="20"/>
        </w:rPr>
        <w:t>ykonawców wspólnie ubiegający się o zamówienie. Oświadczenia te potwierdzają brak podstaw wykluczenia oraz spełnianie warunków udziału w postępowaniu w</w:t>
      </w:r>
      <w:r w:rsidR="00823A33">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98B010B" w14:textId="45BA9E60" w:rsidR="00B9276A" w:rsidRPr="00B9276A" w:rsidRDefault="00B9276A"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sidR="003C3770">
        <w:rPr>
          <w:rFonts w:ascii="Georgia" w:hAnsi="Georgia" w:cs="Verdana"/>
          <w:bCs/>
          <w:sz w:val="20"/>
          <w:szCs w:val="20"/>
        </w:rPr>
        <w:t>Rozdziale VII</w:t>
      </w:r>
      <w:r w:rsidRPr="00B9276A">
        <w:rPr>
          <w:rFonts w:ascii="Georgia" w:hAnsi="Georgia" w:cs="Verdana"/>
          <w:bCs/>
          <w:sz w:val="20"/>
          <w:szCs w:val="20"/>
        </w:rPr>
        <w:t>, przy czym:</w:t>
      </w:r>
    </w:p>
    <w:p w14:paraId="2E399902" w14:textId="704FEDAD" w:rsidR="00B9276A" w:rsidRDefault="00B9276A" w:rsidP="00FC49D9">
      <w:pPr>
        <w:pStyle w:val="Tekstpodstawowy2"/>
        <w:numPr>
          <w:ilvl w:val="1"/>
          <w:numId w:val="41"/>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3C3770">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sidR="003C3770">
        <w:rPr>
          <w:rFonts w:ascii="Georgia" w:hAnsi="Georgia" w:cs="Verdana"/>
          <w:bCs/>
          <w:sz w:val="20"/>
          <w:szCs w:val="20"/>
        </w:rPr>
        <w:t>Rozdziale V</w:t>
      </w:r>
      <w:r w:rsidRPr="00B9276A">
        <w:rPr>
          <w:rFonts w:ascii="Georgia" w:hAnsi="Georgia" w:cs="Verdana"/>
          <w:bCs/>
          <w:sz w:val="20"/>
          <w:szCs w:val="20"/>
        </w:rPr>
        <w:t>.</w:t>
      </w:r>
    </w:p>
    <w:p w14:paraId="1FAAF7C4" w14:textId="027A7743" w:rsidR="00B9276A" w:rsidRPr="00B9276A" w:rsidRDefault="00B9276A" w:rsidP="00FC49D9">
      <w:pPr>
        <w:pStyle w:val="Tekstpodstawowy2"/>
        <w:numPr>
          <w:ilvl w:val="1"/>
          <w:numId w:val="41"/>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9859A1">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7CEFE102" w14:textId="635FF9B8" w:rsidR="00B9276A" w:rsidRPr="00B9276A" w:rsidRDefault="00B9276A" w:rsidP="00FC49D9">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015E19F3" w14:textId="77777777" w:rsidR="00396B64" w:rsidRPr="00123693" w:rsidRDefault="00396B64"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12E4F26" w14:textId="77777777" w:rsidR="00DB558E" w:rsidRPr="00BD2719"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08606002"/>
      <w:r w:rsidRPr="00123693">
        <w:rPr>
          <w:rFonts w:ascii="Georgia" w:hAnsi="Georgia" w:cs="Georgia"/>
          <w:b/>
          <w:bCs w:val="0"/>
          <w:color w:val="000000"/>
          <w:sz w:val="20"/>
          <w:szCs w:val="20"/>
        </w:rPr>
        <w:lastRenderedPageBreak/>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9"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19"/>
      <w:r w:rsidRPr="00E60300">
        <w:rPr>
          <w:rFonts w:ascii="Georgia" w:hAnsi="Georgia" w:cs="Georgia"/>
          <w:b/>
          <w:bCs w:val="0"/>
          <w:sz w:val="20"/>
          <w:szCs w:val="20"/>
        </w:rPr>
        <w:t>:</w:t>
      </w:r>
      <w:bookmarkEnd w:id="18"/>
    </w:p>
    <w:p w14:paraId="389F192E" w14:textId="77777777" w:rsidR="00DB558E" w:rsidRPr="00821509" w:rsidRDefault="00DB558E" w:rsidP="00FC49D9">
      <w:pPr>
        <w:pStyle w:val="Normalny3"/>
        <w:numPr>
          <w:ilvl w:val="0"/>
          <w:numId w:val="19"/>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A95D247" w14:textId="1A71FFD8" w:rsidR="00DB558E" w:rsidRPr="00821509" w:rsidRDefault="00A6142E" w:rsidP="00FC49D9">
      <w:pPr>
        <w:pStyle w:val="Akapitzlist"/>
        <w:numPr>
          <w:ilvl w:val="1"/>
          <w:numId w:val="19"/>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Joanna Dąbrowska</w:t>
      </w:r>
      <w:r w:rsidR="00DB558E" w:rsidRPr="00821509">
        <w:rPr>
          <w:rFonts w:ascii="Georgia" w:hAnsi="Georgia"/>
          <w:sz w:val="20"/>
          <w:szCs w:val="20"/>
        </w:rPr>
        <w:t xml:space="preserve"> - w zakresie procedury przetargowej,</w:t>
      </w:r>
      <w:bookmarkStart w:id="20" w:name="_Hlk532981701"/>
    </w:p>
    <w:p w14:paraId="70B0BC17" w14:textId="1332BD6A" w:rsidR="00DB558E" w:rsidRPr="00821509" w:rsidRDefault="00A6142E" w:rsidP="00FC49D9">
      <w:pPr>
        <w:pStyle w:val="Akapitzlist"/>
        <w:numPr>
          <w:ilvl w:val="1"/>
          <w:numId w:val="19"/>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Barbara Zajda</w:t>
      </w:r>
      <w:r w:rsidR="00DB558E" w:rsidRPr="00821509">
        <w:rPr>
          <w:rStyle w:val="Domylnaczcionkaakapitu1"/>
          <w:rFonts w:ascii="Georgia" w:hAnsi="Georgia"/>
          <w:b/>
          <w:sz w:val="20"/>
          <w:szCs w:val="20"/>
        </w:rPr>
        <w:t xml:space="preserve"> </w:t>
      </w:r>
      <w:r w:rsidR="00DB558E" w:rsidRPr="00821509">
        <w:rPr>
          <w:rStyle w:val="Domylnaczcionkaakapitu1"/>
          <w:rFonts w:ascii="Georgia" w:hAnsi="Georgia"/>
          <w:b/>
          <w:color w:val="000000"/>
          <w:sz w:val="20"/>
          <w:szCs w:val="20"/>
        </w:rPr>
        <w:t>-</w:t>
      </w:r>
      <w:r w:rsidR="00DB558E" w:rsidRPr="00821509">
        <w:rPr>
          <w:rStyle w:val="Domylnaczcionkaakapitu1"/>
          <w:rFonts w:ascii="Georgia" w:hAnsi="Georgia"/>
          <w:color w:val="000000"/>
          <w:sz w:val="20"/>
          <w:szCs w:val="20"/>
        </w:rPr>
        <w:t xml:space="preserve"> w zakresie przedmiotu zamówienia</w:t>
      </w:r>
      <w:bookmarkEnd w:id="20"/>
      <w:r w:rsidR="00DB558E" w:rsidRPr="00821509">
        <w:rPr>
          <w:rStyle w:val="Domylnaczcionkaakapitu1"/>
          <w:rFonts w:ascii="Georgia" w:hAnsi="Georgia"/>
          <w:color w:val="000000"/>
          <w:sz w:val="20"/>
          <w:szCs w:val="20"/>
        </w:rPr>
        <w:t>.</w:t>
      </w:r>
    </w:p>
    <w:p w14:paraId="472CB771" w14:textId="77777777" w:rsidR="00DB558E" w:rsidRPr="00DE5A44" w:rsidRDefault="00DB558E" w:rsidP="00FC49D9">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198631E9"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C35728A" w14:textId="77777777" w:rsidR="00DB558E" w:rsidRPr="00DE5A44" w:rsidRDefault="00DB558E" w:rsidP="00DB558E">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977E922"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48377E64"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F88F48" w14:textId="251C4B3A"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sidR="004C4D29">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419D858A"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5318C471"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7834FD90"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23F06757"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8B928FB"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5265FDBF"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C47D0D"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(hh:mm:ss) generowany wg. czasu lokalnego serwera synchronizowanego z zegarem Głównego Urzędu Miar.</w:t>
      </w:r>
    </w:p>
    <w:p w14:paraId="65FE2E71"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3489345"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4">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72469F52"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5">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A5B0427"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lastRenderedPageBreak/>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6">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30BB0D48"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9">
        <w:r w:rsidRPr="00DE5A44">
          <w:rPr>
            <w:rFonts w:ascii="Georgia" w:eastAsia="Calibri" w:hAnsi="Georgia" w:cs="Calibri"/>
            <w:color w:val="1155CC"/>
            <w:sz w:val="20"/>
            <w:szCs w:val="20"/>
            <w:u w:val="single"/>
          </w:rPr>
          <w:t>https://platformazakupowa.pl/strona/45-instrukcje</w:t>
        </w:r>
      </w:hyperlink>
    </w:p>
    <w:p w14:paraId="12F95714"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30"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028E5E88"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CD26BA"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1B538491"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6E1174BB" w14:textId="77777777" w:rsidR="00DB558E" w:rsidRPr="00651C82"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EB823C5" w14:textId="77777777" w:rsidR="00DB558E" w:rsidRPr="00651C82"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940FD87" w14:textId="1A987DB4"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sidR="004C4D29">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7D4B1063"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3C098D4"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4EB3E863"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66E702F7" w14:textId="7190B3FF"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769B83D"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3DCDD553"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C7DB0D7"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CF5D9DC"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B397C7"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AD27260"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267AB8D9"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D122CEE" w14:textId="74CE1648" w:rsidR="00DB558E"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1" w:name="_wp2umuqo1p7z" w:colFirst="0" w:colLast="0"/>
      <w:bookmarkEnd w:id="21"/>
    </w:p>
    <w:p w14:paraId="4D5286F8" w14:textId="77777777" w:rsidR="00DB558E" w:rsidRPr="00D96CA3"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7210B022" w14:textId="27E3D587" w:rsidR="00DB558E" w:rsidRPr="0087609A"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sidR="004C4D29">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sidR="004C4D29">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0541F29B" w14:textId="77777777" w:rsidR="00DB558E" w:rsidRPr="0087609A"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4E04C74D" w14:textId="77777777" w:rsidR="00DB558E" w:rsidRPr="00C00850" w:rsidRDefault="00DB558E" w:rsidP="00FC49D9">
      <w:pPr>
        <w:pStyle w:val="Normalny3"/>
        <w:numPr>
          <w:ilvl w:val="0"/>
          <w:numId w:val="19"/>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31"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85EA825" w14:textId="77777777" w:rsidR="00DB558E" w:rsidRPr="00C00850" w:rsidRDefault="00DB558E" w:rsidP="00FC49D9">
      <w:pPr>
        <w:pStyle w:val="Normalny3"/>
        <w:numPr>
          <w:ilvl w:val="0"/>
          <w:numId w:val="19"/>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32"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2655EBE" w14:textId="77777777" w:rsidR="00DB558E" w:rsidRPr="00C00850"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15F08DEC" w14:textId="77777777" w:rsidR="00DB558E" w:rsidRPr="00C00850"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4881439E" w14:textId="77777777" w:rsidR="00DB558E" w:rsidRPr="00123693" w:rsidRDefault="00DB558E" w:rsidP="00DB558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20BD6AC" w14:textId="77777777" w:rsidR="00DB558E" w:rsidRPr="00123693" w:rsidRDefault="00DB558E" w:rsidP="00DB558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2" w:name="_Toc108606003"/>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3" w:name="_Toc266275247"/>
      <w:r w:rsidRPr="00123693">
        <w:rPr>
          <w:rFonts w:ascii="Georgia" w:hAnsi="Georgia" w:cs="Georgia"/>
          <w:b/>
          <w:bCs w:val="0"/>
          <w:color w:val="000000"/>
          <w:sz w:val="20"/>
          <w:szCs w:val="20"/>
        </w:rPr>
        <w:t>Wymagania dotyczące wadium</w:t>
      </w:r>
      <w:bookmarkEnd w:id="23"/>
      <w:r w:rsidRPr="00E60300">
        <w:rPr>
          <w:rFonts w:ascii="Georgia" w:hAnsi="Georgia" w:cs="Georgia"/>
          <w:b/>
          <w:bCs w:val="0"/>
          <w:sz w:val="20"/>
          <w:szCs w:val="20"/>
        </w:rPr>
        <w:t>:</w:t>
      </w:r>
      <w:bookmarkEnd w:id="22"/>
    </w:p>
    <w:p w14:paraId="755CEABB" w14:textId="085D5C0E" w:rsidR="00055B1D" w:rsidRPr="00823A33" w:rsidRDefault="00055B1D" w:rsidP="00FC49D9">
      <w:pPr>
        <w:numPr>
          <w:ilvl w:val="3"/>
          <w:numId w:val="13"/>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Wykonawca zobowiązany jest do zabezpieczenia swojej oferty wadium w wysokości:</w:t>
      </w:r>
      <w:r w:rsidR="007613A3">
        <w:rPr>
          <w:rFonts w:ascii="Georgia" w:hAnsi="Georgia" w:cs="Arial"/>
          <w:sz w:val="20"/>
          <w:szCs w:val="20"/>
        </w:rPr>
        <w:t xml:space="preserve"> </w:t>
      </w:r>
      <w:r w:rsidR="00823A33" w:rsidRPr="00823A33">
        <w:rPr>
          <w:rFonts w:ascii="Georgia" w:hAnsi="Georgia" w:cs="Arial"/>
          <w:sz w:val="20"/>
          <w:szCs w:val="20"/>
        </w:rPr>
        <w:t>2</w:t>
      </w:r>
      <w:r w:rsidR="00E92E38">
        <w:rPr>
          <w:rFonts w:ascii="Georgia" w:hAnsi="Georgia" w:cs="Arial"/>
          <w:sz w:val="20"/>
          <w:szCs w:val="20"/>
        </w:rPr>
        <w:t>2</w:t>
      </w:r>
      <w:r w:rsidR="00823A33" w:rsidRPr="00823A33">
        <w:rPr>
          <w:rFonts w:ascii="Georgia" w:hAnsi="Georgia" w:cs="Arial"/>
          <w:sz w:val="20"/>
          <w:szCs w:val="20"/>
        </w:rPr>
        <w:t xml:space="preserve"> 500,00</w:t>
      </w:r>
      <w:r w:rsidRPr="00823A33">
        <w:rPr>
          <w:rFonts w:ascii="Georgia" w:hAnsi="Georgia" w:cs="Arial"/>
          <w:sz w:val="20"/>
          <w:szCs w:val="20"/>
        </w:rPr>
        <w:t xml:space="preserve"> zł, w tym dla poszczególnych pakietów:</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FB4489" w:rsidRPr="00823A33" w14:paraId="5442D37F" w14:textId="77777777" w:rsidTr="0000705B">
        <w:trPr>
          <w:trHeight w:val="360"/>
        </w:trPr>
        <w:tc>
          <w:tcPr>
            <w:tcW w:w="3005" w:type="dxa"/>
            <w:shd w:val="clear" w:color="auto" w:fill="auto"/>
            <w:vAlign w:val="center"/>
            <w:hideMark/>
          </w:tcPr>
          <w:p w14:paraId="08A5F781" w14:textId="77777777"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kern w:val="0"/>
                <w:sz w:val="20"/>
                <w:szCs w:val="20"/>
                <w:lang w:eastAsia="pl-PL"/>
              </w:rPr>
              <w:t>Pakiet nr 1</w:t>
            </w:r>
          </w:p>
        </w:tc>
        <w:tc>
          <w:tcPr>
            <w:tcW w:w="3005" w:type="dxa"/>
            <w:vAlign w:val="center"/>
          </w:tcPr>
          <w:p w14:paraId="6214D52C" w14:textId="45B5CA75"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sz w:val="20"/>
                <w:szCs w:val="20"/>
              </w:rPr>
              <w:t xml:space="preserve">                       </w:t>
            </w:r>
            <w:r w:rsidR="00823A33" w:rsidRPr="00823A33">
              <w:rPr>
                <w:rFonts w:ascii="Georgia" w:hAnsi="Georgia" w:cs="Arial"/>
                <w:sz w:val="20"/>
                <w:szCs w:val="20"/>
              </w:rPr>
              <w:t>1</w:t>
            </w:r>
            <w:r w:rsidR="00E92E38">
              <w:rPr>
                <w:rFonts w:ascii="Georgia" w:hAnsi="Georgia" w:cs="Arial"/>
                <w:sz w:val="20"/>
                <w:szCs w:val="20"/>
              </w:rPr>
              <w:t>2</w:t>
            </w:r>
            <w:r w:rsidR="00823A33" w:rsidRPr="00823A33">
              <w:rPr>
                <w:rFonts w:ascii="Georgia" w:hAnsi="Georgia" w:cs="Arial"/>
                <w:sz w:val="20"/>
                <w:szCs w:val="20"/>
              </w:rPr>
              <w:t xml:space="preserve"> 000</w:t>
            </w:r>
            <w:r w:rsidRPr="00823A33">
              <w:rPr>
                <w:rFonts w:ascii="Georgia" w:hAnsi="Georgia" w:cs="Arial"/>
                <w:sz w:val="20"/>
                <w:szCs w:val="20"/>
              </w:rPr>
              <w:t xml:space="preserve">,00 zł </w:t>
            </w:r>
          </w:p>
        </w:tc>
      </w:tr>
      <w:tr w:rsidR="00FB4489" w:rsidRPr="00823A33" w14:paraId="75C8038B" w14:textId="77777777" w:rsidTr="0000705B">
        <w:trPr>
          <w:trHeight w:val="360"/>
        </w:trPr>
        <w:tc>
          <w:tcPr>
            <w:tcW w:w="3005" w:type="dxa"/>
            <w:shd w:val="clear" w:color="auto" w:fill="auto"/>
            <w:vAlign w:val="center"/>
            <w:hideMark/>
          </w:tcPr>
          <w:p w14:paraId="22B8992A" w14:textId="77777777"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kern w:val="0"/>
                <w:sz w:val="20"/>
                <w:szCs w:val="20"/>
                <w:lang w:eastAsia="pl-PL"/>
              </w:rPr>
              <w:t>Pakiet nr 2</w:t>
            </w:r>
          </w:p>
        </w:tc>
        <w:tc>
          <w:tcPr>
            <w:tcW w:w="3005" w:type="dxa"/>
            <w:vAlign w:val="center"/>
          </w:tcPr>
          <w:p w14:paraId="1ED8948F" w14:textId="1E37307F"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sz w:val="20"/>
                <w:szCs w:val="20"/>
              </w:rPr>
              <w:t xml:space="preserve">                       </w:t>
            </w:r>
            <w:r w:rsidR="00823A33" w:rsidRPr="00823A33">
              <w:rPr>
                <w:rFonts w:ascii="Georgia" w:hAnsi="Georgia" w:cs="Arial"/>
                <w:sz w:val="20"/>
                <w:szCs w:val="20"/>
              </w:rPr>
              <w:t xml:space="preserve">6 </w:t>
            </w:r>
            <w:r w:rsidR="00E92E38">
              <w:rPr>
                <w:rFonts w:ascii="Georgia" w:hAnsi="Georgia" w:cs="Arial"/>
                <w:sz w:val="20"/>
                <w:szCs w:val="20"/>
              </w:rPr>
              <w:t>0</w:t>
            </w:r>
            <w:r w:rsidR="00823A33" w:rsidRPr="00823A33">
              <w:rPr>
                <w:rFonts w:ascii="Georgia" w:hAnsi="Georgia" w:cs="Arial"/>
                <w:sz w:val="20"/>
                <w:szCs w:val="20"/>
              </w:rPr>
              <w:t>00</w:t>
            </w:r>
            <w:r w:rsidRPr="00823A33">
              <w:rPr>
                <w:rFonts w:ascii="Georgia" w:hAnsi="Georgia" w:cs="Arial"/>
                <w:sz w:val="20"/>
                <w:szCs w:val="20"/>
              </w:rPr>
              <w:t xml:space="preserve">,00 zł </w:t>
            </w:r>
          </w:p>
        </w:tc>
      </w:tr>
      <w:tr w:rsidR="00FB4489" w:rsidRPr="00823A33" w14:paraId="30FED03E" w14:textId="77777777" w:rsidTr="0000705B">
        <w:trPr>
          <w:trHeight w:val="360"/>
        </w:trPr>
        <w:tc>
          <w:tcPr>
            <w:tcW w:w="3005" w:type="dxa"/>
            <w:shd w:val="clear" w:color="auto" w:fill="auto"/>
            <w:vAlign w:val="center"/>
            <w:hideMark/>
          </w:tcPr>
          <w:p w14:paraId="153CE449" w14:textId="77777777"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kern w:val="0"/>
                <w:sz w:val="20"/>
                <w:szCs w:val="20"/>
                <w:lang w:eastAsia="pl-PL"/>
              </w:rPr>
              <w:t>Pakiet nr 3</w:t>
            </w:r>
          </w:p>
        </w:tc>
        <w:tc>
          <w:tcPr>
            <w:tcW w:w="3005" w:type="dxa"/>
            <w:vAlign w:val="center"/>
          </w:tcPr>
          <w:p w14:paraId="5C0E7080" w14:textId="3BFDF824"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sz w:val="20"/>
                <w:szCs w:val="20"/>
              </w:rPr>
              <w:t xml:space="preserve">                       </w:t>
            </w:r>
            <w:r w:rsidR="00E92E38">
              <w:rPr>
                <w:rFonts w:ascii="Georgia" w:hAnsi="Georgia" w:cs="Arial"/>
                <w:sz w:val="20"/>
                <w:szCs w:val="20"/>
              </w:rPr>
              <w:t>4</w:t>
            </w:r>
            <w:r w:rsidR="00823A33" w:rsidRPr="00823A33">
              <w:rPr>
                <w:rFonts w:ascii="Georgia" w:hAnsi="Georgia" w:cs="Arial"/>
                <w:sz w:val="20"/>
                <w:szCs w:val="20"/>
              </w:rPr>
              <w:t xml:space="preserve"> </w:t>
            </w:r>
            <w:r w:rsidR="00E92E38">
              <w:rPr>
                <w:rFonts w:ascii="Georgia" w:hAnsi="Georgia" w:cs="Arial"/>
                <w:sz w:val="20"/>
                <w:szCs w:val="20"/>
              </w:rPr>
              <w:t>5</w:t>
            </w:r>
            <w:r w:rsidR="00823A33" w:rsidRPr="00823A33">
              <w:rPr>
                <w:rFonts w:ascii="Georgia" w:hAnsi="Georgia" w:cs="Arial"/>
                <w:sz w:val="20"/>
                <w:szCs w:val="20"/>
              </w:rPr>
              <w:t>00</w:t>
            </w:r>
            <w:r w:rsidRPr="00823A33">
              <w:rPr>
                <w:rFonts w:ascii="Georgia" w:hAnsi="Georgia" w:cs="Arial"/>
                <w:sz w:val="20"/>
                <w:szCs w:val="20"/>
              </w:rPr>
              <w:t xml:space="preserve">,00 zł </w:t>
            </w:r>
          </w:p>
        </w:tc>
      </w:tr>
    </w:tbl>
    <w:p w14:paraId="0192774F" w14:textId="77777777" w:rsidR="00055B1D" w:rsidRPr="00823A33" w:rsidRDefault="00055B1D" w:rsidP="00FC49D9">
      <w:pPr>
        <w:numPr>
          <w:ilvl w:val="3"/>
          <w:numId w:val="42"/>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wnosi się przed upływem terminu składania ofert.</w:t>
      </w:r>
    </w:p>
    <w:p w14:paraId="6AF7BDFB" w14:textId="77777777" w:rsidR="00055B1D" w:rsidRPr="00823A33" w:rsidRDefault="00055B1D" w:rsidP="00FC49D9">
      <w:pPr>
        <w:numPr>
          <w:ilvl w:val="3"/>
          <w:numId w:val="42"/>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3D402D70" w14:textId="77777777" w:rsidR="00055B1D" w:rsidRDefault="00055B1D" w:rsidP="00FC49D9">
      <w:pPr>
        <w:pStyle w:val="Akapitzlist"/>
        <w:numPr>
          <w:ilvl w:val="1"/>
          <w:numId w:val="43"/>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21BEC3D" w14:textId="77777777" w:rsidR="00055B1D" w:rsidRDefault="00055B1D" w:rsidP="00FC49D9">
      <w:pPr>
        <w:pStyle w:val="Akapitzlist"/>
        <w:numPr>
          <w:ilvl w:val="1"/>
          <w:numId w:val="43"/>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6442D618" w14:textId="77777777" w:rsidR="00055B1D" w:rsidRDefault="00055B1D" w:rsidP="00FC49D9">
      <w:pPr>
        <w:pStyle w:val="Akapitzlist"/>
        <w:numPr>
          <w:ilvl w:val="1"/>
          <w:numId w:val="43"/>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731C532C" w14:textId="77777777" w:rsidR="00055B1D" w:rsidRPr="00811652" w:rsidRDefault="00055B1D" w:rsidP="00FC49D9">
      <w:pPr>
        <w:pStyle w:val="Akapitzlist"/>
        <w:numPr>
          <w:ilvl w:val="1"/>
          <w:numId w:val="43"/>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20AFB3E0" w14:textId="5AF4E90A" w:rsidR="00055B1D" w:rsidRPr="00811652" w:rsidRDefault="00055B1D" w:rsidP="00FC49D9">
      <w:pPr>
        <w:numPr>
          <w:ilvl w:val="3"/>
          <w:numId w:val="42"/>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00483893" w:rsidRPr="00811652">
        <w:rPr>
          <w:rStyle w:val="Domylnaczcionkaakapitu2"/>
          <w:rFonts w:ascii="Georgia" w:hAnsi="Georgia"/>
          <w:sz w:val="20"/>
          <w:szCs w:val="20"/>
        </w:rPr>
        <w:t xml:space="preserve">PKO BP </w:t>
      </w:r>
      <w:r w:rsidRPr="00811652">
        <w:rPr>
          <w:rStyle w:val="Domylnaczcionkaakapitu2"/>
          <w:rFonts w:ascii="Georgia" w:hAnsi="Georgia"/>
          <w:sz w:val="20"/>
          <w:szCs w:val="20"/>
        </w:rPr>
        <w:t xml:space="preserve">S.A. O/Wadowice, </w:t>
      </w:r>
      <w:r w:rsidRPr="00811652">
        <w:rPr>
          <w:rFonts w:ascii="Georgia" w:hAnsi="Georgia"/>
          <w:b/>
          <w:bCs/>
          <w:i/>
          <w:iCs/>
          <w:sz w:val="20"/>
          <w:szCs w:val="20"/>
          <w:lang w:eastAsia="pl-PL"/>
        </w:rPr>
        <w:t xml:space="preserve">nr </w:t>
      </w:r>
      <w:r w:rsidR="00483893" w:rsidRPr="00811652">
        <w:rPr>
          <w:rFonts w:ascii="Georgia" w:hAnsi="Georgia"/>
          <w:b/>
          <w:bCs/>
          <w:i/>
          <w:iCs/>
          <w:sz w:val="20"/>
          <w:szCs w:val="20"/>
        </w:rPr>
        <w:t>93 1020 2892 0000 5702 0818 0582</w:t>
      </w:r>
      <w:r w:rsidRPr="00811652">
        <w:rPr>
          <w:rFonts w:ascii="Georgia" w:hAnsi="Georgia"/>
          <w:b/>
          <w:bCs/>
          <w:i/>
          <w:iCs/>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0F9459A4" w14:textId="5A7A5DFD" w:rsidR="00055B1D" w:rsidRPr="00811652" w:rsidRDefault="00055B1D" w:rsidP="00055B1D">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 xml:space="preserve">Za skutecznie wniesione wadium w pieniądzu, zamawiający uważa wadium, które w oznaczonym </w:t>
      </w:r>
      <w:r w:rsidRPr="00811652">
        <w:rPr>
          <w:rFonts w:ascii="Georgia" w:hAnsi="Georgia" w:cs="Garamond"/>
          <w:color w:val="000000"/>
          <w:sz w:val="20"/>
          <w:szCs w:val="20"/>
        </w:rPr>
        <w:lastRenderedPageBreak/>
        <w:t>terminie (przed upływem terminu składania ofert) znajdzie się na rachunku bankowym Zamawiającego (decyduje data i godzina uznania rachunku Zamawiającego).</w:t>
      </w:r>
    </w:p>
    <w:p w14:paraId="493FA412"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298628EC"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1ADCAC2B"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1EC5BD92"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23065C9D" w14:textId="1FB3622A"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(z zastrzeżeniem</w:t>
      </w:r>
      <w:r w:rsidR="004C4D29">
        <w:rPr>
          <w:rFonts w:ascii="Georgia" w:hAnsi="Georgia" w:cs="Arial"/>
          <w:sz w:val="20"/>
          <w:szCs w:val="20"/>
        </w:rPr>
        <w:t>,</w:t>
      </w:r>
      <w:r>
        <w:rPr>
          <w:rFonts w:ascii="Georgia" w:hAnsi="Georgia" w:cs="Arial"/>
          <w:sz w:val="20"/>
          <w:szCs w:val="20"/>
        </w:rPr>
        <w:t xml:space="preserve"> iż pierwszym dniem związania ofertą jest dzień składania ofert); </w:t>
      </w:r>
    </w:p>
    <w:p w14:paraId="461BACF4"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2EC6F624"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21DD9354" w14:textId="4CEA1849"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w:t>
      </w:r>
      <w:r w:rsidR="004C4D29">
        <w:rPr>
          <w:rFonts w:ascii="Georgia" w:hAnsi="Georgia" w:cs="Arial"/>
          <w:sz w:val="20"/>
          <w:szCs w:val="20"/>
        </w:rPr>
        <w:t>,</w:t>
      </w:r>
      <w:r>
        <w:rPr>
          <w:rFonts w:ascii="Georgia" w:hAnsi="Georgia"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69C599"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10CE4E62"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5A1CA3C"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AD84853"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165B5A8B"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1A99B668" w14:textId="77777777" w:rsidR="00DB558E" w:rsidRPr="0007351C" w:rsidRDefault="00DB558E" w:rsidP="00DB558E">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F7798B" w14:textId="77777777" w:rsidR="00DB558E" w:rsidRPr="0007351C" w:rsidRDefault="00DB558E" w:rsidP="00DB558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4" w:name="_Toc108606004"/>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5" w:name="_Toc266275248"/>
      <w:r w:rsidRPr="0007351C">
        <w:rPr>
          <w:rFonts w:ascii="Georgia" w:hAnsi="Georgia" w:cs="Georgia"/>
          <w:b/>
          <w:bCs w:val="0"/>
          <w:color w:val="000000"/>
          <w:sz w:val="20"/>
          <w:szCs w:val="20"/>
        </w:rPr>
        <w:t>Termin związania ofertą</w:t>
      </w:r>
      <w:bookmarkEnd w:id="25"/>
      <w:r w:rsidRPr="00E60300">
        <w:rPr>
          <w:rFonts w:ascii="Georgia" w:hAnsi="Georgia" w:cs="Georgia"/>
          <w:b/>
          <w:bCs w:val="0"/>
          <w:sz w:val="20"/>
          <w:szCs w:val="20"/>
        </w:rPr>
        <w:t>:</w:t>
      </w:r>
      <w:bookmarkEnd w:id="24"/>
    </w:p>
    <w:p w14:paraId="51FE8118" w14:textId="58581455" w:rsidR="00DB558E" w:rsidRPr="0007351C"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222FD7">
        <w:rPr>
          <w:rFonts w:ascii="Georgia" w:hAnsi="Georgia" w:cs="Arial"/>
          <w:sz w:val="20"/>
          <w:szCs w:val="20"/>
        </w:rPr>
        <w:t xml:space="preserve">okres </w:t>
      </w:r>
      <w:r w:rsidRPr="00222FD7">
        <w:rPr>
          <w:rFonts w:ascii="Georgia" w:hAnsi="Georgia" w:cs="Arial"/>
          <w:b/>
          <w:sz w:val="20"/>
          <w:szCs w:val="20"/>
        </w:rPr>
        <w:t>90 dni</w:t>
      </w:r>
      <w:r w:rsidRPr="00222FD7">
        <w:rPr>
          <w:rFonts w:ascii="Georgia" w:hAnsi="Georgia" w:cs="Arial"/>
          <w:sz w:val="20"/>
          <w:szCs w:val="20"/>
        </w:rPr>
        <w:t xml:space="preserve">, tj. do dnia </w:t>
      </w:r>
      <w:r w:rsidR="000238A6" w:rsidRPr="00222FD7">
        <w:rPr>
          <w:rFonts w:ascii="Georgia" w:hAnsi="Georgia" w:cs="Arial"/>
          <w:caps/>
          <w:sz w:val="20"/>
          <w:szCs w:val="20"/>
          <w:u w:val="single"/>
        </w:rPr>
        <w:t>16</w:t>
      </w:r>
      <w:r w:rsidR="00041C55" w:rsidRPr="00222FD7">
        <w:rPr>
          <w:rFonts w:ascii="Georgia" w:hAnsi="Georgia" w:cs="Arial"/>
          <w:caps/>
          <w:sz w:val="20"/>
          <w:szCs w:val="20"/>
          <w:u w:val="single"/>
        </w:rPr>
        <w:t>.</w:t>
      </w:r>
      <w:r w:rsidR="002E1BFD" w:rsidRPr="00222FD7">
        <w:rPr>
          <w:rFonts w:ascii="Georgia" w:hAnsi="Georgia" w:cs="Arial"/>
          <w:caps/>
          <w:sz w:val="20"/>
          <w:szCs w:val="20"/>
          <w:u w:val="single"/>
        </w:rPr>
        <w:t>1</w:t>
      </w:r>
      <w:r w:rsidR="000238A6" w:rsidRPr="00222FD7">
        <w:rPr>
          <w:rFonts w:ascii="Georgia" w:hAnsi="Georgia" w:cs="Arial"/>
          <w:caps/>
          <w:sz w:val="20"/>
          <w:szCs w:val="20"/>
          <w:u w:val="single"/>
        </w:rPr>
        <w:t>1</w:t>
      </w:r>
      <w:r w:rsidRPr="00222FD7">
        <w:rPr>
          <w:rFonts w:ascii="Georgia" w:hAnsi="Georgia" w:cs="Arial"/>
          <w:caps/>
          <w:sz w:val="20"/>
          <w:szCs w:val="20"/>
          <w:u w:val="single"/>
        </w:rPr>
        <w:t>.202</w:t>
      </w:r>
      <w:r w:rsidR="00CF3B55" w:rsidRPr="00222FD7">
        <w:rPr>
          <w:rFonts w:ascii="Georgia" w:hAnsi="Georgia" w:cs="Arial"/>
          <w:caps/>
          <w:sz w:val="20"/>
          <w:szCs w:val="20"/>
          <w:u w:val="single"/>
        </w:rPr>
        <w:t>2</w:t>
      </w:r>
      <w:r w:rsidRPr="00222FD7">
        <w:rPr>
          <w:rFonts w:ascii="Georgia" w:hAnsi="Georgia" w:cs="Arial"/>
          <w:sz w:val="20"/>
          <w:szCs w:val="20"/>
          <w:u w:val="single"/>
        </w:rPr>
        <w:t>r.</w:t>
      </w:r>
      <w:r w:rsidRPr="00222FD7">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p>
    <w:p w14:paraId="2BAB4704" w14:textId="77777777" w:rsidR="00DB558E" w:rsidRPr="00E7103D"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64D0415D" w14:textId="77777777" w:rsidR="00DB558E"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4686F9E" w14:textId="77777777" w:rsidR="00DB558E" w:rsidRPr="00CE5C2B"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558ECA47" w14:textId="77777777" w:rsidR="00DB558E" w:rsidRPr="0007351C"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61F2E360" w14:textId="77777777" w:rsidR="00DB558E" w:rsidRPr="00123693" w:rsidRDefault="00DB558E" w:rsidP="00DB558E">
      <w:pPr>
        <w:widowControl w:val="0"/>
        <w:tabs>
          <w:tab w:val="left" w:pos="360"/>
        </w:tabs>
        <w:spacing w:line="360" w:lineRule="auto"/>
        <w:jc w:val="both"/>
        <w:rPr>
          <w:rFonts w:ascii="Georgia" w:hAnsi="Georgia" w:cs="Georgia"/>
          <w:color w:val="000000"/>
          <w:sz w:val="20"/>
          <w:szCs w:val="20"/>
        </w:rPr>
      </w:pPr>
    </w:p>
    <w:p w14:paraId="3E09D50F" w14:textId="77777777" w:rsidR="00DB558E" w:rsidRPr="00DC4EA6" w:rsidRDefault="00DB558E" w:rsidP="00DB558E">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6" w:name="_Toc108606005"/>
      <w:r w:rsidRPr="00123693">
        <w:rPr>
          <w:rFonts w:ascii="Georgia" w:hAnsi="Georgia" w:cs="Georgia"/>
          <w:b/>
          <w:bCs w:val="0"/>
          <w:color w:val="000000"/>
          <w:sz w:val="20"/>
          <w:szCs w:val="20"/>
        </w:rPr>
        <w:t>XI</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7" w:name="_Toc266275249"/>
      <w:r w:rsidRPr="00123693">
        <w:rPr>
          <w:rFonts w:ascii="Georgia" w:hAnsi="Georgia" w:cs="Georgia"/>
          <w:b/>
          <w:bCs w:val="0"/>
          <w:color w:val="000000"/>
          <w:sz w:val="20"/>
          <w:szCs w:val="20"/>
        </w:rPr>
        <w:t>Opis sposobu przygotowania ofert</w:t>
      </w:r>
      <w:bookmarkEnd w:id="27"/>
      <w:r w:rsidRPr="00E60300">
        <w:rPr>
          <w:rFonts w:ascii="Georgia" w:hAnsi="Georgia" w:cs="Georgia"/>
          <w:b/>
          <w:bCs w:val="0"/>
          <w:sz w:val="20"/>
          <w:szCs w:val="20"/>
        </w:rPr>
        <w:t>:</w:t>
      </w:r>
      <w:bookmarkEnd w:id="26"/>
    </w:p>
    <w:p w14:paraId="1A3F6B9B" w14:textId="77777777" w:rsidR="00DB558E" w:rsidRPr="00DC4EA6" w:rsidRDefault="00DB558E" w:rsidP="00FC49D9">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xml:space="preserve">. W procesie składania oferty, wniosku w tym </w:t>
      </w:r>
      <w:r w:rsidRPr="00DC4EA6">
        <w:rPr>
          <w:rFonts w:ascii="Georgia" w:eastAsia="Calibri" w:hAnsi="Georgia" w:cs="Calibri"/>
          <w:sz w:val="20"/>
          <w:szCs w:val="20"/>
        </w:rPr>
        <w:lastRenderedPageBreak/>
        <w:t>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3">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0E0FD3E8"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412069"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2D85074E"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637606C9"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41EF49DA"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13F0FB34"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EE1A68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51BF2C97" w14:textId="63C9AC63"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sidR="004C4D29">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1E6DA1"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0608BFC" w14:textId="77777777" w:rsidR="00DB558E" w:rsidRPr="00DC4EA6" w:rsidRDefault="00000000" w:rsidP="00DB558E">
      <w:pPr>
        <w:pStyle w:val="Normalny3"/>
        <w:spacing w:line="360" w:lineRule="auto"/>
        <w:jc w:val="both"/>
        <w:rPr>
          <w:rFonts w:ascii="Georgia" w:eastAsia="Calibri" w:hAnsi="Georgia" w:cs="Calibri"/>
          <w:sz w:val="20"/>
          <w:szCs w:val="20"/>
        </w:rPr>
      </w:pPr>
      <w:hyperlink r:id="rId36">
        <w:r w:rsidR="00DB558E" w:rsidRPr="00DC4EA6">
          <w:rPr>
            <w:rFonts w:ascii="Georgia" w:eastAsia="Calibri" w:hAnsi="Georgia" w:cs="Calibri"/>
            <w:color w:val="1155CC"/>
            <w:sz w:val="20"/>
            <w:szCs w:val="20"/>
            <w:u w:val="single"/>
          </w:rPr>
          <w:t>https://platformazakupowa.pl/strona/45-instrukcje</w:t>
        </w:r>
      </w:hyperlink>
    </w:p>
    <w:p w14:paraId="72E71BDC"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724B48B"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462F0872"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563CFF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w:t>
      </w:r>
      <w:r w:rsidRPr="00DC4EA6">
        <w:rPr>
          <w:rFonts w:ascii="Georgia" w:eastAsia="Calibri" w:hAnsi="Georgia" w:cs="Calibri"/>
          <w:sz w:val="20"/>
          <w:szCs w:val="20"/>
        </w:rPr>
        <w:lastRenderedPageBreak/>
        <w:t>poświadczonych odpowiednio przez innego wykonawcę ubiegającego się wspólnie z nim o udzielenie zamówienia, przez podmiot, na którego zdolnościach lub sytuacji polega wykonawca, albo przez podwykonawcę.</w:t>
      </w:r>
    </w:p>
    <w:p w14:paraId="312ED6D5" w14:textId="77777777" w:rsidR="00DB558E"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CF46C83" w14:textId="77777777" w:rsidR="00DB558E" w:rsidRPr="007613A3" w:rsidRDefault="00DB558E" w:rsidP="00FC49D9">
      <w:pPr>
        <w:pStyle w:val="Normalny3"/>
        <w:numPr>
          <w:ilvl w:val="0"/>
          <w:numId w:val="8"/>
        </w:numPr>
        <w:spacing w:line="360" w:lineRule="auto"/>
        <w:ind w:left="0" w:firstLine="0"/>
        <w:jc w:val="both"/>
        <w:rPr>
          <w:rFonts w:ascii="Georgia" w:eastAsia="Calibri" w:hAnsi="Georgia" w:cs="Calibri"/>
          <w:bCs/>
          <w:sz w:val="20"/>
          <w:szCs w:val="20"/>
          <w:highlight w:val="yellow"/>
        </w:rPr>
      </w:pPr>
      <w:r w:rsidRPr="007613A3">
        <w:rPr>
          <w:rFonts w:ascii="Georgia" w:hAnsi="Georgia"/>
          <w:bCs/>
          <w:sz w:val="20"/>
          <w:szCs w:val="20"/>
          <w:highlight w:val="yellow"/>
        </w:rPr>
        <w:t>Dokumenty składające się na ofertę:</w:t>
      </w:r>
    </w:p>
    <w:p w14:paraId="77F3D433" w14:textId="0C44C0FE"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rPr>
      </w:pPr>
      <w:r w:rsidRPr="007613A3">
        <w:rPr>
          <w:rFonts w:ascii="Georgia" w:eastAsia="Arial" w:hAnsi="Georgia" w:cs="Arial"/>
          <w:bCs/>
          <w:sz w:val="20"/>
          <w:szCs w:val="20"/>
          <w:highlight w:val="yellow"/>
        </w:rPr>
        <w:t xml:space="preserve">formularz ofertowy, według wzoru określonego w </w:t>
      </w:r>
      <w:r w:rsidRPr="007613A3">
        <w:rPr>
          <w:rFonts w:ascii="Georgia" w:eastAsia="Arial" w:hAnsi="Georgia" w:cs="Arial"/>
          <w:b/>
          <w:sz w:val="20"/>
          <w:szCs w:val="20"/>
          <w:highlight w:val="yellow"/>
        </w:rPr>
        <w:t xml:space="preserve">Załączniku nr </w:t>
      </w:r>
      <w:r w:rsidR="007613A3">
        <w:rPr>
          <w:rFonts w:ascii="Georgia" w:eastAsia="Arial" w:hAnsi="Georgia" w:cs="Arial"/>
          <w:b/>
          <w:sz w:val="20"/>
          <w:szCs w:val="20"/>
          <w:highlight w:val="yellow"/>
        </w:rPr>
        <w:t>7</w:t>
      </w:r>
      <w:r w:rsidR="00440413" w:rsidRPr="007613A3">
        <w:rPr>
          <w:rFonts w:ascii="Georgia" w:eastAsia="Arial" w:hAnsi="Georgia" w:cs="Arial"/>
          <w:b/>
          <w:sz w:val="20"/>
          <w:szCs w:val="20"/>
          <w:highlight w:val="yellow"/>
        </w:rPr>
        <w:t xml:space="preserve"> </w:t>
      </w:r>
      <w:r w:rsidRPr="007613A3">
        <w:rPr>
          <w:rFonts w:ascii="Georgia" w:eastAsia="Arial" w:hAnsi="Georgia" w:cs="Arial"/>
          <w:b/>
          <w:sz w:val="20"/>
          <w:szCs w:val="20"/>
          <w:highlight w:val="yellow"/>
        </w:rPr>
        <w:t>do SWZ</w:t>
      </w:r>
      <w:r w:rsidRPr="007613A3">
        <w:rPr>
          <w:rFonts w:ascii="Georgia" w:eastAsia="Arial" w:hAnsi="Georgia" w:cs="Arial"/>
          <w:bCs/>
          <w:sz w:val="20"/>
          <w:szCs w:val="20"/>
          <w:highlight w:val="yellow"/>
        </w:rPr>
        <w:t>,</w:t>
      </w:r>
    </w:p>
    <w:p w14:paraId="6020970C" w14:textId="2F0B1E32"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 xml:space="preserve">dokumenty i oświadczenia potwierdzające spełnianie przez wykonawcę warunków udziału w Postępowaniu </w:t>
      </w:r>
      <w:r w:rsidR="004C4D29" w:rsidRPr="007613A3">
        <w:rPr>
          <w:rFonts w:ascii="Georgia" w:eastAsia="Arial" w:hAnsi="Georgia" w:cs="Arial"/>
          <w:bCs/>
          <w:sz w:val="20"/>
          <w:szCs w:val="20"/>
          <w:highlight w:val="yellow"/>
          <w:u w:val="single"/>
        </w:rPr>
        <w:br/>
      </w:r>
      <w:r w:rsidRPr="007613A3">
        <w:rPr>
          <w:rFonts w:ascii="Georgia" w:eastAsia="Arial" w:hAnsi="Georgia" w:cs="Arial"/>
          <w:bCs/>
          <w:sz w:val="20"/>
          <w:szCs w:val="20"/>
          <w:highlight w:val="yellow"/>
          <w:u w:val="single"/>
        </w:rPr>
        <w:t>i brak podstaw do wykluczenia (wymienione w Rozdziale VII SWZ -</w:t>
      </w:r>
      <w:r w:rsidRPr="007613A3">
        <w:rPr>
          <w:rStyle w:val="Domylnaczcionkaakapitu2"/>
          <w:rFonts w:ascii="Georgia" w:hAnsi="Georgia"/>
          <w:sz w:val="20"/>
          <w:szCs w:val="20"/>
          <w:highlight w:val="yellow"/>
          <w:u w:val="single"/>
          <w:lang w:eastAsia="en-US"/>
        </w:rPr>
        <w:t>JEDZ);</w:t>
      </w:r>
    </w:p>
    <w:p w14:paraId="5D4F7E33" w14:textId="1242D6AA"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yellow"/>
        </w:rPr>
      </w:pPr>
      <w:r w:rsidRPr="007613A3">
        <w:rPr>
          <w:rStyle w:val="Domylnaczcionkaakapitu2"/>
          <w:rFonts w:ascii="Georgia" w:hAnsi="Georgia"/>
          <w:sz w:val="20"/>
          <w:szCs w:val="20"/>
          <w:highlight w:val="yellow"/>
          <w:u w:val="single"/>
          <w:lang w:eastAsia="en-US"/>
        </w:rPr>
        <w:t>Dokumenty wskazane w Rozdziale VIII SWZ</w:t>
      </w:r>
      <w:r w:rsidRPr="007613A3">
        <w:rPr>
          <w:rStyle w:val="Domylnaczcionkaakapitu2"/>
          <w:rFonts w:ascii="Georgia" w:hAnsi="Georgia"/>
          <w:sz w:val="20"/>
          <w:szCs w:val="20"/>
          <w:highlight w:val="yellow"/>
          <w:lang w:eastAsia="en-US"/>
        </w:rPr>
        <w:t>,</w:t>
      </w:r>
    </w:p>
    <w:p w14:paraId="4DA9585F" w14:textId="77777777"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w przypadku wykonawców działających przez pełnomocnika – pełnomocnictwo,</w:t>
      </w:r>
    </w:p>
    <w:p w14:paraId="74B0194A" w14:textId="340EC14D"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 xml:space="preserve">w przypadku wykonawców wspólnie ubiegających się o zamówienie – dokument stwierdzający ustanowienie przez wykonawców wspólnie ubiegających się o zamówienie pełnomocnika do reprezentowania ich </w:t>
      </w:r>
      <w:r w:rsidR="004C4D29" w:rsidRPr="007613A3">
        <w:rPr>
          <w:rFonts w:ascii="Georgia" w:eastAsia="Arial" w:hAnsi="Georgia" w:cs="Arial"/>
          <w:bCs/>
          <w:sz w:val="20"/>
          <w:szCs w:val="20"/>
          <w:highlight w:val="yellow"/>
          <w:u w:val="single"/>
        </w:rPr>
        <w:br/>
      </w:r>
      <w:r w:rsidRPr="007613A3">
        <w:rPr>
          <w:rFonts w:ascii="Georgia" w:eastAsia="Arial" w:hAnsi="Georgia" w:cs="Arial"/>
          <w:bCs/>
          <w:sz w:val="20"/>
          <w:szCs w:val="20"/>
          <w:highlight w:val="yellow"/>
          <w:u w:val="single"/>
        </w:rPr>
        <w:t>w Postępowaniu o udzielenie zamówienia albo reprezentowania w Postępowaniu i zawarcia umowy w sprawie zamówienia publicznego,</w:t>
      </w:r>
    </w:p>
    <w:p w14:paraId="22C7117D" w14:textId="6FA4D191"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potwierdzenie wniesienia wadium</w:t>
      </w:r>
      <w:r w:rsidR="008D48E5" w:rsidRPr="007613A3">
        <w:rPr>
          <w:rFonts w:ascii="Georgia" w:eastAsia="Arial" w:hAnsi="Georgia" w:cs="Arial"/>
          <w:bCs/>
          <w:sz w:val="20"/>
          <w:szCs w:val="20"/>
          <w:highlight w:val="yellow"/>
          <w:u w:val="single"/>
        </w:rPr>
        <w:t>,</w:t>
      </w:r>
    </w:p>
    <w:p w14:paraId="49F6A793" w14:textId="1CAA2EB7"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zobowiązania wymagane postanowieniami Rozdziału IX pkt 3 SWZ, w przypadku</w:t>
      </w:r>
      <w:r w:rsidR="008D48E5" w:rsidRPr="007613A3">
        <w:rPr>
          <w:rFonts w:ascii="Georgia" w:eastAsia="Arial" w:hAnsi="Georgia" w:cs="Arial"/>
          <w:bCs/>
          <w:sz w:val="20"/>
          <w:szCs w:val="20"/>
          <w:highlight w:val="yellow"/>
          <w:u w:val="single"/>
        </w:rPr>
        <w:t>,</w:t>
      </w:r>
      <w:r w:rsidRPr="007613A3">
        <w:rPr>
          <w:rFonts w:ascii="Georgia" w:eastAsia="Arial" w:hAnsi="Georgia" w:cs="Arial"/>
          <w:bCs/>
          <w:sz w:val="20"/>
          <w:szCs w:val="20"/>
          <w:highlight w:val="yellow"/>
          <w:u w:val="single"/>
        </w:rPr>
        <w:t xml:space="preserve"> gdy Wykonawca polega na zdolnościach podmiotów udostępniających zasobu w celu potwierdzenia spełnienia warunków udziału </w:t>
      </w:r>
      <w:r w:rsidR="008D48E5" w:rsidRPr="007613A3">
        <w:rPr>
          <w:rFonts w:ascii="Georgia" w:eastAsia="Arial" w:hAnsi="Georgia" w:cs="Arial"/>
          <w:bCs/>
          <w:sz w:val="20"/>
          <w:szCs w:val="20"/>
          <w:highlight w:val="yellow"/>
          <w:u w:val="single"/>
        </w:rPr>
        <w:br/>
      </w:r>
      <w:r w:rsidRPr="007613A3">
        <w:rPr>
          <w:rFonts w:ascii="Georgia" w:eastAsia="Arial" w:hAnsi="Georgia" w:cs="Arial"/>
          <w:bCs/>
          <w:sz w:val="20"/>
          <w:szCs w:val="20"/>
          <w:highlight w:val="yellow"/>
          <w:u w:val="single"/>
        </w:rPr>
        <w:t xml:space="preserve">w postępowaniu wraz z pełnomocnictwem, jeżeli prawo do podpisania danego zobowiązania nie wynika </w:t>
      </w:r>
      <w:r w:rsidR="008D48E5" w:rsidRPr="007613A3">
        <w:rPr>
          <w:rFonts w:ascii="Georgia" w:eastAsia="Arial" w:hAnsi="Georgia" w:cs="Arial"/>
          <w:bCs/>
          <w:sz w:val="20"/>
          <w:szCs w:val="20"/>
          <w:highlight w:val="yellow"/>
          <w:u w:val="single"/>
        </w:rPr>
        <w:br/>
      </w:r>
      <w:r w:rsidRPr="007613A3">
        <w:rPr>
          <w:rFonts w:ascii="Georgia" w:eastAsia="Arial" w:hAnsi="Georgia" w:cs="Arial"/>
          <w:bCs/>
          <w:sz w:val="20"/>
          <w:szCs w:val="20"/>
          <w:highlight w:val="yellow"/>
          <w:u w:val="single"/>
        </w:rPr>
        <w:t>z dokumentów określonych w Rozdziału VII Część B pkt 6.4 SWZ.</w:t>
      </w:r>
      <w:r w:rsidR="00CB494D" w:rsidRPr="007613A3">
        <w:rPr>
          <w:rFonts w:ascii="Georgia" w:eastAsia="Arial" w:hAnsi="Georgia" w:cs="Arial"/>
          <w:bCs/>
          <w:sz w:val="20"/>
          <w:szCs w:val="20"/>
          <w:highlight w:val="yellow"/>
          <w:u w:val="single"/>
        </w:rPr>
        <w:t xml:space="preserve"> – Propozycja w</w:t>
      </w:r>
      <w:r w:rsidR="00CB494D" w:rsidRPr="007613A3">
        <w:rPr>
          <w:rFonts w:ascii="Georgia" w:eastAsia="Arial" w:hAnsi="Georgia" w:cs="Arial"/>
          <w:b/>
          <w:sz w:val="20"/>
          <w:szCs w:val="20"/>
          <w:highlight w:val="yellow"/>
          <w:u w:val="single"/>
        </w:rPr>
        <w:t xml:space="preserve"> Załączniku nr 2a do SWZ</w:t>
      </w:r>
    </w:p>
    <w:p w14:paraId="168790F7" w14:textId="1422E64D"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Oświadczenie Wykonawców wspólnie ubiegających się o udzielenie zamówienia, o których mowa w art. 117 ust 4 ustawy Pzp.</w:t>
      </w:r>
      <w:r w:rsidR="00CB494D" w:rsidRPr="007613A3">
        <w:rPr>
          <w:rFonts w:ascii="Georgia" w:eastAsia="Arial" w:hAnsi="Georgia" w:cs="Arial"/>
          <w:bCs/>
          <w:sz w:val="20"/>
          <w:szCs w:val="20"/>
          <w:highlight w:val="yellow"/>
          <w:u w:val="single"/>
        </w:rPr>
        <w:t xml:space="preserve"> według wzoru określonego w </w:t>
      </w:r>
      <w:r w:rsidR="00CB494D" w:rsidRPr="007613A3">
        <w:rPr>
          <w:rFonts w:ascii="Georgia" w:eastAsia="Arial" w:hAnsi="Georgia" w:cs="Arial"/>
          <w:b/>
          <w:sz w:val="20"/>
          <w:szCs w:val="20"/>
          <w:highlight w:val="yellow"/>
          <w:u w:val="single"/>
        </w:rPr>
        <w:t>Załączniku nr 2b do SWZ</w:t>
      </w:r>
      <w:r w:rsidR="00CB494D" w:rsidRPr="007613A3">
        <w:rPr>
          <w:rFonts w:ascii="Georgia" w:eastAsia="Arial" w:hAnsi="Georgia" w:cs="Arial"/>
          <w:bCs/>
          <w:sz w:val="20"/>
          <w:szCs w:val="20"/>
          <w:highlight w:val="yellow"/>
          <w:u w:val="single"/>
        </w:rPr>
        <w:t>,</w:t>
      </w:r>
    </w:p>
    <w:p w14:paraId="19E9DB7C" w14:textId="68218C90" w:rsidR="002E1BFD" w:rsidRPr="007613A3" w:rsidRDefault="002E1BFD" w:rsidP="002E1BFD">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yellow"/>
          <w:u w:val="single"/>
        </w:rPr>
      </w:pPr>
      <w:r w:rsidRPr="007613A3">
        <w:rPr>
          <w:rFonts w:ascii="Georgia" w:hAnsi="Georgia" w:cs="Verdana"/>
          <w:sz w:val="20"/>
          <w:szCs w:val="20"/>
          <w:highlight w:val="yellow"/>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7613A3">
        <w:rPr>
          <w:rFonts w:ascii="Georgia" w:eastAsia="Arial" w:hAnsi="Georgia" w:cs="Arial"/>
          <w:bCs/>
          <w:sz w:val="20"/>
          <w:szCs w:val="20"/>
          <w:highlight w:val="yellow"/>
          <w:u w:val="single"/>
        </w:rPr>
        <w:t>według wzoru określonego w</w:t>
      </w:r>
      <w:r w:rsidRPr="007613A3">
        <w:rPr>
          <w:rFonts w:ascii="Georgia" w:eastAsia="Arial" w:hAnsi="Georgia" w:cs="Arial"/>
          <w:bCs/>
          <w:i/>
          <w:iCs/>
          <w:sz w:val="20"/>
          <w:szCs w:val="20"/>
          <w:highlight w:val="yellow"/>
          <w:u w:val="single"/>
        </w:rPr>
        <w:t xml:space="preserve"> </w:t>
      </w:r>
      <w:r w:rsidRPr="007613A3">
        <w:rPr>
          <w:rFonts w:ascii="Georgia" w:eastAsia="Arial" w:hAnsi="Georgia" w:cs="Arial"/>
          <w:b/>
          <w:sz w:val="20"/>
          <w:szCs w:val="20"/>
          <w:highlight w:val="yellow"/>
          <w:u w:val="single"/>
        </w:rPr>
        <w:t xml:space="preserve">Załączniku nr </w:t>
      </w:r>
      <w:r w:rsidR="005F5A6F">
        <w:rPr>
          <w:rFonts w:ascii="Georgia" w:eastAsia="Arial" w:hAnsi="Georgia" w:cs="Arial"/>
          <w:b/>
          <w:sz w:val="20"/>
          <w:szCs w:val="20"/>
          <w:highlight w:val="yellow"/>
          <w:u w:val="single"/>
        </w:rPr>
        <w:t>6</w:t>
      </w:r>
      <w:r w:rsidRPr="007613A3">
        <w:rPr>
          <w:rFonts w:ascii="Georgia" w:eastAsia="Arial" w:hAnsi="Georgia" w:cs="Arial"/>
          <w:b/>
          <w:sz w:val="20"/>
          <w:szCs w:val="20"/>
          <w:highlight w:val="yellow"/>
          <w:u w:val="single"/>
        </w:rPr>
        <w:t xml:space="preserve"> do SWZ</w:t>
      </w:r>
      <w:r w:rsidRPr="007613A3">
        <w:rPr>
          <w:rFonts w:ascii="Georgia" w:eastAsia="Arial" w:hAnsi="Georgia" w:cs="Arial"/>
          <w:bCs/>
          <w:sz w:val="20"/>
          <w:szCs w:val="20"/>
          <w:highlight w:val="yellow"/>
          <w:u w:val="single"/>
        </w:rPr>
        <w:t>,</w:t>
      </w:r>
    </w:p>
    <w:p w14:paraId="69D1100C" w14:textId="2EBE92F8"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sidR="008D48E5">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4617EAB"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B452595"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2D478C" w14:textId="01F84B52" w:rsidR="00D44039" w:rsidRPr="004D04E4" w:rsidRDefault="00D44039" w:rsidP="00D4403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 muszą być podpisane przez upoważnionego (upoważnionych) przedstawiciela (przedstawicieli) </w:t>
      </w:r>
    </w:p>
    <w:p w14:paraId="2524C9A9"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0F5923C7" w14:textId="77777777" w:rsidR="00DB558E" w:rsidRPr="0087609A"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69BE326D" w14:textId="77777777" w:rsidR="00DB558E" w:rsidRPr="00E96216"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p>
    <w:p w14:paraId="40A17516" w14:textId="77777777" w:rsidR="00DB558E" w:rsidRPr="00E37A79" w:rsidRDefault="00DB558E" w:rsidP="00DB558E">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8" w:name="_Toc108606006"/>
      <w:r w:rsidRPr="00123693">
        <w:rPr>
          <w:rFonts w:ascii="Georgia" w:hAnsi="Georgia" w:cs="Georgia"/>
          <w:b/>
          <w:bCs w:val="0"/>
          <w:color w:val="000000"/>
          <w:sz w:val="20"/>
          <w:szCs w:val="20"/>
        </w:rPr>
        <w:lastRenderedPageBreak/>
        <w:t xml:space="preserve">XV. </w:t>
      </w:r>
      <w:bookmarkStart w:id="29" w:name="_Toc266275250"/>
      <w:r w:rsidRPr="00123693">
        <w:rPr>
          <w:rFonts w:ascii="Georgia" w:hAnsi="Georgia" w:cs="Georgia"/>
          <w:b/>
          <w:bCs w:val="0"/>
          <w:color w:val="000000"/>
          <w:sz w:val="20"/>
          <w:szCs w:val="20"/>
        </w:rPr>
        <w:t>Miejsce oraz termin składania i otwarcia ofert</w:t>
      </w:r>
      <w:bookmarkEnd w:id="29"/>
      <w:r w:rsidRPr="00E60300">
        <w:rPr>
          <w:rFonts w:ascii="Georgia" w:hAnsi="Georgia" w:cs="Georgia"/>
          <w:b/>
          <w:bCs w:val="0"/>
          <w:sz w:val="20"/>
          <w:szCs w:val="20"/>
        </w:rPr>
        <w:t>:</w:t>
      </w:r>
      <w:bookmarkEnd w:id="28"/>
    </w:p>
    <w:p w14:paraId="0D159FA4" w14:textId="328D6664" w:rsidR="00DB558E" w:rsidRPr="004072E1" w:rsidRDefault="00DB558E" w:rsidP="00FC49D9">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7">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0238A6" w:rsidRPr="000238A6">
        <w:rPr>
          <w:rFonts w:ascii="Georgia" w:eastAsia="Calibri" w:hAnsi="Georgia" w:cs="Calibri"/>
          <w:b/>
          <w:bCs/>
          <w:sz w:val="20"/>
          <w:szCs w:val="20"/>
          <w:highlight w:val="yellow"/>
        </w:rPr>
        <w:t>19</w:t>
      </w:r>
      <w:r w:rsidR="00CF3A4C" w:rsidRPr="000238A6">
        <w:rPr>
          <w:rFonts w:ascii="Georgia" w:eastAsia="Calibri" w:hAnsi="Georgia" w:cs="Calibri"/>
          <w:b/>
          <w:bCs/>
          <w:sz w:val="20"/>
          <w:szCs w:val="20"/>
          <w:highlight w:val="yellow"/>
        </w:rPr>
        <w:t>.0</w:t>
      </w:r>
      <w:r w:rsidR="000238A6" w:rsidRPr="000238A6">
        <w:rPr>
          <w:rFonts w:ascii="Georgia" w:eastAsia="Calibri" w:hAnsi="Georgia" w:cs="Calibri"/>
          <w:b/>
          <w:bCs/>
          <w:sz w:val="20"/>
          <w:szCs w:val="20"/>
          <w:highlight w:val="yellow"/>
        </w:rPr>
        <w:t>8</w:t>
      </w:r>
      <w:r w:rsidR="00CF3A4C" w:rsidRPr="000238A6">
        <w:rPr>
          <w:rFonts w:ascii="Georgia" w:eastAsia="Calibri" w:hAnsi="Georgia" w:cs="Calibri"/>
          <w:b/>
          <w:bCs/>
          <w:sz w:val="20"/>
          <w:szCs w:val="20"/>
          <w:highlight w:val="yellow"/>
        </w:rPr>
        <w:t>.</w:t>
      </w:r>
      <w:r w:rsidRPr="000238A6">
        <w:rPr>
          <w:rFonts w:ascii="Georgia" w:eastAsia="Calibri" w:hAnsi="Georgia" w:cs="Calibri"/>
          <w:b/>
          <w:bCs/>
          <w:sz w:val="20"/>
          <w:szCs w:val="20"/>
          <w:highlight w:val="yellow"/>
        </w:rPr>
        <w:t>202</w:t>
      </w:r>
      <w:r w:rsidR="00AB0833" w:rsidRPr="000238A6">
        <w:rPr>
          <w:rFonts w:ascii="Georgia" w:eastAsia="Calibri" w:hAnsi="Georgia" w:cs="Calibri"/>
          <w:b/>
          <w:bCs/>
          <w:sz w:val="20"/>
          <w:szCs w:val="20"/>
          <w:highlight w:val="yellow"/>
        </w:rPr>
        <w:t>2</w:t>
      </w:r>
      <w:r w:rsidRPr="000238A6">
        <w:rPr>
          <w:rFonts w:ascii="Georgia" w:eastAsia="Calibri" w:hAnsi="Georgia" w:cs="Calibri"/>
          <w:b/>
          <w:bCs/>
          <w:sz w:val="20"/>
          <w:szCs w:val="20"/>
          <w:highlight w:val="yellow"/>
        </w:rPr>
        <w:t>r. godz 10:00</w:t>
      </w:r>
    </w:p>
    <w:p w14:paraId="119A1778"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F83159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8">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9">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42E0D24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F0722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Szczegółowa instrukcja dla wykonawców dotycząca złożenia, zmiany i wycofania oferty znajduje się na stronie internetowej pod </w:t>
      </w:r>
      <w:proofErr w:type="spellStart"/>
      <w:r w:rsidRPr="004072E1">
        <w:rPr>
          <w:rFonts w:ascii="Georgia" w:eastAsia="Calibri" w:hAnsi="Georgia" w:cs="Calibri"/>
          <w:sz w:val="20"/>
          <w:szCs w:val="20"/>
        </w:rPr>
        <w:t>adresem:</w:t>
      </w:r>
      <w:hyperlink r:id="rId40" w:history="1">
        <w:r w:rsidRPr="004072E1">
          <w:rPr>
            <w:rStyle w:val="Hipercze"/>
            <w:rFonts w:ascii="Georgia" w:eastAsia="Calibri" w:hAnsi="Georgia" w:cs="Calibri"/>
            <w:sz w:val="20"/>
            <w:szCs w:val="20"/>
          </w:rPr>
          <w:t>https</w:t>
        </w:r>
        <w:proofErr w:type="spellEnd"/>
        <w:r w:rsidRPr="004072E1">
          <w:rPr>
            <w:rStyle w:val="Hipercze"/>
            <w:rFonts w:ascii="Georgia" w:eastAsia="Calibri" w:hAnsi="Georgia" w:cs="Calibri"/>
            <w:sz w:val="20"/>
            <w:szCs w:val="20"/>
          </w:rPr>
          <w:t>://platformazakupowa.pl/strona/45-instrukcje</w:t>
        </w:r>
      </w:hyperlink>
    </w:p>
    <w:p w14:paraId="3458BD2E" w14:textId="473A97FB"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0238A6" w:rsidRPr="000238A6">
        <w:rPr>
          <w:rFonts w:ascii="Georgia" w:eastAsia="Calibri" w:hAnsi="Georgia" w:cs="Calibri"/>
          <w:b/>
          <w:sz w:val="20"/>
          <w:szCs w:val="20"/>
          <w:highlight w:val="yellow"/>
        </w:rPr>
        <w:t>19</w:t>
      </w:r>
      <w:r w:rsidR="00CF3A4C" w:rsidRPr="000238A6">
        <w:rPr>
          <w:rFonts w:ascii="Georgia" w:eastAsia="Calibri" w:hAnsi="Georgia" w:cs="Calibri"/>
          <w:b/>
          <w:sz w:val="20"/>
          <w:szCs w:val="20"/>
          <w:highlight w:val="yellow"/>
        </w:rPr>
        <w:t>.0</w:t>
      </w:r>
      <w:r w:rsidR="000238A6" w:rsidRPr="000238A6">
        <w:rPr>
          <w:rFonts w:ascii="Georgia" w:eastAsia="Calibri" w:hAnsi="Georgia" w:cs="Calibri"/>
          <w:b/>
          <w:sz w:val="20"/>
          <w:szCs w:val="20"/>
          <w:highlight w:val="yellow"/>
        </w:rPr>
        <w:t>8</w:t>
      </w:r>
      <w:r w:rsidR="00CF3A4C" w:rsidRPr="000238A6">
        <w:rPr>
          <w:rFonts w:ascii="Georgia" w:eastAsia="Calibri" w:hAnsi="Georgia" w:cs="Calibri"/>
          <w:b/>
          <w:sz w:val="20"/>
          <w:szCs w:val="20"/>
          <w:highlight w:val="yellow"/>
        </w:rPr>
        <w:t>.</w:t>
      </w:r>
      <w:r w:rsidRPr="000238A6">
        <w:rPr>
          <w:rFonts w:ascii="Georgia" w:eastAsia="Calibri" w:hAnsi="Georgia" w:cs="Calibri"/>
          <w:b/>
          <w:sz w:val="20"/>
          <w:szCs w:val="20"/>
          <w:highlight w:val="yellow"/>
        </w:rPr>
        <w:t>202</w:t>
      </w:r>
      <w:r w:rsidR="00AB0833" w:rsidRPr="000238A6">
        <w:rPr>
          <w:rFonts w:ascii="Georgia" w:eastAsia="Calibri" w:hAnsi="Georgia" w:cs="Calibri"/>
          <w:b/>
          <w:sz w:val="20"/>
          <w:szCs w:val="20"/>
          <w:highlight w:val="yellow"/>
        </w:rPr>
        <w:t>2</w:t>
      </w:r>
      <w:r w:rsidRPr="000238A6">
        <w:rPr>
          <w:rFonts w:ascii="Georgia" w:eastAsia="Calibri" w:hAnsi="Georgia" w:cs="Calibri"/>
          <w:b/>
          <w:sz w:val="20"/>
          <w:szCs w:val="20"/>
          <w:highlight w:val="yellow"/>
        </w:rPr>
        <w:t>r. godz 10:30</w:t>
      </w:r>
    </w:p>
    <w:p w14:paraId="4B5E5438"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7CD1BF42"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5A33BCB"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3239951E"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61A667B" w14:textId="77777777" w:rsidR="00DB558E" w:rsidRPr="00252D36" w:rsidRDefault="00DB558E" w:rsidP="00FC49D9">
      <w:pPr>
        <w:pStyle w:val="Normalny3"/>
        <w:numPr>
          <w:ilvl w:val="1"/>
          <w:numId w:val="2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1DDA5A92" w14:textId="77777777" w:rsidR="00DB558E" w:rsidRPr="00252D36" w:rsidRDefault="00DB558E" w:rsidP="00FC49D9">
      <w:pPr>
        <w:pStyle w:val="Normalny3"/>
        <w:numPr>
          <w:ilvl w:val="1"/>
          <w:numId w:val="2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CD15D5E" w14:textId="77777777" w:rsidR="00DB558E" w:rsidRPr="00252D36" w:rsidRDefault="00DB558E" w:rsidP="00FC49D9">
      <w:pPr>
        <w:pStyle w:val="Normalny3"/>
        <w:numPr>
          <w:ilvl w:val="0"/>
          <w:numId w:val="2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1">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6F7C02E" w14:textId="77777777" w:rsidR="00DB558E" w:rsidRPr="00796E4C" w:rsidRDefault="00DB558E" w:rsidP="00FC49D9">
      <w:pPr>
        <w:pStyle w:val="Normalny3"/>
        <w:numPr>
          <w:ilvl w:val="0"/>
          <w:numId w:val="23"/>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4994872B" w14:textId="77777777" w:rsidR="00DB558E" w:rsidRPr="00123693" w:rsidRDefault="00DB558E" w:rsidP="00DB558E">
      <w:pPr>
        <w:spacing w:line="360" w:lineRule="auto"/>
        <w:jc w:val="both"/>
        <w:rPr>
          <w:rFonts w:ascii="Georgia" w:hAnsi="Georgia" w:cs="Georgia"/>
          <w:b/>
          <w:bCs/>
          <w:i/>
          <w:iCs/>
          <w:color w:val="000000"/>
          <w:sz w:val="20"/>
          <w:szCs w:val="20"/>
          <w:shd w:val="clear" w:color="auto" w:fill="C0C0C0"/>
        </w:rPr>
      </w:pPr>
    </w:p>
    <w:p w14:paraId="62124A05" w14:textId="77777777" w:rsidR="00DB558E" w:rsidRPr="00DC6D92" w:rsidRDefault="00DB558E" w:rsidP="00DB558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0" w:name="_Toc108606007"/>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1" w:name="_Toc266275251"/>
      <w:r w:rsidRPr="00123693">
        <w:rPr>
          <w:rFonts w:ascii="Georgia" w:hAnsi="Georgia" w:cs="Georgia"/>
          <w:b/>
          <w:bCs w:val="0"/>
          <w:color w:val="000000"/>
          <w:sz w:val="20"/>
          <w:szCs w:val="20"/>
        </w:rPr>
        <w:t>Opis sposobu obliczenia ceny</w:t>
      </w:r>
      <w:bookmarkEnd w:id="31"/>
      <w:r w:rsidRPr="00E60300">
        <w:rPr>
          <w:rFonts w:ascii="Georgia" w:hAnsi="Georgia" w:cs="Georgia"/>
          <w:b/>
          <w:bCs w:val="0"/>
          <w:sz w:val="20"/>
          <w:szCs w:val="20"/>
        </w:rPr>
        <w:t>:</w:t>
      </w:r>
      <w:bookmarkEnd w:id="30"/>
    </w:p>
    <w:p w14:paraId="71262C23" w14:textId="593840F1" w:rsidR="00E741AC" w:rsidRPr="009742C2" w:rsidRDefault="00E741AC" w:rsidP="00FC49D9">
      <w:pPr>
        <w:pStyle w:val="Akapitzlist"/>
        <w:numPr>
          <w:ilvl w:val="1"/>
          <w:numId w:val="31"/>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7E1AAD" w:rsidRPr="007E1AAD">
        <w:rPr>
          <w:rFonts w:ascii="Georgia" w:hAnsi="Georgia" w:cs="Arial"/>
          <w:b/>
          <w:sz w:val="20"/>
          <w:szCs w:val="20"/>
        </w:rPr>
        <w:t>7</w:t>
      </w:r>
      <w:r w:rsidRPr="007E1AAD">
        <w:rPr>
          <w:rFonts w:ascii="Georgia" w:hAnsi="Georgia" w:cs="Arial"/>
          <w:b/>
          <w:sz w:val="20"/>
          <w:szCs w:val="20"/>
        </w:rPr>
        <w:t xml:space="preserve"> do SWZ</w:t>
      </w:r>
      <w:r w:rsidR="008D48E5" w:rsidRPr="007E1AAD">
        <w:rPr>
          <w:rFonts w:ascii="Georgia" w:hAnsi="Georgia" w:cs="Arial"/>
          <w:sz w:val="20"/>
          <w:szCs w:val="20"/>
        </w:rPr>
        <w:t xml:space="preserve"> </w:t>
      </w:r>
      <w:r w:rsidR="001A226F" w:rsidRPr="007E1AAD">
        <w:rPr>
          <w:rFonts w:ascii="Georgia" w:hAnsi="Georgia" w:cs="Arial"/>
          <w:sz w:val="20"/>
          <w:szCs w:val="20"/>
        </w:rPr>
        <w:t>.</w:t>
      </w:r>
    </w:p>
    <w:p w14:paraId="60782051" w14:textId="32AD42DF" w:rsidR="00E741AC" w:rsidRPr="009742C2" w:rsidRDefault="00E741AC" w:rsidP="00FC49D9">
      <w:pPr>
        <w:numPr>
          <w:ilvl w:val="1"/>
          <w:numId w:val="31"/>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lastRenderedPageBreak/>
        <w:t>Cena określona w ofercie uwzględnia wszelkie koszty wynagrodzenia wykonawcy</w:t>
      </w:r>
      <w:r w:rsidR="008D48E5" w:rsidRPr="009742C2">
        <w:rPr>
          <w:rFonts w:ascii="Georgia" w:hAnsi="Georgia" w:cs="Arial"/>
          <w:sz w:val="20"/>
          <w:szCs w:val="20"/>
        </w:rPr>
        <w:t>,</w:t>
      </w:r>
      <w:r w:rsidRPr="009742C2">
        <w:rPr>
          <w:rFonts w:ascii="Georgia" w:hAnsi="Georgia" w:cs="Arial"/>
          <w:sz w:val="20"/>
          <w:szCs w:val="20"/>
        </w:rPr>
        <w:t xml:space="preserve"> jakie Zamawiający zapłaci z tytułu realizacji przedmiotu zamówienia</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B7CA8F3" w14:textId="4BF955CE" w:rsidR="00E741AC" w:rsidRPr="009742C2" w:rsidRDefault="00E741AC" w:rsidP="00FC49D9">
      <w:pPr>
        <w:numPr>
          <w:ilvl w:val="1"/>
          <w:numId w:val="31"/>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w:t>
      </w:r>
      <w:r w:rsidR="008D48E5" w:rsidRPr="009742C2">
        <w:rPr>
          <w:rFonts w:ascii="Georgia" w:hAnsi="Georgia" w:cs="Arial"/>
          <w:sz w:val="20"/>
          <w:szCs w:val="20"/>
        </w:rPr>
        <w:t xml:space="preserve"> </w:t>
      </w:r>
      <w:r w:rsidRPr="009742C2">
        <w:rPr>
          <w:rFonts w:ascii="Georgia" w:hAnsi="Georgia" w:cs="Arial"/>
          <w:sz w:val="20"/>
          <w:szCs w:val="20"/>
        </w:rPr>
        <w:t>r. poz. 106 ze zm.)</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86A7732" w14:textId="77777777" w:rsidR="00E741AC" w:rsidRPr="009742C2" w:rsidRDefault="00E741AC" w:rsidP="00FC49D9">
      <w:pPr>
        <w:numPr>
          <w:ilvl w:val="1"/>
          <w:numId w:val="31"/>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44A7B70C" w14:textId="1841233D" w:rsidR="00E741AC" w:rsidRPr="00FB3E59" w:rsidRDefault="00E741AC" w:rsidP="00FC49D9">
      <w:pPr>
        <w:numPr>
          <w:ilvl w:val="1"/>
          <w:numId w:val="31"/>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7E1AAD" w:rsidRPr="007E1AAD">
        <w:rPr>
          <w:rFonts w:ascii="Georgia" w:hAnsi="Georgia" w:cs="Arial"/>
          <w:b/>
          <w:sz w:val="20"/>
          <w:szCs w:val="20"/>
        </w:rPr>
        <w:t>8</w:t>
      </w:r>
      <w:r w:rsidR="00FE14FD" w:rsidRPr="009742C2">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7DFCA8E4" w14:textId="57871C7E" w:rsidR="00E02E21" w:rsidRPr="00A25CBD" w:rsidRDefault="00E02E21" w:rsidP="00FC49D9">
      <w:pPr>
        <w:pStyle w:val="Akapitzlist"/>
        <w:numPr>
          <w:ilvl w:val="1"/>
          <w:numId w:val="31"/>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w:t>
      </w:r>
      <w:r w:rsidR="00A25CBD" w:rsidRP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w:t>
      </w:r>
    </w:p>
    <w:p w14:paraId="4659A9D3" w14:textId="1DA96A57" w:rsidR="00E02E21" w:rsidRPr="00E02E21" w:rsidRDefault="001A226F" w:rsidP="0042511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.1. </w:t>
      </w:r>
      <w:r w:rsidR="00E02E21" w:rsidRPr="00E02E21">
        <w:rPr>
          <w:rFonts w:ascii="Georgia" w:eastAsiaTheme="minorHAnsi" w:hAnsi="Georgia" w:cs="Verdana"/>
          <w:kern w:val="0"/>
          <w:sz w:val="20"/>
          <w:szCs w:val="20"/>
          <w:lang w:eastAsia="en-US"/>
        </w:rPr>
        <w:t>poinformowania Zamawiającego, że wybór jego oferty będzie prowadzić do</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powstania u Zamawiającego obowiązku podatkowego,</w:t>
      </w:r>
    </w:p>
    <w:p w14:paraId="17EBEBD6" w14:textId="3AD1A260"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.2. </w:t>
      </w:r>
      <w:r w:rsidR="00E02E21" w:rsidRPr="00E02E21">
        <w:rPr>
          <w:rFonts w:ascii="Georgia" w:eastAsiaTheme="minorHAnsi" w:hAnsi="Georgia" w:cs="Verdana"/>
          <w:kern w:val="0"/>
          <w:sz w:val="20"/>
          <w:szCs w:val="20"/>
          <w:lang w:eastAsia="en-US"/>
        </w:rPr>
        <w:t>wskazania nazwy (rodzaju) towaru lub usługi, których dostawa lub</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świadczenie będą prowadziły do powstania obowiązku podatkowego,</w:t>
      </w:r>
    </w:p>
    <w:p w14:paraId="6DC396CD" w14:textId="50D0D485"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.3. </w:t>
      </w:r>
      <w:r w:rsidR="00E02E21" w:rsidRPr="00E02E21">
        <w:rPr>
          <w:rFonts w:ascii="Georgia" w:eastAsiaTheme="minorHAnsi" w:hAnsi="Georgia" w:cs="Verdana"/>
          <w:kern w:val="0"/>
          <w:sz w:val="20"/>
          <w:szCs w:val="20"/>
          <w:lang w:eastAsia="en-US"/>
        </w:rPr>
        <w:t>wskazania wartości towaru lub usługi objętych obowiązkiem podatkowym</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Zamawiającego, bez kwoty podatku,</w:t>
      </w:r>
    </w:p>
    <w:p w14:paraId="5F2073BF" w14:textId="23E32124" w:rsidR="00E02E21" w:rsidRPr="00E741AC" w:rsidRDefault="001A226F" w:rsidP="00E741AC">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.4. </w:t>
      </w:r>
      <w:r w:rsidR="00E02E21" w:rsidRPr="00E02E21">
        <w:rPr>
          <w:rFonts w:ascii="Georgia" w:eastAsiaTheme="minorHAnsi" w:hAnsi="Georgia" w:cs="Verdana"/>
          <w:kern w:val="0"/>
          <w:sz w:val="20"/>
          <w:szCs w:val="20"/>
          <w:lang w:eastAsia="en-US"/>
        </w:rPr>
        <w:t>wskazania stawki podatku od towarów i usług, która zgodnie z wiedzą</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Wykonawcy będzie miała zastosowanie.</w:t>
      </w:r>
    </w:p>
    <w:p w14:paraId="4D031055" w14:textId="77777777" w:rsidR="00DB558E" w:rsidRPr="00123693" w:rsidRDefault="00DB558E" w:rsidP="00DB558E">
      <w:pPr>
        <w:widowControl w:val="0"/>
        <w:tabs>
          <w:tab w:val="left" w:pos="240"/>
          <w:tab w:val="left" w:pos="426"/>
        </w:tabs>
        <w:spacing w:line="360" w:lineRule="auto"/>
        <w:jc w:val="both"/>
        <w:textAlignment w:val="auto"/>
        <w:rPr>
          <w:rFonts w:ascii="Georgia" w:hAnsi="Georgia" w:cs="Georgia"/>
          <w:color w:val="000000"/>
          <w:sz w:val="20"/>
          <w:szCs w:val="20"/>
        </w:rPr>
      </w:pPr>
    </w:p>
    <w:p w14:paraId="09966539" w14:textId="77777777" w:rsidR="00DB558E" w:rsidRPr="00123693"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2" w:name="_Toc108606008"/>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3"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3"/>
      <w:r w:rsidRPr="00E60300">
        <w:rPr>
          <w:rFonts w:ascii="Georgia" w:hAnsi="Georgia" w:cs="Georgia"/>
          <w:b/>
          <w:bCs w:val="0"/>
          <w:sz w:val="20"/>
          <w:szCs w:val="20"/>
        </w:rPr>
        <w:t>:</w:t>
      </w:r>
      <w:bookmarkEnd w:id="32"/>
    </w:p>
    <w:p w14:paraId="4D544A11" w14:textId="77777777" w:rsidR="007375A6" w:rsidRDefault="007375A6" w:rsidP="00D368E6">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p>
    <w:p w14:paraId="107BACBC" w14:textId="73743CFA" w:rsidR="00D368E6" w:rsidRDefault="00D368E6" w:rsidP="00D368E6">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739E6583" w14:textId="632F791C" w:rsidR="00D368E6" w:rsidRDefault="00D368E6" w:rsidP="00D368E6">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2F4606B5" w14:textId="2C7C17EF" w:rsidR="007375A6" w:rsidRDefault="007375A6" w:rsidP="00D368E6">
      <w:pPr>
        <w:tabs>
          <w:tab w:val="left" w:pos="567"/>
        </w:tabs>
        <w:rPr>
          <w:rFonts w:ascii="Georgia" w:hAnsi="Georgia" w:cs="Georgia"/>
          <w:sz w:val="20"/>
          <w:szCs w:val="20"/>
        </w:rPr>
      </w:pPr>
    </w:p>
    <w:p w14:paraId="2FAEFEEC" w14:textId="723B4C85" w:rsidR="007375A6" w:rsidRPr="007375A6" w:rsidRDefault="007375A6" w:rsidP="00D368E6">
      <w:pPr>
        <w:tabs>
          <w:tab w:val="left" w:pos="567"/>
        </w:tabs>
        <w:rPr>
          <w:rFonts w:ascii="Georgia" w:hAnsi="Georgia" w:cs="Georgia"/>
          <w:b/>
          <w:bCs/>
          <w:color w:val="002060"/>
          <w:sz w:val="20"/>
          <w:szCs w:val="20"/>
        </w:rPr>
      </w:pPr>
      <w:r w:rsidRPr="007375A6">
        <w:rPr>
          <w:rFonts w:ascii="Georgia" w:hAnsi="Georgia" w:cs="Georgia"/>
          <w:b/>
          <w:bCs/>
          <w:color w:val="002060"/>
          <w:sz w:val="20"/>
          <w:szCs w:val="20"/>
        </w:rPr>
        <w:t>Pakiet nr 1</w:t>
      </w:r>
    </w:p>
    <w:p w14:paraId="1EA93BCB" w14:textId="77777777" w:rsidR="00D368E6" w:rsidRPr="004B0B56" w:rsidRDefault="00D368E6" w:rsidP="00D368E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D368E6" w:rsidRPr="004B0B56" w14:paraId="04F74352" w14:textId="77777777" w:rsidTr="00005DA4">
        <w:tc>
          <w:tcPr>
            <w:tcW w:w="3302" w:type="dxa"/>
            <w:shd w:val="clear" w:color="auto" w:fill="CCCCCC"/>
            <w:vAlign w:val="center"/>
          </w:tcPr>
          <w:p w14:paraId="5D678F1F" w14:textId="77777777" w:rsidR="00D368E6" w:rsidRPr="004B0B56" w:rsidRDefault="00D368E6" w:rsidP="00005DA4">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8EA70D3" w14:textId="77777777" w:rsidR="00D368E6" w:rsidRPr="004B0B56" w:rsidRDefault="00D368E6" w:rsidP="00005DA4">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D368E6" w:rsidRPr="004B0B56" w14:paraId="6B359EA6" w14:textId="77777777" w:rsidTr="00005DA4">
        <w:tc>
          <w:tcPr>
            <w:tcW w:w="3302" w:type="dxa"/>
            <w:vAlign w:val="center"/>
          </w:tcPr>
          <w:p w14:paraId="1CDE4D26" w14:textId="77777777" w:rsidR="00D368E6" w:rsidRPr="004B0B56" w:rsidRDefault="00D368E6" w:rsidP="00005DA4">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174272AA" w14:textId="77777777" w:rsidR="00D368E6" w:rsidRPr="004B0B56" w:rsidRDefault="00D368E6" w:rsidP="00005DA4">
            <w:pPr>
              <w:tabs>
                <w:tab w:val="left" w:pos="567"/>
              </w:tabs>
              <w:jc w:val="center"/>
              <w:rPr>
                <w:rFonts w:ascii="Georgia" w:hAnsi="Georgia" w:cs="Georgia"/>
                <w:sz w:val="20"/>
                <w:szCs w:val="20"/>
              </w:rPr>
            </w:pPr>
            <w:r w:rsidRPr="004B0B56">
              <w:rPr>
                <w:rFonts w:ascii="Georgia" w:hAnsi="Georgia" w:cs="Georgia"/>
                <w:sz w:val="20"/>
                <w:szCs w:val="20"/>
              </w:rPr>
              <w:t>60%</w:t>
            </w:r>
          </w:p>
        </w:tc>
      </w:tr>
      <w:tr w:rsidR="00D368E6" w:rsidRPr="004B0B56" w14:paraId="0959F3B9" w14:textId="77777777" w:rsidTr="00005DA4">
        <w:tc>
          <w:tcPr>
            <w:tcW w:w="3302" w:type="dxa"/>
            <w:vAlign w:val="center"/>
          </w:tcPr>
          <w:p w14:paraId="03143DAB" w14:textId="174B01C6" w:rsidR="00D368E6" w:rsidRPr="004B0B56" w:rsidRDefault="00D368E6" w:rsidP="00005DA4">
            <w:pPr>
              <w:tabs>
                <w:tab w:val="left" w:pos="567"/>
              </w:tabs>
              <w:jc w:val="center"/>
              <w:rPr>
                <w:rFonts w:ascii="Georgia" w:hAnsi="Georgia" w:cs="Georgia"/>
                <w:sz w:val="20"/>
                <w:szCs w:val="20"/>
              </w:rPr>
            </w:pPr>
            <w:r>
              <w:rPr>
                <w:rFonts w:ascii="Georgia" w:hAnsi="Georgia" w:cs="Georgia"/>
                <w:sz w:val="20"/>
                <w:szCs w:val="20"/>
              </w:rPr>
              <w:t>Termin realizacji</w:t>
            </w:r>
          </w:p>
        </w:tc>
        <w:tc>
          <w:tcPr>
            <w:tcW w:w="2278" w:type="dxa"/>
            <w:vAlign w:val="center"/>
          </w:tcPr>
          <w:p w14:paraId="3A8E8A3C" w14:textId="77777777" w:rsidR="00D368E6" w:rsidRPr="004B0B56" w:rsidRDefault="00D368E6" w:rsidP="00005DA4">
            <w:pPr>
              <w:tabs>
                <w:tab w:val="left" w:pos="567"/>
              </w:tabs>
              <w:jc w:val="center"/>
              <w:rPr>
                <w:rFonts w:ascii="Georgia" w:hAnsi="Georgia" w:cs="Georgia"/>
                <w:sz w:val="20"/>
                <w:szCs w:val="20"/>
              </w:rPr>
            </w:pPr>
            <w:r>
              <w:rPr>
                <w:rFonts w:ascii="Georgia" w:hAnsi="Georgia" w:cs="Georgia"/>
                <w:sz w:val="20"/>
                <w:szCs w:val="20"/>
              </w:rPr>
              <w:t>20</w:t>
            </w:r>
            <w:r w:rsidRPr="004B0B56">
              <w:rPr>
                <w:rFonts w:ascii="Georgia" w:hAnsi="Georgia" w:cs="Georgia"/>
                <w:sz w:val="20"/>
                <w:szCs w:val="20"/>
              </w:rPr>
              <w:t>%</w:t>
            </w:r>
          </w:p>
        </w:tc>
      </w:tr>
      <w:tr w:rsidR="00D368E6" w:rsidRPr="004B0B56" w14:paraId="6F33B032" w14:textId="77777777" w:rsidTr="00005DA4">
        <w:tc>
          <w:tcPr>
            <w:tcW w:w="3302" w:type="dxa"/>
            <w:vAlign w:val="center"/>
          </w:tcPr>
          <w:p w14:paraId="5AE7B51B" w14:textId="6052444C" w:rsidR="00D368E6" w:rsidRDefault="00D368E6" w:rsidP="00005DA4">
            <w:pPr>
              <w:tabs>
                <w:tab w:val="left" w:pos="567"/>
              </w:tabs>
              <w:jc w:val="center"/>
              <w:rPr>
                <w:rFonts w:ascii="Georgia" w:hAnsi="Georgia" w:cs="Georgia"/>
                <w:sz w:val="20"/>
                <w:szCs w:val="20"/>
              </w:rPr>
            </w:pPr>
            <w:r>
              <w:rPr>
                <w:rFonts w:ascii="Georgia" w:hAnsi="Georgia" w:cs="Georgia"/>
                <w:sz w:val="20"/>
                <w:szCs w:val="20"/>
              </w:rPr>
              <w:t xml:space="preserve">Parametry </w:t>
            </w:r>
            <w:r w:rsidR="00D45A84">
              <w:rPr>
                <w:rFonts w:ascii="Georgia" w:hAnsi="Georgia" w:cs="Georgia"/>
                <w:sz w:val="20"/>
                <w:szCs w:val="20"/>
              </w:rPr>
              <w:t>oceniane</w:t>
            </w:r>
          </w:p>
        </w:tc>
        <w:tc>
          <w:tcPr>
            <w:tcW w:w="2278" w:type="dxa"/>
            <w:vAlign w:val="center"/>
          </w:tcPr>
          <w:p w14:paraId="061BAFCB" w14:textId="77777777" w:rsidR="00D368E6" w:rsidRPr="004B0B56" w:rsidRDefault="00D368E6" w:rsidP="00005DA4">
            <w:pPr>
              <w:tabs>
                <w:tab w:val="left" w:pos="567"/>
              </w:tabs>
              <w:jc w:val="center"/>
              <w:rPr>
                <w:rFonts w:ascii="Georgia" w:hAnsi="Georgia" w:cs="Georgia"/>
                <w:sz w:val="20"/>
                <w:szCs w:val="20"/>
              </w:rPr>
            </w:pPr>
            <w:r>
              <w:rPr>
                <w:rFonts w:ascii="Georgia" w:hAnsi="Georgia" w:cs="Georgia"/>
                <w:sz w:val="20"/>
                <w:szCs w:val="20"/>
              </w:rPr>
              <w:t>20%</w:t>
            </w:r>
          </w:p>
        </w:tc>
      </w:tr>
    </w:tbl>
    <w:p w14:paraId="1D5DA91D" w14:textId="77777777" w:rsidR="00D368E6" w:rsidRDefault="00D368E6" w:rsidP="00D368E6">
      <w:pPr>
        <w:tabs>
          <w:tab w:val="left" w:pos="567"/>
        </w:tabs>
        <w:rPr>
          <w:rFonts w:ascii="Georgia" w:hAnsi="Georgia" w:cs="Georgia"/>
          <w:i/>
          <w:iCs/>
          <w:sz w:val="20"/>
          <w:szCs w:val="20"/>
        </w:rPr>
      </w:pPr>
    </w:p>
    <w:p w14:paraId="2D2D712A" w14:textId="77777777" w:rsidR="00D368E6" w:rsidRPr="004E0D48" w:rsidRDefault="00D368E6" w:rsidP="00D368E6">
      <w:pPr>
        <w:tabs>
          <w:tab w:val="left" w:pos="567"/>
        </w:tabs>
        <w:rPr>
          <w:rFonts w:ascii="Georgia" w:hAnsi="Georgia" w:cs="Georgia"/>
          <w:i/>
          <w:iCs/>
          <w:sz w:val="20"/>
          <w:szCs w:val="20"/>
        </w:rPr>
      </w:pPr>
    </w:p>
    <w:p w14:paraId="435B1181" w14:textId="77777777" w:rsidR="00D368E6" w:rsidRPr="00BA5D76" w:rsidRDefault="00D368E6" w:rsidP="00D368E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D368E6" w:rsidRPr="004B0B56" w14:paraId="33424E99" w14:textId="77777777" w:rsidTr="00D368E6">
        <w:trPr>
          <w:cantSplit/>
          <w:trHeight w:hRule="exact" w:val="426"/>
        </w:trPr>
        <w:tc>
          <w:tcPr>
            <w:tcW w:w="1800" w:type="dxa"/>
            <w:vMerge w:val="restart"/>
            <w:vAlign w:val="center"/>
          </w:tcPr>
          <w:p w14:paraId="17BB5303" w14:textId="77777777" w:rsidR="00D368E6" w:rsidRPr="004B0B56" w:rsidRDefault="00D368E6" w:rsidP="00005DA4">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086C6911" w14:textId="682F29EA" w:rsidR="00D368E6" w:rsidRPr="004B0B56" w:rsidRDefault="00D368E6" w:rsidP="00005DA4">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420775E3" w14:textId="77777777" w:rsidR="00D368E6" w:rsidRPr="004B0B56" w:rsidRDefault="00D368E6" w:rsidP="00005DA4">
            <w:pPr>
              <w:snapToGrid w:val="0"/>
              <w:rPr>
                <w:rFonts w:ascii="Georgia" w:hAnsi="Georgia" w:cs="Georgia"/>
                <w:sz w:val="20"/>
                <w:szCs w:val="20"/>
              </w:rPr>
            </w:pPr>
            <w:r w:rsidRPr="004B0B56">
              <w:rPr>
                <w:rFonts w:ascii="Georgia" w:hAnsi="Georgia" w:cs="Georgia"/>
                <w:sz w:val="20"/>
                <w:szCs w:val="20"/>
              </w:rPr>
              <w:t>x 100 x 60 %</w:t>
            </w:r>
          </w:p>
        </w:tc>
      </w:tr>
      <w:tr w:rsidR="00D368E6" w:rsidRPr="004B0B56" w14:paraId="4880E417" w14:textId="77777777" w:rsidTr="00005DA4">
        <w:trPr>
          <w:cantSplit/>
          <w:trHeight w:hRule="exact" w:val="275"/>
        </w:trPr>
        <w:tc>
          <w:tcPr>
            <w:tcW w:w="1800" w:type="dxa"/>
            <w:vMerge/>
            <w:vAlign w:val="center"/>
          </w:tcPr>
          <w:p w14:paraId="11CE01DA" w14:textId="77777777" w:rsidR="00D368E6" w:rsidRPr="004B0B56" w:rsidRDefault="00D368E6" w:rsidP="00005DA4">
            <w:pPr>
              <w:snapToGrid w:val="0"/>
              <w:spacing w:line="360" w:lineRule="auto"/>
              <w:rPr>
                <w:rFonts w:ascii="Georgia" w:hAnsi="Georgia"/>
                <w:color w:val="000000"/>
                <w:sz w:val="20"/>
              </w:rPr>
            </w:pPr>
          </w:p>
        </w:tc>
        <w:tc>
          <w:tcPr>
            <w:tcW w:w="4210" w:type="dxa"/>
            <w:tcBorders>
              <w:top w:val="single" w:sz="1" w:space="0" w:color="000000"/>
            </w:tcBorders>
          </w:tcPr>
          <w:p w14:paraId="2729B980" w14:textId="77777777" w:rsidR="00D368E6" w:rsidRPr="004B0B56" w:rsidRDefault="00D368E6" w:rsidP="00005DA4">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06BE2AE9" w14:textId="77777777" w:rsidR="00D368E6" w:rsidRPr="004B0B56" w:rsidRDefault="00D368E6" w:rsidP="00005DA4">
            <w:pPr>
              <w:snapToGrid w:val="0"/>
              <w:spacing w:line="360" w:lineRule="auto"/>
              <w:rPr>
                <w:rFonts w:ascii="Georgia" w:hAnsi="Georgia"/>
                <w:color w:val="000000"/>
                <w:sz w:val="20"/>
              </w:rPr>
            </w:pPr>
          </w:p>
        </w:tc>
      </w:tr>
    </w:tbl>
    <w:p w14:paraId="0F30546C" w14:textId="77777777" w:rsidR="00D368E6" w:rsidRPr="00951537" w:rsidRDefault="00D368E6" w:rsidP="00D368E6">
      <w:pPr>
        <w:pStyle w:val="Tekstpodstawowy"/>
        <w:spacing w:after="0" w:line="360" w:lineRule="auto"/>
        <w:jc w:val="both"/>
        <w:rPr>
          <w:rFonts w:ascii="Georgia" w:hAnsi="Georgia"/>
          <w:b w:val="0"/>
          <w:bCs w:val="0"/>
          <w:i w:val="0"/>
          <w:iCs w:val="0"/>
          <w:kern w:val="2"/>
          <w:sz w:val="20"/>
          <w:szCs w:val="20"/>
          <w:highlight w:val="yellow"/>
        </w:rPr>
      </w:pPr>
    </w:p>
    <w:p w14:paraId="4C236EF4" w14:textId="3D5DF503" w:rsidR="00D368E6" w:rsidRPr="00951537" w:rsidRDefault="00D368E6" w:rsidP="00D368E6">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 xml:space="preserve">2.Termin </w:t>
      </w:r>
      <w:r>
        <w:rPr>
          <w:rFonts w:ascii="Georgia" w:hAnsi="Georgia"/>
          <w:i w:val="0"/>
          <w:iCs w:val="0"/>
          <w:kern w:val="2"/>
          <w:sz w:val="20"/>
          <w:szCs w:val="20"/>
        </w:rPr>
        <w:t>realizacji</w:t>
      </w:r>
      <w:r w:rsidRPr="00951537">
        <w:rPr>
          <w:rFonts w:ascii="Georgia" w:hAnsi="Georgia"/>
          <w:i w:val="0"/>
          <w:iCs w:val="0"/>
          <w:kern w:val="2"/>
          <w:sz w:val="20"/>
          <w:szCs w:val="20"/>
        </w:rPr>
        <w:t xml:space="preserve"> 20%</w:t>
      </w:r>
    </w:p>
    <w:p w14:paraId="2F6DD1BB" w14:textId="196B7625" w:rsidR="00D368E6" w:rsidRDefault="00D368E6" w:rsidP="00D368E6">
      <w:pPr>
        <w:pStyle w:val="Tekstpodstawowy"/>
        <w:tabs>
          <w:tab w:val="left" w:pos="77"/>
          <w:tab w:val="left" w:pos="284"/>
        </w:tabs>
        <w:spacing w:after="0" w:line="360" w:lineRule="auto"/>
        <w:jc w:val="both"/>
        <w:rPr>
          <w:rFonts w:ascii="Georgia" w:hAnsi="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5713"/>
        <w:gridCol w:w="1985"/>
      </w:tblGrid>
      <w:tr w:rsidR="007375A6" w:rsidRPr="000544F1" w14:paraId="7B17466C" w14:textId="77777777" w:rsidTr="00E83060">
        <w:trPr>
          <w:cantSplit/>
          <w:trHeight w:val="297"/>
        </w:trPr>
        <w:tc>
          <w:tcPr>
            <w:tcW w:w="1800" w:type="dxa"/>
            <w:vMerge w:val="restart"/>
            <w:vAlign w:val="center"/>
          </w:tcPr>
          <w:p w14:paraId="2AC261DA" w14:textId="77777777" w:rsidR="007375A6" w:rsidRPr="007375A6" w:rsidRDefault="007375A6"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Liczba punktów=</w:t>
            </w:r>
          </w:p>
        </w:tc>
        <w:tc>
          <w:tcPr>
            <w:tcW w:w="5713" w:type="dxa"/>
            <w:tcBorders>
              <w:bottom w:val="single" w:sz="4" w:space="0" w:color="auto"/>
            </w:tcBorders>
          </w:tcPr>
          <w:p w14:paraId="7E30ADE0" w14:textId="77777777" w:rsidR="007375A6" w:rsidRPr="007375A6" w:rsidRDefault="007375A6"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7375A6">
              <w:rPr>
                <w:rFonts w:ascii="Georgia" w:eastAsia="Calibri" w:hAnsi="Georgia" w:cs="Georgia"/>
                <w:kern w:val="0"/>
                <w:sz w:val="20"/>
                <w:szCs w:val="20"/>
                <w:lang w:eastAsia="en-US"/>
              </w:rPr>
              <w:t>Najkrótszy termin dostawy spośród złożonych ofert</w:t>
            </w:r>
          </w:p>
        </w:tc>
        <w:tc>
          <w:tcPr>
            <w:tcW w:w="1985" w:type="dxa"/>
            <w:vMerge w:val="restart"/>
            <w:vAlign w:val="center"/>
          </w:tcPr>
          <w:p w14:paraId="2C8B67BB" w14:textId="77777777" w:rsidR="007375A6" w:rsidRPr="007375A6" w:rsidRDefault="007375A6"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x 100 x 20 %</w:t>
            </w:r>
          </w:p>
        </w:tc>
      </w:tr>
      <w:tr w:rsidR="007375A6" w:rsidRPr="000544F1" w14:paraId="48BD38F2" w14:textId="77777777" w:rsidTr="00E83060">
        <w:trPr>
          <w:cantSplit/>
          <w:trHeight w:val="279"/>
        </w:trPr>
        <w:tc>
          <w:tcPr>
            <w:tcW w:w="1800" w:type="dxa"/>
            <w:vMerge/>
            <w:vAlign w:val="center"/>
          </w:tcPr>
          <w:p w14:paraId="46F5A71A" w14:textId="77777777" w:rsidR="007375A6" w:rsidRPr="000544F1" w:rsidRDefault="007375A6" w:rsidP="00E83060">
            <w:pPr>
              <w:suppressAutoHyphens w:val="0"/>
              <w:spacing w:line="360" w:lineRule="auto"/>
              <w:rPr>
                <w:rFonts w:ascii="Georgia" w:hAnsi="Georgia" w:cs="Georgia"/>
                <w:sz w:val="20"/>
                <w:szCs w:val="20"/>
              </w:rPr>
            </w:pPr>
          </w:p>
        </w:tc>
        <w:tc>
          <w:tcPr>
            <w:tcW w:w="5713" w:type="dxa"/>
            <w:tcBorders>
              <w:top w:val="single" w:sz="4" w:space="0" w:color="auto"/>
            </w:tcBorders>
          </w:tcPr>
          <w:p w14:paraId="591872AD" w14:textId="77777777" w:rsidR="007375A6" w:rsidRPr="000544F1" w:rsidRDefault="007375A6"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Termin dostawy ocenianej oferty</w:t>
            </w:r>
          </w:p>
        </w:tc>
        <w:tc>
          <w:tcPr>
            <w:tcW w:w="1985" w:type="dxa"/>
            <w:vMerge/>
            <w:vAlign w:val="center"/>
          </w:tcPr>
          <w:p w14:paraId="19F435B6" w14:textId="77777777" w:rsidR="007375A6" w:rsidRPr="000544F1" w:rsidRDefault="007375A6" w:rsidP="00E83060">
            <w:pPr>
              <w:suppressAutoHyphens w:val="0"/>
              <w:spacing w:line="360" w:lineRule="auto"/>
              <w:rPr>
                <w:rFonts w:ascii="Georgia" w:hAnsi="Georgia" w:cs="Georgia"/>
                <w:sz w:val="20"/>
                <w:szCs w:val="20"/>
              </w:rPr>
            </w:pPr>
          </w:p>
        </w:tc>
      </w:tr>
    </w:tbl>
    <w:p w14:paraId="1E3E6DBD" w14:textId="77777777" w:rsidR="007375A6" w:rsidRDefault="007375A6" w:rsidP="007375A6">
      <w:pPr>
        <w:pStyle w:val="Tekstpodstawowy"/>
        <w:tabs>
          <w:tab w:val="left" w:pos="77"/>
          <w:tab w:val="left" w:pos="284"/>
        </w:tabs>
        <w:spacing w:after="0" w:line="360" w:lineRule="auto"/>
        <w:jc w:val="both"/>
        <w:rPr>
          <w:rFonts w:ascii="Georgia" w:hAnsi="Georgia" w:cs="Georgia"/>
          <w:b w:val="0"/>
          <w:bCs w:val="0"/>
          <w:i w:val="0"/>
          <w:iCs w:val="0"/>
          <w:sz w:val="20"/>
          <w:szCs w:val="20"/>
        </w:rPr>
      </w:pPr>
    </w:p>
    <w:p w14:paraId="2313BC5E" w14:textId="7CDD98FF" w:rsidR="00D368E6" w:rsidRPr="00951537" w:rsidRDefault="00D368E6" w:rsidP="00D368E6">
      <w:pPr>
        <w:pStyle w:val="Tekstpodstawowy"/>
        <w:tabs>
          <w:tab w:val="left" w:pos="-513"/>
        </w:tabs>
        <w:spacing w:after="0" w:line="360" w:lineRule="auto"/>
        <w:jc w:val="both"/>
        <w:rPr>
          <w:rFonts w:ascii="Georgia" w:hAnsi="Georgia"/>
          <w:b w:val="0"/>
          <w:bCs w:val="0"/>
          <w:i w:val="0"/>
          <w:iCs w:val="0"/>
          <w:sz w:val="20"/>
          <w:szCs w:val="20"/>
        </w:rPr>
      </w:pPr>
      <w:r w:rsidRPr="00637D95">
        <w:rPr>
          <w:rFonts w:ascii="Georgia" w:hAnsi="Georgia"/>
          <w:b w:val="0"/>
          <w:bCs w:val="0"/>
          <w:i w:val="0"/>
          <w:iCs w:val="0"/>
          <w:kern w:val="2"/>
          <w:sz w:val="20"/>
          <w:szCs w:val="20"/>
          <w:u w:val="single"/>
        </w:rPr>
        <w:t xml:space="preserve">Uwaga!!! Termin realizacji nie może być dłuższy niż 12 tygodni </w:t>
      </w:r>
      <w:r w:rsidR="00D45A84" w:rsidRPr="00637D95">
        <w:rPr>
          <w:rFonts w:ascii="Georgia" w:hAnsi="Georgia"/>
          <w:b w:val="0"/>
          <w:bCs w:val="0"/>
          <w:i w:val="0"/>
          <w:iCs w:val="0"/>
          <w:kern w:val="2"/>
          <w:sz w:val="20"/>
          <w:szCs w:val="20"/>
          <w:u w:val="single"/>
        </w:rPr>
        <w:t>od dnia zawarcia umowy.</w:t>
      </w:r>
    </w:p>
    <w:p w14:paraId="472E15EC" w14:textId="77777777" w:rsidR="00D368E6" w:rsidRPr="00951537" w:rsidRDefault="00D368E6" w:rsidP="00D368E6">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4E0BEC47" w14:textId="34DB7990" w:rsidR="00D368E6" w:rsidRPr="00951537" w:rsidRDefault="00D368E6" w:rsidP="00D368E6">
      <w:pPr>
        <w:pStyle w:val="Tekstpodstawowy"/>
        <w:spacing w:after="0" w:line="360" w:lineRule="auto"/>
        <w:jc w:val="both"/>
        <w:rPr>
          <w:rFonts w:ascii="Georgia" w:hAnsi="Georgia"/>
          <w:i w:val="0"/>
          <w:iCs w:val="0"/>
          <w:kern w:val="2"/>
          <w:sz w:val="20"/>
          <w:szCs w:val="20"/>
        </w:rPr>
      </w:pPr>
      <w:bookmarkStart w:id="34" w:name="_Hlk94695968"/>
      <w:r w:rsidRPr="00951537">
        <w:rPr>
          <w:rFonts w:ascii="Georgia" w:hAnsi="Georgia"/>
          <w:i w:val="0"/>
          <w:iCs w:val="0"/>
          <w:kern w:val="2"/>
          <w:sz w:val="20"/>
          <w:szCs w:val="20"/>
        </w:rPr>
        <w:t>3.</w:t>
      </w:r>
      <w:r w:rsidR="00D45A84">
        <w:rPr>
          <w:rFonts w:ascii="Georgia" w:hAnsi="Georgia"/>
          <w:i w:val="0"/>
          <w:iCs w:val="0"/>
          <w:kern w:val="2"/>
          <w:sz w:val="20"/>
          <w:szCs w:val="20"/>
        </w:rPr>
        <w:t>Parametry oceniane</w:t>
      </w:r>
      <w:r w:rsidRPr="00951537">
        <w:rPr>
          <w:rFonts w:ascii="Georgia" w:hAnsi="Georgia"/>
          <w:i w:val="0"/>
          <w:iCs w:val="0"/>
          <w:kern w:val="2"/>
          <w:sz w:val="20"/>
          <w:szCs w:val="20"/>
        </w:rPr>
        <w:t xml:space="preserve"> 20%</w:t>
      </w:r>
    </w:p>
    <w:bookmarkEnd w:id="34"/>
    <w:p w14:paraId="2EB99805" w14:textId="77777777" w:rsidR="00020353" w:rsidRPr="00020353" w:rsidRDefault="00020353" w:rsidP="00020353">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020353" w:rsidRPr="00020353" w14:paraId="5EB1BD27" w14:textId="77777777" w:rsidTr="00005DA4">
        <w:trPr>
          <w:cantSplit/>
          <w:trHeight w:hRule="exact" w:val="274"/>
        </w:trPr>
        <w:tc>
          <w:tcPr>
            <w:tcW w:w="1168" w:type="dxa"/>
            <w:vMerge w:val="restart"/>
            <w:tcBorders>
              <w:top w:val="nil"/>
              <w:left w:val="nil"/>
              <w:bottom w:val="nil"/>
              <w:right w:val="nil"/>
            </w:tcBorders>
            <w:vAlign w:val="center"/>
          </w:tcPr>
          <w:p w14:paraId="2109C359" w14:textId="77777777" w:rsidR="00020353" w:rsidRPr="00637D95" w:rsidRDefault="00020353" w:rsidP="00005DA4">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Parametry oceniane =</w:t>
            </w:r>
          </w:p>
        </w:tc>
        <w:tc>
          <w:tcPr>
            <w:tcW w:w="4592" w:type="dxa"/>
            <w:tcBorders>
              <w:top w:val="nil"/>
              <w:left w:val="nil"/>
              <w:bottom w:val="nil"/>
              <w:right w:val="nil"/>
            </w:tcBorders>
          </w:tcPr>
          <w:p w14:paraId="0E97E468" w14:textId="77777777" w:rsidR="00020353" w:rsidRPr="00637D95" w:rsidRDefault="00020353" w:rsidP="00005DA4">
            <w:pPr>
              <w:pStyle w:val="Tekstpodstawowy"/>
              <w:snapToGrid w:val="0"/>
              <w:spacing w:line="360" w:lineRule="auto"/>
              <w:jc w:val="center"/>
              <w:rPr>
                <w:rFonts w:ascii="Georgia" w:hAnsi="Georgia" w:cs="Georgia"/>
                <w:b w:val="0"/>
                <w:i w:val="0"/>
                <w:iCs w:val="0"/>
                <w:sz w:val="20"/>
                <w:szCs w:val="20"/>
              </w:rPr>
            </w:pPr>
            <w:r w:rsidRPr="00637D95">
              <w:rPr>
                <w:rFonts w:ascii="Georgia" w:hAnsi="Georgia" w:cs="Georgia"/>
                <w:b w:val="0"/>
                <w:i w:val="0"/>
                <w:iCs w:val="0"/>
                <w:sz w:val="20"/>
                <w:szCs w:val="20"/>
              </w:rPr>
              <w:t>Liczba pkt uzyskanych</w:t>
            </w:r>
          </w:p>
        </w:tc>
        <w:tc>
          <w:tcPr>
            <w:tcW w:w="2577" w:type="dxa"/>
            <w:vMerge w:val="restart"/>
            <w:tcBorders>
              <w:top w:val="nil"/>
              <w:left w:val="nil"/>
              <w:bottom w:val="nil"/>
              <w:right w:val="nil"/>
            </w:tcBorders>
            <w:vAlign w:val="center"/>
          </w:tcPr>
          <w:p w14:paraId="742230A9" w14:textId="00938EE3" w:rsidR="00020353" w:rsidRPr="00637D95" w:rsidRDefault="00020353" w:rsidP="00005DA4">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 xml:space="preserve">x 100 x </w:t>
            </w:r>
            <w:r w:rsidR="00876189">
              <w:rPr>
                <w:rFonts w:ascii="Georgia" w:hAnsi="Georgia" w:cs="Georgia"/>
                <w:b w:val="0"/>
                <w:i w:val="0"/>
                <w:iCs w:val="0"/>
                <w:sz w:val="20"/>
                <w:szCs w:val="20"/>
              </w:rPr>
              <w:t>2</w:t>
            </w:r>
            <w:r w:rsidRPr="00637D95">
              <w:rPr>
                <w:rFonts w:ascii="Georgia" w:hAnsi="Georgia" w:cs="Georgia"/>
                <w:b w:val="0"/>
                <w:i w:val="0"/>
                <w:iCs w:val="0"/>
                <w:sz w:val="20"/>
                <w:szCs w:val="20"/>
              </w:rPr>
              <w:t>0 %</w:t>
            </w:r>
          </w:p>
        </w:tc>
      </w:tr>
      <w:tr w:rsidR="00020353" w:rsidRPr="00637D95" w14:paraId="560B8413" w14:textId="77777777" w:rsidTr="00005DA4">
        <w:trPr>
          <w:cantSplit/>
          <w:trHeight w:hRule="exact" w:val="279"/>
        </w:trPr>
        <w:tc>
          <w:tcPr>
            <w:tcW w:w="1168" w:type="dxa"/>
            <w:vMerge/>
            <w:tcBorders>
              <w:top w:val="nil"/>
              <w:left w:val="nil"/>
              <w:bottom w:val="nil"/>
              <w:right w:val="nil"/>
            </w:tcBorders>
            <w:vAlign w:val="center"/>
          </w:tcPr>
          <w:p w14:paraId="63B26173" w14:textId="77777777" w:rsidR="00020353" w:rsidRPr="00637D95" w:rsidRDefault="00020353" w:rsidP="00005DA4">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4D516247" w14:textId="77777777" w:rsidR="00020353" w:rsidRPr="00637D95" w:rsidRDefault="00020353" w:rsidP="00005DA4">
            <w:pPr>
              <w:pStyle w:val="Tekstpodstawowy"/>
              <w:snapToGrid w:val="0"/>
              <w:spacing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46340E0B" w14:textId="77777777" w:rsidR="00020353" w:rsidRPr="00637D95" w:rsidRDefault="00020353" w:rsidP="00005DA4">
            <w:pPr>
              <w:snapToGrid w:val="0"/>
              <w:spacing w:line="360" w:lineRule="auto"/>
              <w:rPr>
                <w:rFonts w:ascii="Georgia" w:hAnsi="Georgia"/>
                <w:bCs/>
                <w:color w:val="000000"/>
                <w:sz w:val="20"/>
                <w:szCs w:val="20"/>
              </w:rPr>
            </w:pPr>
          </w:p>
        </w:tc>
      </w:tr>
    </w:tbl>
    <w:p w14:paraId="12D6C311" w14:textId="77777777" w:rsidR="00020353" w:rsidRPr="00637D95" w:rsidRDefault="00020353" w:rsidP="00020353">
      <w:pPr>
        <w:pStyle w:val="Domylnie"/>
        <w:tabs>
          <w:tab w:val="left" w:pos="567"/>
        </w:tabs>
        <w:spacing w:line="360" w:lineRule="auto"/>
        <w:jc w:val="both"/>
        <w:rPr>
          <w:rFonts w:ascii="Georgia" w:hAnsi="Georgia"/>
          <w:sz w:val="20"/>
          <w:szCs w:val="20"/>
          <w:lang w:val="pl-PL"/>
        </w:rPr>
      </w:pPr>
    </w:p>
    <w:p w14:paraId="540627CF" w14:textId="728BEBC2" w:rsidR="00020353" w:rsidRPr="007E1AAD" w:rsidRDefault="00020353" w:rsidP="00637D95">
      <w:pPr>
        <w:pStyle w:val="Tekstpodstawowy"/>
        <w:spacing w:after="0" w:line="360" w:lineRule="auto"/>
        <w:jc w:val="both"/>
        <w:rPr>
          <w:rFonts w:ascii="Georgia" w:hAnsi="Georgia"/>
          <w:b w:val="0"/>
          <w:i w:val="0"/>
          <w:iCs w:val="0"/>
          <w:color w:val="auto"/>
          <w:sz w:val="20"/>
          <w:szCs w:val="20"/>
          <w:lang w:val="pl-PL"/>
        </w:rPr>
      </w:pPr>
      <w:r w:rsidRPr="007E1AAD">
        <w:rPr>
          <w:rFonts w:ascii="Georgia" w:hAnsi="Georgia"/>
          <w:b w:val="0"/>
          <w:i w:val="0"/>
          <w:color w:val="auto"/>
          <w:sz w:val="20"/>
          <w:szCs w:val="20"/>
          <w:lang w:val="pl-PL"/>
        </w:rPr>
        <w:t xml:space="preserve">Powyższe kryterium zostanie obliczone na podstawie informacji zawartej w Załączniku nr </w:t>
      </w:r>
      <w:r w:rsidR="007E1AAD" w:rsidRPr="007E1AAD">
        <w:rPr>
          <w:rFonts w:ascii="Georgia" w:hAnsi="Georgia"/>
          <w:b w:val="0"/>
          <w:i w:val="0"/>
          <w:color w:val="auto"/>
          <w:sz w:val="20"/>
          <w:szCs w:val="20"/>
          <w:lang w:val="pl-PL"/>
        </w:rPr>
        <w:t>7</w:t>
      </w:r>
      <w:r w:rsidRPr="007E1AAD">
        <w:rPr>
          <w:rFonts w:ascii="Georgia" w:hAnsi="Georgia"/>
          <w:b w:val="0"/>
          <w:i w:val="0"/>
          <w:color w:val="auto"/>
          <w:sz w:val="20"/>
          <w:szCs w:val="20"/>
          <w:lang w:val="pl-PL"/>
        </w:rPr>
        <w:t xml:space="preserve"> do SWZ </w:t>
      </w:r>
    </w:p>
    <w:p w14:paraId="211FC9F1" w14:textId="77777777" w:rsidR="00637D95" w:rsidRDefault="00637D95" w:rsidP="00637D95">
      <w:pPr>
        <w:pStyle w:val="Tekstpodstawowy"/>
        <w:spacing w:after="0" w:line="360" w:lineRule="auto"/>
        <w:jc w:val="both"/>
        <w:rPr>
          <w:rFonts w:ascii="Georgia" w:hAnsi="Georgia" w:cs="Georgia"/>
          <w:b w:val="0"/>
          <w:i w:val="0"/>
          <w:iCs w:val="0"/>
          <w:sz w:val="20"/>
          <w:szCs w:val="20"/>
          <w:lang w:val="pl-PL"/>
        </w:rPr>
      </w:pPr>
    </w:p>
    <w:p w14:paraId="0B3218BA" w14:textId="5C4368FE" w:rsidR="00020353" w:rsidRPr="00637D95" w:rsidRDefault="00020353" w:rsidP="00637D95">
      <w:pPr>
        <w:pStyle w:val="Tekstpodstawowy"/>
        <w:spacing w:after="0"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Opis kryterium oceny:</w:t>
      </w:r>
    </w:p>
    <w:p w14:paraId="1BEB59F6" w14:textId="25E8321B" w:rsidR="00020353" w:rsidRPr="00637D95" w:rsidRDefault="00020353" w:rsidP="00637D95">
      <w:pPr>
        <w:spacing w:line="360" w:lineRule="auto"/>
        <w:jc w:val="both"/>
        <w:rPr>
          <w:rFonts w:ascii="Georgia" w:hAnsi="Georgia"/>
          <w:sz w:val="20"/>
          <w:szCs w:val="20"/>
        </w:rPr>
      </w:pPr>
      <w:r w:rsidRPr="00637D95">
        <w:rPr>
          <w:rFonts w:ascii="Georgia" w:hAnsi="Georgia"/>
          <w:sz w:val="20"/>
          <w:szCs w:val="20"/>
        </w:rPr>
        <w:t>W zakresie kryterium</w:t>
      </w:r>
      <w:r w:rsidRPr="00637D95">
        <w:rPr>
          <w:rFonts w:ascii="Georgia" w:hAnsi="Georgia" w:cs="Georgia"/>
          <w:kern w:val="2"/>
          <w:sz w:val="20"/>
          <w:szCs w:val="20"/>
        </w:rPr>
        <w:t xml:space="preserve"> p</w:t>
      </w:r>
      <w:r w:rsidRPr="00637D95">
        <w:rPr>
          <w:rFonts w:ascii="Georgia" w:hAnsi="Georgia"/>
          <w:sz w:val="20"/>
          <w:szCs w:val="20"/>
        </w:rPr>
        <w:t xml:space="preserve">arametry </w:t>
      </w:r>
      <w:r w:rsidR="00D45A84" w:rsidRPr="00637D95">
        <w:rPr>
          <w:rFonts w:ascii="Georgia" w:hAnsi="Georgia"/>
          <w:sz w:val="20"/>
          <w:szCs w:val="20"/>
        </w:rPr>
        <w:t>oceniane</w:t>
      </w:r>
      <w:r w:rsidRPr="00637D95">
        <w:rPr>
          <w:rFonts w:ascii="Georgia" w:hAnsi="Georgia"/>
          <w:sz w:val="20"/>
          <w:szCs w:val="20"/>
        </w:rPr>
        <w:t xml:space="preserve"> przedmiotu zamówienia oferta może uzyskać maksymalnie </w:t>
      </w:r>
      <w:r w:rsidR="000C7BE1" w:rsidRPr="00637D95">
        <w:rPr>
          <w:rFonts w:ascii="Georgia" w:hAnsi="Georgia"/>
          <w:sz w:val="20"/>
          <w:szCs w:val="20"/>
        </w:rPr>
        <w:t>20</w:t>
      </w:r>
      <w:r w:rsidRPr="00637D95">
        <w:rPr>
          <w:rFonts w:ascii="Georgia" w:hAnsi="Georgia"/>
          <w:sz w:val="20"/>
          <w:szCs w:val="20"/>
        </w:rPr>
        <w:t xml:space="preserve"> punktów. </w:t>
      </w:r>
    </w:p>
    <w:p w14:paraId="2EE6E34C" w14:textId="57D6ED7B" w:rsidR="00020353" w:rsidRPr="00637D95" w:rsidRDefault="00020353" w:rsidP="00637D95">
      <w:pPr>
        <w:pStyle w:val="Tekstpodstawowy"/>
        <w:spacing w:after="0" w:line="360" w:lineRule="auto"/>
        <w:jc w:val="both"/>
        <w:rPr>
          <w:rFonts w:ascii="Georgia" w:hAnsi="Georgia"/>
          <w:b w:val="0"/>
          <w:i w:val="0"/>
          <w:sz w:val="20"/>
          <w:szCs w:val="20"/>
          <w:lang w:val="pl-PL"/>
        </w:rPr>
      </w:pPr>
      <w:r w:rsidRPr="00637D95">
        <w:rPr>
          <w:rFonts w:ascii="Georgia" w:hAnsi="Georgia"/>
          <w:b w:val="0"/>
          <w:i w:val="0"/>
          <w:sz w:val="20"/>
          <w:szCs w:val="20"/>
          <w:lang w:val="pl-PL"/>
        </w:rPr>
        <w:t>Zamawiający będzie przyznawał punkty Wykonawcy wg kryterium „parametry oferowanego sprzętu” w sposób następujący:</w:t>
      </w:r>
    </w:p>
    <w:p w14:paraId="6B615FF2" w14:textId="77777777" w:rsidR="000C7BE1" w:rsidRPr="00020353" w:rsidRDefault="000C7BE1" w:rsidP="00637D95">
      <w:pPr>
        <w:pStyle w:val="Tekstpodstawowy"/>
        <w:spacing w:after="0" w:line="360" w:lineRule="auto"/>
        <w:jc w:val="both"/>
        <w:rPr>
          <w:rFonts w:ascii="Georgia" w:hAnsi="Georgia"/>
          <w:b w:val="0"/>
          <w:i w:val="0"/>
          <w:sz w:val="20"/>
          <w:szCs w:val="20"/>
          <w:highlight w:val="yellow"/>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5416"/>
        <w:gridCol w:w="3827"/>
      </w:tblGrid>
      <w:tr w:rsidR="000C7BE1" w:rsidRPr="000C7BE1" w14:paraId="59C00877" w14:textId="77777777" w:rsidTr="00637D95">
        <w:trPr>
          <w:trHeight w:val="394"/>
        </w:trPr>
        <w:tc>
          <w:tcPr>
            <w:tcW w:w="963" w:type="dxa"/>
            <w:shd w:val="clear" w:color="auto" w:fill="auto"/>
            <w:vAlign w:val="center"/>
          </w:tcPr>
          <w:p w14:paraId="1A2D6694" w14:textId="77777777" w:rsidR="000C7BE1" w:rsidRPr="000C7BE1" w:rsidRDefault="000C7BE1" w:rsidP="00637D95">
            <w:pPr>
              <w:snapToGrid w:val="0"/>
              <w:jc w:val="center"/>
              <w:rPr>
                <w:rFonts w:ascii="Georgia" w:hAnsi="Georgia" w:cs="Arial"/>
                <w:sz w:val="20"/>
                <w:szCs w:val="20"/>
              </w:rPr>
            </w:pPr>
            <w:r w:rsidRPr="000C7BE1">
              <w:rPr>
                <w:rFonts w:ascii="Georgia" w:hAnsi="Georgia" w:cs="Arial"/>
                <w:b/>
                <w:bCs/>
                <w:sz w:val="20"/>
                <w:szCs w:val="20"/>
              </w:rPr>
              <w:t>L.p.</w:t>
            </w:r>
          </w:p>
        </w:tc>
        <w:tc>
          <w:tcPr>
            <w:tcW w:w="5416" w:type="dxa"/>
            <w:shd w:val="clear" w:color="auto" w:fill="auto"/>
            <w:vAlign w:val="center"/>
          </w:tcPr>
          <w:p w14:paraId="50FE04FA" w14:textId="61A2CE7D" w:rsidR="000C7BE1" w:rsidRPr="000C7BE1" w:rsidRDefault="000C7BE1" w:rsidP="00637D95">
            <w:pPr>
              <w:snapToGrid w:val="0"/>
              <w:jc w:val="center"/>
              <w:rPr>
                <w:rFonts w:ascii="Georgia" w:hAnsi="Georgia" w:cs="Arial"/>
                <w:b/>
                <w:bCs/>
                <w:sz w:val="20"/>
                <w:szCs w:val="20"/>
              </w:rPr>
            </w:pPr>
            <w:r>
              <w:rPr>
                <w:rFonts w:ascii="Georgia" w:hAnsi="Georgia" w:cs="Arial"/>
                <w:b/>
                <w:bCs/>
                <w:sz w:val="20"/>
                <w:szCs w:val="20"/>
              </w:rPr>
              <w:t>Parametry oceniane</w:t>
            </w:r>
          </w:p>
        </w:tc>
        <w:tc>
          <w:tcPr>
            <w:tcW w:w="3827" w:type="dxa"/>
            <w:shd w:val="clear" w:color="auto" w:fill="auto"/>
            <w:vAlign w:val="center"/>
          </w:tcPr>
          <w:p w14:paraId="139517D5" w14:textId="38A599C3" w:rsidR="000C7BE1" w:rsidRPr="000C7BE1" w:rsidRDefault="000C7BE1" w:rsidP="00637D95">
            <w:pPr>
              <w:snapToGrid w:val="0"/>
              <w:jc w:val="center"/>
              <w:rPr>
                <w:rFonts w:ascii="Georgia" w:hAnsi="Georgia" w:cs="Arial"/>
                <w:b/>
                <w:bCs/>
                <w:sz w:val="20"/>
                <w:szCs w:val="20"/>
              </w:rPr>
            </w:pPr>
            <w:r>
              <w:rPr>
                <w:rFonts w:ascii="Georgia" w:hAnsi="Georgia" w:cs="Arial"/>
                <w:b/>
                <w:bCs/>
                <w:sz w:val="20"/>
                <w:szCs w:val="20"/>
              </w:rPr>
              <w:t>Punktacja</w:t>
            </w:r>
          </w:p>
        </w:tc>
      </w:tr>
      <w:tr w:rsidR="000C7BE1" w:rsidRPr="000C7BE1" w14:paraId="6F0EC13B" w14:textId="77777777" w:rsidTr="00637D95">
        <w:tc>
          <w:tcPr>
            <w:tcW w:w="963" w:type="dxa"/>
            <w:shd w:val="clear" w:color="auto" w:fill="auto"/>
            <w:vAlign w:val="center"/>
          </w:tcPr>
          <w:p w14:paraId="216AEB56" w14:textId="1AD55FA3" w:rsidR="000C7BE1" w:rsidRPr="000C7BE1" w:rsidRDefault="000C7BE1" w:rsidP="00637D95">
            <w:pPr>
              <w:snapToGrid w:val="0"/>
              <w:jc w:val="center"/>
              <w:rPr>
                <w:rFonts w:ascii="Georgia" w:hAnsi="Georgia" w:cs="Arial"/>
                <w:sz w:val="20"/>
                <w:szCs w:val="20"/>
              </w:rPr>
            </w:pPr>
            <w:r>
              <w:rPr>
                <w:rFonts w:ascii="Georgia" w:hAnsi="Georgia" w:cs="Arial"/>
                <w:sz w:val="20"/>
                <w:szCs w:val="20"/>
              </w:rPr>
              <w:t>1</w:t>
            </w:r>
          </w:p>
        </w:tc>
        <w:tc>
          <w:tcPr>
            <w:tcW w:w="5416" w:type="dxa"/>
            <w:shd w:val="clear" w:color="auto" w:fill="auto"/>
            <w:vAlign w:val="center"/>
          </w:tcPr>
          <w:p w14:paraId="1DD305D4" w14:textId="77777777" w:rsidR="000C7BE1" w:rsidRPr="000C7BE1" w:rsidRDefault="000C7BE1" w:rsidP="00637D95">
            <w:pPr>
              <w:pStyle w:val="Style5"/>
              <w:suppressAutoHyphens w:val="0"/>
              <w:snapToGrid w:val="0"/>
              <w:spacing w:line="100" w:lineRule="atLeast"/>
              <w:rPr>
                <w:rStyle w:val="FontStyle12"/>
                <w:rFonts w:ascii="Georgia" w:eastAsia="Times New Roman" w:hAnsi="Georgia" w:cs="Arial"/>
                <w:color w:val="000000"/>
                <w:sz w:val="20"/>
                <w:szCs w:val="20"/>
              </w:rPr>
            </w:pPr>
            <w:r w:rsidRPr="000C7BE1">
              <w:rPr>
                <w:rStyle w:val="FontStyle12"/>
                <w:rFonts w:ascii="Georgia" w:eastAsia="Times New Roman" w:hAnsi="Georgia" w:cs="Arial"/>
                <w:color w:val="000000"/>
                <w:sz w:val="20"/>
                <w:szCs w:val="20"/>
              </w:rPr>
              <w:t xml:space="preserve">Pojemność robocza komory </w:t>
            </w:r>
            <w:r w:rsidRPr="000C7BE1">
              <w:rPr>
                <w:rStyle w:val="FontStyle12"/>
                <w:rFonts w:ascii="Georgia" w:eastAsia="Tahoma" w:hAnsi="Georgia" w:cs="Arial"/>
                <w:color w:val="000000"/>
                <w:sz w:val="20"/>
                <w:szCs w:val="20"/>
              </w:rPr>
              <w:t>≥</w:t>
            </w:r>
            <w:r w:rsidRPr="000C7BE1">
              <w:rPr>
                <w:rStyle w:val="FontStyle12"/>
                <w:rFonts w:ascii="Georgia" w:eastAsia="Times New Roman" w:hAnsi="Georgia" w:cs="Arial"/>
                <w:color w:val="000000"/>
                <w:sz w:val="20"/>
                <w:szCs w:val="20"/>
              </w:rPr>
              <w:t xml:space="preserve"> 130 litrów.</w:t>
            </w:r>
          </w:p>
        </w:tc>
        <w:tc>
          <w:tcPr>
            <w:tcW w:w="3827" w:type="dxa"/>
            <w:shd w:val="clear" w:color="auto" w:fill="auto"/>
            <w:vAlign w:val="center"/>
          </w:tcPr>
          <w:p w14:paraId="094B40D7" w14:textId="77777777" w:rsidR="000C7BE1" w:rsidRPr="000C7BE1" w:rsidRDefault="000C7BE1" w:rsidP="00637D95">
            <w:pPr>
              <w:pStyle w:val="Style4"/>
              <w:widowControl/>
              <w:jc w:val="center"/>
              <w:rPr>
                <w:rStyle w:val="FontStyle12"/>
                <w:rFonts w:ascii="Georgia" w:hAnsi="Georgia" w:cs="Arial"/>
                <w:sz w:val="20"/>
                <w:szCs w:val="20"/>
              </w:rPr>
            </w:pPr>
            <w:r w:rsidRPr="000C7BE1">
              <w:rPr>
                <w:rStyle w:val="FontStyle12"/>
                <w:rFonts w:ascii="Georgia" w:eastAsia="Tahoma" w:hAnsi="Georgia" w:cs="Arial"/>
                <w:sz w:val="20"/>
                <w:szCs w:val="20"/>
              </w:rPr>
              <w:t>≥</w:t>
            </w:r>
            <w:r w:rsidRPr="000C7BE1">
              <w:rPr>
                <w:rStyle w:val="FontStyle12"/>
                <w:rFonts w:ascii="Georgia" w:hAnsi="Georgia" w:cs="Arial"/>
                <w:sz w:val="20"/>
                <w:szCs w:val="20"/>
              </w:rPr>
              <w:t xml:space="preserve"> 130 litrów – 0 pkt</w:t>
            </w:r>
          </w:p>
          <w:p w14:paraId="3E80D240" w14:textId="51548097" w:rsidR="000C7BE1" w:rsidRPr="000C7BE1" w:rsidRDefault="000C7BE1" w:rsidP="00637D95">
            <w:pPr>
              <w:pStyle w:val="Style4"/>
              <w:widowControl/>
              <w:jc w:val="center"/>
              <w:rPr>
                <w:rFonts w:ascii="Georgia" w:hAnsi="Georgia" w:cs="Arial"/>
                <w:sz w:val="20"/>
                <w:szCs w:val="20"/>
              </w:rPr>
            </w:pPr>
            <w:r w:rsidRPr="000C7BE1">
              <w:rPr>
                <w:rStyle w:val="FontStyle12"/>
                <w:rFonts w:ascii="Georgia" w:eastAsia="Tahoma" w:hAnsi="Georgia" w:cs="Arial"/>
                <w:sz w:val="20"/>
                <w:szCs w:val="20"/>
              </w:rPr>
              <w:t>≥ 135 litrów – 5 pkt.</w:t>
            </w:r>
          </w:p>
        </w:tc>
      </w:tr>
      <w:tr w:rsidR="000C7BE1" w:rsidRPr="000C7BE1" w14:paraId="5EE58579" w14:textId="77777777" w:rsidTr="00637D95">
        <w:tc>
          <w:tcPr>
            <w:tcW w:w="963" w:type="dxa"/>
            <w:shd w:val="clear" w:color="auto" w:fill="auto"/>
            <w:vAlign w:val="center"/>
          </w:tcPr>
          <w:p w14:paraId="766831C0" w14:textId="0C999268" w:rsidR="000C7BE1" w:rsidRPr="000C7BE1" w:rsidRDefault="000C7BE1" w:rsidP="00637D95">
            <w:pPr>
              <w:snapToGrid w:val="0"/>
              <w:jc w:val="center"/>
              <w:rPr>
                <w:rFonts w:ascii="Georgia" w:hAnsi="Georgia" w:cs="Arial"/>
                <w:sz w:val="20"/>
                <w:szCs w:val="20"/>
              </w:rPr>
            </w:pPr>
            <w:r>
              <w:rPr>
                <w:rFonts w:ascii="Georgia" w:hAnsi="Georgia" w:cs="Arial"/>
                <w:sz w:val="20"/>
                <w:szCs w:val="20"/>
              </w:rPr>
              <w:t>2</w:t>
            </w:r>
          </w:p>
        </w:tc>
        <w:tc>
          <w:tcPr>
            <w:tcW w:w="5416" w:type="dxa"/>
            <w:shd w:val="clear" w:color="auto" w:fill="auto"/>
            <w:vAlign w:val="center"/>
          </w:tcPr>
          <w:p w14:paraId="16499248" w14:textId="77777777" w:rsidR="000C7BE1" w:rsidRPr="000C7BE1" w:rsidRDefault="000C7BE1" w:rsidP="00637D95">
            <w:pPr>
              <w:pStyle w:val="Style5"/>
              <w:suppressAutoHyphens w:val="0"/>
              <w:snapToGrid w:val="0"/>
              <w:spacing w:line="100" w:lineRule="atLeast"/>
              <w:rPr>
                <w:rStyle w:val="FontStyle12"/>
                <w:rFonts w:ascii="Georgia" w:eastAsia="Times New Roman" w:hAnsi="Georgia" w:cs="Arial"/>
                <w:color w:val="000000"/>
                <w:sz w:val="20"/>
                <w:szCs w:val="20"/>
              </w:rPr>
            </w:pPr>
            <w:r w:rsidRPr="000C7BE1">
              <w:rPr>
                <w:rStyle w:val="FontStyle12"/>
                <w:rFonts w:ascii="Georgia" w:eastAsia="Times New Roman" w:hAnsi="Georgia" w:cs="Arial"/>
                <w:color w:val="000000"/>
                <w:sz w:val="20"/>
                <w:szCs w:val="20"/>
              </w:rPr>
              <w:t>Jeden zasobnik umożliwiający przeprowadzenie  minimum 10 cykli standardowych lub minimum 20 cykli szybkich.</w:t>
            </w:r>
          </w:p>
        </w:tc>
        <w:tc>
          <w:tcPr>
            <w:tcW w:w="3827" w:type="dxa"/>
            <w:shd w:val="clear" w:color="auto" w:fill="auto"/>
            <w:vAlign w:val="center"/>
          </w:tcPr>
          <w:p w14:paraId="2EAF192E" w14:textId="77777777" w:rsidR="000C7BE1" w:rsidRPr="000C7BE1" w:rsidRDefault="000C7BE1" w:rsidP="00637D95">
            <w:pPr>
              <w:pStyle w:val="Style4"/>
              <w:widowControl/>
              <w:jc w:val="center"/>
              <w:rPr>
                <w:rFonts w:ascii="Georgia" w:hAnsi="Georgia" w:cs="Arial"/>
                <w:sz w:val="20"/>
                <w:szCs w:val="20"/>
              </w:rPr>
            </w:pPr>
            <w:r w:rsidRPr="000C7BE1">
              <w:rPr>
                <w:rFonts w:ascii="Georgia" w:hAnsi="Georgia" w:cs="Arial"/>
                <w:sz w:val="20"/>
                <w:szCs w:val="20"/>
              </w:rPr>
              <w:t>20 cykli szybkich z zasobnika – 0 pkt.</w:t>
            </w:r>
          </w:p>
          <w:p w14:paraId="6FF681FC" w14:textId="31D601D0" w:rsidR="000C7BE1" w:rsidRPr="00637D95" w:rsidRDefault="000C7BE1" w:rsidP="00637D95">
            <w:pPr>
              <w:pStyle w:val="Style4"/>
              <w:widowControl/>
              <w:jc w:val="center"/>
              <w:rPr>
                <w:rFonts w:ascii="Georgia" w:hAnsi="Georgia" w:cs="Arial"/>
                <w:sz w:val="20"/>
                <w:szCs w:val="20"/>
              </w:rPr>
            </w:pPr>
            <w:r w:rsidRPr="000C7BE1">
              <w:rPr>
                <w:rFonts w:ascii="Georgia" w:hAnsi="Georgia" w:cs="Arial"/>
                <w:sz w:val="20"/>
                <w:szCs w:val="20"/>
              </w:rPr>
              <w:t>&gt;20 cykli szybkich z zasobnika – 5 pkt</w:t>
            </w:r>
          </w:p>
        </w:tc>
      </w:tr>
      <w:tr w:rsidR="000C7BE1" w:rsidRPr="000C7BE1" w14:paraId="159890A3" w14:textId="77777777" w:rsidTr="00637D95">
        <w:tc>
          <w:tcPr>
            <w:tcW w:w="963" w:type="dxa"/>
            <w:shd w:val="clear" w:color="auto" w:fill="auto"/>
            <w:vAlign w:val="center"/>
          </w:tcPr>
          <w:p w14:paraId="48FD156C" w14:textId="3F551589" w:rsidR="000C7BE1" w:rsidRPr="000C7BE1" w:rsidRDefault="000C7BE1" w:rsidP="00637D95">
            <w:pPr>
              <w:snapToGrid w:val="0"/>
              <w:jc w:val="center"/>
              <w:rPr>
                <w:rFonts w:ascii="Georgia" w:hAnsi="Georgia" w:cs="Arial"/>
                <w:sz w:val="20"/>
                <w:szCs w:val="20"/>
              </w:rPr>
            </w:pPr>
            <w:r>
              <w:rPr>
                <w:rFonts w:ascii="Georgia" w:hAnsi="Georgia" w:cs="Arial"/>
                <w:sz w:val="20"/>
                <w:szCs w:val="20"/>
              </w:rPr>
              <w:t>3</w:t>
            </w:r>
          </w:p>
        </w:tc>
        <w:tc>
          <w:tcPr>
            <w:tcW w:w="5416" w:type="dxa"/>
            <w:shd w:val="clear" w:color="auto" w:fill="auto"/>
            <w:vAlign w:val="center"/>
          </w:tcPr>
          <w:p w14:paraId="302BB145" w14:textId="77777777" w:rsidR="000C7BE1" w:rsidRPr="000C7BE1" w:rsidRDefault="000C7BE1" w:rsidP="00637D95">
            <w:pPr>
              <w:pStyle w:val="Style5"/>
              <w:suppressAutoHyphens w:val="0"/>
              <w:snapToGrid w:val="0"/>
              <w:spacing w:line="100" w:lineRule="atLeast"/>
              <w:rPr>
                <w:rStyle w:val="FontStyle12"/>
                <w:rFonts w:ascii="Georgia" w:eastAsia="Times New Roman" w:hAnsi="Georgia" w:cs="Arial"/>
                <w:color w:val="000000"/>
                <w:sz w:val="20"/>
                <w:szCs w:val="20"/>
              </w:rPr>
            </w:pPr>
            <w:r w:rsidRPr="000C7BE1">
              <w:rPr>
                <w:rStyle w:val="FontStyle12"/>
                <w:rFonts w:ascii="Georgia" w:eastAsia="Times New Roman" w:hAnsi="Georgia" w:cs="Arial"/>
                <w:color w:val="000000"/>
                <w:sz w:val="20"/>
                <w:szCs w:val="20"/>
              </w:rPr>
              <w:t xml:space="preserve">Najkrótszy program o czasie max. 20 </w:t>
            </w:r>
            <w:proofErr w:type="spellStart"/>
            <w:r w:rsidRPr="000C7BE1">
              <w:rPr>
                <w:rStyle w:val="FontStyle12"/>
                <w:rFonts w:ascii="Georgia" w:eastAsia="Times New Roman" w:hAnsi="Georgia" w:cs="Arial"/>
                <w:color w:val="000000"/>
                <w:sz w:val="20"/>
                <w:szCs w:val="20"/>
              </w:rPr>
              <w:t>mint</w:t>
            </w:r>
            <w:proofErr w:type="spellEnd"/>
          </w:p>
        </w:tc>
        <w:tc>
          <w:tcPr>
            <w:tcW w:w="3827" w:type="dxa"/>
            <w:shd w:val="clear" w:color="auto" w:fill="auto"/>
            <w:vAlign w:val="center"/>
          </w:tcPr>
          <w:p w14:paraId="0241D24D" w14:textId="77777777" w:rsidR="000C7BE1" w:rsidRPr="000C7BE1" w:rsidRDefault="000C7BE1" w:rsidP="00637D95">
            <w:pPr>
              <w:snapToGrid w:val="0"/>
              <w:jc w:val="center"/>
              <w:rPr>
                <w:rFonts w:ascii="Georgia" w:hAnsi="Georgia" w:cs="Arial"/>
                <w:color w:val="000000"/>
                <w:sz w:val="20"/>
                <w:szCs w:val="20"/>
              </w:rPr>
            </w:pPr>
            <w:r w:rsidRPr="000C7BE1">
              <w:rPr>
                <w:rFonts w:ascii="Georgia" w:hAnsi="Georgia" w:cs="Arial"/>
                <w:color w:val="000000"/>
                <w:sz w:val="20"/>
                <w:szCs w:val="20"/>
              </w:rPr>
              <w:t>20 min. - 0 pkt.</w:t>
            </w:r>
          </w:p>
          <w:p w14:paraId="322D7970" w14:textId="77777777" w:rsidR="000C7BE1" w:rsidRPr="000C7BE1" w:rsidRDefault="000C7BE1" w:rsidP="00637D95">
            <w:pPr>
              <w:snapToGrid w:val="0"/>
              <w:jc w:val="center"/>
              <w:rPr>
                <w:rFonts w:ascii="Georgia" w:hAnsi="Georgia" w:cs="Arial"/>
                <w:color w:val="000000"/>
                <w:sz w:val="20"/>
                <w:szCs w:val="20"/>
              </w:rPr>
            </w:pPr>
            <w:r w:rsidRPr="000C7BE1">
              <w:rPr>
                <w:rFonts w:ascii="Georgia" w:hAnsi="Georgia" w:cs="Arial"/>
                <w:color w:val="000000"/>
                <w:sz w:val="20"/>
                <w:szCs w:val="20"/>
              </w:rPr>
              <w:t>Poniżej 20min. - 5 pkt</w:t>
            </w:r>
          </w:p>
        </w:tc>
      </w:tr>
      <w:tr w:rsidR="000C7BE1" w:rsidRPr="000C7BE1" w14:paraId="47EED1B4" w14:textId="77777777" w:rsidTr="00637D95">
        <w:tc>
          <w:tcPr>
            <w:tcW w:w="963" w:type="dxa"/>
            <w:shd w:val="clear" w:color="auto" w:fill="auto"/>
            <w:vAlign w:val="center"/>
          </w:tcPr>
          <w:p w14:paraId="2C5136D5" w14:textId="29C7FE67" w:rsidR="000C7BE1" w:rsidRPr="000C7BE1" w:rsidRDefault="000C7BE1" w:rsidP="00637D95">
            <w:pPr>
              <w:snapToGrid w:val="0"/>
              <w:jc w:val="center"/>
              <w:rPr>
                <w:rFonts w:ascii="Georgia" w:hAnsi="Georgia" w:cs="Arial"/>
                <w:sz w:val="20"/>
                <w:szCs w:val="20"/>
              </w:rPr>
            </w:pPr>
            <w:r>
              <w:rPr>
                <w:rFonts w:ascii="Georgia" w:hAnsi="Georgia" w:cs="Arial"/>
                <w:sz w:val="20"/>
                <w:szCs w:val="20"/>
              </w:rPr>
              <w:t>4</w:t>
            </w:r>
          </w:p>
        </w:tc>
        <w:tc>
          <w:tcPr>
            <w:tcW w:w="5416" w:type="dxa"/>
            <w:shd w:val="clear" w:color="auto" w:fill="auto"/>
            <w:vAlign w:val="center"/>
          </w:tcPr>
          <w:p w14:paraId="42B14399" w14:textId="77777777" w:rsidR="000C7BE1" w:rsidRPr="000C7BE1" w:rsidRDefault="000C7BE1" w:rsidP="00637D95">
            <w:pPr>
              <w:pStyle w:val="Style5"/>
              <w:suppressAutoHyphens w:val="0"/>
              <w:snapToGrid w:val="0"/>
              <w:spacing w:line="100" w:lineRule="atLeast"/>
              <w:rPr>
                <w:rStyle w:val="FontStyle12"/>
                <w:rFonts w:ascii="Georgia" w:eastAsia="Times New Roman" w:hAnsi="Georgia" w:cs="Arial"/>
                <w:color w:val="000000"/>
                <w:sz w:val="20"/>
                <w:szCs w:val="20"/>
              </w:rPr>
            </w:pPr>
            <w:r w:rsidRPr="000C7BE1">
              <w:rPr>
                <w:rFonts w:ascii="Georgia" w:eastAsia="Times New Roman" w:hAnsi="Georgia" w:cs="Arial"/>
                <w:color w:val="000000"/>
                <w:sz w:val="20"/>
                <w:szCs w:val="20"/>
              </w:rPr>
              <w:t>Możliwość sterylizacji w trakcie cyklu dla narzędzi z kanałami co najmniej 15 kanałów roboczych.</w:t>
            </w:r>
          </w:p>
        </w:tc>
        <w:tc>
          <w:tcPr>
            <w:tcW w:w="3827" w:type="dxa"/>
            <w:shd w:val="clear" w:color="auto" w:fill="auto"/>
            <w:vAlign w:val="center"/>
          </w:tcPr>
          <w:p w14:paraId="00113DFD" w14:textId="77777777" w:rsidR="000C7BE1" w:rsidRPr="000C7BE1" w:rsidRDefault="000C7BE1" w:rsidP="00637D95">
            <w:pPr>
              <w:snapToGrid w:val="0"/>
              <w:jc w:val="center"/>
              <w:rPr>
                <w:rFonts w:ascii="Georgia" w:hAnsi="Georgia" w:cs="Arial"/>
                <w:bCs/>
                <w:sz w:val="20"/>
                <w:szCs w:val="20"/>
              </w:rPr>
            </w:pPr>
            <w:r w:rsidRPr="000C7BE1">
              <w:rPr>
                <w:rFonts w:ascii="Georgia" w:hAnsi="Georgia" w:cs="Arial"/>
                <w:bCs/>
                <w:sz w:val="20"/>
                <w:szCs w:val="20"/>
              </w:rPr>
              <w:t>15 kanałów – 0 pkt</w:t>
            </w:r>
          </w:p>
          <w:p w14:paraId="3083B621" w14:textId="77777777" w:rsidR="000C7BE1" w:rsidRPr="000C7BE1" w:rsidRDefault="000C7BE1" w:rsidP="00637D95">
            <w:pPr>
              <w:snapToGrid w:val="0"/>
              <w:jc w:val="center"/>
              <w:rPr>
                <w:rFonts w:ascii="Georgia" w:hAnsi="Georgia" w:cs="Arial"/>
                <w:bCs/>
                <w:sz w:val="20"/>
                <w:szCs w:val="20"/>
              </w:rPr>
            </w:pPr>
            <w:r w:rsidRPr="000C7BE1">
              <w:rPr>
                <w:rFonts w:ascii="Georgia" w:hAnsi="Georgia" w:cs="Arial"/>
                <w:bCs/>
                <w:sz w:val="20"/>
                <w:szCs w:val="20"/>
              </w:rPr>
              <w:t>Powyżej 15 kanałów – 5 pkt.</w:t>
            </w:r>
          </w:p>
        </w:tc>
      </w:tr>
    </w:tbl>
    <w:p w14:paraId="42DD37AE" w14:textId="77777777" w:rsidR="000C7BE1" w:rsidRDefault="000C7BE1" w:rsidP="00637D95">
      <w:pPr>
        <w:suppressAutoHyphens w:val="0"/>
        <w:autoSpaceDE w:val="0"/>
        <w:autoSpaceDN w:val="0"/>
        <w:adjustRightInd w:val="0"/>
        <w:spacing w:line="360" w:lineRule="auto"/>
        <w:textAlignment w:val="auto"/>
        <w:rPr>
          <w:rFonts w:ascii="Georgia" w:hAnsi="Georgia"/>
          <w:i/>
          <w:iCs/>
          <w:kern w:val="2"/>
          <w:sz w:val="18"/>
          <w:szCs w:val="18"/>
          <w:highlight w:val="yellow"/>
        </w:rPr>
      </w:pPr>
    </w:p>
    <w:p w14:paraId="70F4A617" w14:textId="519E5986" w:rsidR="00020353" w:rsidRPr="00637D95" w:rsidRDefault="00020353" w:rsidP="00637D95">
      <w:pPr>
        <w:suppressAutoHyphens w:val="0"/>
        <w:autoSpaceDE w:val="0"/>
        <w:autoSpaceDN w:val="0"/>
        <w:adjustRightInd w:val="0"/>
        <w:spacing w:line="360" w:lineRule="auto"/>
        <w:textAlignment w:val="auto"/>
        <w:rPr>
          <w:rFonts w:ascii="Georgia" w:eastAsiaTheme="minorHAnsi" w:hAnsi="Georgia" w:cs="Georgia"/>
          <w:i/>
          <w:iCs/>
          <w:kern w:val="0"/>
          <w:sz w:val="18"/>
          <w:szCs w:val="18"/>
          <w:lang w:eastAsia="en-US"/>
        </w:rPr>
      </w:pPr>
      <w:r w:rsidRPr="00637D95">
        <w:rPr>
          <w:rFonts w:ascii="Georgia" w:hAnsi="Georgia"/>
          <w:i/>
          <w:iCs/>
          <w:kern w:val="2"/>
          <w:sz w:val="18"/>
          <w:szCs w:val="18"/>
        </w:rPr>
        <w:t>Brak ocenianego parametru nie dyskwalifikuje oferty –powoduje jedynie brak dodatkowych punktów</w:t>
      </w:r>
    </w:p>
    <w:p w14:paraId="7494B0AC" w14:textId="77777777" w:rsidR="00020353" w:rsidRPr="00020353" w:rsidRDefault="00020353" w:rsidP="00637D95">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0F9793A8" w14:textId="3329667B" w:rsidR="00637D95" w:rsidRPr="007375A6" w:rsidRDefault="00637D95" w:rsidP="00637D95">
      <w:pPr>
        <w:tabs>
          <w:tab w:val="left" w:pos="567"/>
        </w:tabs>
        <w:rPr>
          <w:rFonts w:ascii="Georgia" w:hAnsi="Georgia" w:cs="Georgia"/>
          <w:b/>
          <w:bCs/>
          <w:color w:val="002060"/>
          <w:sz w:val="20"/>
          <w:szCs w:val="20"/>
        </w:rPr>
      </w:pPr>
      <w:r w:rsidRPr="007375A6">
        <w:rPr>
          <w:rFonts w:ascii="Georgia" w:hAnsi="Georgia" w:cs="Georgia"/>
          <w:b/>
          <w:bCs/>
          <w:color w:val="002060"/>
          <w:sz w:val="20"/>
          <w:szCs w:val="20"/>
        </w:rPr>
        <w:t xml:space="preserve">Pakiet nr </w:t>
      </w:r>
      <w:r>
        <w:rPr>
          <w:rFonts w:ascii="Georgia" w:hAnsi="Georgia" w:cs="Georgia"/>
          <w:b/>
          <w:bCs/>
          <w:color w:val="002060"/>
          <w:sz w:val="20"/>
          <w:szCs w:val="20"/>
        </w:rPr>
        <w:t>2</w:t>
      </w:r>
    </w:p>
    <w:p w14:paraId="450848B5" w14:textId="77777777" w:rsidR="00637D95" w:rsidRPr="004B0B56" w:rsidRDefault="00637D95" w:rsidP="00637D95">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637D95" w:rsidRPr="004B0B56" w14:paraId="641F3462" w14:textId="77777777" w:rsidTr="00E83060">
        <w:tc>
          <w:tcPr>
            <w:tcW w:w="3302" w:type="dxa"/>
            <w:shd w:val="clear" w:color="auto" w:fill="CCCCCC"/>
            <w:vAlign w:val="center"/>
          </w:tcPr>
          <w:p w14:paraId="69DA15D4" w14:textId="77777777" w:rsidR="00637D95" w:rsidRPr="004B0B56" w:rsidRDefault="00637D95" w:rsidP="00E83060">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E844A31" w14:textId="77777777" w:rsidR="00637D95" w:rsidRPr="004B0B56" w:rsidRDefault="00637D95" w:rsidP="00E83060">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637D95" w:rsidRPr="004B0B56" w14:paraId="1391A66A" w14:textId="77777777" w:rsidTr="00E83060">
        <w:tc>
          <w:tcPr>
            <w:tcW w:w="3302" w:type="dxa"/>
            <w:vAlign w:val="center"/>
          </w:tcPr>
          <w:p w14:paraId="1C2973BD" w14:textId="77777777" w:rsidR="00637D95" w:rsidRPr="004B0B56" w:rsidRDefault="00637D95" w:rsidP="00E83060">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7D49CEDB" w14:textId="77777777" w:rsidR="00637D95" w:rsidRPr="004B0B56" w:rsidRDefault="00637D95" w:rsidP="00E83060">
            <w:pPr>
              <w:tabs>
                <w:tab w:val="left" w:pos="567"/>
              </w:tabs>
              <w:jc w:val="center"/>
              <w:rPr>
                <w:rFonts w:ascii="Georgia" w:hAnsi="Georgia" w:cs="Georgia"/>
                <w:sz w:val="20"/>
                <w:szCs w:val="20"/>
              </w:rPr>
            </w:pPr>
            <w:r w:rsidRPr="004B0B56">
              <w:rPr>
                <w:rFonts w:ascii="Georgia" w:hAnsi="Georgia" w:cs="Georgia"/>
                <w:sz w:val="20"/>
                <w:szCs w:val="20"/>
              </w:rPr>
              <w:t>60%</w:t>
            </w:r>
          </w:p>
        </w:tc>
      </w:tr>
      <w:tr w:rsidR="00637D95" w:rsidRPr="004B0B56" w14:paraId="1FB7A0A7" w14:textId="77777777" w:rsidTr="00E83060">
        <w:tc>
          <w:tcPr>
            <w:tcW w:w="3302" w:type="dxa"/>
            <w:vAlign w:val="center"/>
          </w:tcPr>
          <w:p w14:paraId="55A9F7EA" w14:textId="77777777" w:rsidR="00637D95" w:rsidRPr="004B0B56" w:rsidRDefault="00637D95" w:rsidP="00E83060">
            <w:pPr>
              <w:tabs>
                <w:tab w:val="left" w:pos="567"/>
              </w:tabs>
              <w:jc w:val="center"/>
              <w:rPr>
                <w:rFonts w:ascii="Georgia" w:hAnsi="Georgia" w:cs="Georgia"/>
                <w:sz w:val="20"/>
                <w:szCs w:val="20"/>
              </w:rPr>
            </w:pPr>
            <w:r>
              <w:rPr>
                <w:rFonts w:ascii="Georgia" w:hAnsi="Georgia" w:cs="Georgia"/>
                <w:sz w:val="20"/>
                <w:szCs w:val="20"/>
              </w:rPr>
              <w:t>Termin realizacji</w:t>
            </w:r>
          </w:p>
        </w:tc>
        <w:tc>
          <w:tcPr>
            <w:tcW w:w="2278" w:type="dxa"/>
            <w:vAlign w:val="center"/>
          </w:tcPr>
          <w:p w14:paraId="7498A9D1" w14:textId="77777777" w:rsidR="00637D95" w:rsidRPr="004B0B56" w:rsidRDefault="00637D95" w:rsidP="00E83060">
            <w:pPr>
              <w:tabs>
                <w:tab w:val="left" w:pos="567"/>
              </w:tabs>
              <w:jc w:val="center"/>
              <w:rPr>
                <w:rFonts w:ascii="Georgia" w:hAnsi="Georgia" w:cs="Georgia"/>
                <w:sz w:val="20"/>
                <w:szCs w:val="20"/>
              </w:rPr>
            </w:pPr>
            <w:r>
              <w:rPr>
                <w:rFonts w:ascii="Georgia" w:hAnsi="Georgia" w:cs="Georgia"/>
                <w:sz w:val="20"/>
                <w:szCs w:val="20"/>
              </w:rPr>
              <w:t>20</w:t>
            </w:r>
            <w:r w:rsidRPr="004B0B56">
              <w:rPr>
                <w:rFonts w:ascii="Georgia" w:hAnsi="Georgia" w:cs="Georgia"/>
                <w:sz w:val="20"/>
                <w:szCs w:val="20"/>
              </w:rPr>
              <w:t>%</w:t>
            </w:r>
          </w:p>
        </w:tc>
      </w:tr>
      <w:tr w:rsidR="00637D95" w:rsidRPr="004B0B56" w14:paraId="08E1044F" w14:textId="77777777" w:rsidTr="00E83060">
        <w:tc>
          <w:tcPr>
            <w:tcW w:w="3302" w:type="dxa"/>
            <w:vAlign w:val="center"/>
          </w:tcPr>
          <w:p w14:paraId="629AE588" w14:textId="77777777" w:rsidR="00637D95" w:rsidRDefault="00637D95" w:rsidP="00E83060">
            <w:pPr>
              <w:tabs>
                <w:tab w:val="left" w:pos="567"/>
              </w:tabs>
              <w:jc w:val="center"/>
              <w:rPr>
                <w:rFonts w:ascii="Georgia" w:hAnsi="Georgia" w:cs="Georgia"/>
                <w:sz w:val="20"/>
                <w:szCs w:val="20"/>
              </w:rPr>
            </w:pPr>
            <w:r>
              <w:rPr>
                <w:rFonts w:ascii="Georgia" w:hAnsi="Georgia" w:cs="Georgia"/>
                <w:sz w:val="20"/>
                <w:szCs w:val="20"/>
              </w:rPr>
              <w:t>Parametry oceniane</w:t>
            </w:r>
          </w:p>
        </w:tc>
        <w:tc>
          <w:tcPr>
            <w:tcW w:w="2278" w:type="dxa"/>
            <w:vAlign w:val="center"/>
          </w:tcPr>
          <w:p w14:paraId="6B647B74" w14:textId="77777777" w:rsidR="00637D95" w:rsidRPr="004B0B56" w:rsidRDefault="00637D95" w:rsidP="00E83060">
            <w:pPr>
              <w:tabs>
                <w:tab w:val="left" w:pos="567"/>
              </w:tabs>
              <w:jc w:val="center"/>
              <w:rPr>
                <w:rFonts w:ascii="Georgia" w:hAnsi="Georgia" w:cs="Georgia"/>
                <w:sz w:val="20"/>
                <w:szCs w:val="20"/>
              </w:rPr>
            </w:pPr>
            <w:r>
              <w:rPr>
                <w:rFonts w:ascii="Georgia" w:hAnsi="Georgia" w:cs="Georgia"/>
                <w:sz w:val="20"/>
                <w:szCs w:val="20"/>
              </w:rPr>
              <w:t>20%</w:t>
            </w:r>
          </w:p>
        </w:tc>
      </w:tr>
    </w:tbl>
    <w:p w14:paraId="3B6F0538" w14:textId="77777777" w:rsidR="00637D95" w:rsidRDefault="00637D95" w:rsidP="00637D95">
      <w:pPr>
        <w:tabs>
          <w:tab w:val="left" w:pos="567"/>
        </w:tabs>
        <w:rPr>
          <w:rFonts w:ascii="Georgia" w:hAnsi="Georgia" w:cs="Georgia"/>
          <w:i/>
          <w:iCs/>
          <w:sz w:val="20"/>
          <w:szCs w:val="20"/>
        </w:rPr>
      </w:pPr>
    </w:p>
    <w:p w14:paraId="2D2809DD" w14:textId="1E1D35E4" w:rsidR="00637D95" w:rsidRDefault="00637D95" w:rsidP="00637D95">
      <w:pPr>
        <w:tabs>
          <w:tab w:val="left" w:pos="567"/>
        </w:tabs>
        <w:rPr>
          <w:rFonts w:ascii="Georgia" w:hAnsi="Georgia" w:cs="Georgia"/>
          <w:i/>
          <w:iCs/>
          <w:sz w:val="20"/>
          <w:szCs w:val="20"/>
        </w:rPr>
      </w:pPr>
    </w:p>
    <w:p w14:paraId="61A92299" w14:textId="77777777" w:rsidR="00637D95" w:rsidRPr="004E0D48" w:rsidRDefault="00637D95" w:rsidP="00637D95">
      <w:pPr>
        <w:tabs>
          <w:tab w:val="left" w:pos="567"/>
        </w:tabs>
        <w:rPr>
          <w:rFonts w:ascii="Georgia" w:hAnsi="Georgia" w:cs="Georgia"/>
          <w:i/>
          <w:iCs/>
          <w:sz w:val="20"/>
          <w:szCs w:val="20"/>
        </w:rPr>
      </w:pPr>
    </w:p>
    <w:p w14:paraId="740F38ED" w14:textId="77777777" w:rsidR="00637D95" w:rsidRPr="00BA5D76" w:rsidRDefault="00637D95" w:rsidP="00637D95">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637D95" w:rsidRPr="004B0B56" w14:paraId="1FBACCF1" w14:textId="77777777" w:rsidTr="00E83060">
        <w:trPr>
          <w:cantSplit/>
          <w:trHeight w:hRule="exact" w:val="426"/>
        </w:trPr>
        <w:tc>
          <w:tcPr>
            <w:tcW w:w="1800" w:type="dxa"/>
            <w:vMerge w:val="restart"/>
            <w:vAlign w:val="center"/>
          </w:tcPr>
          <w:p w14:paraId="0707CD8B" w14:textId="77777777" w:rsidR="00637D95" w:rsidRPr="004B0B56" w:rsidRDefault="00637D95" w:rsidP="00E83060">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51650145" w14:textId="77777777" w:rsidR="00637D95" w:rsidRPr="004B0B56" w:rsidRDefault="00637D95" w:rsidP="00E83060">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2AEEA19D" w14:textId="77777777" w:rsidR="00637D95" w:rsidRPr="004B0B56" w:rsidRDefault="00637D95" w:rsidP="00E83060">
            <w:pPr>
              <w:snapToGrid w:val="0"/>
              <w:rPr>
                <w:rFonts w:ascii="Georgia" w:hAnsi="Georgia" w:cs="Georgia"/>
                <w:sz w:val="20"/>
                <w:szCs w:val="20"/>
              </w:rPr>
            </w:pPr>
            <w:r w:rsidRPr="004B0B56">
              <w:rPr>
                <w:rFonts w:ascii="Georgia" w:hAnsi="Georgia" w:cs="Georgia"/>
                <w:sz w:val="20"/>
                <w:szCs w:val="20"/>
              </w:rPr>
              <w:t>x 100 x 60 %</w:t>
            </w:r>
          </w:p>
        </w:tc>
      </w:tr>
      <w:tr w:rsidR="00637D95" w:rsidRPr="004B0B56" w14:paraId="092A712F" w14:textId="77777777" w:rsidTr="00E83060">
        <w:trPr>
          <w:cantSplit/>
          <w:trHeight w:hRule="exact" w:val="275"/>
        </w:trPr>
        <w:tc>
          <w:tcPr>
            <w:tcW w:w="1800" w:type="dxa"/>
            <w:vMerge/>
            <w:vAlign w:val="center"/>
          </w:tcPr>
          <w:p w14:paraId="5C550946" w14:textId="77777777" w:rsidR="00637D95" w:rsidRPr="004B0B56" w:rsidRDefault="00637D95" w:rsidP="00E83060">
            <w:pPr>
              <w:snapToGrid w:val="0"/>
              <w:spacing w:line="360" w:lineRule="auto"/>
              <w:rPr>
                <w:rFonts w:ascii="Georgia" w:hAnsi="Georgia"/>
                <w:color w:val="000000"/>
                <w:sz w:val="20"/>
              </w:rPr>
            </w:pPr>
          </w:p>
        </w:tc>
        <w:tc>
          <w:tcPr>
            <w:tcW w:w="4210" w:type="dxa"/>
            <w:tcBorders>
              <w:top w:val="single" w:sz="1" w:space="0" w:color="000000"/>
            </w:tcBorders>
          </w:tcPr>
          <w:p w14:paraId="4551A675" w14:textId="77777777" w:rsidR="00637D95" w:rsidRPr="004B0B56" w:rsidRDefault="00637D95" w:rsidP="00E83060">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686BC326" w14:textId="77777777" w:rsidR="00637D95" w:rsidRPr="004B0B56" w:rsidRDefault="00637D95" w:rsidP="00E83060">
            <w:pPr>
              <w:snapToGrid w:val="0"/>
              <w:spacing w:line="360" w:lineRule="auto"/>
              <w:rPr>
                <w:rFonts w:ascii="Georgia" w:hAnsi="Georgia"/>
                <w:color w:val="000000"/>
                <w:sz w:val="20"/>
              </w:rPr>
            </w:pPr>
          </w:p>
        </w:tc>
      </w:tr>
    </w:tbl>
    <w:p w14:paraId="3C44CC86" w14:textId="564D4D88" w:rsidR="00637D95"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6EA433DE" w14:textId="1AD79D54" w:rsidR="00637D95"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5CBB724F" w14:textId="77777777" w:rsidR="00637D95"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7DF503F5" w14:textId="3BA5C7B0" w:rsidR="00637D95"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61EA842D" w14:textId="77777777" w:rsidR="00637D95" w:rsidRPr="00951537"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36671037" w14:textId="77777777" w:rsidR="00637D95" w:rsidRPr="00951537" w:rsidRDefault="00637D95" w:rsidP="00637D95">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 xml:space="preserve">2.Termin </w:t>
      </w:r>
      <w:r>
        <w:rPr>
          <w:rFonts w:ascii="Georgia" w:hAnsi="Georgia"/>
          <w:i w:val="0"/>
          <w:iCs w:val="0"/>
          <w:kern w:val="2"/>
          <w:sz w:val="20"/>
          <w:szCs w:val="20"/>
        </w:rPr>
        <w:t>realizacji</w:t>
      </w:r>
      <w:r w:rsidRPr="00951537">
        <w:rPr>
          <w:rFonts w:ascii="Georgia" w:hAnsi="Georgia"/>
          <w:i w:val="0"/>
          <w:iCs w:val="0"/>
          <w:kern w:val="2"/>
          <w:sz w:val="20"/>
          <w:szCs w:val="20"/>
        </w:rPr>
        <w:t xml:space="preserve"> 20%</w:t>
      </w:r>
    </w:p>
    <w:p w14:paraId="2AE5D829" w14:textId="77777777" w:rsidR="00637D95" w:rsidRDefault="00637D95" w:rsidP="00637D95">
      <w:pPr>
        <w:pStyle w:val="Tekstpodstawowy"/>
        <w:tabs>
          <w:tab w:val="left" w:pos="77"/>
          <w:tab w:val="left" w:pos="284"/>
        </w:tabs>
        <w:spacing w:after="0" w:line="360" w:lineRule="auto"/>
        <w:jc w:val="both"/>
        <w:rPr>
          <w:rFonts w:ascii="Georgia" w:hAnsi="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5713"/>
        <w:gridCol w:w="1985"/>
      </w:tblGrid>
      <w:tr w:rsidR="00637D95" w:rsidRPr="000544F1" w14:paraId="503C3B06" w14:textId="77777777" w:rsidTr="00E83060">
        <w:trPr>
          <w:cantSplit/>
          <w:trHeight w:val="297"/>
        </w:trPr>
        <w:tc>
          <w:tcPr>
            <w:tcW w:w="1800" w:type="dxa"/>
            <w:vMerge w:val="restart"/>
            <w:vAlign w:val="center"/>
          </w:tcPr>
          <w:p w14:paraId="4EA26FFD" w14:textId="77777777" w:rsidR="00637D95" w:rsidRPr="007375A6" w:rsidRDefault="00637D95"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Liczba punktów=</w:t>
            </w:r>
          </w:p>
        </w:tc>
        <w:tc>
          <w:tcPr>
            <w:tcW w:w="5713" w:type="dxa"/>
            <w:tcBorders>
              <w:bottom w:val="single" w:sz="4" w:space="0" w:color="auto"/>
            </w:tcBorders>
          </w:tcPr>
          <w:p w14:paraId="48AF279C" w14:textId="77777777" w:rsidR="00637D95" w:rsidRPr="007375A6" w:rsidRDefault="00637D95"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7375A6">
              <w:rPr>
                <w:rFonts w:ascii="Georgia" w:eastAsia="Calibri" w:hAnsi="Georgia" w:cs="Georgia"/>
                <w:kern w:val="0"/>
                <w:sz w:val="20"/>
                <w:szCs w:val="20"/>
                <w:lang w:eastAsia="en-US"/>
              </w:rPr>
              <w:t>Najkrótszy termin dostawy spośród złożonych ofert</w:t>
            </w:r>
          </w:p>
        </w:tc>
        <w:tc>
          <w:tcPr>
            <w:tcW w:w="1985" w:type="dxa"/>
            <w:vMerge w:val="restart"/>
            <w:vAlign w:val="center"/>
          </w:tcPr>
          <w:p w14:paraId="028F5854" w14:textId="77777777" w:rsidR="00637D95" w:rsidRPr="007375A6" w:rsidRDefault="00637D95"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x 100 x 20 %</w:t>
            </w:r>
          </w:p>
        </w:tc>
      </w:tr>
      <w:tr w:rsidR="00637D95" w:rsidRPr="000544F1" w14:paraId="44D62055" w14:textId="77777777" w:rsidTr="00E83060">
        <w:trPr>
          <w:cantSplit/>
          <w:trHeight w:val="279"/>
        </w:trPr>
        <w:tc>
          <w:tcPr>
            <w:tcW w:w="1800" w:type="dxa"/>
            <w:vMerge/>
            <w:vAlign w:val="center"/>
          </w:tcPr>
          <w:p w14:paraId="31B12AFA" w14:textId="77777777" w:rsidR="00637D95" w:rsidRPr="000544F1" w:rsidRDefault="00637D95" w:rsidP="00E83060">
            <w:pPr>
              <w:suppressAutoHyphens w:val="0"/>
              <w:spacing w:line="360" w:lineRule="auto"/>
              <w:rPr>
                <w:rFonts w:ascii="Georgia" w:hAnsi="Georgia" w:cs="Georgia"/>
                <w:sz w:val="20"/>
                <w:szCs w:val="20"/>
              </w:rPr>
            </w:pPr>
          </w:p>
        </w:tc>
        <w:tc>
          <w:tcPr>
            <w:tcW w:w="5713" w:type="dxa"/>
            <w:tcBorders>
              <w:top w:val="single" w:sz="4" w:space="0" w:color="auto"/>
            </w:tcBorders>
          </w:tcPr>
          <w:p w14:paraId="74CA8279" w14:textId="77777777" w:rsidR="00637D95" w:rsidRPr="000544F1" w:rsidRDefault="00637D95"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Termin dostawy ocenianej oferty</w:t>
            </w:r>
          </w:p>
        </w:tc>
        <w:tc>
          <w:tcPr>
            <w:tcW w:w="1985" w:type="dxa"/>
            <w:vMerge/>
            <w:vAlign w:val="center"/>
          </w:tcPr>
          <w:p w14:paraId="17FC4B01" w14:textId="77777777" w:rsidR="00637D95" w:rsidRPr="000544F1" w:rsidRDefault="00637D95" w:rsidP="00E83060">
            <w:pPr>
              <w:suppressAutoHyphens w:val="0"/>
              <w:spacing w:line="360" w:lineRule="auto"/>
              <w:rPr>
                <w:rFonts w:ascii="Georgia" w:hAnsi="Georgia" w:cs="Georgia"/>
                <w:sz w:val="20"/>
                <w:szCs w:val="20"/>
              </w:rPr>
            </w:pPr>
          </w:p>
        </w:tc>
      </w:tr>
    </w:tbl>
    <w:p w14:paraId="65A334D8" w14:textId="77777777" w:rsidR="00637D95" w:rsidRDefault="00637D95" w:rsidP="00637D95">
      <w:pPr>
        <w:pStyle w:val="Tekstpodstawowy"/>
        <w:tabs>
          <w:tab w:val="left" w:pos="77"/>
          <w:tab w:val="left" w:pos="284"/>
        </w:tabs>
        <w:spacing w:after="0" w:line="360" w:lineRule="auto"/>
        <w:jc w:val="both"/>
        <w:rPr>
          <w:rFonts w:ascii="Georgia" w:hAnsi="Georgia" w:cs="Georgia"/>
          <w:b w:val="0"/>
          <w:bCs w:val="0"/>
          <w:i w:val="0"/>
          <w:iCs w:val="0"/>
          <w:sz w:val="20"/>
          <w:szCs w:val="20"/>
        </w:rPr>
      </w:pPr>
    </w:p>
    <w:p w14:paraId="412F25C0" w14:textId="135441F3" w:rsidR="00637D95" w:rsidRPr="00951537" w:rsidRDefault="00637D95" w:rsidP="00637D95">
      <w:pPr>
        <w:pStyle w:val="Tekstpodstawowy"/>
        <w:tabs>
          <w:tab w:val="left" w:pos="-513"/>
        </w:tabs>
        <w:spacing w:after="0" w:line="360" w:lineRule="auto"/>
        <w:jc w:val="both"/>
        <w:rPr>
          <w:rFonts w:ascii="Georgia" w:hAnsi="Georgia"/>
          <w:b w:val="0"/>
          <w:bCs w:val="0"/>
          <w:i w:val="0"/>
          <w:iCs w:val="0"/>
          <w:sz w:val="20"/>
          <w:szCs w:val="20"/>
        </w:rPr>
      </w:pPr>
      <w:r w:rsidRPr="00637D95">
        <w:rPr>
          <w:rFonts w:ascii="Georgia" w:hAnsi="Georgia"/>
          <w:b w:val="0"/>
          <w:bCs w:val="0"/>
          <w:i w:val="0"/>
          <w:iCs w:val="0"/>
          <w:kern w:val="2"/>
          <w:sz w:val="20"/>
          <w:szCs w:val="20"/>
          <w:u w:val="single"/>
        </w:rPr>
        <w:t>Uwaga!!! Termin realizacji nie może być dłuższy niż 6 tygodni od dnia zawarcia umowy.</w:t>
      </w:r>
    </w:p>
    <w:p w14:paraId="48C80413" w14:textId="77777777" w:rsidR="00637D95" w:rsidRPr="00951537" w:rsidRDefault="00637D95" w:rsidP="00637D95">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3C513820" w14:textId="77777777" w:rsidR="00637D95" w:rsidRPr="00951537" w:rsidRDefault="00637D95" w:rsidP="00637D95">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3.</w:t>
      </w:r>
      <w:r>
        <w:rPr>
          <w:rFonts w:ascii="Georgia" w:hAnsi="Georgia"/>
          <w:i w:val="0"/>
          <w:iCs w:val="0"/>
          <w:kern w:val="2"/>
          <w:sz w:val="20"/>
          <w:szCs w:val="20"/>
        </w:rPr>
        <w:t>Parametry oceniane</w:t>
      </w:r>
      <w:r w:rsidRPr="00951537">
        <w:rPr>
          <w:rFonts w:ascii="Georgia" w:hAnsi="Georgia"/>
          <w:i w:val="0"/>
          <w:iCs w:val="0"/>
          <w:kern w:val="2"/>
          <w:sz w:val="20"/>
          <w:szCs w:val="20"/>
        </w:rPr>
        <w:t xml:space="preserve"> 20%</w:t>
      </w:r>
    </w:p>
    <w:p w14:paraId="12E2FAB2" w14:textId="77777777" w:rsidR="00637D95" w:rsidRPr="00637D95" w:rsidRDefault="00637D95" w:rsidP="00637D95">
      <w:pPr>
        <w:spacing w:line="360" w:lineRule="auto"/>
        <w:ind w:left="284"/>
        <w:rPr>
          <w:rFonts w:ascii="Georgia" w:hAnsi="Georgia" w:cs="Georgia"/>
          <w:b/>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637D95" w:rsidRPr="00637D95" w14:paraId="7CC0FD32" w14:textId="77777777" w:rsidTr="00E83060">
        <w:trPr>
          <w:cantSplit/>
          <w:trHeight w:hRule="exact" w:val="274"/>
        </w:trPr>
        <w:tc>
          <w:tcPr>
            <w:tcW w:w="1168" w:type="dxa"/>
            <w:vMerge w:val="restart"/>
            <w:tcBorders>
              <w:top w:val="nil"/>
              <w:left w:val="nil"/>
              <w:bottom w:val="nil"/>
              <w:right w:val="nil"/>
            </w:tcBorders>
            <w:vAlign w:val="center"/>
          </w:tcPr>
          <w:p w14:paraId="28B834B0" w14:textId="77777777" w:rsidR="00637D95" w:rsidRPr="00637D95" w:rsidRDefault="00637D95" w:rsidP="00E83060">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Parametry oceniane =</w:t>
            </w:r>
          </w:p>
        </w:tc>
        <w:tc>
          <w:tcPr>
            <w:tcW w:w="4592" w:type="dxa"/>
            <w:tcBorders>
              <w:top w:val="nil"/>
              <w:left w:val="nil"/>
              <w:bottom w:val="nil"/>
              <w:right w:val="nil"/>
            </w:tcBorders>
          </w:tcPr>
          <w:p w14:paraId="3DCA1C5A" w14:textId="77777777" w:rsidR="00637D95" w:rsidRPr="00637D95" w:rsidRDefault="00637D95" w:rsidP="00E83060">
            <w:pPr>
              <w:pStyle w:val="Tekstpodstawowy"/>
              <w:snapToGrid w:val="0"/>
              <w:spacing w:line="360" w:lineRule="auto"/>
              <w:jc w:val="center"/>
              <w:rPr>
                <w:rFonts w:ascii="Georgia" w:hAnsi="Georgia" w:cs="Georgia"/>
                <w:b w:val="0"/>
                <w:i w:val="0"/>
                <w:iCs w:val="0"/>
                <w:sz w:val="20"/>
                <w:szCs w:val="20"/>
              </w:rPr>
            </w:pPr>
            <w:r w:rsidRPr="00637D95">
              <w:rPr>
                <w:rFonts w:ascii="Georgia" w:hAnsi="Georgia" w:cs="Georgia"/>
                <w:b w:val="0"/>
                <w:i w:val="0"/>
                <w:iCs w:val="0"/>
                <w:sz w:val="20"/>
                <w:szCs w:val="20"/>
              </w:rPr>
              <w:t>Liczba pkt uzyskanych</w:t>
            </w:r>
          </w:p>
        </w:tc>
        <w:tc>
          <w:tcPr>
            <w:tcW w:w="2577" w:type="dxa"/>
            <w:vMerge w:val="restart"/>
            <w:tcBorders>
              <w:top w:val="nil"/>
              <w:left w:val="nil"/>
              <w:bottom w:val="nil"/>
              <w:right w:val="nil"/>
            </w:tcBorders>
            <w:vAlign w:val="center"/>
          </w:tcPr>
          <w:p w14:paraId="0DAE8F6D" w14:textId="710EBC64" w:rsidR="00637D95" w:rsidRPr="00637D95" w:rsidRDefault="00637D95" w:rsidP="00E83060">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 xml:space="preserve">x 100 x </w:t>
            </w:r>
            <w:r w:rsidR="00876189">
              <w:rPr>
                <w:rFonts w:ascii="Georgia" w:hAnsi="Georgia" w:cs="Georgia"/>
                <w:b w:val="0"/>
                <w:i w:val="0"/>
                <w:iCs w:val="0"/>
                <w:sz w:val="20"/>
                <w:szCs w:val="20"/>
              </w:rPr>
              <w:t>2</w:t>
            </w:r>
            <w:r w:rsidRPr="00637D95">
              <w:rPr>
                <w:rFonts w:ascii="Georgia" w:hAnsi="Georgia" w:cs="Georgia"/>
                <w:b w:val="0"/>
                <w:i w:val="0"/>
                <w:iCs w:val="0"/>
                <w:sz w:val="20"/>
                <w:szCs w:val="20"/>
              </w:rPr>
              <w:t>0 %</w:t>
            </w:r>
          </w:p>
        </w:tc>
      </w:tr>
      <w:tr w:rsidR="00637D95" w:rsidRPr="00637D95" w14:paraId="44E0C7A3" w14:textId="77777777" w:rsidTr="00E83060">
        <w:trPr>
          <w:cantSplit/>
          <w:trHeight w:hRule="exact" w:val="279"/>
        </w:trPr>
        <w:tc>
          <w:tcPr>
            <w:tcW w:w="1168" w:type="dxa"/>
            <w:vMerge/>
            <w:tcBorders>
              <w:top w:val="nil"/>
              <w:left w:val="nil"/>
              <w:bottom w:val="nil"/>
              <w:right w:val="nil"/>
            </w:tcBorders>
            <w:vAlign w:val="center"/>
          </w:tcPr>
          <w:p w14:paraId="12BE54A3" w14:textId="77777777" w:rsidR="00637D95" w:rsidRPr="00637D95" w:rsidRDefault="00637D95" w:rsidP="00E83060">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2AC1B33A" w14:textId="77777777" w:rsidR="00637D95" w:rsidRPr="00637D95" w:rsidRDefault="00637D95" w:rsidP="00E83060">
            <w:pPr>
              <w:pStyle w:val="Tekstpodstawowy"/>
              <w:snapToGrid w:val="0"/>
              <w:spacing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640592E2" w14:textId="77777777" w:rsidR="00637D95" w:rsidRPr="00637D95" w:rsidRDefault="00637D95" w:rsidP="00E83060">
            <w:pPr>
              <w:snapToGrid w:val="0"/>
              <w:spacing w:line="360" w:lineRule="auto"/>
              <w:rPr>
                <w:rFonts w:ascii="Georgia" w:hAnsi="Georgia"/>
                <w:bCs/>
                <w:color w:val="000000"/>
                <w:sz w:val="20"/>
                <w:szCs w:val="20"/>
              </w:rPr>
            </w:pPr>
          </w:p>
        </w:tc>
      </w:tr>
    </w:tbl>
    <w:p w14:paraId="7E578264" w14:textId="77777777" w:rsidR="00637D95" w:rsidRPr="00637D95" w:rsidRDefault="00637D95" w:rsidP="00637D95">
      <w:pPr>
        <w:pStyle w:val="Domylnie"/>
        <w:tabs>
          <w:tab w:val="left" w:pos="567"/>
        </w:tabs>
        <w:spacing w:line="360" w:lineRule="auto"/>
        <w:jc w:val="both"/>
        <w:rPr>
          <w:rFonts w:ascii="Georgia" w:hAnsi="Georgia"/>
          <w:sz w:val="20"/>
          <w:szCs w:val="20"/>
          <w:lang w:val="pl-PL"/>
        </w:rPr>
      </w:pPr>
    </w:p>
    <w:p w14:paraId="7E322FC9" w14:textId="649BBE0E" w:rsidR="00637D95" w:rsidRPr="007E1AAD" w:rsidRDefault="00637D95" w:rsidP="00637D95">
      <w:pPr>
        <w:pStyle w:val="Tekstpodstawowy"/>
        <w:spacing w:after="0" w:line="360" w:lineRule="auto"/>
        <w:jc w:val="both"/>
        <w:rPr>
          <w:rFonts w:ascii="Georgia" w:hAnsi="Georgia"/>
          <w:b w:val="0"/>
          <w:i w:val="0"/>
          <w:iCs w:val="0"/>
          <w:color w:val="auto"/>
          <w:sz w:val="20"/>
          <w:szCs w:val="20"/>
          <w:lang w:val="pl-PL"/>
        </w:rPr>
      </w:pPr>
      <w:r w:rsidRPr="007E1AAD">
        <w:rPr>
          <w:rFonts w:ascii="Georgia" w:hAnsi="Georgia"/>
          <w:b w:val="0"/>
          <w:i w:val="0"/>
          <w:color w:val="auto"/>
          <w:sz w:val="20"/>
          <w:szCs w:val="20"/>
          <w:lang w:val="pl-PL"/>
        </w:rPr>
        <w:t xml:space="preserve">Powyższe kryterium zostanie obliczone na podstawie informacji zawartej w Załączniku nr </w:t>
      </w:r>
      <w:r w:rsidR="007E1AAD" w:rsidRPr="007E1AAD">
        <w:rPr>
          <w:rFonts w:ascii="Georgia" w:hAnsi="Georgia"/>
          <w:b w:val="0"/>
          <w:i w:val="0"/>
          <w:color w:val="auto"/>
          <w:sz w:val="20"/>
          <w:szCs w:val="20"/>
          <w:lang w:val="pl-PL"/>
        </w:rPr>
        <w:t>7</w:t>
      </w:r>
      <w:r w:rsidRPr="007E1AAD">
        <w:rPr>
          <w:rFonts w:ascii="Georgia" w:hAnsi="Georgia"/>
          <w:b w:val="0"/>
          <w:i w:val="0"/>
          <w:color w:val="auto"/>
          <w:sz w:val="20"/>
          <w:szCs w:val="20"/>
          <w:lang w:val="pl-PL"/>
        </w:rPr>
        <w:t xml:space="preserve"> do SWZ </w:t>
      </w:r>
    </w:p>
    <w:p w14:paraId="264DF178" w14:textId="77777777" w:rsidR="00637D95" w:rsidRDefault="00637D95" w:rsidP="00637D95">
      <w:pPr>
        <w:pStyle w:val="Tekstpodstawowy"/>
        <w:spacing w:after="0" w:line="360" w:lineRule="auto"/>
        <w:jc w:val="both"/>
        <w:rPr>
          <w:rFonts w:ascii="Georgia" w:hAnsi="Georgia" w:cs="Georgia"/>
          <w:b w:val="0"/>
          <w:i w:val="0"/>
          <w:iCs w:val="0"/>
          <w:sz w:val="20"/>
          <w:szCs w:val="20"/>
          <w:lang w:val="pl-PL"/>
        </w:rPr>
      </w:pPr>
    </w:p>
    <w:p w14:paraId="66601CCA" w14:textId="2272B9C8" w:rsidR="00637D95" w:rsidRPr="00637D95" w:rsidRDefault="00637D95" w:rsidP="00637D95">
      <w:pPr>
        <w:pStyle w:val="Tekstpodstawowy"/>
        <w:spacing w:after="0"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Opis kryterium oceny:</w:t>
      </w:r>
    </w:p>
    <w:p w14:paraId="103D6B72" w14:textId="4DCA9296" w:rsidR="00637D95" w:rsidRPr="00637D95" w:rsidRDefault="00637D95" w:rsidP="00637D95">
      <w:pPr>
        <w:spacing w:line="360" w:lineRule="auto"/>
        <w:jc w:val="both"/>
        <w:rPr>
          <w:rFonts w:ascii="Georgia" w:hAnsi="Georgia"/>
          <w:sz w:val="20"/>
          <w:szCs w:val="20"/>
        </w:rPr>
      </w:pPr>
      <w:r w:rsidRPr="00637D95">
        <w:rPr>
          <w:rFonts w:ascii="Georgia" w:hAnsi="Georgia"/>
          <w:sz w:val="20"/>
          <w:szCs w:val="20"/>
        </w:rPr>
        <w:t>W zakresie kryterium</w:t>
      </w:r>
      <w:r w:rsidRPr="00637D95">
        <w:rPr>
          <w:rFonts w:ascii="Georgia" w:hAnsi="Georgia" w:cs="Georgia"/>
          <w:kern w:val="2"/>
          <w:sz w:val="20"/>
          <w:szCs w:val="20"/>
        </w:rPr>
        <w:t xml:space="preserve"> p</w:t>
      </w:r>
      <w:r w:rsidRPr="00637D95">
        <w:rPr>
          <w:rFonts w:ascii="Georgia" w:hAnsi="Georgia"/>
          <w:sz w:val="20"/>
          <w:szCs w:val="20"/>
        </w:rPr>
        <w:t xml:space="preserve">arametry oceniane przedmiotu zamówienia oferta może uzyskać </w:t>
      </w:r>
      <w:r w:rsidRPr="00222FD7">
        <w:rPr>
          <w:rFonts w:ascii="Georgia" w:hAnsi="Georgia"/>
          <w:sz w:val="20"/>
          <w:szCs w:val="20"/>
        </w:rPr>
        <w:t xml:space="preserve">maksymalnie </w:t>
      </w:r>
      <w:r w:rsidR="005E3400" w:rsidRPr="00222FD7">
        <w:rPr>
          <w:rFonts w:ascii="Georgia" w:hAnsi="Georgia"/>
          <w:sz w:val="20"/>
          <w:szCs w:val="20"/>
        </w:rPr>
        <w:t>6</w:t>
      </w:r>
      <w:r w:rsidRPr="00222FD7">
        <w:rPr>
          <w:rFonts w:ascii="Georgia" w:hAnsi="Georgia"/>
          <w:sz w:val="20"/>
          <w:szCs w:val="20"/>
        </w:rPr>
        <w:t>0 punktów.</w:t>
      </w:r>
      <w:r w:rsidRPr="00637D95">
        <w:rPr>
          <w:rFonts w:ascii="Georgia" w:hAnsi="Georgia"/>
          <w:sz w:val="20"/>
          <w:szCs w:val="20"/>
        </w:rPr>
        <w:t xml:space="preserve"> </w:t>
      </w:r>
    </w:p>
    <w:p w14:paraId="1F4FA3C5" w14:textId="77777777" w:rsidR="00637D95" w:rsidRPr="00637D95" w:rsidRDefault="00637D95" w:rsidP="00637D95">
      <w:pPr>
        <w:pStyle w:val="Tekstpodstawowy"/>
        <w:spacing w:after="0" w:line="360" w:lineRule="auto"/>
        <w:jc w:val="both"/>
        <w:rPr>
          <w:rFonts w:ascii="Georgia" w:hAnsi="Georgia"/>
          <w:b w:val="0"/>
          <w:i w:val="0"/>
          <w:sz w:val="20"/>
          <w:szCs w:val="20"/>
          <w:lang w:val="pl-PL"/>
        </w:rPr>
      </w:pPr>
      <w:r w:rsidRPr="00637D95">
        <w:rPr>
          <w:rFonts w:ascii="Georgia" w:hAnsi="Georgia"/>
          <w:b w:val="0"/>
          <w:i w:val="0"/>
          <w:sz w:val="20"/>
          <w:szCs w:val="20"/>
          <w:lang w:val="pl-PL"/>
        </w:rPr>
        <w:t>Zamawiający będzie przyznawał punkty Wykonawcy wg kryterium „parametry oferowanego sprzętu” w sposób następujący:</w:t>
      </w:r>
    </w:p>
    <w:p w14:paraId="404DF2E7" w14:textId="77777777" w:rsidR="00637D95" w:rsidRPr="00020353" w:rsidRDefault="00637D95" w:rsidP="00637D95">
      <w:pPr>
        <w:pStyle w:val="Tekstpodstawowy"/>
        <w:spacing w:after="0" w:line="360" w:lineRule="auto"/>
        <w:jc w:val="both"/>
        <w:rPr>
          <w:rFonts w:ascii="Georgia" w:hAnsi="Georgia"/>
          <w:b w:val="0"/>
          <w:i w:val="0"/>
          <w:sz w:val="20"/>
          <w:szCs w:val="20"/>
          <w:highlight w:val="yellow"/>
          <w:lang w:val="pl-PL"/>
        </w:rPr>
      </w:pPr>
    </w:p>
    <w:tbl>
      <w:tblPr>
        <w:tblW w:w="10206" w:type="dxa"/>
        <w:tblInd w:w="108" w:type="dxa"/>
        <w:tblLayout w:type="fixed"/>
        <w:tblCellMar>
          <w:top w:w="85" w:type="dxa"/>
          <w:bottom w:w="85" w:type="dxa"/>
        </w:tblCellMar>
        <w:tblLook w:val="0000" w:firstRow="0" w:lastRow="0" w:firstColumn="0" w:lastColumn="0" w:noHBand="0" w:noVBand="0"/>
      </w:tblPr>
      <w:tblGrid>
        <w:gridCol w:w="567"/>
        <w:gridCol w:w="7371"/>
        <w:gridCol w:w="2268"/>
      </w:tblGrid>
      <w:tr w:rsidR="007B3D6E" w:rsidRPr="00DB6F95" w14:paraId="72B7F054" w14:textId="77777777" w:rsidTr="00DB6F95">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720B2380" w14:textId="77777777" w:rsidR="007B3D6E" w:rsidRPr="00DB6F95" w:rsidRDefault="007B3D6E" w:rsidP="00811652">
            <w:pPr>
              <w:autoSpaceDE w:val="0"/>
              <w:snapToGrid w:val="0"/>
              <w:spacing w:line="240" w:lineRule="auto"/>
              <w:jc w:val="center"/>
              <w:rPr>
                <w:rFonts w:ascii="Georgia" w:hAnsi="Georgia" w:cs="Arial"/>
                <w:b/>
                <w:bCs/>
                <w:sz w:val="20"/>
                <w:szCs w:val="20"/>
                <w:lang w:eastAsia="pl-PL" w:bidi="pl-PL"/>
              </w:rPr>
            </w:pPr>
            <w:r w:rsidRPr="00DB6F95">
              <w:rPr>
                <w:rFonts w:ascii="Georgia" w:hAnsi="Georgia" w:cs="Arial"/>
                <w:b/>
                <w:bCs/>
                <w:sz w:val="20"/>
                <w:szCs w:val="20"/>
                <w:lang w:eastAsia="pl-PL" w:bidi="pl-PL"/>
              </w:rPr>
              <w:t>Lp.</w:t>
            </w:r>
          </w:p>
        </w:tc>
        <w:tc>
          <w:tcPr>
            <w:tcW w:w="7371" w:type="dxa"/>
            <w:tcBorders>
              <w:top w:val="single" w:sz="4" w:space="0" w:color="auto"/>
              <w:left w:val="single" w:sz="1" w:space="0" w:color="000000"/>
              <w:bottom w:val="single" w:sz="1" w:space="0" w:color="000000"/>
            </w:tcBorders>
            <w:shd w:val="clear" w:color="auto" w:fill="auto"/>
            <w:vAlign w:val="center"/>
          </w:tcPr>
          <w:p w14:paraId="305DE601" w14:textId="1AAF30CD" w:rsidR="007B3D6E" w:rsidRPr="00DB6F95" w:rsidRDefault="007B3D6E" w:rsidP="00811652">
            <w:pPr>
              <w:snapToGrid w:val="0"/>
              <w:spacing w:line="240" w:lineRule="auto"/>
              <w:jc w:val="center"/>
              <w:rPr>
                <w:rFonts w:ascii="Georgia" w:hAnsi="Georgia" w:cs="Arial"/>
                <w:b/>
                <w:bCs/>
                <w:sz w:val="20"/>
                <w:szCs w:val="20"/>
                <w:lang w:eastAsia="pl-PL" w:bidi="pl-PL"/>
              </w:rPr>
            </w:pPr>
            <w:r w:rsidRPr="00DB6F95">
              <w:rPr>
                <w:rFonts w:ascii="Georgia" w:hAnsi="Georgia" w:cs="Arial"/>
                <w:b/>
                <w:bCs/>
                <w:sz w:val="20"/>
                <w:szCs w:val="20"/>
                <w:lang w:eastAsia="pl-PL" w:bidi="pl-PL"/>
              </w:rPr>
              <w:t>Parametry oceniane</w:t>
            </w:r>
          </w:p>
        </w:tc>
        <w:tc>
          <w:tcPr>
            <w:tcW w:w="2268" w:type="dxa"/>
            <w:tcBorders>
              <w:top w:val="single" w:sz="4" w:space="0" w:color="auto"/>
              <w:left w:val="single" w:sz="1" w:space="0" w:color="000000"/>
              <w:bottom w:val="single" w:sz="1" w:space="0" w:color="000000"/>
              <w:right w:val="single" w:sz="1" w:space="0" w:color="000000"/>
            </w:tcBorders>
            <w:shd w:val="clear" w:color="auto" w:fill="auto"/>
            <w:vAlign w:val="center"/>
          </w:tcPr>
          <w:p w14:paraId="624B02D1" w14:textId="77777777" w:rsidR="007B3D6E" w:rsidRPr="00DB6F95" w:rsidRDefault="007B3D6E" w:rsidP="00811652">
            <w:pPr>
              <w:autoSpaceDE w:val="0"/>
              <w:snapToGrid w:val="0"/>
              <w:spacing w:line="240" w:lineRule="auto"/>
              <w:jc w:val="center"/>
              <w:rPr>
                <w:rFonts w:ascii="Georgia" w:hAnsi="Georgia" w:cs="Arial"/>
                <w:b/>
                <w:bCs/>
                <w:sz w:val="20"/>
                <w:szCs w:val="20"/>
                <w:lang w:eastAsia="pl-PL" w:bidi="pl-PL"/>
              </w:rPr>
            </w:pPr>
            <w:r w:rsidRPr="00DB6F95">
              <w:rPr>
                <w:rFonts w:ascii="Georgia" w:hAnsi="Georgia" w:cs="Arial"/>
                <w:b/>
                <w:bCs/>
                <w:sz w:val="20"/>
                <w:szCs w:val="20"/>
                <w:lang w:eastAsia="pl-PL" w:bidi="pl-PL"/>
              </w:rPr>
              <w:t>Punktacja</w:t>
            </w:r>
          </w:p>
        </w:tc>
      </w:tr>
      <w:tr w:rsidR="007B3D6E" w:rsidRPr="00DB6F95" w14:paraId="652377D5"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3C36B3BF"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99A6A80"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 xml:space="preserve">Ilość niezależnych kanałów odbiorczych: </w:t>
            </w:r>
            <w:r w:rsidRPr="00DB6F95">
              <w:rPr>
                <w:rFonts w:ascii="Georgia" w:hAnsi="Georgia" w:cs="Arial"/>
                <w:sz w:val="20"/>
                <w:szCs w:val="20"/>
              </w:rPr>
              <w:br/>
              <w:t>min. 10 000 000</w:t>
            </w:r>
          </w:p>
        </w:tc>
        <w:tc>
          <w:tcPr>
            <w:tcW w:w="2268" w:type="dxa"/>
            <w:tcBorders>
              <w:top w:val="single" w:sz="1" w:space="0" w:color="000000"/>
              <w:left w:val="single" w:sz="1" w:space="0" w:color="000000"/>
              <w:bottom w:val="single" w:sz="1" w:space="0" w:color="000000"/>
              <w:right w:val="single" w:sz="1" w:space="0" w:color="000000"/>
            </w:tcBorders>
            <w:vAlign w:val="center"/>
          </w:tcPr>
          <w:p w14:paraId="35BA31EF"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10 000 000 – 0 pkt.</w:t>
            </w:r>
          </w:p>
          <w:p w14:paraId="431A5B0A"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&gt;12 000 000 – 5 pkt.</w:t>
            </w:r>
          </w:p>
        </w:tc>
      </w:tr>
      <w:tr w:rsidR="007B3D6E" w:rsidRPr="00DB6F95" w14:paraId="493F0DEC" w14:textId="77777777" w:rsidTr="00DB6F95">
        <w:trPr>
          <w:trHeight w:val="23"/>
        </w:trPr>
        <w:tc>
          <w:tcPr>
            <w:tcW w:w="567" w:type="dxa"/>
            <w:tcBorders>
              <w:top w:val="single" w:sz="1" w:space="0" w:color="000000"/>
              <w:left w:val="single" w:sz="1" w:space="0" w:color="000000"/>
              <w:bottom w:val="single" w:sz="1" w:space="0" w:color="000000"/>
            </w:tcBorders>
            <w:shd w:val="clear" w:color="auto" w:fill="D9D9D9"/>
            <w:vAlign w:val="center"/>
          </w:tcPr>
          <w:p w14:paraId="051ECB83"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shd w:val="clear" w:color="auto" w:fill="D9D9D9"/>
            <w:vAlign w:val="center"/>
          </w:tcPr>
          <w:p w14:paraId="09720DA1" w14:textId="77777777" w:rsidR="007B3D6E" w:rsidRPr="00DB6F95" w:rsidRDefault="007B3D6E" w:rsidP="00811652">
            <w:pPr>
              <w:snapToGrid w:val="0"/>
              <w:spacing w:line="240" w:lineRule="auto"/>
              <w:rPr>
                <w:rFonts w:ascii="Georgia" w:hAnsi="Georgia" w:cs="Arial"/>
                <w:b/>
                <w:sz w:val="20"/>
                <w:szCs w:val="20"/>
              </w:rPr>
            </w:pPr>
            <w:r w:rsidRPr="00DB6F95">
              <w:rPr>
                <w:rFonts w:ascii="Georgia" w:hAnsi="Georgia" w:cs="Arial"/>
                <w:b/>
                <w:sz w:val="20"/>
                <w:szCs w:val="20"/>
              </w:rPr>
              <w:t>Obrazowanie</w:t>
            </w:r>
          </w:p>
        </w:tc>
        <w:tc>
          <w:tcPr>
            <w:tcW w:w="2268"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101D25C7"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p>
        </w:tc>
      </w:tr>
      <w:tr w:rsidR="007B3D6E" w:rsidRPr="00DB6F95" w14:paraId="6BACE66A"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3AFCFAD"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ABEF7BE"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Maksymalna głębokość penetracji od czoła głowicy min. 42 cm</w:t>
            </w:r>
          </w:p>
        </w:tc>
        <w:tc>
          <w:tcPr>
            <w:tcW w:w="2268" w:type="dxa"/>
            <w:tcBorders>
              <w:top w:val="single" w:sz="1" w:space="0" w:color="000000"/>
              <w:left w:val="single" w:sz="1" w:space="0" w:color="000000"/>
              <w:bottom w:val="single" w:sz="1" w:space="0" w:color="000000"/>
              <w:right w:val="single" w:sz="1" w:space="0" w:color="000000"/>
            </w:tcBorders>
            <w:vAlign w:val="center"/>
          </w:tcPr>
          <w:p w14:paraId="454976C4" w14:textId="77777777" w:rsidR="007B3D6E" w:rsidRPr="00DB6F95" w:rsidRDefault="007B3D6E" w:rsidP="00811652">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42cm – 0 pkt.</w:t>
            </w:r>
          </w:p>
          <w:p w14:paraId="2E5E17CB" w14:textId="77777777" w:rsidR="007B3D6E" w:rsidRPr="00DB6F95" w:rsidRDefault="007B3D6E" w:rsidP="00811652">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w:t>
            </w:r>
            <w:r w:rsidRPr="00DB6F95">
              <w:rPr>
                <w:rFonts w:ascii="Georgia" w:hAnsi="Georgia" w:cs="Arial"/>
                <w:sz w:val="20"/>
                <w:szCs w:val="20"/>
              </w:rPr>
              <w:t>45 cm – 2 pkt.</w:t>
            </w:r>
          </w:p>
          <w:p w14:paraId="6AC3915F"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48 cm – 5 pkt.</w:t>
            </w:r>
          </w:p>
        </w:tc>
      </w:tr>
      <w:tr w:rsidR="007B3D6E" w:rsidRPr="00DB6F95" w14:paraId="05C3C218"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FD99FB0"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3AD00997"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 xml:space="preserve">Zakres bezstratnego powiększania obrazu w czasie rzeczywistym i po zamrożeniu, a  także z pamięci </w:t>
            </w:r>
            <w:proofErr w:type="spellStart"/>
            <w:r w:rsidRPr="00DB6F95">
              <w:rPr>
                <w:rFonts w:ascii="Georgia" w:hAnsi="Georgia" w:cs="Arial"/>
                <w:sz w:val="20"/>
                <w:szCs w:val="20"/>
              </w:rPr>
              <w:t>Cine</w:t>
            </w:r>
            <w:proofErr w:type="spellEnd"/>
            <w:r w:rsidRPr="00DB6F95">
              <w:rPr>
                <w:rFonts w:ascii="Georgia" w:hAnsi="Georgia" w:cs="Arial"/>
                <w:sz w:val="20"/>
                <w:szCs w:val="20"/>
              </w:rPr>
              <w:t>: min. 22x</w:t>
            </w:r>
          </w:p>
        </w:tc>
        <w:tc>
          <w:tcPr>
            <w:tcW w:w="2268" w:type="dxa"/>
            <w:tcBorders>
              <w:top w:val="single" w:sz="1" w:space="0" w:color="000000"/>
              <w:left w:val="single" w:sz="1" w:space="0" w:color="000000"/>
              <w:bottom w:val="single" w:sz="1" w:space="0" w:color="000000"/>
              <w:right w:val="single" w:sz="1" w:space="0" w:color="000000"/>
            </w:tcBorders>
            <w:vAlign w:val="center"/>
          </w:tcPr>
          <w:p w14:paraId="59B73629" w14:textId="77777777" w:rsidR="007B3D6E" w:rsidRPr="00DB6F95" w:rsidRDefault="007B3D6E" w:rsidP="00811652">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22x – 0 pkt.</w:t>
            </w:r>
          </w:p>
          <w:p w14:paraId="64A59A42" w14:textId="77777777" w:rsidR="007B3D6E" w:rsidRPr="00DB6F95" w:rsidRDefault="007B3D6E" w:rsidP="00811652">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24x</w:t>
            </w:r>
            <w:r w:rsidRPr="00DB6F95">
              <w:rPr>
                <w:rFonts w:ascii="Georgia" w:hAnsi="Georgia" w:cs="Arial"/>
                <w:sz w:val="20"/>
                <w:szCs w:val="20"/>
              </w:rPr>
              <w:t xml:space="preserve"> – 2 pkt.</w:t>
            </w:r>
          </w:p>
          <w:p w14:paraId="401BCE3D"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26x – 5 pkt</w:t>
            </w:r>
          </w:p>
        </w:tc>
      </w:tr>
      <w:tr w:rsidR="007B3D6E" w:rsidRPr="00DB6F95" w14:paraId="33AB8BA6"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2D8E2E66"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4296C32A"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b/>
                <w:sz w:val="20"/>
                <w:szCs w:val="20"/>
              </w:rPr>
              <w:t>Tryb spektralny Doppler Pulsacyjny (PWD)</w:t>
            </w:r>
            <w:r w:rsidRPr="00DB6F95">
              <w:rPr>
                <w:rFonts w:ascii="Georgia" w:hAnsi="Georgia" w:cs="Arial"/>
                <w:sz w:val="20"/>
                <w:szCs w:val="20"/>
              </w:rPr>
              <w:t xml:space="preserve"> z HPRF</w:t>
            </w:r>
          </w:p>
        </w:tc>
        <w:tc>
          <w:tcPr>
            <w:tcW w:w="2268" w:type="dxa"/>
            <w:tcBorders>
              <w:top w:val="single" w:sz="1" w:space="0" w:color="000000"/>
              <w:left w:val="single" w:sz="1" w:space="0" w:color="000000"/>
              <w:bottom w:val="single" w:sz="1" w:space="0" w:color="000000"/>
              <w:right w:val="single" w:sz="1" w:space="0" w:color="000000"/>
            </w:tcBorders>
            <w:vAlign w:val="center"/>
          </w:tcPr>
          <w:p w14:paraId="40DE8545"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p>
        </w:tc>
      </w:tr>
      <w:tr w:rsidR="007B3D6E" w:rsidRPr="00DB6F95" w14:paraId="53E5E7FD"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7192224"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7A3F99D0"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Zakres prędkości min. 13 m/</w:t>
            </w:r>
            <w:proofErr w:type="spellStart"/>
            <w:r w:rsidRPr="00DB6F95">
              <w:rPr>
                <w:rFonts w:ascii="Georgia" w:hAnsi="Georgia" w:cs="Arial"/>
                <w:sz w:val="20"/>
                <w:szCs w:val="20"/>
              </w:rPr>
              <w:t>sek</w:t>
            </w:r>
            <w:proofErr w:type="spellEnd"/>
            <w:r w:rsidRPr="00DB6F95">
              <w:rPr>
                <w:rFonts w:ascii="Georgia" w:hAnsi="Georgia" w:cs="Arial"/>
                <w:sz w:val="20"/>
                <w:szCs w:val="20"/>
              </w:rPr>
              <w:t xml:space="preserve"> dla zerowego kąta bramki</w:t>
            </w:r>
          </w:p>
        </w:tc>
        <w:tc>
          <w:tcPr>
            <w:tcW w:w="2268" w:type="dxa"/>
            <w:tcBorders>
              <w:top w:val="single" w:sz="1" w:space="0" w:color="000000"/>
              <w:left w:val="single" w:sz="1" w:space="0" w:color="000000"/>
              <w:bottom w:val="single" w:sz="1" w:space="0" w:color="000000"/>
              <w:right w:val="single" w:sz="1" w:space="0" w:color="000000"/>
            </w:tcBorders>
            <w:vAlign w:val="center"/>
          </w:tcPr>
          <w:p w14:paraId="1E2D5271"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13 m/sek. – 0 pkt.</w:t>
            </w:r>
          </w:p>
          <w:p w14:paraId="4BC07FA2"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13 m/</w:t>
            </w:r>
            <w:proofErr w:type="spellStart"/>
            <w:r w:rsidRPr="00DB6F95">
              <w:rPr>
                <w:rFonts w:ascii="Georgia" w:eastAsia="Calibri" w:hAnsi="Georgia" w:cs="Arial"/>
                <w:sz w:val="20"/>
                <w:szCs w:val="20"/>
                <w:lang w:eastAsia="pl-PL" w:bidi="pl-PL"/>
              </w:rPr>
              <w:t>sek</w:t>
            </w:r>
            <w:proofErr w:type="spellEnd"/>
            <w:r w:rsidRPr="00DB6F95">
              <w:rPr>
                <w:rFonts w:ascii="Georgia" w:eastAsia="Calibri" w:hAnsi="Georgia" w:cs="Arial"/>
                <w:sz w:val="20"/>
                <w:szCs w:val="20"/>
                <w:lang w:eastAsia="pl-PL" w:bidi="pl-PL"/>
              </w:rPr>
              <w:t xml:space="preserve"> – 2 pkt.</w:t>
            </w:r>
          </w:p>
          <w:p w14:paraId="32ED47BD"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 m/</w:t>
            </w:r>
            <w:proofErr w:type="spellStart"/>
            <w:r w:rsidRPr="00DB6F95">
              <w:rPr>
                <w:rFonts w:ascii="Georgia" w:eastAsia="Calibri" w:hAnsi="Georgia" w:cs="Arial"/>
                <w:sz w:val="20"/>
                <w:szCs w:val="20"/>
                <w:lang w:eastAsia="pl-PL" w:bidi="pl-PL"/>
              </w:rPr>
              <w:t>sek</w:t>
            </w:r>
            <w:proofErr w:type="spellEnd"/>
            <w:r w:rsidRPr="00DB6F95">
              <w:rPr>
                <w:rFonts w:ascii="Georgia" w:eastAsia="Calibri" w:hAnsi="Georgia" w:cs="Arial"/>
                <w:sz w:val="20"/>
                <w:szCs w:val="20"/>
                <w:lang w:eastAsia="pl-PL" w:bidi="pl-PL"/>
              </w:rPr>
              <w:t xml:space="preserve"> – 5 pkt.</w:t>
            </w:r>
          </w:p>
        </w:tc>
      </w:tr>
      <w:tr w:rsidR="007B3D6E" w:rsidRPr="00DB6F95" w14:paraId="61C9AB22"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10184C7D"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0F3B1AED"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 xml:space="preserve">Regulacja uchylności wiązki dopplerowskiej </w:t>
            </w:r>
            <w:r w:rsidRPr="00DB6F95">
              <w:rPr>
                <w:rFonts w:ascii="Georgia" w:hAnsi="Georgia" w:cs="Arial"/>
                <w:sz w:val="20"/>
                <w:szCs w:val="20"/>
              </w:rPr>
              <w:br/>
              <w:t>min. +/-25 stopni</w:t>
            </w:r>
          </w:p>
        </w:tc>
        <w:tc>
          <w:tcPr>
            <w:tcW w:w="2268" w:type="dxa"/>
            <w:tcBorders>
              <w:top w:val="single" w:sz="1" w:space="0" w:color="000000"/>
              <w:left w:val="single" w:sz="1" w:space="0" w:color="000000"/>
              <w:bottom w:val="single" w:sz="1" w:space="0" w:color="000000"/>
              <w:right w:val="single" w:sz="1" w:space="0" w:color="000000"/>
            </w:tcBorders>
            <w:vAlign w:val="center"/>
          </w:tcPr>
          <w:p w14:paraId="21B9D56E"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25 stopni – 0 pkt.</w:t>
            </w:r>
          </w:p>
          <w:p w14:paraId="713D8FFC"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25 stopni – 5 pkt.</w:t>
            </w:r>
          </w:p>
        </w:tc>
      </w:tr>
      <w:tr w:rsidR="007B3D6E" w:rsidRPr="00DB6F95" w14:paraId="1D2C5395"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6AD05829"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5D30438"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b/>
                <w:sz w:val="20"/>
                <w:szCs w:val="20"/>
              </w:rPr>
              <w:t>Tryb Doppler Kolorowy (CD)</w:t>
            </w:r>
            <w:r w:rsidRPr="00DB6F95">
              <w:rPr>
                <w:rFonts w:ascii="Georgia" w:hAnsi="Georgia" w:cs="Arial"/>
                <w:sz w:val="20"/>
                <w:szCs w:val="20"/>
              </w:rPr>
              <w:t xml:space="preserve"> </w:t>
            </w:r>
          </w:p>
          <w:p w14:paraId="1B55C4C4"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działający w trybie wieloczęstotliwościowym</w:t>
            </w:r>
          </w:p>
        </w:tc>
        <w:tc>
          <w:tcPr>
            <w:tcW w:w="2268" w:type="dxa"/>
            <w:tcBorders>
              <w:top w:val="single" w:sz="1" w:space="0" w:color="000000"/>
              <w:left w:val="single" w:sz="1" w:space="0" w:color="000000"/>
              <w:bottom w:val="single" w:sz="1" w:space="0" w:color="000000"/>
              <w:right w:val="single" w:sz="1" w:space="0" w:color="000000"/>
            </w:tcBorders>
            <w:vAlign w:val="center"/>
          </w:tcPr>
          <w:p w14:paraId="14B920CF"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p>
        </w:tc>
      </w:tr>
      <w:tr w:rsidR="007B3D6E" w:rsidRPr="00DB6F95" w14:paraId="003876FA"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488F3F50"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3A7CC524"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Prędkość odświeżania dla CD min. 300 klatek/</w:t>
            </w:r>
            <w:proofErr w:type="spellStart"/>
            <w:r w:rsidRPr="00DB6F95">
              <w:rPr>
                <w:rFonts w:ascii="Georgia" w:hAnsi="Georgia" w:cs="Arial"/>
                <w:sz w:val="20"/>
                <w:szCs w:val="20"/>
              </w:rPr>
              <w:t>sek</w:t>
            </w:r>
            <w:proofErr w:type="spellEnd"/>
          </w:p>
        </w:tc>
        <w:tc>
          <w:tcPr>
            <w:tcW w:w="2268" w:type="dxa"/>
            <w:tcBorders>
              <w:top w:val="single" w:sz="1" w:space="0" w:color="000000"/>
              <w:left w:val="single" w:sz="1" w:space="0" w:color="000000"/>
              <w:bottom w:val="single" w:sz="1" w:space="0" w:color="000000"/>
              <w:right w:val="single" w:sz="1" w:space="0" w:color="000000"/>
            </w:tcBorders>
            <w:vAlign w:val="center"/>
          </w:tcPr>
          <w:p w14:paraId="67F55386"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300 </w:t>
            </w:r>
            <w:proofErr w:type="spellStart"/>
            <w:r w:rsidRPr="00DB6F95">
              <w:rPr>
                <w:rFonts w:ascii="Georgia" w:eastAsia="Calibri" w:hAnsi="Georgia" w:cs="Arial"/>
                <w:sz w:val="20"/>
                <w:szCs w:val="20"/>
                <w:lang w:eastAsia="pl-PL" w:bidi="pl-PL"/>
              </w:rPr>
              <w:t>kl</w:t>
            </w:r>
            <w:proofErr w:type="spellEnd"/>
            <w:r w:rsidRPr="00DB6F95">
              <w:rPr>
                <w:rFonts w:ascii="Georgia" w:eastAsia="Calibri" w:hAnsi="Georgia" w:cs="Arial"/>
                <w:sz w:val="20"/>
                <w:szCs w:val="20"/>
                <w:lang w:eastAsia="pl-PL" w:bidi="pl-PL"/>
              </w:rPr>
              <w:t>/s – 0 pkt.</w:t>
            </w:r>
          </w:p>
          <w:p w14:paraId="499236A3"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300 </w:t>
            </w:r>
            <w:proofErr w:type="spellStart"/>
            <w:r w:rsidRPr="00DB6F95">
              <w:rPr>
                <w:rFonts w:ascii="Georgia" w:eastAsia="Calibri" w:hAnsi="Georgia" w:cs="Arial"/>
                <w:sz w:val="20"/>
                <w:szCs w:val="20"/>
                <w:lang w:eastAsia="pl-PL" w:bidi="pl-PL"/>
              </w:rPr>
              <w:t>kl</w:t>
            </w:r>
            <w:proofErr w:type="spellEnd"/>
            <w:r w:rsidRPr="00DB6F95">
              <w:rPr>
                <w:rFonts w:ascii="Georgia" w:eastAsia="Calibri" w:hAnsi="Georgia" w:cs="Arial"/>
                <w:sz w:val="20"/>
                <w:szCs w:val="20"/>
                <w:lang w:eastAsia="pl-PL" w:bidi="pl-PL"/>
              </w:rPr>
              <w:t>/s – 2 pkt.</w:t>
            </w:r>
          </w:p>
          <w:p w14:paraId="0946E7D4"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360 </w:t>
            </w:r>
            <w:proofErr w:type="spellStart"/>
            <w:r w:rsidRPr="00DB6F95">
              <w:rPr>
                <w:rFonts w:ascii="Georgia" w:eastAsia="Calibri" w:hAnsi="Georgia" w:cs="Arial"/>
                <w:sz w:val="20"/>
                <w:szCs w:val="20"/>
                <w:lang w:eastAsia="pl-PL" w:bidi="pl-PL"/>
              </w:rPr>
              <w:t>kl</w:t>
            </w:r>
            <w:proofErr w:type="spellEnd"/>
            <w:r w:rsidRPr="00DB6F95">
              <w:rPr>
                <w:rFonts w:ascii="Georgia" w:eastAsia="Calibri" w:hAnsi="Georgia" w:cs="Arial"/>
                <w:sz w:val="20"/>
                <w:szCs w:val="20"/>
                <w:lang w:eastAsia="pl-PL" w:bidi="pl-PL"/>
              </w:rPr>
              <w:t>/s – 5 pkt.</w:t>
            </w:r>
          </w:p>
        </w:tc>
      </w:tr>
      <w:tr w:rsidR="007B3D6E" w:rsidRPr="00DB6F95" w14:paraId="45FC3DCE"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113908D3"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4143C60"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 xml:space="preserve">Regulacja uchylności pola Dopplera Kolorowego min. +/-25 stopni </w:t>
            </w:r>
          </w:p>
        </w:tc>
        <w:tc>
          <w:tcPr>
            <w:tcW w:w="2268" w:type="dxa"/>
            <w:tcBorders>
              <w:top w:val="single" w:sz="1" w:space="0" w:color="000000"/>
              <w:left w:val="single" w:sz="1" w:space="0" w:color="000000"/>
              <w:bottom w:val="single" w:sz="1" w:space="0" w:color="000000"/>
              <w:right w:val="single" w:sz="1" w:space="0" w:color="000000"/>
            </w:tcBorders>
            <w:vAlign w:val="center"/>
          </w:tcPr>
          <w:p w14:paraId="395F14D5"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25 stopni – 0 pkt.</w:t>
            </w:r>
          </w:p>
          <w:p w14:paraId="0FAEF511"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25 stopni – 5 pkt.</w:t>
            </w:r>
          </w:p>
        </w:tc>
      </w:tr>
      <w:tr w:rsidR="007B3D6E" w:rsidRPr="00DB6F95" w14:paraId="5388F2AD"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7B4884D2"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281C648D"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Liczba par kursorów pomiarowych min. 12</w:t>
            </w:r>
          </w:p>
        </w:tc>
        <w:tc>
          <w:tcPr>
            <w:tcW w:w="2268" w:type="dxa"/>
            <w:tcBorders>
              <w:top w:val="single" w:sz="1" w:space="0" w:color="000000"/>
              <w:left w:val="single" w:sz="1" w:space="0" w:color="000000"/>
              <w:bottom w:val="single" w:sz="1" w:space="0" w:color="000000"/>
              <w:right w:val="single" w:sz="1" w:space="0" w:color="000000"/>
            </w:tcBorders>
            <w:vAlign w:val="center"/>
          </w:tcPr>
          <w:p w14:paraId="0E60B1A0"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12 par – 0 pkt.</w:t>
            </w:r>
          </w:p>
          <w:p w14:paraId="2E8AF5E2"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 par – 2 pkt.</w:t>
            </w:r>
          </w:p>
          <w:p w14:paraId="24079FC4"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18 par – 5 pkt.</w:t>
            </w:r>
          </w:p>
        </w:tc>
      </w:tr>
      <w:tr w:rsidR="007B3D6E" w:rsidRPr="00DB6F95" w14:paraId="10E20563" w14:textId="77777777" w:rsidTr="00DB6F95">
        <w:trPr>
          <w:trHeight w:val="23"/>
        </w:trPr>
        <w:tc>
          <w:tcPr>
            <w:tcW w:w="567" w:type="dxa"/>
            <w:tcBorders>
              <w:top w:val="single" w:sz="1" w:space="0" w:color="000000"/>
              <w:left w:val="single" w:sz="1" w:space="0" w:color="000000"/>
              <w:bottom w:val="single" w:sz="1" w:space="0" w:color="000000"/>
            </w:tcBorders>
            <w:shd w:val="clear" w:color="auto" w:fill="D9D9D9"/>
            <w:vAlign w:val="center"/>
          </w:tcPr>
          <w:p w14:paraId="15958DBC"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shd w:val="clear" w:color="auto" w:fill="D9D9D9"/>
            <w:vAlign w:val="center"/>
          </w:tcPr>
          <w:p w14:paraId="256B10D5"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b/>
                <w:sz w:val="20"/>
                <w:szCs w:val="20"/>
              </w:rPr>
              <w:t>Możliwości rozbudowy systemu dostępne na dzień składania ofert</w:t>
            </w:r>
          </w:p>
        </w:tc>
        <w:tc>
          <w:tcPr>
            <w:tcW w:w="2268"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123831FA"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p>
        </w:tc>
      </w:tr>
      <w:tr w:rsidR="007B3D6E" w:rsidRPr="00DB6F95" w14:paraId="1976E858"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8FDB0C6"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773734D"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Możliwość rozbudowy systemu o pomiar stłuszczenia wątroby</w:t>
            </w:r>
          </w:p>
        </w:tc>
        <w:tc>
          <w:tcPr>
            <w:tcW w:w="2268" w:type="dxa"/>
            <w:tcBorders>
              <w:top w:val="single" w:sz="1" w:space="0" w:color="000000"/>
              <w:left w:val="single" w:sz="1" w:space="0" w:color="000000"/>
              <w:bottom w:val="single" w:sz="1" w:space="0" w:color="000000"/>
              <w:right w:val="single" w:sz="1" w:space="0" w:color="000000"/>
            </w:tcBorders>
            <w:vAlign w:val="center"/>
          </w:tcPr>
          <w:p w14:paraId="5FF919C1"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725DF46D"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7B3D6E" w:rsidRPr="00DB6F95" w14:paraId="5EA052DB"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79521424"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CDBA588"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color w:val="000000"/>
                <w:sz w:val="20"/>
                <w:szCs w:val="20"/>
              </w:rPr>
              <w:t xml:space="preserve">Możliwość rozbudowy o oddzielną </w:t>
            </w:r>
            <w:r w:rsidRPr="00DB6F95">
              <w:rPr>
                <w:rFonts w:ascii="Georgia" w:hAnsi="Georgia" w:cs="Arial"/>
                <w:sz w:val="20"/>
                <w:szCs w:val="20"/>
              </w:rPr>
              <w:t>analizę wsierdzia i nasierdzia oraz możliwość uśrednienia uzyskanych wyników.</w:t>
            </w:r>
          </w:p>
        </w:tc>
        <w:tc>
          <w:tcPr>
            <w:tcW w:w="2268" w:type="dxa"/>
            <w:tcBorders>
              <w:top w:val="single" w:sz="1" w:space="0" w:color="000000"/>
              <w:left w:val="single" w:sz="1" w:space="0" w:color="000000"/>
              <w:bottom w:val="single" w:sz="1" w:space="0" w:color="000000"/>
              <w:right w:val="single" w:sz="1" w:space="0" w:color="000000"/>
            </w:tcBorders>
            <w:vAlign w:val="center"/>
          </w:tcPr>
          <w:p w14:paraId="726E89C2"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15A7BA3C"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7B3D6E" w:rsidRPr="00DB6F95" w14:paraId="6794CC3A"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47978B34"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BC41618"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color w:val="000000"/>
                <w:sz w:val="20"/>
                <w:szCs w:val="20"/>
              </w:rPr>
              <w:t xml:space="preserve">Możliwość rozbudowy o </w:t>
            </w:r>
            <w:r w:rsidRPr="00DB6F95">
              <w:rPr>
                <w:rFonts w:ascii="Georgia" w:hAnsi="Georgia" w:cs="Arial"/>
                <w:sz w:val="20"/>
                <w:szCs w:val="20"/>
              </w:rPr>
              <w:t xml:space="preserve">automatyczne wyznaczanie frakcji wyrzutowej z obrazu 2D oraz GLS Global </w:t>
            </w:r>
            <w:proofErr w:type="spellStart"/>
            <w:r w:rsidRPr="00DB6F95">
              <w:rPr>
                <w:rFonts w:ascii="Georgia" w:hAnsi="Georgia" w:cs="Arial"/>
                <w:sz w:val="20"/>
                <w:szCs w:val="20"/>
              </w:rPr>
              <w:t>Longitudal</w:t>
            </w:r>
            <w:proofErr w:type="spellEnd"/>
            <w:r w:rsidRPr="00DB6F95">
              <w:rPr>
                <w:rFonts w:ascii="Georgia" w:hAnsi="Georgia" w:cs="Arial"/>
                <w:sz w:val="20"/>
                <w:szCs w:val="20"/>
              </w:rPr>
              <w:t xml:space="preserve"> </w:t>
            </w:r>
            <w:proofErr w:type="spellStart"/>
            <w:r w:rsidRPr="00DB6F95">
              <w:rPr>
                <w:rFonts w:ascii="Georgia" w:hAnsi="Georgia" w:cs="Arial"/>
                <w:sz w:val="20"/>
                <w:szCs w:val="20"/>
              </w:rPr>
              <w:t>Strain</w:t>
            </w:r>
            <w:proofErr w:type="spellEnd"/>
            <w:r w:rsidRPr="00DB6F95">
              <w:rPr>
                <w:rFonts w:ascii="Georgia" w:hAnsi="Georgia" w:cs="Arial"/>
                <w:sz w:val="20"/>
                <w:szCs w:val="20"/>
              </w:rPr>
              <w:t xml:space="preserve"> w projekcji 2 i 4 jamowej </w:t>
            </w:r>
          </w:p>
        </w:tc>
        <w:tc>
          <w:tcPr>
            <w:tcW w:w="2268" w:type="dxa"/>
            <w:tcBorders>
              <w:top w:val="single" w:sz="1" w:space="0" w:color="000000"/>
              <w:left w:val="single" w:sz="1" w:space="0" w:color="000000"/>
              <w:bottom w:val="single" w:sz="1" w:space="0" w:color="000000"/>
              <w:right w:val="single" w:sz="1" w:space="0" w:color="000000"/>
            </w:tcBorders>
            <w:vAlign w:val="center"/>
          </w:tcPr>
          <w:p w14:paraId="7BCC0158"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5C5C9A35"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7B3D6E" w:rsidRPr="00DB6F95" w14:paraId="46392D18"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B4E7B52"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6CDDDC84"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color w:val="000000"/>
                <w:sz w:val="20"/>
                <w:szCs w:val="20"/>
              </w:rPr>
              <w:t xml:space="preserve">Możliwość rozbudowy o </w:t>
            </w:r>
            <w:r w:rsidRPr="00DB6F95">
              <w:rPr>
                <w:rFonts w:ascii="Georgia" w:hAnsi="Georgia" w:cs="Arial"/>
                <w:sz w:val="20"/>
                <w:szCs w:val="20"/>
              </w:rPr>
              <w:t xml:space="preserve">obrazowanie panoramiczne z możliwością wykonywania pomiarów min. 100 cm </w:t>
            </w:r>
          </w:p>
        </w:tc>
        <w:tc>
          <w:tcPr>
            <w:tcW w:w="2268" w:type="dxa"/>
            <w:tcBorders>
              <w:top w:val="single" w:sz="1" w:space="0" w:color="000000"/>
              <w:left w:val="single" w:sz="1" w:space="0" w:color="000000"/>
              <w:bottom w:val="single" w:sz="1" w:space="0" w:color="000000"/>
              <w:right w:val="single" w:sz="1" w:space="0" w:color="000000"/>
            </w:tcBorders>
            <w:vAlign w:val="center"/>
          </w:tcPr>
          <w:p w14:paraId="1D223B41" w14:textId="77777777" w:rsidR="007B3D6E" w:rsidRPr="00DB6F95" w:rsidRDefault="007B3D6E" w:rsidP="00811652">
            <w:pPr>
              <w:pStyle w:val="Domynie"/>
              <w:snapToGrid w:val="0"/>
              <w:jc w:val="center"/>
              <w:rPr>
                <w:rFonts w:ascii="Georgia" w:hAnsi="Georgia" w:cs="Arial"/>
                <w:sz w:val="20"/>
                <w:szCs w:val="20"/>
              </w:rPr>
            </w:pPr>
            <w:r w:rsidRPr="00DB6F95">
              <w:rPr>
                <w:rFonts w:ascii="Georgia" w:hAnsi="Georgia" w:cs="Arial"/>
                <w:sz w:val="20"/>
                <w:szCs w:val="20"/>
              </w:rPr>
              <w:t>100 cm – 0 pkt.</w:t>
            </w:r>
          </w:p>
          <w:p w14:paraId="4547EBA1"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150 cm – 2 pkt.</w:t>
            </w:r>
          </w:p>
          <w:p w14:paraId="7327501C"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lastRenderedPageBreak/>
              <w:t>&gt; 200 cm – 5 pkt.</w:t>
            </w:r>
          </w:p>
        </w:tc>
      </w:tr>
    </w:tbl>
    <w:p w14:paraId="28E19B2F" w14:textId="77777777" w:rsidR="007B3D6E" w:rsidRDefault="007B3D6E" w:rsidP="00637D95">
      <w:pPr>
        <w:suppressAutoHyphens w:val="0"/>
        <w:autoSpaceDE w:val="0"/>
        <w:autoSpaceDN w:val="0"/>
        <w:adjustRightInd w:val="0"/>
        <w:spacing w:line="360" w:lineRule="auto"/>
        <w:textAlignment w:val="auto"/>
        <w:rPr>
          <w:rFonts w:ascii="Georgia" w:hAnsi="Georgia"/>
          <w:i/>
          <w:iCs/>
          <w:kern w:val="2"/>
          <w:sz w:val="18"/>
          <w:szCs w:val="18"/>
          <w:highlight w:val="yellow"/>
        </w:rPr>
      </w:pPr>
    </w:p>
    <w:p w14:paraId="39245650" w14:textId="77777777" w:rsidR="00637D95" w:rsidRPr="00637D95" w:rsidRDefault="00637D95" w:rsidP="00637D95">
      <w:pPr>
        <w:suppressAutoHyphens w:val="0"/>
        <w:autoSpaceDE w:val="0"/>
        <w:autoSpaceDN w:val="0"/>
        <w:adjustRightInd w:val="0"/>
        <w:spacing w:line="360" w:lineRule="auto"/>
        <w:textAlignment w:val="auto"/>
        <w:rPr>
          <w:rFonts w:ascii="Georgia" w:eastAsiaTheme="minorHAnsi" w:hAnsi="Georgia" w:cs="Georgia"/>
          <w:i/>
          <w:iCs/>
          <w:kern w:val="0"/>
          <w:sz w:val="18"/>
          <w:szCs w:val="18"/>
          <w:lang w:eastAsia="en-US"/>
        </w:rPr>
      </w:pPr>
      <w:r w:rsidRPr="00637D95">
        <w:rPr>
          <w:rFonts w:ascii="Georgia" w:hAnsi="Georgia"/>
          <w:i/>
          <w:iCs/>
          <w:kern w:val="2"/>
          <w:sz w:val="18"/>
          <w:szCs w:val="18"/>
        </w:rPr>
        <w:t>Brak ocenianego parametru nie dyskwalifikuje oferty –powoduje jedynie brak dodatkowych punktów</w:t>
      </w:r>
    </w:p>
    <w:p w14:paraId="4210156D" w14:textId="77777777" w:rsidR="00637D95" w:rsidRPr="00020353" w:rsidRDefault="00637D95" w:rsidP="00637D95">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77171C09" w14:textId="77777777" w:rsidR="000C7BE1" w:rsidRDefault="000C7BE1" w:rsidP="00020353">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2CC7CDB8" w14:textId="5FC9BB47" w:rsidR="00DB6F95" w:rsidRPr="007375A6" w:rsidRDefault="00DB6F95" w:rsidP="00DB6F95">
      <w:pPr>
        <w:tabs>
          <w:tab w:val="left" w:pos="567"/>
        </w:tabs>
        <w:rPr>
          <w:rFonts w:ascii="Georgia" w:hAnsi="Georgia" w:cs="Georgia"/>
          <w:b/>
          <w:bCs/>
          <w:color w:val="002060"/>
          <w:sz w:val="20"/>
          <w:szCs w:val="20"/>
        </w:rPr>
      </w:pPr>
      <w:r w:rsidRPr="007375A6">
        <w:rPr>
          <w:rFonts w:ascii="Georgia" w:hAnsi="Georgia" w:cs="Georgia"/>
          <w:b/>
          <w:bCs/>
          <w:color w:val="002060"/>
          <w:sz w:val="20"/>
          <w:szCs w:val="20"/>
        </w:rPr>
        <w:t xml:space="preserve">Pakiet nr </w:t>
      </w:r>
      <w:r w:rsidR="00F34A3A">
        <w:rPr>
          <w:rFonts w:ascii="Georgia" w:hAnsi="Georgia" w:cs="Georgia"/>
          <w:b/>
          <w:bCs/>
          <w:color w:val="002060"/>
          <w:sz w:val="20"/>
          <w:szCs w:val="20"/>
        </w:rPr>
        <w:t>3</w:t>
      </w:r>
    </w:p>
    <w:p w14:paraId="082BDF8B" w14:textId="77777777" w:rsidR="00DB6F95" w:rsidRPr="004B0B56" w:rsidRDefault="00DB6F95" w:rsidP="00DB6F95">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DB6F95" w:rsidRPr="004B0B56" w14:paraId="3F44BF64" w14:textId="77777777" w:rsidTr="00E83060">
        <w:tc>
          <w:tcPr>
            <w:tcW w:w="3302" w:type="dxa"/>
            <w:shd w:val="clear" w:color="auto" w:fill="CCCCCC"/>
            <w:vAlign w:val="center"/>
          </w:tcPr>
          <w:p w14:paraId="162B86DB" w14:textId="77777777" w:rsidR="00DB6F95" w:rsidRPr="004B0B56" w:rsidRDefault="00DB6F95" w:rsidP="00E83060">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1EE12B3E" w14:textId="77777777" w:rsidR="00DB6F95" w:rsidRPr="004B0B56" w:rsidRDefault="00DB6F95" w:rsidP="00E83060">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DB6F95" w:rsidRPr="004B0B56" w14:paraId="7E0019AB" w14:textId="77777777" w:rsidTr="00E83060">
        <w:tc>
          <w:tcPr>
            <w:tcW w:w="3302" w:type="dxa"/>
            <w:vAlign w:val="center"/>
          </w:tcPr>
          <w:p w14:paraId="4B6F3F50" w14:textId="77777777" w:rsidR="00DB6F95" w:rsidRPr="004B0B56" w:rsidRDefault="00DB6F95" w:rsidP="00E83060">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05DCADB1" w14:textId="77777777" w:rsidR="00DB6F95" w:rsidRPr="004B0B56" w:rsidRDefault="00DB6F95" w:rsidP="00E83060">
            <w:pPr>
              <w:tabs>
                <w:tab w:val="left" w:pos="567"/>
              </w:tabs>
              <w:jc w:val="center"/>
              <w:rPr>
                <w:rFonts w:ascii="Georgia" w:hAnsi="Georgia" w:cs="Georgia"/>
                <w:sz w:val="20"/>
                <w:szCs w:val="20"/>
              </w:rPr>
            </w:pPr>
            <w:r w:rsidRPr="004B0B56">
              <w:rPr>
                <w:rFonts w:ascii="Georgia" w:hAnsi="Georgia" w:cs="Georgia"/>
                <w:sz w:val="20"/>
                <w:szCs w:val="20"/>
              </w:rPr>
              <w:t>60%</w:t>
            </w:r>
          </w:p>
        </w:tc>
      </w:tr>
      <w:tr w:rsidR="00DB6F95" w:rsidRPr="004B0B56" w14:paraId="5850A3E2" w14:textId="77777777" w:rsidTr="00E83060">
        <w:tc>
          <w:tcPr>
            <w:tcW w:w="3302" w:type="dxa"/>
            <w:vAlign w:val="center"/>
          </w:tcPr>
          <w:p w14:paraId="64E5A211" w14:textId="77777777" w:rsidR="00DB6F95" w:rsidRPr="004B0B56" w:rsidRDefault="00DB6F95" w:rsidP="00E83060">
            <w:pPr>
              <w:tabs>
                <w:tab w:val="left" w:pos="567"/>
              </w:tabs>
              <w:jc w:val="center"/>
              <w:rPr>
                <w:rFonts w:ascii="Georgia" w:hAnsi="Georgia" w:cs="Georgia"/>
                <w:sz w:val="20"/>
                <w:szCs w:val="20"/>
              </w:rPr>
            </w:pPr>
            <w:r>
              <w:rPr>
                <w:rFonts w:ascii="Georgia" w:hAnsi="Georgia" w:cs="Georgia"/>
                <w:sz w:val="20"/>
                <w:szCs w:val="20"/>
              </w:rPr>
              <w:t>Termin realizacji</w:t>
            </w:r>
          </w:p>
        </w:tc>
        <w:tc>
          <w:tcPr>
            <w:tcW w:w="2278" w:type="dxa"/>
            <w:vAlign w:val="center"/>
          </w:tcPr>
          <w:p w14:paraId="58874436" w14:textId="77777777" w:rsidR="00DB6F95" w:rsidRPr="004B0B56" w:rsidRDefault="00DB6F95" w:rsidP="00E83060">
            <w:pPr>
              <w:tabs>
                <w:tab w:val="left" w:pos="567"/>
              </w:tabs>
              <w:jc w:val="center"/>
              <w:rPr>
                <w:rFonts w:ascii="Georgia" w:hAnsi="Georgia" w:cs="Georgia"/>
                <w:sz w:val="20"/>
                <w:szCs w:val="20"/>
              </w:rPr>
            </w:pPr>
            <w:r>
              <w:rPr>
                <w:rFonts w:ascii="Georgia" w:hAnsi="Georgia" w:cs="Georgia"/>
                <w:sz w:val="20"/>
                <w:szCs w:val="20"/>
              </w:rPr>
              <w:t>20</w:t>
            </w:r>
            <w:r w:rsidRPr="004B0B56">
              <w:rPr>
                <w:rFonts w:ascii="Georgia" w:hAnsi="Georgia" w:cs="Georgia"/>
                <w:sz w:val="20"/>
                <w:szCs w:val="20"/>
              </w:rPr>
              <w:t>%</w:t>
            </w:r>
          </w:p>
        </w:tc>
      </w:tr>
      <w:tr w:rsidR="00DB6F95" w:rsidRPr="004B0B56" w14:paraId="27304AA1" w14:textId="77777777" w:rsidTr="00E83060">
        <w:tc>
          <w:tcPr>
            <w:tcW w:w="3302" w:type="dxa"/>
            <w:vAlign w:val="center"/>
          </w:tcPr>
          <w:p w14:paraId="28ABEDE5" w14:textId="77777777" w:rsidR="00DB6F95" w:rsidRDefault="00DB6F95" w:rsidP="00E83060">
            <w:pPr>
              <w:tabs>
                <w:tab w:val="left" w:pos="567"/>
              </w:tabs>
              <w:jc w:val="center"/>
              <w:rPr>
                <w:rFonts w:ascii="Georgia" w:hAnsi="Georgia" w:cs="Georgia"/>
                <w:sz w:val="20"/>
                <w:szCs w:val="20"/>
              </w:rPr>
            </w:pPr>
            <w:r>
              <w:rPr>
                <w:rFonts w:ascii="Georgia" w:hAnsi="Georgia" w:cs="Georgia"/>
                <w:sz w:val="20"/>
                <w:szCs w:val="20"/>
              </w:rPr>
              <w:t>Parametry oceniane</w:t>
            </w:r>
          </w:p>
        </w:tc>
        <w:tc>
          <w:tcPr>
            <w:tcW w:w="2278" w:type="dxa"/>
            <w:vAlign w:val="center"/>
          </w:tcPr>
          <w:p w14:paraId="66D22708" w14:textId="77777777" w:rsidR="00DB6F95" w:rsidRPr="004B0B56" w:rsidRDefault="00DB6F95" w:rsidP="00E83060">
            <w:pPr>
              <w:tabs>
                <w:tab w:val="left" w:pos="567"/>
              </w:tabs>
              <w:jc w:val="center"/>
              <w:rPr>
                <w:rFonts w:ascii="Georgia" w:hAnsi="Georgia" w:cs="Georgia"/>
                <w:sz w:val="20"/>
                <w:szCs w:val="20"/>
              </w:rPr>
            </w:pPr>
            <w:r>
              <w:rPr>
                <w:rFonts w:ascii="Georgia" w:hAnsi="Georgia" w:cs="Georgia"/>
                <w:sz w:val="20"/>
                <w:szCs w:val="20"/>
              </w:rPr>
              <w:t>20%</w:t>
            </w:r>
          </w:p>
        </w:tc>
      </w:tr>
    </w:tbl>
    <w:p w14:paraId="02ABCB79" w14:textId="77777777" w:rsidR="00DB6F95" w:rsidRDefault="00DB6F95" w:rsidP="00DB6F95">
      <w:pPr>
        <w:tabs>
          <w:tab w:val="left" w:pos="567"/>
        </w:tabs>
        <w:rPr>
          <w:rFonts w:ascii="Georgia" w:hAnsi="Georgia" w:cs="Georgia"/>
          <w:i/>
          <w:iCs/>
          <w:sz w:val="20"/>
          <w:szCs w:val="20"/>
        </w:rPr>
      </w:pPr>
    </w:p>
    <w:p w14:paraId="13A9914A" w14:textId="77777777" w:rsidR="00DB6F95" w:rsidRPr="004E0D48" w:rsidRDefault="00DB6F95" w:rsidP="00DB6F95">
      <w:pPr>
        <w:tabs>
          <w:tab w:val="left" w:pos="567"/>
        </w:tabs>
        <w:rPr>
          <w:rFonts w:ascii="Georgia" w:hAnsi="Georgia" w:cs="Georgia"/>
          <w:i/>
          <w:iCs/>
          <w:sz w:val="20"/>
          <w:szCs w:val="20"/>
        </w:rPr>
      </w:pPr>
    </w:p>
    <w:p w14:paraId="6B377D6E" w14:textId="77777777" w:rsidR="00DB6F95" w:rsidRPr="00BA5D76" w:rsidRDefault="00DB6F95" w:rsidP="00DB6F95">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DB6F95" w:rsidRPr="004B0B56" w14:paraId="1D17EBBB" w14:textId="77777777" w:rsidTr="00E83060">
        <w:trPr>
          <w:cantSplit/>
          <w:trHeight w:hRule="exact" w:val="426"/>
        </w:trPr>
        <w:tc>
          <w:tcPr>
            <w:tcW w:w="1800" w:type="dxa"/>
            <w:vMerge w:val="restart"/>
            <w:vAlign w:val="center"/>
          </w:tcPr>
          <w:p w14:paraId="4AD3C29F" w14:textId="77777777" w:rsidR="00DB6F95" w:rsidRPr="004B0B56" w:rsidRDefault="00DB6F95" w:rsidP="00E83060">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38DE29B3" w14:textId="77777777" w:rsidR="00DB6F95" w:rsidRPr="004B0B56" w:rsidRDefault="00DB6F95" w:rsidP="00E83060">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3DF28CFF" w14:textId="77777777" w:rsidR="00DB6F95" w:rsidRPr="004B0B56" w:rsidRDefault="00DB6F95" w:rsidP="00E83060">
            <w:pPr>
              <w:snapToGrid w:val="0"/>
              <w:rPr>
                <w:rFonts w:ascii="Georgia" w:hAnsi="Georgia" w:cs="Georgia"/>
                <w:sz w:val="20"/>
                <w:szCs w:val="20"/>
              </w:rPr>
            </w:pPr>
            <w:r w:rsidRPr="004B0B56">
              <w:rPr>
                <w:rFonts w:ascii="Georgia" w:hAnsi="Georgia" w:cs="Georgia"/>
                <w:sz w:val="20"/>
                <w:szCs w:val="20"/>
              </w:rPr>
              <w:t>x 100 x 60 %</w:t>
            </w:r>
          </w:p>
        </w:tc>
      </w:tr>
      <w:tr w:rsidR="00DB6F95" w:rsidRPr="004B0B56" w14:paraId="7AF90A9B" w14:textId="77777777" w:rsidTr="00E83060">
        <w:trPr>
          <w:cantSplit/>
          <w:trHeight w:hRule="exact" w:val="275"/>
        </w:trPr>
        <w:tc>
          <w:tcPr>
            <w:tcW w:w="1800" w:type="dxa"/>
            <w:vMerge/>
            <w:vAlign w:val="center"/>
          </w:tcPr>
          <w:p w14:paraId="39BB1749" w14:textId="77777777" w:rsidR="00DB6F95" w:rsidRPr="004B0B56" w:rsidRDefault="00DB6F95" w:rsidP="00E83060">
            <w:pPr>
              <w:snapToGrid w:val="0"/>
              <w:spacing w:line="360" w:lineRule="auto"/>
              <w:rPr>
                <w:rFonts w:ascii="Georgia" w:hAnsi="Georgia"/>
                <w:color w:val="000000"/>
                <w:sz w:val="20"/>
              </w:rPr>
            </w:pPr>
          </w:p>
        </w:tc>
        <w:tc>
          <w:tcPr>
            <w:tcW w:w="4210" w:type="dxa"/>
            <w:tcBorders>
              <w:top w:val="single" w:sz="1" w:space="0" w:color="000000"/>
            </w:tcBorders>
          </w:tcPr>
          <w:p w14:paraId="597927C1" w14:textId="77777777" w:rsidR="00DB6F95" w:rsidRPr="004B0B56" w:rsidRDefault="00DB6F95" w:rsidP="00E83060">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17F707F5" w14:textId="77777777" w:rsidR="00DB6F95" w:rsidRPr="004B0B56" w:rsidRDefault="00DB6F95" w:rsidP="00E83060">
            <w:pPr>
              <w:snapToGrid w:val="0"/>
              <w:spacing w:line="360" w:lineRule="auto"/>
              <w:rPr>
                <w:rFonts w:ascii="Georgia" w:hAnsi="Georgia"/>
                <w:color w:val="000000"/>
                <w:sz w:val="20"/>
              </w:rPr>
            </w:pPr>
          </w:p>
        </w:tc>
      </w:tr>
    </w:tbl>
    <w:p w14:paraId="3F18DCE3" w14:textId="77777777" w:rsidR="00DB6F95" w:rsidRPr="00951537" w:rsidRDefault="00DB6F95" w:rsidP="00DB6F95">
      <w:pPr>
        <w:pStyle w:val="Tekstpodstawowy"/>
        <w:spacing w:after="0" w:line="360" w:lineRule="auto"/>
        <w:jc w:val="both"/>
        <w:rPr>
          <w:rFonts w:ascii="Georgia" w:hAnsi="Georgia"/>
          <w:b w:val="0"/>
          <w:bCs w:val="0"/>
          <w:i w:val="0"/>
          <w:iCs w:val="0"/>
          <w:kern w:val="2"/>
          <w:sz w:val="20"/>
          <w:szCs w:val="20"/>
          <w:highlight w:val="yellow"/>
        </w:rPr>
      </w:pPr>
    </w:p>
    <w:p w14:paraId="37DEBE9E" w14:textId="77777777" w:rsidR="00DB6F95" w:rsidRPr="00951537" w:rsidRDefault="00DB6F95" w:rsidP="00DB6F95">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 xml:space="preserve">2.Termin </w:t>
      </w:r>
      <w:r>
        <w:rPr>
          <w:rFonts w:ascii="Georgia" w:hAnsi="Georgia"/>
          <w:i w:val="0"/>
          <w:iCs w:val="0"/>
          <w:kern w:val="2"/>
          <w:sz w:val="20"/>
          <w:szCs w:val="20"/>
        </w:rPr>
        <w:t>realizacji</w:t>
      </w:r>
      <w:r w:rsidRPr="00951537">
        <w:rPr>
          <w:rFonts w:ascii="Georgia" w:hAnsi="Georgia"/>
          <w:i w:val="0"/>
          <w:iCs w:val="0"/>
          <w:kern w:val="2"/>
          <w:sz w:val="20"/>
          <w:szCs w:val="20"/>
        </w:rPr>
        <w:t xml:space="preserve"> 20%</w:t>
      </w:r>
    </w:p>
    <w:p w14:paraId="7743782E" w14:textId="77777777" w:rsidR="00DB6F95" w:rsidRDefault="00DB6F95" w:rsidP="00DB6F95">
      <w:pPr>
        <w:pStyle w:val="Tekstpodstawowy"/>
        <w:tabs>
          <w:tab w:val="left" w:pos="77"/>
          <w:tab w:val="left" w:pos="284"/>
        </w:tabs>
        <w:spacing w:after="0" w:line="360" w:lineRule="auto"/>
        <w:jc w:val="both"/>
        <w:rPr>
          <w:rFonts w:ascii="Georgia" w:hAnsi="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5713"/>
        <w:gridCol w:w="1985"/>
      </w:tblGrid>
      <w:tr w:rsidR="00DB6F95" w:rsidRPr="000544F1" w14:paraId="522B0B92" w14:textId="77777777" w:rsidTr="00E83060">
        <w:trPr>
          <w:cantSplit/>
          <w:trHeight w:val="297"/>
        </w:trPr>
        <w:tc>
          <w:tcPr>
            <w:tcW w:w="1800" w:type="dxa"/>
            <w:vMerge w:val="restart"/>
            <w:vAlign w:val="center"/>
          </w:tcPr>
          <w:p w14:paraId="7266732B" w14:textId="77777777" w:rsidR="00DB6F95" w:rsidRPr="007375A6" w:rsidRDefault="00DB6F95"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Liczba punktów=</w:t>
            </w:r>
          </w:p>
        </w:tc>
        <w:tc>
          <w:tcPr>
            <w:tcW w:w="5713" w:type="dxa"/>
            <w:tcBorders>
              <w:bottom w:val="single" w:sz="4" w:space="0" w:color="auto"/>
            </w:tcBorders>
          </w:tcPr>
          <w:p w14:paraId="5F5D3F91" w14:textId="77777777" w:rsidR="00DB6F95" w:rsidRPr="007375A6" w:rsidRDefault="00DB6F95"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7375A6">
              <w:rPr>
                <w:rFonts w:ascii="Georgia" w:eastAsia="Calibri" w:hAnsi="Georgia" w:cs="Georgia"/>
                <w:kern w:val="0"/>
                <w:sz w:val="20"/>
                <w:szCs w:val="20"/>
                <w:lang w:eastAsia="en-US"/>
              </w:rPr>
              <w:t>Najkrótszy termin dostawy spośród złożonych ofert</w:t>
            </w:r>
          </w:p>
        </w:tc>
        <w:tc>
          <w:tcPr>
            <w:tcW w:w="1985" w:type="dxa"/>
            <w:vMerge w:val="restart"/>
            <w:vAlign w:val="center"/>
          </w:tcPr>
          <w:p w14:paraId="175C7CC3" w14:textId="77777777" w:rsidR="00DB6F95" w:rsidRPr="007375A6" w:rsidRDefault="00DB6F95"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x 100 x 20 %</w:t>
            </w:r>
          </w:p>
        </w:tc>
      </w:tr>
      <w:tr w:rsidR="00DB6F95" w:rsidRPr="000544F1" w14:paraId="7169D5A8" w14:textId="77777777" w:rsidTr="00E83060">
        <w:trPr>
          <w:cantSplit/>
          <w:trHeight w:val="279"/>
        </w:trPr>
        <w:tc>
          <w:tcPr>
            <w:tcW w:w="1800" w:type="dxa"/>
            <w:vMerge/>
            <w:vAlign w:val="center"/>
          </w:tcPr>
          <w:p w14:paraId="5867CBDC" w14:textId="77777777" w:rsidR="00DB6F95" w:rsidRPr="000544F1" w:rsidRDefault="00DB6F95" w:rsidP="00E83060">
            <w:pPr>
              <w:suppressAutoHyphens w:val="0"/>
              <w:spacing w:line="360" w:lineRule="auto"/>
              <w:rPr>
                <w:rFonts w:ascii="Georgia" w:hAnsi="Georgia" w:cs="Georgia"/>
                <w:sz w:val="20"/>
                <w:szCs w:val="20"/>
              </w:rPr>
            </w:pPr>
          </w:p>
        </w:tc>
        <w:tc>
          <w:tcPr>
            <w:tcW w:w="5713" w:type="dxa"/>
            <w:tcBorders>
              <w:top w:val="single" w:sz="4" w:space="0" w:color="auto"/>
            </w:tcBorders>
          </w:tcPr>
          <w:p w14:paraId="21049F60" w14:textId="77777777" w:rsidR="00DB6F95" w:rsidRPr="000544F1" w:rsidRDefault="00DB6F95"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Termin dostawy ocenianej oferty</w:t>
            </w:r>
          </w:p>
        </w:tc>
        <w:tc>
          <w:tcPr>
            <w:tcW w:w="1985" w:type="dxa"/>
            <w:vMerge/>
            <w:vAlign w:val="center"/>
          </w:tcPr>
          <w:p w14:paraId="4962E14B" w14:textId="77777777" w:rsidR="00DB6F95" w:rsidRPr="000544F1" w:rsidRDefault="00DB6F95" w:rsidP="00E83060">
            <w:pPr>
              <w:suppressAutoHyphens w:val="0"/>
              <w:spacing w:line="360" w:lineRule="auto"/>
              <w:rPr>
                <w:rFonts w:ascii="Georgia" w:hAnsi="Georgia" w:cs="Georgia"/>
                <w:sz w:val="20"/>
                <w:szCs w:val="20"/>
              </w:rPr>
            </w:pPr>
          </w:p>
        </w:tc>
      </w:tr>
    </w:tbl>
    <w:p w14:paraId="04367EF4" w14:textId="77777777" w:rsidR="00DB6F95" w:rsidRDefault="00DB6F95" w:rsidP="00DB6F95">
      <w:pPr>
        <w:pStyle w:val="Tekstpodstawowy"/>
        <w:tabs>
          <w:tab w:val="left" w:pos="77"/>
          <w:tab w:val="left" w:pos="284"/>
        </w:tabs>
        <w:spacing w:after="0" w:line="360" w:lineRule="auto"/>
        <w:jc w:val="both"/>
        <w:rPr>
          <w:rFonts w:ascii="Georgia" w:hAnsi="Georgia" w:cs="Georgia"/>
          <w:b w:val="0"/>
          <w:bCs w:val="0"/>
          <w:i w:val="0"/>
          <w:iCs w:val="0"/>
          <w:sz w:val="20"/>
          <w:szCs w:val="20"/>
        </w:rPr>
      </w:pPr>
    </w:p>
    <w:p w14:paraId="39B0FFED" w14:textId="77777777" w:rsidR="00DB6F95" w:rsidRPr="00951537" w:rsidRDefault="00DB6F95" w:rsidP="00DB6F95">
      <w:pPr>
        <w:pStyle w:val="Tekstpodstawowy"/>
        <w:tabs>
          <w:tab w:val="left" w:pos="-513"/>
        </w:tabs>
        <w:spacing w:after="0" w:line="360" w:lineRule="auto"/>
        <w:jc w:val="both"/>
        <w:rPr>
          <w:rFonts w:ascii="Georgia" w:hAnsi="Georgia"/>
          <w:b w:val="0"/>
          <w:bCs w:val="0"/>
          <w:i w:val="0"/>
          <w:iCs w:val="0"/>
          <w:sz w:val="20"/>
          <w:szCs w:val="20"/>
        </w:rPr>
      </w:pPr>
      <w:r w:rsidRPr="00637D95">
        <w:rPr>
          <w:rFonts w:ascii="Georgia" w:hAnsi="Georgia"/>
          <w:b w:val="0"/>
          <w:bCs w:val="0"/>
          <w:i w:val="0"/>
          <w:iCs w:val="0"/>
          <w:kern w:val="2"/>
          <w:sz w:val="20"/>
          <w:szCs w:val="20"/>
          <w:u w:val="single"/>
        </w:rPr>
        <w:t>Uwaga!!! Termin realizacji nie może być dłuższy niż 12 tygodni od dnia zawarcia umowy.</w:t>
      </w:r>
    </w:p>
    <w:p w14:paraId="56570428" w14:textId="77777777" w:rsidR="00DB6F95" w:rsidRPr="00951537" w:rsidRDefault="00DB6F95" w:rsidP="00DB6F95">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6347634C" w14:textId="77777777" w:rsidR="00DB6F95" w:rsidRPr="00951537" w:rsidRDefault="00DB6F95" w:rsidP="00DB6F95">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3.</w:t>
      </w:r>
      <w:r>
        <w:rPr>
          <w:rFonts w:ascii="Georgia" w:hAnsi="Georgia"/>
          <w:i w:val="0"/>
          <w:iCs w:val="0"/>
          <w:kern w:val="2"/>
          <w:sz w:val="20"/>
          <w:szCs w:val="20"/>
        </w:rPr>
        <w:t>Parametry oceniane</w:t>
      </w:r>
      <w:r w:rsidRPr="00951537">
        <w:rPr>
          <w:rFonts w:ascii="Georgia" w:hAnsi="Georgia"/>
          <w:i w:val="0"/>
          <w:iCs w:val="0"/>
          <w:kern w:val="2"/>
          <w:sz w:val="20"/>
          <w:szCs w:val="20"/>
        </w:rPr>
        <w:t xml:space="preserve"> 20%</w:t>
      </w:r>
    </w:p>
    <w:p w14:paraId="44B9429C" w14:textId="77777777" w:rsidR="00DB6F95" w:rsidRPr="00020353" w:rsidRDefault="00DB6F95" w:rsidP="00DB6F95">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DB6F95" w:rsidRPr="00020353" w14:paraId="34416653" w14:textId="77777777" w:rsidTr="00E83060">
        <w:trPr>
          <w:cantSplit/>
          <w:trHeight w:hRule="exact" w:val="274"/>
        </w:trPr>
        <w:tc>
          <w:tcPr>
            <w:tcW w:w="1168" w:type="dxa"/>
            <w:vMerge w:val="restart"/>
            <w:tcBorders>
              <w:top w:val="nil"/>
              <w:left w:val="nil"/>
              <w:bottom w:val="nil"/>
              <w:right w:val="nil"/>
            </w:tcBorders>
            <w:vAlign w:val="center"/>
          </w:tcPr>
          <w:p w14:paraId="123D3902" w14:textId="77777777" w:rsidR="00DB6F95" w:rsidRPr="00637D95" w:rsidRDefault="00DB6F95" w:rsidP="00E83060">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Parametry oceniane =</w:t>
            </w:r>
          </w:p>
        </w:tc>
        <w:tc>
          <w:tcPr>
            <w:tcW w:w="4592" w:type="dxa"/>
            <w:tcBorders>
              <w:top w:val="nil"/>
              <w:left w:val="nil"/>
              <w:bottom w:val="nil"/>
              <w:right w:val="nil"/>
            </w:tcBorders>
          </w:tcPr>
          <w:p w14:paraId="51C0CF80" w14:textId="77777777" w:rsidR="00DB6F95" w:rsidRPr="00637D95" w:rsidRDefault="00DB6F95" w:rsidP="00E83060">
            <w:pPr>
              <w:pStyle w:val="Tekstpodstawowy"/>
              <w:snapToGrid w:val="0"/>
              <w:spacing w:line="360" w:lineRule="auto"/>
              <w:jc w:val="center"/>
              <w:rPr>
                <w:rFonts w:ascii="Georgia" w:hAnsi="Georgia" w:cs="Georgia"/>
                <w:b w:val="0"/>
                <w:i w:val="0"/>
                <w:iCs w:val="0"/>
                <w:sz w:val="20"/>
                <w:szCs w:val="20"/>
              </w:rPr>
            </w:pPr>
            <w:r w:rsidRPr="00637D95">
              <w:rPr>
                <w:rFonts w:ascii="Georgia" w:hAnsi="Georgia" w:cs="Georgia"/>
                <w:b w:val="0"/>
                <w:i w:val="0"/>
                <w:iCs w:val="0"/>
                <w:sz w:val="20"/>
                <w:szCs w:val="20"/>
              </w:rPr>
              <w:t>Liczba pkt uzyskanych</w:t>
            </w:r>
          </w:p>
        </w:tc>
        <w:tc>
          <w:tcPr>
            <w:tcW w:w="2577" w:type="dxa"/>
            <w:vMerge w:val="restart"/>
            <w:tcBorders>
              <w:top w:val="nil"/>
              <w:left w:val="nil"/>
              <w:bottom w:val="nil"/>
              <w:right w:val="nil"/>
            </w:tcBorders>
            <w:vAlign w:val="center"/>
          </w:tcPr>
          <w:p w14:paraId="6CE5502B" w14:textId="77777777" w:rsidR="00DB6F95" w:rsidRPr="00637D95" w:rsidRDefault="00DB6F95" w:rsidP="00E83060">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 xml:space="preserve">x 100 x </w:t>
            </w:r>
            <w:r>
              <w:rPr>
                <w:rFonts w:ascii="Georgia" w:hAnsi="Georgia" w:cs="Georgia"/>
                <w:b w:val="0"/>
                <w:i w:val="0"/>
                <w:iCs w:val="0"/>
                <w:sz w:val="20"/>
                <w:szCs w:val="20"/>
              </w:rPr>
              <w:t>2</w:t>
            </w:r>
            <w:r w:rsidRPr="00637D95">
              <w:rPr>
                <w:rFonts w:ascii="Georgia" w:hAnsi="Georgia" w:cs="Georgia"/>
                <w:b w:val="0"/>
                <w:i w:val="0"/>
                <w:iCs w:val="0"/>
                <w:sz w:val="20"/>
                <w:szCs w:val="20"/>
              </w:rPr>
              <w:t>0 %</w:t>
            </w:r>
          </w:p>
        </w:tc>
      </w:tr>
      <w:tr w:rsidR="00DB6F95" w:rsidRPr="00637D95" w14:paraId="1056708B" w14:textId="77777777" w:rsidTr="00E83060">
        <w:trPr>
          <w:cantSplit/>
          <w:trHeight w:hRule="exact" w:val="279"/>
        </w:trPr>
        <w:tc>
          <w:tcPr>
            <w:tcW w:w="1168" w:type="dxa"/>
            <w:vMerge/>
            <w:tcBorders>
              <w:top w:val="nil"/>
              <w:left w:val="nil"/>
              <w:bottom w:val="nil"/>
              <w:right w:val="nil"/>
            </w:tcBorders>
            <w:vAlign w:val="center"/>
          </w:tcPr>
          <w:p w14:paraId="4BFF5CC9" w14:textId="77777777" w:rsidR="00DB6F95" w:rsidRPr="00637D95" w:rsidRDefault="00DB6F95" w:rsidP="00E83060">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1E9774AC" w14:textId="77777777" w:rsidR="00DB6F95" w:rsidRPr="00637D95" w:rsidRDefault="00DB6F95" w:rsidP="00E83060">
            <w:pPr>
              <w:pStyle w:val="Tekstpodstawowy"/>
              <w:snapToGrid w:val="0"/>
              <w:spacing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3363A24F" w14:textId="77777777" w:rsidR="00DB6F95" w:rsidRPr="00637D95" w:rsidRDefault="00DB6F95" w:rsidP="00E83060">
            <w:pPr>
              <w:snapToGrid w:val="0"/>
              <w:spacing w:line="360" w:lineRule="auto"/>
              <w:rPr>
                <w:rFonts w:ascii="Georgia" w:hAnsi="Georgia"/>
                <w:bCs/>
                <w:color w:val="000000"/>
                <w:sz w:val="20"/>
                <w:szCs w:val="20"/>
              </w:rPr>
            </w:pPr>
          </w:p>
        </w:tc>
      </w:tr>
    </w:tbl>
    <w:p w14:paraId="5F282EAE" w14:textId="77777777" w:rsidR="00DB6F95" w:rsidRPr="00637D95" w:rsidRDefault="00DB6F95" w:rsidP="00DB6F95">
      <w:pPr>
        <w:pStyle w:val="Domylnie"/>
        <w:tabs>
          <w:tab w:val="left" w:pos="567"/>
        </w:tabs>
        <w:spacing w:line="360" w:lineRule="auto"/>
        <w:jc w:val="both"/>
        <w:rPr>
          <w:rFonts w:ascii="Georgia" w:hAnsi="Georgia"/>
          <w:sz w:val="20"/>
          <w:szCs w:val="20"/>
          <w:lang w:val="pl-PL"/>
        </w:rPr>
      </w:pPr>
    </w:p>
    <w:p w14:paraId="2393AD2B" w14:textId="1C2ACA45" w:rsidR="00DB6F95" w:rsidRPr="008554CF" w:rsidRDefault="00DB6F95" w:rsidP="00DB6F95">
      <w:pPr>
        <w:pStyle w:val="Tekstpodstawowy"/>
        <w:spacing w:after="0" w:line="360" w:lineRule="auto"/>
        <w:jc w:val="both"/>
        <w:rPr>
          <w:rFonts w:ascii="Georgia" w:hAnsi="Georgia"/>
          <w:b w:val="0"/>
          <w:i w:val="0"/>
          <w:iCs w:val="0"/>
          <w:color w:val="auto"/>
          <w:sz w:val="20"/>
          <w:szCs w:val="20"/>
          <w:lang w:val="pl-PL"/>
        </w:rPr>
      </w:pPr>
      <w:r w:rsidRPr="008554CF">
        <w:rPr>
          <w:rFonts w:ascii="Georgia" w:hAnsi="Georgia"/>
          <w:b w:val="0"/>
          <w:i w:val="0"/>
          <w:color w:val="auto"/>
          <w:sz w:val="20"/>
          <w:szCs w:val="20"/>
          <w:lang w:val="pl-PL"/>
        </w:rPr>
        <w:t xml:space="preserve">Powyższe kryterium zostanie obliczone na podstawie informacji zawartej w Załączniku nr </w:t>
      </w:r>
      <w:r w:rsidR="008554CF" w:rsidRPr="008554CF">
        <w:rPr>
          <w:rFonts w:ascii="Georgia" w:hAnsi="Georgia"/>
          <w:b w:val="0"/>
          <w:i w:val="0"/>
          <w:color w:val="auto"/>
          <w:sz w:val="20"/>
          <w:szCs w:val="20"/>
          <w:lang w:val="pl-PL"/>
        </w:rPr>
        <w:t>7</w:t>
      </w:r>
      <w:r w:rsidRPr="008554CF">
        <w:rPr>
          <w:rFonts w:ascii="Georgia" w:hAnsi="Georgia"/>
          <w:b w:val="0"/>
          <w:i w:val="0"/>
          <w:color w:val="auto"/>
          <w:sz w:val="20"/>
          <w:szCs w:val="20"/>
          <w:lang w:val="pl-PL"/>
        </w:rPr>
        <w:t xml:space="preserve"> do SWZ </w:t>
      </w:r>
    </w:p>
    <w:p w14:paraId="5C67B57F" w14:textId="6EDF9953" w:rsidR="00F34A3A" w:rsidRDefault="00F34A3A" w:rsidP="00DB6F95">
      <w:pPr>
        <w:pStyle w:val="Tekstpodstawowy"/>
        <w:spacing w:after="0" w:line="360" w:lineRule="auto"/>
        <w:jc w:val="both"/>
        <w:rPr>
          <w:rFonts w:ascii="Georgia" w:hAnsi="Georgia" w:cs="Georgia"/>
          <w:b w:val="0"/>
          <w:i w:val="0"/>
          <w:iCs w:val="0"/>
          <w:sz w:val="20"/>
          <w:szCs w:val="20"/>
          <w:lang w:val="pl-PL"/>
        </w:rPr>
      </w:pPr>
    </w:p>
    <w:p w14:paraId="1309EAFC" w14:textId="77777777" w:rsidR="00811652" w:rsidRDefault="00811652" w:rsidP="00DB6F95">
      <w:pPr>
        <w:pStyle w:val="Tekstpodstawowy"/>
        <w:spacing w:after="0" w:line="360" w:lineRule="auto"/>
        <w:jc w:val="both"/>
        <w:rPr>
          <w:rFonts w:ascii="Georgia" w:hAnsi="Georgia" w:cs="Georgia"/>
          <w:b w:val="0"/>
          <w:i w:val="0"/>
          <w:iCs w:val="0"/>
          <w:sz w:val="20"/>
          <w:szCs w:val="20"/>
          <w:lang w:val="pl-PL"/>
        </w:rPr>
      </w:pPr>
    </w:p>
    <w:p w14:paraId="52F50252" w14:textId="77777777" w:rsidR="00DB6F95" w:rsidRPr="00637D95" w:rsidRDefault="00DB6F95" w:rsidP="00DB6F95">
      <w:pPr>
        <w:pStyle w:val="Tekstpodstawowy"/>
        <w:spacing w:after="0"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Opis kryterium oceny:</w:t>
      </w:r>
    </w:p>
    <w:p w14:paraId="1C66DE3B" w14:textId="3580F92D" w:rsidR="00DB6F95" w:rsidRPr="00637D95" w:rsidRDefault="00DB6F95" w:rsidP="00DB6F95">
      <w:pPr>
        <w:spacing w:line="360" w:lineRule="auto"/>
        <w:jc w:val="both"/>
        <w:rPr>
          <w:rFonts w:ascii="Georgia" w:hAnsi="Georgia"/>
          <w:sz w:val="20"/>
          <w:szCs w:val="20"/>
        </w:rPr>
      </w:pPr>
      <w:r w:rsidRPr="00637D95">
        <w:rPr>
          <w:rFonts w:ascii="Georgia" w:hAnsi="Georgia"/>
          <w:sz w:val="20"/>
          <w:szCs w:val="20"/>
        </w:rPr>
        <w:t>W zakresie kryterium</w:t>
      </w:r>
      <w:r w:rsidRPr="00637D95">
        <w:rPr>
          <w:rFonts w:ascii="Georgia" w:hAnsi="Georgia" w:cs="Georgia"/>
          <w:kern w:val="2"/>
          <w:sz w:val="20"/>
          <w:szCs w:val="20"/>
        </w:rPr>
        <w:t xml:space="preserve"> p</w:t>
      </w:r>
      <w:r w:rsidRPr="00637D95">
        <w:rPr>
          <w:rFonts w:ascii="Georgia" w:hAnsi="Georgia"/>
          <w:sz w:val="20"/>
          <w:szCs w:val="20"/>
        </w:rPr>
        <w:t xml:space="preserve">arametry oceniane przedmiotu zamówienia oferta może uzyskać maksymalnie </w:t>
      </w:r>
      <w:r w:rsidR="006D68AF">
        <w:rPr>
          <w:rFonts w:ascii="Georgia" w:hAnsi="Georgia"/>
          <w:color w:val="FF0000"/>
          <w:sz w:val="20"/>
          <w:szCs w:val="20"/>
        </w:rPr>
        <w:t>3</w:t>
      </w:r>
      <w:r w:rsidRPr="006D68AF">
        <w:rPr>
          <w:rFonts w:ascii="Georgia" w:hAnsi="Georgia"/>
          <w:color w:val="FF0000"/>
          <w:sz w:val="20"/>
          <w:szCs w:val="20"/>
        </w:rPr>
        <w:t>0 punktów.</w:t>
      </w:r>
      <w:r w:rsidRPr="00637D95">
        <w:rPr>
          <w:rFonts w:ascii="Georgia" w:hAnsi="Georgia"/>
          <w:sz w:val="20"/>
          <w:szCs w:val="20"/>
        </w:rPr>
        <w:t xml:space="preserve"> </w:t>
      </w:r>
    </w:p>
    <w:p w14:paraId="31683A20" w14:textId="77777777" w:rsidR="00DB6F95" w:rsidRPr="00637D95" w:rsidRDefault="00DB6F95" w:rsidP="00DB6F95">
      <w:pPr>
        <w:pStyle w:val="Tekstpodstawowy"/>
        <w:spacing w:after="0" w:line="360" w:lineRule="auto"/>
        <w:jc w:val="both"/>
        <w:rPr>
          <w:rFonts w:ascii="Georgia" w:hAnsi="Georgia"/>
          <w:b w:val="0"/>
          <w:i w:val="0"/>
          <w:sz w:val="20"/>
          <w:szCs w:val="20"/>
          <w:lang w:val="pl-PL"/>
        </w:rPr>
      </w:pPr>
      <w:r w:rsidRPr="00637D95">
        <w:rPr>
          <w:rFonts w:ascii="Georgia" w:hAnsi="Georgia"/>
          <w:b w:val="0"/>
          <w:i w:val="0"/>
          <w:sz w:val="20"/>
          <w:szCs w:val="20"/>
          <w:lang w:val="pl-PL"/>
        </w:rPr>
        <w:t>Zamawiający będzie przyznawał punkty Wykonawcy wg kryterium „parametry oferowanego sprzętu” w sposób następujący:</w:t>
      </w:r>
    </w:p>
    <w:p w14:paraId="5CB827A5" w14:textId="11AABE7A" w:rsidR="00DB6F95" w:rsidRDefault="00DB6F95" w:rsidP="00DB6F95">
      <w:pPr>
        <w:suppressAutoHyphens w:val="0"/>
        <w:autoSpaceDE w:val="0"/>
        <w:autoSpaceDN w:val="0"/>
        <w:adjustRightInd w:val="0"/>
        <w:spacing w:line="360" w:lineRule="auto"/>
        <w:textAlignment w:val="auto"/>
        <w:rPr>
          <w:rFonts w:ascii="Georgia" w:hAnsi="Georgia"/>
          <w:i/>
          <w:iCs/>
          <w:kern w:val="2"/>
          <w:sz w:val="18"/>
          <w:szCs w:val="18"/>
          <w:highlight w:val="yellow"/>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386"/>
        <w:gridCol w:w="3827"/>
      </w:tblGrid>
      <w:tr w:rsidR="00F34A3A" w14:paraId="722E6C74" w14:textId="77777777" w:rsidTr="00F34A3A">
        <w:trPr>
          <w:trHeight w:val="532"/>
        </w:trPr>
        <w:tc>
          <w:tcPr>
            <w:tcW w:w="993" w:type="dxa"/>
            <w:shd w:val="clear" w:color="auto" w:fill="auto"/>
            <w:vAlign w:val="center"/>
          </w:tcPr>
          <w:p w14:paraId="16755646" w14:textId="77777777" w:rsidR="00F34A3A" w:rsidRPr="00F34A3A" w:rsidRDefault="00F34A3A" w:rsidP="00F34A3A">
            <w:pPr>
              <w:jc w:val="center"/>
              <w:rPr>
                <w:rFonts w:ascii="Georgia" w:hAnsi="Georgia"/>
                <w:b/>
                <w:sz w:val="20"/>
                <w:szCs w:val="20"/>
              </w:rPr>
            </w:pPr>
            <w:r w:rsidRPr="00F34A3A">
              <w:rPr>
                <w:rFonts w:ascii="Georgia" w:hAnsi="Georgia"/>
                <w:b/>
                <w:sz w:val="20"/>
                <w:szCs w:val="20"/>
              </w:rPr>
              <w:t>Lp.</w:t>
            </w:r>
          </w:p>
        </w:tc>
        <w:tc>
          <w:tcPr>
            <w:tcW w:w="5386" w:type="dxa"/>
            <w:shd w:val="clear" w:color="auto" w:fill="auto"/>
            <w:vAlign w:val="center"/>
          </w:tcPr>
          <w:p w14:paraId="5303CD4D" w14:textId="136EAFF8" w:rsidR="00F34A3A" w:rsidRPr="00F34A3A" w:rsidRDefault="00F34A3A" w:rsidP="00E83060">
            <w:pPr>
              <w:jc w:val="center"/>
              <w:rPr>
                <w:rFonts w:ascii="Georgia" w:hAnsi="Georgia"/>
                <w:b/>
                <w:sz w:val="20"/>
                <w:szCs w:val="20"/>
              </w:rPr>
            </w:pPr>
            <w:r w:rsidRPr="00F34A3A">
              <w:rPr>
                <w:rFonts w:ascii="Georgia" w:hAnsi="Georgia"/>
                <w:b/>
                <w:sz w:val="20"/>
                <w:szCs w:val="20"/>
              </w:rPr>
              <w:t>Parametry oceniane</w:t>
            </w:r>
          </w:p>
        </w:tc>
        <w:tc>
          <w:tcPr>
            <w:tcW w:w="3827" w:type="dxa"/>
            <w:shd w:val="clear" w:color="auto" w:fill="auto"/>
            <w:vAlign w:val="center"/>
          </w:tcPr>
          <w:p w14:paraId="5B6FF29C" w14:textId="385FE9E0" w:rsidR="00F34A3A" w:rsidRPr="00F34A3A" w:rsidRDefault="00F34A3A" w:rsidP="00F34A3A">
            <w:pPr>
              <w:jc w:val="center"/>
              <w:rPr>
                <w:rFonts w:ascii="Georgia" w:hAnsi="Georgia"/>
                <w:b/>
                <w:sz w:val="20"/>
                <w:szCs w:val="20"/>
              </w:rPr>
            </w:pPr>
            <w:r w:rsidRPr="00F34A3A">
              <w:rPr>
                <w:rFonts w:ascii="Georgia" w:hAnsi="Georgia"/>
                <w:b/>
                <w:sz w:val="20"/>
                <w:szCs w:val="20"/>
              </w:rPr>
              <w:t>Punktacja</w:t>
            </w:r>
          </w:p>
        </w:tc>
      </w:tr>
      <w:tr w:rsidR="00F34A3A" w:rsidRPr="0022476A" w14:paraId="61DC909E" w14:textId="77777777" w:rsidTr="00F34A3A">
        <w:tc>
          <w:tcPr>
            <w:tcW w:w="993" w:type="dxa"/>
            <w:vAlign w:val="center"/>
          </w:tcPr>
          <w:p w14:paraId="70EF2066" w14:textId="4CD22682" w:rsidR="00F34A3A" w:rsidRPr="00F34A3A" w:rsidRDefault="00F34A3A" w:rsidP="00F34A3A">
            <w:pPr>
              <w:suppressAutoHyphens w:val="0"/>
              <w:spacing w:line="240" w:lineRule="auto"/>
              <w:jc w:val="center"/>
              <w:textAlignment w:val="auto"/>
              <w:rPr>
                <w:rFonts w:ascii="Georgia" w:hAnsi="Georgia"/>
                <w:sz w:val="20"/>
                <w:szCs w:val="20"/>
              </w:rPr>
            </w:pPr>
            <w:r>
              <w:rPr>
                <w:rFonts w:ascii="Georgia" w:hAnsi="Georgia"/>
                <w:sz w:val="20"/>
                <w:szCs w:val="20"/>
              </w:rPr>
              <w:t>1.</w:t>
            </w:r>
          </w:p>
        </w:tc>
        <w:tc>
          <w:tcPr>
            <w:tcW w:w="5386" w:type="dxa"/>
            <w:vAlign w:val="center"/>
          </w:tcPr>
          <w:p w14:paraId="20BADA46" w14:textId="77777777" w:rsidR="00F34A3A" w:rsidRPr="00F34A3A" w:rsidRDefault="00F34A3A" w:rsidP="00E83060">
            <w:pPr>
              <w:spacing w:line="300" w:lineRule="atLeast"/>
              <w:rPr>
                <w:rFonts w:ascii="Georgia" w:hAnsi="Georgia" w:cs="Arial"/>
                <w:sz w:val="20"/>
                <w:szCs w:val="20"/>
              </w:rPr>
            </w:pPr>
            <w:r w:rsidRPr="00F34A3A">
              <w:rPr>
                <w:rFonts w:ascii="Georgia" w:hAnsi="Georgia" w:cs="Arial"/>
                <w:sz w:val="20"/>
                <w:szCs w:val="20"/>
              </w:rPr>
              <w:t xml:space="preserve">Zasilanie z sieci 230 V/50Hz jak również z akumulatora wewnętrznego. </w:t>
            </w:r>
          </w:p>
          <w:p w14:paraId="3B547497" w14:textId="77777777" w:rsidR="00F34A3A" w:rsidRPr="00F34A3A" w:rsidRDefault="00F34A3A" w:rsidP="00E83060">
            <w:pPr>
              <w:spacing w:line="300" w:lineRule="atLeast"/>
              <w:rPr>
                <w:rFonts w:ascii="Georgia" w:hAnsi="Georgia" w:cs="Arial"/>
                <w:sz w:val="20"/>
                <w:szCs w:val="20"/>
              </w:rPr>
            </w:pPr>
            <w:r w:rsidRPr="00F34A3A">
              <w:rPr>
                <w:rFonts w:ascii="Georgia" w:hAnsi="Georgia" w:cs="Arial"/>
                <w:sz w:val="20"/>
                <w:szCs w:val="20"/>
              </w:rPr>
              <w:t>Możliwość min. 1,5 godzinnego monitorowania pacjenta lub możliwość wykonania min. 70 defibrylacji maksymalną energią z zasilania akumulatorowego.</w:t>
            </w:r>
          </w:p>
          <w:p w14:paraId="3209916F" w14:textId="77777777" w:rsidR="00F34A3A" w:rsidRPr="00F34A3A" w:rsidRDefault="00F34A3A" w:rsidP="00E83060">
            <w:pPr>
              <w:spacing w:line="300" w:lineRule="atLeast"/>
              <w:rPr>
                <w:rFonts w:ascii="Georgia" w:hAnsi="Georgia" w:cs="Arial"/>
                <w:sz w:val="20"/>
                <w:szCs w:val="20"/>
              </w:rPr>
            </w:pPr>
            <w:r w:rsidRPr="00F34A3A">
              <w:rPr>
                <w:rFonts w:ascii="Georgia" w:hAnsi="Georgia" w:cs="Arial"/>
                <w:sz w:val="20"/>
                <w:szCs w:val="20"/>
              </w:rPr>
              <w:t xml:space="preserve">Dostępna także możliwość nieograniczonego w czasie monitorowania i wykonania dowolnej liczby defibrylacji z </w:t>
            </w:r>
            <w:r w:rsidRPr="00F34A3A">
              <w:rPr>
                <w:rFonts w:ascii="Georgia" w:hAnsi="Georgia" w:cs="Arial"/>
                <w:sz w:val="20"/>
                <w:szCs w:val="20"/>
              </w:rPr>
              <w:lastRenderedPageBreak/>
              <w:t>zasilania sieciowego.</w:t>
            </w:r>
          </w:p>
        </w:tc>
        <w:tc>
          <w:tcPr>
            <w:tcW w:w="3827" w:type="dxa"/>
            <w:vAlign w:val="center"/>
          </w:tcPr>
          <w:p w14:paraId="314AF130" w14:textId="77777777" w:rsidR="00F34A3A" w:rsidRP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lastRenderedPageBreak/>
              <w:t>1,5 godz. – 0 pkt.</w:t>
            </w:r>
          </w:p>
          <w:p w14:paraId="231393B5" w14:textId="77777777" w:rsidR="00F34A3A" w:rsidRP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t>&gt; 1,5 godz. – 10 pkt.</w:t>
            </w:r>
          </w:p>
          <w:p w14:paraId="4116555B" w14:textId="77777777" w:rsidR="00F34A3A" w:rsidRPr="00F34A3A" w:rsidRDefault="00F34A3A" w:rsidP="00F34A3A">
            <w:pPr>
              <w:spacing w:line="300" w:lineRule="atLeast"/>
              <w:jc w:val="center"/>
              <w:rPr>
                <w:rFonts w:ascii="Georgia" w:hAnsi="Georgia" w:cs="Arial"/>
                <w:sz w:val="20"/>
                <w:szCs w:val="20"/>
              </w:rPr>
            </w:pPr>
          </w:p>
        </w:tc>
      </w:tr>
      <w:tr w:rsidR="00134160" w:rsidRPr="00134160" w14:paraId="2F28E5E8" w14:textId="77777777" w:rsidTr="00F34A3A">
        <w:tc>
          <w:tcPr>
            <w:tcW w:w="993" w:type="dxa"/>
            <w:vAlign w:val="center"/>
          </w:tcPr>
          <w:p w14:paraId="433A16C3" w14:textId="1FE4CB1A" w:rsidR="00134160" w:rsidRPr="00134160" w:rsidRDefault="00134160" w:rsidP="00134160">
            <w:pPr>
              <w:suppressAutoHyphens w:val="0"/>
              <w:spacing w:line="240" w:lineRule="auto"/>
              <w:jc w:val="center"/>
              <w:textAlignment w:val="auto"/>
              <w:rPr>
                <w:rFonts w:ascii="Georgia" w:hAnsi="Georgia"/>
                <w:color w:val="FF0000"/>
                <w:sz w:val="20"/>
                <w:szCs w:val="20"/>
              </w:rPr>
            </w:pPr>
            <w:r w:rsidRPr="00134160">
              <w:rPr>
                <w:rFonts w:ascii="Georgia" w:hAnsi="Georgia"/>
                <w:color w:val="FF0000"/>
                <w:sz w:val="20"/>
                <w:szCs w:val="20"/>
              </w:rPr>
              <w:t>2.</w:t>
            </w:r>
          </w:p>
        </w:tc>
        <w:tc>
          <w:tcPr>
            <w:tcW w:w="5386" w:type="dxa"/>
            <w:vAlign w:val="center"/>
          </w:tcPr>
          <w:p w14:paraId="26882237" w14:textId="7C81B7A0" w:rsidR="00134160" w:rsidRPr="00134160" w:rsidRDefault="00134160" w:rsidP="00134160">
            <w:pPr>
              <w:spacing w:line="300" w:lineRule="atLeast"/>
              <w:rPr>
                <w:rFonts w:ascii="Georgia" w:hAnsi="Georgia" w:cs="Arial"/>
                <w:color w:val="FF0000"/>
                <w:sz w:val="20"/>
                <w:szCs w:val="20"/>
              </w:rPr>
            </w:pPr>
            <w:r w:rsidRPr="00134160">
              <w:rPr>
                <w:rFonts w:ascii="Georgia" w:hAnsi="Georgia" w:cs="Arial"/>
                <w:color w:val="FF0000"/>
                <w:sz w:val="20"/>
                <w:szCs w:val="20"/>
              </w:rPr>
              <w:t>Waga samego defibrylatora z wbudowanymi parametrami (defibrylacja, kardiowersja, stymulacja, ciśnienie nieinwazyjne, saturacja, EKG/</w:t>
            </w:r>
            <w:proofErr w:type="spellStart"/>
            <w:r w:rsidRPr="00134160">
              <w:rPr>
                <w:rFonts w:ascii="Georgia" w:hAnsi="Georgia" w:cs="Arial"/>
                <w:color w:val="FF0000"/>
                <w:sz w:val="20"/>
                <w:szCs w:val="20"/>
              </w:rPr>
              <w:t>Resp</w:t>
            </w:r>
            <w:proofErr w:type="spellEnd"/>
            <w:r w:rsidRPr="00134160">
              <w:rPr>
                <w:rFonts w:ascii="Georgia" w:hAnsi="Georgia" w:cs="Arial"/>
                <w:color w:val="FF0000"/>
                <w:sz w:val="20"/>
                <w:szCs w:val="20"/>
              </w:rPr>
              <w:t xml:space="preserve">, rejestrator) wraz z akumulatorem, łyżkami twardymi dla dzieci i dorosłych i elementem do szybkiego montażu na stojaku jezdnym nie może przekroczyć wagi </w:t>
            </w:r>
            <w:smartTag w:uri="urn:schemas-microsoft-com:office:smarttags" w:element="metricconverter">
              <w:smartTagPr>
                <w:attr w:name="ProductID" w:val="7,5 kg"/>
              </w:smartTagPr>
              <w:r w:rsidRPr="00134160">
                <w:rPr>
                  <w:rFonts w:ascii="Georgia" w:hAnsi="Georgia" w:cs="Arial"/>
                  <w:color w:val="FF0000"/>
                  <w:sz w:val="20"/>
                  <w:szCs w:val="20"/>
                </w:rPr>
                <w:t>7,5 kg</w:t>
              </w:r>
            </w:smartTag>
          </w:p>
        </w:tc>
        <w:tc>
          <w:tcPr>
            <w:tcW w:w="3827" w:type="dxa"/>
            <w:vAlign w:val="center"/>
          </w:tcPr>
          <w:p w14:paraId="1F80DC8A" w14:textId="77777777" w:rsidR="00134160" w:rsidRPr="00134160" w:rsidRDefault="00134160" w:rsidP="00134160">
            <w:pPr>
              <w:spacing w:line="300" w:lineRule="atLeast"/>
              <w:ind w:left="-150" w:firstLine="70"/>
              <w:jc w:val="center"/>
              <w:rPr>
                <w:rFonts w:ascii="Georgia" w:hAnsi="Georgia" w:cs="Arial"/>
                <w:color w:val="FF0000"/>
                <w:sz w:val="20"/>
                <w:szCs w:val="20"/>
              </w:rPr>
            </w:pPr>
            <w:smartTag w:uri="urn:schemas-microsoft-com:office:smarttags" w:element="metricconverter">
              <w:smartTagPr>
                <w:attr w:name="ProductID" w:val="7,5 kg"/>
              </w:smartTagPr>
              <w:r w:rsidRPr="00134160">
                <w:rPr>
                  <w:rFonts w:ascii="Georgia" w:hAnsi="Georgia" w:cs="Arial"/>
                  <w:color w:val="FF0000"/>
                  <w:sz w:val="20"/>
                  <w:szCs w:val="20"/>
                </w:rPr>
                <w:t>7,5 kg</w:t>
              </w:r>
            </w:smartTag>
            <w:r w:rsidRPr="00134160">
              <w:rPr>
                <w:rFonts w:ascii="Georgia" w:hAnsi="Georgia" w:cs="Arial"/>
                <w:color w:val="FF0000"/>
                <w:sz w:val="20"/>
                <w:szCs w:val="20"/>
              </w:rPr>
              <w:t xml:space="preserve"> – 0 pkt.</w:t>
            </w:r>
          </w:p>
          <w:p w14:paraId="4F95569F" w14:textId="2D9950E9" w:rsidR="00134160" w:rsidRPr="00134160" w:rsidRDefault="00134160" w:rsidP="00134160">
            <w:pPr>
              <w:spacing w:line="300" w:lineRule="atLeast"/>
              <w:jc w:val="center"/>
              <w:rPr>
                <w:rFonts w:ascii="Georgia" w:hAnsi="Georgia" w:cs="Arial"/>
                <w:color w:val="FF0000"/>
                <w:sz w:val="20"/>
                <w:szCs w:val="20"/>
              </w:rPr>
            </w:pPr>
            <w:r w:rsidRPr="00134160">
              <w:rPr>
                <w:rFonts w:ascii="Georgia" w:hAnsi="Georgia" w:cs="Arial"/>
                <w:color w:val="FF0000"/>
                <w:sz w:val="20"/>
                <w:szCs w:val="20"/>
              </w:rPr>
              <w:t xml:space="preserve">&lt; </w:t>
            </w:r>
            <w:smartTag w:uri="urn:schemas-microsoft-com:office:smarttags" w:element="metricconverter">
              <w:smartTagPr>
                <w:attr w:name="ProductID" w:val="7,5 kg"/>
              </w:smartTagPr>
              <w:r w:rsidRPr="00134160">
                <w:rPr>
                  <w:rFonts w:ascii="Georgia" w:hAnsi="Georgia" w:cs="Arial"/>
                  <w:color w:val="FF0000"/>
                  <w:sz w:val="20"/>
                  <w:szCs w:val="20"/>
                </w:rPr>
                <w:t>7,5 kg</w:t>
              </w:r>
            </w:smartTag>
            <w:r w:rsidRPr="00134160">
              <w:rPr>
                <w:rFonts w:ascii="Georgia" w:hAnsi="Georgia" w:cs="Arial"/>
                <w:color w:val="FF0000"/>
                <w:sz w:val="20"/>
                <w:szCs w:val="20"/>
              </w:rPr>
              <w:t xml:space="preserve"> – 10 pkt.</w:t>
            </w:r>
          </w:p>
        </w:tc>
      </w:tr>
      <w:tr w:rsidR="00134160" w:rsidRPr="0022476A" w14:paraId="2BB945EE" w14:textId="77777777" w:rsidTr="00F34A3A">
        <w:tc>
          <w:tcPr>
            <w:tcW w:w="993" w:type="dxa"/>
            <w:vAlign w:val="center"/>
          </w:tcPr>
          <w:p w14:paraId="70D9030E" w14:textId="5007AD61" w:rsidR="00134160" w:rsidRPr="00F34A3A" w:rsidRDefault="00134160" w:rsidP="00134160">
            <w:pPr>
              <w:suppressAutoHyphens w:val="0"/>
              <w:spacing w:line="360" w:lineRule="auto"/>
              <w:jc w:val="center"/>
              <w:textAlignment w:val="auto"/>
              <w:rPr>
                <w:rFonts w:ascii="Georgia" w:hAnsi="Georgia"/>
                <w:sz w:val="20"/>
                <w:szCs w:val="20"/>
              </w:rPr>
            </w:pPr>
            <w:r>
              <w:rPr>
                <w:rFonts w:ascii="Georgia" w:hAnsi="Georgia"/>
                <w:sz w:val="20"/>
                <w:szCs w:val="20"/>
              </w:rPr>
              <w:t>3.</w:t>
            </w:r>
          </w:p>
        </w:tc>
        <w:tc>
          <w:tcPr>
            <w:tcW w:w="5386" w:type="dxa"/>
            <w:vAlign w:val="center"/>
          </w:tcPr>
          <w:p w14:paraId="5057189C" w14:textId="77777777" w:rsidR="00134160" w:rsidRPr="00F34A3A" w:rsidRDefault="00134160" w:rsidP="00134160">
            <w:pPr>
              <w:spacing w:line="300" w:lineRule="atLeast"/>
              <w:rPr>
                <w:rFonts w:ascii="Georgia" w:hAnsi="Georgia" w:cs="Arial"/>
                <w:sz w:val="20"/>
                <w:szCs w:val="20"/>
              </w:rPr>
            </w:pPr>
            <w:r w:rsidRPr="00F34A3A">
              <w:rPr>
                <w:rFonts w:ascii="Georgia" w:hAnsi="Georgia" w:cs="Arial"/>
                <w:sz w:val="20"/>
                <w:szCs w:val="20"/>
              </w:rPr>
              <w:t xml:space="preserve">Wbudowany rejestrator termiczny z wydrukiem na papierze termicznym o szerokości min. </w:t>
            </w:r>
            <w:smartTag w:uri="urn:schemas-microsoft-com:office:smarttags" w:element="metricconverter">
              <w:smartTagPr>
                <w:attr w:name="ProductID" w:val="50 mm"/>
              </w:smartTagPr>
              <w:r w:rsidRPr="00F34A3A">
                <w:rPr>
                  <w:rFonts w:ascii="Georgia" w:hAnsi="Georgia" w:cs="Arial"/>
                  <w:sz w:val="20"/>
                  <w:szCs w:val="20"/>
                </w:rPr>
                <w:t>50 mm</w:t>
              </w:r>
            </w:smartTag>
          </w:p>
          <w:p w14:paraId="3858017F" w14:textId="77777777" w:rsidR="00134160" w:rsidRPr="00F34A3A" w:rsidRDefault="00134160" w:rsidP="00134160">
            <w:pPr>
              <w:spacing w:line="300" w:lineRule="atLeast"/>
              <w:rPr>
                <w:rFonts w:ascii="Georgia" w:hAnsi="Georgia" w:cs="Arial"/>
                <w:sz w:val="20"/>
                <w:szCs w:val="20"/>
              </w:rPr>
            </w:pPr>
            <w:r w:rsidRPr="00F34A3A">
              <w:rPr>
                <w:rFonts w:ascii="Georgia" w:hAnsi="Georgia" w:cs="Arial"/>
                <w:sz w:val="20"/>
                <w:szCs w:val="20"/>
              </w:rPr>
              <w:t xml:space="preserve">Jednoczasowy wydruk min. 3 odprowadzeń </w:t>
            </w:r>
            <w:proofErr w:type="spellStart"/>
            <w:r w:rsidRPr="00F34A3A">
              <w:rPr>
                <w:rFonts w:ascii="Georgia" w:hAnsi="Georgia" w:cs="Arial"/>
                <w:sz w:val="20"/>
                <w:szCs w:val="20"/>
              </w:rPr>
              <w:t>ekg</w:t>
            </w:r>
            <w:proofErr w:type="spellEnd"/>
            <w:r w:rsidRPr="00F34A3A">
              <w:rPr>
                <w:rFonts w:ascii="Georgia" w:hAnsi="Georgia" w:cs="Arial"/>
                <w:sz w:val="20"/>
                <w:szCs w:val="20"/>
              </w:rPr>
              <w:t xml:space="preserve"> z kabla 3 żyłowego</w:t>
            </w:r>
          </w:p>
        </w:tc>
        <w:tc>
          <w:tcPr>
            <w:tcW w:w="3827" w:type="dxa"/>
            <w:vAlign w:val="center"/>
          </w:tcPr>
          <w:p w14:paraId="4088A6AA" w14:textId="36DFF91D" w:rsidR="00134160" w:rsidRDefault="00134160" w:rsidP="00134160">
            <w:pPr>
              <w:spacing w:line="300" w:lineRule="atLeast"/>
              <w:jc w:val="center"/>
              <w:rPr>
                <w:rFonts w:ascii="Georgia" w:hAnsi="Georgia" w:cs="Arial"/>
                <w:sz w:val="20"/>
                <w:szCs w:val="20"/>
              </w:rPr>
            </w:pPr>
            <w:r w:rsidRPr="00F34A3A">
              <w:rPr>
                <w:rFonts w:ascii="Georgia" w:hAnsi="Georgia" w:cs="Arial"/>
                <w:sz w:val="20"/>
                <w:szCs w:val="20"/>
              </w:rPr>
              <w:t>Jednoczasowy wydruk</w:t>
            </w:r>
          </w:p>
          <w:p w14:paraId="3EF2F8B6" w14:textId="0371D1C2" w:rsidR="00134160" w:rsidRPr="00F34A3A" w:rsidRDefault="00134160" w:rsidP="00134160">
            <w:pPr>
              <w:spacing w:line="300" w:lineRule="atLeast"/>
              <w:jc w:val="center"/>
              <w:rPr>
                <w:rFonts w:ascii="Georgia" w:hAnsi="Georgia" w:cs="Arial"/>
                <w:sz w:val="20"/>
                <w:szCs w:val="20"/>
              </w:rPr>
            </w:pPr>
            <w:r w:rsidRPr="00F34A3A">
              <w:rPr>
                <w:rFonts w:ascii="Georgia" w:hAnsi="Georgia" w:cs="Arial"/>
                <w:sz w:val="20"/>
                <w:szCs w:val="20"/>
              </w:rPr>
              <w:t xml:space="preserve">3 </w:t>
            </w:r>
            <w:proofErr w:type="spellStart"/>
            <w:r w:rsidRPr="00F34A3A">
              <w:rPr>
                <w:rFonts w:ascii="Georgia" w:hAnsi="Georgia" w:cs="Arial"/>
                <w:sz w:val="20"/>
                <w:szCs w:val="20"/>
              </w:rPr>
              <w:t>odpr</w:t>
            </w:r>
            <w:proofErr w:type="spellEnd"/>
            <w:r w:rsidRPr="00F34A3A">
              <w:rPr>
                <w:rFonts w:ascii="Georgia" w:hAnsi="Georgia" w:cs="Arial"/>
                <w:sz w:val="20"/>
                <w:szCs w:val="20"/>
              </w:rPr>
              <w:t xml:space="preserve">. </w:t>
            </w:r>
            <w:proofErr w:type="spellStart"/>
            <w:r w:rsidRPr="00F34A3A">
              <w:rPr>
                <w:rFonts w:ascii="Georgia" w:hAnsi="Georgia" w:cs="Arial"/>
                <w:sz w:val="20"/>
                <w:szCs w:val="20"/>
              </w:rPr>
              <w:t>ekg</w:t>
            </w:r>
            <w:proofErr w:type="spellEnd"/>
            <w:r w:rsidRPr="00F34A3A">
              <w:rPr>
                <w:rFonts w:ascii="Georgia" w:hAnsi="Georgia" w:cs="Arial"/>
                <w:sz w:val="20"/>
                <w:szCs w:val="20"/>
              </w:rPr>
              <w:t xml:space="preserve"> – 0 pkt.</w:t>
            </w:r>
          </w:p>
          <w:p w14:paraId="10375C63" w14:textId="49649B63" w:rsidR="00134160" w:rsidRDefault="00134160" w:rsidP="00134160">
            <w:pPr>
              <w:spacing w:line="300" w:lineRule="atLeast"/>
              <w:jc w:val="center"/>
              <w:rPr>
                <w:rFonts w:ascii="Georgia" w:hAnsi="Georgia" w:cs="Arial"/>
                <w:sz w:val="20"/>
                <w:szCs w:val="20"/>
              </w:rPr>
            </w:pPr>
            <w:r w:rsidRPr="00F34A3A">
              <w:rPr>
                <w:rFonts w:ascii="Georgia" w:hAnsi="Georgia" w:cs="Arial"/>
                <w:sz w:val="20"/>
                <w:szCs w:val="20"/>
              </w:rPr>
              <w:t>Jednoczasowy wydruk</w:t>
            </w:r>
          </w:p>
          <w:p w14:paraId="0A3C4273" w14:textId="556EA185" w:rsidR="00134160" w:rsidRPr="00F34A3A" w:rsidRDefault="00134160" w:rsidP="00134160">
            <w:pPr>
              <w:spacing w:line="300" w:lineRule="atLeast"/>
              <w:jc w:val="center"/>
              <w:rPr>
                <w:rFonts w:ascii="Georgia" w:hAnsi="Georgia" w:cs="Arial"/>
                <w:sz w:val="20"/>
                <w:szCs w:val="20"/>
              </w:rPr>
            </w:pPr>
            <w:r w:rsidRPr="00F34A3A">
              <w:rPr>
                <w:rFonts w:ascii="Georgia" w:hAnsi="Georgia" w:cs="Arial"/>
                <w:sz w:val="20"/>
                <w:szCs w:val="20"/>
              </w:rPr>
              <w:t xml:space="preserve">&gt; 3 </w:t>
            </w:r>
            <w:proofErr w:type="spellStart"/>
            <w:r w:rsidRPr="00F34A3A">
              <w:rPr>
                <w:rFonts w:ascii="Georgia" w:hAnsi="Georgia" w:cs="Arial"/>
                <w:sz w:val="20"/>
                <w:szCs w:val="20"/>
              </w:rPr>
              <w:t>odpr</w:t>
            </w:r>
            <w:proofErr w:type="spellEnd"/>
            <w:r w:rsidRPr="00F34A3A">
              <w:rPr>
                <w:rFonts w:ascii="Georgia" w:hAnsi="Georgia" w:cs="Arial"/>
                <w:sz w:val="20"/>
                <w:szCs w:val="20"/>
              </w:rPr>
              <w:t xml:space="preserve">. </w:t>
            </w:r>
            <w:proofErr w:type="spellStart"/>
            <w:r w:rsidRPr="00F34A3A">
              <w:rPr>
                <w:rFonts w:ascii="Georgia" w:hAnsi="Georgia" w:cs="Arial"/>
                <w:sz w:val="20"/>
                <w:szCs w:val="20"/>
              </w:rPr>
              <w:t>ekg</w:t>
            </w:r>
            <w:proofErr w:type="spellEnd"/>
            <w:r w:rsidRPr="00F34A3A">
              <w:rPr>
                <w:rFonts w:ascii="Georgia" w:hAnsi="Georgia" w:cs="Arial"/>
                <w:sz w:val="20"/>
                <w:szCs w:val="20"/>
              </w:rPr>
              <w:t xml:space="preserve"> – 10 pkt.</w:t>
            </w:r>
          </w:p>
        </w:tc>
      </w:tr>
    </w:tbl>
    <w:p w14:paraId="128A591E" w14:textId="77777777" w:rsidR="00F34A3A" w:rsidRDefault="00F34A3A" w:rsidP="00DB6F95">
      <w:pPr>
        <w:suppressAutoHyphens w:val="0"/>
        <w:autoSpaceDE w:val="0"/>
        <w:autoSpaceDN w:val="0"/>
        <w:adjustRightInd w:val="0"/>
        <w:spacing w:line="360" w:lineRule="auto"/>
        <w:textAlignment w:val="auto"/>
        <w:rPr>
          <w:rFonts w:ascii="Georgia" w:hAnsi="Georgia"/>
          <w:i/>
          <w:iCs/>
          <w:kern w:val="2"/>
          <w:sz w:val="18"/>
          <w:szCs w:val="18"/>
          <w:highlight w:val="yellow"/>
        </w:rPr>
      </w:pPr>
    </w:p>
    <w:p w14:paraId="1FD5D0EA" w14:textId="77777777" w:rsidR="00DB6F95" w:rsidRPr="00637D95" w:rsidRDefault="00DB6F95" w:rsidP="00DB6F95">
      <w:pPr>
        <w:suppressAutoHyphens w:val="0"/>
        <w:autoSpaceDE w:val="0"/>
        <w:autoSpaceDN w:val="0"/>
        <w:adjustRightInd w:val="0"/>
        <w:spacing w:line="360" w:lineRule="auto"/>
        <w:textAlignment w:val="auto"/>
        <w:rPr>
          <w:rFonts w:ascii="Georgia" w:eastAsiaTheme="minorHAnsi" w:hAnsi="Georgia" w:cs="Georgia"/>
          <w:i/>
          <w:iCs/>
          <w:kern w:val="0"/>
          <w:sz w:val="18"/>
          <w:szCs w:val="18"/>
          <w:lang w:eastAsia="en-US"/>
        </w:rPr>
      </w:pPr>
      <w:r w:rsidRPr="00637D95">
        <w:rPr>
          <w:rFonts w:ascii="Georgia" w:hAnsi="Georgia"/>
          <w:i/>
          <w:iCs/>
          <w:kern w:val="2"/>
          <w:sz w:val="18"/>
          <w:szCs w:val="18"/>
        </w:rPr>
        <w:t>Brak ocenianego parametru nie dyskwalifikuje oferty –powoduje jedynie brak dodatkowych punktów</w:t>
      </w:r>
    </w:p>
    <w:p w14:paraId="016E31F9" w14:textId="77777777" w:rsidR="000C7BE1" w:rsidRDefault="000C7BE1" w:rsidP="00020353">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542D7F46" w14:textId="5494BB6D" w:rsidR="00020353" w:rsidRPr="00803030" w:rsidRDefault="00020353" w:rsidP="00803030">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w:t>
      </w:r>
      <w:r w:rsidR="00803030" w:rsidRPr="00803030">
        <w:rPr>
          <w:rFonts w:ascii="Georgia" w:eastAsiaTheme="minorHAnsi" w:hAnsi="Georgia" w:cs="Georgia"/>
          <w:kern w:val="0"/>
          <w:sz w:val="20"/>
          <w:szCs w:val="20"/>
          <w:lang w:eastAsia="en-US"/>
        </w:rPr>
        <w:t xml:space="preserve"> </w:t>
      </w:r>
      <w:r w:rsidRPr="00803030">
        <w:rPr>
          <w:rFonts w:ascii="Georgia" w:eastAsiaTheme="minorHAnsi" w:hAnsi="Georgia" w:cs="Georgia"/>
          <w:kern w:val="0"/>
          <w:sz w:val="20"/>
          <w:szCs w:val="20"/>
          <w:lang w:eastAsia="en-US"/>
        </w:rPr>
        <w:t>ceny i innych kryteriów oceny ofert, Zamawiający spośród tych ofert wybiera ofertę z najniższą ceną.</w:t>
      </w:r>
    </w:p>
    <w:p w14:paraId="7078952A" w14:textId="77777777" w:rsidR="00020353" w:rsidRDefault="00020353" w:rsidP="00020353">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34A8F6B2" w14:textId="77777777" w:rsidR="00DB558E" w:rsidRDefault="00DB558E" w:rsidP="00DB558E">
      <w:pPr>
        <w:autoSpaceDE w:val="0"/>
        <w:jc w:val="both"/>
        <w:rPr>
          <w:rFonts w:ascii="Georgia" w:hAnsi="Georgia"/>
          <w:i/>
          <w:sz w:val="18"/>
          <w:szCs w:val="18"/>
        </w:rPr>
      </w:pPr>
    </w:p>
    <w:p w14:paraId="510CE57A" w14:textId="77777777" w:rsidR="00DB558E" w:rsidRPr="008034AB" w:rsidRDefault="00DB558E" w:rsidP="00DB558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5" w:name="_Toc108606009"/>
      <w:r w:rsidRPr="008034AB">
        <w:rPr>
          <w:rFonts w:ascii="Georgia" w:hAnsi="Georgia" w:cs="Georgia"/>
          <w:b/>
          <w:bCs w:val="0"/>
          <w:sz w:val="20"/>
          <w:szCs w:val="20"/>
        </w:rPr>
        <w:t>XV</w:t>
      </w:r>
      <w:r>
        <w:rPr>
          <w:rFonts w:ascii="Georgia" w:hAnsi="Georgia" w:cs="Georgia"/>
          <w:b/>
          <w:bCs w:val="0"/>
          <w:sz w:val="20"/>
          <w:szCs w:val="20"/>
        </w:rPr>
        <w:t>I</w:t>
      </w:r>
      <w:r w:rsidRPr="008034AB">
        <w:rPr>
          <w:rFonts w:ascii="Georgia" w:hAnsi="Georgia" w:cs="Georgia"/>
          <w:b/>
          <w:bCs w:val="0"/>
          <w:sz w:val="20"/>
          <w:szCs w:val="20"/>
        </w:rPr>
        <w:t xml:space="preserve">II. </w:t>
      </w:r>
      <w:bookmarkStart w:id="3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6"/>
      <w:r w:rsidRPr="00E60300">
        <w:rPr>
          <w:rFonts w:ascii="Georgia" w:hAnsi="Georgia" w:cs="Georgia"/>
          <w:b/>
          <w:bCs w:val="0"/>
          <w:sz w:val="20"/>
          <w:szCs w:val="20"/>
        </w:rPr>
        <w:t>:</w:t>
      </w:r>
      <w:bookmarkEnd w:id="35"/>
    </w:p>
    <w:p w14:paraId="76CC58DA"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2"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87993B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B258CE9" w14:textId="1C667275"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sidR="00460792">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3A9B728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88675FE" w14:textId="4A940CB3"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 xml:space="preserve">Załącznik nr </w:t>
      </w:r>
      <w:r w:rsidR="008554CF" w:rsidRPr="008554CF">
        <w:rPr>
          <w:rFonts w:ascii="Georgia" w:hAnsi="Georgia" w:cs="Arial"/>
          <w:b/>
          <w:sz w:val="20"/>
          <w:szCs w:val="20"/>
        </w:rPr>
        <w:t>8</w:t>
      </w:r>
      <w:r w:rsidR="009264D7" w:rsidRPr="008554CF">
        <w:rPr>
          <w:rFonts w:ascii="Georgia" w:hAnsi="Georgia" w:cs="Arial"/>
          <w:b/>
          <w:sz w:val="20"/>
          <w:szCs w:val="20"/>
        </w:rPr>
        <w:t xml:space="preserve"> </w:t>
      </w:r>
      <w:r w:rsidRPr="008554CF">
        <w:rPr>
          <w:rFonts w:ascii="Georgia" w:hAnsi="Georgia" w:cs="Arial"/>
          <w:b/>
          <w:sz w:val="20"/>
          <w:szCs w:val="20"/>
        </w:rPr>
        <w:t>do SWZ</w:t>
      </w:r>
      <w:r w:rsidR="009742C2" w:rsidRPr="008554CF">
        <w:rPr>
          <w:rFonts w:ascii="Georgia" w:hAnsi="Georgia" w:cs="Arial"/>
          <w:b/>
          <w:sz w:val="20"/>
          <w:szCs w:val="20"/>
        </w:rPr>
        <w:t>.</w:t>
      </w:r>
    </w:p>
    <w:p w14:paraId="59698B41" w14:textId="77777777"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411031BA" w14:textId="2C1EF3FA"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Pzp oraz wskazanym w Projekcie Umowy, stanowiącym </w:t>
      </w:r>
      <w:r w:rsidRPr="008554CF">
        <w:rPr>
          <w:rFonts w:ascii="Georgia" w:hAnsi="Georgia" w:cs="Arial"/>
          <w:b/>
          <w:sz w:val="20"/>
          <w:szCs w:val="20"/>
        </w:rPr>
        <w:t xml:space="preserve">Załącznik nr </w:t>
      </w:r>
      <w:r w:rsidR="008554CF" w:rsidRPr="008554CF">
        <w:rPr>
          <w:rFonts w:ascii="Georgia" w:hAnsi="Georgia" w:cs="Arial"/>
          <w:b/>
          <w:sz w:val="20"/>
          <w:szCs w:val="20"/>
        </w:rPr>
        <w:t>8</w:t>
      </w:r>
      <w:r w:rsidR="009264D7" w:rsidRPr="008554CF">
        <w:rPr>
          <w:rFonts w:ascii="Georgia" w:hAnsi="Georgia" w:cs="Arial"/>
          <w:b/>
          <w:sz w:val="20"/>
          <w:szCs w:val="20"/>
        </w:rPr>
        <w:t xml:space="preserve"> </w:t>
      </w:r>
      <w:r w:rsidRPr="008554CF">
        <w:rPr>
          <w:rFonts w:ascii="Georgia" w:hAnsi="Georgia" w:cs="Arial"/>
          <w:b/>
          <w:sz w:val="20"/>
          <w:szCs w:val="20"/>
        </w:rPr>
        <w:t>SWZ</w:t>
      </w:r>
      <w:r w:rsidRPr="008554CF">
        <w:rPr>
          <w:rFonts w:ascii="Georgia" w:hAnsi="Georgia" w:cs="Arial"/>
          <w:sz w:val="20"/>
          <w:szCs w:val="20"/>
        </w:rPr>
        <w:t>.</w:t>
      </w:r>
    </w:p>
    <w:p w14:paraId="255082BD" w14:textId="3FADCED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sidR="00460792">
        <w:rPr>
          <w:rFonts w:ascii="Georgia" w:hAnsi="Georgia" w:cs="Arial"/>
          <w:sz w:val="20"/>
          <w:szCs w:val="20"/>
        </w:rPr>
        <w:t xml:space="preserve"> </w:t>
      </w:r>
      <w:r w:rsidRPr="008034AB">
        <w:rPr>
          <w:rFonts w:ascii="Georgia" w:hAnsi="Georgia" w:cs="Arial"/>
          <w:sz w:val="20"/>
          <w:szCs w:val="20"/>
        </w:rPr>
        <w:t>zachowania formy pisemnej.</w:t>
      </w:r>
    </w:p>
    <w:p w14:paraId="1CB46228" w14:textId="77777777" w:rsidR="00DB558E" w:rsidRPr="00123693" w:rsidRDefault="00DB558E" w:rsidP="00DB558E">
      <w:pPr>
        <w:widowControl w:val="0"/>
        <w:tabs>
          <w:tab w:val="left" w:pos="0"/>
          <w:tab w:val="left" w:pos="106"/>
        </w:tabs>
        <w:spacing w:line="360" w:lineRule="auto"/>
        <w:jc w:val="both"/>
        <w:rPr>
          <w:rStyle w:val="Domylnaczcionkaakapitu2"/>
          <w:rFonts w:ascii="Georgia" w:hAnsi="Georgia"/>
          <w:color w:val="000000"/>
          <w:sz w:val="20"/>
          <w:szCs w:val="20"/>
        </w:rPr>
      </w:pPr>
    </w:p>
    <w:p w14:paraId="4F2655AC" w14:textId="77777777" w:rsidR="00DB558E" w:rsidRPr="00BA793A" w:rsidRDefault="00DB558E" w:rsidP="00DB558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7" w:name="_Toc108606010"/>
      <w:r w:rsidRPr="00BA793A">
        <w:rPr>
          <w:rFonts w:ascii="Georgia" w:hAnsi="Georgia" w:cs="Georgia"/>
          <w:b/>
          <w:bCs w:val="0"/>
          <w:color w:val="000000"/>
          <w:sz w:val="20"/>
          <w:szCs w:val="20"/>
        </w:rPr>
        <w:t>XI</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37"/>
    </w:p>
    <w:p w14:paraId="5A4AAAFB" w14:textId="0F7FAE62" w:rsidR="00DB558E" w:rsidRDefault="009742C2" w:rsidP="00DB558E">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21B4AC19" w14:textId="77777777" w:rsidR="009742C2" w:rsidRPr="00123693" w:rsidRDefault="009742C2" w:rsidP="00DB558E">
      <w:pPr>
        <w:pStyle w:val="Tekstpodstawowywcity22"/>
        <w:suppressAutoHyphens w:val="0"/>
        <w:spacing w:after="0"/>
        <w:ind w:left="0"/>
        <w:rPr>
          <w:rFonts w:cs="Tahoma"/>
          <w:color w:val="000000"/>
        </w:rPr>
      </w:pPr>
    </w:p>
    <w:p w14:paraId="7D8E3785" w14:textId="77777777" w:rsidR="00DB558E" w:rsidRPr="00694220" w:rsidRDefault="00DB558E" w:rsidP="00DB558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8" w:name="_Toc108606011"/>
      <w:r w:rsidRPr="00694220">
        <w:rPr>
          <w:rFonts w:ascii="Georgia" w:hAnsi="Georgia" w:cs="Georgia"/>
          <w:b/>
          <w:bCs w:val="0"/>
          <w:color w:val="000000"/>
          <w:sz w:val="20"/>
          <w:szCs w:val="20"/>
        </w:rPr>
        <w:lastRenderedPageBreak/>
        <w:t xml:space="preserve">XX. </w:t>
      </w:r>
      <w:bookmarkStart w:id="39"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39"/>
      <w:r w:rsidRPr="00E60300">
        <w:rPr>
          <w:rFonts w:ascii="Georgia" w:hAnsi="Georgia" w:cs="Georgia"/>
          <w:b/>
          <w:bCs w:val="0"/>
          <w:sz w:val="20"/>
          <w:szCs w:val="20"/>
        </w:rPr>
        <w:t>:</w:t>
      </w:r>
      <w:bookmarkEnd w:id="38"/>
    </w:p>
    <w:p w14:paraId="53F4EF70" w14:textId="77777777" w:rsidR="00DB558E" w:rsidRPr="00694220"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76927AEB" w14:textId="47F2F9AA" w:rsidR="00DB558E" w:rsidRPr="00694220"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D45A84">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6C828467" w14:textId="77777777" w:rsidR="00DB558E" w:rsidRPr="00694220"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61E4725" w14:textId="0504C622"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D45A84">
        <w:rPr>
          <w:rFonts w:ascii="Georgia" w:hAnsi="Georgia" w:cs="Arial"/>
          <w:sz w:val="20"/>
          <w:szCs w:val="20"/>
        </w:rPr>
        <w:t> </w:t>
      </w:r>
      <w:r w:rsidRPr="00694220">
        <w:rPr>
          <w:rFonts w:ascii="Georgia" w:hAnsi="Georgia" w:cs="Arial"/>
          <w:sz w:val="20"/>
          <w:szCs w:val="20"/>
        </w:rPr>
        <w:t>tym na projektowane postanowienie umowy;</w:t>
      </w:r>
    </w:p>
    <w:p w14:paraId="329C4DA7"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15BD922" w14:textId="77777777" w:rsidR="00DB558E"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BA5C28C" w14:textId="77777777" w:rsidR="00DB558E"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1253C7E" w14:textId="77777777" w:rsidR="00DB558E" w:rsidRPr="00F079E9"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C8E7A20"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60EFFAFC"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717C7BD2" w14:textId="77777777" w:rsidR="00DB558E" w:rsidRPr="00F079E9" w:rsidRDefault="00DB558E" w:rsidP="00FC49D9">
      <w:pPr>
        <w:pStyle w:val="Akapitzlist"/>
        <w:numPr>
          <w:ilvl w:val="0"/>
          <w:numId w:val="24"/>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FA7252B" w14:textId="77777777" w:rsidR="00DB558E" w:rsidRPr="00F079E9" w:rsidRDefault="00DB558E" w:rsidP="00FC49D9">
      <w:pPr>
        <w:pStyle w:val="Akapitzlist"/>
        <w:numPr>
          <w:ilvl w:val="0"/>
          <w:numId w:val="24"/>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5A49C274" w14:textId="77777777" w:rsidR="00DB558E"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AB5C231" w14:textId="77777777" w:rsidR="00DB558E"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9E7BAC7" w14:textId="77777777" w:rsidR="00DB558E"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9F52A21" w14:textId="0A70F1C4" w:rsidR="00DB558E" w:rsidRPr="00694220"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460792">
        <w:rPr>
          <w:rFonts w:ascii="Georgia" w:hAnsi="Georgia" w:cs="Arial"/>
          <w:sz w:val="20"/>
          <w:szCs w:val="20"/>
        </w:rPr>
        <w:br/>
      </w:r>
      <w:r w:rsidRPr="00694220">
        <w:rPr>
          <w:rFonts w:ascii="Georgia" w:hAnsi="Georgia" w:cs="Arial"/>
          <w:sz w:val="20"/>
          <w:szCs w:val="20"/>
        </w:rPr>
        <w:t>w terminie 7 dni od dnia jej otrzymania.</w:t>
      </w:r>
    </w:p>
    <w:p w14:paraId="6D5DF28D" w14:textId="77777777" w:rsidR="00DB558E" w:rsidRPr="00123693" w:rsidRDefault="00DB558E" w:rsidP="00DB558E">
      <w:pPr>
        <w:pStyle w:val="NormalnyWeb"/>
        <w:tabs>
          <w:tab w:val="left" w:pos="345"/>
        </w:tabs>
        <w:spacing w:before="0" w:after="0" w:line="360" w:lineRule="auto"/>
        <w:ind w:right="-31"/>
        <w:rPr>
          <w:rFonts w:ascii="Georgia" w:hAnsi="Georgia" w:cs="Georgia"/>
          <w:i/>
          <w:iCs/>
          <w:color w:val="000000"/>
          <w:sz w:val="20"/>
          <w:szCs w:val="20"/>
        </w:rPr>
      </w:pPr>
    </w:p>
    <w:p w14:paraId="482EFEC3" w14:textId="77777777" w:rsidR="00DB558E" w:rsidRPr="00C019C4" w:rsidRDefault="00DB558E" w:rsidP="00DB558E">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0" w:name="_Toc10012918"/>
      <w:bookmarkStart w:id="41" w:name="_Toc108606012"/>
      <w:r w:rsidRPr="00C019C4">
        <w:rPr>
          <w:rFonts w:ascii="Georgia" w:hAnsi="Georgia" w:cs="Georgia"/>
          <w:b/>
          <w:color w:val="000000"/>
          <w:sz w:val="20"/>
          <w:szCs w:val="20"/>
        </w:rPr>
        <w:t xml:space="preserve">XXI. </w:t>
      </w:r>
      <w:bookmarkEnd w:id="40"/>
      <w:r w:rsidRPr="00C019C4">
        <w:rPr>
          <w:rFonts w:ascii="Georgia" w:hAnsi="Georgia" w:cs="Arial"/>
          <w:b/>
          <w:sz w:val="20"/>
          <w:szCs w:val="20"/>
        </w:rPr>
        <w:t>Ochrona danych osobowych</w:t>
      </w:r>
      <w:r w:rsidRPr="00C019C4">
        <w:rPr>
          <w:rFonts w:ascii="Georgia" w:hAnsi="Georgia" w:cs="Georgia"/>
          <w:b/>
          <w:bCs w:val="0"/>
          <w:sz w:val="20"/>
          <w:szCs w:val="20"/>
        </w:rPr>
        <w:t>:</w:t>
      </w:r>
      <w:bookmarkEnd w:id="41"/>
    </w:p>
    <w:p w14:paraId="4DF05C46"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w:t>
      </w:r>
      <w:r w:rsidRPr="008861BB">
        <w:rPr>
          <w:rFonts w:ascii="Georgia" w:hAnsi="Georgia"/>
          <w:sz w:val="20"/>
        </w:rPr>
        <w:lastRenderedPageBreak/>
        <w:t>przepływu takich danych oraz uchylenia dyrektywy 95/46/WE (ogólne rozporządzenie o danych) (Dz. U. UE L119 z dnia 4 maja 2016 r., str. 1; zwanym dalej "RODO") informujemy, że:</w:t>
      </w:r>
    </w:p>
    <w:p w14:paraId="1910D6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6087E3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EDFF0BA" w14:textId="4428FD68"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D45A84">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0231876"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0D6E61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EA5F89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203EDBC0"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6812A3F"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443E700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5C9EC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E43F0C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F794D93"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BA1D23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A0ABC0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8DC6B54"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B0E48FD"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E12D2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lastRenderedPageBreak/>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2AE19F" w14:textId="76F9DAD0" w:rsidR="00DB558E" w:rsidRDefault="00DB558E" w:rsidP="00DB558E">
      <w:pPr>
        <w:tabs>
          <w:tab w:val="left" w:pos="360"/>
        </w:tabs>
        <w:spacing w:line="360" w:lineRule="auto"/>
        <w:jc w:val="both"/>
        <w:rPr>
          <w:rFonts w:ascii="Georgia" w:hAnsi="Georgia" w:cs="Georgia"/>
          <w:color w:val="000000"/>
          <w:sz w:val="20"/>
          <w:szCs w:val="20"/>
        </w:rPr>
      </w:pPr>
    </w:p>
    <w:p w14:paraId="6A4C421D" w14:textId="0A9149C0" w:rsidR="004C3091" w:rsidRDefault="004C3091" w:rsidP="00DB558E">
      <w:pPr>
        <w:tabs>
          <w:tab w:val="left" w:pos="360"/>
        </w:tabs>
        <w:spacing w:line="360" w:lineRule="auto"/>
        <w:jc w:val="both"/>
        <w:rPr>
          <w:rFonts w:ascii="Georgia" w:hAnsi="Georgia" w:cs="Georgia"/>
          <w:color w:val="000000"/>
          <w:sz w:val="20"/>
          <w:szCs w:val="20"/>
        </w:rPr>
      </w:pPr>
    </w:p>
    <w:p w14:paraId="02C6FDDB" w14:textId="0BFE08BA" w:rsidR="004C3091" w:rsidRDefault="004C3091" w:rsidP="00DB558E">
      <w:pPr>
        <w:tabs>
          <w:tab w:val="left" w:pos="360"/>
        </w:tabs>
        <w:spacing w:line="360" w:lineRule="auto"/>
        <w:jc w:val="both"/>
        <w:rPr>
          <w:rFonts w:ascii="Georgia" w:hAnsi="Georgia" w:cs="Georgia"/>
          <w:color w:val="000000"/>
          <w:sz w:val="20"/>
          <w:szCs w:val="20"/>
        </w:rPr>
      </w:pPr>
    </w:p>
    <w:p w14:paraId="2BA17581" w14:textId="77777777" w:rsidR="004C3091" w:rsidRPr="00123693" w:rsidRDefault="004C3091" w:rsidP="00DB558E">
      <w:pPr>
        <w:tabs>
          <w:tab w:val="left" w:pos="360"/>
        </w:tabs>
        <w:spacing w:line="360" w:lineRule="auto"/>
        <w:jc w:val="both"/>
        <w:rPr>
          <w:rFonts w:ascii="Georgia" w:hAnsi="Georgia" w:cs="Georgia"/>
          <w:color w:val="000000"/>
          <w:sz w:val="20"/>
          <w:szCs w:val="20"/>
        </w:rPr>
      </w:pPr>
    </w:p>
    <w:p w14:paraId="1F1E3F25" w14:textId="77777777" w:rsidR="00DB558E" w:rsidRPr="0070749B"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2" w:name="_Toc108606013"/>
      <w:r w:rsidRPr="0070749B">
        <w:rPr>
          <w:rFonts w:ascii="Georgia" w:hAnsi="Georgia" w:cs="Georgia"/>
          <w:b/>
          <w:bCs w:val="0"/>
          <w:color w:val="000000"/>
          <w:sz w:val="20"/>
          <w:szCs w:val="20"/>
        </w:rPr>
        <w:t>XXII.</w:t>
      </w:r>
      <w:bookmarkStart w:id="43" w:name="_Toc266275257"/>
      <w:r w:rsidRPr="0070749B">
        <w:rPr>
          <w:rFonts w:ascii="Georgia" w:hAnsi="Georgia" w:cs="Georgia"/>
          <w:b/>
          <w:bCs w:val="0"/>
          <w:color w:val="000000"/>
          <w:sz w:val="20"/>
          <w:szCs w:val="20"/>
        </w:rPr>
        <w:t xml:space="preserve"> Załączniki:</w:t>
      </w:r>
      <w:bookmarkEnd w:id="42"/>
      <w:bookmarkEnd w:id="43"/>
    </w:p>
    <w:p w14:paraId="0B1D7080" w14:textId="03718817" w:rsidR="00743EAF"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00743EAF"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6CC82034" w14:textId="3C2FDBF4" w:rsidR="00DB558E" w:rsidRPr="008554CF" w:rsidRDefault="00DB558E" w:rsidP="00DB558E">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00743EAF"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5488634D" w14:textId="3A82806F" w:rsidR="00DB558E"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743EAF" w:rsidRPr="008554CF">
        <w:rPr>
          <w:rFonts w:ascii="Georgia" w:hAnsi="Georgia" w:cs="Georgia"/>
          <w:color w:val="000000"/>
          <w:sz w:val="20"/>
          <w:szCs w:val="20"/>
        </w:rPr>
        <w:t xml:space="preserve">2a, 2b, </w:t>
      </w:r>
      <w:r w:rsidRPr="008554CF">
        <w:rPr>
          <w:rFonts w:ascii="Georgia" w:hAnsi="Georgia" w:cs="Georgia"/>
          <w:color w:val="000000"/>
          <w:sz w:val="20"/>
          <w:szCs w:val="20"/>
        </w:rPr>
        <w:t>3, 4, 5, 6</w:t>
      </w:r>
      <w:r w:rsidR="0018140C" w:rsidRPr="008554CF">
        <w:rPr>
          <w:rFonts w:ascii="Georgia" w:hAnsi="Georgia" w:cs="Georgia"/>
          <w:color w:val="000000"/>
          <w:sz w:val="20"/>
          <w:szCs w:val="20"/>
        </w:rPr>
        <w:t>,</w:t>
      </w:r>
      <w:r w:rsidR="0021375A" w:rsidRPr="008554CF">
        <w:rPr>
          <w:rFonts w:ascii="Georgia" w:hAnsi="Georgia" w:cs="Georgia"/>
          <w:color w:val="000000"/>
          <w:sz w:val="20"/>
          <w:szCs w:val="20"/>
        </w:rPr>
        <w:t xml:space="preserve">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0F5656EB" w14:textId="1B282B76" w:rsidR="00DB558E"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8554CF" w:rsidRPr="008554CF">
        <w:rPr>
          <w:rFonts w:ascii="Georgia" w:hAnsi="Georgia" w:cs="Georgia"/>
          <w:color w:val="000000"/>
          <w:sz w:val="20"/>
          <w:szCs w:val="20"/>
        </w:rPr>
        <w:t>7</w:t>
      </w:r>
      <w:r w:rsidR="009264D7"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7E5135F5" w14:textId="5C996210" w:rsidR="00DB558E" w:rsidRPr="008554CF" w:rsidRDefault="00DB558E" w:rsidP="00DB558E">
      <w:pPr>
        <w:pStyle w:val="Standard"/>
        <w:spacing w:after="0" w:line="360" w:lineRule="auto"/>
        <w:jc w:val="both"/>
        <w:rPr>
          <w:b w:val="0"/>
          <w:i w:val="0"/>
          <w:color w:val="000000"/>
          <w:sz w:val="20"/>
          <w:szCs w:val="20"/>
        </w:rPr>
      </w:pPr>
      <w:r w:rsidRPr="008554CF">
        <w:rPr>
          <w:b w:val="0"/>
          <w:i w:val="0"/>
          <w:color w:val="000000"/>
          <w:sz w:val="20"/>
          <w:szCs w:val="20"/>
        </w:rPr>
        <w:t xml:space="preserve">Załącznik nr </w:t>
      </w:r>
      <w:r w:rsidR="008554CF" w:rsidRPr="008554CF">
        <w:rPr>
          <w:b w:val="0"/>
          <w:i w:val="0"/>
          <w:color w:val="000000"/>
          <w:sz w:val="20"/>
          <w:szCs w:val="20"/>
        </w:rPr>
        <w:t>8</w:t>
      </w:r>
      <w:r w:rsidR="009264D7"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sidR="00832245">
        <w:rPr>
          <w:b w:val="0"/>
          <w:i w:val="0"/>
          <w:color w:val="000000"/>
          <w:sz w:val="20"/>
          <w:szCs w:val="20"/>
        </w:rPr>
        <w:t>o</w:t>
      </w:r>
      <w:r w:rsidRPr="008554CF">
        <w:rPr>
          <w:b w:val="0"/>
          <w:i w:val="0"/>
          <w:color w:val="000000"/>
          <w:sz w:val="20"/>
          <w:szCs w:val="20"/>
        </w:rPr>
        <w:t>w</w:t>
      </w:r>
      <w:r w:rsidR="00832245">
        <w:rPr>
          <w:b w:val="0"/>
          <w:i w:val="0"/>
          <w:color w:val="000000"/>
          <w:sz w:val="20"/>
          <w:szCs w:val="20"/>
        </w:rPr>
        <w:t>y</w:t>
      </w:r>
      <w:r w:rsidRPr="008554CF">
        <w:rPr>
          <w:b w:val="0"/>
          <w:i w:val="0"/>
          <w:color w:val="000000"/>
          <w:sz w:val="20"/>
          <w:szCs w:val="20"/>
        </w:rPr>
        <w:t xml:space="preserve"> </w:t>
      </w:r>
    </w:p>
    <w:p w14:paraId="39FE9718" w14:textId="77777777" w:rsidR="006B76A0" w:rsidRPr="008554CF" w:rsidRDefault="006B76A0" w:rsidP="00DB558E">
      <w:pPr>
        <w:pStyle w:val="Standard"/>
        <w:spacing w:after="0" w:line="360" w:lineRule="auto"/>
        <w:jc w:val="both"/>
        <w:rPr>
          <w:b w:val="0"/>
          <w:i w:val="0"/>
          <w:color w:val="000000"/>
          <w:sz w:val="20"/>
          <w:szCs w:val="20"/>
        </w:rPr>
      </w:pPr>
    </w:p>
    <w:p w14:paraId="0C8FE7E0" w14:textId="6324A1AC" w:rsidR="00DB558E" w:rsidRPr="00123693" w:rsidRDefault="00DB558E" w:rsidP="00DB558E">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221EBFC9" w14:textId="25496A94" w:rsidR="00DB558E" w:rsidRDefault="00DB558E" w:rsidP="00DB558E">
      <w:pPr>
        <w:spacing w:line="240" w:lineRule="auto"/>
        <w:jc w:val="both"/>
        <w:rPr>
          <w:rFonts w:ascii="Georgia" w:hAnsi="Georgia" w:cs="Georgia"/>
          <w:i/>
          <w:iCs/>
          <w:sz w:val="20"/>
          <w:szCs w:val="20"/>
        </w:rPr>
      </w:pPr>
    </w:p>
    <w:p w14:paraId="0C8A85A3" w14:textId="4989EFFB" w:rsidR="00904332" w:rsidRDefault="00904332" w:rsidP="00DB558E">
      <w:pPr>
        <w:spacing w:line="240" w:lineRule="auto"/>
        <w:jc w:val="both"/>
        <w:rPr>
          <w:rFonts w:ascii="Georgia" w:hAnsi="Georgia" w:cs="Georgia"/>
          <w:i/>
          <w:iCs/>
          <w:sz w:val="20"/>
          <w:szCs w:val="20"/>
        </w:rPr>
      </w:pPr>
    </w:p>
    <w:p w14:paraId="4BC83D0F" w14:textId="3B5B6A96" w:rsidR="00085F7C" w:rsidRDefault="00085F7C" w:rsidP="00DB558E">
      <w:pPr>
        <w:spacing w:line="240" w:lineRule="auto"/>
        <w:jc w:val="both"/>
        <w:rPr>
          <w:rFonts w:ascii="Georgia" w:hAnsi="Georgia" w:cs="Georgia"/>
          <w:i/>
          <w:iCs/>
          <w:sz w:val="20"/>
          <w:szCs w:val="20"/>
        </w:rPr>
      </w:pPr>
    </w:p>
    <w:p w14:paraId="3D14D415" w14:textId="6319106E" w:rsidR="00112EA4" w:rsidRDefault="00112EA4" w:rsidP="00DB558E">
      <w:pPr>
        <w:spacing w:line="240" w:lineRule="auto"/>
        <w:jc w:val="both"/>
        <w:rPr>
          <w:rFonts w:ascii="Georgia" w:hAnsi="Georgia" w:cs="Georgia"/>
          <w:i/>
          <w:iCs/>
          <w:sz w:val="20"/>
          <w:szCs w:val="20"/>
        </w:rPr>
      </w:pPr>
    </w:p>
    <w:p w14:paraId="06DA4007" w14:textId="7DD6F680" w:rsidR="00112EA4" w:rsidRDefault="00112EA4" w:rsidP="00DB558E">
      <w:pPr>
        <w:spacing w:line="240" w:lineRule="auto"/>
        <w:jc w:val="both"/>
        <w:rPr>
          <w:rFonts w:ascii="Georgia" w:hAnsi="Georgia" w:cs="Georgia"/>
          <w:i/>
          <w:iCs/>
          <w:sz w:val="20"/>
          <w:szCs w:val="20"/>
        </w:rPr>
      </w:pPr>
    </w:p>
    <w:p w14:paraId="60B4327D" w14:textId="7C01BF65" w:rsidR="00112EA4" w:rsidRDefault="00112EA4" w:rsidP="00DB558E">
      <w:pPr>
        <w:spacing w:line="240" w:lineRule="auto"/>
        <w:jc w:val="both"/>
        <w:rPr>
          <w:rFonts w:ascii="Georgia" w:hAnsi="Georgia" w:cs="Georgia"/>
          <w:i/>
          <w:iCs/>
          <w:sz w:val="20"/>
          <w:szCs w:val="20"/>
        </w:rPr>
      </w:pPr>
    </w:p>
    <w:p w14:paraId="6A188BA9" w14:textId="41D95487" w:rsidR="00112EA4" w:rsidRDefault="00112EA4" w:rsidP="00DB558E">
      <w:pPr>
        <w:spacing w:line="240" w:lineRule="auto"/>
        <w:jc w:val="both"/>
        <w:rPr>
          <w:rFonts w:ascii="Georgia" w:hAnsi="Georgia" w:cs="Georgia"/>
          <w:i/>
          <w:iCs/>
          <w:sz w:val="20"/>
          <w:szCs w:val="20"/>
        </w:rPr>
      </w:pPr>
    </w:p>
    <w:p w14:paraId="498C8999" w14:textId="77777777" w:rsidR="00811652" w:rsidRDefault="00811652" w:rsidP="00DB558E">
      <w:pPr>
        <w:spacing w:line="240" w:lineRule="auto"/>
        <w:jc w:val="both"/>
        <w:rPr>
          <w:rFonts w:ascii="Georgia" w:hAnsi="Georgia" w:cs="Georgia"/>
          <w:i/>
          <w:iCs/>
          <w:sz w:val="20"/>
          <w:szCs w:val="20"/>
        </w:rPr>
      </w:pPr>
    </w:p>
    <w:p w14:paraId="568B0A9B" w14:textId="10F9345D" w:rsidR="00085F7C" w:rsidRPr="000A518E" w:rsidRDefault="00085F7C" w:rsidP="00DB558E">
      <w:pPr>
        <w:spacing w:line="240" w:lineRule="auto"/>
        <w:jc w:val="both"/>
        <w:rPr>
          <w:rFonts w:ascii="Georgia" w:hAnsi="Georgia" w:cs="Georgia"/>
          <w:i/>
          <w:iCs/>
          <w:color w:val="FFFFFF" w:themeColor="background1"/>
          <w:sz w:val="20"/>
          <w:szCs w:val="20"/>
        </w:rPr>
      </w:pPr>
    </w:p>
    <w:p w14:paraId="348064D0" w14:textId="729C35E8" w:rsidR="002F1B19" w:rsidRDefault="002F1B19" w:rsidP="00DB558E">
      <w:pPr>
        <w:spacing w:line="240" w:lineRule="auto"/>
        <w:jc w:val="both"/>
        <w:rPr>
          <w:rFonts w:ascii="Georgia" w:hAnsi="Georgia" w:cs="Georgia"/>
          <w:i/>
          <w:iCs/>
          <w:sz w:val="20"/>
          <w:szCs w:val="20"/>
        </w:rPr>
      </w:pPr>
    </w:p>
    <w:p w14:paraId="6DCD0987" w14:textId="1D0D6BCF" w:rsidR="00811652" w:rsidRDefault="00811652" w:rsidP="00DB558E">
      <w:pPr>
        <w:spacing w:line="240" w:lineRule="auto"/>
        <w:jc w:val="both"/>
        <w:rPr>
          <w:rFonts w:ascii="Georgia" w:hAnsi="Georgia" w:cs="Georgia"/>
          <w:i/>
          <w:iCs/>
          <w:sz w:val="20"/>
          <w:szCs w:val="20"/>
        </w:rPr>
      </w:pPr>
    </w:p>
    <w:p w14:paraId="26EDB4D3" w14:textId="083EC737" w:rsidR="00811652" w:rsidRDefault="00811652" w:rsidP="00DB558E">
      <w:pPr>
        <w:spacing w:line="240" w:lineRule="auto"/>
        <w:jc w:val="both"/>
        <w:rPr>
          <w:rFonts w:ascii="Georgia" w:hAnsi="Georgia" w:cs="Georgia"/>
          <w:i/>
          <w:iCs/>
          <w:sz w:val="20"/>
          <w:szCs w:val="20"/>
        </w:rPr>
      </w:pPr>
    </w:p>
    <w:p w14:paraId="6B6D442C" w14:textId="59DD38DB" w:rsidR="00811652" w:rsidRDefault="00811652" w:rsidP="00DB558E">
      <w:pPr>
        <w:spacing w:line="240" w:lineRule="auto"/>
        <w:jc w:val="both"/>
        <w:rPr>
          <w:rFonts w:ascii="Georgia" w:hAnsi="Georgia" w:cs="Georgia"/>
          <w:i/>
          <w:iCs/>
          <w:sz w:val="20"/>
          <w:szCs w:val="20"/>
        </w:rPr>
      </w:pPr>
    </w:p>
    <w:p w14:paraId="16DB008E" w14:textId="77777777" w:rsidR="00811652" w:rsidRDefault="00811652" w:rsidP="00DB558E">
      <w:pPr>
        <w:spacing w:line="240" w:lineRule="auto"/>
        <w:jc w:val="both"/>
        <w:rPr>
          <w:rFonts w:ascii="Georgia" w:hAnsi="Georgia" w:cs="Georgia"/>
          <w:i/>
          <w:iCs/>
          <w:sz w:val="20"/>
          <w:szCs w:val="20"/>
        </w:rPr>
      </w:pPr>
    </w:p>
    <w:p w14:paraId="150DF405" w14:textId="73A54D45" w:rsidR="00DB558E" w:rsidRPr="00123693" w:rsidRDefault="00DB558E" w:rsidP="00DB558E">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w:t>
      </w:r>
      <w:r w:rsidRPr="00E02AFD">
        <w:rPr>
          <w:rStyle w:val="Domylnaczcionkaakapitu2"/>
          <w:rFonts w:ascii="Georgia" w:hAnsi="Georgia"/>
          <w:color w:val="000000"/>
          <w:sz w:val="20"/>
          <w:szCs w:val="20"/>
        </w:rPr>
        <w:t xml:space="preserve">dnia </w:t>
      </w:r>
      <w:r w:rsidR="00D45A84" w:rsidRPr="000A518E">
        <w:rPr>
          <w:rStyle w:val="Domylnaczcionkaakapitu2"/>
          <w:rFonts w:ascii="Georgia" w:hAnsi="Georgia"/>
          <w:color w:val="000000"/>
          <w:sz w:val="20"/>
          <w:szCs w:val="20"/>
        </w:rPr>
        <w:t>14</w:t>
      </w:r>
      <w:r w:rsidR="004401D5" w:rsidRPr="000A518E">
        <w:rPr>
          <w:rStyle w:val="Domylnaczcionkaakapitu2"/>
          <w:rFonts w:ascii="Georgia" w:hAnsi="Georgia"/>
          <w:color w:val="000000"/>
          <w:sz w:val="20"/>
          <w:szCs w:val="20"/>
        </w:rPr>
        <w:t>.</w:t>
      </w:r>
      <w:r w:rsidR="00743EAF" w:rsidRPr="000A518E">
        <w:rPr>
          <w:rStyle w:val="Domylnaczcionkaakapitu2"/>
          <w:rFonts w:ascii="Georgia" w:hAnsi="Georgia"/>
          <w:color w:val="000000"/>
          <w:sz w:val="20"/>
          <w:szCs w:val="20"/>
        </w:rPr>
        <w:t>0</w:t>
      </w:r>
      <w:r w:rsidR="00D45A84" w:rsidRPr="000A518E">
        <w:rPr>
          <w:rStyle w:val="Domylnaczcionkaakapitu2"/>
          <w:rFonts w:ascii="Georgia" w:hAnsi="Georgia"/>
          <w:color w:val="000000"/>
          <w:sz w:val="20"/>
          <w:szCs w:val="20"/>
        </w:rPr>
        <w:t>7</w:t>
      </w:r>
      <w:r w:rsidRPr="000A518E">
        <w:rPr>
          <w:rStyle w:val="Domylnaczcionkaakapitu2"/>
          <w:rFonts w:ascii="Georgia" w:hAnsi="Georgia"/>
          <w:color w:val="000000"/>
          <w:sz w:val="20"/>
          <w:szCs w:val="20"/>
        </w:rPr>
        <w:t>.202</w:t>
      </w:r>
      <w:r w:rsidR="00743EAF" w:rsidRPr="000A518E">
        <w:rPr>
          <w:rStyle w:val="Domylnaczcionkaakapitu2"/>
          <w:rFonts w:ascii="Georgia" w:hAnsi="Georgia"/>
          <w:color w:val="000000"/>
          <w:sz w:val="20"/>
          <w:szCs w:val="20"/>
        </w:rPr>
        <w:t>2</w:t>
      </w:r>
      <w:r w:rsidRPr="000A518E">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5357242E" w14:textId="77777777" w:rsidR="00DB558E" w:rsidRDefault="00DB558E" w:rsidP="00DB558E">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DFF658A" w14:textId="77777777" w:rsidR="00DB558E" w:rsidRDefault="00DB558E" w:rsidP="0018140C">
      <w:pPr>
        <w:pStyle w:val="Tekstpodstawowywcity2"/>
        <w:ind w:left="6237"/>
        <w:rPr>
          <w:rStyle w:val="Domylnaczcionkaakapitu2"/>
          <w:i/>
          <w:color w:val="000000"/>
          <w:sz w:val="16"/>
          <w:szCs w:val="16"/>
        </w:rPr>
      </w:pPr>
      <w:r w:rsidRPr="00E60300">
        <w:rPr>
          <w:rStyle w:val="Domylnaczcionkaakapitu2"/>
          <w:i/>
          <w:color w:val="000000"/>
          <w:sz w:val="16"/>
          <w:szCs w:val="16"/>
        </w:rPr>
        <w:t xml:space="preserve">lub osoby przez niego </w:t>
      </w:r>
      <w:bookmarkStart w:id="44" w:name="_Toc286135481"/>
      <w:r w:rsidR="0018140C" w:rsidRPr="00E60300">
        <w:rPr>
          <w:rStyle w:val="Domylnaczcionkaakapitu2"/>
          <w:i/>
          <w:color w:val="000000"/>
          <w:sz w:val="16"/>
          <w:szCs w:val="16"/>
        </w:rPr>
        <w:t>upoważnio</w:t>
      </w:r>
      <w:r w:rsidR="0018140C">
        <w:rPr>
          <w:rStyle w:val="Domylnaczcionkaakapitu2"/>
          <w:i/>
          <w:color w:val="000000"/>
          <w:sz w:val="16"/>
          <w:szCs w:val="16"/>
        </w:rPr>
        <w:t>na)</w:t>
      </w:r>
    </w:p>
    <w:p w14:paraId="4FA25594" w14:textId="0A9BC756" w:rsidR="00A6474B" w:rsidRDefault="00A6474B">
      <w:pPr>
        <w:suppressAutoHyphens w:val="0"/>
        <w:spacing w:after="160" w:line="259" w:lineRule="auto"/>
        <w:textAlignment w:val="auto"/>
        <w:rPr>
          <w:rFonts w:ascii="Georgia" w:hAnsi="Georgia"/>
          <w:i/>
          <w:color w:val="000000"/>
          <w:sz w:val="16"/>
          <w:szCs w:val="16"/>
        </w:rPr>
      </w:pPr>
      <w:r>
        <w:rPr>
          <w:i/>
          <w:color w:val="000000"/>
          <w:sz w:val="16"/>
          <w:szCs w:val="16"/>
        </w:rPr>
        <w:br w:type="page"/>
      </w:r>
    </w:p>
    <w:p w14:paraId="7417943C" w14:textId="77777777" w:rsidR="007741F8" w:rsidRPr="00483D29" w:rsidRDefault="007741F8" w:rsidP="0018140C">
      <w:pPr>
        <w:pStyle w:val="Tekstpodstawowywcity2"/>
        <w:ind w:left="6237"/>
        <w:rPr>
          <w:i/>
          <w:color w:val="000000"/>
          <w:sz w:val="16"/>
          <w:szCs w:val="16"/>
        </w:rPr>
        <w:sectPr w:rsidR="007741F8" w:rsidRPr="00483D29" w:rsidSect="004072E1">
          <w:type w:val="continuous"/>
          <w:pgSz w:w="11906" w:h="16838" w:code="9"/>
          <w:pgMar w:top="1702" w:right="851" w:bottom="568" w:left="851" w:header="426" w:footer="115" w:gutter="0"/>
          <w:cols w:space="708"/>
        </w:sectPr>
      </w:pPr>
    </w:p>
    <w:p w14:paraId="3E0FD8E1" w14:textId="5A7089CF" w:rsidR="006B76A0" w:rsidRPr="008F0297" w:rsidRDefault="00483D29" w:rsidP="006B76A0">
      <w:pPr>
        <w:pStyle w:val="Nagwek1"/>
        <w:pageBreakBefore/>
        <w:tabs>
          <w:tab w:val="left" w:pos="5775"/>
          <w:tab w:val="right" w:pos="10204"/>
        </w:tabs>
        <w:spacing w:line="360" w:lineRule="auto"/>
        <w:jc w:val="right"/>
        <w:rPr>
          <w:rFonts w:ascii="Georgia" w:hAnsi="Georgia" w:cs="Georgia"/>
          <w:b/>
          <w:bCs w:val="0"/>
          <w:i/>
          <w:iCs/>
          <w:sz w:val="20"/>
          <w:szCs w:val="20"/>
        </w:rPr>
      </w:pPr>
      <w:bookmarkStart w:id="45" w:name="_Toc88558260"/>
      <w:bookmarkStart w:id="46" w:name="_Toc91766460"/>
      <w:r>
        <w:rPr>
          <w:rFonts w:ascii="Georgia" w:hAnsi="Georgia" w:cs="Georgia"/>
          <w:b/>
          <w:bCs w:val="0"/>
          <w:i/>
          <w:iCs/>
          <w:sz w:val="20"/>
          <w:szCs w:val="20"/>
        </w:rPr>
        <w:lastRenderedPageBreak/>
        <w:tab/>
      </w:r>
      <w:bookmarkStart w:id="47" w:name="_Toc108606014"/>
      <w:r w:rsidR="00710E3A" w:rsidRPr="00E71577">
        <w:rPr>
          <w:rFonts w:ascii="Georgia" w:hAnsi="Georgia" w:cs="Georgia"/>
          <w:b/>
          <w:bCs w:val="0"/>
          <w:i/>
          <w:iCs/>
          <w:color w:val="000000"/>
          <w:sz w:val="20"/>
          <w:szCs w:val="20"/>
        </w:rPr>
        <w:t>Załącznik nr</w:t>
      </w:r>
      <w:r w:rsidR="00710E3A">
        <w:rPr>
          <w:rFonts w:ascii="Georgia" w:hAnsi="Georgia" w:cs="Georgia"/>
          <w:b/>
          <w:bCs w:val="0"/>
          <w:i/>
          <w:iCs/>
          <w:color w:val="000000"/>
          <w:sz w:val="20"/>
          <w:szCs w:val="20"/>
        </w:rPr>
        <w:t xml:space="preserve"> 1</w:t>
      </w:r>
      <w:r w:rsidR="00710E3A" w:rsidRPr="00E71577">
        <w:rPr>
          <w:rFonts w:ascii="Georgia" w:hAnsi="Georgia" w:cs="Georgia"/>
          <w:b/>
          <w:bCs w:val="0"/>
          <w:i/>
          <w:iCs/>
          <w:color w:val="000000"/>
          <w:sz w:val="20"/>
          <w:szCs w:val="20"/>
        </w:rPr>
        <w:t xml:space="preserve"> do SWZ</w:t>
      </w:r>
      <w:bookmarkEnd w:id="47"/>
    </w:p>
    <w:p w14:paraId="6F86C7E4" w14:textId="77777777" w:rsidR="00D936A0" w:rsidRPr="00E60300" w:rsidRDefault="00D936A0" w:rsidP="00595F3F">
      <w:pPr>
        <w:pStyle w:val="Akapitzlist1"/>
        <w:spacing w:line="360" w:lineRule="auto"/>
        <w:ind w:left="0"/>
        <w:rPr>
          <w:rFonts w:ascii="Georgia" w:hAnsi="Georgia" w:cs="Georgia"/>
          <w:b/>
          <w:bCs/>
          <w:sz w:val="20"/>
          <w:szCs w:val="22"/>
        </w:rPr>
      </w:pPr>
      <w:bookmarkStart w:id="48" w:name="_Toc378325798"/>
    </w:p>
    <w:p w14:paraId="20AF6DB7" w14:textId="24B1454F" w:rsidR="00D936A0" w:rsidRDefault="00D936A0" w:rsidP="00D936A0">
      <w:pPr>
        <w:pStyle w:val="Akapitzlist1"/>
        <w:spacing w:line="360" w:lineRule="auto"/>
        <w:ind w:left="0"/>
        <w:jc w:val="center"/>
        <w:rPr>
          <w:rFonts w:ascii="Georgia" w:hAnsi="Georgia" w:cs="Georgia"/>
          <w:b/>
          <w:bCs/>
          <w:i/>
        </w:rPr>
      </w:pPr>
      <w:r>
        <w:rPr>
          <w:rFonts w:ascii="Georgia" w:hAnsi="Georgia" w:cs="Georgia"/>
          <w:b/>
          <w:bCs/>
          <w:i/>
        </w:rPr>
        <w:t>O</w:t>
      </w:r>
      <w:r w:rsidRPr="00E60300">
        <w:rPr>
          <w:rFonts w:ascii="Georgia" w:hAnsi="Georgia" w:cs="Georgia"/>
          <w:b/>
          <w:bCs/>
          <w:i/>
        </w:rPr>
        <w:t>pis przedmiotu zamówienia</w:t>
      </w:r>
    </w:p>
    <w:p w14:paraId="0510D0F0" w14:textId="77777777" w:rsidR="00D936A0" w:rsidRPr="00CC353D" w:rsidRDefault="00D936A0" w:rsidP="00D936A0">
      <w:pPr>
        <w:pStyle w:val="Akapitzlist1"/>
        <w:spacing w:line="360" w:lineRule="auto"/>
        <w:ind w:left="0"/>
        <w:jc w:val="center"/>
        <w:rPr>
          <w:rFonts w:ascii="Georgia" w:hAnsi="Georgia" w:cs="Georgia"/>
          <w:b/>
          <w:bCs/>
          <w:i/>
        </w:rPr>
      </w:pPr>
    </w:p>
    <w:p w14:paraId="712C374A" w14:textId="1C9A49C0" w:rsidR="00D936A0" w:rsidRDefault="00D936A0" w:rsidP="00D936A0">
      <w:pPr>
        <w:spacing w:line="360" w:lineRule="auto"/>
        <w:ind w:firstLine="709"/>
        <w:jc w:val="both"/>
        <w:rPr>
          <w:rFonts w:ascii="Georgia" w:hAnsi="Georgia" w:cs="Georgia"/>
          <w:sz w:val="20"/>
          <w:szCs w:val="20"/>
        </w:rPr>
      </w:pPr>
      <w:r w:rsidRPr="000B656F">
        <w:rPr>
          <w:rFonts w:ascii="Georgia" w:hAnsi="Georgia" w:cs="Georgia"/>
          <w:sz w:val="20"/>
          <w:szCs w:val="20"/>
        </w:rPr>
        <w:t xml:space="preserve">Przedmiotem zamówienia jest dostawa </w:t>
      </w:r>
      <w:r w:rsidR="007F16BE">
        <w:rPr>
          <w:rFonts w:ascii="Georgia" w:hAnsi="Georgia" w:cs="Georgia"/>
          <w:sz w:val="20"/>
          <w:szCs w:val="20"/>
        </w:rPr>
        <w:t>aparatury medycznej</w:t>
      </w:r>
      <w:r w:rsidR="00991BB3">
        <w:rPr>
          <w:rFonts w:ascii="Georgia" w:hAnsi="Georgia" w:cs="Georgia"/>
          <w:sz w:val="20"/>
          <w:szCs w:val="20"/>
        </w:rPr>
        <w:t xml:space="preserve"> </w:t>
      </w:r>
      <w:r w:rsidRPr="000B656F">
        <w:rPr>
          <w:rFonts w:ascii="Georgia" w:hAnsi="Georgia" w:cs="Georgia"/>
          <w:sz w:val="20"/>
          <w:szCs w:val="20"/>
        </w:rPr>
        <w:t>dla ZZOZ w Wadowicach.</w:t>
      </w:r>
    </w:p>
    <w:p w14:paraId="660C0F88" w14:textId="77777777" w:rsidR="00F905B1" w:rsidRPr="000B656F" w:rsidRDefault="00F905B1" w:rsidP="00D936A0">
      <w:pPr>
        <w:spacing w:line="360" w:lineRule="auto"/>
        <w:ind w:firstLine="709"/>
        <w:jc w:val="both"/>
        <w:rPr>
          <w:rFonts w:ascii="Georgia" w:hAnsi="Georgia" w:cs="Georgia"/>
          <w:sz w:val="20"/>
          <w:szCs w:val="20"/>
        </w:rPr>
      </w:pPr>
    </w:p>
    <w:p w14:paraId="48520340" w14:textId="00C1E089" w:rsidR="00D936A0" w:rsidRPr="005F5A6F" w:rsidRDefault="00A44C2C" w:rsidP="00D936A0">
      <w:pPr>
        <w:spacing w:line="360" w:lineRule="auto"/>
        <w:jc w:val="both"/>
        <w:rPr>
          <w:rFonts w:ascii="Georgia" w:hAnsi="Georgia" w:cs="Georgia"/>
          <w:b/>
          <w:bCs/>
          <w:iCs/>
          <w:sz w:val="20"/>
          <w:szCs w:val="20"/>
        </w:rPr>
      </w:pPr>
      <w:r w:rsidRPr="005F5A6F">
        <w:rPr>
          <w:rFonts w:ascii="Georgia" w:hAnsi="Georgia" w:cs="Georgia"/>
          <w:b/>
          <w:bCs/>
          <w:iCs/>
          <w:sz w:val="20"/>
          <w:szCs w:val="20"/>
        </w:rPr>
        <w:t>Pakiet nr 1</w:t>
      </w:r>
      <w:r w:rsidR="008554CF">
        <w:rPr>
          <w:rFonts w:ascii="Georgia" w:hAnsi="Georgia" w:cs="Georgia"/>
          <w:b/>
          <w:bCs/>
          <w:iCs/>
          <w:sz w:val="20"/>
          <w:szCs w:val="20"/>
        </w:rPr>
        <w:t xml:space="preserve"> </w:t>
      </w:r>
      <w:r w:rsidR="008554CF" w:rsidRPr="00222FD7">
        <w:rPr>
          <w:rFonts w:ascii="Georgia" w:hAnsi="Georgia" w:cs="Georgia"/>
          <w:b/>
          <w:bCs/>
          <w:iCs/>
          <w:color w:val="002060"/>
          <w:sz w:val="20"/>
          <w:szCs w:val="20"/>
        </w:rPr>
        <w:t>Sterylizator</w:t>
      </w:r>
      <w:r w:rsidR="00222FD7" w:rsidRPr="00222FD7">
        <w:rPr>
          <w:rFonts w:ascii="Georgia" w:hAnsi="Georgia" w:cs="Georgia"/>
          <w:b/>
          <w:bCs/>
          <w:iCs/>
          <w:color w:val="002060"/>
          <w:sz w:val="20"/>
          <w:szCs w:val="20"/>
        </w:rPr>
        <w:t xml:space="preserve"> niskotemperaturowy</w:t>
      </w:r>
      <w:r w:rsidR="001525BD">
        <w:rPr>
          <w:rFonts w:ascii="Georgia" w:hAnsi="Georgia" w:cs="Georgia"/>
          <w:b/>
          <w:bCs/>
          <w:iCs/>
          <w:color w:val="002060"/>
          <w:sz w:val="20"/>
          <w:szCs w:val="20"/>
        </w:rPr>
        <w:t xml:space="preserve"> 1 szt</w:t>
      </w:r>
      <w:r w:rsidR="008554CF" w:rsidRPr="00222FD7">
        <w:rPr>
          <w:rFonts w:ascii="Georgia" w:hAnsi="Georgia" w:cs="Georgia"/>
          <w:b/>
          <w:bCs/>
          <w:iCs/>
          <w:color w:val="002060"/>
          <w:sz w:val="20"/>
          <w:szCs w:val="20"/>
        </w:rPr>
        <w:t xml:space="preserve"> – Zamawiający wymaga </w:t>
      </w:r>
      <w:r w:rsidR="00222FD7" w:rsidRPr="00222FD7">
        <w:rPr>
          <w:rFonts w:ascii="Georgia" w:hAnsi="Georgia" w:cs="Georgia"/>
          <w:b/>
          <w:bCs/>
          <w:iCs/>
          <w:color w:val="002060"/>
          <w:sz w:val="20"/>
          <w:szCs w:val="20"/>
        </w:rPr>
        <w:t>instalacji urządzenia na koszt Dostawcy.</w:t>
      </w:r>
    </w:p>
    <w:p w14:paraId="20BF8729" w14:textId="77777777" w:rsidR="00F905B1" w:rsidRPr="00595F3F" w:rsidRDefault="00F905B1" w:rsidP="00D936A0">
      <w:pPr>
        <w:spacing w:line="360" w:lineRule="auto"/>
        <w:jc w:val="both"/>
        <w:rPr>
          <w:rFonts w:ascii="Georgia" w:hAnsi="Georgia" w:cs="Georgia"/>
          <w:sz w:val="18"/>
          <w:szCs w:val="18"/>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4136"/>
        <w:gridCol w:w="2693"/>
        <w:gridCol w:w="2127"/>
      </w:tblGrid>
      <w:tr w:rsidR="007E006F" w:rsidRPr="00F905B1" w14:paraId="7297F989" w14:textId="77777777" w:rsidTr="005E3400">
        <w:trPr>
          <w:trHeight w:val="636"/>
        </w:trPr>
        <w:tc>
          <w:tcPr>
            <w:tcW w:w="963" w:type="dxa"/>
            <w:shd w:val="clear" w:color="auto" w:fill="D9D9D9" w:themeFill="background1" w:themeFillShade="D9"/>
            <w:vAlign w:val="center"/>
          </w:tcPr>
          <w:p w14:paraId="4937B1AD"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b/>
                <w:bCs/>
                <w:sz w:val="20"/>
                <w:szCs w:val="20"/>
              </w:rPr>
              <w:t>L.p.</w:t>
            </w:r>
          </w:p>
        </w:tc>
        <w:tc>
          <w:tcPr>
            <w:tcW w:w="4136" w:type="dxa"/>
            <w:shd w:val="clear" w:color="auto" w:fill="D9D9D9" w:themeFill="background1" w:themeFillShade="D9"/>
            <w:vAlign w:val="center"/>
          </w:tcPr>
          <w:p w14:paraId="6604B635" w14:textId="77777777" w:rsidR="007E006F" w:rsidRPr="00F905B1" w:rsidRDefault="007E006F" w:rsidP="00E83060">
            <w:pPr>
              <w:snapToGrid w:val="0"/>
              <w:jc w:val="center"/>
              <w:rPr>
                <w:rFonts w:ascii="Georgia" w:hAnsi="Georgia" w:cs="Arial"/>
                <w:b/>
                <w:bCs/>
                <w:sz w:val="20"/>
                <w:szCs w:val="20"/>
              </w:rPr>
            </w:pPr>
            <w:r w:rsidRPr="00F905B1">
              <w:rPr>
                <w:rFonts w:ascii="Georgia" w:hAnsi="Georgia" w:cs="Arial"/>
                <w:b/>
                <w:bCs/>
                <w:sz w:val="20"/>
                <w:szCs w:val="20"/>
              </w:rPr>
              <w:t>Nazwa / Opis parametru</w:t>
            </w:r>
          </w:p>
        </w:tc>
        <w:tc>
          <w:tcPr>
            <w:tcW w:w="2693" w:type="dxa"/>
            <w:shd w:val="clear" w:color="auto" w:fill="D9D9D9" w:themeFill="background1" w:themeFillShade="D9"/>
            <w:vAlign w:val="center"/>
          </w:tcPr>
          <w:p w14:paraId="5DCEF8FA" w14:textId="0F3C74AF" w:rsidR="007E006F" w:rsidRPr="00F905B1" w:rsidRDefault="007E006F" w:rsidP="005E3400">
            <w:pPr>
              <w:snapToGrid w:val="0"/>
              <w:jc w:val="center"/>
              <w:rPr>
                <w:rFonts w:ascii="Georgia" w:hAnsi="Georgia" w:cs="Arial"/>
                <w:b/>
                <w:bCs/>
                <w:color w:val="FF0000"/>
                <w:sz w:val="20"/>
                <w:szCs w:val="20"/>
              </w:rPr>
            </w:pPr>
            <w:r w:rsidRPr="00F905B1">
              <w:rPr>
                <w:rFonts w:ascii="Georgia" w:hAnsi="Georgia" w:cs="Arial"/>
                <w:b/>
                <w:bCs/>
                <w:sz w:val="20"/>
                <w:szCs w:val="20"/>
              </w:rPr>
              <w:t>Parametr wymagany</w:t>
            </w:r>
          </w:p>
        </w:tc>
        <w:tc>
          <w:tcPr>
            <w:tcW w:w="2127" w:type="dxa"/>
            <w:shd w:val="clear" w:color="auto" w:fill="D9D9D9" w:themeFill="background1" w:themeFillShade="D9"/>
            <w:vAlign w:val="center"/>
          </w:tcPr>
          <w:p w14:paraId="683273F9" w14:textId="505B4A5C" w:rsidR="007E006F" w:rsidRPr="00F905B1" w:rsidRDefault="007E006F" w:rsidP="005E3400">
            <w:pPr>
              <w:snapToGrid w:val="0"/>
              <w:jc w:val="center"/>
              <w:rPr>
                <w:rFonts w:ascii="Georgia" w:hAnsi="Georgia" w:cs="Arial"/>
                <w:b/>
                <w:bCs/>
                <w:sz w:val="20"/>
                <w:szCs w:val="20"/>
              </w:rPr>
            </w:pPr>
            <w:r w:rsidRPr="00F905B1">
              <w:rPr>
                <w:rFonts w:ascii="Georgia" w:hAnsi="Georgia" w:cs="Arial"/>
                <w:b/>
                <w:bCs/>
                <w:sz w:val="20"/>
                <w:szCs w:val="20"/>
              </w:rPr>
              <w:t xml:space="preserve">Parametr </w:t>
            </w:r>
            <w:r w:rsidR="00F905B1" w:rsidRPr="00F905B1">
              <w:rPr>
                <w:rFonts w:ascii="Georgia" w:hAnsi="Georgia" w:cs="Arial"/>
                <w:b/>
                <w:bCs/>
                <w:sz w:val="20"/>
                <w:szCs w:val="20"/>
              </w:rPr>
              <w:t>wymagany / oceniany</w:t>
            </w:r>
          </w:p>
        </w:tc>
      </w:tr>
      <w:tr w:rsidR="007E006F" w:rsidRPr="00F905B1" w14:paraId="72D2E812" w14:textId="77777777" w:rsidTr="001024B2">
        <w:trPr>
          <w:trHeight w:val="110"/>
        </w:trPr>
        <w:tc>
          <w:tcPr>
            <w:tcW w:w="963" w:type="dxa"/>
            <w:shd w:val="clear" w:color="auto" w:fill="auto"/>
            <w:vAlign w:val="center"/>
          </w:tcPr>
          <w:p w14:paraId="4B4CF40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w:t>
            </w:r>
          </w:p>
        </w:tc>
        <w:tc>
          <w:tcPr>
            <w:tcW w:w="4136" w:type="dxa"/>
            <w:shd w:val="clear" w:color="auto" w:fill="auto"/>
            <w:vAlign w:val="center"/>
          </w:tcPr>
          <w:p w14:paraId="623B9D84"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Fabrycznie nowy, rok produkcji 2022, niskotemperaturowy sterylizator na pary nadtlenku wodoru, w wersji nieprzelotowej</w:t>
            </w:r>
          </w:p>
        </w:tc>
        <w:tc>
          <w:tcPr>
            <w:tcW w:w="2693" w:type="dxa"/>
            <w:shd w:val="clear" w:color="auto" w:fill="auto"/>
            <w:vAlign w:val="center"/>
          </w:tcPr>
          <w:p w14:paraId="2416C86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19126C56" w14:textId="320F51FB" w:rsidR="007E006F" w:rsidRPr="005E3400"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0B7CF5E4" w14:textId="77777777" w:rsidTr="001024B2">
        <w:trPr>
          <w:trHeight w:val="110"/>
        </w:trPr>
        <w:tc>
          <w:tcPr>
            <w:tcW w:w="963" w:type="dxa"/>
            <w:shd w:val="clear" w:color="auto" w:fill="auto"/>
            <w:vAlign w:val="center"/>
          </w:tcPr>
          <w:p w14:paraId="201DE9A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w:t>
            </w:r>
          </w:p>
        </w:tc>
        <w:tc>
          <w:tcPr>
            <w:tcW w:w="4136" w:type="dxa"/>
            <w:shd w:val="clear" w:color="auto" w:fill="auto"/>
            <w:vAlign w:val="center"/>
          </w:tcPr>
          <w:p w14:paraId="3699BA4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Urządzenie spełniające wymagania wynikające z obowiązującej normy PN-EN 14937 wraz z deklaracją zgodności CE oraz dyrektywą o wyrobach medycznych (wyrób medyczny klasy </w:t>
            </w:r>
            <w:proofErr w:type="spellStart"/>
            <w:r w:rsidRPr="00F905B1">
              <w:rPr>
                <w:rStyle w:val="FontStyle12"/>
                <w:rFonts w:ascii="Georgia" w:eastAsia="Times New Roman" w:hAnsi="Georgia" w:cs="Arial"/>
                <w:color w:val="000000"/>
                <w:sz w:val="20"/>
                <w:szCs w:val="20"/>
              </w:rPr>
              <w:t>IIb</w:t>
            </w:r>
            <w:proofErr w:type="spellEnd"/>
            <w:r w:rsidRPr="00F905B1">
              <w:rPr>
                <w:rStyle w:val="FontStyle12"/>
                <w:rFonts w:ascii="Georgia" w:eastAsia="Times New Roman" w:hAnsi="Georgia" w:cs="Arial"/>
                <w:color w:val="000000"/>
                <w:sz w:val="20"/>
                <w:szCs w:val="20"/>
              </w:rPr>
              <w:t xml:space="preserve">). </w:t>
            </w:r>
          </w:p>
        </w:tc>
        <w:tc>
          <w:tcPr>
            <w:tcW w:w="2693" w:type="dxa"/>
            <w:shd w:val="clear" w:color="auto" w:fill="auto"/>
            <w:vAlign w:val="center"/>
          </w:tcPr>
          <w:p w14:paraId="428B42D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3908CF8" w14:textId="02EF6DBD"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74E7685A" w14:textId="77777777" w:rsidTr="001024B2">
        <w:tc>
          <w:tcPr>
            <w:tcW w:w="963" w:type="dxa"/>
            <w:shd w:val="clear" w:color="auto" w:fill="auto"/>
            <w:vAlign w:val="center"/>
          </w:tcPr>
          <w:p w14:paraId="53F1DF9A"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w:t>
            </w:r>
          </w:p>
        </w:tc>
        <w:tc>
          <w:tcPr>
            <w:tcW w:w="4136" w:type="dxa"/>
            <w:shd w:val="clear" w:color="auto" w:fill="auto"/>
            <w:vAlign w:val="center"/>
          </w:tcPr>
          <w:p w14:paraId="011C047F"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Sterylizator o wymiarach (S/W/G) - 840 x 1830 x 1040 mm +/-  5%</w:t>
            </w:r>
          </w:p>
        </w:tc>
        <w:tc>
          <w:tcPr>
            <w:tcW w:w="2693" w:type="dxa"/>
            <w:shd w:val="clear" w:color="auto" w:fill="auto"/>
            <w:vAlign w:val="center"/>
          </w:tcPr>
          <w:p w14:paraId="2AE51EAE"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2D6C8F0" w14:textId="3651A43B"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A800345" w14:textId="77777777" w:rsidTr="001024B2">
        <w:tc>
          <w:tcPr>
            <w:tcW w:w="963" w:type="dxa"/>
            <w:shd w:val="clear" w:color="auto" w:fill="auto"/>
            <w:vAlign w:val="center"/>
          </w:tcPr>
          <w:p w14:paraId="6C9B3FFD"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w:t>
            </w:r>
          </w:p>
        </w:tc>
        <w:tc>
          <w:tcPr>
            <w:tcW w:w="4136" w:type="dxa"/>
            <w:shd w:val="clear" w:color="auto" w:fill="auto"/>
            <w:vAlign w:val="center"/>
          </w:tcPr>
          <w:p w14:paraId="1AF2B5BD"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Prostopadłościenna, bez przewężeń, komora sterylizatora wykonana</w:t>
            </w:r>
          </w:p>
          <w:p w14:paraId="6C32CBA1"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z aluminium o wymiarach minimum: </w:t>
            </w:r>
            <w:r w:rsidRPr="00F905B1">
              <w:rPr>
                <w:rStyle w:val="FontStyle12"/>
                <w:rFonts w:ascii="Georgia" w:eastAsia="Times New Roman" w:hAnsi="Georgia" w:cs="Arial"/>
                <w:color w:val="000000"/>
                <w:sz w:val="20"/>
                <w:szCs w:val="20"/>
              </w:rPr>
              <w:br/>
              <w:t xml:space="preserve">(S/W/G) - 430 x 380 x 800 mm – pojemność robocza </w:t>
            </w:r>
            <w:r w:rsidRPr="00F905B1">
              <w:rPr>
                <w:rStyle w:val="FontStyle12"/>
                <w:rFonts w:ascii="Georgia" w:eastAsia="Tahoma" w:hAnsi="Georgia" w:cs="Arial"/>
                <w:color w:val="000000"/>
                <w:sz w:val="20"/>
                <w:szCs w:val="20"/>
              </w:rPr>
              <w:t>≥</w:t>
            </w:r>
            <w:r w:rsidRPr="00F905B1">
              <w:rPr>
                <w:rStyle w:val="FontStyle12"/>
                <w:rFonts w:ascii="Georgia" w:eastAsia="Times New Roman" w:hAnsi="Georgia" w:cs="Arial"/>
                <w:color w:val="000000"/>
                <w:sz w:val="20"/>
                <w:szCs w:val="20"/>
              </w:rPr>
              <w:t xml:space="preserve"> 130 litrów. </w:t>
            </w:r>
          </w:p>
        </w:tc>
        <w:tc>
          <w:tcPr>
            <w:tcW w:w="2693" w:type="dxa"/>
            <w:shd w:val="clear" w:color="auto" w:fill="auto"/>
            <w:vAlign w:val="center"/>
          </w:tcPr>
          <w:p w14:paraId="73BAD3A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1558FF1" w14:textId="75164A98"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E178614" w14:textId="77777777" w:rsidTr="001024B2">
        <w:tc>
          <w:tcPr>
            <w:tcW w:w="963" w:type="dxa"/>
            <w:shd w:val="clear" w:color="auto" w:fill="auto"/>
            <w:vAlign w:val="center"/>
          </w:tcPr>
          <w:p w14:paraId="0C0A2511"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5</w:t>
            </w:r>
          </w:p>
        </w:tc>
        <w:tc>
          <w:tcPr>
            <w:tcW w:w="4136" w:type="dxa"/>
            <w:shd w:val="clear" w:color="auto" w:fill="auto"/>
            <w:vAlign w:val="center"/>
          </w:tcPr>
          <w:p w14:paraId="7C3CBD16"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Pojemność robocza komory </w:t>
            </w:r>
            <w:r w:rsidRPr="00F905B1">
              <w:rPr>
                <w:rStyle w:val="FontStyle12"/>
                <w:rFonts w:ascii="Georgia" w:eastAsia="Tahoma" w:hAnsi="Georgia" w:cs="Arial"/>
                <w:color w:val="000000"/>
                <w:sz w:val="20"/>
                <w:szCs w:val="20"/>
              </w:rPr>
              <w:t>≥</w:t>
            </w:r>
            <w:r w:rsidRPr="00F905B1">
              <w:rPr>
                <w:rStyle w:val="FontStyle12"/>
                <w:rFonts w:ascii="Georgia" w:eastAsia="Times New Roman" w:hAnsi="Georgia" w:cs="Arial"/>
                <w:color w:val="000000"/>
                <w:sz w:val="20"/>
                <w:szCs w:val="20"/>
              </w:rPr>
              <w:t xml:space="preserve"> 130 litrów.</w:t>
            </w:r>
          </w:p>
        </w:tc>
        <w:tc>
          <w:tcPr>
            <w:tcW w:w="2693" w:type="dxa"/>
            <w:shd w:val="clear" w:color="auto" w:fill="auto"/>
            <w:vAlign w:val="center"/>
          </w:tcPr>
          <w:p w14:paraId="412EF2DF" w14:textId="77777777" w:rsidR="007E006F" w:rsidRPr="00F905B1" w:rsidRDefault="007E006F" w:rsidP="005E3400">
            <w:pPr>
              <w:pStyle w:val="Style4"/>
              <w:widowControl/>
              <w:jc w:val="center"/>
              <w:rPr>
                <w:rFonts w:ascii="Georgia" w:hAnsi="Georgia" w:cs="Arial"/>
                <w:sz w:val="20"/>
                <w:szCs w:val="20"/>
                <w:highlight w:val="yellow"/>
              </w:rPr>
            </w:pPr>
            <w:r w:rsidRPr="00F905B1">
              <w:rPr>
                <w:rFonts w:ascii="Georgia" w:hAnsi="Georgia" w:cs="Arial"/>
                <w:sz w:val="20"/>
                <w:szCs w:val="20"/>
              </w:rPr>
              <w:t>TAK</w:t>
            </w:r>
          </w:p>
        </w:tc>
        <w:tc>
          <w:tcPr>
            <w:tcW w:w="2127" w:type="dxa"/>
            <w:shd w:val="clear" w:color="auto" w:fill="auto"/>
            <w:vAlign w:val="center"/>
          </w:tcPr>
          <w:p w14:paraId="412834D8" w14:textId="77777777" w:rsidR="007E006F" w:rsidRPr="00F905B1" w:rsidRDefault="007E006F" w:rsidP="005E3400">
            <w:pPr>
              <w:pStyle w:val="Style4"/>
              <w:widowControl/>
              <w:jc w:val="center"/>
              <w:rPr>
                <w:rStyle w:val="FontStyle12"/>
                <w:rFonts w:ascii="Georgia" w:hAnsi="Georgia" w:cs="Arial"/>
                <w:sz w:val="20"/>
                <w:szCs w:val="20"/>
              </w:rPr>
            </w:pPr>
            <w:r w:rsidRPr="00F905B1">
              <w:rPr>
                <w:rStyle w:val="FontStyle12"/>
                <w:rFonts w:ascii="Georgia" w:eastAsia="Tahoma" w:hAnsi="Georgia" w:cs="Arial"/>
                <w:sz w:val="20"/>
                <w:szCs w:val="20"/>
              </w:rPr>
              <w:t>≥</w:t>
            </w:r>
            <w:r w:rsidRPr="00F905B1">
              <w:rPr>
                <w:rStyle w:val="FontStyle12"/>
                <w:rFonts w:ascii="Georgia" w:hAnsi="Georgia" w:cs="Arial"/>
                <w:sz w:val="20"/>
                <w:szCs w:val="20"/>
              </w:rPr>
              <w:t xml:space="preserve"> 130 litrów – 0 pkt</w:t>
            </w:r>
          </w:p>
          <w:p w14:paraId="3E802886" w14:textId="1D5508E3" w:rsidR="007E006F" w:rsidRPr="00F905B1" w:rsidRDefault="007E006F" w:rsidP="005E3400">
            <w:pPr>
              <w:pStyle w:val="Style4"/>
              <w:widowControl/>
              <w:jc w:val="center"/>
              <w:rPr>
                <w:rStyle w:val="FontStyle12"/>
                <w:rFonts w:ascii="Georgia" w:hAnsi="Georgia" w:cs="Arial"/>
                <w:sz w:val="20"/>
                <w:szCs w:val="20"/>
              </w:rPr>
            </w:pPr>
            <w:r w:rsidRPr="00F905B1">
              <w:rPr>
                <w:rStyle w:val="FontStyle12"/>
                <w:rFonts w:ascii="Georgia" w:eastAsia="Tahoma" w:hAnsi="Georgia" w:cs="Arial"/>
                <w:sz w:val="20"/>
                <w:szCs w:val="20"/>
              </w:rPr>
              <w:t>≥ 135 litrów – 5 pkt.</w:t>
            </w:r>
          </w:p>
          <w:p w14:paraId="559F5F4A" w14:textId="77777777" w:rsidR="007E006F" w:rsidRPr="00F905B1" w:rsidRDefault="007E006F" w:rsidP="005E3400">
            <w:pPr>
              <w:pStyle w:val="Style4"/>
              <w:widowControl/>
              <w:jc w:val="center"/>
              <w:rPr>
                <w:rFonts w:ascii="Georgia" w:hAnsi="Georgia" w:cs="Arial"/>
                <w:sz w:val="20"/>
                <w:szCs w:val="20"/>
              </w:rPr>
            </w:pPr>
          </w:p>
        </w:tc>
      </w:tr>
      <w:tr w:rsidR="007E006F" w:rsidRPr="00F905B1" w14:paraId="1CA9FB5B" w14:textId="77777777" w:rsidTr="001024B2">
        <w:tc>
          <w:tcPr>
            <w:tcW w:w="963" w:type="dxa"/>
            <w:shd w:val="clear" w:color="auto" w:fill="auto"/>
            <w:vAlign w:val="center"/>
          </w:tcPr>
          <w:p w14:paraId="477F923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6</w:t>
            </w:r>
          </w:p>
        </w:tc>
        <w:tc>
          <w:tcPr>
            <w:tcW w:w="4136" w:type="dxa"/>
            <w:shd w:val="clear" w:color="auto" w:fill="auto"/>
            <w:vAlign w:val="center"/>
          </w:tcPr>
          <w:p w14:paraId="04185558"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F905B1">
              <w:rPr>
                <w:rStyle w:val="FontStyle12"/>
                <w:rFonts w:ascii="Georgia" w:hAnsi="Georgia" w:cs="Arial"/>
                <w:sz w:val="20"/>
                <w:szCs w:val="20"/>
              </w:rPr>
              <w:t>Komora oraz wewnętrzna strona drzwi wykonane z aluminium.</w:t>
            </w:r>
          </w:p>
        </w:tc>
        <w:tc>
          <w:tcPr>
            <w:tcW w:w="2693" w:type="dxa"/>
            <w:shd w:val="clear" w:color="auto" w:fill="auto"/>
            <w:vAlign w:val="center"/>
          </w:tcPr>
          <w:p w14:paraId="348EC7E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4975523" w14:textId="73388DEB"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6BE7CAD1" w14:textId="77777777" w:rsidTr="001024B2">
        <w:tc>
          <w:tcPr>
            <w:tcW w:w="963" w:type="dxa"/>
            <w:shd w:val="clear" w:color="auto" w:fill="auto"/>
            <w:vAlign w:val="center"/>
          </w:tcPr>
          <w:p w14:paraId="401C8B2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7</w:t>
            </w:r>
          </w:p>
        </w:tc>
        <w:tc>
          <w:tcPr>
            <w:tcW w:w="4136" w:type="dxa"/>
            <w:shd w:val="clear" w:color="auto" w:fill="auto"/>
            <w:vAlign w:val="center"/>
          </w:tcPr>
          <w:p w14:paraId="221340BE"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Sterylizator posiadający niezależny program kontroli szczelności komory dostępny z poziomu użytkownika przeprowadzany nie częściej niż raz </w:t>
            </w:r>
          </w:p>
          <w:p w14:paraId="57A7903D"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 miesiącu. </w:t>
            </w:r>
          </w:p>
        </w:tc>
        <w:tc>
          <w:tcPr>
            <w:tcW w:w="2693" w:type="dxa"/>
            <w:shd w:val="clear" w:color="auto" w:fill="auto"/>
            <w:vAlign w:val="center"/>
          </w:tcPr>
          <w:p w14:paraId="52555E7C"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0168B39" w14:textId="5BA9755E"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F7A2E90" w14:textId="77777777" w:rsidTr="001024B2">
        <w:tc>
          <w:tcPr>
            <w:tcW w:w="963" w:type="dxa"/>
            <w:shd w:val="clear" w:color="auto" w:fill="auto"/>
            <w:vAlign w:val="center"/>
          </w:tcPr>
          <w:p w14:paraId="365CAE3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8</w:t>
            </w:r>
          </w:p>
        </w:tc>
        <w:tc>
          <w:tcPr>
            <w:tcW w:w="4136" w:type="dxa"/>
            <w:shd w:val="clear" w:color="auto" w:fill="auto"/>
            <w:vAlign w:val="center"/>
          </w:tcPr>
          <w:p w14:paraId="1C9411E1"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Dwie wysuwane półki wykonane z aluminium lub ze stali nierdzewnej wewnątrz komory o wymiarach minimum 420 x 760 mm (szer. x dł.).</w:t>
            </w:r>
          </w:p>
        </w:tc>
        <w:tc>
          <w:tcPr>
            <w:tcW w:w="2693" w:type="dxa"/>
            <w:shd w:val="clear" w:color="auto" w:fill="auto"/>
            <w:vAlign w:val="center"/>
          </w:tcPr>
          <w:p w14:paraId="777EAA6B"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15CC83A" w14:textId="0F0880E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B130A24" w14:textId="77777777" w:rsidTr="001024B2">
        <w:tc>
          <w:tcPr>
            <w:tcW w:w="963" w:type="dxa"/>
            <w:shd w:val="clear" w:color="auto" w:fill="auto"/>
            <w:vAlign w:val="center"/>
          </w:tcPr>
          <w:p w14:paraId="3D592DD1"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9</w:t>
            </w:r>
          </w:p>
        </w:tc>
        <w:tc>
          <w:tcPr>
            <w:tcW w:w="4136" w:type="dxa"/>
            <w:shd w:val="clear" w:color="auto" w:fill="auto"/>
            <w:vAlign w:val="center"/>
          </w:tcPr>
          <w:p w14:paraId="213F8D29"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Fonts w:ascii="Georgia" w:eastAsia="HG Mincho Light J" w:hAnsi="Georgia" w:cs="Arial"/>
                <w:color w:val="000000"/>
                <w:sz w:val="20"/>
                <w:szCs w:val="20"/>
              </w:rPr>
              <w:t>System umożliwiający otwarcie komory sterylizatora podczas załadunku wsadu bez użycia rąk</w:t>
            </w:r>
          </w:p>
        </w:tc>
        <w:tc>
          <w:tcPr>
            <w:tcW w:w="2693" w:type="dxa"/>
            <w:shd w:val="clear" w:color="auto" w:fill="auto"/>
            <w:vAlign w:val="center"/>
          </w:tcPr>
          <w:p w14:paraId="1E171665"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6C2D284" w14:textId="5444D02A"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4DA0C31" w14:textId="77777777" w:rsidTr="001024B2">
        <w:tc>
          <w:tcPr>
            <w:tcW w:w="963" w:type="dxa"/>
            <w:shd w:val="clear" w:color="auto" w:fill="auto"/>
            <w:vAlign w:val="center"/>
          </w:tcPr>
          <w:p w14:paraId="1478C80B"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10</w:t>
            </w:r>
          </w:p>
        </w:tc>
        <w:tc>
          <w:tcPr>
            <w:tcW w:w="4136" w:type="dxa"/>
            <w:shd w:val="clear" w:color="auto" w:fill="auto"/>
            <w:vAlign w:val="center"/>
          </w:tcPr>
          <w:p w14:paraId="789F13FA"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Czynnik sterylizujący o stężeniu minimum 59% nadtlenku wodoru, </w:t>
            </w:r>
          </w:p>
          <w:p w14:paraId="09CE50B0"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 pojemnikach ze znacznikiem </w:t>
            </w:r>
            <w:proofErr w:type="spellStart"/>
            <w:r w:rsidRPr="00F905B1">
              <w:rPr>
                <w:rStyle w:val="FontStyle12"/>
                <w:rFonts w:ascii="Georgia" w:eastAsia="Times New Roman" w:hAnsi="Georgia" w:cs="Arial"/>
                <w:color w:val="000000"/>
                <w:sz w:val="20"/>
                <w:szCs w:val="20"/>
              </w:rPr>
              <w:t>RFiD</w:t>
            </w:r>
            <w:proofErr w:type="spellEnd"/>
            <w:r w:rsidRPr="00F905B1">
              <w:rPr>
                <w:rStyle w:val="FontStyle12"/>
                <w:rFonts w:ascii="Georgia" w:eastAsia="Times New Roman" w:hAnsi="Georgia" w:cs="Arial"/>
                <w:color w:val="000000"/>
                <w:sz w:val="20"/>
                <w:szCs w:val="20"/>
              </w:rPr>
              <w:t xml:space="preserve"> oraz kodem Data Matrix </w:t>
            </w:r>
          </w:p>
          <w:p w14:paraId="4AFA34F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(lub w technologii równoważnej) z zapisanym terminem przydatności do użycia.</w:t>
            </w:r>
          </w:p>
        </w:tc>
        <w:tc>
          <w:tcPr>
            <w:tcW w:w="2693" w:type="dxa"/>
            <w:shd w:val="clear" w:color="auto" w:fill="auto"/>
            <w:vAlign w:val="center"/>
          </w:tcPr>
          <w:p w14:paraId="7BCE0CE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AD26784" w14:textId="6EF2BD56"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9C877AC" w14:textId="77777777" w:rsidTr="001024B2">
        <w:tc>
          <w:tcPr>
            <w:tcW w:w="963" w:type="dxa"/>
            <w:shd w:val="clear" w:color="auto" w:fill="auto"/>
            <w:vAlign w:val="center"/>
          </w:tcPr>
          <w:p w14:paraId="1C129A74"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11</w:t>
            </w:r>
          </w:p>
        </w:tc>
        <w:tc>
          <w:tcPr>
            <w:tcW w:w="4136" w:type="dxa"/>
            <w:shd w:val="clear" w:color="auto" w:fill="auto"/>
            <w:vAlign w:val="center"/>
          </w:tcPr>
          <w:p w14:paraId="10BC2823"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Jeden zasobnik umożliwiający przeprowadzenie  minimum 10 cykli standardowych lub minimum 20 cykli szybkich.</w:t>
            </w:r>
          </w:p>
        </w:tc>
        <w:tc>
          <w:tcPr>
            <w:tcW w:w="2693" w:type="dxa"/>
            <w:shd w:val="clear" w:color="auto" w:fill="auto"/>
            <w:vAlign w:val="center"/>
          </w:tcPr>
          <w:p w14:paraId="1D5C91F2"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0357B27B"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20 cykli szybkich z zasobnika – 0 pkt.</w:t>
            </w:r>
          </w:p>
          <w:p w14:paraId="5666C9B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&gt;20 cykli szybkich z zasobnika – 5 pkt</w:t>
            </w:r>
          </w:p>
          <w:p w14:paraId="405436D6" w14:textId="77777777" w:rsidR="007E006F" w:rsidRPr="00F905B1" w:rsidRDefault="007E006F" w:rsidP="005E3400">
            <w:pPr>
              <w:snapToGrid w:val="0"/>
              <w:jc w:val="center"/>
              <w:rPr>
                <w:rFonts w:ascii="Georgia" w:hAnsi="Georgia" w:cs="Arial"/>
                <w:b/>
                <w:bCs/>
                <w:color w:val="FF0000"/>
                <w:sz w:val="20"/>
                <w:szCs w:val="20"/>
              </w:rPr>
            </w:pPr>
          </w:p>
        </w:tc>
      </w:tr>
      <w:tr w:rsidR="007E006F" w:rsidRPr="00F905B1" w14:paraId="25269983" w14:textId="77777777" w:rsidTr="001024B2">
        <w:tc>
          <w:tcPr>
            <w:tcW w:w="963" w:type="dxa"/>
            <w:shd w:val="clear" w:color="auto" w:fill="auto"/>
            <w:vAlign w:val="center"/>
          </w:tcPr>
          <w:p w14:paraId="1AA3E9B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12</w:t>
            </w:r>
          </w:p>
        </w:tc>
        <w:tc>
          <w:tcPr>
            <w:tcW w:w="4136" w:type="dxa"/>
            <w:shd w:val="clear" w:color="auto" w:fill="auto"/>
            <w:vAlign w:val="center"/>
          </w:tcPr>
          <w:p w14:paraId="1D49B81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Neutralizacja czynnika i pozostałości </w:t>
            </w:r>
            <w:r w:rsidRPr="00F905B1">
              <w:rPr>
                <w:rStyle w:val="FontStyle12"/>
                <w:rFonts w:ascii="Georgia" w:eastAsia="Times New Roman" w:hAnsi="Georgia" w:cs="Arial"/>
                <w:color w:val="000000"/>
                <w:sz w:val="20"/>
                <w:szCs w:val="20"/>
              </w:rPr>
              <w:lastRenderedPageBreak/>
              <w:t>czynnika sterylizującego po procesie sterylizacji za pomocą niewymagającego obsługi, wymiany elementów zużywalnych, ani przeglądów konwertera katalitycznego lub poprzez fazę plazmy</w:t>
            </w:r>
          </w:p>
        </w:tc>
        <w:tc>
          <w:tcPr>
            <w:tcW w:w="2693" w:type="dxa"/>
            <w:shd w:val="clear" w:color="auto" w:fill="auto"/>
            <w:vAlign w:val="center"/>
          </w:tcPr>
          <w:p w14:paraId="302752EC"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lastRenderedPageBreak/>
              <w:t>TAK</w:t>
            </w:r>
          </w:p>
        </w:tc>
        <w:tc>
          <w:tcPr>
            <w:tcW w:w="2127" w:type="dxa"/>
            <w:shd w:val="clear" w:color="auto" w:fill="auto"/>
            <w:vAlign w:val="center"/>
          </w:tcPr>
          <w:p w14:paraId="6FA4ED0A" w14:textId="1CE4A8A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D60F547" w14:textId="77777777" w:rsidTr="001024B2">
        <w:tc>
          <w:tcPr>
            <w:tcW w:w="963" w:type="dxa"/>
            <w:shd w:val="clear" w:color="auto" w:fill="auto"/>
            <w:vAlign w:val="center"/>
          </w:tcPr>
          <w:p w14:paraId="54DBFA40"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13</w:t>
            </w:r>
          </w:p>
        </w:tc>
        <w:tc>
          <w:tcPr>
            <w:tcW w:w="4136" w:type="dxa"/>
            <w:shd w:val="clear" w:color="auto" w:fill="auto"/>
            <w:vAlign w:val="center"/>
          </w:tcPr>
          <w:p w14:paraId="161C43EB"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hAnsi="Georgia" w:cs="Arial"/>
                <w:sz w:val="20"/>
                <w:szCs w:val="20"/>
              </w:rPr>
              <w:t>Blokada otwarcia zasobnika z czynnikiem sterylizującym od uruchomienia pierwszego cyklu do momentu całkowitego opróżnienia pojemnika. W przypadku niezużycia czynnika sterylizującego w wyznaczonym terminie, automatyczne opróżnienie i neutralizacja nadtlenku wodoru przez urządzenie. W innych przypadkach możliwość otwarcia zasobnika tylko przy użyciu kodu serwisowego.</w:t>
            </w:r>
          </w:p>
        </w:tc>
        <w:tc>
          <w:tcPr>
            <w:tcW w:w="2693" w:type="dxa"/>
            <w:shd w:val="clear" w:color="auto" w:fill="auto"/>
            <w:vAlign w:val="center"/>
          </w:tcPr>
          <w:p w14:paraId="5566399B"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4DBCC1BB" w14:textId="0B25B827"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44AFA78E" w14:textId="77777777" w:rsidTr="001024B2">
        <w:tc>
          <w:tcPr>
            <w:tcW w:w="963" w:type="dxa"/>
            <w:shd w:val="clear" w:color="auto" w:fill="auto"/>
            <w:vAlign w:val="center"/>
          </w:tcPr>
          <w:p w14:paraId="6BAE9688"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14</w:t>
            </w:r>
          </w:p>
        </w:tc>
        <w:tc>
          <w:tcPr>
            <w:tcW w:w="4136" w:type="dxa"/>
            <w:shd w:val="clear" w:color="auto" w:fill="auto"/>
            <w:vAlign w:val="center"/>
          </w:tcPr>
          <w:p w14:paraId="23D1D54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Sterowanie, kontrola sterylizatora za pomocą kolorowego ekranu dotykowego. </w:t>
            </w:r>
          </w:p>
        </w:tc>
        <w:tc>
          <w:tcPr>
            <w:tcW w:w="2693" w:type="dxa"/>
            <w:shd w:val="clear" w:color="auto" w:fill="auto"/>
            <w:vAlign w:val="center"/>
          </w:tcPr>
          <w:p w14:paraId="43EF874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7251551" w14:textId="41166238"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3EBD25B" w14:textId="77777777" w:rsidTr="001024B2">
        <w:tc>
          <w:tcPr>
            <w:tcW w:w="963" w:type="dxa"/>
            <w:shd w:val="clear" w:color="auto" w:fill="auto"/>
            <w:vAlign w:val="center"/>
          </w:tcPr>
          <w:p w14:paraId="21BBD85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15</w:t>
            </w:r>
          </w:p>
        </w:tc>
        <w:tc>
          <w:tcPr>
            <w:tcW w:w="4136" w:type="dxa"/>
            <w:shd w:val="clear" w:color="auto" w:fill="auto"/>
            <w:vAlign w:val="center"/>
          </w:tcPr>
          <w:p w14:paraId="3E674EB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Ekran dotykowy od strony załadowczej i wyładowczej o przekątnej co najmniej 10” z menu w języku polskim.</w:t>
            </w:r>
          </w:p>
        </w:tc>
        <w:tc>
          <w:tcPr>
            <w:tcW w:w="2693" w:type="dxa"/>
            <w:shd w:val="clear" w:color="auto" w:fill="auto"/>
            <w:vAlign w:val="center"/>
          </w:tcPr>
          <w:p w14:paraId="1C434C13"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CCA31F8" w14:textId="12C2E513"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4D24DD7D" w14:textId="77777777" w:rsidTr="001024B2">
        <w:tc>
          <w:tcPr>
            <w:tcW w:w="963" w:type="dxa"/>
            <w:shd w:val="clear" w:color="auto" w:fill="auto"/>
            <w:vAlign w:val="center"/>
          </w:tcPr>
          <w:p w14:paraId="18F1D00B"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16</w:t>
            </w:r>
          </w:p>
        </w:tc>
        <w:tc>
          <w:tcPr>
            <w:tcW w:w="4136" w:type="dxa"/>
            <w:shd w:val="clear" w:color="auto" w:fill="auto"/>
            <w:vAlign w:val="center"/>
          </w:tcPr>
          <w:p w14:paraId="0FC6E774" w14:textId="77777777" w:rsidR="007E006F" w:rsidRPr="00F905B1" w:rsidRDefault="007E006F" w:rsidP="00E83060">
            <w:pPr>
              <w:pStyle w:val="Style5"/>
              <w:rPr>
                <w:rStyle w:val="FontStyle12"/>
                <w:rFonts w:ascii="Georgia" w:hAnsi="Georgia" w:cs="Arial"/>
                <w:sz w:val="20"/>
                <w:szCs w:val="20"/>
              </w:rPr>
            </w:pPr>
            <w:r w:rsidRPr="00F905B1">
              <w:rPr>
                <w:rStyle w:val="FontStyle12"/>
                <w:rFonts w:ascii="Georgia" w:hAnsi="Georgia" w:cs="Arial"/>
                <w:sz w:val="20"/>
                <w:szCs w:val="20"/>
              </w:rPr>
              <w:t>Wyświetlacz zmieniający kolory w zależności od aktualnego statusu sterylizatora.</w:t>
            </w:r>
          </w:p>
        </w:tc>
        <w:tc>
          <w:tcPr>
            <w:tcW w:w="2693" w:type="dxa"/>
            <w:shd w:val="clear" w:color="auto" w:fill="auto"/>
            <w:vAlign w:val="center"/>
          </w:tcPr>
          <w:p w14:paraId="5CA9FC1F"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003A06D6" w14:textId="59DABE8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8A29BE9" w14:textId="77777777" w:rsidTr="001024B2">
        <w:tc>
          <w:tcPr>
            <w:tcW w:w="963" w:type="dxa"/>
            <w:shd w:val="clear" w:color="auto" w:fill="auto"/>
            <w:vAlign w:val="center"/>
          </w:tcPr>
          <w:p w14:paraId="1A51E28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17</w:t>
            </w:r>
          </w:p>
        </w:tc>
        <w:tc>
          <w:tcPr>
            <w:tcW w:w="4136" w:type="dxa"/>
            <w:shd w:val="clear" w:color="auto" w:fill="auto"/>
            <w:vAlign w:val="center"/>
          </w:tcPr>
          <w:p w14:paraId="526BF5F0" w14:textId="77777777" w:rsidR="007E006F" w:rsidRPr="00F905B1" w:rsidRDefault="007E006F" w:rsidP="00E83060">
            <w:pPr>
              <w:pStyle w:val="Style5"/>
              <w:rPr>
                <w:rStyle w:val="FontStyle12"/>
                <w:rFonts w:ascii="Georgia" w:hAnsi="Georgia" w:cs="Arial"/>
                <w:sz w:val="20"/>
                <w:szCs w:val="20"/>
              </w:rPr>
            </w:pPr>
            <w:r w:rsidRPr="00F905B1">
              <w:rPr>
                <w:rStyle w:val="FontStyle12"/>
                <w:rFonts w:ascii="Georgia" w:hAnsi="Georgia" w:cs="Arial"/>
                <w:sz w:val="20"/>
                <w:szCs w:val="20"/>
              </w:rPr>
              <w:t>Dźwiękowa i opisowa sygnalizacja błędów.</w:t>
            </w:r>
          </w:p>
        </w:tc>
        <w:tc>
          <w:tcPr>
            <w:tcW w:w="2693" w:type="dxa"/>
            <w:shd w:val="clear" w:color="auto" w:fill="auto"/>
            <w:vAlign w:val="center"/>
          </w:tcPr>
          <w:p w14:paraId="12C6C81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EF5D96A" w14:textId="37CB21F9"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26D9A14" w14:textId="77777777" w:rsidTr="001024B2">
        <w:tc>
          <w:tcPr>
            <w:tcW w:w="963" w:type="dxa"/>
            <w:shd w:val="clear" w:color="auto" w:fill="auto"/>
            <w:vAlign w:val="center"/>
          </w:tcPr>
          <w:p w14:paraId="414422C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18</w:t>
            </w:r>
          </w:p>
        </w:tc>
        <w:tc>
          <w:tcPr>
            <w:tcW w:w="4136" w:type="dxa"/>
            <w:shd w:val="clear" w:color="auto" w:fill="auto"/>
            <w:vAlign w:val="center"/>
          </w:tcPr>
          <w:p w14:paraId="6DF6B35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Wbudowana drukarka, umożliwiająca dokumentację procesu z możliwością wyboru formatu wydruku (podstawowy / rozszerzony). </w:t>
            </w:r>
            <w:r w:rsidRPr="00F905B1">
              <w:rPr>
                <w:rStyle w:val="FontStyle12"/>
                <w:rFonts w:ascii="Georgia" w:hAnsi="Georgia" w:cs="Arial"/>
                <w:sz w:val="20"/>
                <w:szCs w:val="20"/>
              </w:rPr>
              <w:br/>
            </w:r>
            <w:r w:rsidRPr="00F905B1">
              <w:rPr>
                <w:rStyle w:val="FontStyle12"/>
                <w:rFonts w:ascii="Georgia" w:eastAsia="Times New Roman" w:hAnsi="Georgia" w:cs="Arial"/>
                <w:color w:val="000000"/>
                <w:sz w:val="20"/>
                <w:szCs w:val="20"/>
              </w:rPr>
              <w:t xml:space="preserve">Na wydruku rozszerzonym szczegółowe informacje dot. czasu, temperatury </w:t>
            </w:r>
            <w:r w:rsidRPr="00F905B1">
              <w:rPr>
                <w:rStyle w:val="FontStyle12"/>
                <w:rFonts w:ascii="Georgia" w:eastAsia="Times New Roman" w:hAnsi="Georgia" w:cs="Arial"/>
                <w:color w:val="000000"/>
                <w:sz w:val="20"/>
                <w:szCs w:val="20"/>
              </w:rPr>
              <w:br/>
              <w:t>i ciśnienia w poszczególnych etapach procesu.</w:t>
            </w:r>
          </w:p>
        </w:tc>
        <w:tc>
          <w:tcPr>
            <w:tcW w:w="2693" w:type="dxa"/>
            <w:shd w:val="clear" w:color="auto" w:fill="auto"/>
            <w:vAlign w:val="center"/>
          </w:tcPr>
          <w:p w14:paraId="2C4AC6EE"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4BBE6676" w14:textId="06E30F66"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157D295D" w14:textId="77777777" w:rsidTr="001024B2">
        <w:tc>
          <w:tcPr>
            <w:tcW w:w="963" w:type="dxa"/>
            <w:shd w:val="clear" w:color="auto" w:fill="auto"/>
            <w:vAlign w:val="center"/>
          </w:tcPr>
          <w:p w14:paraId="21BCC99C"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19</w:t>
            </w:r>
          </w:p>
        </w:tc>
        <w:tc>
          <w:tcPr>
            <w:tcW w:w="4136" w:type="dxa"/>
            <w:shd w:val="clear" w:color="auto" w:fill="auto"/>
            <w:vAlign w:val="center"/>
          </w:tcPr>
          <w:p w14:paraId="628F1F11" w14:textId="77777777" w:rsidR="007E006F" w:rsidRPr="00F905B1" w:rsidRDefault="007E006F" w:rsidP="00E83060">
            <w:pPr>
              <w:pStyle w:val="Style5"/>
              <w:rPr>
                <w:rStyle w:val="FontStyle12"/>
                <w:rFonts w:ascii="Georgia" w:hAnsi="Georgia" w:cs="Arial"/>
                <w:sz w:val="20"/>
                <w:szCs w:val="20"/>
              </w:rPr>
            </w:pPr>
            <w:r w:rsidRPr="00F905B1">
              <w:rPr>
                <w:rStyle w:val="FontStyle12"/>
                <w:rFonts w:ascii="Georgia" w:hAnsi="Georgia" w:cs="Arial"/>
                <w:sz w:val="20"/>
                <w:szCs w:val="20"/>
              </w:rPr>
              <w:t>Możliwość eksportu danych o parametrach przebiegu cyklu. W pamięci urządzenia zachowany przebieg co najmniej 250 ostatnich cykli.</w:t>
            </w:r>
          </w:p>
        </w:tc>
        <w:tc>
          <w:tcPr>
            <w:tcW w:w="2693" w:type="dxa"/>
            <w:shd w:val="clear" w:color="auto" w:fill="auto"/>
            <w:vAlign w:val="center"/>
          </w:tcPr>
          <w:p w14:paraId="27A7AE43"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6D50712" w14:textId="4FD26989"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268F93D" w14:textId="77777777" w:rsidTr="001024B2">
        <w:tc>
          <w:tcPr>
            <w:tcW w:w="963" w:type="dxa"/>
            <w:shd w:val="clear" w:color="auto" w:fill="auto"/>
            <w:vAlign w:val="center"/>
          </w:tcPr>
          <w:p w14:paraId="7DA896D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21</w:t>
            </w:r>
          </w:p>
        </w:tc>
        <w:tc>
          <w:tcPr>
            <w:tcW w:w="4136" w:type="dxa"/>
            <w:shd w:val="clear" w:color="auto" w:fill="auto"/>
            <w:vAlign w:val="center"/>
          </w:tcPr>
          <w:p w14:paraId="47B0CACB" w14:textId="77777777" w:rsidR="007E006F" w:rsidRPr="00F905B1" w:rsidRDefault="007E006F" w:rsidP="00E83060">
            <w:pPr>
              <w:pStyle w:val="Style5"/>
              <w:rPr>
                <w:rStyle w:val="FontStyle12"/>
                <w:rFonts w:ascii="Georgia" w:hAnsi="Georgia" w:cs="Arial"/>
                <w:sz w:val="20"/>
                <w:szCs w:val="20"/>
              </w:rPr>
            </w:pPr>
            <w:r w:rsidRPr="00F905B1">
              <w:rPr>
                <w:rStyle w:val="FontStyle12"/>
                <w:rFonts w:ascii="Georgia" w:hAnsi="Georgia" w:cs="Arial"/>
                <w:sz w:val="20"/>
                <w:szCs w:val="20"/>
              </w:rPr>
              <w:t>Możliwość transportu danych na nośnik USB.</w:t>
            </w:r>
          </w:p>
        </w:tc>
        <w:tc>
          <w:tcPr>
            <w:tcW w:w="2693" w:type="dxa"/>
            <w:shd w:val="clear" w:color="auto" w:fill="auto"/>
            <w:vAlign w:val="center"/>
          </w:tcPr>
          <w:p w14:paraId="6460A93B"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B493451" w14:textId="5627906C"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37DB3AAB" w14:textId="77777777" w:rsidTr="001024B2">
        <w:tc>
          <w:tcPr>
            <w:tcW w:w="963" w:type="dxa"/>
            <w:shd w:val="clear" w:color="auto" w:fill="auto"/>
            <w:vAlign w:val="center"/>
          </w:tcPr>
          <w:p w14:paraId="402E9611" w14:textId="77777777" w:rsidR="007E006F" w:rsidRPr="00F905B1" w:rsidRDefault="007E006F" w:rsidP="005E3400">
            <w:pPr>
              <w:snapToGrid w:val="0"/>
              <w:jc w:val="center"/>
              <w:rPr>
                <w:rFonts w:ascii="Georgia" w:hAnsi="Georgia" w:cs="Arial"/>
                <w:sz w:val="20"/>
                <w:szCs w:val="20"/>
              </w:rPr>
            </w:pPr>
          </w:p>
        </w:tc>
        <w:tc>
          <w:tcPr>
            <w:tcW w:w="4136" w:type="dxa"/>
            <w:shd w:val="clear" w:color="auto" w:fill="auto"/>
            <w:vAlign w:val="center"/>
          </w:tcPr>
          <w:p w14:paraId="563FDC39"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Co najmniej 4 programy sterylizacyjne, w tym specjalny cykl przeznaczony do sterylizacji endoskopów elastycznych z czasem procesu maksymalnie 35 min. , program dla wsadu bez kanałów roboczych z czasem procesu do 30 min. oraz program szybki o czasie max. 20 minut. Najdłuższy program dla narzędzi stalowych z kanałami o czasie max. 55 min.</w:t>
            </w:r>
          </w:p>
        </w:tc>
        <w:tc>
          <w:tcPr>
            <w:tcW w:w="2693" w:type="dxa"/>
            <w:shd w:val="clear" w:color="auto" w:fill="auto"/>
            <w:vAlign w:val="center"/>
          </w:tcPr>
          <w:p w14:paraId="6AF04C93"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1FB68363" w14:textId="46DC6F67"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AF5098B" w14:textId="77777777" w:rsidTr="001024B2">
        <w:tc>
          <w:tcPr>
            <w:tcW w:w="963" w:type="dxa"/>
            <w:shd w:val="clear" w:color="auto" w:fill="auto"/>
            <w:vAlign w:val="center"/>
          </w:tcPr>
          <w:p w14:paraId="7066737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22</w:t>
            </w:r>
          </w:p>
        </w:tc>
        <w:tc>
          <w:tcPr>
            <w:tcW w:w="4136" w:type="dxa"/>
            <w:shd w:val="clear" w:color="auto" w:fill="auto"/>
            <w:vAlign w:val="center"/>
          </w:tcPr>
          <w:p w14:paraId="2568385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Najkrótszy program o czasie max. 20 </w:t>
            </w:r>
            <w:proofErr w:type="spellStart"/>
            <w:r w:rsidRPr="00F905B1">
              <w:rPr>
                <w:rStyle w:val="FontStyle12"/>
                <w:rFonts w:ascii="Georgia" w:eastAsia="Times New Roman" w:hAnsi="Georgia" w:cs="Arial"/>
                <w:color w:val="000000"/>
                <w:sz w:val="20"/>
                <w:szCs w:val="20"/>
              </w:rPr>
              <w:t>mint</w:t>
            </w:r>
            <w:proofErr w:type="spellEnd"/>
          </w:p>
        </w:tc>
        <w:tc>
          <w:tcPr>
            <w:tcW w:w="2693" w:type="dxa"/>
            <w:shd w:val="clear" w:color="auto" w:fill="auto"/>
            <w:vAlign w:val="center"/>
          </w:tcPr>
          <w:p w14:paraId="2A45CCD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2D094F8" w14:textId="77777777" w:rsidR="007E006F" w:rsidRPr="00F905B1" w:rsidRDefault="007E006F" w:rsidP="005E3400">
            <w:pPr>
              <w:snapToGrid w:val="0"/>
              <w:jc w:val="center"/>
              <w:rPr>
                <w:rFonts w:ascii="Georgia" w:hAnsi="Georgia" w:cs="Arial"/>
                <w:color w:val="000000"/>
                <w:sz w:val="20"/>
                <w:szCs w:val="20"/>
              </w:rPr>
            </w:pPr>
            <w:r w:rsidRPr="00F905B1">
              <w:rPr>
                <w:rFonts w:ascii="Georgia" w:hAnsi="Georgia" w:cs="Arial"/>
                <w:color w:val="000000"/>
                <w:sz w:val="20"/>
                <w:szCs w:val="20"/>
              </w:rPr>
              <w:t>20 min. - 0 pkt.</w:t>
            </w:r>
          </w:p>
          <w:p w14:paraId="26EFDCC4" w14:textId="77777777" w:rsidR="007E006F" w:rsidRPr="00F905B1" w:rsidRDefault="007E006F" w:rsidP="005E3400">
            <w:pPr>
              <w:snapToGrid w:val="0"/>
              <w:jc w:val="center"/>
              <w:rPr>
                <w:rFonts w:ascii="Georgia" w:hAnsi="Georgia" w:cs="Arial"/>
                <w:color w:val="000000"/>
                <w:sz w:val="20"/>
                <w:szCs w:val="20"/>
              </w:rPr>
            </w:pPr>
            <w:r w:rsidRPr="00F905B1">
              <w:rPr>
                <w:rFonts w:ascii="Georgia" w:hAnsi="Georgia" w:cs="Arial"/>
                <w:color w:val="000000"/>
                <w:sz w:val="20"/>
                <w:szCs w:val="20"/>
              </w:rPr>
              <w:t>Poniżej 20min. - 5 pkt</w:t>
            </w:r>
          </w:p>
        </w:tc>
      </w:tr>
      <w:tr w:rsidR="007E006F" w:rsidRPr="00F905B1" w14:paraId="47664978" w14:textId="77777777" w:rsidTr="001024B2">
        <w:tc>
          <w:tcPr>
            <w:tcW w:w="963" w:type="dxa"/>
            <w:shd w:val="clear" w:color="auto" w:fill="auto"/>
            <w:vAlign w:val="center"/>
          </w:tcPr>
          <w:p w14:paraId="057BF822" w14:textId="77777777" w:rsidR="007E006F" w:rsidRPr="00F905B1" w:rsidRDefault="007E006F" w:rsidP="005E3400">
            <w:pPr>
              <w:snapToGrid w:val="0"/>
              <w:jc w:val="center"/>
              <w:rPr>
                <w:rFonts w:ascii="Georgia" w:hAnsi="Georgia" w:cs="Arial"/>
                <w:sz w:val="20"/>
                <w:szCs w:val="20"/>
              </w:rPr>
            </w:pPr>
          </w:p>
        </w:tc>
        <w:tc>
          <w:tcPr>
            <w:tcW w:w="4136" w:type="dxa"/>
            <w:shd w:val="clear" w:color="auto" w:fill="auto"/>
            <w:vAlign w:val="center"/>
          </w:tcPr>
          <w:p w14:paraId="7FEAF3A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Każdy program rozpoczynany od kondycjonowania, w trakcie którego sprawdzana jest wilgotność wsadu. i w razie konieczności dochodzi do dosuszenia wsadu. </w:t>
            </w:r>
          </w:p>
        </w:tc>
        <w:tc>
          <w:tcPr>
            <w:tcW w:w="2693" w:type="dxa"/>
            <w:shd w:val="clear" w:color="auto" w:fill="auto"/>
            <w:vAlign w:val="center"/>
          </w:tcPr>
          <w:p w14:paraId="73919266"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2AA3955" w14:textId="11AA990A"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4C7F6895" w14:textId="77777777" w:rsidTr="001024B2">
        <w:tc>
          <w:tcPr>
            <w:tcW w:w="963" w:type="dxa"/>
            <w:shd w:val="clear" w:color="auto" w:fill="auto"/>
            <w:vAlign w:val="center"/>
          </w:tcPr>
          <w:p w14:paraId="3A1D676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23</w:t>
            </w:r>
          </w:p>
        </w:tc>
        <w:tc>
          <w:tcPr>
            <w:tcW w:w="4136" w:type="dxa"/>
            <w:shd w:val="clear" w:color="auto" w:fill="auto"/>
            <w:vAlign w:val="center"/>
          </w:tcPr>
          <w:p w14:paraId="15146FA0"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System pozwalający na dosuszenie wsadu w trakcie etapu kondycjonowania. </w:t>
            </w:r>
          </w:p>
          <w:p w14:paraId="4C0B101C"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 przypadku zbyt dużej ilości wilgoci, </w:t>
            </w:r>
            <w:r w:rsidRPr="00F905B1">
              <w:rPr>
                <w:rStyle w:val="FontStyle12"/>
                <w:rFonts w:ascii="Georgia" w:eastAsia="Times New Roman" w:hAnsi="Georgia" w:cs="Arial"/>
                <w:sz w:val="20"/>
                <w:szCs w:val="20"/>
              </w:rPr>
              <w:t>etap powtarzany.</w:t>
            </w:r>
          </w:p>
        </w:tc>
        <w:tc>
          <w:tcPr>
            <w:tcW w:w="2693" w:type="dxa"/>
            <w:shd w:val="clear" w:color="auto" w:fill="auto"/>
            <w:vAlign w:val="center"/>
          </w:tcPr>
          <w:p w14:paraId="5F75EAD8"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49BF5728" w14:textId="58BDC735"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181FE56E" w14:textId="77777777" w:rsidTr="001024B2">
        <w:tc>
          <w:tcPr>
            <w:tcW w:w="963" w:type="dxa"/>
            <w:shd w:val="clear" w:color="auto" w:fill="auto"/>
            <w:vAlign w:val="center"/>
          </w:tcPr>
          <w:p w14:paraId="4EDBE7C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24</w:t>
            </w:r>
          </w:p>
        </w:tc>
        <w:tc>
          <w:tcPr>
            <w:tcW w:w="4136" w:type="dxa"/>
            <w:shd w:val="clear" w:color="auto" w:fill="auto"/>
            <w:vAlign w:val="center"/>
          </w:tcPr>
          <w:p w14:paraId="6558B53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Na każdym programie możliwość sterylizacji wsadów opakowanych.</w:t>
            </w:r>
          </w:p>
        </w:tc>
        <w:tc>
          <w:tcPr>
            <w:tcW w:w="2693" w:type="dxa"/>
            <w:shd w:val="clear" w:color="auto" w:fill="auto"/>
            <w:vAlign w:val="center"/>
          </w:tcPr>
          <w:p w14:paraId="172C9743"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4B3931F" w14:textId="03902D66"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13F2B912" w14:textId="77777777" w:rsidTr="001024B2">
        <w:tc>
          <w:tcPr>
            <w:tcW w:w="963" w:type="dxa"/>
            <w:shd w:val="clear" w:color="auto" w:fill="auto"/>
            <w:vAlign w:val="center"/>
          </w:tcPr>
          <w:p w14:paraId="1AB1664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25</w:t>
            </w:r>
          </w:p>
        </w:tc>
        <w:tc>
          <w:tcPr>
            <w:tcW w:w="4136" w:type="dxa"/>
            <w:shd w:val="clear" w:color="auto" w:fill="auto"/>
            <w:vAlign w:val="center"/>
          </w:tcPr>
          <w:p w14:paraId="22ADB046"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Na każdym programie, </w:t>
            </w:r>
            <w:r w:rsidRPr="00F905B1">
              <w:rPr>
                <w:rFonts w:ascii="Georgia" w:eastAsia="Times New Roman" w:hAnsi="Georgia" w:cs="Arial"/>
                <w:color w:val="000000"/>
                <w:sz w:val="20"/>
                <w:szCs w:val="20"/>
              </w:rPr>
              <w:t xml:space="preserve">możliwość załadunku pełnej komory na dwóch </w:t>
            </w:r>
            <w:r w:rsidRPr="00F905B1">
              <w:rPr>
                <w:rFonts w:ascii="Georgia" w:eastAsia="Times New Roman" w:hAnsi="Georgia" w:cs="Arial"/>
                <w:color w:val="000000"/>
                <w:sz w:val="20"/>
                <w:szCs w:val="20"/>
              </w:rPr>
              <w:lastRenderedPageBreak/>
              <w:t>półkach.</w:t>
            </w:r>
          </w:p>
        </w:tc>
        <w:tc>
          <w:tcPr>
            <w:tcW w:w="2693" w:type="dxa"/>
            <w:shd w:val="clear" w:color="auto" w:fill="auto"/>
            <w:vAlign w:val="center"/>
          </w:tcPr>
          <w:p w14:paraId="7C503848"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lastRenderedPageBreak/>
              <w:t>TAK</w:t>
            </w:r>
          </w:p>
        </w:tc>
        <w:tc>
          <w:tcPr>
            <w:tcW w:w="2127" w:type="dxa"/>
            <w:shd w:val="clear" w:color="auto" w:fill="auto"/>
            <w:vAlign w:val="center"/>
          </w:tcPr>
          <w:p w14:paraId="2C8C0D9B" w14:textId="4D2A602B"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E91BE41" w14:textId="77777777" w:rsidTr="001024B2">
        <w:tc>
          <w:tcPr>
            <w:tcW w:w="963" w:type="dxa"/>
            <w:shd w:val="clear" w:color="auto" w:fill="auto"/>
            <w:vAlign w:val="center"/>
          </w:tcPr>
          <w:p w14:paraId="61B29F2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26</w:t>
            </w:r>
          </w:p>
        </w:tc>
        <w:tc>
          <w:tcPr>
            <w:tcW w:w="4136" w:type="dxa"/>
            <w:shd w:val="clear" w:color="auto" w:fill="auto"/>
            <w:vAlign w:val="center"/>
          </w:tcPr>
          <w:p w14:paraId="1C8FD304"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Możliwość jednoczesnej sterylizacji co najmniej 2 endoskopów elastycznych dwukanałowych, w tym bronchoskopów.</w:t>
            </w:r>
          </w:p>
        </w:tc>
        <w:tc>
          <w:tcPr>
            <w:tcW w:w="2693" w:type="dxa"/>
            <w:shd w:val="clear" w:color="auto" w:fill="auto"/>
            <w:vAlign w:val="center"/>
          </w:tcPr>
          <w:p w14:paraId="549EF70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1769DD4" w14:textId="6DB841B6"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3571276" w14:textId="77777777" w:rsidTr="001024B2">
        <w:tc>
          <w:tcPr>
            <w:tcW w:w="963" w:type="dxa"/>
            <w:shd w:val="clear" w:color="auto" w:fill="auto"/>
            <w:vAlign w:val="center"/>
          </w:tcPr>
          <w:p w14:paraId="683CC7B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27</w:t>
            </w:r>
          </w:p>
        </w:tc>
        <w:tc>
          <w:tcPr>
            <w:tcW w:w="4136" w:type="dxa"/>
            <w:shd w:val="clear" w:color="auto" w:fill="auto"/>
            <w:vAlign w:val="center"/>
          </w:tcPr>
          <w:p w14:paraId="7EC673F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hAnsi="Georgia" w:cs="Arial"/>
                <w:sz w:val="20"/>
                <w:szCs w:val="20"/>
              </w:rPr>
              <w:t>Możliwość sterylizacji endoskopów sztywnych, jedno-, dwu-, i trzykanałowych.</w:t>
            </w:r>
            <w:r w:rsidRPr="00F905B1">
              <w:rPr>
                <w:rStyle w:val="FontStyle12"/>
                <w:rFonts w:ascii="Georgia" w:hAnsi="Georgia" w:cs="Arial"/>
                <w:sz w:val="20"/>
                <w:szCs w:val="20"/>
              </w:rPr>
              <w:br/>
            </w:r>
          </w:p>
        </w:tc>
        <w:tc>
          <w:tcPr>
            <w:tcW w:w="2693" w:type="dxa"/>
            <w:shd w:val="clear" w:color="auto" w:fill="auto"/>
            <w:vAlign w:val="center"/>
          </w:tcPr>
          <w:p w14:paraId="1E5AFB29"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3620B45" w14:textId="50BDD921"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4EF4F88E" w14:textId="77777777" w:rsidTr="001024B2">
        <w:tc>
          <w:tcPr>
            <w:tcW w:w="963" w:type="dxa"/>
            <w:shd w:val="clear" w:color="auto" w:fill="auto"/>
            <w:vAlign w:val="center"/>
          </w:tcPr>
          <w:p w14:paraId="3E6BFBC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28</w:t>
            </w:r>
          </w:p>
        </w:tc>
        <w:tc>
          <w:tcPr>
            <w:tcW w:w="4136" w:type="dxa"/>
            <w:shd w:val="clear" w:color="auto" w:fill="auto"/>
            <w:vAlign w:val="center"/>
          </w:tcPr>
          <w:p w14:paraId="4FA6E300"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Możliwość  sterylizacji wsadu mieszanego, tj. w jednym procesie sprzętu bez kanałów oraz z kanałami roboczymi.</w:t>
            </w:r>
          </w:p>
        </w:tc>
        <w:tc>
          <w:tcPr>
            <w:tcW w:w="2693" w:type="dxa"/>
            <w:shd w:val="clear" w:color="auto" w:fill="auto"/>
            <w:vAlign w:val="center"/>
          </w:tcPr>
          <w:p w14:paraId="505F4B72"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2DE2316" w14:textId="1E3FA42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836A519" w14:textId="77777777" w:rsidTr="001024B2">
        <w:tc>
          <w:tcPr>
            <w:tcW w:w="963" w:type="dxa"/>
            <w:shd w:val="clear" w:color="auto" w:fill="auto"/>
            <w:vAlign w:val="center"/>
          </w:tcPr>
          <w:p w14:paraId="26F0394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29</w:t>
            </w:r>
          </w:p>
        </w:tc>
        <w:tc>
          <w:tcPr>
            <w:tcW w:w="4136" w:type="dxa"/>
            <w:shd w:val="clear" w:color="auto" w:fill="auto"/>
            <w:vAlign w:val="center"/>
          </w:tcPr>
          <w:p w14:paraId="68D21C87"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Fonts w:ascii="Georgia" w:eastAsia="Times New Roman" w:hAnsi="Georgia" w:cs="Arial"/>
                <w:color w:val="000000"/>
                <w:sz w:val="20"/>
                <w:szCs w:val="20"/>
              </w:rPr>
              <w:t>Możliwość sterylizacji w trakcie cyklu dla narzędzi z kanałami co najmniej 15 kanałów roboczych.</w:t>
            </w:r>
          </w:p>
        </w:tc>
        <w:tc>
          <w:tcPr>
            <w:tcW w:w="2693" w:type="dxa"/>
            <w:shd w:val="clear" w:color="auto" w:fill="auto"/>
            <w:vAlign w:val="center"/>
          </w:tcPr>
          <w:p w14:paraId="5F9D48AC"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FF9E253" w14:textId="77777777" w:rsidR="007E006F" w:rsidRPr="00F905B1" w:rsidRDefault="007E006F" w:rsidP="005E3400">
            <w:pPr>
              <w:snapToGrid w:val="0"/>
              <w:jc w:val="center"/>
              <w:rPr>
                <w:rFonts w:ascii="Georgia" w:hAnsi="Georgia" w:cs="Arial"/>
                <w:bCs/>
                <w:sz w:val="20"/>
                <w:szCs w:val="20"/>
              </w:rPr>
            </w:pPr>
            <w:r w:rsidRPr="00F905B1">
              <w:rPr>
                <w:rFonts w:ascii="Georgia" w:hAnsi="Georgia" w:cs="Arial"/>
                <w:bCs/>
                <w:sz w:val="20"/>
                <w:szCs w:val="20"/>
              </w:rPr>
              <w:t>15 kanałów – 0 pkt</w:t>
            </w:r>
          </w:p>
          <w:p w14:paraId="206C5CF3" w14:textId="77777777" w:rsidR="007E006F" w:rsidRPr="00F905B1" w:rsidRDefault="007E006F" w:rsidP="005E3400">
            <w:pPr>
              <w:snapToGrid w:val="0"/>
              <w:jc w:val="center"/>
              <w:rPr>
                <w:rFonts w:ascii="Georgia" w:hAnsi="Georgia" w:cs="Arial"/>
                <w:bCs/>
                <w:sz w:val="20"/>
                <w:szCs w:val="20"/>
              </w:rPr>
            </w:pPr>
            <w:r w:rsidRPr="00F905B1">
              <w:rPr>
                <w:rFonts w:ascii="Georgia" w:hAnsi="Georgia" w:cs="Arial"/>
                <w:bCs/>
                <w:sz w:val="20"/>
                <w:szCs w:val="20"/>
              </w:rPr>
              <w:t>Powyżej 15 kanałów – 5 pkt.</w:t>
            </w:r>
          </w:p>
        </w:tc>
      </w:tr>
      <w:tr w:rsidR="007E006F" w:rsidRPr="00F905B1" w14:paraId="144AEDBD" w14:textId="77777777" w:rsidTr="001024B2">
        <w:tc>
          <w:tcPr>
            <w:tcW w:w="963" w:type="dxa"/>
            <w:shd w:val="clear" w:color="auto" w:fill="auto"/>
            <w:vAlign w:val="center"/>
          </w:tcPr>
          <w:p w14:paraId="6368B394"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30</w:t>
            </w:r>
          </w:p>
        </w:tc>
        <w:tc>
          <w:tcPr>
            <w:tcW w:w="4136" w:type="dxa"/>
            <w:shd w:val="clear" w:color="auto" w:fill="auto"/>
            <w:vAlign w:val="center"/>
          </w:tcPr>
          <w:p w14:paraId="42BE2C93"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Możliwość sprawdzenia kompatybilności sprzętowej, co do metody sterylizacji </w:t>
            </w:r>
            <w:r w:rsidRPr="00F905B1">
              <w:rPr>
                <w:rStyle w:val="FontStyle12"/>
                <w:rFonts w:ascii="Georgia" w:eastAsia="Times New Roman" w:hAnsi="Georgia" w:cs="Arial"/>
                <w:color w:val="000000"/>
                <w:sz w:val="20"/>
                <w:szCs w:val="20"/>
              </w:rPr>
              <w:br/>
              <w:t>ze wskazaniem odpowiedniego programu sterylizującego na stronie www producenta sterylizatora.</w:t>
            </w:r>
          </w:p>
        </w:tc>
        <w:tc>
          <w:tcPr>
            <w:tcW w:w="2693" w:type="dxa"/>
            <w:shd w:val="clear" w:color="auto" w:fill="auto"/>
            <w:vAlign w:val="center"/>
          </w:tcPr>
          <w:p w14:paraId="14C0EE41"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4880E7D7" w14:textId="0A88310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DEECB0A" w14:textId="77777777" w:rsidTr="001024B2">
        <w:tc>
          <w:tcPr>
            <w:tcW w:w="963" w:type="dxa"/>
            <w:shd w:val="clear" w:color="auto" w:fill="auto"/>
            <w:vAlign w:val="center"/>
          </w:tcPr>
          <w:p w14:paraId="198F1BD7" w14:textId="77777777" w:rsidR="007E006F" w:rsidRPr="005E3400" w:rsidRDefault="007E006F" w:rsidP="005E3400">
            <w:pPr>
              <w:snapToGrid w:val="0"/>
              <w:jc w:val="center"/>
              <w:rPr>
                <w:rFonts w:ascii="Georgia" w:hAnsi="Georgia" w:cs="Arial"/>
                <w:sz w:val="20"/>
                <w:szCs w:val="20"/>
              </w:rPr>
            </w:pPr>
            <w:r w:rsidRPr="005E3400">
              <w:rPr>
                <w:rFonts w:ascii="Georgia" w:hAnsi="Georgia" w:cs="Arial"/>
                <w:sz w:val="20"/>
                <w:szCs w:val="20"/>
              </w:rPr>
              <w:t>31</w:t>
            </w:r>
          </w:p>
        </w:tc>
        <w:tc>
          <w:tcPr>
            <w:tcW w:w="4136" w:type="dxa"/>
            <w:shd w:val="clear" w:color="auto" w:fill="auto"/>
            <w:vAlign w:val="center"/>
          </w:tcPr>
          <w:p w14:paraId="222BD914" w14:textId="77777777" w:rsidR="007E006F" w:rsidRPr="005E3400" w:rsidRDefault="007E006F" w:rsidP="00E83060">
            <w:pPr>
              <w:pStyle w:val="Standard"/>
              <w:suppressAutoHyphens w:val="0"/>
              <w:snapToGrid w:val="0"/>
              <w:rPr>
                <w:rFonts w:cs="Arial"/>
                <w:b w:val="0"/>
                <w:bCs w:val="0"/>
                <w:i w:val="0"/>
                <w:iCs w:val="0"/>
                <w:color w:val="000000"/>
                <w:sz w:val="20"/>
                <w:szCs w:val="20"/>
              </w:rPr>
            </w:pPr>
            <w:r w:rsidRPr="005E3400">
              <w:rPr>
                <w:rFonts w:cs="Arial"/>
                <w:b w:val="0"/>
                <w:bCs w:val="0"/>
                <w:i w:val="0"/>
                <w:iCs w:val="0"/>
                <w:color w:val="000000"/>
                <w:sz w:val="20"/>
                <w:szCs w:val="20"/>
              </w:rPr>
              <w:t>Możliwość wygenerowania, z oficjalnej strony internetowej producenta sterylizatora, dokumentu potwierdzającego możliwość sterylizacji wybranego sprzętu.</w:t>
            </w:r>
          </w:p>
        </w:tc>
        <w:tc>
          <w:tcPr>
            <w:tcW w:w="2693" w:type="dxa"/>
            <w:shd w:val="clear" w:color="auto" w:fill="auto"/>
            <w:vAlign w:val="center"/>
          </w:tcPr>
          <w:p w14:paraId="0733A32B" w14:textId="77777777" w:rsidR="007E006F" w:rsidRPr="00F905B1" w:rsidRDefault="007E006F" w:rsidP="005E3400">
            <w:pPr>
              <w:snapToGrid w:val="0"/>
              <w:jc w:val="center"/>
              <w:rPr>
                <w:rFonts w:ascii="Georgia" w:hAnsi="Georgia" w:cs="Arial"/>
                <w:color w:val="000000"/>
                <w:sz w:val="20"/>
                <w:szCs w:val="20"/>
              </w:rPr>
            </w:pPr>
            <w:r w:rsidRPr="00F905B1">
              <w:rPr>
                <w:rFonts w:ascii="Georgia" w:hAnsi="Georgia" w:cs="Arial"/>
                <w:sz w:val="20"/>
                <w:szCs w:val="20"/>
              </w:rPr>
              <w:t>TAK</w:t>
            </w:r>
          </w:p>
        </w:tc>
        <w:tc>
          <w:tcPr>
            <w:tcW w:w="2127" w:type="dxa"/>
            <w:shd w:val="clear" w:color="auto" w:fill="auto"/>
            <w:vAlign w:val="center"/>
          </w:tcPr>
          <w:p w14:paraId="6307665C" w14:textId="25CC8A85"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5772BD8" w14:textId="77777777" w:rsidTr="001024B2">
        <w:tc>
          <w:tcPr>
            <w:tcW w:w="963" w:type="dxa"/>
            <w:shd w:val="clear" w:color="auto" w:fill="auto"/>
            <w:vAlign w:val="center"/>
          </w:tcPr>
          <w:p w14:paraId="3CEFFC8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32</w:t>
            </w:r>
          </w:p>
        </w:tc>
        <w:tc>
          <w:tcPr>
            <w:tcW w:w="4136" w:type="dxa"/>
            <w:shd w:val="clear" w:color="auto" w:fill="auto"/>
            <w:vAlign w:val="center"/>
          </w:tcPr>
          <w:p w14:paraId="5DB77BDE"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Rekomendacje wiodących światowych producentów, w tym Olympus, Richard Wolf, </w:t>
            </w:r>
            <w:proofErr w:type="spellStart"/>
            <w:r w:rsidRPr="00F905B1">
              <w:rPr>
                <w:rStyle w:val="FontStyle12"/>
                <w:rFonts w:ascii="Georgia" w:eastAsia="Times New Roman" w:hAnsi="Georgia" w:cs="Arial"/>
                <w:color w:val="000000"/>
                <w:sz w:val="20"/>
                <w:szCs w:val="20"/>
              </w:rPr>
              <w:t>Stryker</w:t>
            </w:r>
            <w:proofErr w:type="spellEnd"/>
            <w:r w:rsidRPr="00F905B1">
              <w:rPr>
                <w:rStyle w:val="FontStyle12"/>
                <w:rFonts w:ascii="Georgia" w:eastAsia="Times New Roman" w:hAnsi="Georgia" w:cs="Arial"/>
                <w:color w:val="000000"/>
                <w:sz w:val="20"/>
                <w:szCs w:val="20"/>
              </w:rPr>
              <w:t xml:space="preserve">, Karl </w:t>
            </w:r>
            <w:proofErr w:type="spellStart"/>
            <w:r w:rsidRPr="00F905B1">
              <w:rPr>
                <w:rStyle w:val="FontStyle12"/>
                <w:rFonts w:ascii="Georgia" w:eastAsia="Times New Roman" w:hAnsi="Georgia" w:cs="Arial"/>
                <w:color w:val="000000"/>
                <w:sz w:val="20"/>
                <w:szCs w:val="20"/>
              </w:rPr>
              <w:t>Storz</w:t>
            </w:r>
            <w:proofErr w:type="spellEnd"/>
            <w:r w:rsidRPr="00F905B1">
              <w:rPr>
                <w:rStyle w:val="FontStyle12"/>
                <w:rFonts w:ascii="Georgia" w:eastAsia="Times New Roman" w:hAnsi="Georgia" w:cs="Arial"/>
                <w:color w:val="000000"/>
                <w:sz w:val="20"/>
                <w:szCs w:val="20"/>
              </w:rPr>
              <w:t xml:space="preserve">, Hitachi, </w:t>
            </w:r>
            <w:proofErr w:type="spellStart"/>
            <w:r w:rsidRPr="00F905B1">
              <w:rPr>
                <w:rStyle w:val="FontStyle12"/>
                <w:rFonts w:ascii="Georgia" w:eastAsia="Times New Roman" w:hAnsi="Georgia" w:cs="Arial"/>
                <w:color w:val="000000"/>
                <w:sz w:val="20"/>
                <w:szCs w:val="20"/>
              </w:rPr>
              <w:t>Intuitive</w:t>
            </w:r>
            <w:proofErr w:type="spellEnd"/>
            <w:r w:rsidRPr="00F905B1">
              <w:rPr>
                <w:rStyle w:val="FontStyle12"/>
                <w:rFonts w:ascii="Georgia" w:eastAsia="Times New Roman" w:hAnsi="Georgia" w:cs="Arial"/>
                <w:color w:val="000000"/>
                <w:sz w:val="20"/>
                <w:szCs w:val="20"/>
              </w:rPr>
              <w:t xml:space="preserve"> </w:t>
            </w:r>
            <w:proofErr w:type="spellStart"/>
            <w:r w:rsidRPr="00F905B1">
              <w:rPr>
                <w:rStyle w:val="FontStyle12"/>
                <w:rFonts w:ascii="Georgia" w:eastAsia="Times New Roman" w:hAnsi="Georgia" w:cs="Arial"/>
                <w:color w:val="000000"/>
                <w:sz w:val="20"/>
                <w:szCs w:val="20"/>
              </w:rPr>
              <w:t>Surgical</w:t>
            </w:r>
            <w:proofErr w:type="spellEnd"/>
            <w:r w:rsidRPr="00F905B1">
              <w:rPr>
                <w:rStyle w:val="FontStyle12"/>
                <w:rFonts w:ascii="Georgia" w:eastAsia="Times New Roman" w:hAnsi="Georgia" w:cs="Arial"/>
                <w:color w:val="000000"/>
                <w:sz w:val="20"/>
                <w:szCs w:val="20"/>
              </w:rPr>
              <w:t xml:space="preserve"> czy </w:t>
            </w:r>
            <w:proofErr w:type="spellStart"/>
            <w:r w:rsidRPr="00F905B1">
              <w:rPr>
                <w:rStyle w:val="FontStyle12"/>
                <w:rFonts w:ascii="Georgia" w:eastAsia="Times New Roman" w:hAnsi="Georgia" w:cs="Arial"/>
                <w:color w:val="000000"/>
                <w:sz w:val="20"/>
                <w:szCs w:val="20"/>
              </w:rPr>
              <w:t>Aesculap</w:t>
            </w:r>
            <w:proofErr w:type="spellEnd"/>
            <w:r w:rsidRPr="00F905B1">
              <w:rPr>
                <w:rStyle w:val="FontStyle12"/>
                <w:rFonts w:ascii="Georgia" w:eastAsia="Times New Roman" w:hAnsi="Georgia" w:cs="Arial"/>
                <w:color w:val="000000"/>
                <w:sz w:val="20"/>
                <w:szCs w:val="20"/>
              </w:rPr>
              <w:t xml:space="preserve">. </w:t>
            </w:r>
            <w:r w:rsidRPr="00F905B1">
              <w:rPr>
                <w:rStyle w:val="FontStyle12"/>
                <w:rFonts w:ascii="Georgia" w:eastAsia="Times New Roman" w:hAnsi="Georgia" w:cs="Arial"/>
                <w:color w:val="000000"/>
                <w:sz w:val="20"/>
                <w:szCs w:val="20"/>
              </w:rPr>
              <w:br/>
            </w:r>
            <w:r w:rsidRPr="00F905B1">
              <w:rPr>
                <w:rStyle w:val="FontStyle12"/>
                <w:rFonts w:ascii="Georgia" w:hAnsi="Georgia" w:cs="Arial"/>
                <w:sz w:val="20"/>
                <w:szCs w:val="20"/>
              </w:rPr>
              <w:t>Załączyć rekomendacje dla minimum 3 wymienionych producentów.</w:t>
            </w:r>
          </w:p>
        </w:tc>
        <w:tc>
          <w:tcPr>
            <w:tcW w:w="2693" w:type="dxa"/>
            <w:shd w:val="clear" w:color="auto" w:fill="auto"/>
            <w:vAlign w:val="center"/>
          </w:tcPr>
          <w:p w14:paraId="6317CFA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3866255" w14:textId="32EAC8AA"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926F807" w14:textId="77777777" w:rsidTr="001024B2">
        <w:tc>
          <w:tcPr>
            <w:tcW w:w="963" w:type="dxa"/>
            <w:shd w:val="clear" w:color="auto" w:fill="auto"/>
            <w:vAlign w:val="center"/>
          </w:tcPr>
          <w:p w14:paraId="77D9FCEB"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33</w:t>
            </w:r>
          </w:p>
        </w:tc>
        <w:tc>
          <w:tcPr>
            <w:tcW w:w="4136" w:type="dxa"/>
            <w:shd w:val="clear" w:color="auto" w:fill="auto"/>
            <w:vAlign w:val="center"/>
          </w:tcPr>
          <w:p w14:paraId="00C8C287"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Każdy program do sprzętu z kanałami oraz każdy program endoskopowy rozpoczynany od fazy eliminacji wilgoci we wsadzie poprzez obniżenie ciśnienia wewnątrz komory do poziomu nie większego niż 0,4 </w:t>
            </w:r>
            <w:proofErr w:type="spellStart"/>
            <w:r w:rsidRPr="00F905B1">
              <w:rPr>
                <w:rStyle w:val="FontStyle12"/>
                <w:rFonts w:ascii="Georgia" w:eastAsia="Times New Roman" w:hAnsi="Georgia" w:cs="Arial"/>
                <w:color w:val="000000"/>
                <w:sz w:val="20"/>
                <w:szCs w:val="20"/>
              </w:rPr>
              <w:t>Torr'a</w:t>
            </w:r>
            <w:proofErr w:type="spellEnd"/>
            <w:r w:rsidRPr="00F905B1">
              <w:rPr>
                <w:rStyle w:val="FontStyle12"/>
                <w:rFonts w:ascii="Georgia" w:eastAsia="Times New Roman" w:hAnsi="Georgia" w:cs="Arial"/>
                <w:color w:val="000000"/>
                <w:sz w:val="20"/>
                <w:szCs w:val="20"/>
              </w:rPr>
              <w:t>.</w:t>
            </w:r>
          </w:p>
        </w:tc>
        <w:tc>
          <w:tcPr>
            <w:tcW w:w="2693" w:type="dxa"/>
            <w:shd w:val="clear" w:color="auto" w:fill="auto"/>
            <w:vAlign w:val="center"/>
          </w:tcPr>
          <w:p w14:paraId="30DB71F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DAFB7B1" w14:textId="7420EC02"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5AD28B2" w14:textId="77777777" w:rsidTr="001024B2">
        <w:tc>
          <w:tcPr>
            <w:tcW w:w="963" w:type="dxa"/>
            <w:shd w:val="clear" w:color="auto" w:fill="auto"/>
            <w:vAlign w:val="center"/>
          </w:tcPr>
          <w:p w14:paraId="3705E40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34</w:t>
            </w:r>
          </w:p>
        </w:tc>
        <w:tc>
          <w:tcPr>
            <w:tcW w:w="4136" w:type="dxa"/>
            <w:shd w:val="clear" w:color="auto" w:fill="auto"/>
            <w:vAlign w:val="center"/>
          </w:tcPr>
          <w:p w14:paraId="7808F4CB" w14:textId="77777777" w:rsidR="007E006F" w:rsidRPr="00134160"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 xml:space="preserve">W przypadku przerwania cyklu w trakcie etapu kondycjonowania, </w:t>
            </w:r>
            <w:r w:rsidRPr="00134160">
              <w:rPr>
                <w:rStyle w:val="FontStyle12"/>
                <w:rFonts w:ascii="Georgia" w:eastAsia="Times New Roman" w:hAnsi="Georgia" w:cs="Arial"/>
                <w:sz w:val="20"/>
                <w:szCs w:val="20"/>
              </w:rPr>
              <w:br/>
              <w:t>czynnik sterylizujący zachowywany w specjalnym rezerwuarze do wykorzystania w następnym procesie lub inne równoważne rozwiązanie pozwalające na zachowanie niewykorzystanego czynnika do następnego procesu.</w:t>
            </w:r>
          </w:p>
        </w:tc>
        <w:tc>
          <w:tcPr>
            <w:tcW w:w="2693" w:type="dxa"/>
            <w:shd w:val="clear" w:color="auto" w:fill="auto"/>
            <w:vAlign w:val="center"/>
          </w:tcPr>
          <w:p w14:paraId="0AA4084F"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1DF7C37" w14:textId="2E0B0928" w:rsidR="007E006F" w:rsidRPr="00F905B1" w:rsidRDefault="005E3400" w:rsidP="005E3400">
            <w:pPr>
              <w:snapToGrid w:val="0"/>
              <w:jc w:val="center"/>
              <w:rPr>
                <w:rFonts w:ascii="Georgia" w:hAnsi="Georgia" w:cs="Arial"/>
                <w:color w:val="000000"/>
                <w:sz w:val="20"/>
                <w:szCs w:val="20"/>
              </w:rPr>
            </w:pPr>
            <w:r w:rsidRPr="005E3400">
              <w:rPr>
                <w:rFonts w:ascii="Georgia" w:hAnsi="Georgia" w:cs="Arial"/>
                <w:sz w:val="20"/>
                <w:szCs w:val="20"/>
              </w:rPr>
              <w:t>Bez punktacji</w:t>
            </w:r>
          </w:p>
        </w:tc>
      </w:tr>
      <w:tr w:rsidR="007E006F" w:rsidRPr="00F905B1" w14:paraId="51AA3348" w14:textId="77777777" w:rsidTr="001024B2">
        <w:tc>
          <w:tcPr>
            <w:tcW w:w="963" w:type="dxa"/>
            <w:shd w:val="clear" w:color="auto" w:fill="auto"/>
            <w:vAlign w:val="center"/>
          </w:tcPr>
          <w:p w14:paraId="5EFED88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35</w:t>
            </w:r>
          </w:p>
        </w:tc>
        <w:tc>
          <w:tcPr>
            <w:tcW w:w="4136" w:type="dxa"/>
            <w:shd w:val="clear" w:color="auto" w:fill="auto"/>
            <w:vAlign w:val="center"/>
          </w:tcPr>
          <w:p w14:paraId="71C699A6" w14:textId="77777777" w:rsidR="007E006F" w:rsidRPr="00134160"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Skuteczność inaktywacji prionów w każdym dostępnym programie, potwierdzona przez niezależną jednostkę notyfikowaną.</w:t>
            </w:r>
          </w:p>
        </w:tc>
        <w:tc>
          <w:tcPr>
            <w:tcW w:w="2693" w:type="dxa"/>
            <w:shd w:val="clear" w:color="auto" w:fill="auto"/>
            <w:vAlign w:val="center"/>
          </w:tcPr>
          <w:p w14:paraId="6B015BE1" w14:textId="77777777" w:rsidR="007E006F" w:rsidRPr="00F905B1" w:rsidRDefault="007E006F" w:rsidP="005E3400">
            <w:pPr>
              <w:snapToGrid w:val="0"/>
              <w:jc w:val="center"/>
              <w:rPr>
                <w:rFonts w:ascii="Georgia" w:hAnsi="Georgia" w:cs="Arial"/>
                <w:color w:val="111111"/>
                <w:sz w:val="20"/>
                <w:szCs w:val="20"/>
              </w:rPr>
            </w:pPr>
            <w:r w:rsidRPr="00F905B1">
              <w:rPr>
                <w:rFonts w:ascii="Georgia" w:hAnsi="Georgia" w:cs="Arial"/>
                <w:sz w:val="20"/>
                <w:szCs w:val="20"/>
              </w:rPr>
              <w:t>TAK</w:t>
            </w:r>
          </w:p>
        </w:tc>
        <w:tc>
          <w:tcPr>
            <w:tcW w:w="2127" w:type="dxa"/>
            <w:shd w:val="clear" w:color="auto" w:fill="auto"/>
            <w:vAlign w:val="center"/>
          </w:tcPr>
          <w:p w14:paraId="2E2EBA34" w14:textId="786B03E4" w:rsidR="007E006F" w:rsidRPr="00F905B1" w:rsidRDefault="005E3400" w:rsidP="005E3400">
            <w:pPr>
              <w:snapToGrid w:val="0"/>
              <w:jc w:val="center"/>
              <w:rPr>
                <w:rFonts w:ascii="Georgia" w:hAnsi="Georgia" w:cs="Arial"/>
                <w:color w:val="000000"/>
                <w:sz w:val="20"/>
                <w:szCs w:val="20"/>
              </w:rPr>
            </w:pPr>
            <w:r w:rsidRPr="005E3400">
              <w:rPr>
                <w:rFonts w:ascii="Georgia" w:hAnsi="Georgia" w:cs="Arial"/>
                <w:sz w:val="20"/>
                <w:szCs w:val="20"/>
              </w:rPr>
              <w:t>Bez punktacji</w:t>
            </w:r>
          </w:p>
        </w:tc>
      </w:tr>
      <w:tr w:rsidR="007E006F" w:rsidRPr="00F905B1" w14:paraId="23DBEE6E" w14:textId="77777777" w:rsidTr="001024B2">
        <w:tc>
          <w:tcPr>
            <w:tcW w:w="963" w:type="dxa"/>
            <w:shd w:val="clear" w:color="auto" w:fill="auto"/>
            <w:vAlign w:val="center"/>
          </w:tcPr>
          <w:p w14:paraId="097E3B8F"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36</w:t>
            </w:r>
          </w:p>
        </w:tc>
        <w:tc>
          <w:tcPr>
            <w:tcW w:w="4136" w:type="dxa"/>
            <w:shd w:val="clear" w:color="auto" w:fill="auto"/>
            <w:vAlign w:val="center"/>
          </w:tcPr>
          <w:p w14:paraId="4ABF8DBA" w14:textId="18954335" w:rsidR="007E006F" w:rsidRPr="00134160"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 xml:space="preserve">Każdy cykl sterylizacji, włącznie z cyklem szybkim, posiada </w:t>
            </w:r>
            <w:r w:rsidR="00FF6BC8" w:rsidRPr="00134160">
              <w:rPr>
                <w:rStyle w:val="FontStyle12"/>
                <w:rFonts w:ascii="Georgia" w:eastAsia="Times New Roman" w:hAnsi="Georgia" w:cs="Arial"/>
                <w:sz w:val="20"/>
                <w:szCs w:val="20"/>
              </w:rPr>
              <w:t xml:space="preserve">minimum </w:t>
            </w:r>
            <w:r w:rsidRPr="00134160">
              <w:rPr>
                <w:rStyle w:val="FontStyle12"/>
                <w:rFonts w:ascii="Georgia" w:eastAsia="Times New Roman" w:hAnsi="Georgia" w:cs="Arial"/>
                <w:sz w:val="20"/>
                <w:szCs w:val="20"/>
              </w:rPr>
              <w:t xml:space="preserve">dwukrotne dozowanie czynnika sterylizującego w fazie sterylizacji w celu zwiększenia skuteczności procesu.  </w:t>
            </w:r>
          </w:p>
        </w:tc>
        <w:tc>
          <w:tcPr>
            <w:tcW w:w="2693" w:type="dxa"/>
            <w:shd w:val="clear" w:color="auto" w:fill="auto"/>
            <w:vAlign w:val="center"/>
          </w:tcPr>
          <w:p w14:paraId="31ACFBED"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4498764" w14:textId="3C814328"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E354042" w14:textId="77777777" w:rsidTr="001024B2">
        <w:tc>
          <w:tcPr>
            <w:tcW w:w="963" w:type="dxa"/>
            <w:shd w:val="clear" w:color="auto" w:fill="auto"/>
            <w:vAlign w:val="center"/>
          </w:tcPr>
          <w:p w14:paraId="4756C96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37</w:t>
            </w:r>
          </w:p>
        </w:tc>
        <w:tc>
          <w:tcPr>
            <w:tcW w:w="4136" w:type="dxa"/>
            <w:shd w:val="clear" w:color="auto" w:fill="auto"/>
            <w:vAlign w:val="center"/>
          </w:tcPr>
          <w:p w14:paraId="67794D48" w14:textId="77777777" w:rsidR="007E006F" w:rsidRPr="00134160"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W szybkim cyklu sterylizator zużywa o połowę mniej czynnika sterylizującego</w:t>
            </w:r>
          </w:p>
        </w:tc>
        <w:tc>
          <w:tcPr>
            <w:tcW w:w="2693" w:type="dxa"/>
            <w:shd w:val="clear" w:color="auto" w:fill="auto"/>
            <w:vAlign w:val="center"/>
          </w:tcPr>
          <w:p w14:paraId="3396AD5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684581E" w14:textId="45FA1CCA"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197008F" w14:textId="77777777" w:rsidTr="001024B2">
        <w:tc>
          <w:tcPr>
            <w:tcW w:w="963" w:type="dxa"/>
            <w:shd w:val="clear" w:color="auto" w:fill="auto"/>
            <w:vAlign w:val="center"/>
          </w:tcPr>
          <w:p w14:paraId="2BEED0C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38</w:t>
            </w:r>
          </w:p>
        </w:tc>
        <w:tc>
          <w:tcPr>
            <w:tcW w:w="4136" w:type="dxa"/>
            <w:shd w:val="clear" w:color="auto" w:fill="auto"/>
            <w:vAlign w:val="center"/>
          </w:tcPr>
          <w:p w14:paraId="03CC7A54" w14:textId="2C4EDB48" w:rsidR="007E006F" w:rsidRPr="00134160"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 xml:space="preserve">Poświadczona dokumentem producenta możliwość sterylizacji kanałów </w:t>
            </w:r>
            <w:r w:rsidRPr="00134160">
              <w:rPr>
                <w:rStyle w:val="FontStyle12"/>
                <w:rFonts w:ascii="Georgia" w:eastAsia="Times New Roman" w:hAnsi="Georgia" w:cs="Arial"/>
                <w:sz w:val="20"/>
                <w:szCs w:val="20"/>
              </w:rPr>
              <w:br/>
              <w:t>o średnicy 1 mm oraz długości</w:t>
            </w:r>
            <w:r w:rsidR="0087678D" w:rsidRPr="00134160">
              <w:rPr>
                <w:rStyle w:val="FontStyle12"/>
                <w:rFonts w:ascii="Georgia" w:eastAsia="Times New Roman" w:hAnsi="Georgia" w:cs="Arial"/>
                <w:sz w:val="20"/>
                <w:szCs w:val="20"/>
              </w:rPr>
              <w:t xml:space="preserve"> min. 3m</w:t>
            </w:r>
            <w:r w:rsidR="00A311BE" w:rsidRPr="00134160">
              <w:rPr>
                <w:rStyle w:val="FontStyle12"/>
                <w:rFonts w:ascii="Georgia" w:eastAsia="Times New Roman" w:hAnsi="Georgia" w:cs="Arial"/>
                <w:sz w:val="20"/>
                <w:szCs w:val="20"/>
              </w:rPr>
              <w:t>,</w:t>
            </w:r>
            <w:r w:rsidRPr="00134160">
              <w:rPr>
                <w:rStyle w:val="FontStyle12"/>
                <w:rFonts w:ascii="Georgia" w:eastAsia="Times New Roman" w:hAnsi="Georgia" w:cs="Arial"/>
                <w:sz w:val="20"/>
                <w:szCs w:val="20"/>
              </w:rPr>
              <w:t xml:space="preserve"> </w:t>
            </w:r>
            <w:r w:rsidR="00A311BE" w:rsidRPr="00134160">
              <w:rPr>
                <w:rStyle w:val="FontStyle12"/>
                <w:rFonts w:ascii="Georgia" w:eastAsia="Times New Roman" w:hAnsi="Georgia" w:cs="Arial"/>
                <w:sz w:val="20"/>
                <w:szCs w:val="20"/>
              </w:rPr>
              <w:t xml:space="preserve">co umożliwi </w:t>
            </w:r>
            <w:r w:rsidRPr="00134160">
              <w:rPr>
                <w:rStyle w:val="FontStyle12"/>
                <w:rFonts w:ascii="Georgia" w:eastAsia="Times New Roman" w:hAnsi="Georgia" w:cs="Arial"/>
                <w:sz w:val="20"/>
                <w:szCs w:val="20"/>
              </w:rPr>
              <w:t xml:space="preserve">Zamawiającemu sterylizację sprzętu medycznego wraz z drenami wielokrotnego użytku będącymi wyposażeniem tego sprzętu./oświadczenie do oferty/ </w:t>
            </w:r>
          </w:p>
        </w:tc>
        <w:tc>
          <w:tcPr>
            <w:tcW w:w="2693" w:type="dxa"/>
            <w:shd w:val="clear" w:color="auto" w:fill="auto"/>
            <w:vAlign w:val="center"/>
          </w:tcPr>
          <w:p w14:paraId="567D8AAF"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93E2ED2" w14:textId="272F4142"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73C5202" w14:textId="77777777" w:rsidTr="001024B2">
        <w:tc>
          <w:tcPr>
            <w:tcW w:w="963" w:type="dxa"/>
            <w:shd w:val="clear" w:color="auto" w:fill="auto"/>
            <w:vAlign w:val="center"/>
          </w:tcPr>
          <w:p w14:paraId="28FD58B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39</w:t>
            </w:r>
          </w:p>
        </w:tc>
        <w:tc>
          <w:tcPr>
            <w:tcW w:w="4136" w:type="dxa"/>
            <w:shd w:val="clear" w:color="auto" w:fill="auto"/>
            <w:vAlign w:val="center"/>
          </w:tcPr>
          <w:p w14:paraId="1A4184D4" w14:textId="77777777" w:rsidR="007E006F" w:rsidRPr="00134160"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 xml:space="preserve">Możliwość wysterylizowania w jednym z </w:t>
            </w:r>
            <w:r w:rsidRPr="00134160">
              <w:rPr>
                <w:rStyle w:val="FontStyle12"/>
                <w:rFonts w:ascii="Georgia" w:eastAsia="Times New Roman" w:hAnsi="Georgia" w:cs="Arial"/>
                <w:sz w:val="20"/>
                <w:szCs w:val="20"/>
              </w:rPr>
              <w:lastRenderedPageBreak/>
              <w:t>programów załadunku o masie większej niż 20 kg.</w:t>
            </w:r>
          </w:p>
        </w:tc>
        <w:tc>
          <w:tcPr>
            <w:tcW w:w="2693" w:type="dxa"/>
            <w:shd w:val="clear" w:color="auto" w:fill="auto"/>
            <w:vAlign w:val="center"/>
          </w:tcPr>
          <w:p w14:paraId="5E9187C4"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lastRenderedPageBreak/>
              <w:t>TAK</w:t>
            </w:r>
          </w:p>
        </w:tc>
        <w:tc>
          <w:tcPr>
            <w:tcW w:w="2127" w:type="dxa"/>
            <w:shd w:val="clear" w:color="auto" w:fill="auto"/>
            <w:vAlign w:val="center"/>
          </w:tcPr>
          <w:p w14:paraId="10124060" w14:textId="5AE74C94"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3A2D5C1" w14:textId="77777777" w:rsidTr="001024B2">
        <w:tc>
          <w:tcPr>
            <w:tcW w:w="963" w:type="dxa"/>
            <w:shd w:val="clear" w:color="auto" w:fill="auto"/>
            <w:vAlign w:val="center"/>
          </w:tcPr>
          <w:p w14:paraId="5022D3D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40</w:t>
            </w:r>
          </w:p>
        </w:tc>
        <w:tc>
          <w:tcPr>
            <w:tcW w:w="4136" w:type="dxa"/>
            <w:shd w:val="clear" w:color="auto" w:fill="auto"/>
            <w:vAlign w:val="center"/>
          </w:tcPr>
          <w:p w14:paraId="6326CDE1" w14:textId="77777777" w:rsidR="007E006F" w:rsidRPr="00134160"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Możliwość wysterylizowania w programie dedykowanym do endoskopów elastycznych załadunku o masie większej niż 10 kg.</w:t>
            </w:r>
          </w:p>
        </w:tc>
        <w:tc>
          <w:tcPr>
            <w:tcW w:w="2693" w:type="dxa"/>
            <w:shd w:val="clear" w:color="auto" w:fill="auto"/>
            <w:vAlign w:val="center"/>
          </w:tcPr>
          <w:p w14:paraId="62B50F9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72438C6" w14:textId="7671AE2B"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427F964" w14:textId="77777777" w:rsidTr="001024B2">
        <w:tc>
          <w:tcPr>
            <w:tcW w:w="963" w:type="dxa"/>
            <w:shd w:val="clear" w:color="auto" w:fill="auto"/>
            <w:vAlign w:val="center"/>
          </w:tcPr>
          <w:p w14:paraId="38EF0E14"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41</w:t>
            </w:r>
          </w:p>
        </w:tc>
        <w:tc>
          <w:tcPr>
            <w:tcW w:w="4136" w:type="dxa"/>
            <w:shd w:val="clear" w:color="auto" w:fill="auto"/>
            <w:vAlign w:val="center"/>
          </w:tcPr>
          <w:p w14:paraId="45FBDB40" w14:textId="77777777" w:rsidR="007E006F" w:rsidRPr="00134160"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 xml:space="preserve">Możliwość wysterylizowania w programie do narzędzi z kanałami załadunku </w:t>
            </w:r>
            <w:r w:rsidRPr="00134160">
              <w:rPr>
                <w:rStyle w:val="FontStyle12"/>
                <w:rFonts w:ascii="Georgia" w:eastAsia="Times New Roman" w:hAnsi="Georgia" w:cs="Arial"/>
                <w:sz w:val="20"/>
                <w:szCs w:val="20"/>
              </w:rPr>
              <w:br/>
              <w:t>o masie większej niż 8 kg</w:t>
            </w:r>
          </w:p>
        </w:tc>
        <w:tc>
          <w:tcPr>
            <w:tcW w:w="2693" w:type="dxa"/>
            <w:shd w:val="clear" w:color="auto" w:fill="auto"/>
            <w:vAlign w:val="center"/>
          </w:tcPr>
          <w:p w14:paraId="6A16F2C0"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0D6B9B0D" w14:textId="023390C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370CAC63" w14:textId="77777777" w:rsidTr="001024B2">
        <w:tc>
          <w:tcPr>
            <w:tcW w:w="963" w:type="dxa"/>
            <w:shd w:val="clear" w:color="auto" w:fill="auto"/>
            <w:vAlign w:val="center"/>
          </w:tcPr>
          <w:p w14:paraId="3C976FF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42</w:t>
            </w:r>
          </w:p>
        </w:tc>
        <w:tc>
          <w:tcPr>
            <w:tcW w:w="4136" w:type="dxa"/>
            <w:shd w:val="clear" w:color="auto" w:fill="auto"/>
            <w:vAlign w:val="center"/>
          </w:tcPr>
          <w:p w14:paraId="18AEE2F2" w14:textId="77777777" w:rsidR="007E006F" w:rsidRPr="00134160"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Możliwość wysterylizowania w  szybkim programie do narzędzi bez kanałów załadunku  o masie większej niż 4 kg</w:t>
            </w:r>
          </w:p>
        </w:tc>
        <w:tc>
          <w:tcPr>
            <w:tcW w:w="2693" w:type="dxa"/>
            <w:shd w:val="clear" w:color="auto" w:fill="auto"/>
            <w:vAlign w:val="center"/>
          </w:tcPr>
          <w:p w14:paraId="084528B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036F2C7" w14:textId="0F44C33C"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1A933D59" w14:textId="77777777" w:rsidTr="001024B2">
        <w:tc>
          <w:tcPr>
            <w:tcW w:w="963" w:type="dxa"/>
            <w:shd w:val="clear" w:color="auto" w:fill="auto"/>
            <w:vAlign w:val="center"/>
          </w:tcPr>
          <w:p w14:paraId="7C3E219C"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43</w:t>
            </w:r>
          </w:p>
        </w:tc>
        <w:tc>
          <w:tcPr>
            <w:tcW w:w="4136" w:type="dxa"/>
            <w:shd w:val="clear" w:color="auto" w:fill="auto"/>
            <w:vAlign w:val="center"/>
          </w:tcPr>
          <w:p w14:paraId="769C6118" w14:textId="77777777" w:rsidR="007E006F" w:rsidRPr="00134160"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Możliwość stosowania materiałów eksploatacyjnych różnych producentów ( TYVEK oraz testy chemiczne i biologiczne) potwierdzone oświadczeniem producenta lub autoryzowanego dystrybutora</w:t>
            </w:r>
          </w:p>
        </w:tc>
        <w:tc>
          <w:tcPr>
            <w:tcW w:w="2693" w:type="dxa"/>
            <w:shd w:val="clear" w:color="auto" w:fill="auto"/>
            <w:vAlign w:val="center"/>
          </w:tcPr>
          <w:p w14:paraId="6845C6A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7E22ADD" w14:textId="5C029217"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145819B" w14:textId="77777777" w:rsidTr="001024B2">
        <w:tc>
          <w:tcPr>
            <w:tcW w:w="963" w:type="dxa"/>
            <w:shd w:val="clear" w:color="auto" w:fill="auto"/>
            <w:vAlign w:val="center"/>
          </w:tcPr>
          <w:p w14:paraId="1DA549BD"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44</w:t>
            </w:r>
          </w:p>
        </w:tc>
        <w:tc>
          <w:tcPr>
            <w:tcW w:w="4136" w:type="dxa"/>
            <w:shd w:val="clear" w:color="auto" w:fill="auto"/>
            <w:vAlign w:val="center"/>
          </w:tcPr>
          <w:p w14:paraId="690A994C" w14:textId="77777777" w:rsidR="007E006F" w:rsidRPr="00134160" w:rsidRDefault="007E006F" w:rsidP="00E83060">
            <w:pPr>
              <w:pStyle w:val="Style5"/>
              <w:suppressAutoHyphens w:val="0"/>
              <w:snapToGrid w:val="0"/>
              <w:spacing w:line="100" w:lineRule="atLeast"/>
              <w:rPr>
                <w:rStyle w:val="FontStyle12"/>
                <w:rFonts w:ascii="Georgia" w:hAnsi="Georgia" w:cs="Arial"/>
                <w:sz w:val="20"/>
                <w:szCs w:val="20"/>
              </w:rPr>
            </w:pPr>
            <w:r w:rsidRPr="00134160">
              <w:rPr>
                <w:rStyle w:val="FontStyle12"/>
                <w:rFonts w:ascii="Georgia" w:hAnsi="Georgia" w:cs="Arial"/>
                <w:sz w:val="20"/>
                <w:szCs w:val="20"/>
              </w:rPr>
              <w:t>Możliwość kontroli biologicznej wskaźnikami rekomendowanymi przez producenta z czasem odczytu nie dłuższym niż 20 min.</w:t>
            </w:r>
          </w:p>
        </w:tc>
        <w:tc>
          <w:tcPr>
            <w:tcW w:w="2693" w:type="dxa"/>
            <w:shd w:val="clear" w:color="auto" w:fill="auto"/>
            <w:vAlign w:val="center"/>
          </w:tcPr>
          <w:p w14:paraId="56A7D6F1"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FEDCFB0" w14:textId="69AB5D29"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2734CC0" w14:textId="77777777" w:rsidTr="001024B2">
        <w:tc>
          <w:tcPr>
            <w:tcW w:w="963" w:type="dxa"/>
            <w:shd w:val="clear" w:color="auto" w:fill="auto"/>
            <w:vAlign w:val="center"/>
          </w:tcPr>
          <w:p w14:paraId="4289FC1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45</w:t>
            </w:r>
          </w:p>
        </w:tc>
        <w:tc>
          <w:tcPr>
            <w:tcW w:w="4136" w:type="dxa"/>
            <w:shd w:val="clear" w:color="auto" w:fill="auto"/>
            <w:vAlign w:val="center"/>
          </w:tcPr>
          <w:p w14:paraId="4298BD98" w14:textId="77777777" w:rsidR="007E006F" w:rsidRPr="00134160" w:rsidRDefault="007E006F" w:rsidP="00E83060">
            <w:pPr>
              <w:pStyle w:val="Style5"/>
              <w:ind w:left="5" w:hanging="5"/>
              <w:rPr>
                <w:rStyle w:val="FontStyle12"/>
                <w:rFonts w:ascii="Georgia" w:hAnsi="Georgia" w:cs="Arial"/>
                <w:sz w:val="20"/>
                <w:szCs w:val="20"/>
              </w:rPr>
            </w:pPr>
            <w:r w:rsidRPr="00134160">
              <w:rPr>
                <w:rStyle w:val="FontStyle12"/>
                <w:rFonts w:ascii="Georgia" w:hAnsi="Georgia" w:cs="Arial"/>
                <w:sz w:val="20"/>
                <w:szCs w:val="20"/>
              </w:rPr>
              <w:t xml:space="preserve">Inkubator do wskaźników biologicznych szybkiego odczytu, z czasem odczytu wyniku fluorescencji nie dłuższym niż 20 min. </w:t>
            </w:r>
            <w:r w:rsidRPr="00134160">
              <w:rPr>
                <w:rStyle w:val="FontStyle12"/>
                <w:rFonts w:ascii="Georgia" w:hAnsi="Georgia" w:cs="Arial"/>
                <w:sz w:val="20"/>
                <w:szCs w:val="20"/>
              </w:rPr>
              <w:br/>
              <w:t>Co najmniej 8 miejsc do umieszczania fiolek ze wskaźnikiem. Wyświetlacz LCD. Kolorystyczna informacja LED o wyniku kontroli.</w:t>
            </w:r>
          </w:p>
        </w:tc>
        <w:tc>
          <w:tcPr>
            <w:tcW w:w="2693" w:type="dxa"/>
            <w:shd w:val="clear" w:color="auto" w:fill="auto"/>
            <w:vAlign w:val="center"/>
          </w:tcPr>
          <w:p w14:paraId="78AE55B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31C5EF2" w14:textId="6E21E1CE"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461C3E4" w14:textId="77777777" w:rsidTr="001024B2">
        <w:tc>
          <w:tcPr>
            <w:tcW w:w="963" w:type="dxa"/>
            <w:shd w:val="clear" w:color="auto" w:fill="auto"/>
            <w:vAlign w:val="center"/>
          </w:tcPr>
          <w:p w14:paraId="1C540545"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46</w:t>
            </w:r>
          </w:p>
        </w:tc>
        <w:tc>
          <w:tcPr>
            <w:tcW w:w="4136" w:type="dxa"/>
            <w:shd w:val="clear" w:color="auto" w:fill="auto"/>
            <w:vAlign w:val="center"/>
          </w:tcPr>
          <w:p w14:paraId="5E5ADF4A" w14:textId="77777777" w:rsidR="007E006F" w:rsidRPr="00134160"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134160">
              <w:rPr>
                <w:rStyle w:val="FontStyle12"/>
                <w:rFonts w:ascii="Georgia" w:hAnsi="Georgia" w:cs="Arial"/>
                <w:sz w:val="20"/>
                <w:szCs w:val="20"/>
              </w:rPr>
              <w:t xml:space="preserve">Zasilanie sterylizatora prądem 3-fazowym 400V, 50Hz, 10A, </w:t>
            </w:r>
            <w:r w:rsidRPr="00134160">
              <w:rPr>
                <w:rStyle w:val="FontStyle12"/>
                <w:rFonts w:ascii="Georgia" w:hAnsi="Georgia" w:cs="Arial"/>
                <w:sz w:val="20"/>
                <w:szCs w:val="20"/>
              </w:rPr>
              <w:br/>
              <w:t>bez wymagania dodatkowych mediów, wentylacji i odpływów.</w:t>
            </w:r>
          </w:p>
        </w:tc>
        <w:tc>
          <w:tcPr>
            <w:tcW w:w="2693" w:type="dxa"/>
            <w:shd w:val="clear" w:color="auto" w:fill="auto"/>
            <w:vAlign w:val="center"/>
          </w:tcPr>
          <w:p w14:paraId="5F3505B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1028B2D8" w14:textId="24E09BF7"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E71E01C" w14:textId="77777777" w:rsidTr="001024B2">
        <w:tc>
          <w:tcPr>
            <w:tcW w:w="963" w:type="dxa"/>
            <w:shd w:val="clear" w:color="auto" w:fill="auto"/>
            <w:vAlign w:val="center"/>
          </w:tcPr>
          <w:p w14:paraId="35A4B6E1"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47</w:t>
            </w:r>
          </w:p>
        </w:tc>
        <w:tc>
          <w:tcPr>
            <w:tcW w:w="4136" w:type="dxa"/>
            <w:shd w:val="clear" w:color="auto" w:fill="auto"/>
            <w:vAlign w:val="center"/>
          </w:tcPr>
          <w:p w14:paraId="0B08A04C" w14:textId="77777777" w:rsidR="007E006F" w:rsidRPr="00134160" w:rsidRDefault="007E006F" w:rsidP="00E83060">
            <w:pPr>
              <w:pStyle w:val="Style5"/>
              <w:suppressAutoHyphens w:val="0"/>
              <w:snapToGrid w:val="0"/>
              <w:ind w:left="5" w:hanging="5"/>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 xml:space="preserve">Gwarancja 24 miesięcy obejmująca wykonanie przeglądów okresowych </w:t>
            </w:r>
          </w:p>
          <w:p w14:paraId="64FA2CD1" w14:textId="77777777" w:rsidR="007E006F" w:rsidRPr="00134160" w:rsidRDefault="007E006F" w:rsidP="00E83060">
            <w:pPr>
              <w:pStyle w:val="Style5"/>
              <w:suppressAutoHyphens w:val="0"/>
              <w:snapToGrid w:val="0"/>
              <w:ind w:left="5" w:hanging="5"/>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 xml:space="preserve">(bez materiałów eksploatacyjnych podlegających normalnemu zużyciu) </w:t>
            </w:r>
          </w:p>
          <w:p w14:paraId="6C964A61" w14:textId="77777777" w:rsidR="007E006F" w:rsidRPr="00134160" w:rsidRDefault="007E006F" w:rsidP="00E83060">
            <w:pPr>
              <w:pStyle w:val="Style5"/>
              <w:suppressAutoHyphens w:val="0"/>
              <w:snapToGrid w:val="0"/>
              <w:ind w:left="5" w:hanging="5"/>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z częstotliwością zgodnie z zaleceniami producenta.</w:t>
            </w:r>
          </w:p>
        </w:tc>
        <w:tc>
          <w:tcPr>
            <w:tcW w:w="2693" w:type="dxa"/>
            <w:shd w:val="clear" w:color="auto" w:fill="auto"/>
            <w:vAlign w:val="center"/>
          </w:tcPr>
          <w:p w14:paraId="5CB0602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564933F" w14:textId="57CC1D95"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7E138C05" w14:textId="77777777" w:rsidTr="001024B2">
        <w:tc>
          <w:tcPr>
            <w:tcW w:w="963" w:type="dxa"/>
            <w:shd w:val="clear" w:color="auto" w:fill="auto"/>
            <w:vAlign w:val="center"/>
          </w:tcPr>
          <w:p w14:paraId="61AF4E5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48</w:t>
            </w:r>
          </w:p>
        </w:tc>
        <w:tc>
          <w:tcPr>
            <w:tcW w:w="4136" w:type="dxa"/>
            <w:shd w:val="clear" w:color="auto" w:fill="auto"/>
            <w:vAlign w:val="center"/>
          </w:tcPr>
          <w:p w14:paraId="1D5D33FA" w14:textId="77777777" w:rsidR="007E006F" w:rsidRPr="00134160" w:rsidRDefault="007E006F" w:rsidP="00E83060">
            <w:pPr>
              <w:pStyle w:val="Style5"/>
              <w:suppressAutoHyphens w:val="0"/>
              <w:snapToGrid w:val="0"/>
              <w:ind w:left="5" w:hanging="5"/>
              <w:rPr>
                <w:rStyle w:val="FontStyle12"/>
                <w:rFonts w:ascii="Georgia" w:eastAsia="Times New Roman" w:hAnsi="Georgia" w:cs="Arial"/>
                <w:sz w:val="20"/>
                <w:szCs w:val="20"/>
                <w:highlight w:val="yellow"/>
              </w:rPr>
            </w:pPr>
            <w:r w:rsidRPr="00134160">
              <w:rPr>
                <w:rStyle w:val="FontStyle12"/>
                <w:rFonts w:ascii="Georgia" w:eastAsia="Times New Roman" w:hAnsi="Georgia" w:cs="Arial"/>
                <w:sz w:val="20"/>
                <w:szCs w:val="20"/>
              </w:rPr>
              <w:t>Autoryzowany serwis gwarancyjny. Pisemna autoryzacja wydana przez producenta oferowanego sterylizatora nie później niż 24 miesiące przed terminem złożenie oferty.</w:t>
            </w:r>
          </w:p>
        </w:tc>
        <w:tc>
          <w:tcPr>
            <w:tcW w:w="2693" w:type="dxa"/>
            <w:shd w:val="clear" w:color="auto" w:fill="auto"/>
            <w:vAlign w:val="center"/>
          </w:tcPr>
          <w:p w14:paraId="1B9FC587"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B699F5D" w14:textId="4C97C893"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68E12E48" w14:textId="77777777" w:rsidTr="001024B2">
        <w:tc>
          <w:tcPr>
            <w:tcW w:w="963" w:type="dxa"/>
            <w:shd w:val="clear" w:color="auto" w:fill="auto"/>
            <w:vAlign w:val="center"/>
          </w:tcPr>
          <w:p w14:paraId="4EEFA8D5"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50</w:t>
            </w:r>
          </w:p>
        </w:tc>
        <w:tc>
          <w:tcPr>
            <w:tcW w:w="4136" w:type="dxa"/>
            <w:shd w:val="clear" w:color="auto" w:fill="auto"/>
            <w:vAlign w:val="center"/>
          </w:tcPr>
          <w:p w14:paraId="5B2CC786" w14:textId="77777777" w:rsidR="007E006F" w:rsidRPr="00134160" w:rsidRDefault="007E006F" w:rsidP="00E83060">
            <w:pPr>
              <w:pStyle w:val="Style5"/>
              <w:suppressAutoHyphens w:val="0"/>
              <w:snapToGrid w:val="0"/>
              <w:ind w:left="5" w:hanging="5"/>
              <w:rPr>
                <w:rStyle w:val="FontStyle12"/>
                <w:rFonts w:ascii="Georgia" w:eastAsia="Times New Roman" w:hAnsi="Georgia" w:cs="Arial"/>
                <w:sz w:val="20"/>
                <w:szCs w:val="20"/>
                <w:highlight w:val="yellow"/>
              </w:rPr>
            </w:pPr>
            <w:r w:rsidRPr="00134160">
              <w:rPr>
                <w:rStyle w:val="FontStyle12"/>
                <w:rFonts w:ascii="Georgia" w:eastAsia="Times New Roman" w:hAnsi="Georgia" w:cs="Arial"/>
                <w:sz w:val="20"/>
                <w:szCs w:val="20"/>
              </w:rPr>
              <w:t>Czas reakcji na zgłoszoną awarię  (przyjęcie zgłoszenia) max. 2 dni robocze w okresie gwarancyjnym i pogwarancyjnym.</w:t>
            </w:r>
          </w:p>
        </w:tc>
        <w:tc>
          <w:tcPr>
            <w:tcW w:w="2693" w:type="dxa"/>
            <w:shd w:val="clear" w:color="auto" w:fill="auto"/>
            <w:vAlign w:val="center"/>
          </w:tcPr>
          <w:p w14:paraId="5FEF38D8"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7649626" w14:textId="75F69B5F"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7742DC01" w14:textId="77777777" w:rsidTr="001024B2">
        <w:tc>
          <w:tcPr>
            <w:tcW w:w="963" w:type="dxa"/>
            <w:shd w:val="clear" w:color="auto" w:fill="auto"/>
            <w:vAlign w:val="center"/>
          </w:tcPr>
          <w:p w14:paraId="21B97160"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51</w:t>
            </w:r>
          </w:p>
        </w:tc>
        <w:tc>
          <w:tcPr>
            <w:tcW w:w="4136" w:type="dxa"/>
            <w:shd w:val="clear" w:color="auto" w:fill="auto"/>
            <w:vAlign w:val="center"/>
          </w:tcPr>
          <w:p w14:paraId="623F34F5" w14:textId="2E717760" w:rsidR="007E006F" w:rsidRPr="00134160" w:rsidRDefault="007E006F" w:rsidP="00E83060">
            <w:pPr>
              <w:pStyle w:val="Style5"/>
              <w:suppressAutoHyphens w:val="0"/>
              <w:snapToGrid w:val="0"/>
              <w:ind w:left="5" w:hanging="5"/>
              <w:rPr>
                <w:rStyle w:val="FontStyle12"/>
                <w:rFonts w:ascii="Georgia" w:eastAsia="Times New Roman" w:hAnsi="Georgia" w:cs="Arial"/>
                <w:sz w:val="20"/>
                <w:szCs w:val="20"/>
                <w:highlight w:val="yellow"/>
              </w:rPr>
            </w:pPr>
            <w:r w:rsidRPr="00134160">
              <w:rPr>
                <w:rStyle w:val="FontStyle12"/>
                <w:rFonts w:ascii="Georgia" w:eastAsia="Times New Roman" w:hAnsi="Georgia" w:cs="Arial"/>
                <w:sz w:val="20"/>
                <w:szCs w:val="20"/>
              </w:rPr>
              <w:t xml:space="preserve">Usunięcie usterki w terminie max. do  </w:t>
            </w:r>
            <w:r w:rsidR="00A73F37" w:rsidRPr="00134160">
              <w:rPr>
                <w:rStyle w:val="FontStyle12"/>
                <w:rFonts w:ascii="Georgia" w:eastAsia="Times New Roman" w:hAnsi="Georgia" w:cs="Arial"/>
                <w:sz w:val="20"/>
                <w:szCs w:val="20"/>
              </w:rPr>
              <w:t>5</w:t>
            </w:r>
            <w:r w:rsidRPr="00134160">
              <w:rPr>
                <w:rStyle w:val="FontStyle12"/>
                <w:rFonts w:ascii="Georgia" w:eastAsia="Times New Roman" w:hAnsi="Georgia" w:cs="Arial"/>
                <w:sz w:val="20"/>
                <w:szCs w:val="20"/>
              </w:rPr>
              <w:t xml:space="preserve"> dni, lub 1</w:t>
            </w:r>
            <w:r w:rsidR="00A73F37" w:rsidRPr="00134160">
              <w:rPr>
                <w:rStyle w:val="FontStyle12"/>
                <w:rFonts w:ascii="Georgia" w:eastAsia="Times New Roman" w:hAnsi="Georgia" w:cs="Arial"/>
                <w:sz w:val="20"/>
                <w:szCs w:val="20"/>
              </w:rPr>
              <w:t>0</w:t>
            </w:r>
            <w:r w:rsidRPr="00134160">
              <w:rPr>
                <w:rStyle w:val="FontStyle12"/>
                <w:rFonts w:ascii="Georgia" w:eastAsia="Times New Roman" w:hAnsi="Georgia" w:cs="Arial"/>
                <w:sz w:val="20"/>
                <w:szCs w:val="20"/>
              </w:rPr>
              <w:t xml:space="preserve"> dni w przypadku konieczności ściągnięcia części z zagranicy.</w:t>
            </w:r>
          </w:p>
        </w:tc>
        <w:tc>
          <w:tcPr>
            <w:tcW w:w="2693" w:type="dxa"/>
            <w:shd w:val="clear" w:color="auto" w:fill="auto"/>
            <w:vAlign w:val="center"/>
          </w:tcPr>
          <w:p w14:paraId="2DDF86F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349F4D7" w14:textId="10B381E7"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15120A17" w14:textId="77777777" w:rsidTr="001024B2">
        <w:tc>
          <w:tcPr>
            <w:tcW w:w="963" w:type="dxa"/>
            <w:shd w:val="clear" w:color="auto" w:fill="auto"/>
            <w:vAlign w:val="center"/>
          </w:tcPr>
          <w:p w14:paraId="5AFF14F6"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52</w:t>
            </w:r>
          </w:p>
        </w:tc>
        <w:tc>
          <w:tcPr>
            <w:tcW w:w="4136" w:type="dxa"/>
            <w:shd w:val="clear" w:color="auto" w:fill="auto"/>
            <w:vAlign w:val="center"/>
          </w:tcPr>
          <w:p w14:paraId="06D4124A" w14:textId="77777777" w:rsidR="007E006F" w:rsidRPr="00134160" w:rsidRDefault="007E006F" w:rsidP="00E83060">
            <w:pPr>
              <w:pStyle w:val="Style5"/>
              <w:suppressAutoHyphens w:val="0"/>
              <w:snapToGrid w:val="0"/>
              <w:ind w:left="5" w:hanging="5"/>
              <w:rPr>
                <w:rStyle w:val="FontStyle12"/>
                <w:rFonts w:ascii="Georgia" w:eastAsia="Times New Roman" w:hAnsi="Georgia" w:cs="Arial"/>
                <w:sz w:val="20"/>
                <w:szCs w:val="20"/>
                <w:highlight w:val="yellow"/>
              </w:rPr>
            </w:pPr>
            <w:r w:rsidRPr="00134160">
              <w:rPr>
                <w:rStyle w:val="FontStyle12"/>
                <w:rFonts w:ascii="Georgia" w:eastAsia="Times New Roman" w:hAnsi="Georgia" w:cs="Arial"/>
                <w:sz w:val="20"/>
                <w:szCs w:val="20"/>
              </w:rPr>
              <w:t>Dostępność części zamiennych przez okres min. 10 lat od sprzedaży</w:t>
            </w:r>
          </w:p>
        </w:tc>
        <w:tc>
          <w:tcPr>
            <w:tcW w:w="2693" w:type="dxa"/>
            <w:shd w:val="clear" w:color="auto" w:fill="auto"/>
            <w:vAlign w:val="center"/>
          </w:tcPr>
          <w:p w14:paraId="10CE4A19"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4FD50CF" w14:textId="518B2E18"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020EC646" w14:textId="77777777" w:rsidTr="001024B2">
        <w:tc>
          <w:tcPr>
            <w:tcW w:w="963" w:type="dxa"/>
            <w:shd w:val="clear" w:color="auto" w:fill="auto"/>
            <w:vAlign w:val="center"/>
          </w:tcPr>
          <w:p w14:paraId="7019D59E"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53</w:t>
            </w:r>
          </w:p>
        </w:tc>
        <w:tc>
          <w:tcPr>
            <w:tcW w:w="4136" w:type="dxa"/>
            <w:shd w:val="clear" w:color="auto" w:fill="auto"/>
            <w:vAlign w:val="center"/>
          </w:tcPr>
          <w:p w14:paraId="2A24F042" w14:textId="77777777" w:rsidR="007E006F" w:rsidRPr="00134160" w:rsidRDefault="007E006F" w:rsidP="00E83060">
            <w:pPr>
              <w:pStyle w:val="Style5"/>
              <w:suppressAutoHyphens w:val="0"/>
              <w:snapToGrid w:val="0"/>
              <w:ind w:left="5" w:hanging="5"/>
              <w:rPr>
                <w:rStyle w:val="FontStyle12"/>
                <w:rFonts w:ascii="Georgia" w:eastAsia="Times New Roman" w:hAnsi="Georgia" w:cs="Arial"/>
                <w:sz w:val="20"/>
                <w:szCs w:val="20"/>
              </w:rPr>
            </w:pPr>
            <w:r w:rsidRPr="00134160">
              <w:rPr>
                <w:rStyle w:val="FontStyle12"/>
                <w:rFonts w:ascii="Georgia" w:eastAsia="Times New Roman" w:hAnsi="Georgia" w:cs="Arial"/>
                <w:sz w:val="20"/>
                <w:szCs w:val="20"/>
              </w:rPr>
              <w:t xml:space="preserve">Instrukcja obsługi w języku polskim oraz paszport techniczny dostarczone </w:t>
            </w:r>
            <w:r w:rsidRPr="00134160">
              <w:rPr>
                <w:rStyle w:val="FontStyle12"/>
                <w:rFonts w:ascii="Georgia" w:eastAsia="Times New Roman" w:hAnsi="Georgia" w:cs="Arial"/>
                <w:sz w:val="20"/>
                <w:szCs w:val="20"/>
              </w:rPr>
              <w:br/>
              <w:t>wraz z urządzeniem.</w:t>
            </w:r>
          </w:p>
        </w:tc>
        <w:tc>
          <w:tcPr>
            <w:tcW w:w="2693" w:type="dxa"/>
            <w:shd w:val="clear" w:color="auto" w:fill="auto"/>
            <w:vAlign w:val="center"/>
          </w:tcPr>
          <w:p w14:paraId="6621D02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A3AEFD0" w14:textId="63742AE1"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29053C2F" w14:textId="77777777" w:rsidTr="001024B2">
        <w:tc>
          <w:tcPr>
            <w:tcW w:w="963" w:type="dxa"/>
            <w:shd w:val="clear" w:color="auto" w:fill="auto"/>
            <w:vAlign w:val="center"/>
          </w:tcPr>
          <w:p w14:paraId="0BD91864"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54</w:t>
            </w:r>
          </w:p>
        </w:tc>
        <w:tc>
          <w:tcPr>
            <w:tcW w:w="4136" w:type="dxa"/>
            <w:shd w:val="clear" w:color="auto" w:fill="auto"/>
            <w:vAlign w:val="center"/>
          </w:tcPr>
          <w:p w14:paraId="22896735" w14:textId="77777777" w:rsidR="007E006F" w:rsidRPr="00F905B1" w:rsidRDefault="007E006F" w:rsidP="00E83060">
            <w:pPr>
              <w:pStyle w:val="Style5"/>
              <w:suppressAutoHyphens w:val="0"/>
              <w:snapToGrid w:val="0"/>
              <w:ind w:left="5" w:hanging="5"/>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Szkolenie personelu medycznego w zakresie obsługi wraz z montażem </w:t>
            </w:r>
            <w:r w:rsidRPr="00F905B1">
              <w:rPr>
                <w:rStyle w:val="FontStyle12"/>
                <w:rFonts w:ascii="Georgia" w:eastAsia="Times New Roman" w:hAnsi="Georgia" w:cs="Arial"/>
                <w:color w:val="000000"/>
                <w:sz w:val="20"/>
                <w:szCs w:val="20"/>
              </w:rPr>
              <w:br/>
              <w:t>i uruchomieniem urządzenia w terminie uwzględniającym czas pracy personelu - w cenie oferty.</w:t>
            </w:r>
          </w:p>
        </w:tc>
        <w:tc>
          <w:tcPr>
            <w:tcW w:w="2693" w:type="dxa"/>
            <w:shd w:val="clear" w:color="auto" w:fill="auto"/>
            <w:vAlign w:val="center"/>
          </w:tcPr>
          <w:p w14:paraId="0C49338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F4AF0D0" w14:textId="7A9DE39C"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38DF1C14" w14:textId="77777777" w:rsidTr="001024B2">
        <w:tc>
          <w:tcPr>
            <w:tcW w:w="963" w:type="dxa"/>
            <w:shd w:val="clear" w:color="auto" w:fill="auto"/>
            <w:vAlign w:val="center"/>
          </w:tcPr>
          <w:p w14:paraId="48E2A66C"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55</w:t>
            </w:r>
          </w:p>
        </w:tc>
        <w:tc>
          <w:tcPr>
            <w:tcW w:w="4136" w:type="dxa"/>
            <w:shd w:val="clear" w:color="auto" w:fill="auto"/>
            <w:vAlign w:val="center"/>
          </w:tcPr>
          <w:p w14:paraId="3A1764C9" w14:textId="77777777" w:rsidR="007E006F" w:rsidRPr="00F905B1" w:rsidRDefault="007E006F" w:rsidP="00E83060">
            <w:pPr>
              <w:pStyle w:val="Style5"/>
              <w:suppressAutoHyphens w:val="0"/>
              <w:snapToGrid w:val="0"/>
              <w:ind w:left="5" w:hanging="5"/>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Dokumentacja techniczna „DTR" lub instalacyjna (wymagania instalacyjne) dostarczona wraz z urządzeniem.</w:t>
            </w:r>
          </w:p>
        </w:tc>
        <w:tc>
          <w:tcPr>
            <w:tcW w:w="2693" w:type="dxa"/>
            <w:shd w:val="clear" w:color="auto" w:fill="auto"/>
            <w:vAlign w:val="center"/>
          </w:tcPr>
          <w:p w14:paraId="2E824DE9"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7F3A3C8" w14:textId="1631CAC4"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bl>
    <w:p w14:paraId="014E04AA" w14:textId="790C132F" w:rsidR="00D936A0" w:rsidRDefault="00D936A0" w:rsidP="00D936A0">
      <w:pPr>
        <w:spacing w:line="360" w:lineRule="auto"/>
        <w:rPr>
          <w:rFonts w:ascii="Georgia" w:hAnsi="Georgia" w:cs="Georgia"/>
          <w:bCs/>
          <w:iCs/>
          <w:sz w:val="18"/>
          <w:szCs w:val="18"/>
        </w:rPr>
      </w:pPr>
    </w:p>
    <w:p w14:paraId="5F48F8DE" w14:textId="0D80542A" w:rsidR="007E006F" w:rsidRDefault="007E006F" w:rsidP="00D936A0">
      <w:pPr>
        <w:spacing w:line="360" w:lineRule="auto"/>
        <w:rPr>
          <w:rFonts w:ascii="Georgia" w:hAnsi="Georgia" w:cs="Georgia"/>
          <w:bCs/>
          <w:iCs/>
          <w:sz w:val="18"/>
          <w:szCs w:val="18"/>
        </w:rPr>
      </w:pPr>
    </w:p>
    <w:p w14:paraId="0F2977DF" w14:textId="44E86AB9" w:rsidR="007E006F" w:rsidRDefault="007E006F" w:rsidP="00D936A0">
      <w:pPr>
        <w:spacing w:line="360" w:lineRule="auto"/>
        <w:rPr>
          <w:rFonts w:ascii="Georgia" w:hAnsi="Georgia" w:cs="Georgia"/>
          <w:bCs/>
          <w:iCs/>
          <w:sz w:val="18"/>
          <w:szCs w:val="18"/>
        </w:rPr>
      </w:pPr>
    </w:p>
    <w:p w14:paraId="23530457" w14:textId="77777777" w:rsidR="007E006F" w:rsidRPr="00595F3F" w:rsidRDefault="007E006F" w:rsidP="00D936A0">
      <w:pPr>
        <w:spacing w:line="360" w:lineRule="auto"/>
        <w:rPr>
          <w:rFonts w:ascii="Georgia" w:hAnsi="Georgia" w:cs="Georgia"/>
          <w:bCs/>
          <w:iCs/>
          <w:sz w:val="18"/>
          <w:szCs w:val="18"/>
        </w:rPr>
      </w:pPr>
    </w:p>
    <w:p w14:paraId="29159E8A" w14:textId="3027454F" w:rsidR="00D936A0" w:rsidRPr="002570CF" w:rsidRDefault="00D936A0" w:rsidP="00D936A0">
      <w:pPr>
        <w:spacing w:line="240" w:lineRule="auto"/>
        <w:rPr>
          <w:rFonts w:ascii="Georgia" w:hAnsi="Georgia" w:cs="Georgia"/>
          <w:b/>
          <w:bCs/>
          <w:iCs/>
          <w:sz w:val="20"/>
          <w:szCs w:val="20"/>
        </w:rPr>
      </w:pPr>
      <w:r w:rsidRPr="002570CF">
        <w:rPr>
          <w:rFonts w:ascii="Georgia" w:hAnsi="Georgia" w:cs="Georgia"/>
          <w:b/>
          <w:bCs/>
          <w:iCs/>
          <w:sz w:val="20"/>
          <w:szCs w:val="20"/>
        </w:rPr>
        <w:t xml:space="preserve">Pakiet nr </w:t>
      </w:r>
      <w:r w:rsidR="00A44C2C" w:rsidRPr="002570CF">
        <w:rPr>
          <w:rFonts w:ascii="Georgia" w:hAnsi="Georgia" w:cs="Georgia"/>
          <w:b/>
          <w:bCs/>
          <w:iCs/>
          <w:sz w:val="20"/>
          <w:szCs w:val="20"/>
        </w:rPr>
        <w:t>2</w:t>
      </w:r>
      <w:r w:rsidR="008554CF">
        <w:rPr>
          <w:rFonts w:ascii="Georgia" w:hAnsi="Georgia" w:cs="Georgia"/>
          <w:b/>
          <w:bCs/>
          <w:iCs/>
          <w:sz w:val="20"/>
          <w:szCs w:val="20"/>
        </w:rPr>
        <w:t xml:space="preserve"> </w:t>
      </w:r>
      <w:r w:rsidR="008554CF" w:rsidRPr="00222FD7">
        <w:rPr>
          <w:rFonts w:ascii="Georgia" w:hAnsi="Georgia" w:cs="Georgia"/>
          <w:b/>
          <w:bCs/>
          <w:iCs/>
          <w:color w:val="002060"/>
          <w:sz w:val="20"/>
          <w:szCs w:val="20"/>
        </w:rPr>
        <w:t>Aparat USG</w:t>
      </w:r>
      <w:r w:rsidR="000A518E">
        <w:rPr>
          <w:rFonts w:ascii="Georgia" w:hAnsi="Georgia" w:cs="Georgia"/>
          <w:b/>
          <w:bCs/>
          <w:iCs/>
          <w:color w:val="002060"/>
          <w:sz w:val="20"/>
          <w:szCs w:val="20"/>
        </w:rPr>
        <w:t xml:space="preserve"> – 1 szt</w:t>
      </w:r>
    </w:p>
    <w:p w14:paraId="72D40E18" w14:textId="5E7D6023" w:rsidR="00D936A0" w:rsidRDefault="00D936A0" w:rsidP="00D936A0">
      <w:pPr>
        <w:spacing w:line="360" w:lineRule="auto"/>
        <w:rPr>
          <w:rFonts w:ascii="Georgia" w:hAnsi="Georgia" w:cs="Georgia"/>
          <w:b/>
          <w:bCs/>
          <w:iCs/>
          <w:sz w:val="18"/>
          <w:szCs w:val="18"/>
          <w:highlight w:val="yellow"/>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93"/>
        <w:gridCol w:w="4536"/>
        <w:gridCol w:w="2409"/>
        <w:gridCol w:w="1984"/>
      </w:tblGrid>
      <w:tr w:rsidR="003B5B98" w:rsidRPr="007E006F" w14:paraId="6C2575F9" w14:textId="77777777" w:rsidTr="003B5B98">
        <w:trPr>
          <w:trHeight w:val="23"/>
        </w:trPr>
        <w:tc>
          <w:tcPr>
            <w:tcW w:w="993" w:type="dxa"/>
            <w:shd w:val="clear" w:color="auto" w:fill="D9D9D9"/>
            <w:vAlign w:val="center"/>
          </w:tcPr>
          <w:p w14:paraId="7FF9F83D" w14:textId="77777777" w:rsidR="003B5B98" w:rsidRPr="007E006F" w:rsidRDefault="003B5B98" w:rsidP="003B5B98">
            <w:pPr>
              <w:autoSpaceDE w:val="0"/>
              <w:snapToGrid w:val="0"/>
              <w:jc w:val="center"/>
              <w:rPr>
                <w:rFonts w:ascii="Georgia" w:hAnsi="Georgia" w:cs="Arial"/>
                <w:b/>
                <w:bCs/>
                <w:sz w:val="20"/>
                <w:szCs w:val="20"/>
                <w:lang w:eastAsia="pl-PL" w:bidi="pl-PL"/>
              </w:rPr>
            </w:pPr>
            <w:r w:rsidRPr="007E006F">
              <w:rPr>
                <w:rFonts w:ascii="Georgia" w:hAnsi="Georgia" w:cs="Arial"/>
                <w:b/>
                <w:bCs/>
                <w:sz w:val="20"/>
                <w:szCs w:val="20"/>
                <w:lang w:eastAsia="pl-PL" w:bidi="pl-PL"/>
              </w:rPr>
              <w:t>Lp.</w:t>
            </w:r>
          </w:p>
        </w:tc>
        <w:tc>
          <w:tcPr>
            <w:tcW w:w="4536" w:type="dxa"/>
            <w:shd w:val="clear" w:color="auto" w:fill="D9D9D9"/>
            <w:vAlign w:val="center"/>
          </w:tcPr>
          <w:p w14:paraId="33B53445" w14:textId="77777777" w:rsidR="003B5B98" w:rsidRPr="007E006F" w:rsidRDefault="003B5B98" w:rsidP="00E83060">
            <w:pPr>
              <w:snapToGrid w:val="0"/>
              <w:jc w:val="center"/>
              <w:rPr>
                <w:rFonts w:ascii="Georgia" w:hAnsi="Georgia" w:cs="Arial"/>
                <w:b/>
                <w:bCs/>
                <w:sz w:val="20"/>
                <w:szCs w:val="20"/>
                <w:lang w:eastAsia="pl-PL" w:bidi="pl-PL"/>
              </w:rPr>
            </w:pPr>
            <w:r w:rsidRPr="007E006F">
              <w:rPr>
                <w:rFonts w:ascii="Georgia" w:hAnsi="Georgia" w:cs="Arial"/>
                <w:b/>
                <w:bCs/>
                <w:sz w:val="20"/>
                <w:szCs w:val="20"/>
                <w:lang w:eastAsia="pl-PL" w:bidi="pl-PL"/>
              </w:rPr>
              <w:t>Opis parametrów</w:t>
            </w:r>
          </w:p>
        </w:tc>
        <w:tc>
          <w:tcPr>
            <w:tcW w:w="2409" w:type="dxa"/>
            <w:shd w:val="clear" w:color="auto" w:fill="D9D9D9"/>
            <w:vAlign w:val="center"/>
          </w:tcPr>
          <w:p w14:paraId="49A31B80" w14:textId="77777777" w:rsidR="003B5B98" w:rsidRPr="007E006F" w:rsidRDefault="003B5B98" w:rsidP="003B5B98">
            <w:pPr>
              <w:jc w:val="center"/>
              <w:rPr>
                <w:rFonts w:ascii="Georgia" w:hAnsi="Georgia" w:cs="Arial"/>
                <w:b/>
                <w:bCs/>
                <w:sz w:val="20"/>
                <w:szCs w:val="20"/>
                <w:lang w:eastAsia="pl-PL" w:bidi="pl-PL"/>
              </w:rPr>
            </w:pPr>
            <w:r w:rsidRPr="007E006F">
              <w:rPr>
                <w:rFonts w:ascii="Georgia" w:hAnsi="Georgia" w:cs="Arial"/>
                <w:b/>
                <w:bCs/>
                <w:sz w:val="20"/>
                <w:szCs w:val="20"/>
                <w:lang w:eastAsia="pl-PL" w:bidi="pl-PL"/>
              </w:rPr>
              <w:t>Parametr wymagany</w:t>
            </w:r>
          </w:p>
        </w:tc>
        <w:tc>
          <w:tcPr>
            <w:tcW w:w="1984" w:type="dxa"/>
            <w:shd w:val="clear" w:color="auto" w:fill="D9D9D9"/>
            <w:vAlign w:val="center"/>
          </w:tcPr>
          <w:p w14:paraId="169BA569" w14:textId="36AC555E" w:rsidR="003B5B98" w:rsidRPr="007E006F" w:rsidRDefault="003B5B98" w:rsidP="003B5B98">
            <w:pPr>
              <w:autoSpaceDE w:val="0"/>
              <w:snapToGrid w:val="0"/>
              <w:jc w:val="center"/>
              <w:rPr>
                <w:rFonts w:ascii="Georgia" w:hAnsi="Georgia" w:cs="Arial"/>
                <w:b/>
                <w:bCs/>
                <w:sz w:val="20"/>
                <w:szCs w:val="20"/>
                <w:lang w:eastAsia="pl-PL" w:bidi="pl-PL"/>
              </w:rPr>
            </w:pPr>
            <w:r w:rsidRPr="007E006F">
              <w:rPr>
                <w:rFonts w:ascii="Georgia" w:hAnsi="Georgia" w:cs="Arial"/>
                <w:b/>
                <w:bCs/>
                <w:sz w:val="20"/>
                <w:szCs w:val="20"/>
                <w:lang w:eastAsia="pl-PL" w:bidi="pl-PL"/>
              </w:rPr>
              <w:t>P</w:t>
            </w:r>
            <w:r>
              <w:rPr>
                <w:rFonts w:ascii="Georgia" w:hAnsi="Georgia" w:cs="Arial"/>
                <w:b/>
                <w:bCs/>
                <w:sz w:val="20"/>
                <w:szCs w:val="20"/>
                <w:lang w:eastAsia="pl-PL" w:bidi="pl-PL"/>
              </w:rPr>
              <w:t>arametr wymagany / oceniany</w:t>
            </w:r>
          </w:p>
        </w:tc>
      </w:tr>
      <w:tr w:rsidR="003B5B98" w:rsidRPr="007E006F" w14:paraId="109CBB5E" w14:textId="77777777" w:rsidTr="003B5B98">
        <w:trPr>
          <w:trHeight w:val="23"/>
        </w:trPr>
        <w:tc>
          <w:tcPr>
            <w:tcW w:w="993" w:type="dxa"/>
            <w:vAlign w:val="center"/>
          </w:tcPr>
          <w:p w14:paraId="742BC09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D87AFA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Aparat o nowoczesnej konstrukcji i ergonomii pracy. Aparat nowy, nieużywany. Wyklucza się aparaty demo. Rok produkcji: 2021/2022</w:t>
            </w:r>
          </w:p>
        </w:tc>
        <w:tc>
          <w:tcPr>
            <w:tcW w:w="2409" w:type="dxa"/>
            <w:vAlign w:val="center"/>
          </w:tcPr>
          <w:p w14:paraId="69698070" w14:textId="77777777" w:rsidR="003B5B98" w:rsidRPr="007E006F" w:rsidRDefault="003B5B98" w:rsidP="003B5B98">
            <w:pPr>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56862A3" w14:textId="0C53D86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080D4ED" w14:textId="77777777" w:rsidTr="003B5B98">
        <w:trPr>
          <w:trHeight w:val="23"/>
        </w:trPr>
        <w:tc>
          <w:tcPr>
            <w:tcW w:w="993" w:type="dxa"/>
            <w:vAlign w:val="center"/>
          </w:tcPr>
          <w:p w14:paraId="67CCC8C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64087D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częstotliwości pracy aparatu min 2 – 18 MHz</w:t>
            </w:r>
          </w:p>
        </w:tc>
        <w:tc>
          <w:tcPr>
            <w:tcW w:w="2409" w:type="dxa"/>
            <w:vAlign w:val="center"/>
          </w:tcPr>
          <w:p w14:paraId="64A8FAE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8752107" w14:textId="07A1DEC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909EE07" w14:textId="77777777" w:rsidTr="003B5B98">
        <w:trPr>
          <w:trHeight w:val="23"/>
        </w:trPr>
        <w:tc>
          <w:tcPr>
            <w:tcW w:w="993" w:type="dxa"/>
            <w:vAlign w:val="center"/>
          </w:tcPr>
          <w:p w14:paraId="6975313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FEE99E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Dynamika systemu min. 320 </w:t>
            </w:r>
            <w:proofErr w:type="spellStart"/>
            <w:r w:rsidRPr="007E006F">
              <w:rPr>
                <w:rFonts w:ascii="Georgia" w:hAnsi="Georgia" w:cs="Arial"/>
                <w:sz w:val="20"/>
                <w:szCs w:val="20"/>
              </w:rPr>
              <w:t>dB</w:t>
            </w:r>
            <w:proofErr w:type="spellEnd"/>
          </w:p>
        </w:tc>
        <w:tc>
          <w:tcPr>
            <w:tcW w:w="2409" w:type="dxa"/>
            <w:vAlign w:val="center"/>
          </w:tcPr>
          <w:p w14:paraId="0F93D0D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D43470F" w14:textId="67EC5FB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D8E57C0" w14:textId="77777777" w:rsidTr="003B5B98">
        <w:trPr>
          <w:trHeight w:val="23"/>
        </w:trPr>
        <w:tc>
          <w:tcPr>
            <w:tcW w:w="993" w:type="dxa"/>
            <w:vAlign w:val="center"/>
          </w:tcPr>
          <w:p w14:paraId="6CFD6BBD"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11B32C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Technologia cyfrowa – system równoległego przetwarzania z cyfrową obróbką i cyfrowym kształtowaniem wiązki min. 30 wiązek jednocześnie</w:t>
            </w:r>
          </w:p>
        </w:tc>
        <w:tc>
          <w:tcPr>
            <w:tcW w:w="2409" w:type="dxa"/>
            <w:vAlign w:val="center"/>
          </w:tcPr>
          <w:p w14:paraId="1B773B7C" w14:textId="77777777" w:rsidR="003B5B98" w:rsidRPr="007E006F" w:rsidRDefault="003B5B98" w:rsidP="003B5B98">
            <w:pPr>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5AB093E" w14:textId="721FFC9D"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DA50B17" w14:textId="77777777" w:rsidTr="003B5B98">
        <w:trPr>
          <w:trHeight w:val="23"/>
        </w:trPr>
        <w:tc>
          <w:tcPr>
            <w:tcW w:w="993" w:type="dxa"/>
            <w:vAlign w:val="center"/>
          </w:tcPr>
          <w:p w14:paraId="58C964D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12EBBA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Ilość niezależnych kanałów odbiorczych: </w:t>
            </w:r>
            <w:r w:rsidRPr="007E006F">
              <w:rPr>
                <w:rFonts w:ascii="Georgia" w:hAnsi="Georgia" w:cs="Arial"/>
                <w:sz w:val="20"/>
                <w:szCs w:val="20"/>
              </w:rPr>
              <w:br/>
              <w:t>min. 10 000 000</w:t>
            </w:r>
          </w:p>
        </w:tc>
        <w:tc>
          <w:tcPr>
            <w:tcW w:w="2409" w:type="dxa"/>
            <w:vAlign w:val="center"/>
          </w:tcPr>
          <w:p w14:paraId="38E232A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736B14A"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10 000 000 – 0 pkt.</w:t>
            </w:r>
          </w:p>
          <w:p w14:paraId="083C5567"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&gt;12 000 000 – 5 pkt.</w:t>
            </w:r>
          </w:p>
        </w:tc>
      </w:tr>
      <w:tr w:rsidR="003B5B98" w:rsidRPr="007E006F" w14:paraId="3DDB8870" w14:textId="77777777" w:rsidTr="003B5B98">
        <w:trPr>
          <w:trHeight w:val="23"/>
        </w:trPr>
        <w:tc>
          <w:tcPr>
            <w:tcW w:w="993" w:type="dxa"/>
            <w:vAlign w:val="center"/>
          </w:tcPr>
          <w:p w14:paraId="0FA72D7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B87622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Fizyczna ilość kanałów nadawczych TX i odbiorczych RX: min. po 192</w:t>
            </w:r>
          </w:p>
        </w:tc>
        <w:tc>
          <w:tcPr>
            <w:tcW w:w="2409" w:type="dxa"/>
            <w:vAlign w:val="center"/>
          </w:tcPr>
          <w:p w14:paraId="33CE4A8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EFBD307" w14:textId="502B01C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640C067" w14:textId="77777777" w:rsidTr="003B5B98">
        <w:trPr>
          <w:trHeight w:val="23"/>
        </w:trPr>
        <w:tc>
          <w:tcPr>
            <w:tcW w:w="993" w:type="dxa"/>
            <w:vAlign w:val="center"/>
          </w:tcPr>
          <w:p w14:paraId="2A0E02D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68E9C0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Ilość niezależnych identycznych  gniazd dla różnego typu sond obrazowych: min. 3 aktywne</w:t>
            </w:r>
          </w:p>
        </w:tc>
        <w:tc>
          <w:tcPr>
            <w:tcW w:w="2409" w:type="dxa"/>
            <w:vAlign w:val="center"/>
          </w:tcPr>
          <w:p w14:paraId="5804E12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DB650A6" w14:textId="1CF01B1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D1721BA" w14:textId="77777777" w:rsidTr="003B5B98">
        <w:trPr>
          <w:trHeight w:val="23"/>
        </w:trPr>
        <w:tc>
          <w:tcPr>
            <w:tcW w:w="993" w:type="dxa"/>
            <w:vAlign w:val="center"/>
          </w:tcPr>
          <w:p w14:paraId="3D220FED"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EC9CF2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4 aktywne gniazdo sond obrazowych</w:t>
            </w:r>
          </w:p>
        </w:tc>
        <w:tc>
          <w:tcPr>
            <w:tcW w:w="2409" w:type="dxa"/>
            <w:vAlign w:val="center"/>
          </w:tcPr>
          <w:p w14:paraId="7F1C5BF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2024B80" w14:textId="424D0FF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00CC8E5" w14:textId="77777777" w:rsidTr="003B5B98">
        <w:trPr>
          <w:trHeight w:val="23"/>
        </w:trPr>
        <w:tc>
          <w:tcPr>
            <w:tcW w:w="993" w:type="dxa"/>
            <w:vAlign w:val="center"/>
          </w:tcPr>
          <w:p w14:paraId="6B75A73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B9C3D1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Monitor LCD LED, wielkość ekranu min. 23 cale</w:t>
            </w:r>
          </w:p>
        </w:tc>
        <w:tc>
          <w:tcPr>
            <w:tcW w:w="2409" w:type="dxa"/>
            <w:vAlign w:val="center"/>
          </w:tcPr>
          <w:p w14:paraId="53DFCAF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0F8B38C" w14:textId="216B1855" w:rsidR="003B5B98" w:rsidRPr="007E006F" w:rsidRDefault="003B5B98" w:rsidP="003B5B98">
            <w:pPr>
              <w:autoSpaceDE w:val="0"/>
              <w:snapToGrid w:val="0"/>
              <w:jc w:val="center"/>
              <w:rPr>
                <w:rFonts w:ascii="Georgia" w:hAnsi="Georgia" w:cs="Arial"/>
                <w:sz w:val="20"/>
                <w:szCs w:val="20"/>
                <w:lang w:eastAsia="pl-PL" w:bidi="pl-PL"/>
              </w:rPr>
            </w:pPr>
            <w:r w:rsidRPr="005E3400">
              <w:rPr>
                <w:rFonts w:ascii="Georgia" w:hAnsi="Georgia" w:cs="Arial"/>
                <w:sz w:val="20"/>
                <w:szCs w:val="20"/>
              </w:rPr>
              <w:t>Bez punktacji</w:t>
            </w:r>
          </w:p>
        </w:tc>
      </w:tr>
      <w:tr w:rsidR="003B5B98" w:rsidRPr="007E006F" w14:paraId="17BF0471" w14:textId="77777777" w:rsidTr="003B5B98">
        <w:trPr>
          <w:trHeight w:val="23"/>
        </w:trPr>
        <w:tc>
          <w:tcPr>
            <w:tcW w:w="993" w:type="dxa"/>
            <w:vAlign w:val="center"/>
          </w:tcPr>
          <w:p w14:paraId="0583B42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8A360D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Rozdzielczość monitora min. 1920x1080 (Full HD)</w:t>
            </w:r>
          </w:p>
        </w:tc>
        <w:tc>
          <w:tcPr>
            <w:tcW w:w="2409" w:type="dxa"/>
            <w:vAlign w:val="center"/>
          </w:tcPr>
          <w:p w14:paraId="1EC7C8DC"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6A15ECF" w14:textId="249129E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F1EA4FC" w14:textId="77777777" w:rsidTr="003B5B98">
        <w:trPr>
          <w:trHeight w:val="23"/>
        </w:trPr>
        <w:tc>
          <w:tcPr>
            <w:tcW w:w="993" w:type="dxa"/>
            <w:vAlign w:val="center"/>
          </w:tcPr>
          <w:p w14:paraId="161A235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3CA949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regulacji położenia monitora LCD: prawo/lewo, przód/tył, góra/dół, pochylenie</w:t>
            </w:r>
          </w:p>
        </w:tc>
        <w:tc>
          <w:tcPr>
            <w:tcW w:w="2409" w:type="dxa"/>
            <w:vAlign w:val="center"/>
          </w:tcPr>
          <w:p w14:paraId="0DB3A32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480E003" w14:textId="70025A0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B61BB1D" w14:textId="77777777" w:rsidTr="003B5B98">
        <w:trPr>
          <w:trHeight w:val="23"/>
        </w:trPr>
        <w:tc>
          <w:tcPr>
            <w:tcW w:w="993" w:type="dxa"/>
            <w:vAlign w:val="center"/>
          </w:tcPr>
          <w:p w14:paraId="05AC45D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D00315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Monitor umieszczony na min. 3 przegubowym ruchomym ramieniu  </w:t>
            </w:r>
          </w:p>
        </w:tc>
        <w:tc>
          <w:tcPr>
            <w:tcW w:w="2409" w:type="dxa"/>
            <w:vAlign w:val="center"/>
          </w:tcPr>
          <w:p w14:paraId="4B7156C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12D2142" w14:textId="25441B0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7A3D608" w14:textId="77777777" w:rsidTr="003B5B98">
        <w:trPr>
          <w:trHeight w:val="23"/>
        </w:trPr>
        <w:tc>
          <w:tcPr>
            <w:tcW w:w="993" w:type="dxa"/>
            <w:vAlign w:val="center"/>
          </w:tcPr>
          <w:p w14:paraId="6F54351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C852FB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Urządzenie wyposażone w wieszaki na głowice z min. jednej strony konsoli/panelu</w:t>
            </w:r>
          </w:p>
        </w:tc>
        <w:tc>
          <w:tcPr>
            <w:tcW w:w="2409" w:type="dxa"/>
            <w:vAlign w:val="center"/>
          </w:tcPr>
          <w:p w14:paraId="6C832A4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D8D7A90" w14:textId="40CDB1C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B44EC10" w14:textId="77777777" w:rsidTr="003B5B98">
        <w:trPr>
          <w:trHeight w:val="23"/>
        </w:trPr>
        <w:tc>
          <w:tcPr>
            <w:tcW w:w="993" w:type="dxa"/>
            <w:vAlign w:val="center"/>
          </w:tcPr>
          <w:p w14:paraId="2356C42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2AFDE7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Klawiatura alfanumeryczna z przyciskami funkcyjnymi dostępna na panelu dotykowym</w:t>
            </w:r>
          </w:p>
        </w:tc>
        <w:tc>
          <w:tcPr>
            <w:tcW w:w="2409" w:type="dxa"/>
            <w:vAlign w:val="center"/>
          </w:tcPr>
          <w:p w14:paraId="3FF5597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DD8A529" w14:textId="2E2A487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60A6A1D" w14:textId="77777777" w:rsidTr="003B5B98">
        <w:trPr>
          <w:trHeight w:val="23"/>
        </w:trPr>
        <w:tc>
          <w:tcPr>
            <w:tcW w:w="993" w:type="dxa"/>
            <w:vAlign w:val="center"/>
          </w:tcPr>
          <w:p w14:paraId="5E20F74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1BC4ED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Ekran dotykowy min. 12 cali z przyciskami funkcyjnymi oraz możliwością programowania położenia poszczególnych funkcji. Obsługa ekranu jak tablet tj. przesuwanie dłonią poszczególnych okien</w:t>
            </w:r>
          </w:p>
        </w:tc>
        <w:tc>
          <w:tcPr>
            <w:tcW w:w="2409" w:type="dxa"/>
            <w:vAlign w:val="center"/>
          </w:tcPr>
          <w:p w14:paraId="2029705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E7127A3" w14:textId="272B7612"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231FB3D" w14:textId="77777777" w:rsidTr="003B5B98">
        <w:trPr>
          <w:trHeight w:val="23"/>
        </w:trPr>
        <w:tc>
          <w:tcPr>
            <w:tcW w:w="993" w:type="dxa"/>
            <w:vAlign w:val="center"/>
          </w:tcPr>
          <w:p w14:paraId="1895A27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F86977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Regulacji wysokości panelu sterowania min. 30 cm</w:t>
            </w:r>
          </w:p>
        </w:tc>
        <w:tc>
          <w:tcPr>
            <w:tcW w:w="2409" w:type="dxa"/>
            <w:vAlign w:val="center"/>
          </w:tcPr>
          <w:p w14:paraId="296D306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F61FE1" w14:textId="495D4CC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5CE8FFF" w14:textId="77777777" w:rsidTr="003B5B98">
        <w:trPr>
          <w:trHeight w:val="23"/>
        </w:trPr>
        <w:tc>
          <w:tcPr>
            <w:tcW w:w="993" w:type="dxa"/>
            <w:vAlign w:val="center"/>
          </w:tcPr>
          <w:p w14:paraId="028040C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D42089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Regulacji odchylenia panelu sterowania </w:t>
            </w:r>
            <w:r w:rsidRPr="007E006F">
              <w:rPr>
                <w:rFonts w:ascii="Georgia" w:hAnsi="Georgia" w:cs="Arial"/>
                <w:sz w:val="20"/>
                <w:szCs w:val="20"/>
              </w:rPr>
              <w:br/>
              <w:t>min. +/- 35 stopni</w:t>
            </w:r>
          </w:p>
        </w:tc>
        <w:tc>
          <w:tcPr>
            <w:tcW w:w="2409" w:type="dxa"/>
            <w:vAlign w:val="center"/>
          </w:tcPr>
          <w:p w14:paraId="3950F4E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9B0919A" w14:textId="1B576FFF"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5845FA2" w14:textId="77777777" w:rsidTr="003B5B98">
        <w:trPr>
          <w:trHeight w:val="23"/>
        </w:trPr>
        <w:tc>
          <w:tcPr>
            <w:tcW w:w="993" w:type="dxa"/>
            <w:vAlign w:val="center"/>
          </w:tcPr>
          <w:p w14:paraId="2076F55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EADE970" w14:textId="77777777" w:rsidR="003B5B98" w:rsidRPr="007E006F" w:rsidRDefault="003B5B98" w:rsidP="00E83060">
            <w:pPr>
              <w:snapToGrid w:val="0"/>
              <w:spacing w:after="20"/>
              <w:rPr>
                <w:rFonts w:ascii="Georgia" w:hAnsi="Georgia" w:cs="Arial"/>
                <w:sz w:val="20"/>
                <w:szCs w:val="20"/>
              </w:rPr>
            </w:pPr>
            <w:r w:rsidRPr="008554CF">
              <w:rPr>
                <w:rFonts w:ascii="Georgia" w:hAnsi="Georgia" w:cs="Arial"/>
                <w:sz w:val="20"/>
                <w:szCs w:val="20"/>
              </w:rPr>
              <w:t>Waga aparatu max. 100 kg</w:t>
            </w:r>
          </w:p>
        </w:tc>
        <w:tc>
          <w:tcPr>
            <w:tcW w:w="2409" w:type="dxa"/>
            <w:vAlign w:val="center"/>
          </w:tcPr>
          <w:p w14:paraId="40E12C54" w14:textId="3F4AB26C" w:rsidR="003B5B98" w:rsidRPr="007E006F" w:rsidRDefault="008554CF" w:rsidP="003B5B98">
            <w:pPr>
              <w:snapToGrid w:val="0"/>
              <w:jc w:val="center"/>
              <w:rPr>
                <w:rFonts w:ascii="Georgia" w:hAnsi="Georgia" w:cs="Arial"/>
                <w:sz w:val="20"/>
                <w:szCs w:val="20"/>
              </w:rPr>
            </w:pPr>
            <w:r>
              <w:rPr>
                <w:rFonts w:ascii="Georgia" w:hAnsi="Georgia" w:cs="Arial"/>
                <w:sz w:val="20"/>
                <w:szCs w:val="20"/>
              </w:rPr>
              <w:t>Tak</w:t>
            </w:r>
          </w:p>
        </w:tc>
        <w:tc>
          <w:tcPr>
            <w:tcW w:w="1984" w:type="dxa"/>
            <w:vAlign w:val="center"/>
          </w:tcPr>
          <w:p w14:paraId="3B653A8F" w14:textId="6594F904" w:rsidR="003B5B98" w:rsidRPr="007E006F" w:rsidRDefault="008554CF"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CF87906" w14:textId="77777777" w:rsidTr="003B5B98">
        <w:trPr>
          <w:trHeight w:val="23"/>
        </w:trPr>
        <w:tc>
          <w:tcPr>
            <w:tcW w:w="993" w:type="dxa"/>
            <w:vAlign w:val="center"/>
          </w:tcPr>
          <w:p w14:paraId="3255A1F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A3371F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nagrywania i odtwarzania dynamicznego obrazów min. 10 000 obrazów</w:t>
            </w:r>
          </w:p>
        </w:tc>
        <w:tc>
          <w:tcPr>
            <w:tcW w:w="2409" w:type="dxa"/>
            <w:vAlign w:val="center"/>
          </w:tcPr>
          <w:p w14:paraId="42A73C5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B47CFB6" w14:textId="7769863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E56C38C" w14:textId="77777777" w:rsidTr="003B5B98">
        <w:trPr>
          <w:trHeight w:val="23"/>
        </w:trPr>
        <w:tc>
          <w:tcPr>
            <w:tcW w:w="993" w:type="dxa"/>
            <w:vAlign w:val="center"/>
          </w:tcPr>
          <w:p w14:paraId="3347910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B94909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Maksymalna długość zapamiętanej prezentacji w </w:t>
            </w:r>
            <w:proofErr w:type="spellStart"/>
            <w:r w:rsidRPr="007E006F">
              <w:rPr>
                <w:rFonts w:ascii="Georgia" w:hAnsi="Georgia" w:cs="Arial"/>
                <w:sz w:val="20"/>
                <w:szCs w:val="20"/>
              </w:rPr>
              <w:t>tryboe</w:t>
            </w:r>
            <w:proofErr w:type="spellEnd"/>
            <w:r w:rsidRPr="007E006F">
              <w:rPr>
                <w:rFonts w:ascii="Georgia" w:hAnsi="Georgia" w:cs="Arial"/>
                <w:sz w:val="20"/>
                <w:szCs w:val="20"/>
              </w:rPr>
              <w:t xml:space="preserve"> M/D-</w:t>
            </w:r>
            <w:proofErr w:type="spellStart"/>
            <w:r w:rsidRPr="007E006F">
              <w:rPr>
                <w:rFonts w:ascii="Georgia" w:hAnsi="Georgia" w:cs="Arial"/>
                <w:sz w:val="20"/>
                <w:szCs w:val="20"/>
              </w:rPr>
              <w:t>mode</w:t>
            </w:r>
            <w:proofErr w:type="spellEnd"/>
            <w:r w:rsidRPr="007E006F">
              <w:rPr>
                <w:rFonts w:ascii="Georgia" w:hAnsi="Georgia" w:cs="Arial"/>
                <w:sz w:val="20"/>
                <w:szCs w:val="20"/>
              </w:rPr>
              <w:t xml:space="preserve"> min. 150 sek.</w:t>
            </w:r>
          </w:p>
        </w:tc>
        <w:tc>
          <w:tcPr>
            <w:tcW w:w="2409" w:type="dxa"/>
            <w:vAlign w:val="center"/>
          </w:tcPr>
          <w:p w14:paraId="6D7AD34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54049AA" w14:textId="264FE7CB"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C0093C8" w14:textId="77777777" w:rsidTr="003B5B98">
        <w:trPr>
          <w:trHeight w:val="23"/>
        </w:trPr>
        <w:tc>
          <w:tcPr>
            <w:tcW w:w="993" w:type="dxa"/>
            <w:vAlign w:val="center"/>
          </w:tcPr>
          <w:p w14:paraId="31987B9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1CA56B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Zintegrowany z aparatem system archiwizacji obrazów </w:t>
            </w:r>
          </w:p>
        </w:tc>
        <w:tc>
          <w:tcPr>
            <w:tcW w:w="2409" w:type="dxa"/>
            <w:vAlign w:val="center"/>
          </w:tcPr>
          <w:p w14:paraId="0A6DF59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39165F1" w14:textId="627C268B"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BFF26E7" w14:textId="77777777" w:rsidTr="003B5B98">
        <w:trPr>
          <w:trHeight w:val="23"/>
        </w:trPr>
        <w:tc>
          <w:tcPr>
            <w:tcW w:w="993" w:type="dxa"/>
            <w:vAlign w:val="center"/>
          </w:tcPr>
          <w:p w14:paraId="3D32599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FA2D78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Wewnętrzny dysk wykonany w technologii SSD tzw. systemowy min. 128 GB</w:t>
            </w:r>
          </w:p>
        </w:tc>
        <w:tc>
          <w:tcPr>
            <w:tcW w:w="2409" w:type="dxa"/>
            <w:vAlign w:val="center"/>
          </w:tcPr>
          <w:p w14:paraId="35335DA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B0BBA84" w14:textId="4FDF8D7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C59EC80" w14:textId="77777777" w:rsidTr="003B5B98">
        <w:trPr>
          <w:trHeight w:val="23"/>
        </w:trPr>
        <w:tc>
          <w:tcPr>
            <w:tcW w:w="993" w:type="dxa"/>
            <w:vAlign w:val="center"/>
          </w:tcPr>
          <w:p w14:paraId="16845AA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E96F11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Wewnętrzny dysk twardy HDD min. 1000 GB</w:t>
            </w:r>
          </w:p>
        </w:tc>
        <w:tc>
          <w:tcPr>
            <w:tcW w:w="2409" w:type="dxa"/>
            <w:vAlign w:val="center"/>
          </w:tcPr>
          <w:p w14:paraId="2FAAF3B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CED0808" w14:textId="4E44034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FCA6DC7" w14:textId="77777777" w:rsidTr="003B5B98">
        <w:trPr>
          <w:trHeight w:val="23"/>
        </w:trPr>
        <w:tc>
          <w:tcPr>
            <w:tcW w:w="993" w:type="dxa"/>
            <w:vAlign w:val="center"/>
          </w:tcPr>
          <w:p w14:paraId="50D2E34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56639D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podłączenia zewnętrznego dysku do  archiwizacji danych </w:t>
            </w:r>
          </w:p>
        </w:tc>
        <w:tc>
          <w:tcPr>
            <w:tcW w:w="2409" w:type="dxa"/>
            <w:vAlign w:val="center"/>
          </w:tcPr>
          <w:p w14:paraId="7DC6C50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410E31" w14:textId="223F635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13F55F4" w14:textId="77777777" w:rsidTr="003B5B98">
        <w:trPr>
          <w:trHeight w:val="23"/>
        </w:trPr>
        <w:tc>
          <w:tcPr>
            <w:tcW w:w="993" w:type="dxa"/>
            <w:vAlign w:val="center"/>
          </w:tcPr>
          <w:p w14:paraId="23E24E6D"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BE76AFD" w14:textId="77777777" w:rsidR="003B5B98" w:rsidRPr="007E006F" w:rsidRDefault="003B5B98" w:rsidP="00E83060">
            <w:pPr>
              <w:snapToGrid w:val="0"/>
              <w:spacing w:after="20"/>
              <w:rPr>
                <w:rFonts w:ascii="Georgia" w:hAnsi="Georgia" w:cs="Arial"/>
                <w:sz w:val="20"/>
                <w:szCs w:val="20"/>
                <w:lang w:val="en-US"/>
              </w:rPr>
            </w:pPr>
            <w:r w:rsidRPr="007E006F">
              <w:rPr>
                <w:rFonts w:ascii="Georgia" w:hAnsi="Georgia" w:cs="Arial"/>
                <w:sz w:val="20"/>
                <w:szCs w:val="20"/>
              </w:rPr>
              <w:t>Oprogramowanie DICOM 3.0 umożliwiające zapis i przesyłanie obrazów w standardzie DICOM – min.</w:t>
            </w:r>
            <w:r w:rsidRPr="007E006F">
              <w:rPr>
                <w:rFonts w:ascii="Georgia" w:hAnsi="Georgia"/>
                <w:sz w:val="20"/>
                <w:szCs w:val="20"/>
              </w:rPr>
              <w:t xml:space="preserve"> </w:t>
            </w:r>
            <w:r w:rsidRPr="007E006F">
              <w:rPr>
                <w:rFonts w:ascii="Georgia" w:hAnsi="Georgia" w:cs="Arial"/>
                <w:sz w:val="20"/>
                <w:szCs w:val="20"/>
                <w:lang w:val="en-US"/>
              </w:rPr>
              <w:t>Media Storage, Verification, Storage (Network), Print, MWM (Modality Worklist Management), Query/Retrieve (QR), Structure Reporting</w:t>
            </w:r>
          </w:p>
        </w:tc>
        <w:tc>
          <w:tcPr>
            <w:tcW w:w="2409" w:type="dxa"/>
            <w:vAlign w:val="center"/>
          </w:tcPr>
          <w:p w14:paraId="3800390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107BF37" w14:textId="74D397B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3D7DD47" w14:textId="77777777" w:rsidTr="003B5B98">
        <w:trPr>
          <w:trHeight w:val="23"/>
        </w:trPr>
        <w:tc>
          <w:tcPr>
            <w:tcW w:w="993" w:type="dxa"/>
            <w:vAlign w:val="center"/>
          </w:tcPr>
          <w:p w14:paraId="25D15B9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BB383B3" w14:textId="77777777" w:rsidR="003B5B98" w:rsidRPr="007E006F" w:rsidRDefault="003B5B98" w:rsidP="00E83060">
            <w:pPr>
              <w:snapToGrid w:val="0"/>
              <w:spacing w:after="20"/>
              <w:rPr>
                <w:rFonts w:ascii="Georgia" w:hAnsi="Georgia" w:cs="Arial"/>
                <w:sz w:val="20"/>
                <w:szCs w:val="20"/>
                <w:lang w:val="en-US"/>
              </w:rPr>
            </w:pPr>
            <w:r w:rsidRPr="007E006F">
              <w:rPr>
                <w:rFonts w:ascii="Georgia" w:hAnsi="Georgia" w:cs="Arial"/>
                <w:sz w:val="20"/>
                <w:szCs w:val="20"/>
              </w:rPr>
              <w:t xml:space="preserve">System archiwizacji z możliwością zapisu w formatach min. </w:t>
            </w:r>
            <w:r w:rsidRPr="007E006F">
              <w:rPr>
                <w:rFonts w:ascii="Georgia" w:hAnsi="Georgia" w:cs="Arial"/>
                <w:sz w:val="20"/>
                <w:szCs w:val="20"/>
                <w:lang w:val="en-US"/>
              </w:rPr>
              <w:t>BMP, JPEG, AVI, WMV9, DICOM, Raw Data</w:t>
            </w:r>
          </w:p>
        </w:tc>
        <w:tc>
          <w:tcPr>
            <w:tcW w:w="2409" w:type="dxa"/>
            <w:vAlign w:val="center"/>
          </w:tcPr>
          <w:p w14:paraId="60D04DA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224AB9A" w14:textId="7470126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83AFC3B" w14:textId="77777777" w:rsidTr="003B5B98">
        <w:trPr>
          <w:trHeight w:val="23"/>
        </w:trPr>
        <w:tc>
          <w:tcPr>
            <w:tcW w:w="993" w:type="dxa"/>
            <w:vAlign w:val="center"/>
          </w:tcPr>
          <w:p w14:paraId="1B50DEB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87BD404"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Eksportowanie obrazów na nośniki przenośne DVD/CD, Pen-Drive, HDD wraz z załączaną przeglądarką DICOM</w:t>
            </w:r>
          </w:p>
        </w:tc>
        <w:tc>
          <w:tcPr>
            <w:tcW w:w="2409" w:type="dxa"/>
            <w:vAlign w:val="center"/>
          </w:tcPr>
          <w:p w14:paraId="11815B4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6A3E2A8" w14:textId="0A7F123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3ADD035" w14:textId="77777777" w:rsidTr="003B5B98">
        <w:trPr>
          <w:trHeight w:val="23"/>
        </w:trPr>
        <w:tc>
          <w:tcPr>
            <w:tcW w:w="993" w:type="dxa"/>
            <w:vAlign w:val="center"/>
          </w:tcPr>
          <w:p w14:paraId="69EB3BE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066BA6F"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Napęd CD/DVD wbudowany fabrycznie w aparat</w:t>
            </w:r>
          </w:p>
        </w:tc>
        <w:tc>
          <w:tcPr>
            <w:tcW w:w="2409" w:type="dxa"/>
            <w:vAlign w:val="center"/>
          </w:tcPr>
          <w:p w14:paraId="000AE4C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3796895" w14:textId="47E9F01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8A73F9D" w14:textId="77777777" w:rsidTr="003B5B98">
        <w:trPr>
          <w:trHeight w:val="23"/>
        </w:trPr>
        <w:tc>
          <w:tcPr>
            <w:tcW w:w="993" w:type="dxa"/>
            <w:vAlign w:val="center"/>
          </w:tcPr>
          <w:p w14:paraId="3E193DF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96A4BB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Ustawienia wstępne użytkownika (</w:t>
            </w:r>
            <w:proofErr w:type="spellStart"/>
            <w:r w:rsidRPr="007E006F">
              <w:rPr>
                <w:rFonts w:ascii="Georgia" w:hAnsi="Georgia" w:cs="Arial"/>
                <w:sz w:val="20"/>
                <w:szCs w:val="20"/>
              </w:rPr>
              <w:t>presety</w:t>
            </w:r>
            <w:proofErr w:type="spellEnd"/>
            <w:r w:rsidRPr="007E006F">
              <w:rPr>
                <w:rFonts w:ascii="Georgia" w:hAnsi="Georgia" w:cs="Arial"/>
                <w:sz w:val="20"/>
                <w:szCs w:val="20"/>
              </w:rPr>
              <w:t>) dla aplikacji i głowic</w:t>
            </w:r>
          </w:p>
        </w:tc>
        <w:tc>
          <w:tcPr>
            <w:tcW w:w="2409" w:type="dxa"/>
            <w:vAlign w:val="center"/>
          </w:tcPr>
          <w:p w14:paraId="2DE6E34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34712C1" w14:textId="74AC79B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F3B5547" w14:textId="77777777" w:rsidTr="003B5B98">
        <w:trPr>
          <w:trHeight w:val="23"/>
        </w:trPr>
        <w:tc>
          <w:tcPr>
            <w:tcW w:w="993" w:type="dxa"/>
            <w:vAlign w:val="center"/>
          </w:tcPr>
          <w:p w14:paraId="4340718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A4F4B4A" w14:textId="77777777" w:rsidR="003B5B98" w:rsidRPr="007E006F" w:rsidRDefault="003B5B98" w:rsidP="00E83060">
            <w:pPr>
              <w:snapToGrid w:val="0"/>
              <w:spacing w:after="20"/>
              <w:rPr>
                <w:rFonts w:ascii="Georgia" w:hAnsi="Georgia" w:cs="Arial"/>
                <w:sz w:val="20"/>
                <w:szCs w:val="20"/>
              </w:rPr>
            </w:pPr>
            <w:proofErr w:type="spellStart"/>
            <w:r w:rsidRPr="007E006F">
              <w:rPr>
                <w:rFonts w:ascii="Georgia" w:hAnsi="Georgia" w:cs="Arial"/>
                <w:sz w:val="20"/>
                <w:szCs w:val="20"/>
              </w:rPr>
              <w:t>Wideoprinter</w:t>
            </w:r>
            <w:proofErr w:type="spellEnd"/>
            <w:r w:rsidRPr="007E006F">
              <w:rPr>
                <w:rFonts w:ascii="Georgia" w:hAnsi="Georgia" w:cs="Arial"/>
                <w:sz w:val="20"/>
                <w:szCs w:val="20"/>
              </w:rPr>
              <w:t xml:space="preserve"> cyfrowy czarno – biały</w:t>
            </w:r>
          </w:p>
        </w:tc>
        <w:tc>
          <w:tcPr>
            <w:tcW w:w="2409" w:type="dxa"/>
            <w:vAlign w:val="center"/>
          </w:tcPr>
          <w:p w14:paraId="6F081F2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3BB305E" w14:textId="17C6801B"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70F4259" w14:textId="77777777" w:rsidTr="003B5B98">
        <w:trPr>
          <w:trHeight w:val="23"/>
        </w:trPr>
        <w:tc>
          <w:tcPr>
            <w:tcW w:w="993" w:type="dxa"/>
            <w:vAlign w:val="center"/>
          </w:tcPr>
          <w:p w14:paraId="7243311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6BE8D2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wydrukowania bezpośrednio z aparatu raportu z badań </w:t>
            </w:r>
          </w:p>
        </w:tc>
        <w:tc>
          <w:tcPr>
            <w:tcW w:w="2409" w:type="dxa"/>
            <w:vAlign w:val="center"/>
          </w:tcPr>
          <w:p w14:paraId="2739F6B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8351262" w14:textId="352D53D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4AA1E07" w14:textId="77777777" w:rsidTr="003B5B98">
        <w:trPr>
          <w:trHeight w:val="23"/>
        </w:trPr>
        <w:tc>
          <w:tcPr>
            <w:tcW w:w="993" w:type="dxa"/>
            <w:vAlign w:val="center"/>
          </w:tcPr>
          <w:p w14:paraId="0F7116D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0860D0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Porty USB 3.0 i USB 2.0 wbudowane w aparat (do archiwizacji na pamięci typu Pen-Drive) – min. 3 porty USB  w tym min. jeden port umieszczony w monitorze.</w:t>
            </w:r>
          </w:p>
        </w:tc>
        <w:tc>
          <w:tcPr>
            <w:tcW w:w="2409" w:type="dxa"/>
            <w:vAlign w:val="center"/>
          </w:tcPr>
          <w:p w14:paraId="31AE6DA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1166EEC" w14:textId="26F541C2"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AA96092" w14:textId="77777777" w:rsidTr="003B5B98">
        <w:trPr>
          <w:trHeight w:val="23"/>
        </w:trPr>
        <w:tc>
          <w:tcPr>
            <w:tcW w:w="993" w:type="dxa"/>
            <w:vAlign w:val="center"/>
          </w:tcPr>
          <w:p w14:paraId="2D4EBCE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0B207F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Wbudowane w aparat cyfrowe wyjście HDMI</w:t>
            </w:r>
          </w:p>
        </w:tc>
        <w:tc>
          <w:tcPr>
            <w:tcW w:w="2409" w:type="dxa"/>
            <w:vAlign w:val="center"/>
          </w:tcPr>
          <w:p w14:paraId="08E8F56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6684EF1" w14:textId="29E8783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EF0FE8C" w14:textId="77777777" w:rsidTr="003B5B98">
        <w:trPr>
          <w:trHeight w:val="23"/>
        </w:trPr>
        <w:tc>
          <w:tcPr>
            <w:tcW w:w="993" w:type="dxa"/>
            <w:vAlign w:val="center"/>
          </w:tcPr>
          <w:p w14:paraId="5EEAA5E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AEB086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Wbudowane w aparat wyjście Ethernet 10/100/1000 </w:t>
            </w:r>
            <w:proofErr w:type="spellStart"/>
            <w:r w:rsidRPr="007E006F">
              <w:rPr>
                <w:rFonts w:ascii="Georgia" w:hAnsi="Georgia" w:cs="Arial"/>
                <w:sz w:val="20"/>
                <w:szCs w:val="20"/>
              </w:rPr>
              <w:t>Mbps</w:t>
            </w:r>
            <w:proofErr w:type="spellEnd"/>
          </w:p>
        </w:tc>
        <w:tc>
          <w:tcPr>
            <w:tcW w:w="2409" w:type="dxa"/>
            <w:vAlign w:val="center"/>
          </w:tcPr>
          <w:p w14:paraId="55AE127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528F2A2" w14:textId="56595795"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42C9AB7" w14:textId="77777777" w:rsidTr="003B5B98">
        <w:trPr>
          <w:trHeight w:val="23"/>
        </w:trPr>
        <w:tc>
          <w:tcPr>
            <w:tcW w:w="993" w:type="dxa"/>
            <w:vAlign w:val="center"/>
          </w:tcPr>
          <w:p w14:paraId="7E624EE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C7A9C9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Start systemu z trybu wyłączenia (</w:t>
            </w:r>
            <w:proofErr w:type="spellStart"/>
            <w:r w:rsidRPr="007E006F">
              <w:rPr>
                <w:rFonts w:ascii="Georgia" w:hAnsi="Georgia" w:cs="Arial"/>
                <w:sz w:val="20"/>
                <w:szCs w:val="20"/>
              </w:rPr>
              <w:t>Shutdown</w:t>
            </w:r>
            <w:proofErr w:type="spellEnd"/>
            <w:r w:rsidRPr="007E006F">
              <w:rPr>
                <w:rFonts w:ascii="Georgia" w:hAnsi="Georgia" w:cs="Arial"/>
                <w:sz w:val="20"/>
                <w:szCs w:val="20"/>
              </w:rPr>
              <w:t>) max. 35 sek.</w:t>
            </w:r>
          </w:p>
        </w:tc>
        <w:tc>
          <w:tcPr>
            <w:tcW w:w="2409" w:type="dxa"/>
            <w:vAlign w:val="center"/>
          </w:tcPr>
          <w:p w14:paraId="26D4F84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93AE9EA" w14:textId="3C81DB6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78B3AD5" w14:textId="77777777" w:rsidTr="003B5B98">
        <w:trPr>
          <w:trHeight w:val="23"/>
        </w:trPr>
        <w:tc>
          <w:tcPr>
            <w:tcW w:w="993" w:type="dxa"/>
            <w:shd w:val="clear" w:color="auto" w:fill="D9D9D9"/>
            <w:vAlign w:val="center"/>
          </w:tcPr>
          <w:p w14:paraId="5E3816C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shd w:val="clear" w:color="auto" w:fill="D9D9D9"/>
            <w:vAlign w:val="center"/>
          </w:tcPr>
          <w:p w14:paraId="28CDAD67" w14:textId="77777777" w:rsidR="003B5B98" w:rsidRPr="007E006F" w:rsidRDefault="003B5B98" w:rsidP="00E83060">
            <w:pPr>
              <w:snapToGrid w:val="0"/>
              <w:spacing w:after="20"/>
              <w:rPr>
                <w:rFonts w:ascii="Georgia" w:hAnsi="Georgia" w:cs="Arial"/>
                <w:b/>
                <w:sz w:val="20"/>
                <w:szCs w:val="20"/>
              </w:rPr>
            </w:pPr>
            <w:r w:rsidRPr="007E006F">
              <w:rPr>
                <w:rFonts w:ascii="Georgia" w:hAnsi="Georgia" w:cs="Arial"/>
                <w:b/>
                <w:sz w:val="20"/>
                <w:szCs w:val="20"/>
              </w:rPr>
              <w:t>Obrazowanie</w:t>
            </w:r>
          </w:p>
        </w:tc>
        <w:tc>
          <w:tcPr>
            <w:tcW w:w="2409" w:type="dxa"/>
            <w:shd w:val="clear" w:color="auto" w:fill="D9D9D9"/>
            <w:vAlign w:val="center"/>
          </w:tcPr>
          <w:p w14:paraId="7582003D" w14:textId="77777777" w:rsidR="003B5B98" w:rsidRPr="007E006F" w:rsidRDefault="003B5B98" w:rsidP="003B5B98">
            <w:pPr>
              <w:snapToGrid w:val="0"/>
              <w:jc w:val="center"/>
              <w:rPr>
                <w:rFonts w:ascii="Georgia" w:hAnsi="Georgia" w:cs="Arial"/>
                <w:sz w:val="20"/>
                <w:szCs w:val="20"/>
              </w:rPr>
            </w:pPr>
          </w:p>
        </w:tc>
        <w:tc>
          <w:tcPr>
            <w:tcW w:w="1984" w:type="dxa"/>
            <w:shd w:val="clear" w:color="auto" w:fill="D9D9D9"/>
            <w:vAlign w:val="center"/>
          </w:tcPr>
          <w:p w14:paraId="74AA6255" w14:textId="77777777" w:rsidR="003B5B98" w:rsidRPr="007E006F" w:rsidRDefault="003B5B98" w:rsidP="003B5B98">
            <w:pPr>
              <w:autoSpaceDE w:val="0"/>
              <w:snapToGrid w:val="0"/>
              <w:jc w:val="center"/>
              <w:rPr>
                <w:rFonts w:ascii="Georgia" w:eastAsia="Calibri" w:hAnsi="Georgia" w:cs="Arial"/>
                <w:sz w:val="20"/>
                <w:szCs w:val="20"/>
                <w:lang w:eastAsia="pl-PL" w:bidi="pl-PL"/>
              </w:rPr>
            </w:pPr>
          </w:p>
        </w:tc>
      </w:tr>
      <w:tr w:rsidR="003B5B98" w:rsidRPr="007E006F" w14:paraId="285624E1" w14:textId="77777777" w:rsidTr="003B5B98">
        <w:trPr>
          <w:trHeight w:val="23"/>
        </w:trPr>
        <w:tc>
          <w:tcPr>
            <w:tcW w:w="993" w:type="dxa"/>
            <w:vAlign w:val="center"/>
          </w:tcPr>
          <w:p w14:paraId="435CE33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D853C5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Tryb 2D (B-</w:t>
            </w:r>
            <w:proofErr w:type="spellStart"/>
            <w:r w:rsidRPr="007E006F">
              <w:rPr>
                <w:rFonts w:ascii="Georgia" w:hAnsi="Georgia" w:cs="Arial"/>
                <w:sz w:val="20"/>
                <w:szCs w:val="20"/>
              </w:rPr>
              <w:t>mode</w:t>
            </w:r>
            <w:proofErr w:type="spellEnd"/>
            <w:r w:rsidRPr="007E006F">
              <w:rPr>
                <w:rFonts w:ascii="Georgia" w:hAnsi="Georgia" w:cs="Arial"/>
                <w:sz w:val="20"/>
                <w:szCs w:val="20"/>
              </w:rPr>
              <w:t>)</w:t>
            </w:r>
          </w:p>
        </w:tc>
        <w:tc>
          <w:tcPr>
            <w:tcW w:w="2409" w:type="dxa"/>
            <w:vAlign w:val="center"/>
          </w:tcPr>
          <w:p w14:paraId="5B680E5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13E2674" w14:textId="5CCAC3F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2BA74D8" w14:textId="77777777" w:rsidTr="003B5B98">
        <w:trPr>
          <w:trHeight w:val="23"/>
        </w:trPr>
        <w:tc>
          <w:tcPr>
            <w:tcW w:w="993" w:type="dxa"/>
            <w:vAlign w:val="center"/>
          </w:tcPr>
          <w:p w14:paraId="0BD1A56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4C430B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Maksymalna głębokość penetracji od czoła głowicy min. 42 cm</w:t>
            </w:r>
          </w:p>
        </w:tc>
        <w:tc>
          <w:tcPr>
            <w:tcW w:w="2409" w:type="dxa"/>
            <w:vAlign w:val="center"/>
          </w:tcPr>
          <w:p w14:paraId="758CFE4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F5959EF" w14:textId="77777777" w:rsidR="003B5B98" w:rsidRPr="007E006F" w:rsidRDefault="003B5B98" w:rsidP="003B5B98">
            <w:pPr>
              <w:pStyle w:val="Domynie"/>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42cm – 0 pkt.</w:t>
            </w:r>
          </w:p>
          <w:p w14:paraId="51DC28F3" w14:textId="77777777" w:rsidR="003B5B98" w:rsidRPr="007E006F" w:rsidRDefault="003B5B98" w:rsidP="003B5B98">
            <w:pPr>
              <w:pStyle w:val="Domynie"/>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 xml:space="preserve">&gt; </w:t>
            </w:r>
            <w:r w:rsidRPr="007E006F">
              <w:rPr>
                <w:rFonts w:ascii="Georgia" w:hAnsi="Georgia" w:cs="Arial"/>
                <w:sz w:val="20"/>
                <w:szCs w:val="20"/>
              </w:rPr>
              <w:t>45 cm – 2 pkt.</w:t>
            </w:r>
          </w:p>
          <w:p w14:paraId="061BC753"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48 cm – 5 pkt.</w:t>
            </w:r>
          </w:p>
        </w:tc>
      </w:tr>
      <w:tr w:rsidR="003B5B98" w:rsidRPr="007E006F" w14:paraId="7F7D843F" w14:textId="77777777" w:rsidTr="003B5B98">
        <w:trPr>
          <w:trHeight w:val="23"/>
        </w:trPr>
        <w:tc>
          <w:tcPr>
            <w:tcW w:w="993" w:type="dxa"/>
            <w:vAlign w:val="center"/>
          </w:tcPr>
          <w:p w14:paraId="76217D6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DD59B4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regulacji STC/LGC po min. 6 suwaków do regulacji</w:t>
            </w:r>
          </w:p>
        </w:tc>
        <w:tc>
          <w:tcPr>
            <w:tcW w:w="2409" w:type="dxa"/>
            <w:vAlign w:val="center"/>
          </w:tcPr>
          <w:p w14:paraId="06B30D8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A5DE740" w14:textId="69CC30B2"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739BE9A" w14:textId="77777777" w:rsidTr="003B5B98">
        <w:trPr>
          <w:trHeight w:val="23"/>
        </w:trPr>
        <w:tc>
          <w:tcPr>
            <w:tcW w:w="993" w:type="dxa"/>
            <w:vAlign w:val="center"/>
          </w:tcPr>
          <w:p w14:paraId="0D476AC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7D86B4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Zakres bezstratnego powiększania obrazu w czasie rzeczywistym i po zamrożeniu, a  także z pamięci </w:t>
            </w:r>
            <w:proofErr w:type="spellStart"/>
            <w:r w:rsidRPr="007E006F">
              <w:rPr>
                <w:rFonts w:ascii="Georgia" w:hAnsi="Georgia" w:cs="Arial"/>
                <w:sz w:val="20"/>
                <w:szCs w:val="20"/>
              </w:rPr>
              <w:t>Cine</w:t>
            </w:r>
            <w:proofErr w:type="spellEnd"/>
            <w:r w:rsidRPr="007E006F">
              <w:rPr>
                <w:rFonts w:ascii="Georgia" w:hAnsi="Georgia" w:cs="Arial"/>
                <w:sz w:val="20"/>
                <w:szCs w:val="20"/>
              </w:rPr>
              <w:t>: min. 22x</w:t>
            </w:r>
          </w:p>
        </w:tc>
        <w:tc>
          <w:tcPr>
            <w:tcW w:w="2409" w:type="dxa"/>
            <w:vAlign w:val="center"/>
          </w:tcPr>
          <w:p w14:paraId="1498367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2B657BA" w14:textId="77777777" w:rsidR="003B5B98" w:rsidRPr="007E006F" w:rsidRDefault="003B5B98" w:rsidP="003B5B98">
            <w:pPr>
              <w:pStyle w:val="Domynie"/>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22x – 0 pkt.</w:t>
            </w:r>
          </w:p>
          <w:p w14:paraId="2850238F" w14:textId="77777777" w:rsidR="003B5B98" w:rsidRPr="007E006F" w:rsidRDefault="003B5B98" w:rsidP="003B5B98">
            <w:pPr>
              <w:pStyle w:val="Domynie"/>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24x</w:t>
            </w:r>
            <w:r w:rsidRPr="007E006F">
              <w:rPr>
                <w:rFonts w:ascii="Georgia" w:hAnsi="Georgia" w:cs="Arial"/>
                <w:sz w:val="20"/>
                <w:szCs w:val="20"/>
              </w:rPr>
              <w:t xml:space="preserve"> – 2 pkt.</w:t>
            </w:r>
          </w:p>
          <w:p w14:paraId="2570E624"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26x – 5 pkt</w:t>
            </w:r>
          </w:p>
        </w:tc>
      </w:tr>
      <w:tr w:rsidR="003B5B98" w:rsidRPr="007E006F" w14:paraId="367FC544" w14:textId="77777777" w:rsidTr="003B5B98">
        <w:trPr>
          <w:trHeight w:val="23"/>
        </w:trPr>
        <w:tc>
          <w:tcPr>
            <w:tcW w:w="993" w:type="dxa"/>
            <w:vAlign w:val="center"/>
          </w:tcPr>
          <w:p w14:paraId="7D521DB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24BEF5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Porównywanie min. 10 ruchomych obrazów 2D tego samego pacjenta.</w:t>
            </w:r>
          </w:p>
        </w:tc>
        <w:tc>
          <w:tcPr>
            <w:tcW w:w="2409" w:type="dxa"/>
            <w:vAlign w:val="center"/>
          </w:tcPr>
          <w:p w14:paraId="4629DD6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05C0D88" w14:textId="5974FA5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7F3DB73" w14:textId="77777777" w:rsidTr="003B5B98">
        <w:trPr>
          <w:trHeight w:val="23"/>
        </w:trPr>
        <w:tc>
          <w:tcPr>
            <w:tcW w:w="993" w:type="dxa"/>
            <w:vAlign w:val="center"/>
          </w:tcPr>
          <w:p w14:paraId="5EBF97A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7297BE4"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Maksymalna szybkość odświeżania obrazu w trybie B-</w:t>
            </w:r>
            <w:proofErr w:type="spellStart"/>
            <w:r w:rsidRPr="007E006F">
              <w:rPr>
                <w:rFonts w:ascii="Georgia" w:hAnsi="Georgia" w:cs="Arial"/>
                <w:sz w:val="20"/>
                <w:szCs w:val="20"/>
              </w:rPr>
              <w:t>Mode</w:t>
            </w:r>
            <w:proofErr w:type="spellEnd"/>
            <w:r w:rsidRPr="007E006F">
              <w:rPr>
                <w:rFonts w:ascii="Georgia" w:hAnsi="Georgia" w:cs="Arial"/>
                <w:sz w:val="20"/>
                <w:szCs w:val="20"/>
              </w:rPr>
              <w:t xml:space="preserve"> min 400 </w:t>
            </w:r>
            <w:proofErr w:type="spellStart"/>
            <w:r w:rsidRPr="007E006F">
              <w:rPr>
                <w:rFonts w:ascii="Georgia" w:hAnsi="Georgia" w:cs="Arial"/>
                <w:sz w:val="20"/>
                <w:szCs w:val="20"/>
              </w:rPr>
              <w:t>obr</w:t>
            </w:r>
            <w:proofErr w:type="spellEnd"/>
            <w:r w:rsidRPr="007E006F">
              <w:rPr>
                <w:rFonts w:ascii="Georgia" w:hAnsi="Georgia" w:cs="Arial"/>
                <w:sz w:val="20"/>
                <w:szCs w:val="20"/>
              </w:rPr>
              <w:t>/</w:t>
            </w:r>
            <w:proofErr w:type="spellStart"/>
            <w:r w:rsidRPr="007E006F">
              <w:rPr>
                <w:rFonts w:ascii="Georgia" w:hAnsi="Georgia" w:cs="Arial"/>
                <w:sz w:val="20"/>
                <w:szCs w:val="20"/>
              </w:rPr>
              <w:t>sek</w:t>
            </w:r>
            <w:proofErr w:type="spellEnd"/>
          </w:p>
        </w:tc>
        <w:tc>
          <w:tcPr>
            <w:tcW w:w="2409" w:type="dxa"/>
            <w:vAlign w:val="center"/>
          </w:tcPr>
          <w:p w14:paraId="0D82C9B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88E58DC" w14:textId="77B41DF0"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C6693A5" w14:textId="77777777" w:rsidTr="003B5B98">
        <w:trPr>
          <w:trHeight w:val="23"/>
        </w:trPr>
        <w:tc>
          <w:tcPr>
            <w:tcW w:w="993" w:type="dxa"/>
            <w:vAlign w:val="center"/>
          </w:tcPr>
          <w:p w14:paraId="3136711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09C6C0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Automatyczna optymalizacja parametrów obrazu 2D, PWD przy pomocy jednego przycisku (2D wzmocnienie, PWD skala, linia bazowa)</w:t>
            </w:r>
          </w:p>
        </w:tc>
        <w:tc>
          <w:tcPr>
            <w:tcW w:w="2409" w:type="dxa"/>
            <w:vAlign w:val="center"/>
          </w:tcPr>
          <w:p w14:paraId="5BE9DE2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CA977D3" w14:textId="53ED6D95"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D54C56D" w14:textId="77777777" w:rsidTr="003B5B98">
        <w:trPr>
          <w:trHeight w:val="23"/>
        </w:trPr>
        <w:tc>
          <w:tcPr>
            <w:tcW w:w="993" w:type="dxa"/>
            <w:vAlign w:val="center"/>
          </w:tcPr>
          <w:p w14:paraId="063B116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317B55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Ciągła optymalizacja wzmocnienia w trybie 2D</w:t>
            </w:r>
          </w:p>
        </w:tc>
        <w:tc>
          <w:tcPr>
            <w:tcW w:w="2409" w:type="dxa"/>
            <w:vAlign w:val="center"/>
          </w:tcPr>
          <w:p w14:paraId="5F94E6C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36BE59E" w14:textId="5691CE7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0BFB163" w14:textId="77777777" w:rsidTr="003B5B98">
        <w:trPr>
          <w:trHeight w:val="23"/>
        </w:trPr>
        <w:tc>
          <w:tcPr>
            <w:tcW w:w="993" w:type="dxa"/>
            <w:vAlign w:val="center"/>
          </w:tcPr>
          <w:p w14:paraId="5826B71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04A0A8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trapezowe min. +/- 20 stopni</w:t>
            </w:r>
          </w:p>
        </w:tc>
        <w:tc>
          <w:tcPr>
            <w:tcW w:w="2409" w:type="dxa"/>
            <w:vAlign w:val="center"/>
          </w:tcPr>
          <w:p w14:paraId="1382A07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8DB5103" w14:textId="32AA5CD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705FEE1" w14:textId="77777777" w:rsidTr="003B5B98">
        <w:trPr>
          <w:trHeight w:val="23"/>
        </w:trPr>
        <w:tc>
          <w:tcPr>
            <w:tcW w:w="993" w:type="dxa"/>
            <w:vAlign w:val="center"/>
          </w:tcPr>
          <w:p w14:paraId="6504FFE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BD9173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rombowe</w:t>
            </w:r>
          </w:p>
        </w:tc>
        <w:tc>
          <w:tcPr>
            <w:tcW w:w="2409" w:type="dxa"/>
            <w:vAlign w:val="center"/>
          </w:tcPr>
          <w:p w14:paraId="225C162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BA01301" w14:textId="4CB83AA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B48500A" w14:textId="77777777" w:rsidTr="003B5B98">
        <w:trPr>
          <w:trHeight w:val="23"/>
        </w:trPr>
        <w:tc>
          <w:tcPr>
            <w:tcW w:w="993" w:type="dxa"/>
            <w:vAlign w:val="center"/>
          </w:tcPr>
          <w:p w14:paraId="4C0FDEC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7E20E0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zwiększające dokładność, eliminujące szumy i cienie obrazu</w:t>
            </w:r>
          </w:p>
        </w:tc>
        <w:tc>
          <w:tcPr>
            <w:tcW w:w="2409" w:type="dxa"/>
            <w:vAlign w:val="center"/>
          </w:tcPr>
          <w:p w14:paraId="5640C99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1D09DF3" w14:textId="52AF32B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D4A3633" w14:textId="77777777" w:rsidTr="003B5B98">
        <w:trPr>
          <w:trHeight w:val="23"/>
        </w:trPr>
        <w:tc>
          <w:tcPr>
            <w:tcW w:w="993" w:type="dxa"/>
            <w:vAlign w:val="center"/>
          </w:tcPr>
          <w:p w14:paraId="1033648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EA4612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Obrazowanie harmoniczne na wszystkich zaoferowanych głowicach </w:t>
            </w:r>
          </w:p>
        </w:tc>
        <w:tc>
          <w:tcPr>
            <w:tcW w:w="2409" w:type="dxa"/>
            <w:vAlign w:val="center"/>
          </w:tcPr>
          <w:p w14:paraId="2330651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7E59322" w14:textId="2639A81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A99027B" w14:textId="77777777" w:rsidTr="003B5B98">
        <w:trPr>
          <w:trHeight w:val="23"/>
        </w:trPr>
        <w:tc>
          <w:tcPr>
            <w:tcW w:w="993" w:type="dxa"/>
            <w:vAlign w:val="center"/>
          </w:tcPr>
          <w:p w14:paraId="030E1ADF"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F29966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Wykorzystanie techniki obrazowania harmonicznego typu inwersji pulsu</w:t>
            </w:r>
          </w:p>
        </w:tc>
        <w:tc>
          <w:tcPr>
            <w:tcW w:w="2409" w:type="dxa"/>
            <w:vAlign w:val="center"/>
          </w:tcPr>
          <w:p w14:paraId="097BF2D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5E4EE5B" w14:textId="0CF16B3F"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7C4110A" w14:textId="77777777" w:rsidTr="003B5B98">
        <w:trPr>
          <w:trHeight w:val="23"/>
        </w:trPr>
        <w:tc>
          <w:tcPr>
            <w:tcW w:w="993" w:type="dxa"/>
            <w:vAlign w:val="center"/>
          </w:tcPr>
          <w:p w14:paraId="6B01185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40F1AB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harmoniczne zwiększające rozdzielczość i penetrację, używające jednocześnie min. 3 częstotliwości do uzyskania obrazu.</w:t>
            </w:r>
          </w:p>
        </w:tc>
        <w:tc>
          <w:tcPr>
            <w:tcW w:w="2409" w:type="dxa"/>
            <w:vAlign w:val="center"/>
          </w:tcPr>
          <w:p w14:paraId="7280D45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F06825C" w14:textId="24AC05E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9F0E4CF" w14:textId="77777777" w:rsidTr="003B5B98">
        <w:trPr>
          <w:trHeight w:val="23"/>
        </w:trPr>
        <w:tc>
          <w:tcPr>
            <w:tcW w:w="993" w:type="dxa"/>
            <w:vAlign w:val="center"/>
          </w:tcPr>
          <w:p w14:paraId="77CE6BC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50A4FA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Z</w:t>
            </w:r>
            <w:r w:rsidRPr="007E006F">
              <w:rPr>
                <w:rFonts w:ascii="Georgia" w:hAnsi="Georgia" w:cs="Arial"/>
                <w:sz w:val="20"/>
                <w:szCs w:val="20"/>
              </w:rPr>
              <w:t>astosowania technologii optymalizującej obraz w trybie B-</w:t>
            </w:r>
            <w:proofErr w:type="spellStart"/>
            <w:r w:rsidRPr="007E006F">
              <w:rPr>
                <w:rFonts w:ascii="Georgia" w:hAnsi="Georgia" w:cs="Arial"/>
                <w:sz w:val="20"/>
                <w:szCs w:val="20"/>
              </w:rPr>
              <w:t>mode</w:t>
            </w:r>
            <w:proofErr w:type="spellEnd"/>
            <w:r w:rsidRPr="007E006F">
              <w:rPr>
                <w:rFonts w:ascii="Georgia" w:hAnsi="Georgia" w:cs="Arial"/>
                <w:sz w:val="20"/>
                <w:szCs w:val="20"/>
              </w:rPr>
              <w:t xml:space="preserve"> w zależności od badanej struktury – dopasowanie do prędkości rozchodzenia się fali ultradźwiękowej w zależności od badanej tkanki</w:t>
            </w:r>
          </w:p>
        </w:tc>
        <w:tc>
          <w:tcPr>
            <w:tcW w:w="2409" w:type="dxa"/>
            <w:vAlign w:val="center"/>
          </w:tcPr>
          <w:p w14:paraId="379F35F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08C1AE8" w14:textId="766B940F"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0B7F200" w14:textId="77777777" w:rsidTr="003B5B98">
        <w:trPr>
          <w:trHeight w:val="23"/>
        </w:trPr>
        <w:tc>
          <w:tcPr>
            <w:tcW w:w="993" w:type="dxa"/>
            <w:vAlign w:val="center"/>
          </w:tcPr>
          <w:p w14:paraId="5986D1AF"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427036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Zastosowanie technologii obrazowania „nakładanego” przestrzennego wielokierunkowego w trakcie nadawania i odbioru</w:t>
            </w:r>
          </w:p>
        </w:tc>
        <w:tc>
          <w:tcPr>
            <w:tcW w:w="2409" w:type="dxa"/>
            <w:vAlign w:val="center"/>
          </w:tcPr>
          <w:p w14:paraId="07BAAF0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68D95C8" w14:textId="181BEA2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E494CC3" w14:textId="77777777" w:rsidTr="003B5B98">
        <w:trPr>
          <w:trHeight w:val="23"/>
        </w:trPr>
        <w:tc>
          <w:tcPr>
            <w:tcW w:w="993" w:type="dxa"/>
            <w:vAlign w:val="center"/>
          </w:tcPr>
          <w:p w14:paraId="7BCBA36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E4838C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Oprogramowanie ulepszające obrazowanie –wizualizację igły biopsyjnej </w:t>
            </w:r>
          </w:p>
        </w:tc>
        <w:tc>
          <w:tcPr>
            <w:tcW w:w="2409" w:type="dxa"/>
            <w:vAlign w:val="center"/>
          </w:tcPr>
          <w:p w14:paraId="43B6F11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414D556" w14:textId="01F39B64"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E9D2E69" w14:textId="77777777" w:rsidTr="003B5B98">
        <w:trPr>
          <w:trHeight w:val="23"/>
        </w:trPr>
        <w:tc>
          <w:tcPr>
            <w:tcW w:w="993" w:type="dxa"/>
            <w:vAlign w:val="center"/>
          </w:tcPr>
          <w:p w14:paraId="3D12ACE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07F1DF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Tryb Duplex (2D + PWD)</w:t>
            </w:r>
          </w:p>
        </w:tc>
        <w:tc>
          <w:tcPr>
            <w:tcW w:w="2409" w:type="dxa"/>
            <w:vAlign w:val="center"/>
          </w:tcPr>
          <w:p w14:paraId="77AE3C1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E88BBE5" w14:textId="799CF30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A853D0B" w14:textId="77777777" w:rsidTr="003B5B98">
        <w:trPr>
          <w:trHeight w:val="23"/>
        </w:trPr>
        <w:tc>
          <w:tcPr>
            <w:tcW w:w="993" w:type="dxa"/>
            <w:vAlign w:val="center"/>
          </w:tcPr>
          <w:p w14:paraId="2F0A536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A2E676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Tryb </w:t>
            </w:r>
            <w:proofErr w:type="spellStart"/>
            <w:r w:rsidRPr="007E006F">
              <w:rPr>
                <w:rFonts w:ascii="Georgia" w:hAnsi="Georgia" w:cs="Arial"/>
                <w:color w:val="000000"/>
                <w:sz w:val="20"/>
                <w:szCs w:val="20"/>
              </w:rPr>
              <w:t>Triplex</w:t>
            </w:r>
            <w:proofErr w:type="spellEnd"/>
            <w:r w:rsidRPr="007E006F">
              <w:rPr>
                <w:rFonts w:ascii="Georgia" w:hAnsi="Georgia" w:cs="Arial"/>
                <w:color w:val="000000"/>
                <w:sz w:val="20"/>
                <w:szCs w:val="20"/>
              </w:rPr>
              <w:t xml:space="preserve"> (2D + PWD+CD) z rejestrowaną prędkością:  min. 15 m/</w:t>
            </w:r>
            <w:proofErr w:type="spellStart"/>
            <w:r w:rsidRPr="007E006F">
              <w:rPr>
                <w:rFonts w:ascii="Georgia" w:hAnsi="Georgia" w:cs="Arial"/>
                <w:color w:val="000000"/>
                <w:sz w:val="20"/>
                <w:szCs w:val="20"/>
              </w:rPr>
              <w:t>sek</w:t>
            </w:r>
            <w:proofErr w:type="spellEnd"/>
            <w:r w:rsidRPr="007E006F">
              <w:rPr>
                <w:rFonts w:ascii="Georgia" w:hAnsi="Georgia" w:cs="Arial"/>
                <w:sz w:val="20"/>
                <w:szCs w:val="20"/>
              </w:rPr>
              <w:t xml:space="preserve"> dla zerowego kąta</w:t>
            </w:r>
          </w:p>
        </w:tc>
        <w:tc>
          <w:tcPr>
            <w:tcW w:w="2409" w:type="dxa"/>
            <w:vAlign w:val="center"/>
          </w:tcPr>
          <w:p w14:paraId="214234E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A0204F6" w14:textId="1524AAD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1C2F52F" w14:textId="77777777" w:rsidTr="003B5B98">
        <w:trPr>
          <w:trHeight w:val="23"/>
        </w:trPr>
        <w:tc>
          <w:tcPr>
            <w:tcW w:w="993" w:type="dxa"/>
            <w:vAlign w:val="center"/>
          </w:tcPr>
          <w:p w14:paraId="0483832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44B0C7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Technologia przetwarzania sygnału Raw Data pozwalająca po zamrożeniu obrazu na zmianę:  min. wzmocnienia, dynamiki.</w:t>
            </w:r>
          </w:p>
        </w:tc>
        <w:tc>
          <w:tcPr>
            <w:tcW w:w="2409" w:type="dxa"/>
            <w:vAlign w:val="center"/>
          </w:tcPr>
          <w:p w14:paraId="0E2A0BE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87814CE" w14:textId="3AB9D8C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63C85E5" w14:textId="77777777" w:rsidTr="003B5B98">
        <w:trPr>
          <w:trHeight w:val="23"/>
        </w:trPr>
        <w:tc>
          <w:tcPr>
            <w:tcW w:w="993" w:type="dxa"/>
            <w:vAlign w:val="center"/>
          </w:tcPr>
          <w:p w14:paraId="7F44D77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F0A4CA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3D z tzw. wolnej ręki</w:t>
            </w:r>
          </w:p>
        </w:tc>
        <w:tc>
          <w:tcPr>
            <w:tcW w:w="2409" w:type="dxa"/>
            <w:vAlign w:val="center"/>
          </w:tcPr>
          <w:p w14:paraId="192AFEC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1593469" w14:textId="06BE6E1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CACCA27" w14:textId="77777777" w:rsidTr="003B5B98">
        <w:trPr>
          <w:trHeight w:val="23"/>
        </w:trPr>
        <w:tc>
          <w:tcPr>
            <w:tcW w:w="993" w:type="dxa"/>
            <w:vAlign w:val="center"/>
          </w:tcPr>
          <w:p w14:paraId="3AE995A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E1F245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Tryb spektralny Doppler Pulsacyjny (PWD)</w:t>
            </w:r>
            <w:r w:rsidRPr="007E006F">
              <w:rPr>
                <w:rFonts w:ascii="Georgia" w:hAnsi="Georgia" w:cs="Arial"/>
                <w:sz w:val="20"/>
                <w:szCs w:val="20"/>
              </w:rPr>
              <w:t xml:space="preserve"> z HPRF</w:t>
            </w:r>
          </w:p>
        </w:tc>
        <w:tc>
          <w:tcPr>
            <w:tcW w:w="2409" w:type="dxa"/>
            <w:vAlign w:val="center"/>
          </w:tcPr>
          <w:p w14:paraId="7BC24DC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9B98193" w14:textId="52921E6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988336D" w14:textId="77777777" w:rsidTr="003B5B98">
        <w:trPr>
          <w:trHeight w:val="23"/>
        </w:trPr>
        <w:tc>
          <w:tcPr>
            <w:tcW w:w="993" w:type="dxa"/>
            <w:vAlign w:val="center"/>
          </w:tcPr>
          <w:p w14:paraId="3BD42DA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5E7763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prędkości min. 13 m/</w:t>
            </w:r>
            <w:proofErr w:type="spellStart"/>
            <w:r w:rsidRPr="007E006F">
              <w:rPr>
                <w:rFonts w:ascii="Georgia" w:hAnsi="Georgia" w:cs="Arial"/>
                <w:sz w:val="20"/>
                <w:szCs w:val="20"/>
              </w:rPr>
              <w:t>sek</w:t>
            </w:r>
            <w:proofErr w:type="spellEnd"/>
            <w:r w:rsidRPr="007E006F">
              <w:rPr>
                <w:rFonts w:ascii="Georgia" w:hAnsi="Georgia" w:cs="Arial"/>
                <w:sz w:val="20"/>
                <w:szCs w:val="20"/>
              </w:rPr>
              <w:t xml:space="preserve"> dla zerowego kąta bramki</w:t>
            </w:r>
          </w:p>
        </w:tc>
        <w:tc>
          <w:tcPr>
            <w:tcW w:w="2409" w:type="dxa"/>
            <w:vAlign w:val="center"/>
          </w:tcPr>
          <w:p w14:paraId="2BB012EC"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BF17ABB"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13 m/sek. – 0 pkt.</w:t>
            </w:r>
          </w:p>
          <w:p w14:paraId="59FE2C3A"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13 m/</w:t>
            </w:r>
            <w:proofErr w:type="spellStart"/>
            <w:r w:rsidRPr="007E006F">
              <w:rPr>
                <w:rFonts w:ascii="Georgia" w:eastAsia="Calibri" w:hAnsi="Georgia" w:cs="Arial"/>
                <w:sz w:val="20"/>
                <w:szCs w:val="20"/>
                <w:lang w:eastAsia="pl-PL" w:bidi="pl-PL"/>
              </w:rPr>
              <w:t>sek</w:t>
            </w:r>
            <w:proofErr w:type="spellEnd"/>
            <w:r w:rsidRPr="007E006F">
              <w:rPr>
                <w:rFonts w:ascii="Georgia" w:eastAsia="Calibri" w:hAnsi="Georgia" w:cs="Arial"/>
                <w:sz w:val="20"/>
                <w:szCs w:val="20"/>
                <w:lang w:eastAsia="pl-PL" w:bidi="pl-PL"/>
              </w:rPr>
              <w:t xml:space="preserve"> – 2 pkt.</w:t>
            </w:r>
          </w:p>
          <w:p w14:paraId="06F3942D"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15 m/</w:t>
            </w:r>
            <w:proofErr w:type="spellStart"/>
            <w:r w:rsidRPr="007E006F">
              <w:rPr>
                <w:rFonts w:ascii="Georgia" w:eastAsia="Calibri" w:hAnsi="Georgia" w:cs="Arial"/>
                <w:sz w:val="20"/>
                <w:szCs w:val="20"/>
                <w:lang w:eastAsia="pl-PL" w:bidi="pl-PL"/>
              </w:rPr>
              <w:t>sek</w:t>
            </w:r>
            <w:proofErr w:type="spellEnd"/>
            <w:r w:rsidRPr="007E006F">
              <w:rPr>
                <w:rFonts w:ascii="Georgia" w:eastAsia="Calibri" w:hAnsi="Georgia" w:cs="Arial"/>
                <w:sz w:val="20"/>
                <w:szCs w:val="20"/>
                <w:lang w:eastAsia="pl-PL" w:bidi="pl-PL"/>
              </w:rPr>
              <w:t xml:space="preserve"> – 5 pkt.</w:t>
            </w:r>
          </w:p>
        </w:tc>
      </w:tr>
      <w:tr w:rsidR="003B5B98" w:rsidRPr="007E006F" w14:paraId="3DE2B4E9" w14:textId="77777777" w:rsidTr="003B5B98">
        <w:trPr>
          <w:trHeight w:val="23"/>
        </w:trPr>
        <w:tc>
          <w:tcPr>
            <w:tcW w:w="993" w:type="dxa"/>
            <w:vAlign w:val="center"/>
          </w:tcPr>
          <w:p w14:paraId="0929B57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0235A0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częstotliwości PRF min. 0,4 – 45 kHz</w:t>
            </w:r>
          </w:p>
        </w:tc>
        <w:tc>
          <w:tcPr>
            <w:tcW w:w="2409" w:type="dxa"/>
            <w:vAlign w:val="center"/>
          </w:tcPr>
          <w:p w14:paraId="07421A3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39E6057" w14:textId="4AA447A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245206B" w14:textId="77777777" w:rsidTr="003B5B98">
        <w:trPr>
          <w:trHeight w:val="23"/>
        </w:trPr>
        <w:tc>
          <w:tcPr>
            <w:tcW w:w="993" w:type="dxa"/>
            <w:vAlign w:val="center"/>
          </w:tcPr>
          <w:p w14:paraId="3D43172D"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1DCEC9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Regulacja bramki dopplerowskiej w zakresie </w:t>
            </w:r>
            <w:r w:rsidRPr="007E006F">
              <w:rPr>
                <w:rFonts w:ascii="Georgia" w:hAnsi="Georgia" w:cs="Arial"/>
                <w:sz w:val="20"/>
                <w:szCs w:val="20"/>
              </w:rPr>
              <w:br/>
              <w:t>min. 0,4 - 20 mm</w:t>
            </w:r>
          </w:p>
        </w:tc>
        <w:tc>
          <w:tcPr>
            <w:tcW w:w="2409" w:type="dxa"/>
            <w:vAlign w:val="center"/>
          </w:tcPr>
          <w:p w14:paraId="236D557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BCFE9B2" w14:textId="1B5DB86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261D499" w14:textId="77777777" w:rsidTr="003B5B98">
        <w:trPr>
          <w:trHeight w:val="23"/>
        </w:trPr>
        <w:tc>
          <w:tcPr>
            <w:tcW w:w="993" w:type="dxa"/>
            <w:vAlign w:val="center"/>
          </w:tcPr>
          <w:p w14:paraId="00F958A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8CBBA5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Regulacja uchylności wiązki dopplerowskiej </w:t>
            </w:r>
            <w:r w:rsidRPr="007E006F">
              <w:rPr>
                <w:rFonts w:ascii="Georgia" w:hAnsi="Georgia" w:cs="Arial"/>
                <w:sz w:val="20"/>
                <w:szCs w:val="20"/>
              </w:rPr>
              <w:br/>
              <w:t>min. +/-25 stopni</w:t>
            </w:r>
          </w:p>
        </w:tc>
        <w:tc>
          <w:tcPr>
            <w:tcW w:w="2409" w:type="dxa"/>
            <w:vAlign w:val="center"/>
          </w:tcPr>
          <w:p w14:paraId="3AB87F1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CA1F55D"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25 stopni – 0 pkt.</w:t>
            </w:r>
          </w:p>
          <w:p w14:paraId="3C4EB425"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25 stopni – 5 pkt.</w:t>
            </w:r>
          </w:p>
        </w:tc>
      </w:tr>
      <w:tr w:rsidR="003B5B98" w:rsidRPr="007E006F" w14:paraId="16954758" w14:textId="77777777" w:rsidTr="003B5B98">
        <w:trPr>
          <w:trHeight w:val="23"/>
        </w:trPr>
        <w:tc>
          <w:tcPr>
            <w:tcW w:w="993" w:type="dxa"/>
            <w:vAlign w:val="center"/>
          </w:tcPr>
          <w:p w14:paraId="6E25AD4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67633E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przesunięcia linii bazowej </w:t>
            </w:r>
            <w:proofErr w:type="spellStart"/>
            <w:r w:rsidRPr="007E006F">
              <w:rPr>
                <w:rFonts w:ascii="Georgia" w:hAnsi="Georgia" w:cs="Arial"/>
                <w:sz w:val="20"/>
                <w:szCs w:val="20"/>
              </w:rPr>
              <w:t>dopplera</w:t>
            </w:r>
            <w:proofErr w:type="spellEnd"/>
            <w:r w:rsidRPr="007E006F">
              <w:rPr>
                <w:rFonts w:ascii="Georgia" w:hAnsi="Georgia" w:cs="Arial"/>
                <w:sz w:val="20"/>
                <w:szCs w:val="20"/>
              </w:rPr>
              <w:t xml:space="preserve"> spektralnego na zamrożonym obrazie</w:t>
            </w:r>
          </w:p>
        </w:tc>
        <w:tc>
          <w:tcPr>
            <w:tcW w:w="2409" w:type="dxa"/>
            <w:vAlign w:val="center"/>
          </w:tcPr>
          <w:p w14:paraId="6FB1B89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CF5A3B0" w14:textId="7577D5A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79CA644" w14:textId="77777777" w:rsidTr="003B5B98">
        <w:trPr>
          <w:trHeight w:val="23"/>
        </w:trPr>
        <w:tc>
          <w:tcPr>
            <w:tcW w:w="993" w:type="dxa"/>
            <w:vAlign w:val="center"/>
          </w:tcPr>
          <w:p w14:paraId="77DEBB7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6CB469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Korekcja kąta bramki Dopplerowskiej </w:t>
            </w:r>
            <w:r w:rsidRPr="007E006F">
              <w:rPr>
                <w:rFonts w:ascii="Georgia" w:hAnsi="Georgia" w:cs="Arial"/>
                <w:sz w:val="20"/>
                <w:szCs w:val="20"/>
              </w:rPr>
              <w:br/>
              <w:t>min. +/- 80 st.</w:t>
            </w:r>
          </w:p>
        </w:tc>
        <w:tc>
          <w:tcPr>
            <w:tcW w:w="2409" w:type="dxa"/>
            <w:vAlign w:val="center"/>
          </w:tcPr>
          <w:p w14:paraId="2F5FA75C"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DE2F9F9" w14:textId="114C5524"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B2AC571" w14:textId="77777777" w:rsidTr="003B5B98">
        <w:trPr>
          <w:trHeight w:val="23"/>
        </w:trPr>
        <w:tc>
          <w:tcPr>
            <w:tcW w:w="993" w:type="dxa"/>
            <w:vAlign w:val="center"/>
          </w:tcPr>
          <w:p w14:paraId="6FA34C4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6B1336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Technologia optymalizująca zapis spektrum w czasie rzeczywistym  </w:t>
            </w:r>
          </w:p>
        </w:tc>
        <w:tc>
          <w:tcPr>
            <w:tcW w:w="2409" w:type="dxa"/>
            <w:vAlign w:val="center"/>
          </w:tcPr>
          <w:p w14:paraId="370CDB1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B26071" w14:textId="386B081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1DBAA6F" w14:textId="77777777" w:rsidTr="003B5B98">
        <w:trPr>
          <w:trHeight w:val="23"/>
        </w:trPr>
        <w:tc>
          <w:tcPr>
            <w:tcW w:w="993" w:type="dxa"/>
            <w:vAlign w:val="center"/>
          </w:tcPr>
          <w:p w14:paraId="42E54A4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1606C6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Automatyczny obrys spektrum na obrazie rzeczywistym i zamrożonym dla trybu Dopplera </w:t>
            </w:r>
          </w:p>
        </w:tc>
        <w:tc>
          <w:tcPr>
            <w:tcW w:w="2409" w:type="dxa"/>
            <w:vAlign w:val="center"/>
          </w:tcPr>
          <w:p w14:paraId="1B2B6BA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09150F6" w14:textId="7D22352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AD9A150" w14:textId="77777777" w:rsidTr="003B5B98">
        <w:trPr>
          <w:trHeight w:val="23"/>
        </w:trPr>
        <w:tc>
          <w:tcPr>
            <w:tcW w:w="993" w:type="dxa"/>
            <w:vAlign w:val="center"/>
          </w:tcPr>
          <w:p w14:paraId="73263F9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D62407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Tryb spektralny Doppler Ciągły (CWD)</w:t>
            </w:r>
          </w:p>
        </w:tc>
        <w:tc>
          <w:tcPr>
            <w:tcW w:w="2409" w:type="dxa"/>
            <w:vAlign w:val="center"/>
          </w:tcPr>
          <w:p w14:paraId="5D5039D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C065AE4" w14:textId="245E922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43DE2ED" w14:textId="77777777" w:rsidTr="003B5B98">
        <w:trPr>
          <w:trHeight w:val="23"/>
        </w:trPr>
        <w:tc>
          <w:tcPr>
            <w:tcW w:w="993" w:type="dxa"/>
            <w:vAlign w:val="center"/>
          </w:tcPr>
          <w:p w14:paraId="6A0E54A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2D2554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prędkości CWD min. 20 m/</w:t>
            </w:r>
            <w:proofErr w:type="spellStart"/>
            <w:r w:rsidRPr="007E006F">
              <w:rPr>
                <w:rFonts w:ascii="Georgia" w:hAnsi="Georgia" w:cs="Arial"/>
                <w:sz w:val="20"/>
                <w:szCs w:val="20"/>
              </w:rPr>
              <w:t>sek</w:t>
            </w:r>
            <w:proofErr w:type="spellEnd"/>
            <w:r w:rsidRPr="007E006F">
              <w:rPr>
                <w:rFonts w:ascii="Georgia" w:hAnsi="Georgia" w:cs="Arial"/>
                <w:sz w:val="20"/>
                <w:szCs w:val="20"/>
              </w:rPr>
              <w:t xml:space="preserve"> dla zerowego kąta bramki</w:t>
            </w:r>
          </w:p>
        </w:tc>
        <w:tc>
          <w:tcPr>
            <w:tcW w:w="2409" w:type="dxa"/>
            <w:vAlign w:val="center"/>
          </w:tcPr>
          <w:p w14:paraId="1A1F1B2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47128FA" w14:textId="5B19D2C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9C2A4E3" w14:textId="77777777" w:rsidTr="003B5B98">
        <w:trPr>
          <w:trHeight w:val="23"/>
        </w:trPr>
        <w:tc>
          <w:tcPr>
            <w:tcW w:w="993" w:type="dxa"/>
            <w:vAlign w:val="center"/>
          </w:tcPr>
          <w:p w14:paraId="25376B5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A1E199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Tryb Doppler Kolorowy (CD)</w:t>
            </w:r>
            <w:r w:rsidRPr="007E006F">
              <w:rPr>
                <w:rFonts w:ascii="Georgia" w:hAnsi="Georgia" w:cs="Arial"/>
                <w:sz w:val="20"/>
                <w:szCs w:val="20"/>
              </w:rPr>
              <w:t xml:space="preserve"> </w:t>
            </w:r>
          </w:p>
          <w:p w14:paraId="4FC86AA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działający w trybie wieloczęstotliwościowym</w:t>
            </w:r>
          </w:p>
        </w:tc>
        <w:tc>
          <w:tcPr>
            <w:tcW w:w="2409" w:type="dxa"/>
            <w:vAlign w:val="center"/>
          </w:tcPr>
          <w:p w14:paraId="56B1713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FCE55E8" w14:textId="08B8431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159F5F4" w14:textId="77777777" w:rsidTr="003B5B98">
        <w:trPr>
          <w:trHeight w:val="23"/>
        </w:trPr>
        <w:tc>
          <w:tcPr>
            <w:tcW w:w="993" w:type="dxa"/>
            <w:vAlign w:val="center"/>
          </w:tcPr>
          <w:p w14:paraId="2B3C58D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52897F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Prędkość odświeżania dla CD min. 300 klatek/</w:t>
            </w:r>
            <w:proofErr w:type="spellStart"/>
            <w:r w:rsidRPr="007E006F">
              <w:rPr>
                <w:rFonts w:ascii="Georgia" w:hAnsi="Georgia" w:cs="Arial"/>
                <w:sz w:val="20"/>
                <w:szCs w:val="20"/>
              </w:rPr>
              <w:t>sek</w:t>
            </w:r>
            <w:proofErr w:type="spellEnd"/>
          </w:p>
        </w:tc>
        <w:tc>
          <w:tcPr>
            <w:tcW w:w="2409" w:type="dxa"/>
            <w:vAlign w:val="center"/>
          </w:tcPr>
          <w:p w14:paraId="415B3F4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1CCF8EC"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 xml:space="preserve">300 </w:t>
            </w:r>
            <w:proofErr w:type="spellStart"/>
            <w:r w:rsidRPr="007E006F">
              <w:rPr>
                <w:rFonts w:ascii="Georgia" w:eastAsia="Calibri" w:hAnsi="Georgia" w:cs="Arial"/>
                <w:sz w:val="20"/>
                <w:szCs w:val="20"/>
                <w:lang w:eastAsia="pl-PL" w:bidi="pl-PL"/>
              </w:rPr>
              <w:t>kl</w:t>
            </w:r>
            <w:proofErr w:type="spellEnd"/>
            <w:r w:rsidRPr="007E006F">
              <w:rPr>
                <w:rFonts w:ascii="Georgia" w:eastAsia="Calibri" w:hAnsi="Georgia" w:cs="Arial"/>
                <w:sz w:val="20"/>
                <w:szCs w:val="20"/>
                <w:lang w:eastAsia="pl-PL" w:bidi="pl-PL"/>
              </w:rPr>
              <w:t>/s – 0 pkt.</w:t>
            </w:r>
          </w:p>
          <w:p w14:paraId="1F763307"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 xml:space="preserve">&gt; 300 </w:t>
            </w:r>
            <w:proofErr w:type="spellStart"/>
            <w:r w:rsidRPr="007E006F">
              <w:rPr>
                <w:rFonts w:ascii="Georgia" w:eastAsia="Calibri" w:hAnsi="Georgia" w:cs="Arial"/>
                <w:sz w:val="20"/>
                <w:szCs w:val="20"/>
                <w:lang w:eastAsia="pl-PL" w:bidi="pl-PL"/>
              </w:rPr>
              <w:t>kl</w:t>
            </w:r>
            <w:proofErr w:type="spellEnd"/>
            <w:r w:rsidRPr="007E006F">
              <w:rPr>
                <w:rFonts w:ascii="Georgia" w:eastAsia="Calibri" w:hAnsi="Georgia" w:cs="Arial"/>
                <w:sz w:val="20"/>
                <w:szCs w:val="20"/>
                <w:lang w:eastAsia="pl-PL" w:bidi="pl-PL"/>
              </w:rPr>
              <w:t>/s – 2 pkt.</w:t>
            </w:r>
          </w:p>
          <w:p w14:paraId="14905D5A"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 xml:space="preserve">&gt; 360 </w:t>
            </w:r>
            <w:proofErr w:type="spellStart"/>
            <w:r w:rsidRPr="007E006F">
              <w:rPr>
                <w:rFonts w:ascii="Georgia" w:eastAsia="Calibri" w:hAnsi="Georgia" w:cs="Arial"/>
                <w:sz w:val="20"/>
                <w:szCs w:val="20"/>
                <w:lang w:eastAsia="pl-PL" w:bidi="pl-PL"/>
              </w:rPr>
              <w:t>kl</w:t>
            </w:r>
            <w:proofErr w:type="spellEnd"/>
            <w:r w:rsidRPr="007E006F">
              <w:rPr>
                <w:rFonts w:ascii="Georgia" w:eastAsia="Calibri" w:hAnsi="Georgia" w:cs="Arial"/>
                <w:sz w:val="20"/>
                <w:szCs w:val="20"/>
                <w:lang w:eastAsia="pl-PL" w:bidi="pl-PL"/>
              </w:rPr>
              <w:t>/s – 5 pkt.</w:t>
            </w:r>
          </w:p>
        </w:tc>
      </w:tr>
      <w:tr w:rsidR="003B5B98" w:rsidRPr="007E006F" w14:paraId="3D55B526" w14:textId="77777777" w:rsidTr="003B5B98">
        <w:trPr>
          <w:trHeight w:val="23"/>
        </w:trPr>
        <w:tc>
          <w:tcPr>
            <w:tcW w:w="993" w:type="dxa"/>
            <w:vAlign w:val="center"/>
          </w:tcPr>
          <w:p w14:paraId="733D443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06EE32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Regulacja uchylności pola Dopplera Kolorowego min. +/-25 stopni </w:t>
            </w:r>
          </w:p>
        </w:tc>
        <w:tc>
          <w:tcPr>
            <w:tcW w:w="2409" w:type="dxa"/>
            <w:vAlign w:val="center"/>
          </w:tcPr>
          <w:p w14:paraId="090C0C4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5BA68EC"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25 stopni – 0 pkt.</w:t>
            </w:r>
          </w:p>
          <w:p w14:paraId="3B581621"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25 stopni – 5 pkt.</w:t>
            </w:r>
          </w:p>
        </w:tc>
      </w:tr>
      <w:tr w:rsidR="003B5B98" w:rsidRPr="007E006F" w14:paraId="75F4D351" w14:textId="77777777" w:rsidTr="003B5B98">
        <w:trPr>
          <w:trHeight w:val="23"/>
        </w:trPr>
        <w:tc>
          <w:tcPr>
            <w:tcW w:w="993" w:type="dxa"/>
            <w:vAlign w:val="center"/>
          </w:tcPr>
          <w:p w14:paraId="1C133F6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9735E8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Ilość map kolorów dla CD min. 30 map</w:t>
            </w:r>
          </w:p>
        </w:tc>
        <w:tc>
          <w:tcPr>
            <w:tcW w:w="2409" w:type="dxa"/>
            <w:vAlign w:val="center"/>
          </w:tcPr>
          <w:p w14:paraId="49FD54C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9D75C18" w14:textId="1FF26335"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84030D2" w14:textId="77777777" w:rsidTr="003B5B98">
        <w:trPr>
          <w:trHeight w:val="23"/>
        </w:trPr>
        <w:tc>
          <w:tcPr>
            <w:tcW w:w="993" w:type="dxa"/>
            <w:vAlign w:val="center"/>
          </w:tcPr>
          <w:p w14:paraId="4C5BB90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5D5D28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Optymalizacja zapisów CD za pomocą jednego przycisku (min. dostosowanie linii bazowej i częstotliwości)</w:t>
            </w:r>
          </w:p>
        </w:tc>
        <w:tc>
          <w:tcPr>
            <w:tcW w:w="2409" w:type="dxa"/>
            <w:vAlign w:val="center"/>
          </w:tcPr>
          <w:p w14:paraId="26FB4DF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CCB8F2C" w14:textId="30D4B54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76665A9" w14:textId="77777777" w:rsidTr="003B5B98">
        <w:trPr>
          <w:trHeight w:val="23"/>
        </w:trPr>
        <w:tc>
          <w:tcPr>
            <w:tcW w:w="993" w:type="dxa"/>
            <w:vAlign w:val="center"/>
          </w:tcPr>
          <w:p w14:paraId="519DDE1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05D6D6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Tryb angiologiczny (Power Doppler) oraz Power Doppler kierunkowy</w:t>
            </w:r>
          </w:p>
        </w:tc>
        <w:tc>
          <w:tcPr>
            <w:tcW w:w="2409" w:type="dxa"/>
            <w:vAlign w:val="center"/>
          </w:tcPr>
          <w:p w14:paraId="0B3B9F0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034DF46" w14:textId="6B3B5A8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4550077" w14:textId="77777777" w:rsidTr="003B5B98">
        <w:trPr>
          <w:trHeight w:val="23"/>
        </w:trPr>
        <w:tc>
          <w:tcPr>
            <w:tcW w:w="993" w:type="dxa"/>
            <w:vAlign w:val="center"/>
          </w:tcPr>
          <w:p w14:paraId="4E56C71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2203D6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Tryb dopplerowski o wysokiej czułości i rozdzielczości dedykowany do małych przepływów</w:t>
            </w:r>
          </w:p>
        </w:tc>
        <w:tc>
          <w:tcPr>
            <w:tcW w:w="2409" w:type="dxa"/>
            <w:vAlign w:val="center"/>
          </w:tcPr>
          <w:p w14:paraId="59E185C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E05ECAA" w14:textId="5F0BEE6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CEB3EFD" w14:textId="77777777" w:rsidTr="003B5B98">
        <w:trPr>
          <w:trHeight w:val="23"/>
        </w:trPr>
        <w:tc>
          <w:tcPr>
            <w:tcW w:w="993" w:type="dxa"/>
            <w:vAlign w:val="center"/>
          </w:tcPr>
          <w:p w14:paraId="1BFF8C6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5B9331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pomiarowe wraz z pakietem obliczeniowym</w:t>
            </w:r>
          </w:p>
        </w:tc>
        <w:tc>
          <w:tcPr>
            <w:tcW w:w="2409" w:type="dxa"/>
            <w:vAlign w:val="center"/>
          </w:tcPr>
          <w:p w14:paraId="1CE9C8A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DCF68C" w14:textId="67C6338B"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4ACC7F7" w14:textId="77777777" w:rsidTr="003B5B98">
        <w:trPr>
          <w:trHeight w:val="23"/>
        </w:trPr>
        <w:tc>
          <w:tcPr>
            <w:tcW w:w="993" w:type="dxa"/>
            <w:vAlign w:val="center"/>
          </w:tcPr>
          <w:p w14:paraId="57DC399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699385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aplikacyjne z pakietem oprogramowania pomiarowego do badań ogólnych: brzusznych, tarczycy, sutka, piersi, małych narządów, mięśniowo-szkieletowych, naczyniowych, ortopedycznych, urologicznych.</w:t>
            </w:r>
          </w:p>
        </w:tc>
        <w:tc>
          <w:tcPr>
            <w:tcW w:w="2409" w:type="dxa"/>
            <w:vAlign w:val="center"/>
          </w:tcPr>
          <w:p w14:paraId="2F13DC3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D230CBE" w14:textId="39B44FEF"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7B44588" w14:textId="77777777" w:rsidTr="003B5B98">
        <w:trPr>
          <w:trHeight w:val="23"/>
        </w:trPr>
        <w:tc>
          <w:tcPr>
            <w:tcW w:w="993" w:type="dxa"/>
            <w:vAlign w:val="center"/>
          </w:tcPr>
          <w:p w14:paraId="33801AC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490528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Liczba par kursorów pomiarowych min. 12</w:t>
            </w:r>
          </w:p>
        </w:tc>
        <w:tc>
          <w:tcPr>
            <w:tcW w:w="2409" w:type="dxa"/>
            <w:vAlign w:val="center"/>
          </w:tcPr>
          <w:p w14:paraId="3FBA15A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3ED6000"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12 par – 0 pkt.</w:t>
            </w:r>
          </w:p>
          <w:p w14:paraId="4488A562"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15 par – 2 pkt.</w:t>
            </w:r>
          </w:p>
          <w:p w14:paraId="493D8215"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18 par – 5 pkt.</w:t>
            </w:r>
          </w:p>
        </w:tc>
      </w:tr>
      <w:tr w:rsidR="003B5B98" w:rsidRPr="007E006F" w14:paraId="0E82FDD6" w14:textId="77777777" w:rsidTr="003B5B98">
        <w:trPr>
          <w:trHeight w:val="23"/>
        </w:trPr>
        <w:tc>
          <w:tcPr>
            <w:tcW w:w="993" w:type="dxa"/>
            <w:vAlign w:val="center"/>
          </w:tcPr>
          <w:p w14:paraId="39DC4D7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393DC7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Pakiet do automatycznego wyznaczania </w:t>
            </w:r>
            <w:proofErr w:type="spellStart"/>
            <w:r w:rsidRPr="007E006F">
              <w:rPr>
                <w:rFonts w:ascii="Georgia" w:hAnsi="Georgia" w:cs="Arial"/>
                <w:sz w:val="20"/>
                <w:szCs w:val="20"/>
              </w:rPr>
              <w:t>Intima</w:t>
            </w:r>
            <w:proofErr w:type="spellEnd"/>
            <w:r w:rsidRPr="007E006F">
              <w:rPr>
                <w:rFonts w:ascii="Georgia" w:hAnsi="Georgia" w:cs="Arial"/>
                <w:sz w:val="20"/>
                <w:szCs w:val="20"/>
              </w:rPr>
              <w:t xml:space="preserve"> Media </w:t>
            </w:r>
            <w:proofErr w:type="spellStart"/>
            <w:r w:rsidRPr="007E006F">
              <w:rPr>
                <w:rFonts w:ascii="Georgia" w:hAnsi="Georgia" w:cs="Arial"/>
                <w:sz w:val="20"/>
                <w:szCs w:val="20"/>
              </w:rPr>
              <w:t>Thicknes</w:t>
            </w:r>
            <w:proofErr w:type="spellEnd"/>
            <w:r w:rsidRPr="007E006F">
              <w:rPr>
                <w:rFonts w:ascii="Georgia" w:hAnsi="Georgia" w:cs="Arial"/>
                <w:sz w:val="20"/>
                <w:szCs w:val="20"/>
              </w:rPr>
              <w:t xml:space="preserve"> ( IMT)</w:t>
            </w:r>
          </w:p>
        </w:tc>
        <w:tc>
          <w:tcPr>
            <w:tcW w:w="2409" w:type="dxa"/>
            <w:vAlign w:val="center"/>
          </w:tcPr>
          <w:p w14:paraId="6A7E8B9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495D08" w14:textId="556B680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BF09A3C" w14:textId="77777777" w:rsidTr="003B5B98">
        <w:trPr>
          <w:trHeight w:val="23"/>
        </w:trPr>
        <w:tc>
          <w:tcPr>
            <w:tcW w:w="993" w:type="dxa"/>
            <w:vAlign w:val="center"/>
          </w:tcPr>
          <w:p w14:paraId="5250AD0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C0A6E1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umożliwiające wyznaczenie procentu unaczynienia w danym obszarze</w:t>
            </w:r>
          </w:p>
        </w:tc>
        <w:tc>
          <w:tcPr>
            <w:tcW w:w="2409" w:type="dxa"/>
            <w:vAlign w:val="center"/>
          </w:tcPr>
          <w:p w14:paraId="372E109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3407C63" w14:textId="1481C29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784C074" w14:textId="77777777" w:rsidTr="003B5B98">
        <w:trPr>
          <w:trHeight w:val="23"/>
        </w:trPr>
        <w:tc>
          <w:tcPr>
            <w:tcW w:w="993" w:type="dxa"/>
            <w:vAlign w:val="center"/>
          </w:tcPr>
          <w:p w14:paraId="3859D97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9F7DF9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kardiologiczne z pakietem obliczeniowym i możliwością wykonywania pomiarów na obrazach z archiwum</w:t>
            </w:r>
          </w:p>
        </w:tc>
        <w:tc>
          <w:tcPr>
            <w:tcW w:w="2409" w:type="dxa"/>
            <w:vAlign w:val="center"/>
          </w:tcPr>
          <w:p w14:paraId="6549F41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AB832E0" w14:textId="5112AE4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45A63D0" w14:textId="77777777" w:rsidTr="003B5B98">
        <w:trPr>
          <w:trHeight w:val="23"/>
        </w:trPr>
        <w:tc>
          <w:tcPr>
            <w:tcW w:w="993" w:type="dxa"/>
            <w:shd w:val="clear" w:color="auto" w:fill="D9D9D9"/>
            <w:vAlign w:val="center"/>
          </w:tcPr>
          <w:p w14:paraId="0AD7C60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shd w:val="clear" w:color="auto" w:fill="D9D9D9"/>
            <w:vAlign w:val="center"/>
          </w:tcPr>
          <w:p w14:paraId="12D4FAF9" w14:textId="77777777" w:rsidR="003B5B98" w:rsidRPr="007E006F" w:rsidRDefault="003B5B98" w:rsidP="00E83060">
            <w:pPr>
              <w:snapToGrid w:val="0"/>
              <w:spacing w:after="20"/>
              <w:rPr>
                <w:rFonts w:ascii="Georgia" w:hAnsi="Georgia" w:cs="Arial"/>
                <w:b/>
                <w:bCs/>
                <w:sz w:val="20"/>
                <w:szCs w:val="20"/>
              </w:rPr>
            </w:pPr>
            <w:r w:rsidRPr="007E006F">
              <w:rPr>
                <w:rFonts w:ascii="Georgia" w:hAnsi="Georgia" w:cs="Arial"/>
                <w:b/>
                <w:bCs/>
                <w:sz w:val="20"/>
                <w:szCs w:val="20"/>
              </w:rPr>
              <w:t>Sondy</w:t>
            </w:r>
          </w:p>
        </w:tc>
        <w:tc>
          <w:tcPr>
            <w:tcW w:w="2409" w:type="dxa"/>
            <w:shd w:val="clear" w:color="auto" w:fill="D9D9D9"/>
            <w:vAlign w:val="center"/>
          </w:tcPr>
          <w:p w14:paraId="0FACE2AD" w14:textId="77777777" w:rsidR="003B5B98" w:rsidRPr="007E006F" w:rsidRDefault="003B5B98" w:rsidP="003B5B98">
            <w:pPr>
              <w:snapToGrid w:val="0"/>
              <w:jc w:val="center"/>
              <w:rPr>
                <w:rFonts w:ascii="Georgia" w:hAnsi="Georgia" w:cs="Arial"/>
                <w:sz w:val="20"/>
                <w:szCs w:val="20"/>
              </w:rPr>
            </w:pPr>
          </w:p>
        </w:tc>
        <w:tc>
          <w:tcPr>
            <w:tcW w:w="1984" w:type="dxa"/>
            <w:shd w:val="clear" w:color="auto" w:fill="D9D9D9"/>
            <w:vAlign w:val="center"/>
          </w:tcPr>
          <w:p w14:paraId="418D49F0" w14:textId="77777777" w:rsidR="003B5B98" w:rsidRPr="007E006F" w:rsidRDefault="003B5B98" w:rsidP="003B5B98">
            <w:pPr>
              <w:autoSpaceDE w:val="0"/>
              <w:snapToGrid w:val="0"/>
              <w:jc w:val="center"/>
              <w:rPr>
                <w:rFonts w:ascii="Georgia" w:eastAsia="Calibri" w:hAnsi="Georgia" w:cs="Arial"/>
                <w:sz w:val="20"/>
                <w:szCs w:val="20"/>
                <w:lang w:eastAsia="pl-PL" w:bidi="pl-PL"/>
              </w:rPr>
            </w:pPr>
          </w:p>
        </w:tc>
      </w:tr>
      <w:tr w:rsidR="003B5B98" w:rsidRPr="007E006F" w14:paraId="124A8634" w14:textId="77777777" w:rsidTr="003B5B98">
        <w:trPr>
          <w:trHeight w:val="23"/>
        </w:trPr>
        <w:tc>
          <w:tcPr>
            <w:tcW w:w="993" w:type="dxa"/>
            <w:vAlign w:val="center"/>
          </w:tcPr>
          <w:p w14:paraId="7AB4046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71A5F4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 xml:space="preserve">Sonda </w:t>
            </w:r>
            <w:proofErr w:type="spellStart"/>
            <w:r w:rsidRPr="007E006F">
              <w:rPr>
                <w:rFonts w:ascii="Georgia" w:hAnsi="Georgia" w:cs="Arial"/>
                <w:b/>
                <w:sz w:val="20"/>
                <w:szCs w:val="20"/>
              </w:rPr>
              <w:t>Convex</w:t>
            </w:r>
            <w:proofErr w:type="spellEnd"/>
            <w:r w:rsidRPr="007E006F">
              <w:rPr>
                <w:rFonts w:ascii="Georgia" w:hAnsi="Georgia" w:cs="Arial"/>
                <w:b/>
                <w:sz w:val="20"/>
                <w:szCs w:val="20"/>
              </w:rPr>
              <w:t xml:space="preserve"> wieloczęstotliwościowa do badań ogólnych wykonana w technologii single </w:t>
            </w:r>
            <w:proofErr w:type="spellStart"/>
            <w:r w:rsidRPr="007E006F">
              <w:rPr>
                <w:rFonts w:ascii="Georgia" w:hAnsi="Georgia" w:cs="Arial"/>
                <w:b/>
                <w:sz w:val="20"/>
                <w:szCs w:val="20"/>
              </w:rPr>
              <w:t>crystal</w:t>
            </w:r>
            <w:proofErr w:type="spellEnd"/>
          </w:p>
        </w:tc>
        <w:tc>
          <w:tcPr>
            <w:tcW w:w="2409" w:type="dxa"/>
            <w:vAlign w:val="center"/>
          </w:tcPr>
          <w:p w14:paraId="79C5071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p w14:paraId="16AF072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Podać model</w:t>
            </w:r>
          </w:p>
        </w:tc>
        <w:tc>
          <w:tcPr>
            <w:tcW w:w="1984" w:type="dxa"/>
            <w:vAlign w:val="center"/>
          </w:tcPr>
          <w:p w14:paraId="1E648B8E" w14:textId="54B41BE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5B78CD6" w14:textId="77777777" w:rsidTr="003B5B98">
        <w:trPr>
          <w:trHeight w:val="23"/>
        </w:trPr>
        <w:tc>
          <w:tcPr>
            <w:tcW w:w="993" w:type="dxa"/>
            <w:vAlign w:val="center"/>
          </w:tcPr>
          <w:p w14:paraId="500B348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8EB35B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pracy przetwornika min. 2,0 - 8,0 MHz</w:t>
            </w:r>
          </w:p>
        </w:tc>
        <w:tc>
          <w:tcPr>
            <w:tcW w:w="2409" w:type="dxa"/>
            <w:vAlign w:val="center"/>
          </w:tcPr>
          <w:p w14:paraId="5278DEC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5890CA9" w14:textId="1C9F456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CF272CB" w14:textId="77777777" w:rsidTr="003B5B98">
        <w:trPr>
          <w:trHeight w:val="23"/>
        </w:trPr>
        <w:tc>
          <w:tcPr>
            <w:tcW w:w="993" w:type="dxa"/>
            <w:vAlign w:val="center"/>
          </w:tcPr>
          <w:p w14:paraId="6DA2A54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3AAEC0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Kąt pola skanowania (widzenia) min. 110 stopni </w:t>
            </w:r>
          </w:p>
        </w:tc>
        <w:tc>
          <w:tcPr>
            <w:tcW w:w="2409" w:type="dxa"/>
            <w:vAlign w:val="center"/>
          </w:tcPr>
          <w:p w14:paraId="1F2DCFF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E4E357" w14:textId="2536947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DD2D978" w14:textId="77777777" w:rsidTr="003B5B98">
        <w:trPr>
          <w:trHeight w:val="23"/>
        </w:trPr>
        <w:tc>
          <w:tcPr>
            <w:tcW w:w="993" w:type="dxa"/>
            <w:vAlign w:val="center"/>
          </w:tcPr>
          <w:p w14:paraId="5C2ACF0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15628D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Ilość elementów w jednej linii min. 180</w:t>
            </w:r>
          </w:p>
        </w:tc>
        <w:tc>
          <w:tcPr>
            <w:tcW w:w="2409" w:type="dxa"/>
            <w:vAlign w:val="center"/>
          </w:tcPr>
          <w:p w14:paraId="1169E1B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9773902" w14:textId="39EAE32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FE0453C" w14:textId="77777777" w:rsidTr="003B5B98">
        <w:trPr>
          <w:trHeight w:val="23"/>
        </w:trPr>
        <w:tc>
          <w:tcPr>
            <w:tcW w:w="993" w:type="dxa"/>
            <w:vAlign w:val="center"/>
          </w:tcPr>
          <w:p w14:paraId="0CED9EF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2F869C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Praca w trybie II harmonicznej</w:t>
            </w:r>
          </w:p>
        </w:tc>
        <w:tc>
          <w:tcPr>
            <w:tcW w:w="2409" w:type="dxa"/>
            <w:vAlign w:val="center"/>
          </w:tcPr>
          <w:p w14:paraId="5EFF07C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52E64DD" w14:textId="031989B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B0BB95D" w14:textId="77777777" w:rsidTr="003B5B98">
        <w:trPr>
          <w:trHeight w:val="23"/>
        </w:trPr>
        <w:tc>
          <w:tcPr>
            <w:tcW w:w="993" w:type="dxa"/>
            <w:vAlign w:val="center"/>
          </w:tcPr>
          <w:p w14:paraId="79CCC53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FB5E40F"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pracy z oprogramowaniem do </w:t>
            </w:r>
            <w:proofErr w:type="spellStart"/>
            <w:r w:rsidRPr="007E006F">
              <w:rPr>
                <w:rFonts w:ascii="Georgia" w:hAnsi="Georgia" w:cs="Arial"/>
                <w:sz w:val="20"/>
                <w:szCs w:val="20"/>
              </w:rPr>
              <w:t>elastografii</w:t>
            </w:r>
            <w:proofErr w:type="spellEnd"/>
            <w:r w:rsidRPr="007E006F">
              <w:rPr>
                <w:rFonts w:ascii="Georgia" w:hAnsi="Georgia" w:cs="Arial"/>
                <w:sz w:val="20"/>
                <w:szCs w:val="20"/>
              </w:rPr>
              <w:t xml:space="preserve"> typu </w:t>
            </w:r>
            <w:proofErr w:type="spellStart"/>
            <w:r w:rsidRPr="007E006F">
              <w:rPr>
                <w:rFonts w:ascii="Georgia" w:hAnsi="Georgia" w:cs="Arial"/>
                <w:sz w:val="20"/>
                <w:szCs w:val="20"/>
              </w:rPr>
              <w:t>strain</w:t>
            </w:r>
            <w:proofErr w:type="spellEnd"/>
            <w:r w:rsidRPr="007E006F">
              <w:rPr>
                <w:rFonts w:ascii="Georgia" w:hAnsi="Georgia" w:cs="Arial"/>
                <w:sz w:val="20"/>
                <w:szCs w:val="20"/>
              </w:rPr>
              <w:t xml:space="preserve"> i akustycznej</w:t>
            </w:r>
          </w:p>
        </w:tc>
        <w:tc>
          <w:tcPr>
            <w:tcW w:w="2409" w:type="dxa"/>
            <w:vAlign w:val="center"/>
          </w:tcPr>
          <w:p w14:paraId="3FFAE5A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F304D20" w14:textId="05C5FC7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2A2B4D2" w14:textId="77777777" w:rsidTr="003B5B98">
        <w:trPr>
          <w:trHeight w:val="23"/>
        </w:trPr>
        <w:tc>
          <w:tcPr>
            <w:tcW w:w="993" w:type="dxa"/>
            <w:vAlign w:val="center"/>
          </w:tcPr>
          <w:p w14:paraId="6BD2FE7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879520F"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pracy z oprogramowaniem do Fuzji obrazów</w:t>
            </w:r>
          </w:p>
        </w:tc>
        <w:tc>
          <w:tcPr>
            <w:tcW w:w="2409" w:type="dxa"/>
            <w:vAlign w:val="center"/>
          </w:tcPr>
          <w:p w14:paraId="014DC4B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2C6E097" w14:textId="17723A4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A8838D6" w14:textId="77777777" w:rsidTr="003B5B98">
        <w:trPr>
          <w:trHeight w:val="23"/>
        </w:trPr>
        <w:tc>
          <w:tcPr>
            <w:tcW w:w="993" w:type="dxa"/>
            <w:vAlign w:val="center"/>
          </w:tcPr>
          <w:p w14:paraId="76FFA1B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7EB94F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bCs/>
                <w:sz w:val="20"/>
                <w:szCs w:val="20"/>
              </w:rPr>
              <w:t xml:space="preserve">Sonda kardiologiczna Sektorowa wykonana </w:t>
            </w:r>
            <w:r w:rsidRPr="007E006F">
              <w:rPr>
                <w:rFonts w:ascii="Georgia" w:hAnsi="Georgia" w:cs="Arial"/>
                <w:b/>
                <w:sz w:val="20"/>
                <w:szCs w:val="20"/>
              </w:rPr>
              <w:t xml:space="preserve">w technologii single </w:t>
            </w:r>
            <w:proofErr w:type="spellStart"/>
            <w:r w:rsidRPr="007E006F">
              <w:rPr>
                <w:rFonts w:ascii="Georgia" w:hAnsi="Georgia" w:cs="Arial"/>
                <w:b/>
                <w:sz w:val="20"/>
                <w:szCs w:val="20"/>
              </w:rPr>
              <w:t>crystal</w:t>
            </w:r>
            <w:proofErr w:type="spellEnd"/>
          </w:p>
        </w:tc>
        <w:tc>
          <w:tcPr>
            <w:tcW w:w="2409" w:type="dxa"/>
            <w:vAlign w:val="center"/>
          </w:tcPr>
          <w:p w14:paraId="33BDA28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p w14:paraId="0D1067F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Podać model</w:t>
            </w:r>
          </w:p>
        </w:tc>
        <w:tc>
          <w:tcPr>
            <w:tcW w:w="1984" w:type="dxa"/>
            <w:vAlign w:val="center"/>
          </w:tcPr>
          <w:p w14:paraId="6FBC013B" w14:textId="1433256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62247DD" w14:textId="77777777" w:rsidTr="003B5B98">
        <w:trPr>
          <w:trHeight w:val="23"/>
        </w:trPr>
        <w:tc>
          <w:tcPr>
            <w:tcW w:w="993" w:type="dxa"/>
            <w:vAlign w:val="center"/>
          </w:tcPr>
          <w:p w14:paraId="76F91BB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DA9419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pracy przetwornika min. 1,0 – 6,0 MHz</w:t>
            </w:r>
          </w:p>
        </w:tc>
        <w:tc>
          <w:tcPr>
            <w:tcW w:w="2409" w:type="dxa"/>
            <w:vAlign w:val="center"/>
          </w:tcPr>
          <w:p w14:paraId="7146902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772B1F7" w14:textId="092ECD0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A510CA3" w14:textId="77777777" w:rsidTr="003B5B98">
        <w:trPr>
          <w:trHeight w:val="23"/>
        </w:trPr>
        <w:tc>
          <w:tcPr>
            <w:tcW w:w="993" w:type="dxa"/>
            <w:vAlign w:val="center"/>
          </w:tcPr>
          <w:p w14:paraId="4C2BE22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A8F7EC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Liczba elementów – min. 90</w:t>
            </w:r>
          </w:p>
        </w:tc>
        <w:tc>
          <w:tcPr>
            <w:tcW w:w="2409" w:type="dxa"/>
            <w:vAlign w:val="center"/>
          </w:tcPr>
          <w:p w14:paraId="7DFE9FB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7ACC6BD" w14:textId="68C63360"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5CD81EA" w14:textId="77777777" w:rsidTr="003B5B98">
        <w:trPr>
          <w:trHeight w:val="23"/>
        </w:trPr>
        <w:tc>
          <w:tcPr>
            <w:tcW w:w="993" w:type="dxa"/>
            <w:vAlign w:val="center"/>
          </w:tcPr>
          <w:p w14:paraId="725EAA1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4B0559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Kąt skanowania min. 115 st.</w:t>
            </w:r>
          </w:p>
        </w:tc>
        <w:tc>
          <w:tcPr>
            <w:tcW w:w="2409" w:type="dxa"/>
            <w:vAlign w:val="center"/>
          </w:tcPr>
          <w:p w14:paraId="6BD0CA9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B0123F7" w14:textId="16ADCB2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648440B" w14:textId="77777777" w:rsidTr="003B5B98">
        <w:trPr>
          <w:trHeight w:val="23"/>
        </w:trPr>
        <w:tc>
          <w:tcPr>
            <w:tcW w:w="993" w:type="dxa"/>
            <w:vAlign w:val="center"/>
          </w:tcPr>
          <w:p w14:paraId="27FDB6E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B5EFEB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Praca w trybie II harmonicznej.</w:t>
            </w:r>
          </w:p>
        </w:tc>
        <w:tc>
          <w:tcPr>
            <w:tcW w:w="2409" w:type="dxa"/>
            <w:vAlign w:val="center"/>
          </w:tcPr>
          <w:p w14:paraId="165F2FF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78EA477" w14:textId="2456A85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FC7F703" w14:textId="77777777" w:rsidTr="003B5B98">
        <w:trPr>
          <w:trHeight w:val="23"/>
        </w:trPr>
        <w:tc>
          <w:tcPr>
            <w:tcW w:w="993" w:type="dxa"/>
            <w:shd w:val="clear" w:color="auto" w:fill="D9D9D9"/>
            <w:vAlign w:val="center"/>
          </w:tcPr>
          <w:p w14:paraId="5D67398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shd w:val="clear" w:color="auto" w:fill="D9D9D9"/>
            <w:vAlign w:val="center"/>
          </w:tcPr>
          <w:p w14:paraId="5C16E09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Możliwości rozbudowy systemu dostępne na dzień składania ofert</w:t>
            </w:r>
          </w:p>
        </w:tc>
        <w:tc>
          <w:tcPr>
            <w:tcW w:w="2409" w:type="dxa"/>
            <w:shd w:val="clear" w:color="auto" w:fill="D9D9D9"/>
            <w:vAlign w:val="center"/>
          </w:tcPr>
          <w:p w14:paraId="74B2AD9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shd w:val="clear" w:color="auto" w:fill="D9D9D9"/>
            <w:vAlign w:val="center"/>
          </w:tcPr>
          <w:p w14:paraId="54F0AA74" w14:textId="2B8545B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593F778" w14:textId="77777777" w:rsidTr="003B5B98">
        <w:trPr>
          <w:trHeight w:val="23"/>
        </w:trPr>
        <w:tc>
          <w:tcPr>
            <w:tcW w:w="993" w:type="dxa"/>
            <w:vAlign w:val="center"/>
          </w:tcPr>
          <w:p w14:paraId="255C03E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60DCE1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tryb dopplerowskiego obrazowania naczyń narządów miąższowych (nerki, wątroba ) do wizualizacji bardzo wolnych przepływów poniżej 1 cm/sek. w </w:t>
            </w:r>
            <w:proofErr w:type="spellStart"/>
            <w:r w:rsidRPr="007E006F">
              <w:rPr>
                <w:rFonts w:ascii="Georgia" w:hAnsi="Georgia" w:cs="Arial"/>
                <w:sz w:val="20"/>
                <w:szCs w:val="20"/>
              </w:rPr>
              <w:t>mikronaczyniach</w:t>
            </w:r>
            <w:proofErr w:type="spellEnd"/>
            <w:r w:rsidRPr="007E006F">
              <w:rPr>
                <w:rFonts w:ascii="Georgia" w:hAnsi="Georgia" w:cs="Arial"/>
                <w:sz w:val="20"/>
                <w:szCs w:val="20"/>
              </w:rPr>
              <w:t xml:space="preserve"> pozwalające obrazować przepływy bez artefaktów ruchowych dostępny na głowicach: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linia, </w:t>
            </w:r>
            <w:proofErr w:type="spellStart"/>
            <w:r w:rsidRPr="007E006F">
              <w:rPr>
                <w:rFonts w:ascii="Georgia" w:hAnsi="Georgia" w:cs="Arial"/>
                <w:sz w:val="20"/>
                <w:szCs w:val="20"/>
              </w:rPr>
              <w:t>endo</w:t>
            </w:r>
            <w:proofErr w:type="spellEnd"/>
            <w:r w:rsidRPr="007E006F">
              <w:rPr>
                <w:rFonts w:ascii="Georgia" w:hAnsi="Georgia" w:cs="Arial"/>
                <w:sz w:val="20"/>
                <w:szCs w:val="20"/>
              </w:rPr>
              <w:t xml:space="preserve">. Możliwość prezentacji kierunku napływu. Prędkość odświeżania FR&gt;50 </w:t>
            </w:r>
            <w:proofErr w:type="spellStart"/>
            <w:r w:rsidRPr="007E006F">
              <w:rPr>
                <w:rFonts w:ascii="Georgia" w:hAnsi="Georgia" w:cs="Arial"/>
                <w:sz w:val="20"/>
                <w:szCs w:val="20"/>
              </w:rPr>
              <w:t>obr</w:t>
            </w:r>
            <w:proofErr w:type="spellEnd"/>
            <w:r w:rsidRPr="007E006F">
              <w:rPr>
                <w:rFonts w:ascii="Georgia" w:hAnsi="Georgia" w:cs="Arial"/>
                <w:sz w:val="20"/>
                <w:szCs w:val="20"/>
              </w:rPr>
              <w:t>/</w:t>
            </w:r>
            <w:proofErr w:type="spellStart"/>
            <w:r w:rsidRPr="007E006F">
              <w:rPr>
                <w:rFonts w:ascii="Georgia" w:hAnsi="Georgia" w:cs="Arial"/>
                <w:sz w:val="20"/>
                <w:szCs w:val="20"/>
              </w:rPr>
              <w:t>sek</w:t>
            </w:r>
            <w:proofErr w:type="spellEnd"/>
            <w:r w:rsidRPr="007E006F">
              <w:rPr>
                <w:rFonts w:ascii="Georgia" w:hAnsi="Georgia" w:cs="Arial"/>
                <w:sz w:val="20"/>
                <w:szCs w:val="20"/>
              </w:rPr>
              <w:t xml:space="preserve"> dla przepływów poniżej 1 cm/</w:t>
            </w:r>
            <w:proofErr w:type="spellStart"/>
            <w:r w:rsidRPr="007E006F">
              <w:rPr>
                <w:rFonts w:ascii="Georgia" w:hAnsi="Georgia" w:cs="Arial"/>
                <w:sz w:val="20"/>
                <w:szCs w:val="20"/>
              </w:rPr>
              <w:t>sek</w:t>
            </w:r>
            <w:proofErr w:type="spellEnd"/>
            <w:r w:rsidRPr="007E006F">
              <w:rPr>
                <w:rFonts w:ascii="Georgia" w:hAnsi="Georgia" w:cs="Arial"/>
                <w:sz w:val="20"/>
                <w:szCs w:val="20"/>
              </w:rPr>
              <w:t xml:space="preserve"> przy bramce większej niż 2 x 2 cm.</w:t>
            </w:r>
          </w:p>
        </w:tc>
        <w:tc>
          <w:tcPr>
            <w:tcW w:w="2409" w:type="dxa"/>
            <w:vAlign w:val="center"/>
          </w:tcPr>
          <w:p w14:paraId="6AA926A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67A1C15" w14:textId="32D10A40"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240AF8E" w14:textId="77777777" w:rsidTr="003B5B98">
        <w:trPr>
          <w:trHeight w:val="23"/>
        </w:trPr>
        <w:tc>
          <w:tcPr>
            <w:tcW w:w="993" w:type="dxa"/>
            <w:vAlign w:val="center"/>
          </w:tcPr>
          <w:p w14:paraId="6889860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EE735F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sondę liniową wykonaną w technologii matrycowej lub równoważnej min. 5-14 MHz, min 1500 elementów, szerokość skanu w zakresie 55-60 mm, obrazowanie harmoniczne, możliwość pracy z </w:t>
            </w:r>
            <w:proofErr w:type="spellStart"/>
            <w:r w:rsidRPr="007E006F">
              <w:rPr>
                <w:rFonts w:ascii="Georgia" w:hAnsi="Georgia" w:cs="Arial"/>
                <w:sz w:val="20"/>
                <w:szCs w:val="20"/>
              </w:rPr>
              <w:t>elastografią</w:t>
            </w:r>
            <w:proofErr w:type="spellEnd"/>
            <w:r w:rsidRPr="007E006F">
              <w:rPr>
                <w:rFonts w:ascii="Georgia" w:hAnsi="Georgia" w:cs="Arial"/>
                <w:sz w:val="20"/>
                <w:szCs w:val="20"/>
              </w:rPr>
              <w:t xml:space="preserve"> typu </w:t>
            </w:r>
            <w:proofErr w:type="spellStart"/>
            <w:r w:rsidRPr="007E006F">
              <w:rPr>
                <w:rFonts w:ascii="Georgia" w:hAnsi="Georgia" w:cs="Arial"/>
                <w:sz w:val="20"/>
                <w:szCs w:val="20"/>
              </w:rPr>
              <w:t>strain</w:t>
            </w:r>
            <w:proofErr w:type="spellEnd"/>
            <w:r w:rsidRPr="007E006F">
              <w:rPr>
                <w:rFonts w:ascii="Georgia" w:hAnsi="Georgia" w:cs="Arial"/>
                <w:sz w:val="20"/>
                <w:szCs w:val="20"/>
              </w:rPr>
              <w:t xml:space="preserve"> oraz </w:t>
            </w:r>
            <w:proofErr w:type="spellStart"/>
            <w:r w:rsidRPr="007E006F">
              <w:rPr>
                <w:rFonts w:ascii="Georgia" w:hAnsi="Georgia" w:cs="Arial"/>
                <w:sz w:val="20"/>
                <w:szCs w:val="20"/>
              </w:rPr>
              <w:t>elastografią</w:t>
            </w:r>
            <w:proofErr w:type="spellEnd"/>
            <w:r w:rsidRPr="007E006F">
              <w:rPr>
                <w:rFonts w:ascii="Georgia" w:hAnsi="Georgia" w:cs="Arial"/>
                <w:sz w:val="20"/>
                <w:szCs w:val="20"/>
              </w:rPr>
              <w:t xml:space="preserve"> akustyczna (SWE) kodowaną kolorem</w:t>
            </w:r>
          </w:p>
        </w:tc>
        <w:tc>
          <w:tcPr>
            <w:tcW w:w="2409" w:type="dxa"/>
            <w:vAlign w:val="center"/>
          </w:tcPr>
          <w:p w14:paraId="070E683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5D0B1C5" w14:textId="188301A2"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3A7E4E4" w14:textId="77777777" w:rsidTr="003B5B98">
        <w:trPr>
          <w:trHeight w:val="23"/>
        </w:trPr>
        <w:tc>
          <w:tcPr>
            <w:tcW w:w="993" w:type="dxa"/>
            <w:vAlign w:val="center"/>
          </w:tcPr>
          <w:p w14:paraId="569B9E0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B0A11F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w:t>
            </w:r>
            <w:r w:rsidRPr="007E006F">
              <w:rPr>
                <w:rFonts w:ascii="Georgia" w:hAnsi="Georgia" w:cs="Arial"/>
                <w:sz w:val="20"/>
                <w:szCs w:val="20"/>
              </w:rPr>
              <w:t xml:space="preserve">sondę z kanałem </w:t>
            </w:r>
            <w:r w:rsidRPr="007E006F">
              <w:rPr>
                <w:rFonts w:ascii="Georgia" w:hAnsi="Georgia" w:cs="Arial"/>
                <w:sz w:val="20"/>
                <w:szCs w:val="20"/>
              </w:rPr>
              <w:lastRenderedPageBreak/>
              <w:t>biopsyjnym przez czoło sondy z możliwością wyboru min. 3 kątów wejścia w tym min. jednym zbliżonym do 90 stopni.</w:t>
            </w:r>
          </w:p>
        </w:tc>
        <w:tc>
          <w:tcPr>
            <w:tcW w:w="2409" w:type="dxa"/>
            <w:vAlign w:val="center"/>
          </w:tcPr>
          <w:p w14:paraId="3C5F022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lastRenderedPageBreak/>
              <w:t>Tak</w:t>
            </w:r>
          </w:p>
        </w:tc>
        <w:tc>
          <w:tcPr>
            <w:tcW w:w="1984" w:type="dxa"/>
            <w:vAlign w:val="center"/>
          </w:tcPr>
          <w:p w14:paraId="394EEB5B" w14:textId="74E2692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71E90A8" w14:textId="77777777" w:rsidTr="003B5B98">
        <w:trPr>
          <w:trHeight w:val="23"/>
        </w:trPr>
        <w:tc>
          <w:tcPr>
            <w:tcW w:w="993" w:type="dxa"/>
            <w:vAlign w:val="center"/>
          </w:tcPr>
          <w:p w14:paraId="7B04C8B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194A55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specjalistyczne oprogramowanie poprawiające wykrywanie </w:t>
            </w:r>
            <w:proofErr w:type="spellStart"/>
            <w:r w:rsidRPr="007E006F">
              <w:rPr>
                <w:rFonts w:ascii="Georgia" w:hAnsi="Georgia" w:cs="Arial"/>
                <w:sz w:val="20"/>
                <w:szCs w:val="20"/>
              </w:rPr>
              <w:t>mikrozwapnień</w:t>
            </w:r>
            <w:proofErr w:type="spellEnd"/>
            <w:r w:rsidRPr="007E006F">
              <w:rPr>
                <w:rFonts w:ascii="Georgia" w:hAnsi="Georgia" w:cs="Arial"/>
                <w:sz w:val="20"/>
                <w:szCs w:val="20"/>
              </w:rPr>
              <w:t xml:space="preserve"> w tkankach miękkich tj. sutki, piersi, nerka, jądra, ścięgna itp. – podać nazwę własną</w:t>
            </w:r>
          </w:p>
        </w:tc>
        <w:tc>
          <w:tcPr>
            <w:tcW w:w="2409" w:type="dxa"/>
            <w:vAlign w:val="center"/>
          </w:tcPr>
          <w:p w14:paraId="3E97CF8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FC9430F" w14:textId="1EEBFA14"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C111C4A" w14:textId="77777777" w:rsidTr="003B5B98">
        <w:trPr>
          <w:trHeight w:val="23"/>
        </w:trPr>
        <w:tc>
          <w:tcPr>
            <w:tcW w:w="993" w:type="dxa"/>
            <w:vAlign w:val="center"/>
          </w:tcPr>
          <w:p w14:paraId="7AA060AF"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5AA09B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obrazowanie pozwalające  „nakładać”  obrazy na  ultrasonografie w trybie </w:t>
            </w:r>
            <w:r w:rsidRPr="007E006F">
              <w:rPr>
                <w:rFonts w:ascii="Georgia" w:hAnsi="Georgia" w:cs="Arial"/>
                <w:sz w:val="20"/>
                <w:szCs w:val="20"/>
              </w:rPr>
              <w:br/>
              <w:t>B-</w:t>
            </w:r>
            <w:proofErr w:type="spellStart"/>
            <w:r w:rsidRPr="007E006F">
              <w:rPr>
                <w:rFonts w:ascii="Georgia" w:hAnsi="Georgia" w:cs="Arial"/>
                <w:sz w:val="20"/>
                <w:szCs w:val="20"/>
              </w:rPr>
              <w:t>mode</w:t>
            </w:r>
            <w:proofErr w:type="spellEnd"/>
            <w:r w:rsidRPr="007E006F">
              <w:rPr>
                <w:rFonts w:ascii="Georgia" w:hAnsi="Georgia" w:cs="Arial"/>
                <w:sz w:val="20"/>
                <w:szCs w:val="20"/>
              </w:rPr>
              <w:t xml:space="preserve"> z obrazami uzyskiwanych z  CT i MR tzw. Fuzja obrazów w czasie rzeczywistym z synchronizacją płaszczyzn. Możliwość zastosowania fuzji obrazów na sondach: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linia, </w:t>
            </w:r>
            <w:proofErr w:type="spellStart"/>
            <w:r w:rsidRPr="007E006F">
              <w:rPr>
                <w:rFonts w:ascii="Georgia" w:hAnsi="Georgia" w:cs="Arial"/>
                <w:sz w:val="20"/>
                <w:szCs w:val="20"/>
              </w:rPr>
              <w:t>endocavity</w:t>
            </w:r>
            <w:proofErr w:type="spellEnd"/>
          </w:p>
        </w:tc>
        <w:tc>
          <w:tcPr>
            <w:tcW w:w="2409" w:type="dxa"/>
            <w:vAlign w:val="center"/>
          </w:tcPr>
          <w:p w14:paraId="174494B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62672DB" w14:textId="5DE5A004"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C540D92" w14:textId="77777777" w:rsidTr="003B5B98">
        <w:trPr>
          <w:trHeight w:val="23"/>
        </w:trPr>
        <w:tc>
          <w:tcPr>
            <w:tcW w:w="993" w:type="dxa"/>
            <w:vAlign w:val="center"/>
          </w:tcPr>
          <w:p w14:paraId="47772FD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272B5E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moduł </w:t>
            </w:r>
            <w:proofErr w:type="spellStart"/>
            <w:r w:rsidRPr="007E006F">
              <w:rPr>
                <w:rFonts w:ascii="Georgia" w:hAnsi="Georgia" w:cs="Arial"/>
                <w:sz w:val="20"/>
                <w:szCs w:val="20"/>
              </w:rPr>
              <w:t>elastografii</w:t>
            </w:r>
            <w:proofErr w:type="spellEnd"/>
            <w:r w:rsidRPr="007E006F">
              <w:rPr>
                <w:rFonts w:ascii="Georgia" w:hAnsi="Georgia" w:cs="Arial"/>
                <w:sz w:val="20"/>
                <w:szCs w:val="20"/>
              </w:rPr>
              <w:t xml:space="preserve"> (typu </w:t>
            </w:r>
            <w:proofErr w:type="spellStart"/>
            <w:r w:rsidRPr="007E006F">
              <w:rPr>
                <w:rFonts w:ascii="Georgia" w:hAnsi="Georgia" w:cs="Arial"/>
                <w:sz w:val="20"/>
                <w:szCs w:val="20"/>
              </w:rPr>
              <w:t>strain</w:t>
            </w:r>
            <w:proofErr w:type="spellEnd"/>
            <w:r w:rsidRPr="007E006F">
              <w:rPr>
                <w:rFonts w:ascii="Georgia" w:hAnsi="Georgia" w:cs="Arial"/>
                <w:sz w:val="20"/>
                <w:szCs w:val="20"/>
              </w:rPr>
              <w:t xml:space="preserve">) obliczający i wyświetlający sztywność względną tkanki w czasie rzeczywistym na obrazie z sond: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linia, </w:t>
            </w:r>
            <w:proofErr w:type="spellStart"/>
            <w:r w:rsidRPr="007E006F">
              <w:rPr>
                <w:rFonts w:ascii="Georgia" w:hAnsi="Georgia" w:cs="Arial"/>
                <w:sz w:val="20"/>
                <w:szCs w:val="20"/>
              </w:rPr>
              <w:t>endocavity</w:t>
            </w:r>
            <w:proofErr w:type="spellEnd"/>
            <w:r w:rsidRPr="007E006F">
              <w:rPr>
                <w:rFonts w:ascii="Georgia" w:hAnsi="Georgia" w:cs="Arial"/>
                <w:sz w:val="20"/>
                <w:szCs w:val="20"/>
              </w:rPr>
              <w:t>. Wskaźnik prawidłowej siły ucisku wyświetlany na ekranie Możliwość wykonywania obliczeń odległości i powierzchni oraz oprogramowanie umożliwiające porównywanie elastyczności min. 2 miejsc.</w:t>
            </w:r>
          </w:p>
        </w:tc>
        <w:tc>
          <w:tcPr>
            <w:tcW w:w="2409" w:type="dxa"/>
            <w:vAlign w:val="center"/>
          </w:tcPr>
          <w:p w14:paraId="45B9293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AF7B7D4" w14:textId="4D388F9F"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E87654D" w14:textId="77777777" w:rsidTr="003B5B98">
        <w:trPr>
          <w:trHeight w:val="23"/>
        </w:trPr>
        <w:tc>
          <w:tcPr>
            <w:tcW w:w="993" w:type="dxa"/>
            <w:vAlign w:val="center"/>
          </w:tcPr>
          <w:p w14:paraId="5F994D7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73CB2C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systemu o </w:t>
            </w:r>
            <w:proofErr w:type="spellStart"/>
            <w:r w:rsidRPr="007E006F">
              <w:rPr>
                <w:rFonts w:ascii="Georgia" w:hAnsi="Georgia" w:cs="Arial"/>
                <w:sz w:val="20"/>
                <w:szCs w:val="20"/>
              </w:rPr>
              <w:t>Elastografię</w:t>
            </w:r>
            <w:proofErr w:type="spellEnd"/>
            <w:r w:rsidRPr="007E006F">
              <w:rPr>
                <w:rFonts w:ascii="Georgia" w:hAnsi="Georgia" w:cs="Arial"/>
                <w:sz w:val="20"/>
                <w:szCs w:val="20"/>
              </w:rPr>
              <w:t xml:space="preserve"> akustyczna (typu </w:t>
            </w:r>
            <w:proofErr w:type="spellStart"/>
            <w:r w:rsidRPr="007E006F">
              <w:rPr>
                <w:rFonts w:ascii="Georgia" w:hAnsi="Georgia" w:cs="Arial"/>
                <w:sz w:val="20"/>
                <w:szCs w:val="20"/>
              </w:rPr>
              <w:t>Shear</w:t>
            </w:r>
            <w:proofErr w:type="spellEnd"/>
            <w:r w:rsidRPr="007E006F">
              <w:rPr>
                <w:rFonts w:ascii="Georgia" w:hAnsi="Georgia" w:cs="Arial"/>
                <w:sz w:val="20"/>
                <w:szCs w:val="20"/>
              </w:rPr>
              <w:t xml:space="preserve"> </w:t>
            </w:r>
            <w:proofErr w:type="spellStart"/>
            <w:r w:rsidRPr="007E006F">
              <w:rPr>
                <w:rFonts w:ascii="Georgia" w:hAnsi="Georgia" w:cs="Arial"/>
                <w:sz w:val="20"/>
                <w:szCs w:val="20"/>
              </w:rPr>
              <w:t>Wave</w:t>
            </w:r>
            <w:proofErr w:type="spellEnd"/>
            <w:r w:rsidRPr="007E006F">
              <w:rPr>
                <w:rFonts w:ascii="Georgia" w:hAnsi="Georgia" w:cs="Arial"/>
                <w:sz w:val="20"/>
                <w:szCs w:val="20"/>
              </w:rPr>
              <w:t xml:space="preserve">), moduł określający sztywność tkanek na podstawie analizy prędkości fali poprzecznej </w:t>
            </w:r>
            <w:r w:rsidRPr="007E006F">
              <w:rPr>
                <w:rFonts w:ascii="Georgia" w:hAnsi="Georgia" w:cs="Arial"/>
                <w:spacing w:val="-1"/>
                <w:sz w:val="20"/>
                <w:szCs w:val="20"/>
              </w:rPr>
              <w:t xml:space="preserve">z dowolną </w:t>
            </w:r>
            <w:r w:rsidRPr="007E006F">
              <w:rPr>
                <w:rFonts w:ascii="Georgia" w:hAnsi="Georgia" w:cs="Arial"/>
                <w:sz w:val="20"/>
                <w:szCs w:val="20"/>
              </w:rPr>
              <w:t xml:space="preserve">regulacją pola analizy oraz prezentacją elastyczności tkanek za pomocą kolorów w czasie rzeczywistym - dostępne na sondach: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linia, </w:t>
            </w:r>
            <w:proofErr w:type="spellStart"/>
            <w:r w:rsidRPr="007E006F">
              <w:rPr>
                <w:rFonts w:ascii="Georgia" w:hAnsi="Georgia" w:cs="Arial"/>
                <w:sz w:val="20"/>
                <w:szCs w:val="20"/>
              </w:rPr>
              <w:t>endocavity</w:t>
            </w:r>
            <w:proofErr w:type="spellEnd"/>
            <w:r w:rsidRPr="007E006F">
              <w:rPr>
                <w:rFonts w:ascii="Georgia" w:hAnsi="Georgia" w:cs="Arial"/>
                <w:sz w:val="20"/>
                <w:szCs w:val="20"/>
              </w:rPr>
              <w:t xml:space="preserve">. Możliwość uzyskania wyników </w:t>
            </w:r>
            <w:r w:rsidRPr="007E006F">
              <w:rPr>
                <w:rFonts w:ascii="Georgia" w:hAnsi="Georgia" w:cs="Arial"/>
                <w:spacing w:val="-1"/>
                <w:sz w:val="20"/>
                <w:szCs w:val="20"/>
              </w:rPr>
              <w:t xml:space="preserve">pomiarowych wyrażonych w kPa </w:t>
            </w:r>
            <w:r w:rsidRPr="007E006F">
              <w:rPr>
                <w:rFonts w:ascii="Georgia" w:hAnsi="Georgia" w:cs="Arial"/>
                <w:spacing w:val="-3"/>
                <w:sz w:val="20"/>
                <w:szCs w:val="20"/>
              </w:rPr>
              <w:t xml:space="preserve">lub m/sek. </w:t>
            </w:r>
          </w:p>
        </w:tc>
        <w:tc>
          <w:tcPr>
            <w:tcW w:w="2409" w:type="dxa"/>
            <w:vAlign w:val="center"/>
          </w:tcPr>
          <w:p w14:paraId="0EA273A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68BDC19" w14:textId="0DEA9C42"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D76021D" w14:textId="77777777" w:rsidTr="003B5B98">
        <w:trPr>
          <w:trHeight w:val="23"/>
        </w:trPr>
        <w:tc>
          <w:tcPr>
            <w:tcW w:w="993" w:type="dxa"/>
            <w:vAlign w:val="center"/>
          </w:tcPr>
          <w:p w14:paraId="0B4619F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B5F985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systemu o analizę jakości otrzymywanych wyników w obrazowaniu </w:t>
            </w:r>
            <w:proofErr w:type="spellStart"/>
            <w:r w:rsidRPr="007E006F">
              <w:rPr>
                <w:rFonts w:ascii="Georgia" w:hAnsi="Georgia" w:cs="Arial"/>
                <w:sz w:val="20"/>
                <w:szCs w:val="20"/>
              </w:rPr>
              <w:t>elastografii</w:t>
            </w:r>
            <w:proofErr w:type="spellEnd"/>
            <w:r w:rsidRPr="007E006F">
              <w:rPr>
                <w:rFonts w:ascii="Georgia" w:hAnsi="Georgia" w:cs="Arial"/>
                <w:sz w:val="20"/>
                <w:szCs w:val="20"/>
              </w:rPr>
              <w:t xml:space="preserve"> akustycznej pozwalające ocenić gdzie jest najlepszy obszar do wykonania pomiaru.</w:t>
            </w:r>
          </w:p>
        </w:tc>
        <w:tc>
          <w:tcPr>
            <w:tcW w:w="2409" w:type="dxa"/>
            <w:vAlign w:val="center"/>
          </w:tcPr>
          <w:p w14:paraId="3D62FEA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24508F8" w14:textId="7C794D1D"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67EC082" w14:textId="77777777" w:rsidTr="003B5B98">
        <w:trPr>
          <w:trHeight w:val="23"/>
        </w:trPr>
        <w:tc>
          <w:tcPr>
            <w:tcW w:w="993" w:type="dxa"/>
            <w:vAlign w:val="center"/>
          </w:tcPr>
          <w:p w14:paraId="733BDB3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A55AE2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systemu o automatyczny pomiar zwłóknienia w czasie rzeczywistym przy pomocy </w:t>
            </w:r>
            <w:proofErr w:type="spellStart"/>
            <w:r w:rsidRPr="007E006F">
              <w:rPr>
                <w:rFonts w:ascii="Georgia" w:hAnsi="Georgia" w:cs="Arial"/>
                <w:sz w:val="20"/>
                <w:szCs w:val="20"/>
              </w:rPr>
              <w:t>elastografii</w:t>
            </w:r>
            <w:proofErr w:type="spellEnd"/>
            <w:r w:rsidRPr="007E006F">
              <w:rPr>
                <w:rFonts w:ascii="Georgia" w:hAnsi="Georgia" w:cs="Arial"/>
                <w:sz w:val="20"/>
                <w:szCs w:val="20"/>
              </w:rPr>
              <w:t xml:space="preserve"> akustycznej w kPa lub m/</w:t>
            </w:r>
            <w:proofErr w:type="spellStart"/>
            <w:r w:rsidRPr="007E006F">
              <w:rPr>
                <w:rFonts w:ascii="Georgia" w:hAnsi="Georgia" w:cs="Arial"/>
                <w:sz w:val="20"/>
                <w:szCs w:val="20"/>
              </w:rPr>
              <w:t>sek</w:t>
            </w:r>
            <w:proofErr w:type="spellEnd"/>
          </w:p>
        </w:tc>
        <w:tc>
          <w:tcPr>
            <w:tcW w:w="2409" w:type="dxa"/>
            <w:vAlign w:val="center"/>
          </w:tcPr>
          <w:p w14:paraId="24074B5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CC0AB78" w14:textId="54905A21"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E6C19E5" w14:textId="77777777" w:rsidTr="003B5B98">
        <w:trPr>
          <w:trHeight w:val="23"/>
        </w:trPr>
        <w:tc>
          <w:tcPr>
            <w:tcW w:w="993" w:type="dxa"/>
            <w:vAlign w:val="center"/>
          </w:tcPr>
          <w:p w14:paraId="57AC119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F2CC4C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systemu o pomiar stłuszczenia wątroby</w:t>
            </w:r>
          </w:p>
        </w:tc>
        <w:tc>
          <w:tcPr>
            <w:tcW w:w="2409" w:type="dxa"/>
            <w:vAlign w:val="center"/>
          </w:tcPr>
          <w:p w14:paraId="73869D4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Tak/Nie</w:t>
            </w:r>
          </w:p>
        </w:tc>
        <w:tc>
          <w:tcPr>
            <w:tcW w:w="1984" w:type="dxa"/>
            <w:vAlign w:val="center"/>
          </w:tcPr>
          <w:p w14:paraId="0207858D"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Tak – 5 pkt.</w:t>
            </w:r>
          </w:p>
          <w:p w14:paraId="759B35CE"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Nie – 0 pkt.</w:t>
            </w:r>
          </w:p>
        </w:tc>
      </w:tr>
      <w:tr w:rsidR="003B5B98" w:rsidRPr="007E006F" w14:paraId="31D0B5B1" w14:textId="77777777" w:rsidTr="003B5B98">
        <w:trPr>
          <w:trHeight w:val="23"/>
        </w:trPr>
        <w:tc>
          <w:tcPr>
            <w:tcW w:w="993" w:type="dxa"/>
            <w:vAlign w:val="center"/>
          </w:tcPr>
          <w:p w14:paraId="742A52E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6BBA3F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w:t>
            </w:r>
            <w:proofErr w:type="spellStart"/>
            <w:r w:rsidRPr="007E006F">
              <w:rPr>
                <w:rFonts w:ascii="Georgia" w:hAnsi="Georgia" w:cs="Arial"/>
                <w:sz w:val="20"/>
                <w:szCs w:val="20"/>
              </w:rPr>
              <w:t>elastografię</w:t>
            </w:r>
            <w:proofErr w:type="spellEnd"/>
            <w:r w:rsidRPr="007E006F">
              <w:rPr>
                <w:rFonts w:ascii="Georgia" w:hAnsi="Georgia" w:cs="Arial"/>
                <w:sz w:val="20"/>
                <w:szCs w:val="20"/>
              </w:rPr>
              <w:t xml:space="preserve"> akustyczną (typu </w:t>
            </w:r>
            <w:proofErr w:type="spellStart"/>
            <w:r w:rsidRPr="007E006F">
              <w:rPr>
                <w:rFonts w:ascii="Georgia" w:hAnsi="Georgia" w:cs="Arial"/>
                <w:sz w:val="20"/>
                <w:szCs w:val="20"/>
              </w:rPr>
              <w:t>Shear</w:t>
            </w:r>
            <w:proofErr w:type="spellEnd"/>
            <w:r w:rsidRPr="007E006F">
              <w:rPr>
                <w:rFonts w:ascii="Georgia" w:hAnsi="Georgia" w:cs="Arial"/>
                <w:sz w:val="20"/>
                <w:szCs w:val="20"/>
              </w:rPr>
              <w:t xml:space="preserve"> </w:t>
            </w:r>
            <w:proofErr w:type="spellStart"/>
            <w:r w:rsidRPr="007E006F">
              <w:rPr>
                <w:rFonts w:ascii="Georgia" w:hAnsi="Georgia" w:cs="Arial"/>
                <w:sz w:val="20"/>
                <w:szCs w:val="20"/>
              </w:rPr>
              <w:t>Wave</w:t>
            </w:r>
            <w:proofErr w:type="spellEnd"/>
            <w:r w:rsidRPr="007E006F">
              <w:rPr>
                <w:rFonts w:ascii="Georgia" w:hAnsi="Georgia" w:cs="Arial"/>
                <w:sz w:val="20"/>
                <w:szCs w:val="20"/>
              </w:rPr>
              <w:t xml:space="preserve">) dostępną na głowicy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wysokiej częstotliwości min. 9 MHz. Możliwość uzyskania wyników </w:t>
            </w:r>
            <w:r w:rsidRPr="007E006F">
              <w:rPr>
                <w:rFonts w:ascii="Georgia" w:hAnsi="Georgia" w:cs="Arial"/>
                <w:spacing w:val="-1"/>
                <w:sz w:val="20"/>
                <w:szCs w:val="20"/>
              </w:rPr>
              <w:t xml:space="preserve">pomiarowych wyrażonych w kPa </w:t>
            </w:r>
            <w:r w:rsidRPr="007E006F">
              <w:rPr>
                <w:rFonts w:ascii="Georgia" w:hAnsi="Georgia" w:cs="Arial"/>
                <w:spacing w:val="-3"/>
                <w:sz w:val="20"/>
                <w:szCs w:val="20"/>
              </w:rPr>
              <w:t>lub m/</w:t>
            </w:r>
            <w:proofErr w:type="spellStart"/>
            <w:r w:rsidRPr="007E006F">
              <w:rPr>
                <w:rFonts w:ascii="Georgia" w:hAnsi="Georgia" w:cs="Arial"/>
                <w:spacing w:val="-3"/>
                <w:sz w:val="20"/>
                <w:szCs w:val="20"/>
              </w:rPr>
              <w:t>sek</w:t>
            </w:r>
            <w:proofErr w:type="spellEnd"/>
          </w:p>
        </w:tc>
        <w:tc>
          <w:tcPr>
            <w:tcW w:w="2409" w:type="dxa"/>
            <w:vAlign w:val="center"/>
          </w:tcPr>
          <w:p w14:paraId="378EF7C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p w14:paraId="02C36E9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Podać model</w:t>
            </w:r>
          </w:p>
        </w:tc>
        <w:tc>
          <w:tcPr>
            <w:tcW w:w="1984" w:type="dxa"/>
            <w:vAlign w:val="center"/>
          </w:tcPr>
          <w:p w14:paraId="4831993E" w14:textId="40DE82EC"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A28EAC2" w14:textId="77777777" w:rsidTr="003B5B98">
        <w:trPr>
          <w:trHeight w:val="23"/>
        </w:trPr>
        <w:tc>
          <w:tcPr>
            <w:tcW w:w="993" w:type="dxa"/>
            <w:vAlign w:val="center"/>
          </w:tcPr>
          <w:p w14:paraId="2ED71CC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D787B4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w:t>
            </w:r>
            <w:r w:rsidRPr="007E006F">
              <w:rPr>
                <w:rFonts w:ascii="Georgia" w:hAnsi="Georgia" w:cs="Arial"/>
                <w:sz w:val="20"/>
                <w:szCs w:val="20"/>
              </w:rPr>
              <w:t xml:space="preserve">zainstalowane w aparacie analiza ilościowa </w:t>
            </w:r>
            <w:proofErr w:type="spellStart"/>
            <w:r w:rsidRPr="007E006F">
              <w:rPr>
                <w:rFonts w:ascii="Georgia" w:hAnsi="Georgia" w:cs="Arial"/>
                <w:sz w:val="20"/>
                <w:szCs w:val="20"/>
              </w:rPr>
              <w:t>Strain</w:t>
            </w:r>
            <w:proofErr w:type="spellEnd"/>
            <w:r w:rsidRPr="007E006F">
              <w:rPr>
                <w:rFonts w:ascii="Georgia" w:hAnsi="Georgia" w:cs="Arial"/>
                <w:sz w:val="20"/>
                <w:szCs w:val="20"/>
              </w:rPr>
              <w:t xml:space="preserve"> i </w:t>
            </w:r>
            <w:proofErr w:type="spellStart"/>
            <w:r w:rsidRPr="007E006F">
              <w:rPr>
                <w:rFonts w:ascii="Georgia" w:hAnsi="Georgia" w:cs="Arial"/>
                <w:sz w:val="20"/>
                <w:szCs w:val="20"/>
              </w:rPr>
              <w:t>Strain</w:t>
            </w:r>
            <w:proofErr w:type="spellEnd"/>
            <w:r w:rsidRPr="007E006F">
              <w:rPr>
                <w:rFonts w:ascii="Georgia" w:hAnsi="Georgia" w:cs="Arial"/>
                <w:sz w:val="20"/>
                <w:szCs w:val="20"/>
              </w:rPr>
              <w:t xml:space="preserve"> </w:t>
            </w:r>
            <w:proofErr w:type="spellStart"/>
            <w:r w:rsidRPr="007E006F">
              <w:rPr>
                <w:rFonts w:ascii="Georgia" w:hAnsi="Georgia" w:cs="Arial"/>
                <w:sz w:val="20"/>
                <w:szCs w:val="20"/>
              </w:rPr>
              <w:t>Rate</w:t>
            </w:r>
            <w:proofErr w:type="spellEnd"/>
            <w:r w:rsidRPr="007E006F">
              <w:rPr>
                <w:rFonts w:ascii="Georgia" w:hAnsi="Georgia" w:cs="Arial"/>
                <w:sz w:val="20"/>
                <w:szCs w:val="20"/>
              </w:rPr>
              <w:t xml:space="preserve"> - obrazowanie i analiza ilościowa funkcji synchronizacji skurczu (wewnątrz- i między-komorowego)</w:t>
            </w:r>
          </w:p>
        </w:tc>
        <w:tc>
          <w:tcPr>
            <w:tcW w:w="2409" w:type="dxa"/>
            <w:vAlign w:val="center"/>
          </w:tcPr>
          <w:p w14:paraId="621D287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25B0DB1" w14:textId="335176E5"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7CC763C" w14:textId="77777777" w:rsidTr="003B5B98">
        <w:trPr>
          <w:trHeight w:val="23"/>
        </w:trPr>
        <w:tc>
          <w:tcPr>
            <w:tcW w:w="993" w:type="dxa"/>
            <w:vAlign w:val="center"/>
          </w:tcPr>
          <w:p w14:paraId="0EC2FBCF"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942EAD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oddzielną </w:t>
            </w:r>
            <w:r w:rsidRPr="007E006F">
              <w:rPr>
                <w:rFonts w:ascii="Georgia" w:hAnsi="Georgia" w:cs="Arial"/>
                <w:sz w:val="20"/>
                <w:szCs w:val="20"/>
              </w:rPr>
              <w:t>analizę wsierdzia i nasierdzia oraz możliwość uśrednienia uzyskanych wyników.</w:t>
            </w:r>
          </w:p>
        </w:tc>
        <w:tc>
          <w:tcPr>
            <w:tcW w:w="2409" w:type="dxa"/>
            <w:vAlign w:val="center"/>
          </w:tcPr>
          <w:p w14:paraId="4737641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Tak/Nie</w:t>
            </w:r>
          </w:p>
        </w:tc>
        <w:tc>
          <w:tcPr>
            <w:tcW w:w="1984" w:type="dxa"/>
            <w:vAlign w:val="center"/>
          </w:tcPr>
          <w:p w14:paraId="4397127F"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Tak – 5 pkt.</w:t>
            </w:r>
          </w:p>
          <w:p w14:paraId="15AD6370"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Nie – 0 pkt.</w:t>
            </w:r>
          </w:p>
        </w:tc>
      </w:tr>
      <w:tr w:rsidR="003B5B98" w:rsidRPr="007E006F" w14:paraId="5D0E97E6" w14:textId="77777777" w:rsidTr="003B5B98">
        <w:trPr>
          <w:trHeight w:val="23"/>
        </w:trPr>
        <w:tc>
          <w:tcPr>
            <w:tcW w:w="993" w:type="dxa"/>
            <w:vAlign w:val="center"/>
          </w:tcPr>
          <w:p w14:paraId="39E0BEA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DFDF05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w:t>
            </w:r>
            <w:r w:rsidRPr="007E006F">
              <w:rPr>
                <w:rFonts w:ascii="Georgia" w:hAnsi="Georgia" w:cs="Arial"/>
                <w:sz w:val="20"/>
                <w:szCs w:val="20"/>
              </w:rPr>
              <w:t xml:space="preserve">automatyczne wyznaczanie frakcji wyrzutowej z obrazu 2D oraz GLS Global </w:t>
            </w:r>
            <w:proofErr w:type="spellStart"/>
            <w:r w:rsidRPr="007E006F">
              <w:rPr>
                <w:rFonts w:ascii="Georgia" w:hAnsi="Georgia" w:cs="Arial"/>
                <w:sz w:val="20"/>
                <w:szCs w:val="20"/>
              </w:rPr>
              <w:t>Longitudal</w:t>
            </w:r>
            <w:proofErr w:type="spellEnd"/>
            <w:r w:rsidRPr="007E006F">
              <w:rPr>
                <w:rFonts w:ascii="Georgia" w:hAnsi="Georgia" w:cs="Arial"/>
                <w:sz w:val="20"/>
                <w:szCs w:val="20"/>
              </w:rPr>
              <w:t xml:space="preserve"> </w:t>
            </w:r>
            <w:proofErr w:type="spellStart"/>
            <w:r w:rsidRPr="007E006F">
              <w:rPr>
                <w:rFonts w:ascii="Georgia" w:hAnsi="Georgia" w:cs="Arial"/>
                <w:sz w:val="20"/>
                <w:szCs w:val="20"/>
              </w:rPr>
              <w:t>Strain</w:t>
            </w:r>
            <w:proofErr w:type="spellEnd"/>
            <w:r w:rsidRPr="007E006F">
              <w:rPr>
                <w:rFonts w:ascii="Georgia" w:hAnsi="Georgia" w:cs="Arial"/>
                <w:sz w:val="20"/>
                <w:szCs w:val="20"/>
              </w:rPr>
              <w:t xml:space="preserve"> w projekcji 2 i 4 jamowej </w:t>
            </w:r>
          </w:p>
        </w:tc>
        <w:tc>
          <w:tcPr>
            <w:tcW w:w="2409" w:type="dxa"/>
            <w:vAlign w:val="center"/>
          </w:tcPr>
          <w:p w14:paraId="11FB23B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Tak/Nie</w:t>
            </w:r>
          </w:p>
        </w:tc>
        <w:tc>
          <w:tcPr>
            <w:tcW w:w="1984" w:type="dxa"/>
            <w:vAlign w:val="center"/>
          </w:tcPr>
          <w:p w14:paraId="332501EC"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Tak – 5 pkt.</w:t>
            </w:r>
          </w:p>
          <w:p w14:paraId="2DC79792"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Nie – 0 pkt.</w:t>
            </w:r>
          </w:p>
        </w:tc>
      </w:tr>
      <w:tr w:rsidR="003B5B98" w:rsidRPr="007E006F" w14:paraId="41217F35" w14:textId="77777777" w:rsidTr="003B5B98">
        <w:trPr>
          <w:trHeight w:val="23"/>
        </w:trPr>
        <w:tc>
          <w:tcPr>
            <w:tcW w:w="993" w:type="dxa"/>
            <w:vAlign w:val="center"/>
          </w:tcPr>
          <w:p w14:paraId="13E646E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43B829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Tryb obrazowania 3D/4D z głowic objętościowych (wolumetrycznych):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w:t>
            </w:r>
            <w:proofErr w:type="spellStart"/>
            <w:r w:rsidRPr="007E006F">
              <w:rPr>
                <w:rFonts w:ascii="Georgia" w:hAnsi="Georgia" w:cs="Arial"/>
                <w:sz w:val="20"/>
                <w:szCs w:val="20"/>
              </w:rPr>
              <w:t>endocavity</w:t>
            </w:r>
            <w:proofErr w:type="spellEnd"/>
          </w:p>
        </w:tc>
        <w:tc>
          <w:tcPr>
            <w:tcW w:w="2409" w:type="dxa"/>
            <w:vAlign w:val="center"/>
          </w:tcPr>
          <w:p w14:paraId="7A0D667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CA500EE" w14:textId="574AFCE4"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A15796A" w14:textId="77777777" w:rsidTr="003B5B98">
        <w:trPr>
          <w:trHeight w:val="23"/>
        </w:trPr>
        <w:tc>
          <w:tcPr>
            <w:tcW w:w="993" w:type="dxa"/>
            <w:vAlign w:val="center"/>
          </w:tcPr>
          <w:p w14:paraId="3D19D87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39125C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4D z max. prędkością (</w:t>
            </w:r>
            <w:proofErr w:type="spellStart"/>
            <w:r w:rsidRPr="007E006F">
              <w:rPr>
                <w:rFonts w:ascii="Georgia" w:hAnsi="Georgia" w:cs="Arial"/>
                <w:sz w:val="20"/>
                <w:szCs w:val="20"/>
              </w:rPr>
              <w:t>Frame</w:t>
            </w:r>
            <w:proofErr w:type="spellEnd"/>
            <w:r w:rsidRPr="007E006F">
              <w:rPr>
                <w:rFonts w:ascii="Georgia" w:hAnsi="Georgia" w:cs="Arial"/>
                <w:sz w:val="20"/>
                <w:szCs w:val="20"/>
              </w:rPr>
              <w:t xml:space="preserve"> </w:t>
            </w:r>
            <w:proofErr w:type="spellStart"/>
            <w:r w:rsidRPr="007E006F">
              <w:rPr>
                <w:rFonts w:ascii="Georgia" w:hAnsi="Georgia" w:cs="Arial"/>
                <w:sz w:val="20"/>
                <w:szCs w:val="20"/>
              </w:rPr>
              <w:t>Rate</w:t>
            </w:r>
            <w:proofErr w:type="spellEnd"/>
            <w:r w:rsidRPr="007E006F">
              <w:rPr>
                <w:rFonts w:ascii="Georgia" w:hAnsi="Georgia" w:cs="Arial"/>
                <w:sz w:val="20"/>
                <w:szCs w:val="20"/>
              </w:rPr>
              <w:t xml:space="preserve">) min. 40 </w:t>
            </w:r>
            <w:proofErr w:type="spellStart"/>
            <w:r w:rsidRPr="007E006F">
              <w:rPr>
                <w:rFonts w:ascii="Georgia" w:hAnsi="Georgia" w:cs="Arial"/>
                <w:sz w:val="20"/>
                <w:szCs w:val="20"/>
              </w:rPr>
              <w:t>obr</w:t>
            </w:r>
            <w:proofErr w:type="spellEnd"/>
            <w:r w:rsidRPr="007E006F">
              <w:rPr>
                <w:rFonts w:ascii="Georgia" w:hAnsi="Georgia" w:cs="Arial"/>
                <w:sz w:val="20"/>
                <w:szCs w:val="20"/>
              </w:rPr>
              <w:t>./s</w:t>
            </w:r>
          </w:p>
        </w:tc>
        <w:tc>
          <w:tcPr>
            <w:tcW w:w="2409" w:type="dxa"/>
            <w:vAlign w:val="center"/>
          </w:tcPr>
          <w:p w14:paraId="1262AB5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4B836A8" w14:textId="72D49E87"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EBFD84F" w14:textId="77777777" w:rsidTr="003B5B98">
        <w:trPr>
          <w:trHeight w:val="23"/>
        </w:trPr>
        <w:tc>
          <w:tcPr>
            <w:tcW w:w="993" w:type="dxa"/>
            <w:vAlign w:val="center"/>
          </w:tcPr>
          <w:p w14:paraId="14DF9BB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164BA6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sondę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3D/4D, </w:t>
            </w:r>
            <w:r w:rsidRPr="007E006F">
              <w:rPr>
                <w:rFonts w:ascii="Georgia" w:hAnsi="Georgia" w:cs="Arial"/>
                <w:sz w:val="20"/>
                <w:szCs w:val="20"/>
              </w:rPr>
              <w:br/>
              <w:t>min. 2-9 MHz, kąt skanowania 2D min. 90 st., kąt skanowani w 3D/4D min. 90x90 st., min. 192 elementy</w:t>
            </w:r>
          </w:p>
        </w:tc>
        <w:tc>
          <w:tcPr>
            <w:tcW w:w="2409" w:type="dxa"/>
            <w:vAlign w:val="center"/>
          </w:tcPr>
          <w:p w14:paraId="704EF65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F5BC5CB" w14:textId="61D289DE"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5C969DE" w14:textId="77777777" w:rsidTr="003B5B98">
        <w:trPr>
          <w:trHeight w:val="23"/>
        </w:trPr>
        <w:tc>
          <w:tcPr>
            <w:tcW w:w="993" w:type="dxa"/>
            <w:vAlign w:val="center"/>
          </w:tcPr>
          <w:p w14:paraId="00DA273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C1E4A2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sondę </w:t>
            </w:r>
            <w:proofErr w:type="spellStart"/>
            <w:r w:rsidRPr="007E006F">
              <w:rPr>
                <w:rFonts w:ascii="Georgia" w:hAnsi="Georgia" w:cs="Arial"/>
                <w:sz w:val="20"/>
                <w:szCs w:val="20"/>
              </w:rPr>
              <w:t>Endocavity</w:t>
            </w:r>
            <w:proofErr w:type="spellEnd"/>
            <w:r w:rsidRPr="007E006F">
              <w:rPr>
                <w:rFonts w:ascii="Georgia" w:hAnsi="Georgia" w:cs="Arial"/>
                <w:sz w:val="20"/>
                <w:szCs w:val="20"/>
              </w:rPr>
              <w:t xml:space="preserve"> 3D/4D, min. 3-11 MHz, kąt skanowania 2D min. 180 st., kąt skanowani w 3D/4D min. 150x150 st., min. 192 elementy</w:t>
            </w:r>
          </w:p>
        </w:tc>
        <w:tc>
          <w:tcPr>
            <w:tcW w:w="2409" w:type="dxa"/>
            <w:vAlign w:val="center"/>
          </w:tcPr>
          <w:p w14:paraId="410ED13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96794EE" w14:textId="64FFE7FB"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78DCCD5" w14:textId="77777777" w:rsidTr="003B5B98">
        <w:trPr>
          <w:trHeight w:val="23"/>
        </w:trPr>
        <w:tc>
          <w:tcPr>
            <w:tcW w:w="993" w:type="dxa"/>
            <w:vAlign w:val="center"/>
          </w:tcPr>
          <w:p w14:paraId="5AEF49B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8EB795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półprzezroczyste obrazowanie w trybie 4D umożlwiające jednoczesne wyświetlenie zarówno powierzchni badanego płodu jak i anatomicznych struktur wewnętrznych z możliwością zobrazowania wewnętrznego przepływu krwi</w:t>
            </w:r>
          </w:p>
        </w:tc>
        <w:tc>
          <w:tcPr>
            <w:tcW w:w="2409" w:type="dxa"/>
            <w:vAlign w:val="center"/>
          </w:tcPr>
          <w:p w14:paraId="6C9B27F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E178674" w14:textId="48737C52"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3A9D5AD" w14:textId="77777777" w:rsidTr="003B5B98">
        <w:trPr>
          <w:trHeight w:val="23"/>
        </w:trPr>
        <w:tc>
          <w:tcPr>
            <w:tcW w:w="993" w:type="dxa"/>
            <w:vAlign w:val="center"/>
          </w:tcPr>
          <w:p w14:paraId="75F7E62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245AA7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oprogramowanie wykorzystujące algorytmy do analizy guzów jajnika zgodne z IOTA ADNEX</w:t>
            </w:r>
          </w:p>
        </w:tc>
        <w:tc>
          <w:tcPr>
            <w:tcW w:w="2409" w:type="dxa"/>
            <w:vAlign w:val="center"/>
          </w:tcPr>
          <w:p w14:paraId="05AA06A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3C83BC5" w14:textId="11754476"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2E089AE" w14:textId="77777777" w:rsidTr="003B5B98">
        <w:trPr>
          <w:trHeight w:val="23"/>
        </w:trPr>
        <w:tc>
          <w:tcPr>
            <w:tcW w:w="993" w:type="dxa"/>
            <w:vAlign w:val="center"/>
          </w:tcPr>
          <w:p w14:paraId="757710E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3D083E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moduł analizy pomiarów biometrycznych płodu opartych o narzędzie statystyczne Z-</w:t>
            </w:r>
            <w:proofErr w:type="spellStart"/>
            <w:r w:rsidRPr="007E006F">
              <w:rPr>
                <w:rFonts w:ascii="Georgia" w:hAnsi="Georgia" w:cs="Arial"/>
                <w:sz w:val="20"/>
                <w:szCs w:val="20"/>
              </w:rPr>
              <w:t>score</w:t>
            </w:r>
            <w:proofErr w:type="spellEnd"/>
          </w:p>
        </w:tc>
        <w:tc>
          <w:tcPr>
            <w:tcW w:w="2409" w:type="dxa"/>
            <w:vAlign w:val="center"/>
          </w:tcPr>
          <w:p w14:paraId="2161E77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32378DD" w14:textId="5AD02135"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2CE15CF" w14:textId="77777777" w:rsidTr="003B5B98">
        <w:trPr>
          <w:trHeight w:val="23"/>
        </w:trPr>
        <w:tc>
          <w:tcPr>
            <w:tcW w:w="993" w:type="dxa"/>
            <w:vAlign w:val="center"/>
          </w:tcPr>
          <w:p w14:paraId="3B0EB86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EC5C36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w:t>
            </w:r>
            <w:r w:rsidRPr="007E006F">
              <w:rPr>
                <w:rFonts w:ascii="Georgia" w:hAnsi="Georgia" w:cs="Arial"/>
                <w:sz w:val="20"/>
                <w:szCs w:val="20"/>
              </w:rPr>
              <w:t xml:space="preserve">obrazowanie panoramiczne z możliwością wykonywania pomiarów min. 100 cm </w:t>
            </w:r>
          </w:p>
        </w:tc>
        <w:tc>
          <w:tcPr>
            <w:tcW w:w="2409" w:type="dxa"/>
            <w:vAlign w:val="center"/>
          </w:tcPr>
          <w:p w14:paraId="43E61AC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47E68AC" w14:textId="77777777" w:rsidR="003B5B98" w:rsidRPr="007E006F" w:rsidRDefault="003B5B98" w:rsidP="003B5B98">
            <w:pPr>
              <w:pStyle w:val="Domynie"/>
              <w:snapToGrid w:val="0"/>
              <w:jc w:val="center"/>
              <w:rPr>
                <w:rFonts w:ascii="Georgia" w:hAnsi="Georgia" w:cs="Arial"/>
                <w:sz w:val="20"/>
                <w:szCs w:val="20"/>
              </w:rPr>
            </w:pPr>
            <w:r w:rsidRPr="007E006F">
              <w:rPr>
                <w:rFonts w:ascii="Georgia" w:hAnsi="Georgia" w:cs="Arial"/>
                <w:sz w:val="20"/>
                <w:szCs w:val="20"/>
              </w:rPr>
              <w:t>100 cm – 0 pkt.</w:t>
            </w:r>
          </w:p>
          <w:p w14:paraId="30828E17"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150 cm – 2 pkt.</w:t>
            </w:r>
          </w:p>
          <w:p w14:paraId="1B91C8B9"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200 cm – 5 pkt.</w:t>
            </w:r>
          </w:p>
        </w:tc>
      </w:tr>
      <w:tr w:rsidR="003B5B98" w:rsidRPr="007E006F" w14:paraId="0BE37FA8" w14:textId="77777777" w:rsidTr="003B5B98">
        <w:trPr>
          <w:trHeight w:val="23"/>
        </w:trPr>
        <w:tc>
          <w:tcPr>
            <w:tcW w:w="993" w:type="dxa"/>
            <w:vAlign w:val="center"/>
          </w:tcPr>
          <w:p w14:paraId="77276D4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E9931A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głowice śródoperacyjne i laparoskopową. Podać modele</w:t>
            </w:r>
          </w:p>
        </w:tc>
        <w:tc>
          <w:tcPr>
            <w:tcW w:w="2409" w:type="dxa"/>
            <w:vAlign w:val="center"/>
          </w:tcPr>
          <w:p w14:paraId="16120E1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9458A9D" w14:textId="7D96CCE3"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144897C" w14:textId="77777777" w:rsidTr="003B5B98">
        <w:trPr>
          <w:trHeight w:val="23"/>
        </w:trPr>
        <w:tc>
          <w:tcPr>
            <w:tcW w:w="993" w:type="dxa"/>
            <w:vAlign w:val="center"/>
          </w:tcPr>
          <w:p w14:paraId="31A5029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261E574"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porównywanie obrazu referencyjnego (obraz USG, CT, MR, XR) z obrazem USG na żywo.</w:t>
            </w:r>
          </w:p>
        </w:tc>
        <w:tc>
          <w:tcPr>
            <w:tcW w:w="2409" w:type="dxa"/>
            <w:vAlign w:val="center"/>
          </w:tcPr>
          <w:p w14:paraId="20AC514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E2B6168" w14:textId="1D3F0A1E"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5FBFA81" w14:textId="77777777" w:rsidTr="003B5B98">
        <w:trPr>
          <w:trHeight w:val="23"/>
        </w:trPr>
        <w:tc>
          <w:tcPr>
            <w:tcW w:w="993" w:type="dxa"/>
            <w:vAlign w:val="center"/>
          </w:tcPr>
          <w:p w14:paraId="3D5AFE1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6D279F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moduł </w:t>
            </w:r>
            <w:proofErr w:type="spellStart"/>
            <w:r w:rsidRPr="007E006F">
              <w:rPr>
                <w:rFonts w:ascii="Georgia" w:hAnsi="Georgia" w:cs="Arial"/>
                <w:sz w:val="20"/>
                <w:szCs w:val="20"/>
              </w:rPr>
              <w:t>WiFi</w:t>
            </w:r>
            <w:proofErr w:type="spellEnd"/>
            <w:r w:rsidRPr="007E006F">
              <w:rPr>
                <w:rFonts w:ascii="Georgia" w:hAnsi="Georgia" w:cs="Arial"/>
                <w:sz w:val="20"/>
                <w:szCs w:val="20"/>
              </w:rPr>
              <w:t xml:space="preserve"> – umożliwiający bezprzewodowe nawiązanie połączenia z siecią DICOM zgodne ze standardem IEEE 802.11 b/g/n/</w:t>
            </w:r>
            <w:proofErr w:type="spellStart"/>
            <w:r w:rsidRPr="007E006F">
              <w:rPr>
                <w:rFonts w:ascii="Georgia" w:hAnsi="Georgia" w:cs="Arial"/>
                <w:sz w:val="20"/>
                <w:szCs w:val="20"/>
              </w:rPr>
              <w:t>ac</w:t>
            </w:r>
            <w:proofErr w:type="spellEnd"/>
          </w:p>
        </w:tc>
        <w:tc>
          <w:tcPr>
            <w:tcW w:w="2409" w:type="dxa"/>
            <w:vAlign w:val="center"/>
          </w:tcPr>
          <w:p w14:paraId="339EEF1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0833E5A" w14:textId="1673D8DF"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FC80D78" w14:textId="77777777" w:rsidTr="003B5B98">
        <w:trPr>
          <w:trHeight w:val="23"/>
        </w:trPr>
        <w:tc>
          <w:tcPr>
            <w:tcW w:w="993" w:type="dxa"/>
            <w:shd w:val="clear" w:color="auto" w:fill="D9D9D9"/>
            <w:vAlign w:val="center"/>
          </w:tcPr>
          <w:p w14:paraId="5EC611C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shd w:val="clear" w:color="auto" w:fill="D9D9D9"/>
            <w:vAlign w:val="center"/>
          </w:tcPr>
          <w:p w14:paraId="6FA52DA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Dodatkowe</w:t>
            </w:r>
          </w:p>
        </w:tc>
        <w:tc>
          <w:tcPr>
            <w:tcW w:w="2409" w:type="dxa"/>
            <w:shd w:val="clear" w:color="auto" w:fill="D9D9D9"/>
            <w:vAlign w:val="center"/>
          </w:tcPr>
          <w:p w14:paraId="2ED52D2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shd w:val="clear" w:color="auto" w:fill="D9D9D9"/>
            <w:vAlign w:val="center"/>
          </w:tcPr>
          <w:p w14:paraId="65552DB9" w14:textId="7553B0C9"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6859A4E" w14:textId="77777777" w:rsidTr="003B5B98">
        <w:trPr>
          <w:trHeight w:val="23"/>
        </w:trPr>
        <w:tc>
          <w:tcPr>
            <w:tcW w:w="993" w:type="dxa"/>
            <w:vAlign w:val="center"/>
          </w:tcPr>
          <w:p w14:paraId="08B9605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AB2398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Gwarancja min. 24 miesięcy</w:t>
            </w:r>
          </w:p>
        </w:tc>
        <w:tc>
          <w:tcPr>
            <w:tcW w:w="2409" w:type="dxa"/>
            <w:vAlign w:val="center"/>
          </w:tcPr>
          <w:p w14:paraId="3255F24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91ADC62" w14:textId="26B1FDB1"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9DD9C47" w14:textId="77777777" w:rsidTr="003B5B98">
        <w:trPr>
          <w:trHeight w:val="23"/>
        </w:trPr>
        <w:tc>
          <w:tcPr>
            <w:tcW w:w="993" w:type="dxa"/>
            <w:vAlign w:val="center"/>
          </w:tcPr>
          <w:p w14:paraId="0E7D821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FF4B1C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Autoryzacja producenta na serwis i sprzedaż zaoferowanego aparatu USG na terenie Polski </w:t>
            </w:r>
          </w:p>
        </w:tc>
        <w:tc>
          <w:tcPr>
            <w:tcW w:w="2409" w:type="dxa"/>
            <w:vAlign w:val="center"/>
          </w:tcPr>
          <w:p w14:paraId="6955F29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17F4096" w14:textId="155E2DB8"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DBC24EA" w14:textId="77777777" w:rsidTr="003B5B98">
        <w:trPr>
          <w:trHeight w:val="23"/>
        </w:trPr>
        <w:tc>
          <w:tcPr>
            <w:tcW w:w="993" w:type="dxa"/>
            <w:vAlign w:val="center"/>
          </w:tcPr>
          <w:p w14:paraId="65C104D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8E39D0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Okres dostępności części zamiennych – min. 8 </w:t>
            </w:r>
            <w:r w:rsidRPr="007E006F">
              <w:rPr>
                <w:rFonts w:ascii="Georgia" w:hAnsi="Georgia" w:cs="Arial"/>
                <w:sz w:val="20"/>
                <w:szCs w:val="20"/>
              </w:rPr>
              <w:lastRenderedPageBreak/>
              <w:t>lat od daty podpisania protokołu odbioru</w:t>
            </w:r>
          </w:p>
        </w:tc>
        <w:tc>
          <w:tcPr>
            <w:tcW w:w="2409" w:type="dxa"/>
            <w:vAlign w:val="center"/>
          </w:tcPr>
          <w:p w14:paraId="0F0BBEC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lastRenderedPageBreak/>
              <w:t>Tak</w:t>
            </w:r>
          </w:p>
        </w:tc>
        <w:tc>
          <w:tcPr>
            <w:tcW w:w="1984" w:type="dxa"/>
            <w:vAlign w:val="center"/>
          </w:tcPr>
          <w:p w14:paraId="698A67C7" w14:textId="590CAB15"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6D2B5B9" w14:textId="77777777" w:rsidTr="003B5B98">
        <w:trPr>
          <w:trHeight w:val="23"/>
        </w:trPr>
        <w:tc>
          <w:tcPr>
            <w:tcW w:w="993" w:type="dxa"/>
            <w:vAlign w:val="center"/>
          </w:tcPr>
          <w:p w14:paraId="35E12D3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A90EC9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Szkolenie personelu w szkołach ultrasonograficznych na terenie Polski – 3 kursy.</w:t>
            </w:r>
          </w:p>
        </w:tc>
        <w:tc>
          <w:tcPr>
            <w:tcW w:w="2409" w:type="dxa"/>
            <w:vAlign w:val="center"/>
          </w:tcPr>
          <w:p w14:paraId="44D1A45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0AF0EAC" w14:textId="560C2A28"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F03451D" w14:textId="77777777" w:rsidTr="003B5B98">
        <w:trPr>
          <w:trHeight w:val="23"/>
        </w:trPr>
        <w:tc>
          <w:tcPr>
            <w:tcW w:w="993" w:type="dxa"/>
            <w:vAlign w:val="center"/>
          </w:tcPr>
          <w:p w14:paraId="3C9260D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69AABE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Czas reakcji na zgłoszenie awarii w okresie gwarancji max. 48 godzin (dotyczy dni roboczych)</w:t>
            </w:r>
          </w:p>
        </w:tc>
        <w:tc>
          <w:tcPr>
            <w:tcW w:w="2409" w:type="dxa"/>
            <w:vAlign w:val="center"/>
          </w:tcPr>
          <w:p w14:paraId="06C2219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88B9C99" w14:textId="2BBA1F18"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B473E48" w14:textId="77777777" w:rsidTr="003B5B98">
        <w:trPr>
          <w:trHeight w:val="23"/>
        </w:trPr>
        <w:tc>
          <w:tcPr>
            <w:tcW w:w="993" w:type="dxa"/>
            <w:vAlign w:val="center"/>
          </w:tcPr>
          <w:p w14:paraId="6B7F57D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F59483F"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Instrukcja obsługi w języku polskim dostarczana z aparatem</w:t>
            </w:r>
          </w:p>
        </w:tc>
        <w:tc>
          <w:tcPr>
            <w:tcW w:w="2409" w:type="dxa"/>
            <w:vAlign w:val="center"/>
          </w:tcPr>
          <w:p w14:paraId="6F353F7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32205DA" w14:textId="1E47980A"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bl>
    <w:p w14:paraId="0ADDF483" w14:textId="77777777" w:rsidR="007E006F" w:rsidRPr="00595F3F" w:rsidRDefault="007E006F" w:rsidP="00D936A0">
      <w:pPr>
        <w:spacing w:line="360" w:lineRule="auto"/>
        <w:rPr>
          <w:rFonts w:ascii="Georgia" w:hAnsi="Georgia" w:cs="Georgia"/>
          <w:b/>
          <w:bCs/>
          <w:iCs/>
          <w:sz w:val="18"/>
          <w:szCs w:val="18"/>
          <w:highlight w:val="yellow"/>
        </w:rPr>
      </w:pPr>
    </w:p>
    <w:p w14:paraId="69407B9B" w14:textId="238570A6" w:rsidR="007E006F" w:rsidRDefault="00D936A0" w:rsidP="008554CF">
      <w:pPr>
        <w:spacing w:line="240" w:lineRule="auto"/>
        <w:rPr>
          <w:rFonts w:ascii="Georgia" w:hAnsi="Georgia" w:cs="Arial"/>
          <w:b/>
          <w:bCs/>
          <w:sz w:val="20"/>
          <w:szCs w:val="20"/>
        </w:rPr>
      </w:pPr>
      <w:r w:rsidRPr="00DD2E57">
        <w:rPr>
          <w:rFonts w:ascii="Georgia" w:hAnsi="Georgia" w:cs="Georgia"/>
          <w:b/>
          <w:bCs/>
          <w:iCs/>
          <w:sz w:val="20"/>
          <w:szCs w:val="20"/>
        </w:rPr>
        <w:t>Pakiet nr 3</w:t>
      </w:r>
      <w:r w:rsidR="008554CF">
        <w:rPr>
          <w:rFonts w:ascii="Georgia" w:hAnsi="Georgia" w:cs="Georgia"/>
          <w:b/>
          <w:bCs/>
          <w:iCs/>
          <w:sz w:val="20"/>
          <w:szCs w:val="20"/>
        </w:rPr>
        <w:t xml:space="preserve"> </w:t>
      </w:r>
      <w:r w:rsidR="007E006F" w:rsidRPr="00222FD7">
        <w:rPr>
          <w:rFonts w:ascii="Georgia" w:eastAsia="Calibri" w:hAnsi="Georgia"/>
          <w:b/>
          <w:bCs/>
          <w:color w:val="002060"/>
          <w:sz w:val="20"/>
          <w:szCs w:val="20"/>
        </w:rPr>
        <w:t>D</w:t>
      </w:r>
      <w:r w:rsidR="007E006F" w:rsidRPr="00222FD7">
        <w:rPr>
          <w:rFonts w:ascii="Georgia" w:hAnsi="Georgia" w:cs="Arial"/>
          <w:b/>
          <w:bCs/>
          <w:color w:val="002060"/>
          <w:sz w:val="20"/>
          <w:szCs w:val="20"/>
        </w:rPr>
        <w:t>efibrylator- 6 szt.</w:t>
      </w:r>
      <w:r w:rsidR="007E006F" w:rsidRPr="007E006F">
        <w:rPr>
          <w:rFonts w:ascii="Georgia" w:hAnsi="Georgia" w:cs="Arial"/>
          <w:b/>
          <w:bCs/>
          <w:sz w:val="20"/>
          <w:szCs w:val="20"/>
        </w:rPr>
        <w:t xml:space="preserve"> </w:t>
      </w:r>
    </w:p>
    <w:p w14:paraId="513F57A3" w14:textId="77777777" w:rsidR="008554CF" w:rsidRPr="007E006F" w:rsidRDefault="008554CF" w:rsidP="008554CF">
      <w:pPr>
        <w:spacing w:line="240" w:lineRule="auto"/>
        <w:rPr>
          <w:rFonts w:ascii="Georgia" w:eastAsia="Calibri" w:hAnsi="Georgia"/>
          <w:b/>
          <w:bCs/>
          <w:sz w:val="20"/>
          <w:szCs w:val="20"/>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536"/>
        <w:gridCol w:w="2409"/>
        <w:gridCol w:w="1985"/>
      </w:tblGrid>
      <w:tr w:rsidR="00DD2E57" w:rsidRPr="008D5BD5" w14:paraId="276A813D" w14:textId="77777777" w:rsidTr="00DD2E57">
        <w:trPr>
          <w:trHeight w:val="774"/>
        </w:trPr>
        <w:tc>
          <w:tcPr>
            <w:tcW w:w="851" w:type="dxa"/>
            <w:shd w:val="pct20" w:color="auto" w:fill="auto"/>
            <w:vAlign w:val="center"/>
          </w:tcPr>
          <w:p w14:paraId="74D0FA8A" w14:textId="0BB2E768" w:rsidR="00DD2E57" w:rsidRPr="008D5BD5" w:rsidRDefault="00DD2E57" w:rsidP="00DD2E57">
            <w:pPr>
              <w:jc w:val="center"/>
              <w:rPr>
                <w:rFonts w:ascii="Georgia" w:hAnsi="Georgia"/>
                <w:b/>
                <w:sz w:val="20"/>
                <w:szCs w:val="20"/>
              </w:rPr>
            </w:pPr>
            <w:r w:rsidRPr="008D5BD5">
              <w:rPr>
                <w:rFonts w:ascii="Georgia" w:hAnsi="Georgia"/>
                <w:b/>
                <w:sz w:val="20"/>
                <w:szCs w:val="20"/>
              </w:rPr>
              <w:t>Lp.</w:t>
            </w:r>
          </w:p>
        </w:tc>
        <w:tc>
          <w:tcPr>
            <w:tcW w:w="4536" w:type="dxa"/>
            <w:shd w:val="pct20" w:color="auto" w:fill="auto"/>
            <w:vAlign w:val="center"/>
          </w:tcPr>
          <w:p w14:paraId="7DD2E959" w14:textId="77777777" w:rsidR="00DD2E57" w:rsidRPr="008D5BD5" w:rsidRDefault="00DD2E57" w:rsidP="008D5BD5">
            <w:pPr>
              <w:jc w:val="center"/>
              <w:rPr>
                <w:rFonts w:ascii="Georgia" w:hAnsi="Georgia"/>
                <w:b/>
                <w:sz w:val="20"/>
                <w:szCs w:val="20"/>
              </w:rPr>
            </w:pPr>
            <w:r w:rsidRPr="008D5BD5">
              <w:rPr>
                <w:rFonts w:ascii="Georgia" w:hAnsi="Georgia"/>
                <w:b/>
                <w:sz w:val="20"/>
                <w:szCs w:val="20"/>
              </w:rPr>
              <w:t>Parametry minimalne</w:t>
            </w:r>
          </w:p>
        </w:tc>
        <w:tc>
          <w:tcPr>
            <w:tcW w:w="2409" w:type="dxa"/>
            <w:shd w:val="pct20" w:color="auto" w:fill="auto"/>
            <w:vAlign w:val="center"/>
          </w:tcPr>
          <w:p w14:paraId="3137896C" w14:textId="6EC8F42C" w:rsidR="00DD2E57" w:rsidRPr="008D5BD5" w:rsidRDefault="00DD2E57" w:rsidP="00DD2E57">
            <w:pPr>
              <w:ind w:left="-150" w:firstLine="70"/>
              <w:jc w:val="center"/>
              <w:rPr>
                <w:rFonts w:ascii="Georgia" w:hAnsi="Georgia"/>
                <w:b/>
                <w:sz w:val="20"/>
                <w:szCs w:val="20"/>
              </w:rPr>
            </w:pPr>
            <w:r w:rsidRPr="008D5BD5">
              <w:rPr>
                <w:rFonts w:ascii="Georgia" w:hAnsi="Georgia"/>
                <w:b/>
                <w:sz w:val="20"/>
                <w:szCs w:val="20"/>
              </w:rPr>
              <w:t>Warunek</w:t>
            </w:r>
          </w:p>
        </w:tc>
        <w:tc>
          <w:tcPr>
            <w:tcW w:w="1985" w:type="dxa"/>
            <w:shd w:val="pct20" w:color="auto" w:fill="auto"/>
            <w:vAlign w:val="center"/>
          </w:tcPr>
          <w:p w14:paraId="1C224993" w14:textId="6CC7862B" w:rsidR="00DD2E57" w:rsidRPr="008D5BD5" w:rsidRDefault="00DD2E57" w:rsidP="008D5BD5">
            <w:pPr>
              <w:ind w:left="-150" w:firstLine="70"/>
              <w:jc w:val="center"/>
              <w:rPr>
                <w:rFonts w:ascii="Georgia" w:hAnsi="Georgia"/>
                <w:b/>
                <w:sz w:val="20"/>
                <w:szCs w:val="20"/>
              </w:rPr>
            </w:pPr>
            <w:r w:rsidRPr="008D5BD5">
              <w:rPr>
                <w:rFonts w:ascii="Georgia" w:hAnsi="Georgia"/>
                <w:b/>
                <w:sz w:val="20"/>
                <w:szCs w:val="20"/>
              </w:rPr>
              <w:t>Parametr punktowany / wymagany</w:t>
            </w:r>
          </w:p>
        </w:tc>
      </w:tr>
      <w:tr w:rsidR="00DD2E57" w:rsidRPr="008D5BD5" w14:paraId="0F4A2893" w14:textId="77777777" w:rsidTr="00DD2E57">
        <w:tc>
          <w:tcPr>
            <w:tcW w:w="851" w:type="dxa"/>
            <w:vAlign w:val="center"/>
          </w:tcPr>
          <w:p w14:paraId="3BECD767" w14:textId="77777777" w:rsidR="00DD2E57" w:rsidRPr="008D5BD5" w:rsidRDefault="00DD2E57" w:rsidP="00DD2E57">
            <w:pPr>
              <w:numPr>
                <w:ilvl w:val="0"/>
                <w:numId w:val="85"/>
              </w:numPr>
              <w:tabs>
                <w:tab w:val="clear" w:pos="624"/>
                <w:tab w:val="num" w:pos="0"/>
              </w:tabs>
              <w:suppressAutoHyphens w:val="0"/>
              <w:spacing w:line="240" w:lineRule="auto"/>
              <w:ind w:left="0" w:firstLine="0"/>
              <w:textAlignment w:val="auto"/>
              <w:rPr>
                <w:rFonts w:ascii="Georgia" w:hAnsi="Georgia"/>
                <w:sz w:val="20"/>
                <w:szCs w:val="20"/>
              </w:rPr>
            </w:pPr>
          </w:p>
        </w:tc>
        <w:tc>
          <w:tcPr>
            <w:tcW w:w="4536" w:type="dxa"/>
            <w:vAlign w:val="center"/>
          </w:tcPr>
          <w:p w14:paraId="081066E2" w14:textId="77777777" w:rsidR="00DD2E57" w:rsidRPr="008D5BD5" w:rsidRDefault="00DD2E57" w:rsidP="008D5BD5">
            <w:pPr>
              <w:rPr>
                <w:rFonts w:ascii="Georgia" w:hAnsi="Georgia" w:cs="Arial"/>
                <w:sz w:val="20"/>
                <w:szCs w:val="20"/>
              </w:rPr>
            </w:pPr>
            <w:r w:rsidRPr="008D5BD5">
              <w:rPr>
                <w:rFonts w:ascii="Georgia" w:hAnsi="Georgia" w:cs="Arial"/>
                <w:sz w:val="20"/>
                <w:szCs w:val="20"/>
              </w:rPr>
              <w:t>Urządzenie nowe z 2022 roku</w:t>
            </w:r>
          </w:p>
        </w:tc>
        <w:tc>
          <w:tcPr>
            <w:tcW w:w="2409" w:type="dxa"/>
            <w:vAlign w:val="center"/>
          </w:tcPr>
          <w:p w14:paraId="7847A51E"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6F9678DD" w14:textId="2BCB1A98"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F373E30" w14:textId="77777777" w:rsidTr="00DD2E57">
        <w:tc>
          <w:tcPr>
            <w:tcW w:w="851" w:type="dxa"/>
            <w:vAlign w:val="center"/>
          </w:tcPr>
          <w:p w14:paraId="2B0343C7"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74C01DC"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Defibrylacja dorosłych i dzieci</w:t>
            </w:r>
          </w:p>
        </w:tc>
        <w:tc>
          <w:tcPr>
            <w:tcW w:w="2409" w:type="dxa"/>
            <w:vAlign w:val="center"/>
          </w:tcPr>
          <w:p w14:paraId="79F02338"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0C84146E" w14:textId="29C7F6E3"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4190F0C1" w14:textId="77777777" w:rsidTr="00DD2E57">
        <w:tc>
          <w:tcPr>
            <w:tcW w:w="851" w:type="dxa"/>
            <w:vAlign w:val="center"/>
          </w:tcPr>
          <w:p w14:paraId="55596212"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611433F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Dwufazowa fala defibrylacji</w:t>
            </w:r>
          </w:p>
        </w:tc>
        <w:tc>
          <w:tcPr>
            <w:tcW w:w="2409" w:type="dxa"/>
            <w:vAlign w:val="center"/>
          </w:tcPr>
          <w:p w14:paraId="5F197180"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6E242A3E" w14:textId="775728BF"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69B60CCB" w14:textId="77777777" w:rsidTr="00DD2E57">
        <w:tc>
          <w:tcPr>
            <w:tcW w:w="851" w:type="dxa"/>
            <w:vAlign w:val="center"/>
          </w:tcPr>
          <w:p w14:paraId="7070E6D0"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653BD7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Energia wstrząsu min. od 1 do 300 J</w:t>
            </w:r>
          </w:p>
        </w:tc>
        <w:tc>
          <w:tcPr>
            <w:tcW w:w="2409" w:type="dxa"/>
            <w:vAlign w:val="center"/>
          </w:tcPr>
          <w:p w14:paraId="45973F8A"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66D6068" w14:textId="761F27C7"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7839188" w14:textId="77777777" w:rsidTr="00DD2E57">
        <w:tc>
          <w:tcPr>
            <w:tcW w:w="851" w:type="dxa"/>
            <w:vAlign w:val="center"/>
          </w:tcPr>
          <w:p w14:paraId="0815ADE1"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42BC33F4"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Energia dostępna na min. 24 poziomach</w:t>
            </w:r>
          </w:p>
        </w:tc>
        <w:tc>
          <w:tcPr>
            <w:tcW w:w="2409" w:type="dxa"/>
            <w:vAlign w:val="center"/>
          </w:tcPr>
          <w:p w14:paraId="4921FFB7"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385BF4C9" w14:textId="2445F867"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7BD0824" w14:textId="77777777" w:rsidTr="00DD2E57">
        <w:trPr>
          <w:trHeight w:val="397"/>
        </w:trPr>
        <w:tc>
          <w:tcPr>
            <w:tcW w:w="851" w:type="dxa"/>
            <w:vAlign w:val="center"/>
          </w:tcPr>
          <w:p w14:paraId="5D72C939"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179E801A"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Czas ładowania do maksymalnej energii &lt;  9 sek. (tak z zasilania sieciowego 230 VAC/50 </w:t>
            </w:r>
            <w:proofErr w:type="spellStart"/>
            <w:r w:rsidRPr="008D5BD5">
              <w:rPr>
                <w:rFonts w:ascii="Georgia" w:hAnsi="Georgia" w:cs="Arial"/>
                <w:sz w:val="20"/>
                <w:szCs w:val="20"/>
              </w:rPr>
              <w:t>Hz</w:t>
            </w:r>
            <w:proofErr w:type="spellEnd"/>
            <w:r w:rsidRPr="008D5BD5">
              <w:rPr>
                <w:rFonts w:ascii="Georgia" w:hAnsi="Georgia" w:cs="Arial"/>
                <w:sz w:val="20"/>
                <w:szCs w:val="20"/>
              </w:rPr>
              <w:t xml:space="preserve"> jak i akumulatorowego)</w:t>
            </w:r>
          </w:p>
        </w:tc>
        <w:tc>
          <w:tcPr>
            <w:tcW w:w="2409" w:type="dxa"/>
            <w:vAlign w:val="center"/>
          </w:tcPr>
          <w:p w14:paraId="36A52A9B"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796048E2" w14:textId="2B574BAE"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4C7232C" w14:textId="77777777" w:rsidTr="00DD2E57">
        <w:trPr>
          <w:trHeight w:val="397"/>
        </w:trPr>
        <w:tc>
          <w:tcPr>
            <w:tcW w:w="851" w:type="dxa"/>
            <w:vAlign w:val="center"/>
          </w:tcPr>
          <w:p w14:paraId="79EE0665"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B784F2C"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Defibrylacja ręczna – prowadzona przez twarde łyżki zewnętrzne dla dorosłych i mniejsze łyżki dla dzieci </w:t>
            </w:r>
          </w:p>
        </w:tc>
        <w:tc>
          <w:tcPr>
            <w:tcW w:w="2409" w:type="dxa"/>
            <w:vAlign w:val="center"/>
          </w:tcPr>
          <w:p w14:paraId="118215D7"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468C9E30" w14:textId="4EFF17E5"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2B20D8A0" w14:textId="77777777" w:rsidTr="00DD2E57">
        <w:trPr>
          <w:trHeight w:val="397"/>
        </w:trPr>
        <w:tc>
          <w:tcPr>
            <w:tcW w:w="851" w:type="dxa"/>
            <w:vAlign w:val="center"/>
          </w:tcPr>
          <w:p w14:paraId="669D0229"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068BB0F"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Defibrylacja synchroniczna (kardiowersji). Możliwość wykonania kardiowersji z samych łyżek twardych w przypadku uszkodzenia lub braku kabla </w:t>
            </w:r>
            <w:proofErr w:type="spellStart"/>
            <w:r w:rsidRPr="008D5BD5">
              <w:rPr>
                <w:rFonts w:ascii="Georgia" w:hAnsi="Georgia" w:cs="Arial"/>
                <w:sz w:val="20"/>
                <w:szCs w:val="20"/>
              </w:rPr>
              <w:t>ekg</w:t>
            </w:r>
            <w:proofErr w:type="spellEnd"/>
          </w:p>
        </w:tc>
        <w:tc>
          <w:tcPr>
            <w:tcW w:w="2409" w:type="dxa"/>
            <w:vAlign w:val="center"/>
          </w:tcPr>
          <w:p w14:paraId="3CDCF1F6"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033B3719" w14:textId="2B44832F"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446E6749" w14:textId="77777777" w:rsidTr="00DD2E57">
        <w:trPr>
          <w:trHeight w:val="397"/>
        </w:trPr>
        <w:tc>
          <w:tcPr>
            <w:tcW w:w="851" w:type="dxa"/>
            <w:vAlign w:val="center"/>
          </w:tcPr>
          <w:p w14:paraId="26233C28"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0C78FB1"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Ekran monitora: kolorowy, przekątna min. </w:t>
            </w:r>
            <w:smartTag w:uri="urn:schemas-microsoft-com:office:smarttags" w:element="metricconverter">
              <w:smartTagPr>
                <w:attr w:name="ProductID" w:val="6,5 cala"/>
              </w:smartTagPr>
              <w:r w:rsidRPr="008D5BD5">
                <w:rPr>
                  <w:rFonts w:ascii="Georgia" w:hAnsi="Georgia" w:cs="Arial"/>
                  <w:sz w:val="20"/>
                  <w:szCs w:val="20"/>
                </w:rPr>
                <w:t>6,5 cala</w:t>
              </w:r>
            </w:smartTag>
            <w:r w:rsidRPr="008D5BD5">
              <w:rPr>
                <w:rFonts w:ascii="Georgia" w:hAnsi="Georgia" w:cs="Arial"/>
                <w:sz w:val="20"/>
                <w:szCs w:val="20"/>
              </w:rPr>
              <w:t xml:space="preserve">, wykonana w technologii LCD TFT z aktywną matrycą o rozdzielczości nie gorszej niż 640 x 480 pikseli </w:t>
            </w:r>
          </w:p>
        </w:tc>
        <w:tc>
          <w:tcPr>
            <w:tcW w:w="2409" w:type="dxa"/>
            <w:vAlign w:val="center"/>
          </w:tcPr>
          <w:p w14:paraId="72E045E0"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20E594A5" w14:textId="7E69777D"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4B7F913" w14:textId="77777777" w:rsidTr="00DD2E57">
        <w:tc>
          <w:tcPr>
            <w:tcW w:w="851" w:type="dxa"/>
            <w:vAlign w:val="center"/>
          </w:tcPr>
          <w:p w14:paraId="5A7D2CAA"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0F276B19"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Zasilanie z sieci 230 V/50Hz jak również z akumulatora wewnętrznego. </w:t>
            </w:r>
          </w:p>
          <w:p w14:paraId="764462CA"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Możliwość min. 1,5 godzinnego monitorowania pacjenta lub możliwość wykonania min. 70 defibrylacji maksymalną energią z zasilania akumulatorowego.</w:t>
            </w:r>
          </w:p>
          <w:p w14:paraId="388ECEE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Dostępna także możliwość nieograniczonego w czasie monitorowania i wykonania dowolnej liczby defibrylacji z zasilania sieciowego.</w:t>
            </w:r>
          </w:p>
        </w:tc>
        <w:tc>
          <w:tcPr>
            <w:tcW w:w="2409" w:type="dxa"/>
            <w:vAlign w:val="center"/>
          </w:tcPr>
          <w:p w14:paraId="59A34C01" w14:textId="77777777" w:rsidR="00DD2E57" w:rsidRPr="008D5BD5" w:rsidRDefault="00DD2E57" w:rsidP="00DD2E57">
            <w:pPr>
              <w:spacing w:line="300" w:lineRule="atLeast"/>
              <w:ind w:left="-150" w:firstLine="70"/>
              <w:jc w:val="center"/>
              <w:rPr>
                <w:rFonts w:ascii="Georgia" w:hAnsi="Georgia"/>
                <w:sz w:val="20"/>
                <w:szCs w:val="20"/>
              </w:rPr>
            </w:pPr>
            <w:r w:rsidRPr="008D5BD5">
              <w:rPr>
                <w:rFonts w:ascii="Georgia" w:hAnsi="Georgia"/>
                <w:sz w:val="20"/>
                <w:szCs w:val="20"/>
              </w:rPr>
              <w:t>TAK</w:t>
            </w:r>
          </w:p>
          <w:p w14:paraId="68A79A07" w14:textId="77777777" w:rsidR="00DD2E57" w:rsidRPr="008D5BD5" w:rsidRDefault="00DD2E57" w:rsidP="00DD2E57">
            <w:pPr>
              <w:spacing w:line="300" w:lineRule="atLeast"/>
              <w:ind w:left="-150" w:firstLine="70"/>
              <w:jc w:val="center"/>
              <w:rPr>
                <w:rFonts w:ascii="Georgia" w:hAnsi="Georgia"/>
                <w:sz w:val="20"/>
                <w:szCs w:val="20"/>
              </w:rPr>
            </w:pPr>
          </w:p>
        </w:tc>
        <w:tc>
          <w:tcPr>
            <w:tcW w:w="1985" w:type="dxa"/>
            <w:vAlign w:val="center"/>
          </w:tcPr>
          <w:p w14:paraId="00CCEC51" w14:textId="77777777" w:rsidR="00DD2E57" w:rsidRPr="008D5BD5" w:rsidRDefault="00DD2E57"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1,5 godz. – 0 pkt.</w:t>
            </w:r>
          </w:p>
          <w:p w14:paraId="509296DF" w14:textId="77777777" w:rsidR="00DD2E57" w:rsidRPr="008D5BD5" w:rsidRDefault="00DD2E57"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&gt; 1,5 godz. – 10 pkt.</w:t>
            </w:r>
          </w:p>
          <w:p w14:paraId="22B2D2BD" w14:textId="77777777" w:rsidR="00DD2E57" w:rsidRPr="008D5BD5" w:rsidRDefault="00DD2E57" w:rsidP="008D5BD5">
            <w:pPr>
              <w:spacing w:line="300" w:lineRule="atLeast"/>
              <w:ind w:left="-150" w:firstLine="70"/>
              <w:jc w:val="center"/>
              <w:rPr>
                <w:rFonts w:ascii="Georgia" w:hAnsi="Georgia" w:cs="Arial"/>
                <w:sz w:val="20"/>
                <w:szCs w:val="20"/>
              </w:rPr>
            </w:pPr>
          </w:p>
        </w:tc>
      </w:tr>
      <w:tr w:rsidR="00DD2E57" w:rsidRPr="008D5BD5" w14:paraId="281EF876" w14:textId="77777777" w:rsidTr="00DD2E57">
        <w:tc>
          <w:tcPr>
            <w:tcW w:w="851" w:type="dxa"/>
            <w:vAlign w:val="center"/>
          </w:tcPr>
          <w:p w14:paraId="20DB0E1E"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0EB961E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Waga samego defibrylatora z wbudowanymi parametrami (defibrylacja, kardiowersja, stymulacja, ciśnienie nieinwazyjne, saturacja, EKG/</w:t>
            </w:r>
            <w:proofErr w:type="spellStart"/>
            <w:r w:rsidRPr="008D5BD5">
              <w:rPr>
                <w:rFonts w:ascii="Georgia" w:hAnsi="Georgia" w:cs="Arial"/>
                <w:sz w:val="20"/>
                <w:szCs w:val="20"/>
              </w:rPr>
              <w:t>Resp</w:t>
            </w:r>
            <w:proofErr w:type="spellEnd"/>
            <w:r w:rsidRPr="008D5BD5">
              <w:rPr>
                <w:rFonts w:ascii="Georgia" w:hAnsi="Georgia" w:cs="Arial"/>
                <w:sz w:val="20"/>
                <w:szCs w:val="20"/>
              </w:rPr>
              <w:t xml:space="preserve">, rejestrator) wraz z akumulatorem, łyżkami twardymi dla dzieci i dorosłych i elementem do szybkiego montażu na stojaku </w:t>
            </w:r>
            <w:r w:rsidRPr="008D5BD5">
              <w:rPr>
                <w:rFonts w:ascii="Georgia" w:hAnsi="Georgia" w:cs="Arial"/>
                <w:sz w:val="20"/>
                <w:szCs w:val="20"/>
              </w:rPr>
              <w:lastRenderedPageBreak/>
              <w:t xml:space="preserve">jezdnym nie może przekroczyć wagi </w:t>
            </w:r>
            <w:smartTag w:uri="urn:schemas-microsoft-com:office:smarttags" w:element="metricconverter">
              <w:smartTagPr>
                <w:attr w:name="ProductID" w:val="7,5 kg"/>
              </w:smartTagPr>
              <w:r w:rsidRPr="008D5BD5">
                <w:rPr>
                  <w:rFonts w:ascii="Georgia" w:hAnsi="Georgia" w:cs="Arial"/>
                  <w:sz w:val="20"/>
                  <w:szCs w:val="20"/>
                </w:rPr>
                <w:t>7,5 kg</w:t>
              </w:r>
            </w:smartTag>
          </w:p>
        </w:tc>
        <w:tc>
          <w:tcPr>
            <w:tcW w:w="2409" w:type="dxa"/>
            <w:vAlign w:val="center"/>
          </w:tcPr>
          <w:p w14:paraId="6C1D7AC4" w14:textId="3C0E817B" w:rsidR="00DD2E57" w:rsidRPr="008D5BD5" w:rsidRDefault="00DD2E57" w:rsidP="008D5BD5">
            <w:pPr>
              <w:spacing w:line="300" w:lineRule="atLeast"/>
              <w:ind w:left="-150" w:firstLine="70"/>
              <w:jc w:val="center"/>
              <w:rPr>
                <w:rFonts w:ascii="Georgia" w:hAnsi="Georgia"/>
                <w:sz w:val="20"/>
                <w:szCs w:val="20"/>
              </w:rPr>
            </w:pPr>
            <w:r w:rsidRPr="008D5BD5">
              <w:rPr>
                <w:rFonts w:ascii="Georgia" w:hAnsi="Georgia"/>
                <w:sz w:val="20"/>
                <w:szCs w:val="20"/>
              </w:rPr>
              <w:lastRenderedPageBreak/>
              <w:t>TAK</w:t>
            </w:r>
          </w:p>
        </w:tc>
        <w:tc>
          <w:tcPr>
            <w:tcW w:w="1985" w:type="dxa"/>
            <w:vAlign w:val="center"/>
          </w:tcPr>
          <w:p w14:paraId="138A11AB" w14:textId="77777777" w:rsidR="008D5BD5" w:rsidRPr="008D5BD5" w:rsidRDefault="008D5BD5" w:rsidP="008D5BD5">
            <w:pPr>
              <w:spacing w:line="300" w:lineRule="atLeast"/>
              <w:ind w:left="-150" w:firstLine="70"/>
              <w:jc w:val="center"/>
              <w:rPr>
                <w:rFonts w:ascii="Georgia" w:hAnsi="Georgia" w:cs="Arial"/>
                <w:sz w:val="20"/>
                <w:szCs w:val="20"/>
              </w:rPr>
            </w:pPr>
            <w:smartTag w:uri="urn:schemas-microsoft-com:office:smarttags" w:element="metricconverter">
              <w:smartTagPr>
                <w:attr w:name="ProductID" w:val="7,5 kg"/>
              </w:smartTagPr>
              <w:r w:rsidRPr="008D5BD5">
                <w:rPr>
                  <w:rFonts w:ascii="Georgia" w:hAnsi="Georgia" w:cs="Arial"/>
                  <w:sz w:val="20"/>
                  <w:szCs w:val="20"/>
                </w:rPr>
                <w:t>7,5 kg</w:t>
              </w:r>
            </w:smartTag>
            <w:r w:rsidRPr="008D5BD5">
              <w:rPr>
                <w:rFonts w:ascii="Georgia" w:hAnsi="Georgia" w:cs="Arial"/>
                <w:sz w:val="20"/>
                <w:szCs w:val="20"/>
              </w:rPr>
              <w:t xml:space="preserve"> – 0 pkt.</w:t>
            </w:r>
          </w:p>
          <w:p w14:paraId="41FBA5B8" w14:textId="32D499A0"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 xml:space="preserve">&lt; </w:t>
            </w:r>
            <w:smartTag w:uri="urn:schemas-microsoft-com:office:smarttags" w:element="metricconverter">
              <w:smartTagPr>
                <w:attr w:name="ProductID" w:val="7,5 kg"/>
              </w:smartTagPr>
              <w:r w:rsidRPr="008D5BD5">
                <w:rPr>
                  <w:rFonts w:ascii="Georgia" w:hAnsi="Georgia" w:cs="Arial"/>
                  <w:sz w:val="20"/>
                  <w:szCs w:val="20"/>
                </w:rPr>
                <w:t>7,5 kg</w:t>
              </w:r>
            </w:smartTag>
            <w:r w:rsidRPr="008D5BD5">
              <w:rPr>
                <w:rFonts w:ascii="Georgia" w:hAnsi="Georgia" w:cs="Arial"/>
                <w:sz w:val="20"/>
                <w:szCs w:val="20"/>
              </w:rPr>
              <w:t xml:space="preserve"> – 10 pkt.</w:t>
            </w:r>
          </w:p>
        </w:tc>
      </w:tr>
      <w:tr w:rsidR="00DD2E57" w:rsidRPr="008D5BD5" w14:paraId="0A7496B2" w14:textId="77777777" w:rsidTr="00DD2E57">
        <w:tc>
          <w:tcPr>
            <w:tcW w:w="851" w:type="dxa"/>
            <w:vAlign w:val="center"/>
          </w:tcPr>
          <w:p w14:paraId="472E7D0A"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5D7FCEFC"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Wbudowany rejestrator termiczny z wydrukiem na papierze termicznym o szerokości min. </w:t>
            </w:r>
            <w:smartTag w:uri="urn:schemas-microsoft-com:office:smarttags" w:element="metricconverter">
              <w:smartTagPr>
                <w:attr w:name="ProductID" w:val="50 mm"/>
              </w:smartTagPr>
              <w:r w:rsidRPr="008D5BD5">
                <w:rPr>
                  <w:rFonts w:ascii="Georgia" w:hAnsi="Georgia" w:cs="Arial"/>
                  <w:sz w:val="20"/>
                  <w:szCs w:val="20"/>
                </w:rPr>
                <w:t>50 mm</w:t>
              </w:r>
            </w:smartTag>
          </w:p>
          <w:p w14:paraId="0B347809"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Jednoczasowy wydruk min. 3 odprowadzeń </w:t>
            </w:r>
            <w:proofErr w:type="spellStart"/>
            <w:r w:rsidRPr="008D5BD5">
              <w:rPr>
                <w:rFonts w:ascii="Georgia" w:hAnsi="Georgia" w:cs="Arial"/>
                <w:sz w:val="20"/>
                <w:szCs w:val="20"/>
              </w:rPr>
              <w:t>ekg</w:t>
            </w:r>
            <w:proofErr w:type="spellEnd"/>
            <w:r w:rsidRPr="008D5BD5">
              <w:rPr>
                <w:rFonts w:ascii="Georgia" w:hAnsi="Georgia" w:cs="Arial"/>
                <w:sz w:val="20"/>
                <w:szCs w:val="20"/>
              </w:rPr>
              <w:t xml:space="preserve"> z kabla 3 żyłowego</w:t>
            </w:r>
          </w:p>
        </w:tc>
        <w:tc>
          <w:tcPr>
            <w:tcW w:w="2409" w:type="dxa"/>
            <w:vAlign w:val="center"/>
          </w:tcPr>
          <w:p w14:paraId="76EDA69E" w14:textId="77777777" w:rsidR="00DD2E57" w:rsidRPr="008D5BD5" w:rsidRDefault="00DD2E57" w:rsidP="00DD2E57">
            <w:pPr>
              <w:spacing w:line="300" w:lineRule="atLeast"/>
              <w:ind w:left="-150" w:firstLine="70"/>
              <w:jc w:val="center"/>
              <w:rPr>
                <w:rFonts w:ascii="Georgia" w:hAnsi="Georgia"/>
                <w:sz w:val="20"/>
                <w:szCs w:val="20"/>
              </w:rPr>
            </w:pPr>
            <w:r w:rsidRPr="008D5BD5">
              <w:rPr>
                <w:rFonts w:ascii="Georgia" w:hAnsi="Georgia"/>
                <w:sz w:val="20"/>
                <w:szCs w:val="20"/>
              </w:rPr>
              <w:t>TAK</w:t>
            </w:r>
          </w:p>
          <w:p w14:paraId="161DE1D4" w14:textId="77777777" w:rsidR="00DD2E57" w:rsidRPr="008D5BD5" w:rsidRDefault="00DD2E57" w:rsidP="00DD2E57">
            <w:pPr>
              <w:ind w:left="-150" w:firstLine="70"/>
              <w:jc w:val="center"/>
              <w:rPr>
                <w:rFonts w:ascii="Georgia" w:hAnsi="Georgia"/>
                <w:sz w:val="20"/>
                <w:szCs w:val="20"/>
              </w:rPr>
            </w:pPr>
          </w:p>
        </w:tc>
        <w:tc>
          <w:tcPr>
            <w:tcW w:w="1985" w:type="dxa"/>
            <w:vAlign w:val="center"/>
          </w:tcPr>
          <w:p w14:paraId="136D412F" w14:textId="77777777" w:rsidR="00DD2E57" w:rsidRPr="008D5BD5" w:rsidRDefault="00DD2E57"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 xml:space="preserve">Jednoczasowy wydruk 3 </w:t>
            </w:r>
            <w:proofErr w:type="spellStart"/>
            <w:r w:rsidRPr="008D5BD5">
              <w:rPr>
                <w:rFonts w:ascii="Georgia" w:hAnsi="Georgia" w:cs="Arial"/>
                <w:sz w:val="20"/>
                <w:szCs w:val="20"/>
              </w:rPr>
              <w:t>odpr</w:t>
            </w:r>
            <w:proofErr w:type="spellEnd"/>
            <w:r w:rsidRPr="008D5BD5">
              <w:rPr>
                <w:rFonts w:ascii="Georgia" w:hAnsi="Georgia" w:cs="Arial"/>
                <w:sz w:val="20"/>
                <w:szCs w:val="20"/>
              </w:rPr>
              <w:t xml:space="preserve">. </w:t>
            </w:r>
            <w:proofErr w:type="spellStart"/>
            <w:r w:rsidRPr="008D5BD5">
              <w:rPr>
                <w:rFonts w:ascii="Georgia" w:hAnsi="Georgia" w:cs="Arial"/>
                <w:sz w:val="20"/>
                <w:szCs w:val="20"/>
              </w:rPr>
              <w:t>ekg</w:t>
            </w:r>
            <w:proofErr w:type="spellEnd"/>
            <w:r w:rsidRPr="008D5BD5">
              <w:rPr>
                <w:rFonts w:ascii="Georgia" w:hAnsi="Georgia" w:cs="Arial"/>
                <w:sz w:val="20"/>
                <w:szCs w:val="20"/>
              </w:rPr>
              <w:t xml:space="preserve"> – 0 pkt.</w:t>
            </w:r>
          </w:p>
          <w:p w14:paraId="616A6045" w14:textId="77777777" w:rsidR="00DD2E57" w:rsidRPr="008D5BD5" w:rsidRDefault="00DD2E57"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 xml:space="preserve">Jednoczasowy wydruk &gt; 3 </w:t>
            </w:r>
            <w:proofErr w:type="spellStart"/>
            <w:r w:rsidRPr="008D5BD5">
              <w:rPr>
                <w:rFonts w:ascii="Georgia" w:hAnsi="Georgia" w:cs="Arial"/>
                <w:sz w:val="20"/>
                <w:szCs w:val="20"/>
              </w:rPr>
              <w:t>odpr</w:t>
            </w:r>
            <w:proofErr w:type="spellEnd"/>
            <w:r w:rsidRPr="008D5BD5">
              <w:rPr>
                <w:rFonts w:ascii="Georgia" w:hAnsi="Georgia" w:cs="Arial"/>
                <w:sz w:val="20"/>
                <w:szCs w:val="20"/>
              </w:rPr>
              <w:t xml:space="preserve">. </w:t>
            </w:r>
            <w:proofErr w:type="spellStart"/>
            <w:r w:rsidRPr="008D5BD5">
              <w:rPr>
                <w:rFonts w:ascii="Georgia" w:hAnsi="Georgia" w:cs="Arial"/>
                <w:sz w:val="20"/>
                <w:szCs w:val="20"/>
              </w:rPr>
              <w:t>ekg</w:t>
            </w:r>
            <w:proofErr w:type="spellEnd"/>
            <w:r w:rsidRPr="008D5BD5">
              <w:rPr>
                <w:rFonts w:ascii="Georgia" w:hAnsi="Georgia" w:cs="Arial"/>
                <w:sz w:val="20"/>
                <w:szCs w:val="20"/>
              </w:rPr>
              <w:t xml:space="preserve"> – 10 pkt.</w:t>
            </w:r>
          </w:p>
        </w:tc>
      </w:tr>
      <w:tr w:rsidR="00DD2E57" w:rsidRPr="008D5BD5" w14:paraId="5BBE7D9F" w14:textId="77777777" w:rsidTr="00DD2E57">
        <w:tc>
          <w:tcPr>
            <w:tcW w:w="851" w:type="dxa"/>
            <w:vAlign w:val="center"/>
          </w:tcPr>
          <w:p w14:paraId="35C5EA21"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04B3C810" w14:textId="77777777" w:rsidR="00DD2E57" w:rsidRPr="008D5BD5" w:rsidRDefault="00DD2E57" w:rsidP="008D5BD5">
            <w:pPr>
              <w:rPr>
                <w:rFonts w:ascii="Georgia" w:hAnsi="Georgia" w:cs="Arial"/>
                <w:sz w:val="20"/>
                <w:szCs w:val="20"/>
              </w:rPr>
            </w:pPr>
            <w:r w:rsidRPr="008D5BD5">
              <w:rPr>
                <w:rFonts w:ascii="Georgia" w:hAnsi="Georgia" w:cs="Arial"/>
                <w:sz w:val="20"/>
                <w:szCs w:val="20"/>
              </w:rPr>
              <w:t xml:space="preserve">EKG </w:t>
            </w:r>
          </w:p>
          <w:p w14:paraId="000EB9A6" w14:textId="77777777" w:rsidR="00DD2E57" w:rsidRPr="008D5BD5" w:rsidRDefault="00DD2E57" w:rsidP="008D5BD5">
            <w:pPr>
              <w:rPr>
                <w:rFonts w:ascii="Georgia" w:hAnsi="Georgia" w:cs="Arial"/>
                <w:sz w:val="20"/>
                <w:szCs w:val="20"/>
              </w:rPr>
            </w:pPr>
            <w:r w:rsidRPr="008D5BD5">
              <w:rPr>
                <w:rFonts w:ascii="Georgia" w:hAnsi="Georgia" w:cs="Arial"/>
                <w:sz w:val="20"/>
                <w:szCs w:val="20"/>
              </w:rPr>
              <w:t xml:space="preserve">Monitorowanie EKG poprzez kabel pacjenta 3 odprowadzeniowy umożliwiający jednoczesną obserwację min. 3 odprowadzeń EKG (min. I, II, III) Możliwość monitorowania i jednoczesnej obserwacji 7 odprowadzeń EKG z kabla </w:t>
            </w:r>
            <w:proofErr w:type="spellStart"/>
            <w:r w:rsidRPr="008D5BD5">
              <w:rPr>
                <w:rFonts w:ascii="Georgia" w:hAnsi="Georgia" w:cs="Arial"/>
                <w:sz w:val="20"/>
                <w:szCs w:val="20"/>
              </w:rPr>
              <w:t>ekg</w:t>
            </w:r>
            <w:proofErr w:type="spellEnd"/>
            <w:r w:rsidRPr="008D5BD5">
              <w:rPr>
                <w:rFonts w:ascii="Georgia" w:hAnsi="Georgia" w:cs="Arial"/>
                <w:sz w:val="20"/>
                <w:szCs w:val="20"/>
              </w:rPr>
              <w:t xml:space="preserve"> 5 żyłowego. Min. 6 wartości wzmocnienia dla 1mV: x0,25; x0,5; x1; x2; x3; x4</w:t>
            </w:r>
          </w:p>
          <w:p w14:paraId="4FF4D2BF" w14:textId="77777777" w:rsidR="00DD2E57" w:rsidRPr="008D5BD5" w:rsidRDefault="00DD2E57" w:rsidP="008D5BD5">
            <w:pPr>
              <w:rPr>
                <w:rFonts w:ascii="Georgia" w:hAnsi="Georgia" w:cs="Arial"/>
                <w:sz w:val="20"/>
                <w:szCs w:val="20"/>
              </w:rPr>
            </w:pPr>
            <w:r w:rsidRPr="008D5BD5">
              <w:rPr>
                <w:rFonts w:ascii="Georgia" w:hAnsi="Georgia" w:cs="Arial"/>
                <w:sz w:val="20"/>
                <w:szCs w:val="20"/>
              </w:rPr>
              <w:t>Możliwość ustawienia przez użytkownika granic alarmowych i ich dowolnej zmiany</w:t>
            </w:r>
          </w:p>
          <w:p w14:paraId="7E45C12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Wyposażenie wymagane: kabel </w:t>
            </w:r>
            <w:proofErr w:type="spellStart"/>
            <w:r w:rsidRPr="008D5BD5">
              <w:rPr>
                <w:rFonts w:ascii="Georgia" w:hAnsi="Georgia" w:cs="Arial"/>
                <w:sz w:val="20"/>
                <w:szCs w:val="20"/>
              </w:rPr>
              <w:t>ekg</w:t>
            </w:r>
            <w:proofErr w:type="spellEnd"/>
            <w:r w:rsidRPr="008D5BD5">
              <w:rPr>
                <w:rFonts w:ascii="Georgia" w:hAnsi="Georgia" w:cs="Arial"/>
                <w:sz w:val="20"/>
                <w:szCs w:val="20"/>
              </w:rPr>
              <w:t xml:space="preserve"> 3 żyłowy</w:t>
            </w:r>
          </w:p>
        </w:tc>
        <w:tc>
          <w:tcPr>
            <w:tcW w:w="2409" w:type="dxa"/>
            <w:vAlign w:val="center"/>
          </w:tcPr>
          <w:p w14:paraId="550EEB00"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385A3AF0" w14:textId="2F19F950"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3D0C50E3" w14:textId="77777777" w:rsidTr="00DD2E57">
        <w:tc>
          <w:tcPr>
            <w:tcW w:w="851" w:type="dxa"/>
            <w:vAlign w:val="center"/>
          </w:tcPr>
          <w:p w14:paraId="35E6158D"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56D5A56D"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Zakres pomiaru HR min. od 15 do 300 u./min.</w:t>
            </w:r>
          </w:p>
        </w:tc>
        <w:tc>
          <w:tcPr>
            <w:tcW w:w="2409" w:type="dxa"/>
            <w:vAlign w:val="center"/>
          </w:tcPr>
          <w:p w14:paraId="5D383351"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01599C5" w14:textId="127E3221"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7AF5F32A" w14:textId="77777777" w:rsidTr="00DD2E57">
        <w:tc>
          <w:tcPr>
            <w:tcW w:w="851" w:type="dxa"/>
            <w:vAlign w:val="center"/>
          </w:tcPr>
          <w:p w14:paraId="1C87DB20"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22EE191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Pomiar oddechu metodą impedancyjną w zakresie min. 5-150 oddechów/min z prezentacją krzywej oddechu oraz z alarmem bezdechu w zakresie min. 5-50 sekund. Możliwość ustawienia przez użytkownika granic alarmowych dla częstości oddechu i dla bezdechu i ich dowolnej zmiany</w:t>
            </w:r>
          </w:p>
        </w:tc>
        <w:tc>
          <w:tcPr>
            <w:tcW w:w="2409" w:type="dxa"/>
            <w:vAlign w:val="center"/>
          </w:tcPr>
          <w:p w14:paraId="23465A1C"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CFB9F37" w14:textId="0E55DB15"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A08498C" w14:textId="77777777" w:rsidTr="00DD2E57">
        <w:tc>
          <w:tcPr>
            <w:tcW w:w="851" w:type="dxa"/>
            <w:vAlign w:val="center"/>
          </w:tcPr>
          <w:p w14:paraId="487E8652"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38F3DF91"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Pomiar ciśnienia metodą nieinwazyjną w zakresie min. 20 – 270 mmHg, prezentacja wartości skurczowej, rozkurczowej i średniej, granica alarmów ustawiana przez użytkownika.</w:t>
            </w:r>
          </w:p>
          <w:p w14:paraId="7ED4871A"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Wyposażenie: dwa mankiety ciśnienia do pomiarów oraz uniwersalny wężyk</w:t>
            </w:r>
          </w:p>
        </w:tc>
        <w:tc>
          <w:tcPr>
            <w:tcW w:w="2409" w:type="dxa"/>
            <w:vAlign w:val="center"/>
          </w:tcPr>
          <w:p w14:paraId="3A4FF0F3"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27DB6189" w14:textId="0EC265DC"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000E913" w14:textId="77777777" w:rsidTr="00DD2E57">
        <w:tc>
          <w:tcPr>
            <w:tcW w:w="851" w:type="dxa"/>
            <w:vAlign w:val="center"/>
          </w:tcPr>
          <w:p w14:paraId="7AFA3DE6"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6D2589AD"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Pomiar saturacji metodą </w:t>
            </w:r>
            <w:r w:rsidRPr="008D5BD5">
              <w:rPr>
                <w:rFonts w:ascii="Georgia" w:hAnsi="Georgia" w:cs="Arial"/>
                <w:bCs/>
                <w:sz w:val="20"/>
                <w:szCs w:val="20"/>
              </w:rPr>
              <w:t>odporną na niską perfuzję i artefakty ruchowe (</w:t>
            </w:r>
            <w:proofErr w:type="spellStart"/>
            <w:r w:rsidRPr="008D5BD5">
              <w:rPr>
                <w:rFonts w:ascii="Georgia" w:hAnsi="Georgia" w:cs="Arial"/>
                <w:bCs/>
                <w:sz w:val="20"/>
                <w:szCs w:val="20"/>
              </w:rPr>
              <w:t>Masimo</w:t>
            </w:r>
            <w:proofErr w:type="spellEnd"/>
            <w:r w:rsidRPr="008D5BD5">
              <w:rPr>
                <w:rFonts w:ascii="Georgia" w:hAnsi="Georgia" w:cs="Arial"/>
                <w:bCs/>
                <w:sz w:val="20"/>
                <w:szCs w:val="20"/>
              </w:rPr>
              <w:t xml:space="preserve"> lub </w:t>
            </w:r>
            <w:proofErr w:type="spellStart"/>
            <w:r w:rsidRPr="008D5BD5">
              <w:rPr>
                <w:rFonts w:ascii="Georgia" w:hAnsi="Georgia" w:cs="Arial"/>
                <w:bCs/>
                <w:sz w:val="20"/>
                <w:szCs w:val="20"/>
              </w:rPr>
              <w:t>Nellcor</w:t>
            </w:r>
            <w:proofErr w:type="spellEnd"/>
            <w:r w:rsidRPr="008D5BD5">
              <w:rPr>
                <w:rFonts w:ascii="Georgia" w:hAnsi="Georgia" w:cs="Arial"/>
                <w:bCs/>
                <w:sz w:val="20"/>
                <w:szCs w:val="20"/>
              </w:rPr>
              <w:t>)</w:t>
            </w:r>
            <w:r w:rsidRPr="008D5BD5">
              <w:rPr>
                <w:rFonts w:ascii="Georgia" w:hAnsi="Georgia" w:cs="Arial"/>
                <w:sz w:val="20"/>
                <w:szCs w:val="20"/>
              </w:rPr>
              <w:t xml:space="preserve"> za pomocą czujnika typu klips na palec. Granice alarmu pulsu i saturacji ustawiane przez użytkownika</w:t>
            </w:r>
          </w:p>
          <w:p w14:paraId="541FAC0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Wyposażenie: przedłużacz i czujnik typu klips na palec</w:t>
            </w:r>
          </w:p>
        </w:tc>
        <w:tc>
          <w:tcPr>
            <w:tcW w:w="2409" w:type="dxa"/>
            <w:vAlign w:val="center"/>
          </w:tcPr>
          <w:p w14:paraId="5E1878D0"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6BDFBAB2" w14:textId="52CA695C"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7EC6E861" w14:textId="77777777" w:rsidTr="00DD2E57">
        <w:tc>
          <w:tcPr>
            <w:tcW w:w="851" w:type="dxa"/>
            <w:vAlign w:val="center"/>
          </w:tcPr>
          <w:p w14:paraId="3DFA25C4"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4087A775"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Zapamiętywanie w pamięci defibrylatora jednocześnie min. 5 fal dynamicznych w tym min. 3 fal </w:t>
            </w:r>
            <w:proofErr w:type="spellStart"/>
            <w:r w:rsidRPr="008D5BD5">
              <w:rPr>
                <w:rFonts w:ascii="Georgia" w:hAnsi="Georgia" w:cs="Arial"/>
                <w:sz w:val="20"/>
                <w:szCs w:val="20"/>
              </w:rPr>
              <w:t>ekg</w:t>
            </w:r>
            <w:proofErr w:type="spellEnd"/>
            <w:r w:rsidRPr="008D5BD5">
              <w:rPr>
                <w:rFonts w:ascii="Georgia" w:hAnsi="Georgia" w:cs="Arial"/>
                <w:sz w:val="20"/>
                <w:szCs w:val="20"/>
              </w:rPr>
              <w:t xml:space="preserve"> (I, II, i III odprowadzenie), krzywej oddechu metodą impedancyjną i krzywej </w:t>
            </w:r>
            <w:proofErr w:type="spellStart"/>
            <w:r w:rsidRPr="008D5BD5">
              <w:rPr>
                <w:rFonts w:ascii="Georgia" w:hAnsi="Georgia" w:cs="Arial"/>
                <w:sz w:val="20"/>
                <w:szCs w:val="20"/>
              </w:rPr>
              <w:t>pletyzmograficznej</w:t>
            </w:r>
            <w:proofErr w:type="spellEnd"/>
            <w:r w:rsidRPr="008D5BD5">
              <w:rPr>
                <w:rFonts w:ascii="Georgia" w:hAnsi="Georgia" w:cs="Arial"/>
                <w:sz w:val="20"/>
                <w:szCs w:val="20"/>
              </w:rPr>
              <w:t xml:space="preserve"> z ostatnich min. 12 godzin monitorowania oraz min. 1000 zdarzeń, defibrylator z możliwością kopiowania tych danych na kartę SD i odtwarzania w komputerze użytkownika</w:t>
            </w:r>
          </w:p>
        </w:tc>
        <w:tc>
          <w:tcPr>
            <w:tcW w:w="2409" w:type="dxa"/>
            <w:vAlign w:val="center"/>
          </w:tcPr>
          <w:p w14:paraId="2F2FF96A"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E801D0A" w14:textId="3A38D05B"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1BB4A3C1" w14:textId="77777777" w:rsidTr="00DD2E57">
        <w:tc>
          <w:tcPr>
            <w:tcW w:w="851" w:type="dxa"/>
            <w:vAlign w:val="center"/>
          </w:tcPr>
          <w:p w14:paraId="2FCDD38A"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06392A2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Stymulacja przezskórna. </w:t>
            </w:r>
          </w:p>
          <w:p w14:paraId="5A13E068"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Możliwość wykonania stymulacji w trybach „na </w:t>
            </w:r>
            <w:r w:rsidRPr="008D5BD5">
              <w:rPr>
                <w:rFonts w:ascii="Georgia" w:hAnsi="Georgia" w:cs="Arial"/>
                <w:sz w:val="20"/>
                <w:szCs w:val="20"/>
              </w:rPr>
              <w:lastRenderedPageBreak/>
              <w:t>żądanie” i asynchronicznym</w:t>
            </w:r>
          </w:p>
          <w:p w14:paraId="4794CA6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Możliwość ustawienia przez użytkownika histerezy i czasu refrakcji</w:t>
            </w:r>
          </w:p>
          <w:p w14:paraId="3224A17D"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Wyposażenie: komplet elektrod do stymulacji</w:t>
            </w:r>
          </w:p>
        </w:tc>
        <w:tc>
          <w:tcPr>
            <w:tcW w:w="2409" w:type="dxa"/>
            <w:vAlign w:val="center"/>
          </w:tcPr>
          <w:p w14:paraId="4253FF5E"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lastRenderedPageBreak/>
              <w:t>TAK</w:t>
            </w:r>
          </w:p>
        </w:tc>
        <w:tc>
          <w:tcPr>
            <w:tcW w:w="1985" w:type="dxa"/>
            <w:vAlign w:val="center"/>
          </w:tcPr>
          <w:p w14:paraId="2B789383" w14:textId="309DF60C"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6EFC9686" w14:textId="77777777" w:rsidTr="00DD2E57">
        <w:tc>
          <w:tcPr>
            <w:tcW w:w="851" w:type="dxa"/>
            <w:vAlign w:val="center"/>
          </w:tcPr>
          <w:p w14:paraId="7BFAF3F5"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656DFDD4"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Częstotliwość stymulacji w zakresie co najmniej 30-170 </w:t>
            </w:r>
            <w:proofErr w:type="spellStart"/>
            <w:r w:rsidRPr="008D5BD5">
              <w:rPr>
                <w:rFonts w:ascii="Georgia" w:hAnsi="Georgia" w:cs="Arial"/>
                <w:sz w:val="20"/>
                <w:szCs w:val="20"/>
              </w:rPr>
              <w:t>imp</w:t>
            </w:r>
            <w:proofErr w:type="spellEnd"/>
            <w:r w:rsidRPr="008D5BD5">
              <w:rPr>
                <w:rFonts w:ascii="Georgia" w:hAnsi="Georgia" w:cs="Arial"/>
                <w:sz w:val="20"/>
                <w:szCs w:val="20"/>
              </w:rPr>
              <w:t>./min</w:t>
            </w:r>
          </w:p>
        </w:tc>
        <w:tc>
          <w:tcPr>
            <w:tcW w:w="2409" w:type="dxa"/>
            <w:vAlign w:val="center"/>
          </w:tcPr>
          <w:p w14:paraId="47AFA9B9"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390EF3C7" w14:textId="36F4ECAC"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3F28E111" w14:textId="77777777" w:rsidTr="00DD2E57">
        <w:tc>
          <w:tcPr>
            <w:tcW w:w="851" w:type="dxa"/>
            <w:vAlign w:val="center"/>
          </w:tcPr>
          <w:p w14:paraId="6B279846"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6909B089"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Natężenie prądu stymulacji w zakresie co najmniej 10-180 mA</w:t>
            </w:r>
          </w:p>
        </w:tc>
        <w:tc>
          <w:tcPr>
            <w:tcW w:w="2409" w:type="dxa"/>
            <w:vAlign w:val="center"/>
          </w:tcPr>
          <w:p w14:paraId="33C66265"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CB98260" w14:textId="6D2852CE"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96FB858" w14:textId="77777777" w:rsidTr="00DD2E57">
        <w:tc>
          <w:tcPr>
            <w:tcW w:w="851" w:type="dxa"/>
            <w:vAlign w:val="center"/>
          </w:tcPr>
          <w:p w14:paraId="1E4F25B7"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5D669D78"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Zapewnienie możliwości wykonania defibrylacji testowej przy użyciu łyżek twardych z wydrukiem wydatkowanej energii bez zewnętrznych testerów</w:t>
            </w:r>
          </w:p>
        </w:tc>
        <w:tc>
          <w:tcPr>
            <w:tcW w:w="2409" w:type="dxa"/>
            <w:vAlign w:val="center"/>
          </w:tcPr>
          <w:p w14:paraId="44B3E314"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441B51FA" w14:textId="3EFD9E40"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3C8AC83E" w14:textId="77777777" w:rsidTr="00DD2E57">
        <w:tc>
          <w:tcPr>
            <w:tcW w:w="851" w:type="dxa"/>
            <w:vAlign w:val="center"/>
          </w:tcPr>
          <w:p w14:paraId="1DFFB933"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767099F6"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Stojak jezdny ze stali nierdzewnej z koszykiem na akcesoria i z mechanizmem do szybkiego montażu defibrylatora (i zdejmowania) bez użycia narzędzi. Stojak osadzony na min. 5 łożyskowanych kołach</w:t>
            </w:r>
          </w:p>
        </w:tc>
        <w:tc>
          <w:tcPr>
            <w:tcW w:w="2409" w:type="dxa"/>
            <w:vAlign w:val="center"/>
          </w:tcPr>
          <w:p w14:paraId="58CF7AA9"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2AA18ED2" w14:textId="22ACC901"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28DCD2D6" w14:textId="77777777" w:rsidTr="00DD2E57">
        <w:tc>
          <w:tcPr>
            <w:tcW w:w="851" w:type="dxa"/>
            <w:vAlign w:val="center"/>
          </w:tcPr>
          <w:p w14:paraId="3330C1F3"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708D4F6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Możliwość rozbudowany o pomiar min. kapnometrii, temperatury i inwazyjnego ciśnienia</w:t>
            </w:r>
          </w:p>
        </w:tc>
        <w:tc>
          <w:tcPr>
            <w:tcW w:w="2409" w:type="dxa"/>
            <w:vAlign w:val="center"/>
          </w:tcPr>
          <w:p w14:paraId="782D2C17"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78015561" w14:textId="59A7F757"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292AA53D" w14:textId="77777777" w:rsidTr="00DD2E57">
        <w:tc>
          <w:tcPr>
            <w:tcW w:w="851" w:type="dxa"/>
            <w:vAlign w:val="center"/>
          </w:tcPr>
          <w:p w14:paraId="3A912207"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6CD3288D"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Funkcja </w:t>
            </w:r>
            <w:proofErr w:type="spellStart"/>
            <w:r w:rsidRPr="008D5BD5">
              <w:rPr>
                <w:rFonts w:ascii="Georgia" w:hAnsi="Georgia" w:cs="Arial"/>
                <w:sz w:val="20"/>
                <w:szCs w:val="20"/>
              </w:rPr>
              <w:t>autotestu</w:t>
            </w:r>
            <w:proofErr w:type="spellEnd"/>
            <w:r w:rsidRPr="008D5BD5">
              <w:rPr>
                <w:rFonts w:ascii="Georgia" w:hAnsi="Georgia" w:cs="Arial"/>
                <w:sz w:val="20"/>
                <w:szCs w:val="20"/>
              </w:rPr>
              <w:t xml:space="preserve">: defibrylator załącza się, testuje, drukuje raport z </w:t>
            </w:r>
            <w:proofErr w:type="spellStart"/>
            <w:r w:rsidRPr="008D5BD5">
              <w:rPr>
                <w:rFonts w:ascii="Georgia" w:hAnsi="Georgia" w:cs="Arial"/>
                <w:sz w:val="20"/>
                <w:szCs w:val="20"/>
              </w:rPr>
              <w:t>autotestu</w:t>
            </w:r>
            <w:proofErr w:type="spellEnd"/>
            <w:r w:rsidRPr="008D5BD5">
              <w:rPr>
                <w:rFonts w:ascii="Georgia" w:hAnsi="Georgia" w:cs="Arial"/>
                <w:sz w:val="20"/>
                <w:szCs w:val="20"/>
              </w:rPr>
              <w:t xml:space="preserve"> i się wyłącza. Użytkownik ma możliwość ustawienia dowolnej godziny </w:t>
            </w:r>
            <w:proofErr w:type="spellStart"/>
            <w:r w:rsidRPr="008D5BD5">
              <w:rPr>
                <w:rFonts w:ascii="Georgia" w:hAnsi="Georgia" w:cs="Arial"/>
                <w:sz w:val="20"/>
                <w:szCs w:val="20"/>
              </w:rPr>
              <w:t>autotestu</w:t>
            </w:r>
            <w:proofErr w:type="spellEnd"/>
            <w:r w:rsidRPr="008D5BD5">
              <w:rPr>
                <w:rFonts w:ascii="Georgia" w:hAnsi="Georgia" w:cs="Arial"/>
                <w:sz w:val="20"/>
                <w:szCs w:val="20"/>
              </w:rPr>
              <w:t>.</w:t>
            </w:r>
          </w:p>
        </w:tc>
        <w:tc>
          <w:tcPr>
            <w:tcW w:w="2409" w:type="dxa"/>
            <w:vAlign w:val="center"/>
          </w:tcPr>
          <w:p w14:paraId="7BC7AA65"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35E0EA97" w14:textId="1BC8A57E"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bl>
    <w:p w14:paraId="4E045CAE" w14:textId="397B9DE8" w:rsidR="00D936A0" w:rsidRDefault="00D936A0" w:rsidP="00D936A0">
      <w:pPr>
        <w:spacing w:line="360" w:lineRule="auto"/>
        <w:rPr>
          <w:rFonts w:ascii="Georgia" w:hAnsi="Georgia" w:cs="Georgia"/>
          <w:b/>
          <w:bCs/>
          <w:iCs/>
          <w:sz w:val="20"/>
          <w:szCs w:val="20"/>
        </w:rPr>
      </w:pPr>
    </w:p>
    <w:p w14:paraId="5665B20F" w14:textId="166CCF0E" w:rsidR="00B5720F" w:rsidRDefault="00B5720F" w:rsidP="00D936A0">
      <w:pPr>
        <w:spacing w:line="360" w:lineRule="auto"/>
        <w:rPr>
          <w:rFonts w:ascii="Georgia" w:hAnsi="Georgia" w:cs="Georgia"/>
          <w:b/>
          <w:bCs/>
          <w:iCs/>
          <w:sz w:val="20"/>
          <w:szCs w:val="20"/>
        </w:rPr>
      </w:pPr>
    </w:p>
    <w:p w14:paraId="67500B40" w14:textId="77777777" w:rsidR="00B5720F" w:rsidRDefault="00B5720F" w:rsidP="00D936A0">
      <w:pPr>
        <w:spacing w:line="360" w:lineRule="auto"/>
        <w:rPr>
          <w:rFonts w:ascii="Georgia" w:hAnsi="Georgia" w:cs="Georgia"/>
          <w:b/>
          <w:bCs/>
          <w:iCs/>
          <w:sz w:val="20"/>
          <w:szCs w:val="20"/>
        </w:rPr>
      </w:pPr>
    </w:p>
    <w:p w14:paraId="18646A5C" w14:textId="77777777" w:rsidR="00D936A0" w:rsidRPr="00DA30AB" w:rsidRDefault="00D936A0" w:rsidP="00D936A0">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bookmarkEnd w:id="48"/>
    </w:p>
    <w:p w14:paraId="651920E7" w14:textId="77777777" w:rsidR="006B76A0" w:rsidRDefault="006B76A0">
      <w:pPr>
        <w:suppressAutoHyphens w:val="0"/>
        <w:spacing w:after="160" w:line="259" w:lineRule="auto"/>
        <w:textAlignment w:val="auto"/>
        <w:rPr>
          <w:rFonts w:ascii="Georgia" w:hAnsi="Georgia" w:cs="Georgia"/>
          <w:b/>
          <w:bCs/>
          <w:i/>
          <w:iCs/>
          <w:sz w:val="20"/>
          <w:szCs w:val="20"/>
        </w:rPr>
      </w:pPr>
    </w:p>
    <w:p w14:paraId="3CD47817" w14:textId="51207443" w:rsidR="006B76A0" w:rsidRDefault="006B76A0">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18E5438A" w14:textId="7493D53B" w:rsidR="00743EAF" w:rsidRPr="008F0297" w:rsidRDefault="00710E3A" w:rsidP="00483D29">
      <w:pPr>
        <w:pStyle w:val="Nagwek1"/>
        <w:pageBreakBefore/>
        <w:tabs>
          <w:tab w:val="left" w:pos="5775"/>
          <w:tab w:val="right" w:pos="10204"/>
        </w:tabs>
        <w:spacing w:line="360" w:lineRule="auto"/>
        <w:jc w:val="right"/>
        <w:rPr>
          <w:rFonts w:ascii="Georgia" w:hAnsi="Georgia" w:cs="Georgia"/>
          <w:b/>
          <w:bCs w:val="0"/>
          <w:i/>
          <w:iCs/>
          <w:sz w:val="20"/>
          <w:szCs w:val="20"/>
        </w:rPr>
      </w:pPr>
      <w:bookmarkStart w:id="49" w:name="_Toc108606015"/>
      <w:bookmarkEnd w:id="45"/>
      <w:bookmarkEnd w:id="46"/>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49"/>
    </w:p>
    <w:p w14:paraId="2E5CD382" w14:textId="77777777" w:rsidR="00743EAF" w:rsidRPr="008F0297" w:rsidRDefault="00743EAF" w:rsidP="00743EAF"/>
    <w:p w14:paraId="3A2AFBEB"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PROPOZYCJA TREŚCI ZOBOWIĄZANIA PODMIOTU</w:t>
      </w:r>
    </w:p>
    <w:p w14:paraId="1E0F2A1C"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6CF2F71" w14:textId="77777777" w:rsidR="00743EAF" w:rsidRPr="008F0297" w:rsidRDefault="00743EAF" w:rsidP="00743EAF">
      <w:pPr>
        <w:spacing w:before="120" w:after="120"/>
        <w:rPr>
          <w:rFonts w:ascii="Georgia" w:hAnsi="Georgia"/>
          <w:i/>
          <w:sz w:val="20"/>
          <w:szCs w:val="20"/>
        </w:rPr>
      </w:pPr>
    </w:p>
    <w:p w14:paraId="155BCF88" w14:textId="77777777" w:rsidR="00743EAF" w:rsidRPr="008F0297" w:rsidRDefault="00743EAF" w:rsidP="00743EAF">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7E3540D6" w14:textId="77777777" w:rsidR="00743EAF" w:rsidRPr="008F0297" w:rsidRDefault="00743EAF" w:rsidP="00743EAF">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C0546EE" w14:textId="77777777" w:rsidR="00743EAF" w:rsidRPr="008F0297" w:rsidRDefault="00743EAF" w:rsidP="00FC49D9">
      <w:pPr>
        <w:numPr>
          <w:ilvl w:val="0"/>
          <w:numId w:val="46"/>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517EF599" w14:textId="77777777" w:rsidR="00743EAF" w:rsidRPr="008F0297" w:rsidRDefault="00743EAF" w:rsidP="00FC49D9">
      <w:pPr>
        <w:numPr>
          <w:ilvl w:val="0"/>
          <w:numId w:val="46"/>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0EA0BFF5" w14:textId="77777777" w:rsidR="00743EAF" w:rsidRPr="008F0297" w:rsidRDefault="00743EAF" w:rsidP="00FC49D9">
      <w:pPr>
        <w:numPr>
          <w:ilvl w:val="0"/>
          <w:numId w:val="45"/>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7F0D785" w14:textId="77777777" w:rsidR="00743EAF" w:rsidRPr="008F0297" w:rsidRDefault="00743EAF" w:rsidP="00FC49D9">
      <w:pPr>
        <w:numPr>
          <w:ilvl w:val="0"/>
          <w:numId w:val="45"/>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D88E806"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83A1ECD"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8BC5240"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2BAC286F" w14:textId="77777777" w:rsidR="00743EAF" w:rsidRPr="008F0297" w:rsidRDefault="00743EAF" w:rsidP="00743EAF">
      <w:pPr>
        <w:tabs>
          <w:tab w:val="left" w:pos="9214"/>
        </w:tabs>
        <w:spacing w:line="240" w:lineRule="auto"/>
        <w:jc w:val="both"/>
        <w:rPr>
          <w:rFonts w:ascii="Georgia" w:hAnsi="Georgia" w:cs="Courier New"/>
          <w:sz w:val="20"/>
          <w:szCs w:val="20"/>
        </w:rPr>
      </w:pPr>
    </w:p>
    <w:p w14:paraId="0697F33C"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E5AEE29"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16F588F"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A55299" w14:textId="77777777" w:rsidR="00743EAF" w:rsidRPr="008F0297" w:rsidRDefault="00743EAF" w:rsidP="00743EAF">
      <w:pPr>
        <w:tabs>
          <w:tab w:val="left" w:pos="9214"/>
        </w:tabs>
        <w:spacing w:line="240" w:lineRule="auto"/>
        <w:jc w:val="both"/>
        <w:rPr>
          <w:rFonts w:ascii="Georgia" w:hAnsi="Georgia" w:cs="Courier New"/>
          <w:sz w:val="20"/>
          <w:szCs w:val="20"/>
        </w:rPr>
      </w:pPr>
    </w:p>
    <w:p w14:paraId="5C5E7998"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2F6B9708"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D8DED70"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8DAD23B" w14:textId="77777777" w:rsidR="00743EAF" w:rsidRPr="008F0297" w:rsidRDefault="00743EAF" w:rsidP="00743EAF">
      <w:pPr>
        <w:tabs>
          <w:tab w:val="left" w:pos="9214"/>
        </w:tabs>
        <w:spacing w:line="240" w:lineRule="auto"/>
        <w:jc w:val="both"/>
        <w:rPr>
          <w:rFonts w:ascii="Georgia" w:hAnsi="Georgia" w:cs="Courier New"/>
          <w:sz w:val="20"/>
          <w:szCs w:val="20"/>
        </w:rPr>
      </w:pPr>
    </w:p>
    <w:p w14:paraId="5DBFF487"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814C9BE"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08C4AAD"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(nazwa Wykonawcy)</w:t>
      </w:r>
    </w:p>
    <w:p w14:paraId="6119A1B7" w14:textId="77777777" w:rsidR="00743EAF" w:rsidRPr="008F0297" w:rsidRDefault="00743EAF" w:rsidP="00743EAF">
      <w:pPr>
        <w:spacing w:line="360" w:lineRule="auto"/>
        <w:jc w:val="both"/>
        <w:rPr>
          <w:rFonts w:ascii="Georgia" w:hAnsi="Georgia"/>
          <w:sz w:val="20"/>
          <w:szCs w:val="20"/>
        </w:rPr>
      </w:pPr>
    </w:p>
    <w:p w14:paraId="2F5DE5A3" w14:textId="4618DE6F" w:rsidR="00743EAF" w:rsidRPr="007B1339" w:rsidRDefault="00743EAF" w:rsidP="007B1339">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sidR="00460792">
        <w:rPr>
          <w:rFonts w:cs="Verdana"/>
          <w:b w:val="0"/>
          <w:bCs w:val="0"/>
          <w:i w:val="0"/>
          <w:iCs w:val="0"/>
          <w:sz w:val="20"/>
          <w:szCs w:val="20"/>
        </w:rPr>
        <w:t>.</w:t>
      </w:r>
      <w:r w:rsidRPr="007B1339">
        <w:rPr>
          <w:rFonts w:cs="Verdana"/>
          <w:b w:val="0"/>
          <w:bCs w:val="0"/>
          <w:i w:val="0"/>
          <w:iCs w:val="0"/>
          <w:sz w:val="20"/>
          <w:szCs w:val="20"/>
        </w:rPr>
        <w:t xml:space="preserve"> „</w:t>
      </w:r>
      <w:r w:rsidR="00A6474B" w:rsidRPr="00A6474B">
        <w:rPr>
          <w:rFonts w:cs="Times New Roman"/>
          <w:b w:val="0"/>
          <w:bCs w:val="0"/>
          <w:sz w:val="20"/>
          <w:szCs w:val="20"/>
        </w:rPr>
        <w:t xml:space="preserve">Dostawa </w:t>
      </w:r>
      <w:r w:rsidR="00B5720F">
        <w:rPr>
          <w:rFonts w:cs="Times New Roman"/>
          <w:b w:val="0"/>
          <w:bCs w:val="0"/>
          <w:sz w:val="20"/>
          <w:szCs w:val="20"/>
        </w:rPr>
        <w:t>aparatury medycznej</w:t>
      </w:r>
      <w:r w:rsidR="00A6474B" w:rsidRPr="00A6474B">
        <w:rPr>
          <w:rFonts w:cs="Times New Roman"/>
          <w:b w:val="0"/>
          <w:bCs w:val="0"/>
          <w:sz w:val="20"/>
          <w:szCs w:val="20"/>
        </w:rPr>
        <w:t xml:space="preserve"> dla ZZOZ w</w:t>
      </w:r>
      <w:r w:rsidR="00B5720F">
        <w:rPr>
          <w:rFonts w:cs="Times New Roman"/>
          <w:b w:val="0"/>
          <w:bCs w:val="0"/>
          <w:sz w:val="20"/>
          <w:szCs w:val="20"/>
        </w:rPr>
        <w:t> </w:t>
      </w:r>
      <w:r w:rsidR="00A6474B" w:rsidRPr="00A6474B">
        <w:rPr>
          <w:rFonts w:cs="Times New Roman"/>
          <w:b w:val="0"/>
          <w:bCs w:val="0"/>
          <w:sz w:val="20"/>
          <w:szCs w:val="20"/>
        </w:rPr>
        <w:t>Wadowicach</w:t>
      </w:r>
      <w:r w:rsidRPr="007B1339">
        <w:rPr>
          <w:b w:val="0"/>
          <w:bCs w:val="0"/>
          <w:i w:val="0"/>
          <w:iCs w:val="0"/>
          <w:sz w:val="20"/>
          <w:szCs w:val="20"/>
        </w:rPr>
        <w:t>", prowadzonego przez Zespół Zakładów Opieki Zdrowotnej w Wadowicach, ul. Karmelicka 5; 34-100 Wadowice, oświadczam co następuje:</w:t>
      </w:r>
    </w:p>
    <w:p w14:paraId="403F773B" w14:textId="77777777" w:rsidR="00743EAF" w:rsidRPr="008F0297" w:rsidRDefault="00743EAF" w:rsidP="00FC49D9">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5DCDE42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EB799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47811A5" w14:textId="77777777" w:rsidR="00743EAF" w:rsidRPr="008F0297" w:rsidRDefault="00743EAF" w:rsidP="00FC49D9">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2D49B3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F6781F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0F2DFEA" w14:textId="77777777" w:rsidR="00743EAF" w:rsidRPr="008F0297" w:rsidRDefault="00743EAF" w:rsidP="00FC49D9">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4084EA8D"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626F53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F994E10" w14:textId="77777777" w:rsidR="00743EAF" w:rsidRPr="008F0297" w:rsidRDefault="00743EAF" w:rsidP="00743EAF">
      <w:pPr>
        <w:spacing w:before="120"/>
        <w:ind w:right="-341"/>
        <w:jc w:val="both"/>
        <w:rPr>
          <w:rFonts w:ascii="Georgia" w:hAnsi="Georgia"/>
          <w:sz w:val="20"/>
          <w:szCs w:val="20"/>
        </w:rPr>
      </w:pPr>
    </w:p>
    <w:p w14:paraId="17549FEB" w14:textId="77777777" w:rsidR="00743EAF" w:rsidRPr="008F0297" w:rsidRDefault="00743EAF" w:rsidP="00743EAF">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487C7A0" w14:textId="0D5B9AC4" w:rsidR="00743EAF" w:rsidRPr="008F0297" w:rsidRDefault="00710E3A" w:rsidP="00743EAF">
      <w:pPr>
        <w:pStyle w:val="Nagwek1"/>
        <w:pageBreakBefore/>
        <w:spacing w:line="360" w:lineRule="auto"/>
        <w:jc w:val="right"/>
        <w:rPr>
          <w:rFonts w:ascii="Georgia" w:hAnsi="Georgia" w:cs="Georgia"/>
          <w:b/>
          <w:bCs w:val="0"/>
          <w:i/>
          <w:iCs/>
          <w:sz w:val="20"/>
          <w:szCs w:val="20"/>
        </w:rPr>
      </w:pPr>
      <w:bookmarkStart w:id="50" w:name="_Toc108606016"/>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50"/>
    </w:p>
    <w:p w14:paraId="08020305" w14:textId="77777777" w:rsidR="00743EAF" w:rsidRPr="008F0297" w:rsidRDefault="00743EAF" w:rsidP="00743EAF">
      <w:pPr>
        <w:spacing w:line="360" w:lineRule="auto"/>
        <w:ind w:left="4956" w:firstLine="708"/>
        <w:jc w:val="center"/>
        <w:rPr>
          <w:rFonts w:ascii="Georgia" w:hAnsi="Georgia"/>
          <w:b/>
          <w:bCs/>
          <w:sz w:val="20"/>
          <w:szCs w:val="20"/>
        </w:rPr>
      </w:pPr>
    </w:p>
    <w:p w14:paraId="503A8BA4" w14:textId="77777777" w:rsidR="00743EAF" w:rsidRPr="008F0297" w:rsidRDefault="00743EAF" w:rsidP="00743EAF">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710BEE96" w14:textId="77777777" w:rsidR="00743EAF" w:rsidRPr="008F0297" w:rsidRDefault="00743EAF" w:rsidP="00743EAF">
      <w:pPr>
        <w:pStyle w:val="Normalny1"/>
        <w:spacing w:line="360" w:lineRule="auto"/>
        <w:jc w:val="center"/>
      </w:pPr>
      <w:r w:rsidRPr="008F0297">
        <w:rPr>
          <w:rFonts w:cs="Verdana"/>
          <w:sz w:val="20"/>
          <w:szCs w:val="20"/>
        </w:rPr>
        <w:t>w zakresie, o którym mowa w art. 117 ust. 4 ustawy Pzp</w:t>
      </w:r>
    </w:p>
    <w:p w14:paraId="71CCF2CA" w14:textId="77777777" w:rsidR="00743EAF" w:rsidRPr="008F0297" w:rsidRDefault="00743EAF" w:rsidP="00743EAF">
      <w:pPr>
        <w:spacing w:line="360" w:lineRule="auto"/>
        <w:ind w:left="4956" w:firstLine="708"/>
        <w:jc w:val="center"/>
        <w:rPr>
          <w:rFonts w:ascii="Georgia" w:hAnsi="Georgia"/>
          <w:b/>
          <w:bCs/>
          <w:sz w:val="20"/>
          <w:szCs w:val="20"/>
        </w:rPr>
      </w:pPr>
    </w:p>
    <w:p w14:paraId="5E8B2ACA" w14:textId="77777777" w:rsidR="00743EAF" w:rsidRPr="007B1339" w:rsidRDefault="00743EAF" w:rsidP="00743EAF">
      <w:pPr>
        <w:pStyle w:val="Zwykytekst1"/>
        <w:tabs>
          <w:tab w:val="left" w:leader="dot" w:pos="9360"/>
        </w:tabs>
        <w:spacing w:after="0" w:line="360" w:lineRule="auto"/>
        <w:ind w:right="-1"/>
        <w:jc w:val="both"/>
        <w:rPr>
          <w:b w:val="0"/>
          <w:lang w:val="pl-PL"/>
        </w:rPr>
      </w:pPr>
    </w:p>
    <w:p w14:paraId="1BF56785" w14:textId="1ECDF39B" w:rsidR="00743EAF" w:rsidRPr="008F0297" w:rsidRDefault="00743EAF" w:rsidP="00743EAF">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8F0297">
        <w:rPr>
          <w:rFonts w:ascii="Georgia" w:hAnsi="Georgia" w:cs="Georgia"/>
          <w:sz w:val="20"/>
          <w:szCs w:val="20"/>
        </w:rPr>
        <w:t xml:space="preserve">. </w:t>
      </w:r>
      <w:r w:rsidR="007B1339" w:rsidRPr="00A6474B">
        <w:rPr>
          <w:rFonts w:ascii="Georgia" w:hAnsi="Georgia" w:cs="Verdana"/>
          <w:i/>
          <w:iCs/>
          <w:sz w:val="20"/>
          <w:szCs w:val="20"/>
        </w:rPr>
        <w:t>„</w:t>
      </w:r>
      <w:r w:rsidR="00A6474B" w:rsidRPr="00A6474B">
        <w:rPr>
          <w:rFonts w:ascii="Georgia" w:hAnsi="Georgia"/>
          <w:i/>
          <w:iCs/>
          <w:sz w:val="20"/>
          <w:szCs w:val="20"/>
        </w:rPr>
        <w:t xml:space="preserve">Dostawa </w:t>
      </w:r>
      <w:r w:rsidR="00B5720F">
        <w:rPr>
          <w:rFonts w:ascii="Georgia" w:hAnsi="Georgia"/>
          <w:i/>
          <w:iCs/>
          <w:sz w:val="20"/>
          <w:szCs w:val="20"/>
        </w:rPr>
        <w:t>aparatury medycznej</w:t>
      </w:r>
      <w:r w:rsidR="00A6474B" w:rsidRPr="00A6474B">
        <w:rPr>
          <w:rFonts w:ascii="Georgia" w:hAnsi="Georgia"/>
          <w:i/>
          <w:iCs/>
          <w:sz w:val="20"/>
          <w:szCs w:val="20"/>
        </w:rPr>
        <w:t xml:space="preserve"> dla ZZOZ w Wadowicach </w:t>
      </w:r>
      <w:r w:rsidRPr="00A6474B">
        <w:rPr>
          <w:rFonts w:ascii="Georgia" w:hAnsi="Georgia"/>
          <w:i/>
          <w:iCs/>
          <w:sz w:val="20"/>
          <w:szCs w:val="20"/>
        </w:rPr>
        <w:t>"</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 w Wadowicach, ul. Karmelicka 5; 34-100 Wadowice, </w:t>
      </w:r>
    </w:p>
    <w:p w14:paraId="30910E84" w14:textId="77777777" w:rsidR="00743EAF" w:rsidRPr="007B1339" w:rsidRDefault="00743EAF" w:rsidP="00743EAF">
      <w:pPr>
        <w:pStyle w:val="Zwykytekst1"/>
        <w:tabs>
          <w:tab w:val="left" w:pos="9214"/>
        </w:tabs>
        <w:spacing w:after="120"/>
        <w:ind w:right="-1"/>
        <w:jc w:val="both"/>
        <w:rPr>
          <w:b w:val="0"/>
          <w:lang w:val="pl-PL"/>
        </w:rPr>
      </w:pPr>
    </w:p>
    <w:p w14:paraId="47E6B671" w14:textId="77777777" w:rsidR="00743EAF" w:rsidRPr="007B1339" w:rsidRDefault="00743EAF" w:rsidP="00743EAF">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78F1FABE" w14:textId="77777777" w:rsidR="00743EAF" w:rsidRPr="007B1339" w:rsidRDefault="00743EAF" w:rsidP="00743EAF">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62D483A" w14:textId="77777777" w:rsidR="00743EAF" w:rsidRPr="007B1339" w:rsidRDefault="00743EAF" w:rsidP="00743EAF">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4238C6FE" w14:textId="77777777" w:rsidR="00743EAF" w:rsidRPr="008F0297" w:rsidRDefault="00743EAF" w:rsidP="00743EAF">
      <w:pPr>
        <w:ind w:right="284"/>
        <w:jc w:val="both"/>
        <w:rPr>
          <w:rFonts w:ascii="Georgia" w:hAnsi="Georgia"/>
          <w:sz w:val="20"/>
          <w:szCs w:val="20"/>
        </w:rPr>
      </w:pPr>
    </w:p>
    <w:p w14:paraId="1736C3BC" w14:textId="77777777" w:rsidR="00743EAF" w:rsidRPr="008F0297" w:rsidRDefault="00743EAF" w:rsidP="00743EAF">
      <w:pPr>
        <w:ind w:right="284"/>
        <w:jc w:val="both"/>
        <w:rPr>
          <w:rFonts w:ascii="Georgia" w:hAnsi="Georgia"/>
          <w:sz w:val="20"/>
          <w:szCs w:val="20"/>
        </w:rPr>
      </w:pPr>
    </w:p>
    <w:p w14:paraId="2AFFC563" w14:textId="77777777" w:rsidR="00743EAF" w:rsidRPr="008F0297" w:rsidRDefault="00743EAF" w:rsidP="00743EAF">
      <w:pPr>
        <w:spacing w:line="360" w:lineRule="auto"/>
        <w:jc w:val="both"/>
        <w:rPr>
          <w:rFonts w:ascii="Georgia" w:hAnsi="Georgia"/>
          <w:sz w:val="20"/>
          <w:szCs w:val="20"/>
        </w:rPr>
      </w:pPr>
      <w:r w:rsidRPr="008F0297">
        <w:rPr>
          <w:rFonts w:ascii="Georgia" w:hAnsi="Georgia"/>
          <w:sz w:val="20"/>
          <w:szCs w:val="20"/>
        </w:rPr>
        <w:t>w imieniu Wykonawcy:</w:t>
      </w:r>
    </w:p>
    <w:p w14:paraId="31442262" w14:textId="77777777" w:rsidR="00743EAF" w:rsidRPr="008F0297" w:rsidRDefault="00743EAF" w:rsidP="00743EAF">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1DE7E504" w14:textId="77777777" w:rsidR="00743EAF" w:rsidRPr="008F0297" w:rsidRDefault="00743EAF" w:rsidP="00743EAF">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64499501" w14:textId="77777777" w:rsidR="00743EAF" w:rsidRPr="008F0297" w:rsidRDefault="00743EAF" w:rsidP="00743EAF">
      <w:pPr>
        <w:spacing w:after="120"/>
        <w:jc w:val="center"/>
        <w:rPr>
          <w:rFonts w:ascii="Georgia" w:hAnsi="Georgia"/>
          <w:bCs/>
          <w:i/>
          <w:sz w:val="16"/>
          <w:szCs w:val="16"/>
        </w:rPr>
      </w:pPr>
    </w:p>
    <w:p w14:paraId="75E63D4C" w14:textId="77777777" w:rsidR="00743EAF" w:rsidRPr="008F0297" w:rsidRDefault="00743EAF" w:rsidP="00743EAF">
      <w:pPr>
        <w:spacing w:after="120"/>
        <w:jc w:val="center"/>
        <w:rPr>
          <w:rFonts w:ascii="Georgia" w:hAnsi="Georgia"/>
          <w:bCs/>
          <w:i/>
          <w:sz w:val="16"/>
          <w:szCs w:val="16"/>
        </w:rPr>
      </w:pPr>
    </w:p>
    <w:p w14:paraId="1CCA8911" w14:textId="77777777" w:rsidR="00743EAF" w:rsidRPr="008F0297" w:rsidRDefault="00743EAF" w:rsidP="00743EAF">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0F91FC7" w14:textId="77777777" w:rsidR="00743EAF" w:rsidRPr="008F0297" w:rsidRDefault="00743EAF" w:rsidP="00743EAF">
      <w:pPr>
        <w:spacing w:before="200" w:line="360" w:lineRule="auto"/>
        <w:jc w:val="both"/>
        <w:rPr>
          <w:rFonts w:ascii="Georgia" w:hAnsi="Georgia"/>
          <w:sz w:val="20"/>
          <w:szCs w:val="20"/>
        </w:rPr>
      </w:pPr>
    </w:p>
    <w:p w14:paraId="1044DD87"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CF33B6A" w14:textId="77777777" w:rsidR="00743EAF" w:rsidRPr="008F0297" w:rsidRDefault="00743EAF" w:rsidP="00743EAF">
      <w:pPr>
        <w:ind w:right="-2"/>
        <w:jc w:val="both"/>
        <w:rPr>
          <w:rFonts w:ascii="Georgia" w:hAnsi="Georgia"/>
          <w:sz w:val="20"/>
          <w:szCs w:val="20"/>
        </w:rPr>
      </w:pPr>
    </w:p>
    <w:p w14:paraId="5A3B3443" w14:textId="77777777" w:rsidR="00743EAF" w:rsidRPr="008F0297" w:rsidRDefault="00743EAF" w:rsidP="00743EAF">
      <w:pPr>
        <w:ind w:right="-2"/>
        <w:jc w:val="both"/>
        <w:rPr>
          <w:rFonts w:ascii="Georgia" w:hAnsi="Georgia"/>
          <w:sz w:val="20"/>
          <w:szCs w:val="20"/>
        </w:rPr>
      </w:pPr>
    </w:p>
    <w:p w14:paraId="2C50D79E"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6C83BE" w14:textId="77777777" w:rsidR="00743EAF" w:rsidRPr="008F0297" w:rsidRDefault="00743EAF" w:rsidP="00743EAF">
      <w:pPr>
        <w:ind w:right="-2"/>
        <w:jc w:val="both"/>
        <w:rPr>
          <w:rFonts w:ascii="Georgia" w:hAnsi="Georgia"/>
          <w:sz w:val="20"/>
          <w:szCs w:val="20"/>
        </w:rPr>
      </w:pPr>
    </w:p>
    <w:p w14:paraId="4206E478" w14:textId="77777777" w:rsidR="00743EAF" w:rsidRPr="008F0297" w:rsidRDefault="00743EAF" w:rsidP="00743EAF">
      <w:pPr>
        <w:spacing w:after="120"/>
        <w:jc w:val="both"/>
        <w:rPr>
          <w:rFonts w:ascii="Georgia" w:hAnsi="Georgia"/>
          <w:spacing w:val="4"/>
          <w:sz w:val="16"/>
          <w:szCs w:val="16"/>
        </w:rPr>
      </w:pPr>
    </w:p>
    <w:p w14:paraId="1D779E45" w14:textId="77777777" w:rsidR="00743EAF" w:rsidRPr="008F0297" w:rsidRDefault="00743EAF" w:rsidP="00743EAF">
      <w:pPr>
        <w:spacing w:after="120"/>
        <w:jc w:val="both"/>
        <w:rPr>
          <w:rFonts w:ascii="Georgia" w:hAnsi="Georgia"/>
          <w:spacing w:val="4"/>
          <w:sz w:val="16"/>
          <w:szCs w:val="16"/>
        </w:rPr>
      </w:pPr>
    </w:p>
    <w:p w14:paraId="54F4948E" w14:textId="77777777" w:rsidR="00743EAF" w:rsidRPr="008F0297" w:rsidRDefault="00743EAF" w:rsidP="00743EAF">
      <w:pPr>
        <w:spacing w:after="120"/>
        <w:jc w:val="both"/>
        <w:rPr>
          <w:rFonts w:ascii="Georgia" w:hAnsi="Georgia"/>
          <w:spacing w:val="4"/>
          <w:sz w:val="16"/>
          <w:szCs w:val="16"/>
        </w:rPr>
      </w:pPr>
    </w:p>
    <w:p w14:paraId="45F3F157" w14:textId="77777777" w:rsidR="00743EAF" w:rsidRPr="008F0297" w:rsidRDefault="00743EAF" w:rsidP="00743EAF">
      <w:pPr>
        <w:spacing w:after="120"/>
        <w:jc w:val="both"/>
        <w:rPr>
          <w:rFonts w:ascii="Georgia" w:hAnsi="Georgia"/>
          <w:spacing w:val="4"/>
          <w:sz w:val="16"/>
          <w:szCs w:val="16"/>
        </w:rPr>
      </w:pPr>
    </w:p>
    <w:p w14:paraId="3A7E63B5" w14:textId="77777777" w:rsidR="00743EAF" w:rsidRPr="008F0297" w:rsidRDefault="00743EAF" w:rsidP="00743EAF">
      <w:pPr>
        <w:spacing w:after="120"/>
        <w:jc w:val="both"/>
        <w:rPr>
          <w:rFonts w:ascii="Georgia" w:hAnsi="Georgia"/>
          <w:spacing w:val="4"/>
          <w:sz w:val="16"/>
          <w:szCs w:val="16"/>
        </w:rPr>
      </w:pPr>
    </w:p>
    <w:p w14:paraId="1DC3ED13" w14:textId="77777777" w:rsidR="00743EAF" w:rsidRPr="008F0297" w:rsidRDefault="00743EAF" w:rsidP="00743EAF">
      <w:pPr>
        <w:spacing w:after="120"/>
        <w:jc w:val="both"/>
        <w:rPr>
          <w:rFonts w:ascii="Georgia" w:hAnsi="Georgia"/>
          <w:spacing w:val="4"/>
          <w:sz w:val="16"/>
          <w:szCs w:val="16"/>
        </w:rPr>
      </w:pPr>
    </w:p>
    <w:p w14:paraId="006AAEF9" w14:textId="77777777" w:rsidR="00743EAF" w:rsidRPr="008F0297" w:rsidRDefault="00743EAF" w:rsidP="00743EAF">
      <w:pPr>
        <w:spacing w:after="120"/>
        <w:jc w:val="both"/>
        <w:rPr>
          <w:rFonts w:ascii="Georgia" w:hAnsi="Georgia"/>
          <w:spacing w:val="4"/>
          <w:sz w:val="16"/>
          <w:szCs w:val="16"/>
        </w:rPr>
      </w:pPr>
    </w:p>
    <w:p w14:paraId="17C73B5C" w14:textId="77777777" w:rsidR="00743EAF" w:rsidRPr="008F0297" w:rsidRDefault="00743EAF" w:rsidP="00743EAF">
      <w:pPr>
        <w:spacing w:after="120"/>
        <w:jc w:val="both"/>
        <w:rPr>
          <w:rFonts w:ascii="Georgia" w:hAnsi="Georgia"/>
          <w:spacing w:val="4"/>
          <w:sz w:val="16"/>
          <w:szCs w:val="16"/>
        </w:rPr>
      </w:pPr>
    </w:p>
    <w:p w14:paraId="245E70C1" w14:textId="56186F0F" w:rsidR="004C4999" w:rsidRPr="008F0297" w:rsidRDefault="00743EAF" w:rsidP="00743EAF">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58E86412" w14:textId="77777777" w:rsidR="005A1798" w:rsidRDefault="00743EAF" w:rsidP="004C4999">
      <w:pPr>
        <w:pStyle w:val="Nagwek1"/>
        <w:spacing w:before="0" w:after="0" w:line="360" w:lineRule="auto"/>
        <w:rPr>
          <w:rFonts w:ascii="Georgia" w:hAnsi="Georgia"/>
          <w:i/>
          <w:iCs/>
          <w:spacing w:val="4"/>
          <w:sz w:val="16"/>
          <w:szCs w:val="16"/>
        </w:rPr>
      </w:pPr>
      <w:bookmarkStart w:id="51" w:name="_Toc92115677"/>
      <w:bookmarkStart w:id="52" w:name="_Toc92180591"/>
      <w:bookmarkStart w:id="53" w:name="_Toc93314444"/>
      <w:bookmarkStart w:id="54" w:name="_Toc96079924"/>
      <w:bookmarkStart w:id="55" w:name="_Toc96673392"/>
      <w:bookmarkStart w:id="56" w:name="_Toc106875417"/>
      <w:bookmarkStart w:id="57" w:name="_Toc108605930"/>
      <w:bookmarkStart w:id="58" w:name="_Toc108606017"/>
      <w:r w:rsidRPr="008F0297">
        <w:rPr>
          <w:rFonts w:ascii="Georgia" w:hAnsi="Georgia"/>
          <w:i/>
          <w:iCs/>
          <w:spacing w:val="4"/>
          <w:sz w:val="16"/>
          <w:szCs w:val="16"/>
        </w:rPr>
        <w:t>** należy dostosować do ilości Wykonawców wspólnie ubiegających się o udzielenie zamówienia</w:t>
      </w:r>
      <w:bookmarkEnd w:id="51"/>
      <w:bookmarkEnd w:id="52"/>
      <w:bookmarkEnd w:id="53"/>
      <w:bookmarkEnd w:id="54"/>
      <w:bookmarkEnd w:id="55"/>
      <w:bookmarkEnd w:id="56"/>
      <w:bookmarkEnd w:id="57"/>
      <w:bookmarkEnd w:id="58"/>
    </w:p>
    <w:p w14:paraId="39FC3099" w14:textId="3D07C396" w:rsidR="00DB558E" w:rsidRPr="00483D29" w:rsidRDefault="005A1798" w:rsidP="00483D29">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79011062" w14:textId="70A76022" w:rsidR="009264D7" w:rsidRDefault="009264D7">
      <w:pPr>
        <w:suppressAutoHyphens w:val="0"/>
        <w:spacing w:after="160" w:line="259" w:lineRule="auto"/>
        <w:textAlignment w:val="auto"/>
        <w:rPr>
          <w:rFonts w:ascii="Georgia" w:hAnsi="Georgia" w:cs="Georgia"/>
          <w:b/>
          <w:i/>
          <w:iCs/>
          <w:color w:val="000000"/>
          <w:sz w:val="20"/>
          <w:szCs w:val="20"/>
        </w:rPr>
      </w:pPr>
    </w:p>
    <w:p w14:paraId="4C07240F" w14:textId="46278A67" w:rsidR="00483D29" w:rsidRPr="00E71577" w:rsidRDefault="00483D29" w:rsidP="00483D29">
      <w:pPr>
        <w:pStyle w:val="Nagwek1"/>
        <w:spacing w:before="0" w:after="0" w:line="360" w:lineRule="auto"/>
        <w:jc w:val="right"/>
        <w:rPr>
          <w:rFonts w:ascii="Georgia" w:hAnsi="Georgia" w:cs="Georgia"/>
          <w:b/>
          <w:bCs w:val="0"/>
          <w:i/>
          <w:iCs/>
          <w:color w:val="000000"/>
          <w:sz w:val="20"/>
          <w:szCs w:val="20"/>
        </w:rPr>
      </w:pPr>
      <w:bookmarkStart w:id="59" w:name="_Toc108606018"/>
      <w:r w:rsidRPr="00E71577">
        <w:rPr>
          <w:rFonts w:ascii="Georgia" w:hAnsi="Georgia" w:cs="Georgia"/>
          <w:b/>
          <w:bCs w:val="0"/>
          <w:i/>
          <w:iCs/>
          <w:color w:val="000000"/>
          <w:sz w:val="20"/>
          <w:szCs w:val="20"/>
        </w:rPr>
        <w:t>Załącznik nr</w:t>
      </w:r>
      <w:r w:rsidR="00BA3864">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9"/>
    </w:p>
    <w:p w14:paraId="48FF3C6C" w14:textId="77777777" w:rsidR="00483D29" w:rsidRPr="00E71577" w:rsidRDefault="00483D29" w:rsidP="00483D29">
      <w:pPr>
        <w:tabs>
          <w:tab w:val="center" w:pos="4896"/>
          <w:tab w:val="right" w:pos="9432"/>
        </w:tabs>
        <w:snapToGrid w:val="0"/>
        <w:spacing w:before="40" w:after="40" w:line="360" w:lineRule="auto"/>
        <w:rPr>
          <w:rFonts w:ascii="Georgia" w:hAnsi="Georgia"/>
          <w:color w:val="000000"/>
        </w:rPr>
      </w:pPr>
    </w:p>
    <w:p w14:paraId="02BDE76F" w14:textId="77777777" w:rsidR="00483D29" w:rsidRPr="00E71577" w:rsidRDefault="00483D29" w:rsidP="00483D29">
      <w:pPr>
        <w:spacing w:line="360" w:lineRule="auto"/>
        <w:rPr>
          <w:rFonts w:ascii="Georgia" w:hAnsi="Georgia"/>
          <w:color w:val="000000"/>
        </w:rPr>
      </w:pPr>
    </w:p>
    <w:p w14:paraId="4A644BE4" w14:textId="77777777" w:rsidR="00483D29" w:rsidRPr="00E71577" w:rsidRDefault="00483D29" w:rsidP="00483D29">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4C03703" w14:textId="77777777" w:rsidR="00483D29" w:rsidRPr="00E71577" w:rsidRDefault="00483D29" w:rsidP="00483D29">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5D0B15A7" w14:textId="77777777" w:rsidR="00483D29" w:rsidRPr="00C00F98" w:rsidRDefault="00483D29" w:rsidP="00483D29">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D4A7DEA" w14:textId="77777777"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DCD301A"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43BB5B31"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b/>
          <w:color w:val="000000"/>
          <w:sz w:val="20"/>
          <w:szCs w:val="20"/>
        </w:rPr>
      </w:pPr>
    </w:p>
    <w:p w14:paraId="05A6497C" w14:textId="787B3D1E"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sidR="00460792">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sidR="00460792">
        <w:rPr>
          <w:rFonts w:ascii="Georgia" w:eastAsia="Arial" w:hAnsi="Georgia" w:cs="Arial"/>
          <w:b/>
          <w:color w:val="000000"/>
          <w:sz w:val="20"/>
          <w:szCs w:val="20"/>
        </w:rPr>
        <w:t>że</w:t>
      </w:r>
    </w:p>
    <w:p w14:paraId="575DD5FD" w14:textId="77777777" w:rsidR="00483D29" w:rsidRPr="00C00F98" w:rsidRDefault="00483D29" w:rsidP="00483D29">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45E730BD" w14:textId="77777777" w:rsidR="00483D29" w:rsidRPr="00E71577" w:rsidRDefault="00483D29" w:rsidP="00483D29">
      <w:pPr>
        <w:spacing w:line="360" w:lineRule="auto"/>
        <w:jc w:val="both"/>
        <w:rPr>
          <w:rFonts w:ascii="Georgia" w:hAnsi="Georgia" w:cs="Arial"/>
          <w:sz w:val="18"/>
          <w:szCs w:val="18"/>
        </w:rPr>
      </w:pPr>
    </w:p>
    <w:p w14:paraId="514596BB"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75B45621"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225913CB"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4E592A7D"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4DBFCBC9" w14:textId="15C0055B"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Fonts w:ascii="Georgia" w:eastAsia="TimesNewRoman" w:hAnsi="Georgia" w:cs="Arial"/>
          <w:sz w:val="20"/>
          <w:szCs w:val="20"/>
          <w:u w:val="single"/>
        </w:rPr>
        <w:t>art. 109 ust. 1 pkt 1</w:t>
      </w:r>
      <w:r w:rsidRPr="003D3178">
        <w:rPr>
          <w:rFonts w:ascii="Georgia" w:eastAsia="TimesNewRoman" w:hAnsi="Georgia" w:cs="Arial"/>
          <w:sz w:val="20"/>
          <w:szCs w:val="20"/>
        </w:rPr>
        <w:t xml:space="preserve"> ustawy PZP, odnośnie do naruszenia obowiązków dotyczących płatności podatków i opłat lokalnych, o których mowa w ustawie z dnia 12 stycznia 1991 r. o podatkach i opłatach lokalnych (Dz. U. z 2019 r.</w:t>
      </w:r>
      <w:r w:rsidR="00460792">
        <w:rPr>
          <w:rFonts w:ascii="Georgia" w:eastAsia="TimesNewRoman" w:hAnsi="Georgia" w:cs="Arial"/>
          <w:sz w:val="20"/>
          <w:szCs w:val="20"/>
        </w:rPr>
        <w:t xml:space="preserve"> </w:t>
      </w:r>
      <w:r w:rsidRPr="003D3178">
        <w:rPr>
          <w:rFonts w:ascii="Georgia" w:eastAsia="TimesNewRoman" w:hAnsi="Georgia" w:cs="Arial"/>
          <w:sz w:val="20"/>
          <w:szCs w:val="20"/>
        </w:rPr>
        <w:t>poz. 1170),</w:t>
      </w:r>
    </w:p>
    <w:p w14:paraId="51F9B7B5" w14:textId="77777777" w:rsidR="00483D29" w:rsidRPr="00E71577" w:rsidRDefault="00483D29" w:rsidP="00483D29">
      <w:pPr>
        <w:pStyle w:val="Akapitzlist"/>
        <w:overflowPunct w:val="0"/>
        <w:autoSpaceDE w:val="0"/>
        <w:spacing w:line="360" w:lineRule="auto"/>
        <w:ind w:left="1800"/>
        <w:jc w:val="both"/>
        <w:rPr>
          <w:rFonts w:ascii="Georgia" w:hAnsi="Georgia" w:cs="Arial"/>
          <w:sz w:val="18"/>
          <w:szCs w:val="18"/>
        </w:rPr>
      </w:pPr>
    </w:p>
    <w:p w14:paraId="740984D9" w14:textId="77777777" w:rsidR="00483D29" w:rsidRPr="00E71577" w:rsidRDefault="00483D29" w:rsidP="00483D29">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C3A80D4"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5B6D1291"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026E1E72" w14:textId="77777777" w:rsidR="00483D29" w:rsidRPr="00E60300" w:rsidRDefault="00483D29" w:rsidP="00483D29">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55929FC1" w14:textId="77777777" w:rsidR="00483D29" w:rsidRPr="00E60300" w:rsidRDefault="00483D29" w:rsidP="00483D29">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75078CA0" w14:textId="77777777" w:rsidR="00483D29" w:rsidRPr="00E60300" w:rsidRDefault="00483D29" w:rsidP="00483D29">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3DAABAFB" w14:textId="77777777" w:rsidR="00483D29" w:rsidRPr="00E60300" w:rsidRDefault="00483D29" w:rsidP="00483D29">
      <w:pPr>
        <w:pStyle w:val="Tekstpodstawowywcity21"/>
        <w:ind w:left="5040"/>
        <w:rPr>
          <w:sz w:val="20"/>
          <w:szCs w:val="20"/>
          <w:lang w:val="pl-PL"/>
        </w:rPr>
      </w:pPr>
      <w:r w:rsidRPr="00E60300">
        <w:rPr>
          <w:sz w:val="20"/>
          <w:szCs w:val="20"/>
          <w:lang w:val="pl-PL"/>
        </w:rPr>
        <w:t xml:space="preserve">data i podpis(y) osób(y) upoważnionej(ych) do reprezentowania </w:t>
      </w:r>
      <w:r>
        <w:rPr>
          <w:sz w:val="20"/>
          <w:szCs w:val="20"/>
          <w:lang w:val="pl-PL"/>
        </w:rPr>
        <w:t>w</w:t>
      </w:r>
      <w:r w:rsidRPr="00E60300">
        <w:rPr>
          <w:sz w:val="20"/>
          <w:szCs w:val="20"/>
          <w:lang w:val="pl-PL"/>
        </w:rPr>
        <w:t>ykonawcy</w:t>
      </w:r>
    </w:p>
    <w:p w14:paraId="59D3F58A" w14:textId="77777777" w:rsidR="00483D29" w:rsidRPr="00E60300" w:rsidRDefault="00483D29" w:rsidP="00483D29">
      <w:pPr>
        <w:pStyle w:val="Akapitzlist1"/>
        <w:spacing w:line="360" w:lineRule="auto"/>
        <w:ind w:left="0"/>
        <w:jc w:val="both"/>
        <w:rPr>
          <w:rFonts w:ascii="Georgia" w:hAnsi="Georgia" w:cs="Georgia"/>
          <w:color w:val="000000"/>
          <w:sz w:val="20"/>
          <w:szCs w:val="20"/>
        </w:rPr>
      </w:pPr>
    </w:p>
    <w:p w14:paraId="0CC711EB" w14:textId="337F9E7A" w:rsidR="00483D29" w:rsidRDefault="00483D29">
      <w:pPr>
        <w:suppressAutoHyphens w:val="0"/>
        <w:spacing w:after="160" w:line="259" w:lineRule="auto"/>
        <w:textAlignment w:val="auto"/>
        <w:rPr>
          <w:rFonts w:ascii="Georgia" w:hAnsi="Georgia" w:cs="Georgia"/>
          <w:b/>
          <w:i/>
          <w:iCs/>
          <w:color w:val="000000"/>
          <w:sz w:val="20"/>
          <w:szCs w:val="20"/>
        </w:rPr>
      </w:pPr>
    </w:p>
    <w:p w14:paraId="233F1FFE" w14:textId="77777777" w:rsidR="006B1F19" w:rsidRDefault="006B1F19">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FCF8DAB" w14:textId="64D2A11E"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60" w:name="_Toc108606019"/>
      <w:r w:rsidRPr="00E71577">
        <w:rPr>
          <w:rFonts w:ascii="Georgia" w:hAnsi="Georgia" w:cs="Georgia"/>
          <w:b/>
          <w:bCs w:val="0"/>
          <w:i/>
          <w:iCs/>
          <w:color w:val="000000"/>
          <w:sz w:val="20"/>
          <w:szCs w:val="20"/>
        </w:rPr>
        <w:lastRenderedPageBreak/>
        <w:t>Załącznik nr</w:t>
      </w:r>
      <w:r w:rsidR="009264D7">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60"/>
    </w:p>
    <w:p w14:paraId="487AA09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37018B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p>
    <w:p w14:paraId="1E7156D0" w14:textId="77777777" w:rsidR="00DB558E" w:rsidRPr="00D4333C" w:rsidRDefault="00DB558E" w:rsidP="00DB558E">
      <w:pPr>
        <w:pBdr>
          <w:top w:val="nil"/>
          <w:left w:val="nil"/>
          <w:bottom w:val="nil"/>
          <w:right w:val="nil"/>
          <w:between w:val="nil"/>
        </w:pBdr>
        <w:spacing w:line="240" w:lineRule="auto"/>
        <w:rPr>
          <w:rFonts w:ascii="Georgia" w:eastAsia="Arial" w:hAnsi="Georgia" w:cs="Arial"/>
          <w:i/>
          <w:iCs/>
          <w:color w:val="000000"/>
          <w:sz w:val="18"/>
          <w:szCs w:val="18"/>
        </w:rPr>
      </w:pPr>
    </w:p>
    <w:p w14:paraId="7D1C28B9"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C534621" w14:textId="77777777" w:rsidR="00DB558E" w:rsidRPr="00E71577" w:rsidRDefault="00DB558E" w:rsidP="00DB558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61B642D1"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82E3C2C"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10C71B36"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416B9513"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5742C50E" w14:textId="77777777" w:rsidR="00DB558E" w:rsidRPr="00E71577"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378E8B0B"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279007B"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7146692"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54AFBA7E"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74924A3D" w14:textId="77777777" w:rsidR="00DB558E" w:rsidRPr="00E71577" w:rsidRDefault="00DB558E" w:rsidP="00DB558E">
      <w:pPr>
        <w:pBdr>
          <w:top w:val="nil"/>
          <w:left w:val="nil"/>
          <w:bottom w:val="nil"/>
          <w:right w:val="nil"/>
          <w:between w:val="nil"/>
        </w:pBdr>
        <w:spacing w:line="360" w:lineRule="auto"/>
        <w:ind w:right="5953"/>
        <w:rPr>
          <w:rFonts w:ascii="Georgia" w:eastAsia="Arial" w:hAnsi="Georgia" w:cs="Arial"/>
          <w:color w:val="000000"/>
          <w:sz w:val="18"/>
          <w:szCs w:val="18"/>
        </w:rPr>
      </w:pPr>
    </w:p>
    <w:p w14:paraId="2B36F787" w14:textId="77777777" w:rsidR="00DB558E" w:rsidRPr="00E71577" w:rsidRDefault="00DB558E" w:rsidP="00DB558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76C2C923" w14:textId="77777777" w:rsidR="00DB558E" w:rsidRPr="0034102B" w:rsidRDefault="00DB558E" w:rsidP="00DB558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9AB2E6A" w14:textId="6F652882" w:rsidR="00DB558E" w:rsidRPr="0034102B" w:rsidRDefault="00DB558E" w:rsidP="00DB558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sidR="00460792">
        <w:rPr>
          <w:rFonts w:cs="Arial"/>
          <w:b w:val="0"/>
          <w:bCs w:val="0"/>
          <w:i w:val="0"/>
          <w:iCs w:val="0"/>
          <w:sz w:val="20"/>
          <w:szCs w:val="20"/>
        </w:rPr>
        <w:t>,</w:t>
      </w:r>
      <w:r w:rsidRPr="0034102B">
        <w:rPr>
          <w:rFonts w:cs="Arial"/>
          <w:b w:val="0"/>
          <w:bCs w:val="0"/>
          <w:i w:val="0"/>
          <w:iCs w:val="0"/>
          <w:sz w:val="20"/>
          <w:szCs w:val="20"/>
        </w:rPr>
        <w:t xml:space="preserve"> że: </w:t>
      </w:r>
    </w:p>
    <w:p w14:paraId="27206529" w14:textId="77777777" w:rsidR="00DB558E" w:rsidRPr="0034102B" w:rsidRDefault="00DB558E" w:rsidP="00FC49D9">
      <w:pPr>
        <w:pStyle w:val="Tekstpodstawowywcity"/>
        <w:numPr>
          <w:ilvl w:val="0"/>
          <w:numId w:val="27"/>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20D5A8C4" w14:textId="77777777" w:rsidR="00DB558E" w:rsidRPr="0034102B" w:rsidRDefault="00DB558E" w:rsidP="00DB558E">
      <w:pPr>
        <w:pStyle w:val="Tekstpodstawowywcity"/>
        <w:spacing w:after="0" w:line="360" w:lineRule="auto"/>
        <w:ind w:left="720"/>
        <w:jc w:val="both"/>
        <w:rPr>
          <w:rFonts w:cs="Arial"/>
          <w:b w:val="0"/>
          <w:bCs w:val="0"/>
          <w:i w:val="0"/>
          <w:iCs w:val="0"/>
          <w:sz w:val="20"/>
          <w:szCs w:val="20"/>
        </w:rPr>
      </w:pPr>
    </w:p>
    <w:p w14:paraId="3FB83CFF" w14:textId="77777777" w:rsidR="00DB558E" w:rsidRPr="0034102B" w:rsidRDefault="00DB558E" w:rsidP="00FC49D9">
      <w:pPr>
        <w:pStyle w:val="Tekstpodstawowywcity"/>
        <w:numPr>
          <w:ilvl w:val="0"/>
          <w:numId w:val="27"/>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1A08DBA7" w14:textId="77777777" w:rsidR="00DB558E" w:rsidRPr="0034102B" w:rsidRDefault="00DB558E" w:rsidP="00DB558E">
      <w:pPr>
        <w:pStyle w:val="Akapitzlist"/>
        <w:spacing w:line="360" w:lineRule="auto"/>
        <w:rPr>
          <w:rFonts w:ascii="Georgia" w:hAnsi="Georgia" w:cs="Arial"/>
          <w:sz w:val="20"/>
          <w:szCs w:val="20"/>
        </w:rPr>
      </w:pPr>
    </w:p>
    <w:p w14:paraId="60DF676A" w14:textId="77777777" w:rsidR="00DB558E" w:rsidRDefault="00DB558E" w:rsidP="00FC49D9">
      <w:pPr>
        <w:pStyle w:val="Tekstpodstawowywcity"/>
        <w:numPr>
          <w:ilvl w:val="1"/>
          <w:numId w:val="32"/>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58F2DDD" w14:textId="77777777" w:rsidR="00DB558E" w:rsidRPr="0034102B" w:rsidRDefault="00DB558E" w:rsidP="00FC49D9">
      <w:pPr>
        <w:pStyle w:val="Tekstpodstawowywcity"/>
        <w:numPr>
          <w:ilvl w:val="1"/>
          <w:numId w:val="32"/>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10DF67C1" w14:textId="77777777" w:rsidR="00DB558E" w:rsidRPr="00E71577" w:rsidRDefault="00DB558E" w:rsidP="00DB558E">
      <w:pPr>
        <w:pStyle w:val="Tekstpodstawowywcity"/>
        <w:jc w:val="both"/>
        <w:rPr>
          <w:rFonts w:cs="Arial"/>
          <w:b w:val="0"/>
          <w:bCs w:val="0"/>
          <w:i w:val="0"/>
          <w:iCs w:val="0"/>
          <w:sz w:val="18"/>
          <w:szCs w:val="18"/>
        </w:rPr>
      </w:pPr>
    </w:p>
    <w:p w14:paraId="659C2350" w14:textId="77777777" w:rsidR="00DB558E" w:rsidRPr="00E71577" w:rsidRDefault="00DB558E" w:rsidP="00DB558E">
      <w:pPr>
        <w:pStyle w:val="Tekstpodstawowywcity"/>
        <w:jc w:val="both"/>
        <w:rPr>
          <w:rFonts w:cs="Arial"/>
          <w:b w:val="0"/>
          <w:bCs w:val="0"/>
          <w:i w:val="0"/>
          <w:iCs w:val="0"/>
          <w:sz w:val="18"/>
          <w:szCs w:val="18"/>
        </w:rPr>
      </w:pPr>
      <w:r>
        <w:rPr>
          <w:rFonts w:cs="Arial"/>
          <w:b w:val="0"/>
          <w:bCs w:val="0"/>
          <w:i w:val="0"/>
          <w:iCs w:val="0"/>
          <w:sz w:val="18"/>
          <w:szCs w:val="18"/>
        </w:rPr>
        <w:t>2.1.</w:t>
      </w:r>
      <w:r w:rsidRPr="00E71577">
        <w:rPr>
          <w:rFonts w:cs="Arial"/>
          <w:b w:val="0"/>
          <w:bCs w:val="0"/>
          <w:i w:val="0"/>
          <w:iCs w:val="0"/>
          <w:sz w:val="18"/>
          <w:szCs w:val="18"/>
        </w:rPr>
        <w:t xml:space="preserve">. 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03A9DA" w14:textId="77777777" w:rsidR="00DB558E" w:rsidRPr="00E71577" w:rsidRDefault="00DB558E" w:rsidP="00DB558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197D85A"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4953CB76" w14:textId="77777777" w:rsidR="00DB558E"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EB154BF"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640CE5EC" w14:textId="77777777" w:rsidR="00DB558E" w:rsidRPr="00E71577" w:rsidRDefault="00DB558E" w:rsidP="00DB558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DDD73F6" w14:textId="77777777" w:rsidR="00DB558E" w:rsidRPr="00D4333C" w:rsidRDefault="00DB558E" w:rsidP="00DB558E">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13B68D6B" w14:textId="77777777" w:rsidR="00DB558E" w:rsidRPr="00D4333C" w:rsidRDefault="00DB558E" w:rsidP="00DB558E">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5D5C0EAC" w14:textId="77777777" w:rsidR="00DB558E" w:rsidRPr="00D4333C" w:rsidRDefault="00DB558E" w:rsidP="00DB558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2FABBD4B" w14:textId="4F133290" w:rsidR="00DB558E" w:rsidRPr="00A67D63" w:rsidRDefault="00DB558E" w:rsidP="00DB558E">
      <w:pPr>
        <w:pStyle w:val="Tekstpodstawowywcity21"/>
        <w:ind w:left="5040"/>
        <w:rPr>
          <w:sz w:val="18"/>
          <w:szCs w:val="18"/>
          <w:lang w:val="pl-PL"/>
        </w:rPr>
        <w:sectPr w:rsidR="00DB558E" w:rsidRPr="00A67D63" w:rsidSect="00483D29">
          <w:pgSz w:w="11906" w:h="16838" w:code="9"/>
          <w:pgMar w:top="1276" w:right="851" w:bottom="567" w:left="851" w:header="709" w:footer="263" w:gutter="0"/>
          <w:cols w:space="708"/>
        </w:sectPr>
      </w:pPr>
      <w:r w:rsidRPr="00D4333C">
        <w:rPr>
          <w:sz w:val="18"/>
          <w:szCs w:val="18"/>
          <w:lang w:val="pl-PL"/>
        </w:rPr>
        <w:t xml:space="preserve">data i podpis(y) osób(y) upoważnionej(ych) do reprezentowania </w:t>
      </w:r>
      <w:proofErr w:type="spellStart"/>
      <w:r>
        <w:rPr>
          <w:sz w:val="18"/>
          <w:szCs w:val="18"/>
          <w:lang w:val="pl-PL"/>
        </w:rPr>
        <w:t>w</w:t>
      </w:r>
      <w:r w:rsidRPr="00D4333C">
        <w:rPr>
          <w:sz w:val="18"/>
          <w:szCs w:val="18"/>
          <w:lang w:val="pl-PL"/>
        </w:rPr>
        <w:t>ykonawc</w:t>
      </w:r>
      <w:bookmarkStart w:id="61" w:name="_Toc353787312"/>
      <w:bookmarkStart w:id="62" w:name="_Toc359390918"/>
      <w:bookmarkStart w:id="63" w:name="_Toc374948430"/>
      <w:bookmarkStart w:id="64" w:name="_Toc374948483"/>
      <w:bookmarkStart w:id="65" w:name="_Toc350854806"/>
      <w:bookmarkStart w:id="66" w:name="_Toc353787313"/>
      <w:proofErr w:type="spellEnd"/>
    </w:p>
    <w:p w14:paraId="5EE4E1CB" w14:textId="798A70B8" w:rsidR="00364304" w:rsidRDefault="00364304">
      <w:pPr>
        <w:suppressAutoHyphens w:val="0"/>
        <w:spacing w:after="160" w:line="259" w:lineRule="auto"/>
        <w:textAlignment w:val="auto"/>
        <w:rPr>
          <w:rFonts w:ascii="Georgia" w:hAnsi="Georgia" w:cs="Georgia"/>
          <w:b/>
          <w:i/>
          <w:color w:val="000000"/>
          <w:sz w:val="20"/>
          <w:szCs w:val="20"/>
        </w:rPr>
      </w:pPr>
      <w:bookmarkStart w:id="67" w:name="_Toc486250563"/>
      <w:bookmarkStart w:id="68" w:name="_Toc51835679"/>
      <w:bookmarkEnd w:id="44"/>
      <w:bookmarkEnd w:id="61"/>
      <w:bookmarkEnd w:id="62"/>
      <w:bookmarkEnd w:id="63"/>
      <w:bookmarkEnd w:id="64"/>
      <w:bookmarkEnd w:id="65"/>
      <w:bookmarkEnd w:id="66"/>
    </w:p>
    <w:p w14:paraId="3C3DE031" w14:textId="1E10F0FD" w:rsidR="009C5EDD" w:rsidRPr="00E71577" w:rsidRDefault="009C5EDD" w:rsidP="009C5EDD">
      <w:pPr>
        <w:pStyle w:val="Nagwek1"/>
        <w:spacing w:before="0" w:after="0" w:line="360" w:lineRule="auto"/>
        <w:jc w:val="right"/>
        <w:rPr>
          <w:rFonts w:ascii="Georgia" w:hAnsi="Georgia" w:cs="Georgia"/>
          <w:b/>
          <w:bCs w:val="0"/>
          <w:i/>
          <w:iCs/>
          <w:color w:val="000000"/>
          <w:sz w:val="20"/>
          <w:szCs w:val="20"/>
        </w:rPr>
      </w:pPr>
      <w:bookmarkStart w:id="69" w:name="_Toc63945860"/>
      <w:bookmarkStart w:id="70" w:name="_Toc108606020"/>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69"/>
      <w:bookmarkEnd w:id="70"/>
    </w:p>
    <w:p w14:paraId="2CCE802F" w14:textId="77777777" w:rsidR="009C5EDD" w:rsidRPr="00A5779D" w:rsidRDefault="009C5EDD" w:rsidP="009C5EDD">
      <w:pPr>
        <w:rPr>
          <w:rFonts w:ascii="Georgia" w:eastAsia="TimesNewRoman" w:hAnsi="Georgia"/>
        </w:rPr>
      </w:pPr>
    </w:p>
    <w:p w14:paraId="09185063" w14:textId="77777777" w:rsidR="009C5EDD" w:rsidRPr="00A5779D" w:rsidRDefault="009C5EDD" w:rsidP="009C5EDD">
      <w:pPr>
        <w:pStyle w:val="Normalny1"/>
        <w:autoSpaceDE w:val="0"/>
        <w:spacing w:line="240" w:lineRule="auto"/>
        <w:jc w:val="both"/>
        <w:rPr>
          <w:rFonts w:cs="Times New Roman"/>
          <w:b/>
          <w:bCs/>
          <w:sz w:val="20"/>
          <w:szCs w:val="20"/>
        </w:rPr>
      </w:pPr>
    </w:p>
    <w:p w14:paraId="31F39C6A" w14:textId="77777777" w:rsidR="0049605D" w:rsidRPr="00E60300" w:rsidRDefault="0049605D" w:rsidP="0049605D">
      <w:pPr>
        <w:pStyle w:val="Tekstpodstawowy2"/>
        <w:jc w:val="center"/>
        <w:rPr>
          <w:rFonts w:ascii="Georgia" w:hAnsi="Georgia" w:cs="Georgia"/>
          <w:b/>
          <w:bCs/>
          <w:i/>
          <w:sz w:val="22"/>
          <w:szCs w:val="22"/>
        </w:rPr>
      </w:pPr>
      <w:bookmarkStart w:id="71" w:name="_Toc34909751"/>
      <w:r w:rsidRPr="00E60300">
        <w:rPr>
          <w:rFonts w:ascii="Georgia" w:hAnsi="Georgia" w:cs="Georgia"/>
          <w:b/>
          <w:bCs/>
          <w:i/>
          <w:sz w:val="22"/>
          <w:szCs w:val="22"/>
        </w:rPr>
        <w:t>OŚWIADCZENIE</w:t>
      </w:r>
      <w:r>
        <w:rPr>
          <w:rFonts w:ascii="Georgia" w:hAnsi="Georgia" w:cs="Georgia"/>
          <w:b/>
          <w:bCs/>
          <w:i/>
          <w:sz w:val="22"/>
          <w:szCs w:val="22"/>
        </w:rPr>
        <w:t xml:space="preserve"> </w:t>
      </w:r>
    </w:p>
    <w:p w14:paraId="69C45B02" w14:textId="77777777" w:rsidR="0049605D" w:rsidRPr="00E60300" w:rsidRDefault="0049605D" w:rsidP="0049605D">
      <w:pPr>
        <w:pStyle w:val="Normalny1"/>
        <w:autoSpaceDE w:val="0"/>
        <w:spacing w:line="360" w:lineRule="auto"/>
        <w:jc w:val="both"/>
        <w:rPr>
          <w:sz w:val="20"/>
          <w:szCs w:val="20"/>
        </w:rPr>
      </w:pPr>
    </w:p>
    <w:p w14:paraId="2CE44706" w14:textId="77777777" w:rsidR="0049605D" w:rsidRDefault="0049605D" w:rsidP="0049605D">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4C858F37" w14:textId="77777777" w:rsidR="0049605D" w:rsidRPr="00C922F9" w:rsidRDefault="0049605D" w:rsidP="0049605D">
      <w:pPr>
        <w:pStyle w:val="Normalny1"/>
        <w:autoSpaceDE w:val="0"/>
        <w:spacing w:line="360" w:lineRule="auto"/>
        <w:rPr>
          <w:rStyle w:val="Domylnaczcionkaakapitu2"/>
          <w:sz w:val="20"/>
          <w:szCs w:val="20"/>
        </w:rPr>
      </w:pPr>
    </w:p>
    <w:p w14:paraId="3AD4093F" w14:textId="77777777" w:rsidR="0049605D" w:rsidRPr="00E60300" w:rsidRDefault="0049605D" w:rsidP="0049605D">
      <w:pPr>
        <w:pStyle w:val="Normalny1"/>
        <w:autoSpaceDE w:val="0"/>
        <w:spacing w:line="360" w:lineRule="auto"/>
        <w:jc w:val="both"/>
        <w:rPr>
          <w:sz w:val="20"/>
          <w:szCs w:val="20"/>
        </w:rPr>
      </w:pPr>
    </w:p>
    <w:p w14:paraId="73738EAD" w14:textId="77777777" w:rsidR="0049605D" w:rsidRPr="00E60300" w:rsidRDefault="0049605D" w:rsidP="0049605D">
      <w:pPr>
        <w:pStyle w:val="Normalny1"/>
        <w:autoSpaceDE w:val="0"/>
        <w:spacing w:line="360" w:lineRule="auto"/>
        <w:jc w:val="both"/>
        <w:rPr>
          <w:sz w:val="20"/>
          <w:szCs w:val="20"/>
        </w:rPr>
      </w:pPr>
      <w:r w:rsidRPr="00E60300">
        <w:rPr>
          <w:sz w:val="20"/>
          <w:szCs w:val="20"/>
        </w:rPr>
        <w:t>Nazwa oraz siedziba Wykonawcy: ...........................................................................................................................</w:t>
      </w:r>
    </w:p>
    <w:p w14:paraId="3335660E" w14:textId="77777777" w:rsidR="0049605D" w:rsidRPr="00E60300" w:rsidRDefault="0049605D" w:rsidP="0049605D">
      <w:pPr>
        <w:pStyle w:val="Normalny1"/>
        <w:autoSpaceDE w:val="0"/>
        <w:spacing w:line="360" w:lineRule="auto"/>
        <w:jc w:val="both"/>
        <w:rPr>
          <w:sz w:val="20"/>
          <w:szCs w:val="20"/>
        </w:rPr>
      </w:pPr>
      <w:r w:rsidRPr="00E60300">
        <w:rPr>
          <w:sz w:val="20"/>
          <w:szCs w:val="20"/>
        </w:rPr>
        <w:t>...................................................................................................................................................................................</w:t>
      </w:r>
    </w:p>
    <w:p w14:paraId="2298ED72" w14:textId="77777777" w:rsidR="0049605D" w:rsidRPr="00E60300" w:rsidRDefault="0049605D" w:rsidP="0049605D">
      <w:pPr>
        <w:pStyle w:val="Normalny1"/>
        <w:numPr>
          <w:ilvl w:val="0"/>
          <w:numId w:val="34"/>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Pr>
          <w:sz w:val="20"/>
          <w:szCs w:val="20"/>
        </w:rPr>
        <w:t xml:space="preserve">e </w:t>
      </w:r>
      <w:r w:rsidRPr="00E60300">
        <w:rPr>
          <w:sz w:val="20"/>
          <w:szCs w:val="20"/>
        </w:rPr>
        <w:t>wyposażenie</w:t>
      </w:r>
      <w:r>
        <w:rPr>
          <w:sz w:val="20"/>
          <w:szCs w:val="20"/>
        </w:rPr>
        <w:t xml:space="preserve"> medyczne </w:t>
      </w:r>
      <w:r w:rsidRPr="00E60300">
        <w:rPr>
          <w:sz w:val="20"/>
          <w:szCs w:val="20"/>
        </w:rPr>
        <w:t>......................................................................</w:t>
      </w:r>
    </w:p>
    <w:p w14:paraId="5FD9F765" w14:textId="28BAC2E2" w:rsidR="0049605D" w:rsidRDefault="0049605D" w:rsidP="0049605D">
      <w:pPr>
        <w:pStyle w:val="Normalny1"/>
        <w:numPr>
          <w:ilvl w:val="1"/>
          <w:numId w:val="34"/>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w:t>
      </w:r>
      <w:r>
        <w:rPr>
          <w:sz w:val="20"/>
          <w:szCs w:val="20"/>
        </w:rPr>
        <w:t xml:space="preserve"> </w:t>
      </w:r>
      <w:r w:rsidRPr="00E60300">
        <w:rPr>
          <w:sz w:val="20"/>
          <w:szCs w:val="20"/>
        </w:rPr>
        <w:t>r. 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w:t>
      </w:r>
      <w:r w:rsidR="001525BD">
        <w:rPr>
          <w:sz w:val="20"/>
          <w:szCs w:val="20"/>
        </w:rPr>
        <w:t>1</w:t>
      </w:r>
      <w:r>
        <w:rPr>
          <w:sz w:val="20"/>
          <w:szCs w:val="20"/>
        </w:rPr>
        <w:t>r. poz. 1</w:t>
      </w:r>
      <w:r w:rsidR="001525BD">
        <w:rPr>
          <w:sz w:val="20"/>
          <w:szCs w:val="20"/>
        </w:rPr>
        <w:t>565</w:t>
      </w:r>
      <w:r w:rsidRPr="00E60300">
        <w:rPr>
          <w:sz w:val="20"/>
          <w:szCs w:val="20"/>
        </w:rPr>
        <w:t xml:space="preserve">) </w:t>
      </w:r>
    </w:p>
    <w:p w14:paraId="47F4B462" w14:textId="77777777" w:rsidR="0049605D" w:rsidRPr="001B4EEA" w:rsidRDefault="0049605D" w:rsidP="0049605D">
      <w:pPr>
        <w:pStyle w:val="Normalny1"/>
        <w:numPr>
          <w:ilvl w:val="1"/>
          <w:numId w:val="34"/>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 xml:space="preserve"> 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11B8F383" w14:textId="525D4352" w:rsidR="0049605D" w:rsidRPr="00E60300" w:rsidRDefault="0049605D" w:rsidP="0049605D">
      <w:pPr>
        <w:numPr>
          <w:ilvl w:val="0"/>
          <w:numId w:val="34"/>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w:t>
      </w:r>
      <w:r>
        <w:rPr>
          <w:rFonts w:ascii="Georgia" w:hAnsi="Georgia" w:cs="Georgia"/>
          <w:sz w:val="20"/>
          <w:szCs w:val="20"/>
        </w:rPr>
        <w:t>robach medycznych (t.j. Dz. U. z 202</w:t>
      </w:r>
      <w:r w:rsidR="001525BD">
        <w:rPr>
          <w:rFonts w:ascii="Georgia" w:hAnsi="Georgia" w:cs="Georgia"/>
          <w:sz w:val="20"/>
          <w:szCs w:val="20"/>
        </w:rPr>
        <w:t>1</w:t>
      </w:r>
      <w:r>
        <w:rPr>
          <w:rFonts w:ascii="Georgia" w:hAnsi="Georgia" w:cs="Georgia"/>
          <w:sz w:val="20"/>
          <w:szCs w:val="20"/>
        </w:rPr>
        <w:t>r. poz. 1</w:t>
      </w:r>
      <w:r w:rsidR="001525BD">
        <w:rPr>
          <w:rFonts w:ascii="Georgia" w:hAnsi="Georgia" w:cs="Georgia"/>
          <w:sz w:val="20"/>
          <w:szCs w:val="20"/>
        </w:rPr>
        <w:t>565</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7F62AF3E" w14:textId="77777777" w:rsidR="0049605D" w:rsidRPr="00E60300" w:rsidRDefault="0049605D" w:rsidP="0049605D">
      <w:pPr>
        <w:pStyle w:val="Normalny1"/>
        <w:numPr>
          <w:ilvl w:val="0"/>
          <w:numId w:val="34"/>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07E9E8BE" w14:textId="77777777" w:rsidR="0049605D" w:rsidRPr="00E60300" w:rsidRDefault="0049605D" w:rsidP="0049605D">
      <w:pPr>
        <w:pStyle w:val="Normalny1"/>
        <w:numPr>
          <w:ilvl w:val="1"/>
          <w:numId w:val="34"/>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w:t>
      </w:r>
      <w:r>
        <w:rPr>
          <w:sz w:val="20"/>
          <w:szCs w:val="20"/>
        </w:rPr>
        <w:t xml:space="preserve"> </w:t>
      </w:r>
      <w:r w:rsidRPr="00E60300">
        <w:rPr>
          <w:sz w:val="20"/>
          <w:szCs w:val="20"/>
        </w:rPr>
        <w:t>wyposażenia</w:t>
      </w:r>
      <w:r>
        <w:rPr>
          <w:sz w:val="20"/>
          <w:szCs w:val="20"/>
        </w:rPr>
        <w:t xml:space="preserve"> medycznego</w:t>
      </w:r>
    </w:p>
    <w:p w14:paraId="33928762" w14:textId="77777777" w:rsidR="0049605D" w:rsidRPr="00E60300" w:rsidRDefault="0049605D" w:rsidP="0049605D">
      <w:pPr>
        <w:pStyle w:val="Normalny1"/>
        <w:numPr>
          <w:ilvl w:val="1"/>
          <w:numId w:val="34"/>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7608396" w14:textId="77777777" w:rsidR="0049605D" w:rsidRPr="00E60300" w:rsidRDefault="0049605D" w:rsidP="0049605D">
      <w:pPr>
        <w:numPr>
          <w:ilvl w:val="0"/>
          <w:numId w:val="34"/>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CA4C1D2" w14:textId="77777777" w:rsidR="0049605D" w:rsidRPr="00E60300" w:rsidRDefault="0049605D" w:rsidP="0049605D">
      <w:pPr>
        <w:pStyle w:val="Normalny1"/>
        <w:autoSpaceDE w:val="0"/>
        <w:spacing w:line="360" w:lineRule="auto"/>
        <w:jc w:val="both"/>
        <w:rPr>
          <w:sz w:val="20"/>
          <w:szCs w:val="20"/>
        </w:rPr>
      </w:pPr>
    </w:p>
    <w:p w14:paraId="07AC7533" w14:textId="77777777" w:rsidR="0049605D" w:rsidRPr="00E60300" w:rsidRDefault="0049605D" w:rsidP="0049605D">
      <w:pPr>
        <w:pStyle w:val="Normalny1"/>
        <w:autoSpaceDE w:val="0"/>
        <w:spacing w:line="360" w:lineRule="auto"/>
        <w:jc w:val="both"/>
        <w:rPr>
          <w:sz w:val="20"/>
          <w:szCs w:val="20"/>
        </w:rPr>
      </w:pPr>
    </w:p>
    <w:p w14:paraId="7E18EC2E" w14:textId="77777777" w:rsidR="0049605D" w:rsidRPr="00E60300" w:rsidRDefault="0049605D" w:rsidP="0049605D">
      <w:pPr>
        <w:pStyle w:val="Normalny1"/>
        <w:autoSpaceDE w:val="0"/>
        <w:spacing w:line="360" w:lineRule="auto"/>
        <w:jc w:val="both"/>
        <w:rPr>
          <w:i/>
          <w:sz w:val="20"/>
          <w:szCs w:val="20"/>
        </w:rPr>
      </w:pPr>
      <w:r w:rsidRPr="00E60300">
        <w:rPr>
          <w:i/>
          <w:sz w:val="20"/>
          <w:szCs w:val="20"/>
        </w:rPr>
        <w:t>*- niepotrzebne skreślić</w:t>
      </w:r>
    </w:p>
    <w:p w14:paraId="1D29ABEE" w14:textId="77777777" w:rsidR="0049605D" w:rsidRPr="00E71577" w:rsidRDefault="0049605D" w:rsidP="0049605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62B58FD1" w14:textId="77777777" w:rsidR="0049605D" w:rsidRPr="00E71577" w:rsidRDefault="0049605D" w:rsidP="0049605D">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71577">
        <w:rPr>
          <w:rFonts w:ascii="Georgia" w:hAnsi="Georgia" w:cs="Georgia"/>
          <w:b w:val="0"/>
          <w:bCs w:val="0"/>
          <w:sz w:val="20"/>
          <w:szCs w:val="20"/>
          <w:lang w:val="pl-PL"/>
        </w:rPr>
        <w:t>................................................. ,</w:t>
      </w:r>
    </w:p>
    <w:p w14:paraId="6A5B3444" w14:textId="77777777" w:rsidR="0049605D" w:rsidRPr="00E71577" w:rsidRDefault="0049605D" w:rsidP="0049605D">
      <w:pPr>
        <w:spacing w:line="240" w:lineRule="auto"/>
        <w:textAlignment w:val="auto"/>
        <w:rPr>
          <w:rFonts w:ascii="Georgia" w:hAnsi="Georgia" w:cs="Georgia"/>
          <w:i/>
          <w:iCs/>
          <w:color w:val="000000"/>
          <w:sz w:val="20"/>
          <w:szCs w:val="20"/>
        </w:rPr>
      </w:pPr>
      <w:r w:rsidRPr="00E71577">
        <w:rPr>
          <w:rFonts w:ascii="Georgia" w:hAnsi="Georgia" w:cs="Georgia"/>
          <w:i/>
          <w:iCs/>
          <w:color w:val="000000"/>
          <w:sz w:val="20"/>
          <w:szCs w:val="20"/>
        </w:rPr>
        <w:t xml:space="preserve">        (miejscowość, data)</w:t>
      </w:r>
    </w:p>
    <w:p w14:paraId="47F111C2" w14:textId="77777777" w:rsidR="0049605D" w:rsidRDefault="0049605D" w:rsidP="0049605D">
      <w:pPr>
        <w:ind w:left="4962"/>
        <w:rPr>
          <w:rFonts w:ascii="Georgia" w:hAnsi="Georgia" w:cs="Georgia"/>
          <w:i/>
          <w:iCs/>
          <w:color w:val="000000"/>
          <w:sz w:val="20"/>
          <w:szCs w:val="20"/>
        </w:rPr>
      </w:pPr>
      <w:r w:rsidRPr="00E71577">
        <w:rPr>
          <w:rFonts w:ascii="Georgia" w:hAnsi="Georgia" w:cs="Georgia"/>
          <w:i/>
          <w:iCs/>
          <w:color w:val="000000"/>
          <w:sz w:val="20"/>
          <w:szCs w:val="20"/>
        </w:rPr>
        <w:t>…………………………………………………………………………</w:t>
      </w:r>
    </w:p>
    <w:p w14:paraId="06431F63" w14:textId="77777777" w:rsidR="0049605D" w:rsidRPr="00A67D63" w:rsidRDefault="0049605D" w:rsidP="0049605D">
      <w:pPr>
        <w:ind w:left="4962"/>
        <w:rPr>
          <w:rFonts w:ascii="Georgia" w:hAnsi="Georgia" w:cs="Georgia"/>
          <w:i/>
          <w:iCs/>
          <w:color w:val="000000"/>
          <w:sz w:val="20"/>
          <w:szCs w:val="20"/>
        </w:rPr>
      </w:pPr>
      <w:r w:rsidRPr="00E71577">
        <w:rPr>
          <w:sz w:val="20"/>
          <w:szCs w:val="20"/>
        </w:rPr>
        <w:t>data i podpis(y) osób(y) upoważnionej(ych) do reprezentowania Wykonawcy</w:t>
      </w:r>
      <w:r w:rsidRPr="00E71577">
        <w:rPr>
          <w:rFonts w:ascii="Georgia" w:hAnsi="Georgia" w:cs="Georgia"/>
          <w:b/>
          <w:bCs/>
          <w:i/>
          <w:iCs/>
          <w:color w:val="000000"/>
          <w:sz w:val="20"/>
          <w:szCs w:val="20"/>
        </w:rPr>
        <w:t xml:space="preserve"> </w:t>
      </w:r>
    </w:p>
    <w:p w14:paraId="5817DF9F" w14:textId="77777777" w:rsidR="0049605D" w:rsidRDefault="0049605D" w:rsidP="0049605D">
      <w:pPr>
        <w:pStyle w:val="Nagwek1"/>
        <w:spacing w:before="0" w:after="0" w:line="360" w:lineRule="auto"/>
        <w:rPr>
          <w:rFonts w:ascii="Georgia" w:hAnsi="Georgia" w:cs="Georgia"/>
          <w:b/>
          <w:bCs w:val="0"/>
          <w:i/>
          <w:iCs/>
          <w:color w:val="000000"/>
          <w:sz w:val="20"/>
          <w:szCs w:val="20"/>
        </w:rPr>
      </w:pPr>
    </w:p>
    <w:p w14:paraId="26EABB9E" w14:textId="77777777" w:rsidR="0049605D" w:rsidRDefault="0049605D" w:rsidP="0049605D">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4AB4829E" w14:textId="11865A2C" w:rsidR="002E1BFD" w:rsidRPr="00E71577" w:rsidRDefault="002E1BFD" w:rsidP="008554CF">
      <w:pPr>
        <w:pStyle w:val="Nagwek1"/>
        <w:spacing w:before="0" w:after="0" w:line="360" w:lineRule="auto"/>
        <w:jc w:val="right"/>
        <w:rPr>
          <w:rFonts w:ascii="Georgia" w:hAnsi="Georgia" w:cs="Georgia"/>
          <w:b/>
          <w:bCs w:val="0"/>
          <w:i/>
          <w:iCs/>
          <w:color w:val="000000"/>
          <w:sz w:val="20"/>
          <w:szCs w:val="20"/>
        </w:rPr>
      </w:pPr>
      <w:bookmarkStart w:id="72" w:name="_Toc102977410"/>
      <w:bookmarkStart w:id="73" w:name="_Toc108606021"/>
      <w:bookmarkEnd w:id="71"/>
      <w:r w:rsidRPr="00E71577">
        <w:rPr>
          <w:rFonts w:ascii="Georgia" w:hAnsi="Georgia" w:cs="Georgia"/>
          <w:b/>
          <w:bCs w:val="0"/>
          <w:i/>
          <w:iCs/>
          <w:color w:val="000000"/>
          <w:sz w:val="20"/>
          <w:szCs w:val="20"/>
        </w:rPr>
        <w:lastRenderedPageBreak/>
        <w:t xml:space="preserve">Załącznik nr </w:t>
      </w:r>
      <w:r w:rsidR="002570CF">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72"/>
      <w:bookmarkEnd w:id="73"/>
    </w:p>
    <w:p w14:paraId="4DFF087C" w14:textId="77777777" w:rsidR="002E1BFD" w:rsidRDefault="002E1BFD" w:rsidP="002E1BFD">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4BF56605" w14:textId="77777777" w:rsidR="002E1BFD" w:rsidRPr="00E83DD6" w:rsidRDefault="002E1BFD" w:rsidP="002E1BFD">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2057BA04" w14:textId="77777777" w:rsidR="002E1BFD" w:rsidRPr="00E83DD6" w:rsidRDefault="002E1BFD" w:rsidP="002E1BFD">
      <w:pPr>
        <w:pStyle w:val="Zwykytekst1"/>
        <w:spacing w:after="0" w:line="360" w:lineRule="auto"/>
        <w:jc w:val="both"/>
        <w:rPr>
          <w:b w:val="0"/>
        </w:rPr>
      </w:pPr>
    </w:p>
    <w:p w14:paraId="59298EFE" w14:textId="291F758D" w:rsidR="002E1BFD" w:rsidRPr="00580CBB" w:rsidRDefault="002E1BFD" w:rsidP="00580CBB">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r w:rsidRPr="00580CBB">
        <w:rPr>
          <w:rFonts w:ascii="Georgia" w:hAnsi="Georgia"/>
          <w:sz w:val="20"/>
          <w:szCs w:val="20"/>
        </w:rPr>
        <w:t>pn:</w:t>
      </w:r>
      <w:r w:rsidRPr="00580CBB">
        <w:rPr>
          <w:rFonts w:ascii="Georgia" w:hAnsi="Georgia" w:cs="Verdana"/>
          <w:sz w:val="20"/>
          <w:szCs w:val="20"/>
        </w:rPr>
        <w:t xml:space="preserve"> „</w:t>
      </w:r>
      <w:r w:rsidRPr="004C4999">
        <w:rPr>
          <w:rFonts w:ascii="Georgia" w:hAnsi="Georgia"/>
          <w:i/>
          <w:iCs/>
          <w:sz w:val="20"/>
          <w:szCs w:val="20"/>
        </w:rPr>
        <w:t xml:space="preserve">Dostawa </w:t>
      </w:r>
      <w:r w:rsidR="00B5720F">
        <w:rPr>
          <w:rFonts w:ascii="Georgia" w:hAnsi="Georgia"/>
          <w:i/>
          <w:iCs/>
          <w:sz w:val="20"/>
          <w:szCs w:val="20"/>
        </w:rPr>
        <w:t>aparatury medycznej</w:t>
      </w:r>
      <w:r w:rsidRPr="004C4999">
        <w:rPr>
          <w:rFonts w:ascii="Georgia" w:hAnsi="Georgia"/>
          <w:i/>
          <w:iCs/>
          <w:sz w:val="20"/>
          <w:szCs w:val="20"/>
        </w:rPr>
        <w:t xml:space="preserve"> dla ZZOZ w Wadowicach"</w:t>
      </w:r>
      <w:r w:rsidRPr="004C4999">
        <w:rPr>
          <w:rFonts w:ascii="Georgia" w:hAnsi="Georgia" w:cs="Georgia"/>
          <w:i/>
          <w:iCs/>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2A5F8390" w14:textId="77777777" w:rsidR="002E1BFD" w:rsidRPr="00E83DD6" w:rsidRDefault="002E1BFD" w:rsidP="002E1BFD">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2D46E442" w14:textId="77777777" w:rsidR="002E1BFD" w:rsidRPr="00E83DD6" w:rsidRDefault="002E1BFD" w:rsidP="002E1BFD">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13AF939E" w14:textId="77777777" w:rsidR="002E1BFD" w:rsidRPr="00E83DD6" w:rsidRDefault="002E1BFD" w:rsidP="002E1BFD">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51BECD7E" w14:textId="77777777" w:rsidR="002E1BFD" w:rsidRPr="00E83DD6" w:rsidRDefault="002E1BFD" w:rsidP="002E1BFD">
      <w:pPr>
        <w:ind w:right="284"/>
        <w:jc w:val="both"/>
        <w:rPr>
          <w:rFonts w:ascii="Georgia" w:hAnsi="Georgia"/>
          <w:bCs/>
          <w:sz w:val="20"/>
          <w:szCs w:val="20"/>
        </w:rPr>
      </w:pPr>
    </w:p>
    <w:p w14:paraId="1FDE445A"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działając w imieniu i na rzecz</w:t>
      </w:r>
    </w:p>
    <w:p w14:paraId="2CF0E18D" w14:textId="77777777" w:rsidR="002E1BFD" w:rsidRPr="00E83DD6" w:rsidRDefault="002E1BFD" w:rsidP="002E1BFD">
      <w:pPr>
        <w:jc w:val="both"/>
        <w:rPr>
          <w:rFonts w:ascii="Georgia" w:hAnsi="Georgia"/>
          <w:bCs/>
          <w:sz w:val="20"/>
          <w:szCs w:val="20"/>
        </w:rPr>
      </w:pPr>
    </w:p>
    <w:p w14:paraId="3009A22F"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C9FB53E" w14:textId="77777777" w:rsidR="002E1BFD" w:rsidRPr="00E83DD6" w:rsidRDefault="002E1BFD" w:rsidP="002E1BFD">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5F9195E" w14:textId="77777777" w:rsidR="002E1BFD" w:rsidRPr="00E83DD6" w:rsidRDefault="002E1BFD" w:rsidP="002E1BFD">
      <w:pPr>
        <w:spacing w:after="120"/>
        <w:jc w:val="center"/>
        <w:rPr>
          <w:rFonts w:ascii="Georgia" w:hAnsi="Georgia"/>
          <w:bCs/>
          <w:i/>
          <w:sz w:val="16"/>
          <w:szCs w:val="16"/>
        </w:rPr>
      </w:pPr>
    </w:p>
    <w:p w14:paraId="104ED8C8" w14:textId="77777777" w:rsidR="002E1BFD" w:rsidRPr="00E83DD6" w:rsidRDefault="002E1BFD" w:rsidP="002E1BFD">
      <w:pPr>
        <w:ind w:right="-2"/>
        <w:jc w:val="both"/>
        <w:rPr>
          <w:rFonts w:ascii="Georgia" w:hAnsi="Georgia"/>
          <w:bCs/>
          <w:sz w:val="20"/>
          <w:szCs w:val="20"/>
        </w:rPr>
      </w:pPr>
    </w:p>
    <w:p w14:paraId="3BDF3BE3" w14:textId="77777777" w:rsidR="002E1BFD" w:rsidRPr="00E83DD6" w:rsidRDefault="002E1BFD" w:rsidP="002E1BFD">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7E093506"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424424E9"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B48D0B1"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37AEC2B" w14:textId="77777777" w:rsidR="002E1BFD" w:rsidRPr="00E83DD6" w:rsidRDefault="002E1BFD" w:rsidP="002E1BFD">
      <w:pPr>
        <w:spacing w:line="360" w:lineRule="auto"/>
        <w:ind w:right="-2"/>
        <w:jc w:val="both"/>
        <w:rPr>
          <w:rFonts w:ascii="Georgia" w:hAnsi="Georgia"/>
          <w:sz w:val="20"/>
          <w:szCs w:val="20"/>
        </w:rPr>
      </w:pPr>
    </w:p>
    <w:p w14:paraId="5DC30D9A" w14:textId="70E1279B" w:rsidR="002E1BFD" w:rsidRPr="00E83DD6" w:rsidRDefault="00580CBB" w:rsidP="00580CBB">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002E1BFD"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002E1BFD" w:rsidRPr="00E83DD6">
        <w:rPr>
          <w:rFonts w:ascii="Georgia" w:hAnsi="Georgia" w:cs="Arial"/>
          <w:b/>
          <w:sz w:val="20"/>
          <w:szCs w:val="20"/>
          <w:lang w:eastAsia="en-US"/>
        </w:rPr>
        <w:t>OŚWIADCZAM</w:t>
      </w:r>
      <w:r w:rsidR="002E1BFD" w:rsidRPr="00E83DD6">
        <w:rPr>
          <w:rFonts w:ascii="Georgia" w:hAnsi="Georgia" w:cs="Arial"/>
          <w:sz w:val="20"/>
          <w:szCs w:val="20"/>
          <w:lang w:eastAsia="en-US"/>
        </w:rPr>
        <w:t>, że:</w:t>
      </w:r>
    </w:p>
    <w:p w14:paraId="1EEDC0F0" w14:textId="77777777" w:rsidR="002E1BFD" w:rsidRPr="00E83DD6" w:rsidRDefault="002E1BFD">
      <w:pPr>
        <w:numPr>
          <w:ilvl w:val="1"/>
          <w:numId w:val="54"/>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220F718F" w14:textId="77777777" w:rsidR="002E1BFD" w:rsidRPr="00E83DD6" w:rsidRDefault="002E1BFD">
      <w:pPr>
        <w:numPr>
          <w:ilvl w:val="1"/>
          <w:numId w:val="54"/>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45844188" w14:textId="77777777" w:rsidR="002E1BFD" w:rsidRPr="00E83DD6" w:rsidRDefault="002E1BFD">
      <w:pPr>
        <w:numPr>
          <w:ilvl w:val="1"/>
          <w:numId w:val="54"/>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016C6F1E" w14:textId="1AE281E5" w:rsidR="002E1BFD" w:rsidRPr="00580CBB" w:rsidRDefault="002E1BFD" w:rsidP="00580CBB">
      <w:pPr>
        <w:tabs>
          <w:tab w:val="left" w:pos="284"/>
        </w:tabs>
        <w:spacing w:before="120" w:after="120"/>
        <w:jc w:val="both"/>
        <w:rPr>
          <w:rFonts w:ascii="Georgia" w:hAnsi="Georgia" w:cs="Arial"/>
          <w:i/>
          <w:iCs/>
          <w:color w:val="000000"/>
          <w:sz w:val="16"/>
          <w:szCs w:val="16"/>
        </w:rPr>
      </w:pPr>
      <w:r w:rsidRPr="00E83DD6">
        <w:rPr>
          <w:rFonts w:ascii="Georgia" w:hAnsi="Georgia"/>
          <w:i/>
          <w:iCs/>
          <w:spacing w:val="4"/>
          <w:sz w:val="16"/>
          <w:szCs w:val="16"/>
        </w:rPr>
        <w:t>* niepotrzebne skreślić</w:t>
      </w:r>
      <w:r>
        <w:rPr>
          <w:rFonts w:ascii="Georgia" w:hAnsi="Georgia" w:cs="Georgia"/>
          <w:b/>
          <w:i/>
          <w:color w:val="000000"/>
          <w:sz w:val="20"/>
          <w:szCs w:val="20"/>
        </w:rPr>
        <w:br w:type="page"/>
      </w:r>
    </w:p>
    <w:p w14:paraId="536F5B33" w14:textId="12C0D5CF" w:rsidR="00364304" w:rsidRDefault="00364304" w:rsidP="00364304">
      <w:pPr>
        <w:pStyle w:val="Nagwek1"/>
        <w:spacing w:before="0" w:after="0" w:line="360" w:lineRule="auto"/>
        <w:jc w:val="right"/>
        <w:rPr>
          <w:rFonts w:ascii="Georgia" w:hAnsi="Georgia" w:cs="Georgia"/>
          <w:b/>
          <w:i/>
          <w:color w:val="000000"/>
          <w:sz w:val="20"/>
          <w:szCs w:val="20"/>
        </w:rPr>
      </w:pPr>
      <w:bookmarkStart w:id="74" w:name="_Toc108606022"/>
      <w:r w:rsidRPr="008554CF">
        <w:rPr>
          <w:rFonts w:ascii="Georgia" w:hAnsi="Georgia" w:cs="Georgia"/>
          <w:b/>
          <w:i/>
          <w:color w:val="000000"/>
          <w:sz w:val="20"/>
          <w:szCs w:val="20"/>
        </w:rPr>
        <w:lastRenderedPageBreak/>
        <w:t xml:space="preserve">Załącznik nr </w:t>
      </w:r>
      <w:r w:rsidR="002570CF" w:rsidRPr="008554CF">
        <w:rPr>
          <w:rFonts w:ascii="Georgia" w:hAnsi="Georgia" w:cs="Georgia"/>
          <w:b/>
          <w:i/>
          <w:color w:val="000000"/>
          <w:sz w:val="20"/>
          <w:szCs w:val="20"/>
        </w:rPr>
        <w:t>7</w:t>
      </w:r>
      <w:r>
        <w:rPr>
          <w:rFonts w:ascii="Georgia" w:hAnsi="Georgia" w:cs="Georgia"/>
          <w:b/>
          <w:i/>
          <w:color w:val="000000"/>
          <w:sz w:val="20"/>
          <w:szCs w:val="20"/>
        </w:rPr>
        <w:t xml:space="preserve"> do SWZ</w:t>
      </w:r>
      <w:bookmarkEnd w:id="74"/>
    </w:p>
    <w:p w14:paraId="6D9751CA" w14:textId="77777777" w:rsidR="00364304" w:rsidRDefault="00364304" w:rsidP="00364304">
      <w:pPr>
        <w:pStyle w:val="Normalny1"/>
        <w:autoSpaceDE w:val="0"/>
        <w:spacing w:line="240" w:lineRule="auto"/>
        <w:jc w:val="both"/>
        <w:rPr>
          <w:b/>
          <w:i/>
          <w:iCs/>
          <w:color w:val="000000"/>
          <w:sz w:val="20"/>
          <w:szCs w:val="20"/>
        </w:rPr>
      </w:pPr>
    </w:p>
    <w:p w14:paraId="6129968F" w14:textId="574A1A9D" w:rsidR="00364304" w:rsidRPr="006C7784" w:rsidRDefault="00364304" w:rsidP="0036430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w:t>
      </w:r>
    </w:p>
    <w:p w14:paraId="1381E69C" w14:textId="77777777" w:rsidR="00364304" w:rsidRDefault="00364304" w:rsidP="00364304">
      <w:pPr>
        <w:spacing w:before="40" w:after="40" w:line="360" w:lineRule="auto"/>
        <w:jc w:val="center"/>
        <w:rPr>
          <w:rFonts w:ascii="Georgia" w:hAnsi="Georgia" w:cs="Georgia"/>
          <w:b/>
          <w:bCs/>
          <w:color w:val="000000"/>
          <w:sz w:val="20"/>
          <w:szCs w:val="20"/>
        </w:rPr>
      </w:pPr>
    </w:p>
    <w:p w14:paraId="1640AF80" w14:textId="77777777" w:rsidR="00B5720F" w:rsidRDefault="00B5720F" w:rsidP="00B5720F">
      <w:pPr>
        <w:spacing w:line="360" w:lineRule="auto"/>
        <w:rPr>
          <w:rFonts w:ascii="Georgia" w:hAnsi="Georgia" w:cs="Georgia"/>
          <w:color w:val="000000"/>
          <w:sz w:val="20"/>
          <w:szCs w:val="20"/>
        </w:rPr>
      </w:pPr>
      <w:bookmarkStart w:id="75" w:name="_Toc353787315"/>
      <w:bookmarkStart w:id="76" w:name="_Toc424300300"/>
      <w:bookmarkStart w:id="77" w:name="_Toc464027667"/>
      <w:bookmarkStart w:id="78" w:name="_Toc51835682"/>
      <w:bookmarkStart w:id="79" w:name="_Toc309115904"/>
      <w:bookmarkStart w:id="80" w:name="_Toc309116011"/>
      <w:bookmarkStart w:id="81" w:name="_Toc346700792"/>
      <w:bookmarkStart w:id="82" w:name="_Toc346796412"/>
      <w:bookmarkStart w:id="83" w:name="_Toc352755662"/>
      <w:bookmarkStart w:id="84" w:name="_Toc353786984"/>
      <w:bookmarkStart w:id="85" w:name="_Toc353787316"/>
      <w:bookmarkStart w:id="86" w:name="_Toc356543047"/>
      <w:bookmarkStart w:id="87" w:name="_Toc359390922"/>
      <w:bookmarkStart w:id="88" w:name="_Toc374948433"/>
      <w:bookmarkStart w:id="89" w:name="_Toc374948486"/>
      <w:bookmarkStart w:id="90" w:name="_Toc378325806"/>
      <w:bookmarkStart w:id="91" w:name="_Hlk66093428"/>
      <w:bookmarkEnd w:id="67"/>
      <w:bookmarkEnd w:id="68"/>
      <w:r>
        <w:rPr>
          <w:rFonts w:ascii="Georgia" w:hAnsi="Georgia" w:cs="Georgia"/>
          <w:color w:val="000000"/>
          <w:sz w:val="20"/>
          <w:szCs w:val="20"/>
        </w:rPr>
        <w:t>Nazwa oraz siedziba Wykonawcy:......................................................................................................................................</w:t>
      </w:r>
    </w:p>
    <w:p w14:paraId="4A9991E6" w14:textId="77777777" w:rsidR="00B5720F" w:rsidRPr="007B1339" w:rsidRDefault="00B5720F" w:rsidP="00B5720F">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007EFA94"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225FA0F6"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49AEC2C0" w14:textId="77777777" w:rsidR="00B5720F" w:rsidRPr="003C70FE" w:rsidRDefault="00B5720F" w:rsidP="00B5720F">
      <w:pPr>
        <w:jc w:val="both"/>
        <w:rPr>
          <w:rFonts w:ascii="Georgia" w:hAnsi="Georgia" w:cs="Georgia"/>
          <w:color w:val="000000"/>
          <w:sz w:val="20"/>
          <w:szCs w:val="20"/>
          <w:lang w:val="en-US"/>
        </w:rPr>
      </w:pPr>
    </w:p>
    <w:p w14:paraId="50722CB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72AF686"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56403E6E" w14:textId="77777777" w:rsidR="00B5720F" w:rsidRPr="00E60300" w:rsidRDefault="00B5720F" w:rsidP="00B5720F">
      <w:pPr>
        <w:jc w:val="both"/>
        <w:rPr>
          <w:rFonts w:ascii="Georgia" w:hAnsi="Georgia" w:cs="Georgia"/>
          <w:color w:val="000000"/>
          <w:sz w:val="20"/>
          <w:szCs w:val="20"/>
        </w:rPr>
      </w:pPr>
    </w:p>
    <w:p w14:paraId="79A7F44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B540EDB"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22CABC28" w14:textId="77777777" w:rsidR="00B5720F" w:rsidRPr="00E60300" w:rsidRDefault="00B5720F" w:rsidP="00B5720F">
      <w:pPr>
        <w:ind w:left="4248" w:firstLine="708"/>
        <w:jc w:val="both"/>
        <w:rPr>
          <w:rFonts w:ascii="Georgia" w:hAnsi="Georgia" w:cs="Georgia"/>
          <w:i/>
          <w:color w:val="000000"/>
          <w:sz w:val="16"/>
          <w:szCs w:val="16"/>
        </w:rPr>
      </w:pPr>
    </w:p>
    <w:p w14:paraId="56A100C7" w14:textId="77777777" w:rsidR="00B5720F" w:rsidRPr="00E60300" w:rsidRDefault="00B5720F" w:rsidP="00B5720F">
      <w:pPr>
        <w:spacing w:line="360" w:lineRule="auto"/>
        <w:jc w:val="both"/>
        <w:rPr>
          <w:rFonts w:ascii="Georgia" w:hAnsi="Georgia" w:cs="Georgia"/>
          <w:color w:val="000000"/>
          <w:sz w:val="20"/>
          <w:szCs w:val="20"/>
        </w:rPr>
      </w:pPr>
    </w:p>
    <w:p w14:paraId="79A7BF9C" w14:textId="21C027E9" w:rsidR="00B5720F" w:rsidRPr="00BD1D84" w:rsidRDefault="00B5720F" w:rsidP="00B5720F">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Pr>
          <w:rStyle w:val="Domylnaczcionkaakapitu2"/>
          <w:rFonts w:ascii="Georgia" w:hAnsi="Georgia"/>
          <w:color w:val="000000"/>
          <w:sz w:val="20"/>
          <w:szCs w:val="20"/>
        </w:rPr>
        <w:t>.28</w:t>
      </w:r>
      <w:r w:rsidRPr="002B7984">
        <w:rPr>
          <w:rStyle w:val="Domylnaczcionkaakapitu2"/>
          <w:rFonts w:ascii="Georgia" w:hAnsi="Georgia"/>
          <w:color w:val="000000"/>
          <w:sz w:val="20"/>
          <w:szCs w:val="20"/>
        </w:rPr>
        <w:t>.202</w:t>
      </w:r>
      <w:r>
        <w:rPr>
          <w:rStyle w:val="Domylnaczcionkaakapitu2"/>
          <w:rFonts w:ascii="Georgia" w:hAnsi="Georgia"/>
          <w:color w:val="000000"/>
          <w:sz w:val="20"/>
          <w:szCs w:val="20"/>
        </w:rPr>
        <w:t>2</w:t>
      </w:r>
    </w:p>
    <w:p w14:paraId="336EC466" w14:textId="77777777" w:rsidR="00B5720F" w:rsidRDefault="00B5720F" w:rsidP="00B5720F">
      <w:pPr>
        <w:pStyle w:val="Tekstpodstawowy"/>
        <w:tabs>
          <w:tab w:val="left" w:pos="345"/>
        </w:tabs>
        <w:suppressAutoHyphens w:val="0"/>
        <w:spacing w:after="0" w:line="240" w:lineRule="auto"/>
        <w:jc w:val="both"/>
        <w:rPr>
          <w:rFonts w:ascii="Georgia" w:hAnsi="Georgia"/>
          <w:b w:val="0"/>
          <w:bCs w:val="0"/>
          <w:sz w:val="16"/>
          <w:szCs w:val="16"/>
          <w:lang w:val="pl-PL"/>
        </w:rPr>
      </w:pPr>
    </w:p>
    <w:p w14:paraId="3B71594B" w14:textId="55A974EE" w:rsidR="00B5720F" w:rsidRPr="004D3085" w:rsidRDefault="00B5720F" w:rsidP="00B5720F">
      <w:pPr>
        <w:autoSpaceDE w:val="0"/>
        <w:spacing w:line="240" w:lineRule="auto"/>
        <w:jc w:val="both"/>
        <w:rPr>
          <w:rFonts w:ascii="Georgia" w:hAnsi="Georgia"/>
          <w:b/>
          <w:bCs/>
          <w:kern w:val="2"/>
          <w:sz w:val="18"/>
          <w:szCs w:val="18"/>
          <w:lang w:val="en-US"/>
        </w:rPr>
      </w:pPr>
      <w:r w:rsidRPr="004D3085">
        <w:rPr>
          <w:rFonts w:ascii="Georgia" w:hAnsi="Georgia" w:cs="Georgia"/>
          <w:b/>
          <w:bCs/>
          <w:sz w:val="18"/>
          <w:szCs w:val="18"/>
        </w:rPr>
        <w:t xml:space="preserve">Pakiet nr </w:t>
      </w:r>
      <w:r>
        <w:rPr>
          <w:rFonts w:ascii="Georgia" w:hAnsi="Georgia" w:cs="Georgia"/>
          <w:b/>
          <w:bCs/>
          <w:sz w:val="18"/>
          <w:szCs w:val="18"/>
        </w:rPr>
        <w:t>….*</w:t>
      </w:r>
    </w:p>
    <w:tbl>
      <w:tblPr>
        <w:tblW w:w="1002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5"/>
        <w:gridCol w:w="1951"/>
        <w:gridCol w:w="660"/>
        <w:gridCol w:w="767"/>
        <w:gridCol w:w="907"/>
        <w:gridCol w:w="725"/>
        <w:gridCol w:w="907"/>
        <w:gridCol w:w="907"/>
        <w:gridCol w:w="772"/>
        <w:gridCol w:w="958"/>
        <w:gridCol w:w="1155"/>
      </w:tblGrid>
      <w:tr w:rsidR="00B5720F" w:rsidRPr="00B35D1B" w14:paraId="4C012A45" w14:textId="77777777" w:rsidTr="00005DA4">
        <w:trPr>
          <w:trHeight w:val="255"/>
        </w:trPr>
        <w:tc>
          <w:tcPr>
            <w:tcW w:w="315" w:type="dxa"/>
            <w:tcBorders>
              <w:top w:val="single" w:sz="4" w:space="0" w:color="auto"/>
              <w:left w:val="single" w:sz="4" w:space="0" w:color="auto"/>
              <w:bottom w:val="single" w:sz="4" w:space="0" w:color="auto"/>
              <w:right w:val="single" w:sz="4" w:space="0" w:color="auto"/>
            </w:tcBorders>
            <w:vAlign w:val="center"/>
          </w:tcPr>
          <w:p w14:paraId="067B5CBB" w14:textId="77777777" w:rsidR="00B5720F" w:rsidRPr="00B35D1B" w:rsidRDefault="00B5720F" w:rsidP="00005DA4">
            <w:pPr>
              <w:spacing w:line="240" w:lineRule="auto"/>
              <w:ind w:left="-108" w:firstLine="38"/>
              <w:jc w:val="center"/>
              <w:rPr>
                <w:rFonts w:ascii="Georgia" w:hAnsi="Georgia"/>
                <w:kern w:val="2"/>
                <w:sz w:val="16"/>
                <w:szCs w:val="16"/>
              </w:rPr>
            </w:pPr>
            <w:r w:rsidRPr="00B35D1B">
              <w:rPr>
                <w:rFonts w:ascii="Georgia" w:hAnsi="Georgia"/>
                <w:sz w:val="16"/>
                <w:szCs w:val="16"/>
              </w:rPr>
              <w:t>Lp.</w:t>
            </w:r>
          </w:p>
        </w:tc>
        <w:tc>
          <w:tcPr>
            <w:tcW w:w="1951" w:type="dxa"/>
            <w:tcBorders>
              <w:top w:val="single" w:sz="4" w:space="0" w:color="auto"/>
              <w:left w:val="single" w:sz="4" w:space="0" w:color="auto"/>
              <w:bottom w:val="single" w:sz="4" w:space="0" w:color="auto"/>
              <w:right w:val="single" w:sz="4" w:space="0" w:color="auto"/>
            </w:tcBorders>
            <w:noWrap/>
            <w:vAlign w:val="center"/>
          </w:tcPr>
          <w:p w14:paraId="45A1142D" w14:textId="77777777" w:rsidR="00B5720F" w:rsidRPr="00B35D1B" w:rsidRDefault="00B5720F" w:rsidP="00005DA4">
            <w:pPr>
              <w:spacing w:line="240" w:lineRule="auto"/>
              <w:ind w:left="7" w:right="110"/>
              <w:jc w:val="center"/>
              <w:rPr>
                <w:rFonts w:ascii="Georgia" w:hAnsi="Georgia"/>
                <w:kern w:val="2"/>
                <w:sz w:val="16"/>
                <w:szCs w:val="16"/>
              </w:rPr>
            </w:pPr>
            <w:r w:rsidRPr="00B35D1B">
              <w:rPr>
                <w:rFonts w:ascii="Georgia" w:hAnsi="Georgia"/>
                <w:sz w:val="16"/>
                <w:szCs w:val="16"/>
              </w:rPr>
              <w:t>Nazwa</w:t>
            </w:r>
          </w:p>
        </w:tc>
        <w:tc>
          <w:tcPr>
            <w:tcW w:w="660" w:type="dxa"/>
            <w:tcBorders>
              <w:top w:val="single" w:sz="4" w:space="0" w:color="auto"/>
              <w:left w:val="single" w:sz="4" w:space="0" w:color="auto"/>
              <w:bottom w:val="single" w:sz="4" w:space="0" w:color="auto"/>
              <w:right w:val="single" w:sz="4" w:space="0" w:color="auto"/>
            </w:tcBorders>
            <w:vAlign w:val="center"/>
          </w:tcPr>
          <w:p w14:paraId="4F8FDC90"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Ilość (szt)</w:t>
            </w:r>
          </w:p>
        </w:tc>
        <w:tc>
          <w:tcPr>
            <w:tcW w:w="767" w:type="dxa"/>
            <w:tcBorders>
              <w:top w:val="single" w:sz="4" w:space="0" w:color="auto"/>
              <w:left w:val="single" w:sz="4" w:space="0" w:color="auto"/>
              <w:bottom w:val="single" w:sz="4" w:space="0" w:color="auto"/>
              <w:right w:val="single" w:sz="4" w:space="0" w:color="auto"/>
            </w:tcBorders>
            <w:vAlign w:val="center"/>
          </w:tcPr>
          <w:p w14:paraId="5D0D4E76"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Cena jedn. netto</w:t>
            </w:r>
          </w:p>
        </w:tc>
        <w:tc>
          <w:tcPr>
            <w:tcW w:w="907" w:type="dxa"/>
            <w:tcBorders>
              <w:top w:val="single" w:sz="4" w:space="0" w:color="auto"/>
              <w:left w:val="single" w:sz="4" w:space="0" w:color="auto"/>
              <w:bottom w:val="single" w:sz="4" w:space="0" w:color="auto"/>
              <w:right w:val="single" w:sz="4" w:space="0" w:color="auto"/>
            </w:tcBorders>
            <w:vAlign w:val="center"/>
          </w:tcPr>
          <w:p w14:paraId="6287F003"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Wartość netto</w:t>
            </w:r>
          </w:p>
        </w:tc>
        <w:tc>
          <w:tcPr>
            <w:tcW w:w="725" w:type="dxa"/>
            <w:tcBorders>
              <w:top w:val="single" w:sz="4" w:space="0" w:color="auto"/>
              <w:left w:val="single" w:sz="4" w:space="0" w:color="auto"/>
              <w:bottom w:val="single" w:sz="4" w:space="0" w:color="auto"/>
              <w:right w:val="single" w:sz="4" w:space="0" w:color="auto"/>
            </w:tcBorders>
            <w:vAlign w:val="center"/>
          </w:tcPr>
          <w:p w14:paraId="140F998E"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%VAT</w:t>
            </w:r>
          </w:p>
        </w:tc>
        <w:tc>
          <w:tcPr>
            <w:tcW w:w="907" w:type="dxa"/>
            <w:tcBorders>
              <w:top w:val="single" w:sz="4" w:space="0" w:color="auto"/>
              <w:left w:val="single" w:sz="4" w:space="0" w:color="auto"/>
              <w:bottom w:val="single" w:sz="4" w:space="0" w:color="auto"/>
              <w:right w:val="single" w:sz="4" w:space="0" w:color="auto"/>
            </w:tcBorders>
            <w:vAlign w:val="center"/>
          </w:tcPr>
          <w:p w14:paraId="358296BB"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Wartość VAT</w:t>
            </w:r>
          </w:p>
        </w:tc>
        <w:tc>
          <w:tcPr>
            <w:tcW w:w="907" w:type="dxa"/>
            <w:tcBorders>
              <w:top w:val="single" w:sz="4" w:space="0" w:color="auto"/>
              <w:left w:val="single" w:sz="4" w:space="0" w:color="auto"/>
              <w:bottom w:val="single" w:sz="4" w:space="0" w:color="auto"/>
              <w:right w:val="single" w:sz="4" w:space="0" w:color="auto"/>
            </w:tcBorders>
            <w:vAlign w:val="center"/>
          </w:tcPr>
          <w:p w14:paraId="6DDD5BF9"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Wartość brutto</w:t>
            </w:r>
          </w:p>
        </w:tc>
        <w:tc>
          <w:tcPr>
            <w:tcW w:w="772" w:type="dxa"/>
            <w:tcBorders>
              <w:top w:val="single" w:sz="4" w:space="0" w:color="auto"/>
              <w:left w:val="single" w:sz="4" w:space="0" w:color="auto"/>
              <w:bottom w:val="single" w:sz="4" w:space="0" w:color="auto"/>
              <w:right w:val="single" w:sz="4" w:space="0" w:color="auto"/>
            </w:tcBorders>
            <w:vAlign w:val="center"/>
          </w:tcPr>
          <w:p w14:paraId="601E49B4"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 xml:space="preserve">Nazwa </w:t>
            </w:r>
            <w:proofErr w:type="spellStart"/>
            <w:r w:rsidRPr="00B35D1B">
              <w:rPr>
                <w:rFonts w:ascii="Georgia" w:hAnsi="Georgia"/>
                <w:sz w:val="16"/>
                <w:szCs w:val="16"/>
              </w:rPr>
              <w:t>handl</w:t>
            </w:r>
            <w:proofErr w:type="spellEnd"/>
            <w:r w:rsidRPr="00B35D1B">
              <w:rPr>
                <w:rFonts w:ascii="Georgia" w:hAnsi="Georgia"/>
                <w:sz w:val="16"/>
                <w:szCs w:val="16"/>
              </w:rPr>
              <w:t>.</w:t>
            </w:r>
          </w:p>
        </w:tc>
        <w:tc>
          <w:tcPr>
            <w:tcW w:w="958" w:type="dxa"/>
            <w:tcBorders>
              <w:top w:val="single" w:sz="4" w:space="0" w:color="auto"/>
              <w:left w:val="single" w:sz="4" w:space="0" w:color="auto"/>
              <w:bottom w:val="single" w:sz="4" w:space="0" w:color="auto"/>
              <w:right w:val="single" w:sz="4" w:space="0" w:color="auto"/>
            </w:tcBorders>
            <w:vAlign w:val="center"/>
          </w:tcPr>
          <w:p w14:paraId="04FE6E1D"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Typ/ model – jeśli dotyczy</w:t>
            </w:r>
          </w:p>
        </w:tc>
        <w:tc>
          <w:tcPr>
            <w:tcW w:w="1155" w:type="dxa"/>
            <w:tcBorders>
              <w:top w:val="single" w:sz="4" w:space="0" w:color="auto"/>
              <w:left w:val="single" w:sz="4" w:space="0" w:color="auto"/>
              <w:bottom w:val="single" w:sz="4" w:space="0" w:color="auto"/>
              <w:right w:val="single" w:sz="4" w:space="0" w:color="auto"/>
            </w:tcBorders>
            <w:vAlign w:val="center"/>
          </w:tcPr>
          <w:p w14:paraId="2FD2FB58" w14:textId="77777777" w:rsidR="00B5720F" w:rsidRPr="00B35D1B" w:rsidRDefault="00B5720F" w:rsidP="00005DA4">
            <w:pPr>
              <w:spacing w:line="240" w:lineRule="auto"/>
              <w:ind w:right="99"/>
              <w:jc w:val="center"/>
              <w:rPr>
                <w:rFonts w:ascii="Georgia" w:hAnsi="Georgia"/>
                <w:kern w:val="2"/>
                <w:sz w:val="16"/>
                <w:szCs w:val="16"/>
              </w:rPr>
            </w:pPr>
            <w:r w:rsidRPr="00B35D1B">
              <w:rPr>
                <w:rFonts w:ascii="Georgia" w:hAnsi="Georgia"/>
                <w:sz w:val="16"/>
                <w:szCs w:val="16"/>
              </w:rPr>
              <w:t>Nazwa Producenta</w:t>
            </w:r>
          </w:p>
        </w:tc>
      </w:tr>
      <w:tr w:rsidR="00B5720F" w:rsidRPr="00B35D1B" w14:paraId="3569EBF1" w14:textId="77777777" w:rsidTr="00005DA4">
        <w:trPr>
          <w:trHeight w:val="255"/>
        </w:trPr>
        <w:tc>
          <w:tcPr>
            <w:tcW w:w="315" w:type="dxa"/>
            <w:tcBorders>
              <w:top w:val="single" w:sz="4" w:space="0" w:color="auto"/>
              <w:left w:val="single" w:sz="4" w:space="0" w:color="auto"/>
              <w:bottom w:val="single" w:sz="4" w:space="0" w:color="auto"/>
              <w:right w:val="single" w:sz="4" w:space="0" w:color="auto"/>
            </w:tcBorders>
            <w:vAlign w:val="center"/>
          </w:tcPr>
          <w:p w14:paraId="63BF87F5" w14:textId="77777777" w:rsidR="00B5720F" w:rsidRPr="00B35D1B" w:rsidRDefault="00B5720F">
            <w:pPr>
              <w:numPr>
                <w:ilvl w:val="0"/>
                <w:numId w:val="61"/>
              </w:numPr>
              <w:spacing w:line="240" w:lineRule="auto"/>
              <w:jc w:val="center"/>
              <w:rPr>
                <w:rFonts w:ascii="Georgia" w:hAnsi="Georgia"/>
                <w:kern w:val="2"/>
                <w:sz w:val="16"/>
                <w:szCs w:val="16"/>
              </w:rPr>
            </w:pPr>
          </w:p>
        </w:tc>
        <w:tc>
          <w:tcPr>
            <w:tcW w:w="1951" w:type="dxa"/>
            <w:tcBorders>
              <w:top w:val="single" w:sz="4" w:space="0" w:color="auto"/>
              <w:left w:val="single" w:sz="4" w:space="0" w:color="auto"/>
              <w:bottom w:val="single" w:sz="4" w:space="0" w:color="auto"/>
              <w:right w:val="single" w:sz="4" w:space="0" w:color="auto"/>
            </w:tcBorders>
            <w:noWrap/>
          </w:tcPr>
          <w:p w14:paraId="45CFBB9D" w14:textId="77777777" w:rsidR="00B5720F" w:rsidRPr="00B35D1B" w:rsidRDefault="00B5720F" w:rsidP="00005DA4">
            <w:pPr>
              <w:spacing w:line="240" w:lineRule="auto"/>
              <w:rPr>
                <w:rFonts w:ascii="Georgia" w:hAnsi="Georgia"/>
                <w:sz w:val="16"/>
                <w:szCs w:val="16"/>
              </w:rPr>
            </w:pPr>
          </w:p>
        </w:tc>
        <w:tc>
          <w:tcPr>
            <w:tcW w:w="660" w:type="dxa"/>
            <w:tcBorders>
              <w:top w:val="single" w:sz="4" w:space="0" w:color="auto"/>
              <w:left w:val="single" w:sz="4" w:space="0" w:color="auto"/>
              <w:bottom w:val="single" w:sz="4" w:space="0" w:color="auto"/>
              <w:right w:val="single" w:sz="4" w:space="0" w:color="auto"/>
            </w:tcBorders>
            <w:vAlign w:val="center"/>
          </w:tcPr>
          <w:p w14:paraId="4D5D484E" w14:textId="77777777" w:rsidR="00B5720F" w:rsidRPr="00B35D1B" w:rsidRDefault="00B5720F" w:rsidP="00005DA4">
            <w:pPr>
              <w:spacing w:line="240" w:lineRule="auto"/>
              <w:ind w:left="7" w:right="99"/>
              <w:jc w:val="center"/>
              <w:rPr>
                <w:rFonts w:ascii="Georgia" w:hAnsi="Georgia"/>
                <w:kern w:val="2"/>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14:paraId="0EABC31D" w14:textId="77777777" w:rsidR="00B5720F" w:rsidRPr="00B35D1B" w:rsidRDefault="00B5720F" w:rsidP="00005DA4">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6E68DCCA" w14:textId="77777777" w:rsidR="00B5720F" w:rsidRPr="00B35D1B" w:rsidRDefault="00B5720F" w:rsidP="00005DA4">
            <w:pPr>
              <w:spacing w:line="240" w:lineRule="auto"/>
              <w:ind w:left="7" w:right="99"/>
              <w:rPr>
                <w:rFonts w:ascii="Georgia" w:hAnsi="Georgia"/>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14:paraId="47EB267F" w14:textId="77777777" w:rsidR="00B5720F" w:rsidRPr="00B35D1B" w:rsidRDefault="00B5720F" w:rsidP="00005DA4">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2330AC62" w14:textId="77777777" w:rsidR="00B5720F" w:rsidRPr="00B35D1B" w:rsidRDefault="00B5720F" w:rsidP="00005DA4">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1D51E1B4" w14:textId="77777777" w:rsidR="00B5720F" w:rsidRPr="00B35D1B" w:rsidRDefault="00B5720F" w:rsidP="00005DA4">
            <w:pPr>
              <w:spacing w:line="240" w:lineRule="auto"/>
              <w:ind w:left="7" w:right="99"/>
              <w:rPr>
                <w:rFonts w:ascii="Georgia" w:hAnsi="Georgia"/>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14:paraId="694C6F69" w14:textId="77777777" w:rsidR="00B5720F" w:rsidRPr="00B35D1B" w:rsidRDefault="00B5720F" w:rsidP="00005DA4">
            <w:pPr>
              <w:spacing w:line="240" w:lineRule="auto"/>
              <w:ind w:left="7" w:right="99"/>
              <w:rPr>
                <w:rFonts w:ascii="Georgia" w:hAnsi="Georgia"/>
                <w:kern w:val="2"/>
                <w:sz w:val="16"/>
                <w:szCs w:val="16"/>
              </w:rPr>
            </w:pPr>
          </w:p>
        </w:tc>
        <w:tc>
          <w:tcPr>
            <w:tcW w:w="958" w:type="dxa"/>
            <w:tcBorders>
              <w:top w:val="single" w:sz="4" w:space="0" w:color="auto"/>
              <w:left w:val="single" w:sz="4" w:space="0" w:color="auto"/>
              <w:bottom w:val="single" w:sz="4" w:space="0" w:color="auto"/>
              <w:right w:val="single" w:sz="4" w:space="0" w:color="auto"/>
            </w:tcBorders>
            <w:vAlign w:val="center"/>
          </w:tcPr>
          <w:p w14:paraId="345AF1C0" w14:textId="77777777" w:rsidR="00B5720F" w:rsidRPr="00B35D1B" w:rsidRDefault="00B5720F" w:rsidP="00005DA4">
            <w:pPr>
              <w:spacing w:line="240" w:lineRule="auto"/>
              <w:ind w:left="7" w:right="99"/>
              <w:rPr>
                <w:rFonts w:ascii="Georgia" w:hAnsi="Georgia"/>
                <w:kern w:val="2"/>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14:paraId="1FF92E17" w14:textId="77777777" w:rsidR="00B5720F" w:rsidRPr="00B35D1B" w:rsidRDefault="00B5720F" w:rsidP="00005DA4">
            <w:pPr>
              <w:spacing w:line="240" w:lineRule="auto"/>
              <w:ind w:left="7" w:right="99"/>
              <w:rPr>
                <w:rFonts w:ascii="Georgia" w:hAnsi="Georgia"/>
                <w:kern w:val="2"/>
                <w:sz w:val="16"/>
                <w:szCs w:val="16"/>
              </w:rPr>
            </w:pPr>
          </w:p>
        </w:tc>
      </w:tr>
      <w:tr w:rsidR="00B5720F" w:rsidRPr="00B35D1B" w14:paraId="79D4DE0A" w14:textId="77777777" w:rsidTr="00005DA4">
        <w:trPr>
          <w:trHeight w:val="255"/>
        </w:trPr>
        <w:tc>
          <w:tcPr>
            <w:tcW w:w="3693" w:type="dxa"/>
            <w:gridSpan w:val="4"/>
            <w:tcBorders>
              <w:top w:val="single" w:sz="4" w:space="0" w:color="auto"/>
              <w:left w:val="single" w:sz="4" w:space="0" w:color="auto"/>
              <w:bottom w:val="single" w:sz="4" w:space="0" w:color="auto"/>
              <w:right w:val="single" w:sz="4" w:space="0" w:color="auto"/>
            </w:tcBorders>
            <w:vAlign w:val="center"/>
          </w:tcPr>
          <w:p w14:paraId="3B8D503F" w14:textId="77777777" w:rsidR="00B5720F" w:rsidRPr="00B35D1B" w:rsidRDefault="00B5720F" w:rsidP="00005DA4">
            <w:pPr>
              <w:suppressAutoHyphens w:val="0"/>
              <w:spacing w:line="240" w:lineRule="auto"/>
              <w:jc w:val="right"/>
              <w:rPr>
                <w:rFonts w:ascii="Georgia" w:hAnsi="Georgia"/>
                <w:kern w:val="0"/>
                <w:sz w:val="16"/>
                <w:szCs w:val="16"/>
                <w:lang w:eastAsia="pl-PL"/>
              </w:rPr>
            </w:pPr>
            <w:r w:rsidRPr="00B35D1B">
              <w:rPr>
                <w:rFonts w:ascii="Georgia" w:hAnsi="Georgia"/>
                <w:kern w:val="0"/>
                <w:sz w:val="16"/>
                <w:szCs w:val="16"/>
                <w:lang w:eastAsia="pl-PL"/>
              </w:rPr>
              <w:t>RAZEM:</w:t>
            </w:r>
          </w:p>
        </w:tc>
        <w:tc>
          <w:tcPr>
            <w:tcW w:w="907" w:type="dxa"/>
            <w:tcBorders>
              <w:top w:val="single" w:sz="4" w:space="0" w:color="auto"/>
              <w:left w:val="single" w:sz="4" w:space="0" w:color="auto"/>
              <w:bottom w:val="single" w:sz="4" w:space="0" w:color="auto"/>
              <w:right w:val="single" w:sz="4" w:space="0" w:color="auto"/>
            </w:tcBorders>
            <w:vAlign w:val="center"/>
          </w:tcPr>
          <w:p w14:paraId="374C569B" w14:textId="77777777" w:rsidR="00B5720F" w:rsidRPr="00B35D1B" w:rsidRDefault="00B5720F" w:rsidP="00005DA4">
            <w:pPr>
              <w:spacing w:line="240" w:lineRule="auto"/>
              <w:ind w:left="7" w:right="99"/>
              <w:jc w:val="center"/>
              <w:rPr>
                <w:rFonts w:ascii="Georgia" w:hAnsi="Georgia"/>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14:paraId="06A34A5C"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907" w:type="dxa"/>
            <w:tcBorders>
              <w:top w:val="single" w:sz="4" w:space="0" w:color="auto"/>
              <w:left w:val="single" w:sz="4" w:space="0" w:color="auto"/>
              <w:bottom w:val="single" w:sz="4" w:space="0" w:color="auto"/>
              <w:right w:val="single" w:sz="4" w:space="0" w:color="auto"/>
            </w:tcBorders>
            <w:vAlign w:val="center"/>
          </w:tcPr>
          <w:p w14:paraId="41685AED" w14:textId="77777777" w:rsidR="00B5720F" w:rsidRPr="00B35D1B" w:rsidRDefault="00B5720F" w:rsidP="00005DA4">
            <w:pPr>
              <w:spacing w:line="240" w:lineRule="auto"/>
              <w:ind w:left="7" w:right="99"/>
              <w:jc w:val="center"/>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5B751614" w14:textId="77777777" w:rsidR="00B5720F" w:rsidRPr="00B35D1B" w:rsidRDefault="00B5720F" w:rsidP="00005DA4">
            <w:pPr>
              <w:spacing w:line="240" w:lineRule="auto"/>
              <w:ind w:left="7" w:right="99"/>
              <w:jc w:val="center"/>
              <w:rPr>
                <w:rFonts w:ascii="Georgia" w:hAnsi="Georgia"/>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14:paraId="35DCF141"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958" w:type="dxa"/>
            <w:tcBorders>
              <w:top w:val="single" w:sz="4" w:space="0" w:color="auto"/>
              <w:left w:val="single" w:sz="4" w:space="0" w:color="auto"/>
              <w:bottom w:val="single" w:sz="4" w:space="0" w:color="auto"/>
              <w:right w:val="single" w:sz="4" w:space="0" w:color="auto"/>
            </w:tcBorders>
            <w:vAlign w:val="center"/>
          </w:tcPr>
          <w:p w14:paraId="78202B58"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1155" w:type="dxa"/>
            <w:tcBorders>
              <w:top w:val="single" w:sz="4" w:space="0" w:color="auto"/>
              <w:left w:val="single" w:sz="4" w:space="0" w:color="auto"/>
              <w:bottom w:val="single" w:sz="4" w:space="0" w:color="auto"/>
              <w:right w:val="single" w:sz="4" w:space="0" w:color="auto"/>
            </w:tcBorders>
            <w:vAlign w:val="center"/>
          </w:tcPr>
          <w:p w14:paraId="052BBBEB"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x</w:t>
            </w:r>
          </w:p>
        </w:tc>
      </w:tr>
    </w:tbl>
    <w:p w14:paraId="0CE7D6C2" w14:textId="618EAB50" w:rsidR="00B5720F" w:rsidRDefault="00B35D1B" w:rsidP="00B5720F">
      <w:pPr>
        <w:pStyle w:val="Tekstpodstawowy"/>
        <w:spacing w:line="360" w:lineRule="auto"/>
        <w:rPr>
          <w:rFonts w:ascii="Georgia" w:hAnsi="Georgia" w:cs="Georgia"/>
          <w:b w:val="0"/>
          <w:bCs w:val="0"/>
          <w:sz w:val="18"/>
          <w:szCs w:val="20"/>
          <w:lang w:val="pl-PL"/>
        </w:rPr>
      </w:pPr>
      <w:r w:rsidRPr="000A518E">
        <w:rPr>
          <w:rFonts w:ascii="Georgia" w:hAnsi="Georgia" w:cs="Georgia"/>
          <w:b w:val="0"/>
          <w:bCs w:val="0"/>
          <w:sz w:val="18"/>
          <w:szCs w:val="20"/>
          <w:lang w:val="pl-PL"/>
        </w:rPr>
        <w:t>*</w:t>
      </w:r>
      <w:r w:rsidR="00B5720F" w:rsidRPr="000A518E">
        <w:rPr>
          <w:rFonts w:ascii="Georgia" w:hAnsi="Georgia" w:cs="Georgia"/>
          <w:b w:val="0"/>
          <w:bCs w:val="0"/>
          <w:sz w:val="18"/>
          <w:szCs w:val="20"/>
          <w:lang w:val="pl-PL"/>
        </w:rPr>
        <w:t>Tabelę należy powtórzyć dla każdego oferowanego Pakietu osobno z wyszczególnieniem każdej pozycji zgodnie z Opisem przedmiotu zamówienia.</w:t>
      </w:r>
      <w:r w:rsidR="00B5720F" w:rsidRPr="00B35D1B">
        <w:rPr>
          <w:rFonts w:ascii="Georgia" w:hAnsi="Georgia" w:cs="Georgia"/>
          <w:b w:val="0"/>
          <w:bCs w:val="0"/>
          <w:sz w:val="18"/>
          <w:szCs w:val="20"/>
          <w:lang w:val="pl-PL"/>
        </w:rPr>
        <w:t xml:space="preserve"> </w:t>
      </w:r>
    </w:p>
    <w:p w14:paraId="394EF4B4" w14:textId="77777777" w:rsidR="00827B2F" w:rsidRPr="00B35D1B" w:rsidRDefault="00827B2F" w:rsidP="00B5720F">
      <w:pPr>
        <w:pStyle w:val="Tekstpodstawowy"/>
        <w:spacing w:line="360" w:lineRule="auto"/>
        <w:rPr>
          <w:rFonts w:ascii="Georgia" w:hAnsi="Georgia" w:cs="Georgia"/>
          <w:b w:val="0"/>
          <w:bCs w:val="0"/>
          <w:sz w:val="18"/>
          <w:szCs w:val="20"/>
          <w:lang w:val="pl-PL"/>
        </w:rPr>
      </w:pPr>
    </w:p>
    <w:p w14:paraId="352682D4" w14:textId="77777777" w:rsidR="00B5720F" w:rsidRPr="00DA5FB5" w:rsidRDefault="00B5720F">
      <w:pPr>
        <w:pStyle w:val="Tekstpodstawowy"/>
        <w:numPr>
          <w:ilvl w:val="0"/>
          <w:numId w:val="60"/>
        </w:numPr>
        <w:tabs>
          <w:tab w:val="left" w:pos="600"/>
        </w:tabs>
        <w:spacing w:after="0" w:line="360" w:lineRule="auto"/>
        <w:ind w:left="0" w:firstLine="0"/>
        <w:rPr>
          <w:rFonts w:ascii="Georgia" w:hAnsi="Georgia"/>
          <w:b w:val="0"/>
          <w:bCs w:val="0"/>
          <w:i w:val="0"/>
          <w:iCs w:val="0"/>
          <w:sz w:val="20"/>
          <w:lang w:val="pl-PL"/>
        </w:rPr>
      </w:pPr>
      <w:r w:rsidRPr="00DA5FB5">
        <w:rPr>
          <w:rFonts w:ascii="Georgia" w:hAnsi="Georgia"/>
          <w:b w:val="0"/>
          <w:bCs w:val="0"/>
          <w:i w:val="0"/>
          <w:iCs w:val="0"/>
          <w:sz w:val="20"/>
          <w:lang w:val="pl-PL"/>
        </w:rPr>
        <w:t>Wartość oferty netto:................ zł, brutto:................. zł (słownie brutto:.................................),</w:t>
      </w:r>
    </w:p>
    <w:p w14:paraId="2175DB41" w14:textId="77777777" w:rsidR="00B5720F" w:rsidRPr="00DA5FB5" w:rsidRDefault="00B5720F" w:rsidP="00B5720F">
      <w:pPr>
        <w:pStyle w:val="Tekstpodstawowy"/>
        <w:tabs>
          <w:tab w:val="left" w:pos="600"/>
        </w:tabs>
        <w:spacing w:after="0" w:line="360" w:lineRule="auto"/>
        <w:rPr>
          <w:rFonts w:ascii="Georgia" w:hAnsi="Georgia" w:cs="Georgia"/>
          <w:b w:val="0"/>
          <w:bCs w:val="0"/>
          <w:i w:val="0"/>
          <w:iCs w:val="0"/>
          <w:sz w:val="20"/>
          <w:szCs w:val="20"/>
          <w:lang w:val="pl-PL"/>
        </w:rPr>
      </w:pPr>
      <w:r w:rsidRPr="00DA5FB5">
        <w:rPr>
          <w:rFonts w:ascii="Georgia" w:hAnsi="Georgia" w:cs="Georgia"/>
          <w:b w:val="0"/>
          <w:bCs w:val="0"/>
          <w:i w:val="0"/>
          <w:iCs w:val="0"/>
          <w:sz w:val="20"/>
          <w:szCs w:val="20"/>
          <w:lang w:val="pl-PL"/>
        </w:rPr>
        <w:t>w tym dla Pakietu nr.........</w:t>
      </w:r>
      <w:r w:rsidRPr="00DA5FB5">
        <w:rPr>
          <w:rFonts w:ascii="Georgia" w:hAnsi="Georgia" w:cs="Georgia"/>
          <w:b w:val="0"/>
          <w:bCs w:val="0"/>
          <w:i w:val="0"/>
          <w:iCs w:val="0"/>
          <w:sz w:val="20"/>
          <w:szCs w:val="20"/>
          <w:vertAlign w:val="superscript"/>
          <w:lang w:val="pl-PL"/>
        </w:rPr>
        <w:t>*</w:t>
      </w:r>
      <w:r w:rsidRPr="00DA5FB5">
        <w:rPr>
          <w:rFonts w:ascii="Georgia" w:hAnsi="Georgia" w:cs="Georgia"/>
          <w:b w:val="0"/>
          <w:bCs w:val="0"/>
          <w:i w:val="0"/>
          <w:iCs w:val="0"/>
          <w:sz w:val="20"/>
          <w:szCs w:val="20"/>
          <w:lang w:val="pl-PL"/>
        </w:rPr>
        <w:t xml:space="preserve"> netto:................ zł, brutto: ..................... zł *</w:t>
      </w:r>
    </w:p>
    <w:p w14:paraId="41691718" w14:textId="77777777" w:rsidR="00B5720F" w:rsidRPr="00011D71" w:rsidRDefault="00B5720F" w:rsidP="00B5720F">
      <w:pPr>
        <w:pStyle w:val="Tekstpodstawowy"/>
        <w:tabs>
          <w:tab w:val="left" w:pos="600"/>
        </w:tabs>
        <w:spacing w:after="0" w:line="360" w:lineRule="auto"/>
        <w:rPr>
          <w:rFonts w:ascii="Georgia" w:hAnsi="Georgia" w:cs="Georgia"/>
          <w:b w:val="0"/>
          <w:bCs w:val="0"/>
          <w:sz w:val="18"/>
          <w:szCs w:val="18"/>
        </w:rPr>
      </w:pPr>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powtórzyć</w:t>
      </w:r>
      <w:proofErr w:type="spellEnd"/>
      <w:r w:rsidRPr="00011D71">
        <w:rPr>
          <w:rFonts w:ascii="Georgia" w:hAnsi="Georgia" w:cs="Georgia"/>
          <w:b w:val="0"/>
          <w:bCs w:val="0"/>
          <w:sz w:val="18"/>
          <w:szCs w:val="18"/>
        </w:rPr>
        <w:t xml:space="preserve"> dla </w:t>
      </w:r>
      <w:proofErr w:type="spellStart"/>
      <w:r w:rsidRPr="00011D71">
        <w:rPr>
          <w:rFonts w:ascii="Georgia" w:hAnsi="Georgia" w:cs="Georgia"/>
          <w:b w:val="0"/>
          <w:bCs w:val="0"/>
          <w:sz w:val="18"/>
          <w:szCs w:val="18"/>
        </w:rPr>
        <w:t>każdego</w:t>
      </w:r>
      <w:proofErr w:type="spellEnd"/>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oferowanego</w:t>
      </w:r>
      <w:proofErr w:type="spellEnd"/>
      <w:r w:rsidRPr="00011D71">
        <w:rPr>
          <w:rFonts w:ascii="Georgia" w:hAnsi="Georgia" w:cs="Georgia"/>
          <w:b w:val="0"/>
          <w:bCs w:val="0"/>
          <w:sz w:val="18"/>
          <w:szCs w:val="18"/>
        </w:rPr>
        <w:t xml:space="preserve"> pakietu</w:t>
      </w:r>
    </w:p>
    <w:p w14:paraId="77A7BC52" w14:textId="77777777" w:rsidR="00B5720F" w:rsidRPr="00E60300" w:rsidRDefault="00B5720F">
      <w:pPr>
        <w:numPr>
          <w:ilvl w:val="0"/>
          <w:numId w:val="63"/>
        </w:numPr>
        <w:tabs>
          <w:tab w:val="left" w:pos="0"/>
        </w:tabs>
        <w:spacing w:line="360" w:lineRule="auto"/>
        <w:ind w:left="0" w:firstLine="0"/>
        <w:jc w:val="both"/>
        <w:textAlignment w:val="auto"/>
        <w:rPr>
          <w:rFonts w:ascii="Georgia" w:hAnsi="Georgia"/>
          <w:sz w:val="20"/>
          <w:szCs w:val="20"/>
        </w:rPr>
      </w:pPr>
      <w:r w:rsidRPr="00E60300">
        <w:rPr>
          <w:rFonts w:ascii="Georgia" w:hAnsi="Georgia"/>
          <w:sz w:val="20"/>
          <w:szCs w:val="20"/>
        </w:rPr>
        <w:t xml:space="preserve">Termin płatności: 60 dni w formie przelewu od daty dostarczenia </w:t>
      </w:r>
      <w:r>
        <w:rPr>
          <w:rFonts w:ascii="Georgia" w:hAnsi="Georgia"/>
          <w:sz w:val="20"/>
          <w:szCs w:val="20"/>
        </w:rPr>
        <w:t xml:space="preserve">prawidłowo wystawionej </w:t>
      </w:r>
      <w:r w:rsidRPr="00E60300">
        <w:rPr>
          <w:rFonts w:ascii="Georgia" w:hAnsi="Georgia"/>
          <w:sz w:val="20"/>
          <w:szCs w:val="20"/>
        </w:rPr>
        <w:t>faktury VAT do siedziby Zamawiającego.</w:t>
      </w:r>
    </w:p>
    <w:p w14:paraId="78F0965D" w14:textId="1981B63F" w:rsidR="00B5720F" w:rsidRPr="000D19D7" w:rsidRDefault="00B5720F">
      <w:pPr>
        <w:numPr>
          <w:ilvl w:val="0"/>
          <w:numId w:val="63"/>
        </w:numPr>
        <w:tabs>
          <w:tab w:val="left" w:pos="0"/>
        </w:tabs>
        <w:spacing w:line="360" w:lineRule="auto"/>
        <w:ind w:left="0" w:firstLine="0"/>
        <w:jc w:val="both"/>
        <w:textAlignment w:val="auto"/>
        <w:rPr>
          <w:rFonts w:ascii="Georgia" w:hAnsi="Georgia"/>
          <w:sz w:val="20"/>
          <w:szCs w:val="20"/>
        </w:rPr>
      </w:pPr>
      <w:r w:rsidRPr="007B7432">
        <w:rPr>
          <w:rFonts w:ascii="Georgia" w:hAnsi="Georgia"/>
          <w:b/>
          <w:bCs/>
          <w:color w:val="000000"/>
          <w:sz w:val="20"/>
          <w:szCs w:val="20"/>
        </w:rPr>
        <w:t>Termin realizacji zamówienia: …</w:t>
      </w:r>
      <w:r>
        <w:rPr>
          <w:rFonts w:ascii="Georgia" w:hAnsi="Georgia"/>
          <w:b/>
          <w:bCs/>
          <w:color w:val="000000"/>
          <w:sz w:val="20"/>
          <w:szCs w:val="20"/>
        </w:rPr>
        <w:t>……………….</w:t>
      </w:r>
      <w:r w:rsidRPr="007B7432">
        <w:rPr>
          <w:rFonts w:ascii="Georgia" w:hAnsi="Georgia"/>
          <w:b/>
          <w:bCs/>
          <w:color w:val="000000"/>
          <w:sz w:val="20"/>
          <w:szCs w:val="20"/>
        </w:rPr>
        <w:t>…</w:t>
      </w:r>
      <w:r>
        <w:rPr>
          <w:rFonts w:ascii="Georgia" w:hAnsi="Georgia"/>
          <w:b/>
          <w:bCs/>
          <w:color w:val="000000"/>
          <w:sz w:val="20"/>
          <w:szCs w:val="20"/>
        </w:rPr>
        <w:t xml:space="preserve"> </w:t>
      </w:r>
      <w:r w:rsidRPr="00B35D1B">
        <w:rPr>
          <w:rFonts w:ascii="Georgia" w:hAnsi="Georgia"/>
          <w:color w:val="000000"/>
          <w:sz w:val="20"/>
          <w:szCs w:val="20"/>
        </w:rPr>
        <w:t xml:space="preserve">(max </w:t>
      </w:r>
      <w:r w:rsidR="00B35D1B" w:rsidRPr="00B35D1B">
        <w:rPr>
          <w:rFonts w:ascii="Georgia" w:hAnsi="Georgia"/>
          <w:color w:val="000000"/>
          <w:sz w:val="20"/>
          <w:szCs w:val="20"/>
        </w:rPr>
        <w:t>12 tygodni -dotyczy pakietu 1,3; max 6 tygodni – dotyczy pakietu nr 2</w:t>
      </w:r>
      <w:r w:rsidRPr="00B35D1B">
        <w:rPr>
          <w:rFonts w:ascii="Georgia" w:hAnsi="Georgia"/>
          <w:color w:val="000000"/>
          <w:sz w:val="20"/>
          <w:szCs w:val="20"/>
        </w:rPr>
        <w:t xml:space="preserve">) </w:t>
      </w:r>
      <w:r w:rsidRPr="008554CF">
        <w:rPr>
          <w:rFonts w:ascii="Georgia" w:hAnsi="Georgia"/>
          <w:sz w:val="20"/>
          <w:szCs w:val="20"/>
        </w:rPr>
        <w:t>od dnia zawarcia umowy.</w:t>
      </w:r>
      <w:r w:rsidR="001525BD" w:rsidRPr="001525BD">
        <w:rPr>
          <w:rFonts w:ascii="Georgia" w:hAnsi="Georgia" w:cs="Georgia"/>
          <w:color w:val="000000"/>
          <w:sz w:val="20"/>
          <w:szCs w:val="20"/>
          <w:lang w:eastAsia="pl-PL"/>
        </w:rPr>
        <w:t xml:space="preserve"> </w:t>
      </w:r>
      <w:r w:rsidR="001525BD" w:rsidRPr="006D7B2C">
        <w:rPr>
          <w:rFonts w:ascii="Georgia" w:hAnsi="Georgia" w:cs="Georgia"/>
          <w:color w:val="000000"/>
          <w:sz w:val="20"/>
          <w:szCs w:val="20"/>
          <w:lang w:eastAsia="pl-PL"/>
        </w:rPr>
        <w:t>*</w:t>
      </w:r>
    </w:p>
    <w:p w14:paraId="40C5624D" w14:textId="77777777" w:rsidR="00B5720F" w:rsidRPr="008554CF" w:rsidRDefault="00B5720F" w:rsidP="00B5720F">
      <w:pPr>
        <w:pStyle w:val="Tekstpodstawowy"/>
        <w:spacing w:after="0" w:line="360" w:lineRule="auto"/>
        <w:jc w:val="both"/>
        <w:rPr>
          <w:rFonts w:ascii="Georgia" w:hAnsi="Georgia"/>
          <w:b w:val="0"/>
          <w:bCs w:val="0"/>
          <w:i w:val="0"/>
          <w:iCs w:val="0"/>
          <w:color w:val="auto"/>
          <w:sz w:val="18"/>
          <w:szCs w:val="18"/>
          <w:lang w:val="pl-PL"/>
        </w:rPr>
      </w:pPr>
      <w:r w:rsidRPr="008554CF">
        <w:rPr>
          <w:rFonts w:ascii="Georgia" w:hAnsi="Georgia"/>
          <w:b w:val="0"/>
          <w:bCs w:val="0"/>
          <w:color w:val="auto"/>
          <w:sz w:val="18"/>
          <w:szCs w:val="18"/>
          <w:lang w:val="pl-PL"/>
        </w:rPr>
        <w:t>*UWAGA! Brak wpisania ocenianego parametru nie dyskwalifikuje oferty –powoduje jedynie brak dodatkowych punktów.</w:t>
      </w:r>
    </w:p>
    <w:p w14:paraId="6F58E8D4" w14:textId="1E860854" w:rsidR="00B5720F" w:rsidRPr="006D7B2C" w:rsidRDefault="00B5720F">
      <w:pPr>
        <w:numPr>
          <w:ilvl w:val="0"/>
          <w:numId w:val="63"/>
        </w:numPr>
        <w:tabs>
          <w:tab w:val="left" w:pos="0"/>
        </w:tabs>
        <w:spacing w:line="360" w:lineRule="auto"/>
        <w:ind w:left="0" w:firstLine="0"/>
        <w:jc w:val="both"/>
        <w:textAlignment w:val="auto"/>
        <w:rPr>
          <w:rFonts w:ascii="Georgia" w:hAnsi="Georgia"/>
          <w:sz w:val="20"/>
          <w:szCs w:val="20"/>
        </w:rPr>
      </w:pPr>
      <w:r w:rsidRPr="006D7B2C">
        <w:rPr>
          <w:rFonts w:ascii="Georgia" w:hAnsi="Georgia"/>
          <w:color w:val="000000"/>
          <w:sz w:val="20"/>
          <w:lang w:eastAsia="pl-PL"/>
        </w:rPr>
        <w:t>Okres gwarancji: …......… (min. 24) miesięcy od podpisania protokołu odbiorczego na warunkach nie gorszych niż w Kodeksie Cywilny</w:t>
      </w:r>
      <w:r w:rsidRPr="006D7B2C">
        <w:rPr>
          <w:rFonts w:ascii="Georgia" w:hAnsi="Georgia" w:cs="Georgia"/>
          <w:color w:val="000000"/>
          <w:sz w:val="20"/>
          <w:szCs w:val="20"/>
          <w:lang w:eastAsia="pl-PL"/>
        </w:rPr>
        <w:t xml:space="preserve">m. </w:t>
      </w:r>
    </w:p>
    <w:p w14:paraId="6032B7A1" w14:textId="77777777" w:rsidR="00B5720F" w:rsidRPr="00E60300" w:rsidRDefault="00B5720F">
      <w:pPr>
        <w:numPr>
          <w:ilvl w:val="0"/>
          <w:numId w:val="63"/>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 xml:space="preserve">Oświadczam/y, że przeszkolimy </w:t>
      </w:r>
      <w:r w:rsidRPr="00E60300">
        <w:rPr>
          <w:rFonts w:ascii="Georgia" w:hAnsi="Georgia" w:cs="Georgia"/>
          <w:color w:val="000000"/>
          <w:sz w:val="20"/>
          <w:szCs w:val="20"/>
          <w:lang w:eastAsia="pl-PL"/>
        </w:rPr>
        <w:t>personel w zakresie właściwej obsługi wyposażenia</w:t>
      </w:r>
      <w:r>
        <w:rPr>
          <w:rFonts w:ascii="Georgia" w:hAnsi="Georgia" w:cs="Georgia"/>
          <w:color w:val="000000"/>
          <w:sz w:val="20"/>
          <w:szCs w:val="20"/>
          <w:lang w:eastAsia="pl-PL"/>
        </w:rPr>
        <w:t xml:space="preserve"> medycznego -</w:t>
      </w:r>
      <w:r w:rsidRPr="002B3B3E">
        <w:rPr>
          <w:rFonts w:ascii="Georgia" w:hAnsi="Georgia" w:cs="Georgia"/>
          <w:i/>
          <w:color w:val="000000"/>
          <w:sz w:val="20"/>
          <w:szCs w:val="20"/>
          <w:lang w:eastAsia="pl-PL"/>
        </w:rPr>
        <w:t>jeśli dotyczy.</w:t>
      </w:r>
    </w:p>
    <w:p w14:paraId="14BB79FA" w14:textId="77777777" w:rsidR="00B5720F" w:rsidRPr="002E1789" w:rsidRDefault="00B5720F">
      <w:pPr>
        <w:numPr>
          <w:ilvl w:val="0"/>
          <w:numId w:val="63"/>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oferowane wyposażenie</w:t>
      </w:r>
      <w:r>
        <w:rPr>
          <w:rFonts w:ascii="Georgia" w:hAnsi="Georgia"/>
          <w:color w:val="000000"/>
          <w:sz w:val="20"/>
        </w:rPr>
        <w:t xml:space="preserve"> medyczne</w:t>
      </w:r>
      <w:r w:rsidRPr="00E60300">
        <w:rPr>
          <w:rFonts w:ascii="Georgia" w:hAnsi="Georgia"/>
          <w:color w:val="000000"/>
          <w:sz w:val="20"/>
        </w:rPr>
        <w:t xml:space="preserve"> będzie</w:t>
      </w:r>
      <w:r w:rsidRPr="00E60300">
        <w:rPr>
          <w:rFonts w:ascii="Georgia" w:hAnsi="Georgia"/>
          <w:color w:val="000000"/>
          <w:sz w:val="20"/>
          <w:szCs w:val="20"/>
        </w:rPr>
        <w:t xml:space="preserve"> kompletne do użytkowania bez żadnych dodatkowych zakupów i inwestycji.</w:t>
      </w:r>
    </w:p>
    <w:p w14:paraId="7743212B" w14:textId="77777777" w:rsidR="00B5720F" w:rsidRPr="009F064D" w:rsidRDefault="00B5720F" w:rsidP="00B5720F">
      <w:pPr>
        <w:spacing w:line="4" w:lineRule="exact"/>
        <w:rPr>
          <w:rFonts w:ascii="Georgia" w:eastAsia="Georgia" w:hAnsi="Georgia"/>
          <w:sz w:val="20"/>
          <w:szCs w:val="20"/>
        </w:rPr>
      </w:pPr>
    </w:p>
    <w:p w14:paraId="655C550C" w14:textId="77777777" w:rsidR="00B5720F" w:rsidRPr="009F064D" w:rsidRDefault="00B5720F" w:rsidP="00B5720F">
      <w:pPr>
        <w:spacing w:line="7" w:lineRule="exact"/>
        <w:rPr>
          <w:rFonts w:ascii="Georgia" w:eastAsia="Georgia" w:hAnsi="Georgia"/>
          <w:sz w:val="20"/>
          <w:szCs w:val="20"/>
        </w:rPr>
      </w:pPr>
    </w:p>
    <w:p w14:paraId="223792E4" w14:textId="32564A4B" w:rsidR="00B5720F" w:rsidRPr="009F064D" w:rsidRDefault="00B5720F">
      <w:pPr>
        <w:numPr>
          <w:ilvl w:val="0"/>
          <w:numId w:val="63"/>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8554CF">
        <w:rPr>
          <w:rFonts w:ascii="Georgia" w:hAnsi="Georgia"/>
          <w:bCs/>
          <w:iCs/>
          <w:sz w:val="20"/>
          <w:szCs w:val="20"/>
        </w:rPr>
        <w:t>8</w:t>
      </w:r>
      <w:r w:rsidRPr="0070749B">
        <w:rPr>
          <w:rFonts w:ascii="Georgia" w:hAnsi="Georgia"/>
          <w:bCs/>
          <w:iCs/>
          <w:sz w:val="20"/>
          <w:szCs w:val="20"/>
        </w:rPr>
        <w:t xml:space="preserve"> do SWZ.</w:t>
      </w:r>
    </w:p>
    <w:p w14:paraId="490AED06" w14:textId="77777777" w:rsidR="00B5720F" w:rsidRPr="009F064D" w:rsidRDefault="00B5720F">
      <w:pPr>
        <w:numPr>
          <w:ilvl w:val="0"/>
          <w:numId w:val="63"/>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Zobowiązuję/my się do utrzymywania cen na niezmiennym poziomie przez cały okres obowiązywania umowy, z zastrzeżeniem zapisów w umowie.</w:t>
      </w:r>
    </w:p>
    <w:p w14:paraId="4333E1DC" w14:textId="7A8A016E" w:rsidR="00B5720F" w:rsidRDefault="00B5720F">
      <w:pPr>
        <w:numPr>
          <w:ilvl w:val="0"/>
          <w:numId w:val="63"/>
        </w:numPr>
        <w:tabs>
          <w:tab w:val="left" w:pos="600"/>
        </w:tabs>
        <w:suppressAutoHyphens w:val="0"/>
        <w:spacing w:line="360" w:lineRule="auto"/>
        <w:ind w:left="0" w:firstLine="0"/>
        <w:textAlignment w:val="auto"/>
        <w:rPr>
          <w:rFonts w:ascii="Georgia" w:eastAsia="Georgia" w:hAnsi="Georgia"/>
          <w:sz w:val="20"/>
          <w:szCs w:val="20"/>
        </w:rPr>
      </w:pPr>
      <w:r w:rsidRPr="009F064D">
        <w:rPr>
          <w:rFonts w:ascii="Georgia" w:eastAsia="Georgia" w:hAnsi="Georgia"/>
          <w:sz w:val="20"/>
          <w:szCs w:val="20"/>
        </w:rPr>
        <w:lastRenderedPageBreak/>
        <w:t>Oświadczam/ y, że zapoznałem/ liśmy się z warunkami określonymi w specyfikacji warunków zamówienia i</w:t>
      </w:r>
      <w:r w:rsidR="00827B2F">
        <w:rPr>
          <w:rFonts w:ascii="Georgia" w:eastAsia="Georgia" w:hAnsi="Georgia"/>
          <w:sz w:val="20"/>
          <w:szCs w:val="20"/>
        </w:rPr>
        <w:t> </w:t>
      </w:r>
      <w:r w:rsidRPr="009F064D">
        <w:rPr>
          <w:rFonts w:ascii="Georgia" w:eastAsia="Georgia" w:hAnsi="Georgia"/>
          <w:sz w:val="20"/>
          <w:szCs w:val="20"/>
        </w:rPr>
        <w:t>przyjmuję/ emy je bez zastrzeżeń.</w:t>
      </w:r>
    </w:p>
    <w:p w14:paraId="386C973B" w14:textId="2ECD009F" w:rsidR="00B5720F" w:rsidRDefault="00B5720F">
      <w:pPr>
        <w:numPr>
          <w:ilvl w:val="0"/>
          <w:numId w:val="63"/>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sidR="00827B2F">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38F271E6" w14:textId="77777777" w:rsidR="00B5720F" w:rsidRDefault="00B5720F">
      <w:pPr>
        <w:numPr>
          <w:ilvl w:val="0"/>
          <w:numId w:val="63"/>
        </w:numPr>
        <w:tabs>
          <w:tab w:val="left" w:pos="600"/>
        </w:tabs>
        <w:suppressAutoHyphens w:val="0"/>
        <w:spacing w:line="360" w:lineRule="auto"/>
        <w:ind w:left="0" w:firstLine="0"/>
        <w:textAlignment w:val="auto"/>
        <w:rPr>
          <w:rFonts w:ascii="Georgia" w:eastAsia="Georgia" w:hAnsi="Georgia"/>
          <w:sz w:val="20"/>
          <w:szCs w:val="20"/>
        </w:rPr>
      </w:pPr>
      <w:r w:rsidRPr="009F064D">
        <w:rPr>
          <w:rFonts w:ascii="Georgia" w:hAnsi="Georgia"/>
          <w:sz w:val="20"/>
          <w:szCs w:val="20"/>
        </w:rPr>
        <w:t xml:space="preserve">Oświadczam/y, że dysponuję/emy osobami zdolnymi do wykonania zamówienia. </w:t>
      </w:r>
    </w:p>
    <w:p w14:paraId="480858A0" w14:textId="77777777" w:rsidR="00B5720F" w:rsidRPr="000C79B0" w:rsidRDefault="00B5720F">
      <w:pPr>
        <w:numPr>
          <w:ilvl w:val="0"/>
          <w:numId w:val="63"/>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033CC453" w14:textId="1F95AD8F" w:rsidR="00B5720F" w:rsidRPr="00BF3FA3" w:rsidRDefault="00B5720F" w:rsidP="001525BD">
      <w:pPr>
        <w:pStyle w:val="Akapitzlist"/>
        <w:numPr>
          <w:ilvl w:val="1"/>
          <w:numId w:val="63"/>
        </w:numPr>
        <w:tabs>
          <w:tab w:val="left" w:pos="284"/>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D446198" w14:textId="77777777" w:rsidR="00B5720F" w:rsidRDefault="00B5720F" w:rsidP="001525BD">
      <w:pPr>
        <w:pStyle w:val="Akapitzlist"/>
        <w:numPr>
          <w:ilvl w:val="1"/>
          <w:numId w:val="63"/>
        </w:numPr>
        <w:tabs>
          <w:tab w:val="left" w:pos="284"/>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360DBF6" w14:textId="77777777" w:rsidR="00B5720F" w:rsidRDefault="00B5720F" w:rsidP="001525BD">
      <w:pPr>
        <w:pStyle w:val="Akapitzlist"/>
        <w:numPr>
          <w:ilvl w:val="1"/>
          <w:numId w:val="63"/>
        </w:numPr>
        <w:tabs>
          <w:tab w:val="left" w:pos="284"/>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45E351BF" w14:textId="77777777" w:rsidR="00B5720F" w:rsidRDefault="00B5720F" w:rsidP="001525BD">
      <w:pPr>
        <w:pStyle w:val="Akapitzlist"/>
        <w:numPr>
          <w:ilvl w:val="1"/>
          <w:numId w:val="63"/>
        </w:numPr>
        <w:tabs>
          <w:tab w:val="left" w:pos="284"/>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3CC3DD03" w14:textId="77777777" w:rsidR="00B5720F" w:rsidRPr="009F064D" w:rsidRDefault="00B5720F" w:rsidP="001525BD">
      <w:pPr>
        <w:pStyle w:val="Akapitzlist"/>
        <w:numPr>
          <w:ilvl w:val="0"/>
          <w:numId w:val="6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410280A6" w14:textId="32E0784B" w:rsidR="00B5720F" w:rsidRDefault="00B5720F" w:rsidP="001525BD">
      <w:pPr>
        <w:pStyle w:val="Akapitzlist"/>
        <w:numPr>
          <w:ilvl w:val="1"/>
          <w:numId w:val="6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180E41DD" w14:textId="77777777" w:rsidR="00B5720F" w:rsidRPr="00BF3FA3" w:rsidRDefault="00B5720F" w:rsidP="001525BD">
      <w:pPr>
        <w:pStyle w:val="Akapitzlist"/>
        <w:numPr>
          <w:ilvl w:val="1"/>
          <w:numId w:val="6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60181CA" w14:textId="77777777" w:rsidR="00B5720F" w:rsidRPr="009F064D" w:rsidRDefault="00B5720F">
      <w:pPr>
        <w:pStyle w:val="Tekstpodstawowywcity31"/>
        <w:numPr>
          <w:ilvl w:val="0"/>
          <w:numId w:val="63"/>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32DD1FAA" w14:textId="77777777" w:rsidR="00B5720F" w:rsidRPr="009F064D" w:rsidRDefault="00B5720F">
      <w:pPr>
        <w:pStyle w:val="Tekstpodstawowy22"/>
        <w:numPr>
          <w:ilvl w:val="1"/>
          <w:numId w:val="63"/>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68148B35" w14:textId="77777777" w:rsidR="00B5720F" w:rsidRPr="009F064D" w:rsidRDefault="00B5720F">
      <w:pPr>
        <w:pStyle w:val="Tekstpodstawowy22"/>
        <w:numPr>
          <w:ilvl w:val="1"/>
          <w:numId w:val="63"/>
        </w:numPr>
        <w:tabs>
          <w:tab w:val="left" w:pos="540"/>
        </w:tabs>
        <w:suppressAutoHyphens w:val="0"/>
        <w:spacing w:before="0" w:after="0"/>
        <w:ind w:left="0" w:firstLine="0"/>
        <w:rPr>
          <w:b w:val="0"/>
          <w:i w:val="0"/>
          <w:iCs w:val="0"/>
          <w:lang w:val="pl-PL"/>
        </w:rPr>
      </w:pPr>
      <w:r w:rsidRPr="009F064D">
        <w:rPr>
          <w:b w:val="0"/>
          <w:i w:val="0"/>
          <w:iCs w:val="0"/>
          <w:lang w:val="pl-PL"/>
        </w:rPr>
        <w:t>………………………………………………….</w:t>
      </w:r>
    </w:p>
    <w:p w14:paraId="772D50E9" w14:textId="77777777" w:rsidR="00B5720F" w:rsidRPr="009F064D" w:rsidRDefault="00B5720F">
      <w:pPr>
        <w:pStyle w:val="NormalnyWeb"/>
        <w:numPr>
          <w:ilvl w:val="0"/>
          <w:numId w:val="63"/>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085E0A0" w14:textId="77777777" w:rsidR="00B5720F" w:rsidRPr="00C85E57" w:rsidRDefault="00B5720F">
      <w:pPr>
        <w:pStyle w:val="Normalny1"/>
        <w:numPr>
          <w:ilvl w:val="0"/>
          <w:numId w:val="63"/>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B0715D8" w14:textId="77777777" w:rsidR="00B5720F" w:rsidRPr="00C85E57" w:rsidRDefault="00B5720F" w:rsidP="001525BD">
      <w:pPr>
        <w:pStyle w:val="Normalny1"/>
        <w:numPr>
          <w:ilvl w:val="0"/>
          <w:numId w:val="63"/>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9DDD064" w14:textId="7C8FA484" w:rsidR="00B5720F" w:rsidRDefault="00B5720F" w:rsidP="001525BD">
      <w:pPr>
        <w:pStyle w:val="Akapitzlist"/>
        <w:numPr>
          <w:ilvl w:val="1"/>
          <w:numId w:val="63"/>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7"/>
      </w:r>
    </w:p>
    <w:p w14:paraId="7D906CC2" w14:textId="5B9FED6B" w:rsidR="00B5720F" w:rsidRDefault="00B5720F" w:rsidP="001525BD">
      <w:pPr>
        <w:pStyle w:val="Akapitzlist"/>
        <w:numPr>
          <w:ilvl w:val="1"/>
          <w:numId w:val="63"/>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8"/>
      </w:r>
    </w:p>
    <w:p w14:paraId="21640FCB" w14:textId="77777777" w:rsidR="00F6782B" w:rsidRDefault="00F6782B" w:rsidP="00F6782B">
      <w:pPr>
        <w:pStyle w:val="Akapitzlist"/>
        <w:suppressAutoHyphens w:val="0"/>
        <w:spacing w:line="360" w:lineRule="auto"/>
        <w:ind w:left="0"/>
        <w:contextualSpacing/>
        <w:jc w:val="both"/>
        <w:textAlignment w:val="auto"/>
        <w:rPr>
          <w:rFonts w:ascii="Georgia" w:hAnsi="Georgia" w:cs="Arial"/>
          <w:sz w:val="20"/>
          <w:szCs w:val="20"/>
        </w:rPr>
      </w:pPr>
    </w:p>
    <w:p w14:paraId="36518BFF" w14:textId="3D9A50FF" w:rsidR="00827B2F" w:rsidRDefault="00827B2F" w:rsidP="00827B2F">
      <w:pPr>
        <w:suppressAutoHyphens w:val="0"/>
        <w:spacing w:line="360" w:lineRule="auto"/>
        <w:contextualSpacing/>
        <w:jc w:val="both"/>
        <w:textAlignment w:val="auto"/>
        <w:rPr>
          <w:rFonts w:ascii="Georgia" w:hAnsi="Georgia" w:cs="Arial"/>
          <w:sz w:val="20"/>
          <w:szCs w:val="20"/>
        </w:rPr>
      </w:pPr>
    </w:p>
    <w:p w14:paraId="64222D96" w14:textId="0E3BC35D" w:rsidR="00827B2F" w:rsidRDefault="00827B2F" w:rsidP="00827B2F">
      <w:pPr>
        <w:suppressAutoHyphens w:val="0"/>
        <w:spacing w:line="360" w:lineRule="auto"/>
        <w:contextualSpacing/>
        <w:jc w:val="both"/>
        <w:textAlignment w:val="auto"/>
        <w:rPr>
          <w:rFonts w:ascii="Georgia" w:hAnsi="Georgia" w:cs="Arial"/>
          <w:sz w:val="20"/>
          <w:szCs w:val="20"/>
        </w:rPr>
      </w:pPr>
    </w:p>
    <w:p w14:paraId="25C28188" w14:textId="31F00178" w:rsidR="00827B2F" w:rsidRDefault="00827B2F" w:rsidP="00827B2F">
      <w:pPr>
        <w:suppressAutoHyphens w:val="0"/>
        <w:spacing w:line="360" w:lineRule="auto"/>
        <w:contextualSpacing/>
        <w:jc w:val="both"/>
        <w:textAlignment w:val="auto"/>
        <w:rPr>
          <w:rFonts w:ascii="Georgia" w:hAnsi="Georgia" w:cs="Arial"/>
          <w:sz w:val="20"/>
          <w:szCs w:val="20"/>
        </w:rPr>
      </w:pPr>
    </w:p>
    <w:p w14:paraId="5F7521DF" w14:textId="77777777" w:rsidR="00827B2F" w:rsidRPr="00827B2F" w:rsidRDefault="00827B2F" w:rsidP="00827B2F">
      <w:pPr>
        <w:suppressAutoHyphens w:val="0"/>
        <w:spacing w:line="360" w:lineRule="auto"/>
        <w:contextualSpacing/>
        <w:jc w:val="both"/>
        <w:textAlignment w:val="auto"/>
        <w:rPr>
          <w:rFonts w:ascii="Georgia" w:hAnsi="Georgia" w:cs="Arial"/>
          <w:sz w:val="20"/>
          <w:szCs w:val="20"/>
        </w:rPr>
      </w:pPr>
    </w:p>
    <w:p w14:paraId="28A945EA" w14:textId="79AD7E76" w:rsidR="00B5720F" w:rsidRPr="00F3262F" w:rsidRDefault="00B5720F" w:rsidP="00F3262F">
      <w:pPr>
        <w:pStyle w:val="Akapitzlist"/>
        <w:numPr>
          <w:ilvl w:val="0"/>
          <w:numId w:val="63"/>
        </w:numPr>
        <w:tabs>
          <w:tab w:val="left" w:pos="600"/>
        </w:tabs>
        <w:overflowPunct w:val="0"/>
        <w:autoSpaceDE w:val="0"/>
        <w:spacing w:line="360" w:lineRule="auto"/>
        <w:jc w:val="both"/>
        <w:rPr>
          <w:rFonts w:ascii="Georgia" w:hAnsi="Georgia"/>
          <w:sz w:val="20"/>
          <w:szCs w:val="20"/>
        </w:rPr>
      </w:pPr>
      <w:r w:rsidRPr="00F3262F">
        <w:rPr>
          <w:rFonts w:ascii="Georgia" w:hAnsi="Georgia"/>
          <w:sz w:val="20"/>
          <w:szCs w:val="20"/>
        </w:rPr>
        <w:t xml:space="preserve">Oświadczam/y, że przedmiot zamówienia spełnia n/w warunki graniczne: </w:t>
      </w:r>
    </w:p>
    <w:p w14:paraId="00EBEA2B" w14:textId="77777777" w:rsidR="00B5720F" w:rsidRPr="00F07701" w:rsidRDefault="00B5720F" w:rsidP="00B5720F">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Nazwa wyposażenia medycznego ...........................................................</w:t>
      </w:r>
    </w:p>
    <w:p w14:paraId="75832406" w14:textId="77777777" w:rsidR="00B5720F" w:rsidRPr="00F07701" w:rsidRDefault="00B5720F" w:rsidP="00B5720F">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Producent</w:t>
      </w:r>
      <w:r w:rsidRPr="00F07701">
        <w:rPr>
          <w:sz w:val="20"/>
          <w:szCs w:val="20"/>
        </w:rPr>
        <w:tab/>
      </w:r>
      <w:r w:rsidRPr="00F07701">
        <w:rPr>
          <w:sz w:val="20"/>
          <w:szCs w:val="20"/>
        </w:rPr>
        <w:tab/>
      </w:r>
      <w:r w:rsidRPr="00F07701">
        <w:rPr>
          <w:sz w:val="20"/>
          <w:szCs w:val="20"/>
        </w:rPr>
        <w:tab/>
        <w:t xml:space="preserve"> ………………………………………........…….</w:t>
      </w:r>
    </w:p>
    <w:p w14:paraId="4309E10F" w14:textId="77777777" w:rsidR="00B5720F" w:rsidRPr="00F07701" w:rsidRDefault="00B5720F" w:rsidP="00B5720F">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Typ/Model/Nr katalogowy</w:t>
      </w:r>
      <w:r w:rsidRPr="00F07701">
        <w:rPr>
          <w:sz w:val="20"/>
          <w:szCs w:val="20"/>
        </w:rPr>
        <w:tab/>
        <w:t>……………………………….……………………</w:t>
      </w:r>
    </w:p>
    <w:p w14:paraId="6D0BCA99" w14:textId="2BA15A94" w:rsidR="00B5720F" w:rsidRPr="00F07701" w:rsidRDefault="00B5720F" w:rsidP="00B5720F">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Rok produkcji</w:t>
      </w:r>
      <w:r w:rsidRPr="00F07701">
        <w:rPr>
          <w:sz w:val="20"/>
          <w:szCs w:val="20"/>
        </w:rPr>
        <w:tab/>
      </w:r>
      <w:r w:rsidRPr="00F07701">
        <w:rPr>
          <w:sz w:val="20"/>
          <w:szCs w:val="20"/>
        </w:rPr>
        <w:tab/>
      </w:r>
      <w:r w:rsidRPr="00F07701">
        <w:rPr>
          <w:sz w:val="20"/>
          <w:szCs w:val="20"/>
        </w:rPr>
        <w:tab/>
        <w:t xml:space="preserve"> ………………………………..…………………..</w:t>
      </w:r>
    </w:p>
    <w:p w14:paraId="6AD337C5" w14:textId="77777777" w:rsidR="00827B2F" w:rsidRPr="00F07701" w:rsidRDefault="00827B2F" w:rsidP="00B5720F">
      <w:pPr>
        <w:pStyle w:val="Normalny1"/>
        <w:widowControl/>
        <w:tabs>
          <w:tab w:val="num" w:pos="600"/>
        </w:tabs>
        <w:suppressAutoHyphens w:val="0"/>
        <w:autoSpaceDE w:val="0"/>
        <w:spacing w:line="360" w:lineRule="auto"/>
        <w:jc w:val="both"/>
        <w:textAlignment w:val="auto"/>
        <w:rPr>
          <w:sz w:val="18"/>
        </w:rPr>
      </w:pPr>
    </w:p>
    <w:tbl>
      <w:tblPr>
        <w:tblW w:w="10320" w:type="dxa"/>
        <w:tblInd w:w="108" w:type="dxa"/>
        <w:tblLayout w:type="fixed"/>
        <w:tblLook w:val="0000" w:firstRow="0" w:lastRow="0" w:firstColumn="0" w:lastColumn="0" w:noHBand="0" w:noVBand="0"/>
      </w:tblPr>
      <w:tblGrid>
        <w:gridCol w:w="600"/>
        <w:gridCol w:w="4200"/>
        <w:gridCol w:w="5520"/>
      </w:tblGrid>
      <w:tr w:rsidR="00F07701" w:rsidRPr="00F07701" w14:paraId="1B027D34" w14:textId="77777777" w:rsidTr="00005DA4">
        <w:tc>
          <w:tcPr>
            <w:tcW w:w="600" w:type="dxa"/>
            <w:tcBorders>
              <w:top w:val="single" w:sz="4" w:space="0" w:color="000000"/>
              <w:left w:val="single" w:sz="4" w:space="0" w:color="000000"/>
              <w:bottom w:val="single" w:sz="4" w:space="0" w:color="000000"/>
              <w:right w:val="single" w:sz="4" w:space="0" w:color="000000"/>
            </w:tcBorders>
            <w:vAlign w:val="center"/>
          </w:tcPr>
          <w:p w14:paraId="78683ABA" w14:textId="77777777" w:rsidR="00B5720F" w:rsidRPr="00F07701" w:rsidRDefault="00B5720F" w:rsidP="00005DA4">
            <w:pPr>
              <w:pStyle w:val="Normalny1"/>
              <w:spacing w:line="240" w:lineRule="auto"/>
              <w:jc w:val="center"/>
              <w:rPr>
                <w:b/>
                <w:bCs/>
                <w:sz w:val="20"/>
                <w:szCs w:val="20"/>
              </w:rPr>
            </w:pPr>
            <w:r w:rsidRPr="00F07701">
              <w:rPr>
                <w:b/>
                <w:bCs/>
                <w:sz w:val="20"/>
                <w:szCs w:val="20"/>
              </w:rPr>
              <w:t>lp</w:t>
            </w:r>
          </w:p>
        </w:tc>
        <w:tc>
          <w:tcPr>
            <w:tcW w:w="4200" w:type="dxa"/>
            <w:tcBorders>
              <w:top w:val="single" w:sz="4" w:space="0" w:color="000000"/>
              <w:left w:val="single" w:sz="4" w:space="0" w:color="000000"/>
              <w:bottom w:val="single" w:sz="4" w:space="0" w:color="000000"/>
              <w:right w:val="single" w:sz="4" w:space="0" w:color="000000"/>
            </w:tcBorders>
            <w:vAlign w:val="center"/>
          </w:tcPr>
          <w:p w14:paraId="51A1E82E" w14:textId="77777777" w:rsidR="00B5720F" w:rsidRPr="00F07701" w:rsidRDefault="00B5720F" w:rsidP="00005DA4">
            <w:pPr>
              <w:pStyle w:val="Normalny1"/>
              <w:spacing w:line="240" w:lineRule="auto"/>
              <w:jc w:val="center"/>
              <w:rPr>
                <w:b/>
                <w:bCs/>
                <w:sz w:val="20"/>
                <w:szCs w:val="20"/>
              </w:rPr>
            </w:pPr>
            <w:r w:rsidRPr="00F07701">
              <w:rPr>
                <w:b/>
                <w:bCs/>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14:paraId="4B551B3B" w14:textId="77777777" w:rsidR="00B5720F" w:rsidRPr="00F07701" w:rsidRDefault="00B5720F" w:rsidP="00005DA4">
            <w:pPr>
              <w:pStyle w:val="Normalny1"/>
              <w:spacing w:line="240" w:lineRule="auto"/>
              <w:jc w:val="center"/>
              <w:rPr>
                <w:rStyle w:val="Domylnaczcionkaakapitu2"/>
                <w:sz w:val="20"/>
                <w:szCs w:val="20"/>
              </w:rPr>
            </w:pPr>
            <w:r w:rsidRPr="00F07701">
              <w:rPr>
                <w:rStyle w:val="Domylnaczcionkaakapitu2"/>
                <w:sz w:val="20"/>
                <w:szCs w:val="20"/>
              </w:rPr>
              <w:t xml:space="preserve">Podać oferowany przez Wykonawcę parametr </w:t>
            </w:r>
          </w:p>
        </w:tc>
      </w:tr>
      <w:tr w:rsidR="00F07701" w:rsidRPr="00F07701" w14:paraId="5AF8B3B7" w14:textId="77777777" w:rsidTr="00005DA4">
        <w:trPr>
          <w:trHeight w:val="455"/>
        </w:trPr>
        <w:tc>
          <w:tcPr>
            <w:tcW w:w="600" w:type="dxa"/>
            <w:tcBorders>
              <w:top w:val="single" w:sz="4" w:space="0" w:color="000000"/>
              <w:left w:val="single" w:sz="4" w:space="0" w:color="000000"/>
              <w:bottom w:val="single" w:sz="4" w:space="0" w:color="000000"/>
              <w:right w:val="single" w:sz="4" w:space="0" w:color="000000"/>
            </w:tcBorders>
          </w:tcPr>
          <w:p w14:paraId="4989F467" w14:textId="77777777" w:rsidR="00B5720F" w:rsidRPr="00F07701" w:rsidRDefault="00B5720F" w:rsidP="00005DA4">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4C71FC51" w14:textId="77777777" w:rsidR="00B5720F" w:rsidRPr="00F07701" w:rsidRDefault="00B5720F" w:rsidP="00005DA4">
            <w:pPr>
              <w:pStyle w:val="Normalny1"/>
              <w:autoSpaceDE w:val="0"/>
              <w:spacing w:line="240" w:lineRule="auto"/>
              <w:jc w:val="both"/>
              <w:rPr>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4BE994A7" w14:textId="77777777" w:rsidR="00B5720F" w:rsidRPr="00F07701" w:rsidRDefault="00B5720F" w:rsidP="00005DA4">
            <w:pPr>
              <w:pStyle w:val="Normalny1"/>
              <w:autoSpaceDE w:val="0"/>
              <w:spacing w:line="240" w:lineRule="auto"/>
              <w:jc w:val="both"/>
              <w:rPr>
                <w:sz w:val="20"/>
                <w:szCs w:val="20"/>
              </w:rPr>
            </w:pPr>
          </w:p>
        </w:tc>
      </w:tr>
      <w:tr w:rsidR="00F07701" w:rsidRPr="00F07701" w14:paraId="324DB2BD" w14:textId="77777777" w:rsidTr="00005DA4">
        <w:trPr>
          <w:trHeight w:val="339"/>
        </w:trPr>
        <w:tc>
          <w:tcPr>
            <w:tcW w:w="600" w:type="dxa"/>
            <w:tcBorders>
              <w:top w:val="single" w:sz="4" w:space="0" w:color="000000"/>
              <w:left w:val="single" w:sz="4" w:space="0" w:color="000000"/>
              <w:bottom w:val="single" w:sz="4" w:space="0" w:color="000000"/>
              <w:right w:val="single" w:sz="4" w:space="0" w:color="000000"/>
            </w:tcBorders>
          </w:tcPr>
          <w:p w14:paraId="121366A6" w14:textId="77777777" w:rsidR="00B5720F" w:rsidRPr="00F07701" w:rsidRDefault="00B5720F" w:rsidP="00005DA4">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0D55A8C1" w14:textId="77777777" w:rsidR="00B5720F" w:rsidRPr="00F07701" w:rsidRDefault="00B5720F" w:rsidP="00005DA4">
            <w:pPr>
              <w:pStyle w:val="Normalny1"/>
              <w:autoSpaceDE w:val="0"/>
              <w:spacing w:line="240" w:lineRule="auto"/>
              <w:jc w:val="both"/>
              <w:rPr>
                <w:sz w:val="20"/>
                <w:szCs w:val="20"/>
              </w:rPr>
            </w:pPr>
            <w:r w:rsidRPr="00F07701">
              <w:rPr>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14:paraId="2A379B4D" w14:textId="77777777" w:rsidR="00B5720F" w:rsidRPr="00F07701" w:rsidRDefault="00B5720F" w:rsidP="00005DA4">
            <w:pPr>
              <w:pStyle w:val="Normalny1"/>
              <w:autoSpaceDE w:val="0"/>
              <w:spacing w:line="240" w:lineRule="auto"/>
              <w:jc w:val="both"/>
              <w:rPr>
                <w:sz w:val="20"/>
                <w:szCs w:val="20"/>
              </w:rPr>
            </w:pPr>
          </w:p>
        </w:tc>
      </w:tr>
    </w:tbl>
    <w:p w14:paraId="69CEC75D" w14:textId="77777777" w:rsidR="00B5720F" w:rsidRPr="00F07701" w:rsidRDefault="00B5720F" w:rsidP="00B5720F">
      <w:pPr>
        <w:suppressAutoHyphens w:val="0"/>
        <w:autoSpaceDE w:val="0"/>
        <w:autoSpaceDN w:val="0"/>
        <w:adjustRightInd w:val="0"/>
        <w:spacing w:line="240" w:lineRule="auto"/>
        <w:textAlignment w:val="auto"/>
        <w:rPr>
          <w:rFonts w:ascii="Georgia" w:hAnsi="Georgia" w:cs="Georgia-BoldItalic"/>
          <w:b/>
          <w:bCs/>
          <w:i/>
          <w:iCs/>
          <w:kern w:val="0"/>
          <w:sz w:val="18"/>
          <w:szCs w:val="18"/>
          <w:lang w:eastAsia="pl-PL"/>
        </w:rPr>
      </w:pPr>
      <w:r w:rsidRPr="00F07701">
        <w:rPr>
          <w:rFonts w:ascii="Georgia" w:hAnsi="Georgia" w:cs="Georgia-BoldItalic"/>
          <w:b/>
          <w:bCs/>
          <w:i/>
          <w:iCs/>
          <w:kern w:val="0"/>
          <w:sz w:val="18"/>
          <w:szCs w:val="18"/>
          <w:lang w:eastAsia="pl-PL"/>
        </w:rPr>
        <w:t xml:space="preserve">Uwaga! </w:t>
      </w:r>
      <w:r w:rsidRPr="00F07701">
        <w:rPr>
          <w:rFonts w:ascii="Georgia" w:hAnsi="Georgia" w:cs="Georgia-BoldItalic"/>
          <w:i/>
          <w:iCs/>
          <w:kern w:val="0"/>
          <w:sz w:val="18"/>
          <w:szCs w:val="18"/>
          <w:lang w:eastAsia="pl-PL"/>
        </w:rPr>
        <w:t>W przypadku braku uzupełnienia w/w tabeli potwierdzającej oferowane parametry sprzętu, oferta Wykonawcy zostanie odrzucona na podstawie art. 226 ust. 1 pkt 5 ustawy Prawo zamówień publicznych.</w:t>
      </w:r>
    </w:p>
    <w:p w14:paraId="3CC3184C" w14:textId="77777777" w:rsidR="00B5720F" w:rsidRPr="00F07701" w:rsidRDefault="00B5720F" w:rsidP="00B5720F">
      <w:pPr>
        <w:pStyle w:val="Normalny1"/>
        <w:tabs>
          <w:tab w:val="num" w:pos="0"/>
          <w:tab w:val="num" w:pos="360"/>
        </w:tabs>
        <w:autoSpaceDE w:val="0"/>
        <w:spacing w:line="360" w:lineRule="auto"/>
        <w:jc w:val="both"/>
        <w:rPr>
          <w:b/>
          <w:sz w:val="20"/>
          <w:szCs w:val="20"/>
        </w:rPr>
      </w:pPr>
    </w:p>
    <w:p w14:paraId="2387E976" w14:textId="77777777" w:rsidR="00B5720F" w:rsidRPr="00F07701" w:rsidRDefault="00B5720F" w:rsidP="00F3262F">
      <w:pPr>
        <w:pStyle w:val="Normalny1"/>
        <w:numPr>
          <w:ilvl w:val="0"/>
          <w:numId w:val="63"/>
        </w:numPr>
        <w:autoSpaceDE w:val="0"/>
        <w:spacing w:line="360" w:lineRule="auto"/>
        <w:jc w:val="both"/>
        <w:rPr>
          <w:b/>
          <w:sz w:val="20"/>
          <w:szCs w:val="20"/>
        </w:rPr>
      </w:pPr>
      <w:r w:rsidRPr="00F07701">
        <w:rPr>
          <w:iCs/>
          <w:sz w:val="20"/>
          <w:szCs w:val="20"/>
        </w:rPr>
        <w:t>Opis kryteriów oceny parametrów ocenianych</w:t>
      </w:r>
      <w:r w:rsidRPr="00F07701">
        <w:rPr>
          <w:b/>
          <w:i/>
          <w:iCs/>
          <w:sz w:val="20"/>
          <w:szCs w:val="20"/>
        </w:rPr>
        <w:t>:</w:t>
      </w:r>
    </w:p>
    <w:p w14:paraId="4ABE925C" w14:textId="77777777" w:rsidR="00F07701" w:rsidRDefault="00F07701" w:rsidP="00B5720F">
      <w:pPr>
        <w:pStyle w:val="Normalny1"/>
        <w:autoSpaceDE w:val="0"/>
        <w:spacing w:line="360" w:lineRule="auto"/>
        <w:jc w:val="both"/>
        <w:rPr>
          <w:b/>
          <w:bCs/>
          <w:iCs/>
          <w:color w:val="002060"/>
          <w:sz w:val="20"/>
          <w:szCs w:val="20"/>
          <w:highlight w:val="yellow"/>
        </w:rPr>
      </w:pPr>
    </w:p>
    <w:p w14:paraId="30142325" w14:textId="305868F0" w:rsidR="00B5720F" w:rsidRPr="00F07701" w:rsidRDefault="00B5720F" w:rsidP="00B5720F">
      <w:pPr>
        <w:pStyle w:val="Normalny1"/>
        <w:autoSpaceDE w:val="0"/>
        <w:spacing w:line="360" w:lineRule="auto"/>
        <w:jc w:val="both"/>
        <w:rPr>
          <w:b/>
          <w:bCs/>
          <w:iCs/>
          <w:color w:val="002060"/>
          <w:sz w:val="20"/>
          <w:szCs w:val="20"/>
        </w:rPr>
      </w:pPr>
      <w:r w:rsidRPr="00F07701">
        <w:rPr>
          <w:b/>
          <w:bCs/>
          <w:iCs/>
          <w:color w:val="002060"/>
          <w:sz w:val="20"/>
          <w:szCs w:val="20"/>
        </w:rPr>
        <w:t xml:space="preserve">Dotyczy Pakietu nr </w:t>
      </w:r>
      <w:r w:rsidR="00F6782B" w:rsidRPr="00F07701">
        <w:rPr>
          <w:b/>
          <w:bCs/>
          <w:iCs/>
          <w:color w:val="002060"/>
          <w:sz w:val="20"/>
          <w:szCs w:val="20"/>
        </w:rPr>
        <w:t>1</w:t>
      </w:r>
    </w:p>
    <w:p w14:paraId="33AEE846" w14:textId="5B154F0E" w:rsidR="00B5720F" w:rsidRPr="00F07701" w:rsidRDefault="00B5720F" w:rsidP="00B5720F">
      <w:pPr>
        <w:pStyle w:val="Normalny1"/>
        <w:autoSpaceDE w:val="0"/>
        <w:spacing w:line="360" w:lineRule="auto"/>
        <w:jc w:val="both"/>
        <w:rPr>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5416"/>
        <w:gridCol w:w="3827"/>
      </w:tblGrid>
      <w:tr w:rsidR="00F07701" w:rsidRPr="00F07701" w14:paraId="6B36726F" w14:textId="77777777" w:rsidTr="00E83060">
        <w:trPr>
          <w:trHeight w:val="394"/>
        </w:trPr>
        <w:tc>
          <w:tcPr>
            <w:tcW w:w="963" w:type="dxa"/>
            <w:shd w:val="clear" w:color="auto" w:fill="auto"/>
            <w:vAlign w:val="center"/>
          </w:tcPr>
          <w:p w14:paraId="5A66E670"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b/>
                <w:bCs/>
                <w:sz w:val="20"/>
                <w:szCs w:val="20"/>
              </w:rPr>
              <w:t>L.p.</w:t>
            </w:r>
          </w:p>
        </w:tc>
        <w:tc>
          <w:tcPr>
            <w:tcW w:w="5416" w:type="dxa"/>
            <w:shd w:val="clear" w:color="auto" w:fill="auto"/>
            <w:vAlign w:val="center"/>
          </w:tcPr>
          <w:p w14:paraId="38A3359F" w14:textId="77777777" w:rsidR="0087687C" w:rsidRPr="00F07701" w:rsidRDefault="0087687C" w:rsidP="00E83060">
            <w:pPr>
              <w:snapToGrid w:val="0"/>
              <w:jc w:val="center"/>
              <w:rPr>
                <w:rFonts w:ascii="Georgia" w:hAnsi="Georgia" w:cs="Arial"/>
                <w:b/>
                <w:bCs/>
                <w:sz w:val="20"/>
                <w:szCs w:val="20"/>
              </w:rPr>
            </w:pPr>
            <w:r w:rsidRPr="00F07701">
              <w:rPr>
                <w:rFonts w:ascii="Georgia" w:hAnsi="Georgia" w:cs="Arial"/>
                <w:b/>
                <w:bCs/>
                <w:sz w:val="20"/>
                <w:szCs w:val="20"/>
              </w:rPr>
              <w:t>Parametry oceniane</w:t>
            </w:r>
          </w:p>
        </w:tc>
        <w:tc>
          <w:tcPr>
            <w:tcW w:w="3827" w:type="dxa"/>
            <w:shd w:val="clear" w:color="auto" w:fill="auto"/>
            <w:vAlign w:val="center"/>
          </w:tcPr>
          <w:p w14:paraId="684CF3EB" w14:textId="77777777" w:rsidR="0087687C" w:rsidRPr="00F07701" w:rsidRDefault="0087687C" w:rsidP="00E83060">
            <w:pPr>
              <w:snapToGrid w:val="0"/>
              <w:jc w:val="center"/>
              <w:rPr>
                <w:rFonts w:ascii="Georgia" w:hAnsi="Georgia" w:cs="Arial"/>
                <w:b/>
                <w:bCs/>
                <w:sz w:val="20"/>
                <w:szCs w:val="20"/>
              </w:rPr>
            </w:pPr>
            <w:r w:rsidRPr="00F07701">
              <w:rPr>
                <w:rFonts w:ascii="Georgia" w:hAnsi="Georgia" w:cs="Arial"/>
                <w:b/>
                <w:bCs/>
                <w:sz w:val="20"/>
                <w:szCs w:val="20"/>
              </w:rPr>
              <w:t>Punktacja</w:t>
            </w:r>
          </w:p>
        </w:tc>
      </w:tr>
      <w:tr w:rsidR="00F07701" w:rsidRPr="00F07701" w14:paraId="2DF6C041" w14:textId="77777777" w:rsidTr="00E83060">
        <w:tc>
          <w:tcPr>
            <w:tcW w:w="963" w:type="dxa"/>
            <w:shd w:val="clear" w:color="auto" w:fill="auto"/>
            <w:vAlign w:val="center"/>
          </w:tcPr>
          <w:p w14:paraId="22D0F407"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1</w:t>
            </w:r>
          </w:p>
        </w:tc>
        <w:tc>
          <w:tcPr>
            <w:tcW w:w="5416" w:type="dxa"/>
            <w:shd w:val="clear" w:color="auto" w:fill="auto"/>
            <w:vAlign w:val="center"/>
          </w:tcPr>
          <w:p w14:paraId="452E7301" w14:textId="77777777" w:rsidR="0087687C" w:rsidRPr="00F07701" w:rsidRDefault="0087687C" w:rsidP="00E83060">
            <w:pPr>
              <w:pStyle w:val="Style5"/>
              <w:suppressAutoHyphens w:val="0"/>
              <w:snapToGrid w:val="0"/>
              <w:spacing w:line="100" w:lineRule="atLeast"/>
              <w:rPr>
                <w:rStyle w:val="FontStyle12"/>
                <w:rFonts w:ascii="Georgia" w:eastAsia="Times New Roman" w:hAnsi="Georgia" w:cs="Arial"/>
                <w:sz w:val="20"/>
                <w:szCs w:val="20"/>
              </w:rPr>
            </w:pPr>
            <w:r w:rsidRPr="00F07701">
              <w:rPr>
                <w:rStyle w:val="FontStyle12"/>
                <w:rFonts w:ascii="Georgia" w:eastAsia="Times New Roman" w:hAnsi="Georgia" w:cs="Arial"/>
                <w:sz w:val="20"/>
                <w:szCs w:val="20"/>
              </w:rPr>
              <w:t xml:space="preserve">Pojemność robocza komory </w:t>
            </w:r>
            <w:r w:rsidRPr="00F07701">
              <w:rPr>
                <w:rStyle w:val="FontStyle12"/>
                <w:rFonts w:ascii="Georgia" w:eastAsia="Tahoma" w:hAnsi="Georgia" w:cs="Arial"/>
                <w:sz w:val="20"/>
                <w:szCs w:val="20"/>
              </w:rPr>
              <w:t>≥</w:t>
            </w:r>
            <w:r w:rsidRPr="00F07701">
              <w:rPr>
                <w:rStyle w:val="FontStyle12"/>
                <w:rFonts w:ascii="Georgia" w:eastAsia="Times New Roman" w:hAnsi="Georgia" w:cs="Arial"/>
                <w:sz w:val="20"/>
                <w:szCs w:val="20"/>
              </w:rPr>
              <w:t xml:space="preserve"> 130 litrów.</w:t>
            </w:r>
          </w:p>
        </w:tc>
        <w:tc>
          <w:tcPr>
            <w:tcW w:w="3827" w:type="dxa"/>
            <w:shd w:val="clear" w:color="auto" w:fill="auto"/>
            <w:vAlign w:val="center"/>
          </w:tcPr>
          <w:p w14:paraId="21FECBA0" w14:textId="77777777" w:rsidR="0087687C" w:rsidRPr="00F07701" w:rsidRDefault="0087687C" w:rsidP="00E83060">
            <w:pPr>
              <w:pStyle w:val="Style4"/>
              <w:widowControl/>
              <w:jc w:val="center"/>
              <w:rPr>
                <w:rStyle w:val="FontStyle12"/>
                <w:rFonts w:ascii="Georgia" w:hAnsi="Georgia" w:cs="Arial"/>
                <w:sz w:val="20"/>
                <w:szCs w:val="20"/>
              </w:rPr>
            </w:pPr>
            <w:r w:rsidRPr="00F07701">
              <w:rPr>
                <w:rStyle w:val="FontStyle12"/>
                <w:rFonts w:ascii="Georgia" w:eastAsia="Tahoma" w:hAnsi="Georgia" w:cs="Arial"/>
                <w:sz w:val="20"/>
                <w:szCs w:val="20"/>
              </w:rPr>
              <w:t>≥</w:t>
            </w:r>
            <w:r w:rsidRPr="00F07701">
              <w:rPr>
                <w:rStyle w:val="FontStyle12"/>
                <w:rFonts w:ascii="Georgia" w:hAnsi="Georgia" w:cs="Arial"/>
                <w:sz w:val="20"/>
                <w:szCs w:val="20"/>
              </w:rPr>
              <w:t xml:space="preserve"> 130 litrów – 0 pkt</w:t>
            </w:r>
          </w:p>
          <w:p w14:paraId="46D67FEF" w14:textId="77777777" w:rsidR="0087687C" w:rsidRPr="00F07701" w:rsidRDefault="0087687C" w:rsidP="00E83060">
            <w:pPr>
              <w:pStyle w:val="Style4"/>
              <w:widowControl/>
              <w:jc w:val="center"/>
              <w:rPr>
                <w:rFonts w:ascii="Georgia" w:hAnsi="Georgia" w:cs="Arial"/>
                <w:sz w:val="20"/>
                <w:szCs w:val="20"/>
              </w:rPr>
            </w:pPr>
            <w:r w:rsidRPr="00F07701">
              <w:rPr>
                <w:rStyle w:val="FontStyle12"/>
                <w:rFonts w:ascii="Georgia" w:eastAsia="Tahoma" w:hAnsi="Georgia" w:cs="Arial"/>
                <w:sz w:val="20"/>
                <w:szCs w:val="20"/>
              </w:rPr>
              <w:t>≥ 135 litrów – 5 pkt.</w:t>
            </w:r>
          </w:p>
        </w:tc>
      </w:tr>
      <w:tr w:rsidR="00F07701" w:rsidRPr="00F07701" w14:paraId="5A793EEA" w14:textId="77777777" w:rsidTr="00E83060">
        <w:tc>
          <w:tcPr>
            <w:tcW w:w="963" w:type="dxa"/>
            <w:shd w:val="clear" w:color="auto" w:fill="auto"/>
            <w:vAlign w:val="center"/>
          </w:tcPr>
          <w:p w14:paraId="6E3A3B94"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2</w:t>
            </w:r>
          </w:p>
        </w:tc>
        <w:tc>
          <w:tcPr>
            <w:tcW w:w="5416" w:type="dxa"/>
            <w:shd w:val="clear" w:color="auto" w:fill="auto"/>
            <w:vAlign w:val="center"/>
          </w:tcPr>
          <w:p w14:paraId="4B0C7EEC" w14:textId="77777777" w:rsidR="0087687C" w:rsidRPr="00F07701" w:rsidRDefault="0087687C" w:rsidP="00E83060">
            <w:pPr>
              <w:pStyle w:val="Style5"/>
              <w:suppressAutoHyphens w:val="0"/>
              <w:snapToGrid w:val="0"/>
              <w:spacing w:line="100" w:lineRule="atLeast"/>
              <w:rPr>
                <w:rStyle w:val="FontStyle12"/>
                <w:rFonts w:ascii="Georgia" w:eastAsia="Times New Roman" w:hAnsi="Georgia" w:cs="Arial"/>
                <w:sz w:val="20"/>
                <w:szCs w:val="20"/>
              </w:rPr>
            </w:pPr>
            <w:r w:rsidRPr="00F07701">
              <w:rPr>
                <w:rStyle w:val="FontStyle12"/>
                <w:rFonts w:ascii="Georgia" w:eastAsia="Times New Roman" w:hAnsi="Georgia" w:cs="Arial"/>
                <w:sz w:val="20"/>
                <w:szCs w:val="20"/>
              </w:rPr>
              <w:t>Jeden zasobnik umożliwiający przeprowadzenie  minimum 10 cykli standardowych lub minimum 20 cykli szybkich.</w:t>
            </w:r>
          </w:p>
        </w:tc>
        <w:tc>
          <w:tcPr>
            <w:tcW w:w="3827" w:type="dxa"/>
            <w:shd w:val="clear" w:color="auto" w:fill="auto"/>
            <w:vAlign w:val="center"/>
          </w:tcPr>
          <w:p w14:paraId="396DFBC7" w14:textId="77777777" w:rsidR="0087687C" w:rsidRPr="00F07701" w:rsidRDefault="0087687C" w:rsidP="00E83060">
            <w:pPr>
              <w:pStyle w:val="Style4"/>
              <w:widowControl/>
              <w:jc w:val="center"/>
              <w:rPr>
                <w:rFonts w:ascii="Georgia" w:hAnsi="Georgia" w:cs="Arial"/>
                <w:sz w:val="20"/>
                <w:szCs w:val="20"/>
              </w:rPr>
            </w:pPr>
            <w:r w:rsidRPr="00F07701">
              <w:rPr>
                <w:rFonts w:ascii="Georgia" w:hAnsi="Georgia" w:cs="Arial"/>
                <w:sz w:val="20"/>
                <w:szCs w:val="20"/>
              </w:rPr>
              <w:t>20 cykli szybkich z zasobnika – 0 pkt.</w:t>
            </w:r>
          </w:p>
          <w:p w14:paraId="4B60C52D" w14:textId="77777777" w:rsidR="0087687C" w:rsidRPr="00F07701" w:rsidRDefault="0087687C" w:rsidP="00E83060">
            <w:pPr>
              <w:pStyle w:val="Style4"/>
              <w:widowControl/>
              <w:jc w:val="center"/>
              <w:rPr>
                <w:rFonts w:ascii="Georgia" w:hAnsi="Georgia" w:cs="Arial"/>
                <w:sz w:val="20"/>
                <w:szCs w:val="20"/>
              </w:rPr>
            </w:pPr>
            <w:r w:rsidRPr="00F07701">
              <w:rPr>
                <w:rFonts w:ascii="Georgia" w:hAnsi="Georgia" w:cs="Arial"/>
                <w:sz w:val="20"/>
                <w:szCs w:val="20"/>
              </w:rPr>
              <w:t>&gt;20 cykli szybkich z zasobnika – 5 pkt</w:t>
            </w:r>
          </w:p>
        </w:tc>
      </w:tr>
      <w:tr w:rsidR="00F07701" w:rsidRPr="00F07701" w14:paraId="3A848B34" w14:textId="77777777" w:rsidTr="00E83060">
        <w:tc>
          <w:tcPr>
            <w:tcW w:w="963" w:type="dxa"/>
            <w:shd w:val="clear" w:color="auto" w:fill="auto"/>
            <w:vAlign w:val="center"/>
          </w:tcPr>
          <w:p w14:paraId="786F829A"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3</w:t>
            </w:r>
          </w:p>
        </w:tc>
        <w:tc>
          <w:tcPr>
            <w:tcW w:w="5416" w:type="dxa"/>
            <w:shd w:val="clear" w:color="auto" w:fill="auto"/>
            <w:vAlign w:val="center"/>
          </w:tcPr>
          <w:p w14:paraId="68F247DA" w14:textId="77777777" w:rsidR="0087687C" w:rsidRPr="00F07701" w:rsidRDefault="0087687C" w:rsidP="00E83060">
            <w:pPr>
              <w:pStyle w:val="Style5"/>
              <w:suppressAutoHyphens w:val="0"/>
              <w:snapToGrid w:val="0"/>
              <w:spacing w:line="100" w:lineRule="atLeast"/>
              <w:rPr>
                <w:rStyle w:val="FontStyle12"/>
                <w:rFonts w:ascii="Georgia" w:eastAsia="Times New Roman" w:hAnsi="Georgia" w:cs="Arial"/>
                <w:sz w:val="20"/>
                <w:szCs w:val="20"/>
              </w:rPr>
            </w:pPr>
            <w:r w:rsidRPr="00F07701">
              <w:rPr>
                <w:rStyle w:val="FontStyle12"/>
                <w:rFonts w:ascii="Georgia" w:eastAsia="Times New Roman" w:hAnsi="Georgia" w:cs="Arial"/>
                <w:sz w:val="20"/>
                <w:szCs w:val="20"/>
              </w:rPr>
              <w:t xml:space="preserve">Najkrótszy program o czasie max. 20 </w:t>
            </w:r>
            <w:proofErr w:type="spellStart"/>
            <w:r w:rsidRPr="00F07701">
              <w:rPr>
                <w:rStyle w:val="FontStyle12"/>
                <w:rFonts w:ascii="Georgia" w:eastAsia="Times New Roman" w:hAnsi="Georgia" w:cs="Arial"/>
                <w:sz w:val="20"/>
                <w:szCs w:val="20"/>
              </w:rPr>
              <w:t>mint</w:t>
            </w:r>
            <w:proofErr w:type="spellEnd"/>
          </w:p>
        </w:tc>
        <w:tc>
          <w:tcPr>
            <w:tcW w:w="3827" w:type="dxa"/>
            <w:shd w:val="clear" w:color="auto" w:fill="auto"/>
            <w:vAlign w:val="center"/>
          </w:tcPr>
          <w:p w14:paraId="31BB646B"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20 min. - 0 pkt.</w:t>
            </w:r>
          </w:p>
          <w:p w14:paraId="7D0817C3"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Poniżej 20min. - 5 pkt</w:t>
            </w:r>
          </w:p>
        </w:tc>
      </w:tr>
      <w:tr w:rsidR="00F07701" w:rsidRPr="00F07701" w14:paraId="78CBF777" w14:textId="77777777" w:rsidTr="00E83060">
        <w:tc>
          <w:tcPr>
            <w:tcW w:w="963" w:type="dxa"/>
            <w:shd w:val="clear" w:color="auto" w:fill="auto"/>
            <w:vAlign w:val="center"/>
          </w:tcPr>
          <w:p w14:paraId="09DD0B02"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4</w:t>
            </w:r>
          </w:p>
        </w:tc>
        <w:tc>
          <w:tcPr>
            <w:tcW w:w="5416" w:type="dxa"/>
            <w:shd w:val="clear" w:color="auto" w:fill="auto"/>
            <w:vAlign w:val="center"/>
          </w:tcPr>
          <w:p w14:paraId="7FFBF948" w14:textId="77777777" w:rsidR="0087687C" w:rsidRPr="00F07701" w:rsidRDefault="0087687C" w:rsidP="00E83060">
            <w:pPr>
              <w:pStyle w:val="Style5"/>
              <w:suppressAutoHyphens w:val="0"/>
              <w:snapToGrid w:val="0"/>
              <w:spacing w:line="100" w:lineRule="atLeast"/>
              <w:rPr>
                <w:rStyle w:val="FontStyle12"/>
                <w:rFonts w:ascii="Georgia" w:eastAsia="Times New Roman" w:hAnsi="Georgia" w:cs="Arial"/>
                <w:sz w:val="20"/>
                <w:szCs w:val="20"/>
              </w:rPr>
            </w:pPr>
            <w:r w:rsidRPr="00F07701">
              <w:rPr>
                <w:rFonts w:ascii="Georgia" w:eastAsia="Times New Roman" w:hAnsi="Georgia" w:cs="Arial"/>
                <w:sz w:val="20"/>
                <w:szCs w:val="20"/>
              </w:rPr>
              <w:t>Możliwość sterylizacji w trakcie cyklu dla narzędzi z kanałami co najmniej 15 kanałów roboczych.</w:t>
            </w:r>
          </w:p>
        </w:tc>
        <w:tc>
          <w:tcPr>
            <w:tcW w:w="3827" w:type="dxa"/>
            <w:shd w:val="clear" w:color="auto" w:fill="auto"/>
            <w:vAlign w:val="center"/>
          </w:tcPr>
          <w:p w14:paraId="009729C9" w14:textId="77777777" w:rsidR="0087687C" w:rsidRPr="00F07701" w:rsidRDefault="0087687C" w:rsidP="00E83060">
            <w:pPr>
              <w:snapToGrid w:val="0"/>
              <w:jc w:val="center"/>
              <w:rPr>
                <w:rFonts w:ascii="Georgia" w:hAnsi="Georgia" w:cs="Arial"/>
                <w:bCs/>
                <w:sz w:val="20"/>
                <w:szCs w:val="20"/>
              </w:rPr>
            </w:pPr>
            <w:r w:rsidRPr="00F07701">
              <w:rPr>
                <w:rFonts w:ascii="Georgia" w:hAnsi="Georgia" w:cs="Arial"/>
                <w:bCs/>
                <w:sz w:val="20"/>
                <w:szCs w:val="20"/>
              </w:rPr>
              <w:t>15 kanałów – 0 pkt</w:t>
            </w:r>
          </w:p>
          <w:p w14:paraId="422AA36A" w14:textId="77777777" w:rsidR="0087687C" w:rsidRPr="00F07701" w:rsidRDefault="0087687C" w:rsidP="00E83060">
            <w:pPr>
              <w:snapToGrid w:val="0"/>
              <w:jc w:val="center"/>
              <w:rPr>
                <w:rFonts w:ascii="Georgia" w:hAnsi="Georgia" w:cs="Arial"/>
                <w:bCs/>
                <w:sz w:val="20"/>
                <w:szCs w:val="20"/>
              </w:rPr>
            </w:pPr>
            <w:r w:rsidRPr="00F07701">
              <w:rPr>
                <w:rFonts w:ascii="Georgia" w:hAnsi="Georgia" w:cs="Arial"/>
                <w:bCs/>
                <w:sz w:val="20"/>
                <w:szCs w:val="20"/>
              </w:rPr>
              <w:t>Powyżej 15 kanałów – 5 pkt.</w:t>
            </w:r>
          </w:p>
        </w:tc>
      </w:tr>
    </w:tbl>
    <w:p w14:paraId="57C8D63E" w14:textId="77777777" w:rsidR="00F6782B" w:rsidRPr="00F07701" w:rsidRDefault="00F6782B" w:rsidP="00B5720F">
      <w:pPr>
        <w:pStyle w:val="Normalny1"/>
        <w:autoSpaceDE w:val="0"/>
        <w:spacing w:line="360" w:lineRule="auto"/>
        <w:jc w:val="both"/>
        <w:rPr>
          <w:iCs/>
          <w:sz w:val="20"/>
          <w:szCs w:val="20"/>
        </w:rPr>
      </w:pPr>
    </w:p>
    <w:p w14:paraId="58118711" w14:textId="77777777" w:rsidR="00B5720F" w:rsidRPr="00F07701" w:rsidRDefault="00B5720F" w:rsidP="00B5720F">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 danej pozycji.</w:t>
      </w:r>
    </w:p>
    <w:p w14:paraId="3FDEDF1A" w14:textId="77777777" w:rsidR="0087687C" w:rsidRPr="00F07701" w:rsidRDefault="0087687C" w:rsidP="00B5720F">
      <w:pPr>
        <w:pStyle w:val="Normalny1"/>
        <w:autoSpaceDE w:val="0"/>
        <w:spacing w:line="360" w:lineRule="auto"/>
        <w:jc w:val="both"/>
        <w:rPr>
          <w:iCs/>
          <w:sz w:val="20"/>
          <w:szCs w:val="20"/>
        </w:rPr>
      </w:pPr>
    </w:p>
    <w:p w14:paraId="33777583" w14:textId="19CF8BE8" w:rsidR="00B5720F" w:rsidRPr="0087687C" w:rsidRDefault="00B5720F" w:rsidP="00B5720F">
      <w:pPr>
        <w:pStyle w:val="Normalny1"/>
        <w:autoSpaceDE w:val="0"/>
        <w:spacing w:line="360" w:lineRule="auto"/>
        <w:jc w:val="both"/>
        <w:rPr>
          <w:iCs/>
          <w:sz w:val="20"/>
          <w:szCs w:val="20"/>
          <w:highlight w:val="green"/>
        </w:rPr>
      </w:pPr>
      <w:r w:rsidRPr="00F07701">
        <w:rPr>
          <w:b/>
          <w:bCs/>
          <w:iCs/>
          <w:color w:val="002060"/>
          <w:sz w:val="20"/>
          <w:szCs w:val="20"/>
        </w:rPr>
        <w:t xml:space="preserve">Dotyczy Pakietu nr </w:t>
      </w:r>
      <w:r w:rsidR="0087687C" w:rsidRPr="00F07701">
        <w:rPr>
          <w:b/>
          <w:bCs/>
          <w:iCs/>
          <w:color w:val="002060"/>
          <w:sz w:val="20"/>
          <w:szCs w:val="20"/>
        </w:rPr>
        <w:t>2</w:t>
      </w:r>
    </w:p>
    <w:p w14:paraId="4A880FDB" w14:textId="77777777" w:rsidR="0087687C" w:rsidRPr="00F07701" w:rsidRDefault="0087687C" w:rsidP="00B5720F">
      <w:pPr>
        <w:pStyle w:val="Tekstpodstawowy"/>
        <w:tabs>
          <w:tab w:val="left" w:pos="284"/>
        </w:tabs>
        <w:jc w:val="both"/>
        <w:rPr>
          <w:rFonts w:ascii="Georgia" w:hAnsi="Georgia"/>
          <w:color w:val="auto"/>
          <w:kern w:val="2"/>
          <w:sz w:val="18"/>
          <w:szCs w:val="18"/>
          <w:highlight w:val="yellow"/>
          <w:lang w:val="pl-PL"/>
        </w:rPr>
      </w:pPr>
    </w:p>
    <w:tbl>
      <w:tblPr>
        <w:tblW w:w="10206" w:type="dxa"/>
        <w:tblInd w:w="108" w:type="dxa"/>
        <w:tblLayout w:type="fixed"/>
        <w:tblCellMar>
          <w:top w:w="85" w:type="dxa"/>
          <w:bottom w:w="85" w:type="dxa"/>
        </w:tblCellMar>
        <w:tblLook w:val="0000" w:firstRow="0" w:lastRow="0" w:firstColumn="0" w:lastColumn="0" w:noHBand="0" w:noVBand="0"/>
      </w:tblPr>
      <w:tblGrid>
        <w:gridCol w:w="567"/>
        <w:gridCol w:w="7371"/>
        <w:gridCol w:w="2268"/>
      </w:tblGrid>
      <w:tr w:rsidR="0087687C" w:rsidRPr="00DB6F95" w14:paraId="6AF5547D" w14:textId="77777777" w:rsidTr="00E83060">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0F292C2C" w14:textId="77777777" w:rsidR="0087687C" w:rsidRPr="00DB6F95" w:rsidRDefault="0087687C" w:rsidP="00E83060">
            <w:pPr>
              <w:autoSpaceDE w:val="0"/>
              <w:snapToGrid w:val="0"/>
              <w:jc w:val="center"/>
              <w:rPr>
                <w:rFonts w:ascii="Georgia" w:hAnsi="Georgia" w:cs="Arial"/>
                <w:b/>
                <w:bCs/>
                <w:sz w:val="20"/>
                <w:szCs w:val="20"/>
                <w:lang w:eastAsia="pl-PL" w:bidi="pl-PL"/>
              </w:rPr>
            </w:pPr>
            <w:r w:rsidRPr="00DB6F95">
              <w:rPr>
                <w:rFonts w:ascii="Georgia" w:hAnsi="Georgia" w:cs="Arial"/>
                <w:b/>
                <w:bCs/>
                <w:sz w:val="20"/>
                <w:szCs w:val="20"/>
                <w:lang w:eastAsia="pl-PL" w:bidi="pl-PL"/>
              </w:rPr>
              <w:t>Lp.</w:t>
            </w:r>
          </w:p>
        </w:tc>
        <w:tc>
          <w:tcPr>
            <w:tcW w:w="7371" w:type="dxa"/>
            <w:tcBorders>
              <w:top w:val="single" w:sz="4" w:space="0" w:color="auto"/>
              <w:left w:val="single" w:sz="1" w:space="0" w:color="000000"/>
              <w:bottom w:val="single" w:sz="1" w:space="0" w:color="000000"/>
            </w:tcBorders>
            <w:shd w:val="clear" w:color="auto" w:fill="auto"/>
            <w:vAlign w:val="center"/>
          </w:tcPr>
          <w:p w14:paraId="3990461D" w14:textId="77777777" w:rsidR="0087687C" w:rsidRPr="00DB6F95" w:rsidRDefault="0087687C" w:rsidP="00E83060">
            <w:pPr>
              <w:snapToGrid w:val="0"/>
              <w:jc w:val="center"/>
              <w:rPr>
                <w:rFonts w:ascii="Georgia" w:hAnsi="Georgia" w:cs="Arial"/>
                <w:b/>
                <w:bCs/>
                <w:sz w:val="20"/>
                <w:szCs w:val="20"/>
                <w:lang w:eastAsia="pl-PL" w:bidi="pl-PL"/>
              </w:rPr>
            </w:pPr>
            <w:r w:rsidRPr="00DB6F95">
              <w:rPr>
                <w:rFonts w:ascii="Georgia" w:hAnsi="Georgia" w:cs="Arial"/>
                <w:b/>
                <w:bCs/>
                <w:sz w:val="20"/>
                <w:szCs w:val="20"/>
                <w:lang w:eastAsia="pl-PL" w:bidi="pl-PL"/>
              </w:rPr>
              <w:t>Parametry oceniane</w:t>
            </w:r>
          </w:p>
        </w:tc>
        <w:tc>
          <w:tcPr>
            <w:tcW w:w="2268" w:type="dxa"/>
            <w:tcBorders>
              <w:top w:val="single" w:sz="4" w:space="0" w:color="auto"/>
              <w:left w:val="single" w:sz="1" w:space="0" w:color="000000"/>
              <w:bottom w:val="single" w:sz="1" w:space="0" w:color="000000"/>
              <w:right w:val="single" w:sz="1" w:space="0" w:color="000000"/>
            </w:tcBorders>
            <w:shd w:val="clear" w:color="auto" w:fill="auto"/>
            <w:vAlign w:val="center"/>
          </w:tcPr>
          <w:p w14:paraId="6EDE8DDD" w14:textId="77777777" w:rsidR="0087687C" w:rsidRPr="00DB6F95" w:rsidRDefault="0087687C" w:rsidP="00E83060">
            <w:pPr>
              <w:autoSpaceDE w:val="0"/>
              <w:snapToGrid w:val="0"/>
              <w:jc w:val="center"/>
              <w:rPr>
                <w:rFonts w:ascii="Georgia" w:hAnsi="Georgia" w:cs="Arial"/>
                <w:b/>
                <w:bCs/>
                <w:sz w:val="20"/>
                <w:szCs w:val="20"/>
                <w:lang w:eastAsia="pl-PL" w:bidi="pl-PL"/>
              </w:rPr>
            </w:pPr>
            <w:r w:rsidRPr="00DB6F95">
              <w:rPr>
                <w:rFonts w:ascii="Georgia" w:hAnsi="Georgia" w:cs="Arial"/>
                <w:b/>
                <w:bCs/>
                <w:sz w:val="20"/>
                <w:szCs w:val="20"/>
                <w:lang w:eastAsia="pl-PL" w:bidi="pl-PL"/>
              </w:rPr>
              <w:t>Punktacja</w:t>
            </w:r>
          </w:p>
        </w:tc>
      </w:tr>
      <w:tr w:rsidR="0087687C" w:rsidRPr="00DB6F95" w14:paraId="7CAC32DB"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60B72D54"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6E52DB56"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 xml:space="preserve">Ilość niezależnych kanałów odbiorczych: </w:t>
            </w:r>
            <w:r w:rsidRPr="00DB6F95">
              <w:rPr>
                <w:rFonts w:ascii="Georgia" w:hAnsi="Georgia" w:cs="Arial"/>
                <w:sz w:val="20"/>
                <w:szCs w:val="20"/>
              </w:rPr>
              <w:br/>
              <w:t>min. 10 000 000</w:t>
            </w:r>
          </w:p>
        </w:tc>
        <w:tc>
          <w:tcPr>
            <w:tcW w:w="2268" w:type="dxa"/>
            <w:tcBorders>
              <w:top w:val="single" w:sz="1" w:space="0" w:color="000000"/>
              <w:left w:val="single" w:sz="1" w:space="0" w:color="000000"/>
              <w:bottom w:val="single" w:sz="1" w:space="0" w:color="000000"/>
              <w:right w:val="single" w:sz="1" w:space="0" w:color="000000"/>
            </w:tcBorders>
            <w:vAlign w:val="center"/>
          </w:tcPr>
          <w:p w14:paraId="7BB55AB0"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10 000 000 – 0 pkt.</w:t>
            </w:r>
          </w:p>
          <w:p w14:paraId="77651A3B"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&gt;12 000 000 – 5 pkt.</w:t>
            </w:r>
          </w:p>
        </w:tc>
      </w:tr>
      <w:tr w:rsidR="0087687C" w:rsidRPr="00DB6F95" w14:paraId="1B12DB90" w14:textId="77777777" w:rsidTr="00E83060">
        <w:trPr>
          <w:trHeight w:val="23"/>
        </w:trPr>
        <w:tc>
          <w:tcPr>
            <w:tcW w:w="567" w:type="dxa"/>
            <w:tcBorders>
              <w:top w:val="single" w:sz="1" w:space="0" w:color="000000"/>
              <w:left w:val="single" w:sz="1" w:space="0" w:color="000000"/>
              <w:bottom w:val="single" w:sz="1" w:space="0" w:color="000000"/>
            </w:tcBorders>
            <w:shd w:val="clear" w:color="auto" w:fill="D9D9D9"/>
            <w:vAlign w:val="center"/>
          </w:tcPr>
          <w:p w14:paraId="7527EB46"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shd w:val="clear" w:color="auto" w:fill="D9D9D9"/>
            <w:vAlign w:val="center"/>
          </w:tcPr>
          <w:p w14:paraId="1779D60B" w14:textId="77777777" w:rsidR="0087687C" w:rsidRPr="00DB6F95" w:rsidRDefault="0087687C" w:rsidP="00E83060">
            <w:pPr>
              <w:snapToGrid w:val="0"/>
              <w:spacing w:after="20"/>
              <w:rPr>
                <w:rFonts w:ascii="Georgia" w:hAnsi="Georgia" w:cs="Arial"/>
                <w:b/>
                <w:sz w:val="20"/>
                <w:szCs w:val="20"/>
              </w:rPr>
            </w:pPr>
            <w:r w:rsidRPr="00DB6F95">
              <w:rPr>
                <w:rFonts w:ascii="Georgia" w:hAnsi="Georgia" w:cs="Arial"/>
                <w:b/>
                <w:sz w:val="20"/>
                <w:szCs w:val="20"/>
              </w:rPr>
              <w:t>Obrazowanie</w:t>
            </w:r>
          </w:p>
        </w:tc>
        <w:tc>
          <w:tcPr>
            <w:tcW w:w="2268"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38150FFB" w14:textId="77777777" w:rsidR="0087687C" w:rsidRPr="00DB6F95" w:rsidRDefault="0087687C" w:rsidP="00E83060">
            <w:pPr>
              <w:autoSpaceDE w:val="0"/>
              <w:snapToGrid w:val="0"/>
              <w:jc w:val="center"/>
              <w:rPr>
                <w:rFonts w:ascii="Georgia" w:eastAsia="Calibri" w:hAnsi="Georgia" w:cs="Arial"/>
                <w:sz w:val="20"/>
                <w:szCs w:val="20"/>
                <w:lang w:eastAsia="pl-PL" w:bidi="pl-PL"/>
              </w:rPr>
            </w:pPr>
          </w:p>
        </w:tc>
      </w:tr>
      <w:tr w:rsidR="0087687C" w:rsidRPr="00DB6F95" w14:paraId="4149E506"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3D7DF2D0"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23D8E4B0"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Maksymalna głębokość penetracji od czoła głowicy min. 42 cm</w:t>
            </w:r>
          </w:p>
        </w:tc>
        <w:tc>
          <w:tcPr>
            <w:tcW w:w="2268" w:type="dxa"/>
            <w:tcBorders>
              <w:top w:val="single" w:sz="1" w:space="0" w:color="000000"/>
              <w:left w:val="single" w:sz="1" w:space="0" w:color="000000"/>
              <w:bottom w:val="single" w:sz="1" w:space="0" w:color="000000"/>
              <w:right w:val="single" w:sz="1" w:space="0" w:color="000000"/>
            </w:tcBorders>
            <w:vAlign w:val="center"/>
          </w:tcPr>
          <w:p w14:paraId="52CA0695" w14:textId="77777777" w:rsidR="0087687C" w:rsidRPr="00DB6F95" w:rsidRDefault="0087687C" w:rsidP="00E83060">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42cm – 0 pkt.</w:t>
            </w:r>
          </w:p>
          <w:p w14:paraId="2B6B6962" w14:textId="77777777" w:rsidR="0087687C" w:rsidRPr="00DB6F95" w:rsidRDefault="0087687C" w:rsidP="00E83060">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w:t>
            </w:r>
            <w:r w:rsidRPr="00DB6F95">
              <w:rPr>
                <w:rFonts w:ascii="Georgia" w:hAnsi="Georgia" w:cs="Arial"/>
                <w:sz w:val="20"/>
                <w:szCs w:val="20"/>
              </w:rPr>
              <w:t>45 cm – 2 pkt.</w:t>
            </w:r>
          </w:p>
          <w:p w14:paraId="52B6939E"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48 cm – 5 pkt.</w:t>
            </w:r>
          </w:p>
        </w:tc>
      </w:tr>
      <w:tr w:rsidR="0087687C" w:rsidRPr="00DB6F95" w14:paraId="5C5594B4"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AE3DBBD"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2271C338"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 xml:space="preserve">Zakres bezstratnego powiększania obrazu w czasie rzeczywistym i po zamrożeniu, a  także z pamięci </w:t>
            </w:r>
            <w:proofErr w:type="spellStart"/>
            <w:r w:rsidRPr="00DB6F95">
              <w:rPr>
                <w:rFonts w:ascii="Georgia" w:hAnsi="Georgia" w:cs="Arial"/>
                <w:sz w:val="20"/>
                <w:szCs w:val="20"/>
              </w:rPr>
              <w:t>Cine</w:t>
            </w:r>
            <w:proofErr w:type="spellEnd"/>
            <w:r w:rsidRPr="00DB6F95">
              <w:rPr>
                <w:rFonts w:ascii="Georgia" w:hAnsi="Georgia" w:cs="Arial"/>
                <w:sz w:val="20"/>
                <w:szCs w:val="20"/>
              </w:rPr>
              <w:t>: min. 22x</w:t>
            </w:r>
          </w:p>
        </w:tc>
        <w:tc>
          <w:tcPr>
            <w:tcW w:w="2268" w:type="dxa"/>
            <w:tcBorders>
              <w:top w:val="single" w:sz="1" w:space="0" w:color="000000"/>
              <w:left w:val="single" w:sz="1" w:space="0" w:color="000000"/>
              <w:bottom w:val="single" w:sz="1" w:space="0" w:color="000000"/>
              <w:right w:val="single" w:sz="1" w:space="0" w:color="000000"/>
            </w:tcBorders>
            <w:vAlign w:val="center"/>
          </w:tcPr>
          <w:p w14:paraId="015B01DB" w14:textId="77777777" w:rsidR="0087687C" w:rsidRPr="00DB6F95" w:rsidRDefault="0087687C" w:rsidP="00E83060">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22x – 0 pkt.</w:t>
            </w:r>
          </w:p>
          <w:p w14:paraId="1B62DF1D" w14:textId="77777777" w:rsidR="0087687C" w:rsidRPr="00DB6F95" w:rsidRDefault="0087687C" w:rsidP="00E83060">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24x</w:t>
            </w:r>
            <w:r w:rsidRPr="00DB6F95">
              <w:rPr>
                <w:rFonts w:ascii="Georgia" w:hAnsi="Georgia" w:cs="Arial"/>
                <w:sz w:val="20"/>
                <w:szCs w:val="20"/>
              </w:rPr>
              <w:t xml:space="preserve"> – 2 pkt.</w:t>
            </w:r>
          </w:p>
          <w:p w14:paraId="3B1629FD"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26x – 5 pkt</w:t>
            </w:r>
          </w:p>
        </w:tc>
      </w:tr>
      <w:tr w:rsidR="0087687C" w:rsidRPr="00DB6F95" w14:paraId="4271204A"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5A36B1FA"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7F56B5EF"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b/>
                <w:sz w:val="20"/>
                <w:szCs w:val="20"/>
              </w:rPr>
              <w:t>Tryb spektralny Doppler Pulsacyjny (PWD)</w:t>
            </w:r>
            <w:r w:rsidRPr="00DB6F95">
              <w:rPr>
                <w:rFonts w:ascii="Georgia" w:hAnsi="Georgia" w:cs="Arial"/>
                <w:sz w:val="20"/>
                <w:szCs w:val="20"/>
              </w:rPr>
              <w:t xml:space="preserve"> z HPRF</w:t>
            </w:r>
          </w:p>
        </w:tc>
        <w:tc>
          <w:tcPr>
            <w:tcW w:w="2268" w:type="dxa"/>
            <w:tcBorders>
              <w:top w:val="single" w:sz="1" w:space="0" w:color="000000"/>
              <w:left w:val="single" w:sz="1" w:space="0" w:color="000000"/>
              <w:bottom w:val="single" w:sz="1" w:space="0" w:color="000000"/>
              <w:right w:val="single" w:sz="1" w:space="0" w:color="000000"/>
            </w:tcBorders>
            <w:vAlign w:val="center"/>
          </w:tcPr>
          <w:p w14:paraId="3C8E842A" w14:textId="77777777" w:rsidR="0087687C" w:rsidRPr="00DB6F95" w:rsidRDefault="0087687C" w:rsidP="00E83060">
            <w:pPr>
              <w:autoSpaceDE w:val="0"/>
              <w:snapToGrid w:val="0"/>
              <w:jc w:val="center"/>
              <w:rPr>
                <w:rFonts w:ascii="Georgia" w:eastAsia="Calibri" w:hAnsi="Georgia" w:cs="Arial"/>
                <w:sz w:val="20"/>
                <w:szCs w:val="20"/>
                <w:lang w:eastAsia="pl-PL" w:bidi="pl-PL"/>
              </w:rPr>
            </w:pPr>
          </w:p>
        </w:tc>
      </w:tr>
      <w:tr w:rsidR="0087687C" w:rsidRPr="00DB6F95" w14:paraId="2B07DA84"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08F09958"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1376C02"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Zakres prędkości min. 13 m/</w:t>
            </w:r>
            <w:proofErr w:type="spellStart"/>
            <w:r w:rsidRPr="00DB6F95">
              <w:rPr>
                <w:rFonts w:ascii="Georgia" w:hAnsi="Georgia" w:cs="Arial"/>
                <w:sz w:val="20"/>
                <w:szCs w:val="20"/>
              </w:rPr>
              <w:t>sek</w:t>
            </w:r>
            <w:proofErr w:type="spellEnd"/>
            <w:r w:rsidRPr="00DB6F95">
              <w:rPr>
                <w:rFonts w:ascii="Georgia" w:hAnsi="Georgia" w:cs="Arial"/>
                <w:sz w:val="20"/>
                <w:szCs w:val="20"/>
              </w:rPr>
              <w:t xml:space="preserve"> dla zerowego kąta bramki</w:t>
            </w:r>
          </w:p>
        </w:tc>
        <w:tc>
          <w:tcPr>
            <w:tcW w:w="2268" w:type="dxa"/>
            <w:tcBorders>
              <w:top w:val="single" w:sz="1" w:space="0" w:color="000000"/>
              <w:left w:val="single" w:sz="1" w:space="0" w:color="000000"/>
              <w:bottom w:val="single" w:sz="1" w:space="0" w:color="000000"/>
              <w:right w:val="single" w:sz="1" w:space="0" w:color="000000"/>
            </w:tcBorders>
            <w:vAlign w:val="center"/>
          </w:tcPr>
          <w:p w14:paraId="1637548F"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13 m/sek. – 0 pkt.</w:t>
            </w:r>
          </w:p>
          <w:p w14:paraId="63B39E88"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lastRenderedPageBreak/>
              <w:t>&gt; 13 m/</w:t>
            </w:r>
            <w:proofErr w:type="spellStart"/>
            <w:r w:rsidRPr="00DB6F95">
              <w:rPr>
                <w:rFonts w:ascii="Georgia" w:eastAsia="Calibri" w:hAnsi="Georgia" w:cs="Arial"/>
                <w:sz w:val="20"/>
                <w:szCs w:val="20"/>
                <w:lang w:eastAsia="pl-PL" w:bidi="pl-PL"/>
              </w:rPr>
              <w:t>sek</w:t>
            </w:r>
            <w:proofErr w:type="spellEnd"/>
            <w:r w:rsidRPr="00DB6F95">
              <w:rPr>
                <w:rFonts w:ascii="Georgia" w:eastAsia="Calibri" w:hAnsi="Georgia" w:cs="Arial"/>
                <w:sz w:val="20"/>
                <w:szCs w:val="20"/>
                <w:lang w:eastAsia="pl-PL" w:bidi="pl-PL"/>
              </w:rPr>
              <w:t xml:space="preserve"> – 2 pkt.</w:t>
            </w:r>
          </w:p>
          <w:p w14:paraId="7CD5A42A"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 m/</w:t>
            </w:r>
            <w:proofErr w:type="spellStart"/>
            <w:r w:rsidRPr="00DB6F95">
              <w:rPr>
                <w:rFonts w:ascii="Georgia" w:eastAsia="Calibri" w:hAnsi="Georgia" w:cs="Arial"/>
                <w:sz w:val="20"/>
                <w:szCs w:val="20"/>
                <w:lang w:eastAsia="pl-PL" w:bidi="pl-PL"/>
              </w:rPr>
              <w:t>sek</w:t>
            </w:r>
            <w:proofErr w:type="spellEnd"/>
            <w:r w:rsidRPr="00DB6F95">
              <w:rPr>
                <w:rFonts w:ascii="Georgia" w:eastAsia="Calibri" w:hAnsi="Georgia" w:cs="Arial"/>
                <w:sz w:val="20"/>
                <w:szCs w:val="20"/>
                <w:lang w:eastAsia="pl-PL" w:bidi="pl-PL"/>
              </w:rPr>
              <w:t xml:space="preserve"> – 5 pkt.</w:t>
            </w:r>
          </w:p>
        </w:tc>
      </w:tr>
      <w:tr w:rsidR="0087687C" w:rsidRPr="00DB6F95" w14:paraId="303814CB"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6756CC26"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07E2B19D"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 xml:space="preserve">Regulacja uchylności wiązki dopplerowskiej </w:t>
            </w:r>
            <w:r w:rsidRPr="00DB6F95">
              <w:rPr>
                <w:rFonts w:ascii="Georgia" w:hAnsi="Georgia" w:cs="Arial"/>
                <w:sz w:val="20"/>
                <w:szCs w:val="20"/>
              </w:rPr>
              <w:br/>
              <w:t>min. +/-25 stopni</w:t>
            </w:r>
          </w:p>
        </w:tc>
        <w:tc>
          <w:tcPr>
            <w:tcW w:w="2268" w:type="dxa"/>
            <w:tcBorders>
              <w:top w:val="single" w:sz="1" w:space="0" w:color="000000"/>
              <w:left w:val="single" w:sz="1" w:space="0" w:color="000000"/>
              <w:bottom w:val="single" w:sz="1" w:space="0" w:color="000000"/>
              <w:right w:val="single" w:sz="1" w:space="0" w:color="000000"/>
            </w:tcBorders>
            <w:vAlign w:val="center"/>
          </w:tcPr>
          <w:p w14:paraId="1EC4856A"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25 stopni – 0 pkt.</w:t>
            </w:r>
          </w:p>
          <w:p w14:paraId="743F01E1"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25 stopni – 5 pkt.</w:t>
            </w:r>
          </w:p>
        </w:tc>
      </w:tr>
      <w:tr w:rsidR="0087687C" w:rsidRPr="00DB6F95" w14:paraId="134AA5AD"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7282738E"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197F730"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b/>
                <w:sz w:val="20"/>
                <w:szCs w:val="20"/>
              </w:rPr>
              <w:t>Tryb Doppler Kolorowy (CD)</w:t>
            </w:r>
            <w:r w:rsidRPr="00DB6F95">
              <w:rPr>
                <w:rFonts w:ascii="Georgia" w:hAnsi="Georgia" w:cs="Arial"/>
                <w:sz w:val="20"/>
                <w:szCs w:val="20"/>
              </w:rPr>
              <w:t xml:space="preserve"> </w:t>
            </w:r>
          </w:p>
          <w:p w14:paraId="0DF2B5CC"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działający w trybie wieloczęstotliwościowym</w:t>
            </w:r>
          </w:p>
        </w:tc>
        <w:tc>
          <w:tcPr>
            <w:tcW w:w="2268" w:type="dxa"/>
            <w:tcBorders>
              <w:top w:val="single" w:sz="1" w:space="0" w:color="000000"/>
              <w:left w:val="single" w:sz="1" w:space="0" w:color="000000"/>
              <w:bottom w:val="single" w:sz="1" w:space="0" w:color="000000"/>
              <w:right w:val="single" w:sz="1" w:space="0" w:color="000000"/>
            </w:tcBorders>
            <w:vAlign w:val="center"/>
          </w:tcPr>
          <w:p w14:paraId="3334FFEB" w14:textId="77777777" w:rsidR="0087687C" w:rsidRPr="00DB6F95" w:rsidRDefault="0087687C" w:rsidP="00E83060">
            <w:pPr>
              <w:autoSpaceDE w:val="0"/>
              <w:snapToGrid w:val="0"/>
              <w:jc w:val="center"/>
              <w:rPr>
                <w:rFonts w:ascii="Georgia" w:eastAsia="Calibri" w:hAnsi="Georgia" w:cs="Arial"/>
                <w:sz w:val="20"/>
                <w:szCs w:val="20"/>
                <w:lang w:eastAsia="pl-PL" w:bidi="pl-PL"/>
              </w:rPr>
            </w:pPr>
          </w:p>
        </w:tc>
      </w:tr>
      <w:tr w:rsidR="0087687C" w:rsidRPr="00DB6F95" w14:paraId="22DEE38E"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31C2A661"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375AA7D"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Prędkość odświeżania dla CD min. 300 klatek/</w:t>
            </w:r>
            <w:proofErr w:type="spellStart"/>
            <w:r w:rsidRPr="00DB6F95">
              <w:rPr>
                <w:rFonts w:ascii="Georgia" w:hAnsi="Georgia" w:cs="Arial"/>
                <w:sz w:val="20"/>
                <w:szCs w:val="20"/>
              </w:rPr>
              <w:t>sek</w:t>
            </w:r>
            <w:proofErr w:type="spellEnd"/>
          </w:p>
        </w:tc>
        <w:tc>
          <w:tcPr>
            <w:tcW w:w="2268" w:type="dxa"/>
            <w:tcBorders>
              <w:top w:val="single" w:sz="1" w:space="0" w:color="000000"/>
              <w:left w:val="single" w:sz="1" w:space="0" w:color="000000"/>
              <w:bottom w:val="single" w:sz="1" w:space="0" w:color="000000"/>
              <w:right w:val="single" w:sz="1" w:space="0" w:color="000000"/>
            </w:tcBorders>
            <w:vAlign w:val="center"/>
          </w:tcPr>
          <w:p w14:paraId="241A2952"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300 </w:t>
            </w:r>
            <w:proofErr w:type="spellStart"/>
            <w:r w:rsidRPr="00DB6F95">
              <w:rPr>
                <w:rFonts w:ascii="Georgia" w:eastAsia="Calibri" w:hAnsi="Georgia" w:cs="Arial"/>
                <w:sz w:val="20"/>
                <w:szCs w:val="20"/>
                <w:lang w:eastAsia="pl-PL" w:bidi="pl-PL"/>
              </w:rPr>
              <w:t>kl</w:t>
            </w:r>
            <w:proofErr w:type="spellEnd"/>
            <w:r w:rsidRPr="00DB6F95">
              <w:rPr>
                <w:rFonts w:ascii="Georgia" w:eastAsia="Calibri" w:hAnsi="Georgia" w:cs="Arial"/>
                <w:sz w:val="20"/>
                <w:szCs w:val="20"/>
                <w:lang w:eastAsia="pl-PL" w:bidi="pl-PL"/>
              </w:rPr>
              <w:t>/s – 0 pkt.</w:t>
            </w:r>
          </w:p>
          <w:p w14:paraId="1AAFF334"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300 </w:t>
            </w:r>
            <w:proofErr w:type="spellStart"/>
            <w:r w:rsidRPr="00DB6F95">
              <w:rPr>
                <w:rFonts w:ascii="Georgia" w:eastAsia="Calibri" w:hAnsi="Georgia" w:cs="Arial"/>
                <w:sz w:val="20"/>
                <w:szCs w:val="20"/>
                <w:lang w:eastAsia="pl-PL" w:bidi="pl-PL"/>
              </w:rPr>
              <w:t>kl</w:t>
            </w:r>
            <w:proofErr w:type="spellEnd"/>
            <w:r w:rsidRPr="00DB6F95">
              <w:rPr>
                <w:rFonts w:ascii="Georgia" w:eastAsia="Calibri" w:hAnsi="Georgia" w:cs="Arial"/>
                <w:sz w:val="20"/>
                <w:szCs w:val="20"/>
                <w:lang w:eastAsia="pl-PL" w:bidi="pl-PL"/>
              </w:rPr>
              <w:t>/s – 2 pkt.</w:t>
            </w:r>
          </w:p>
          <w:p w14:paraId="6B11BF25"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360 </w:t>
            </w:r>
            <w:proofErr w:type="spellStart"/>
            <w:r w:rsidRPr="00DB6F95">
              <w:rPr>
                <w:rFonts w:ascii="Georgia" w:eastAsia="Calibri" w:hAnsi="Georgia" w:cs="Arial"/>
                <w:sz w:val="20"/>
                <w:szCs w:val="20"/>
                <w:lang w:eastAsia="pl-PL" w:bidi="pl-PL"/>
              </w:rPr>
              <w:t>kl</w:t>
            </w:r>
            <w:proofErr w:type="spellEnd"/>
            <w:r w:rsidRPr="00DB6F95">
              <w:rPr>
                <w:rFonts w:ascii="Georgia" w:eastAsia="Calibri" w:hAnsi="Georgia" w:cs="Arial"/>
                <w:sz w:val="20"/>
                <w:szCs w:val="20"/>
                <w:lang w:eastAsia="pl-PL" w:bidi="pl-PL"/>
              </w:rPr>
              <w:t>/s – 5 pkt.</w:t>
            </w:r>
          </w:p>
        </w:tc>
      </w:tr>
      <w:tr w:rsidR="0087687C" w:rsidRPr="00DB6F95" w14:paraId="21A838FA"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5BCC94D4"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276657A"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 xml:space="preserve">Regulacja uchylności pola Dopplera Kolorowego min. +/-25 stopni </w:t>
            </w:r>
          </w:p>
        </w:tc>
        <w:tc>
          <w:tcPr>
            <w:tcW w:w="2268" w:type="dxa"/>
            <w:tcBorders>
              <w:top w:val="single" w:sz="1" w:space="0" w:color="000000"/>
              <w:left w:val="single" w:sz="1" w:space="0" w:color="000000"/>
              <w:bottom w:val="single" w:sz="1" w:space="0" w:color="000000"/>
              <w:right w:val="single" w:sz="1" w:space="0" w:color="000000"/>
            </w:tcBorders>
            <w:vAlign w:val="center"/>
          </w:tcPr>
          <w:p w14:paraId="231FD8B5"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25 stopni – 0 pkt.</w:t>
            </w:r>
          </w:p>
          <w:p w14:paraId="17C95400"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25 stopni – 5 pkt.</w:t>
            </w:r>
          </w:p>
        </w:tc>
      </w:tr>
      <w:tr w:rsidR="0087687C" w:rsidRPr="00DB6F95" w14:paraId="4A549640"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D9E9268"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763737A"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Liczba par kursorów pomiarowych min. 12</w:t>
            </w:r>
          </w:p>
        </w:tc>
        <w:tc>
          <w:tcPr>
            <w:tcW w:w="2268" w:type="dxa"/>
            <w:tcBorders>
              <w:top w:val="single" w:sz="1" w:space="0" w:color="000000"/>
              <w:left w:val="single" w:sz="1" w:space="0" w:color="000000"/>
              <w:bottom w:val="single" w:sz="1" w:space="0" w:color="000000"/>
              <w:right w:val="single" w:sz="1" w:space="0" w:color="000000"/>
            </w:tcBorders>
            <w:vAlign w:val="center"/>
          </w:tcPr>
          <w:p w14:paraId="1D51E50A"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12 par – 0 pkt.</w:t>
            </w:r>
          </w:p>
          <w:p w14:paraId="69CC82AD"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 par – 2 pkt.</w:t>
            </w:r>
          </w:p>
          <w:p w14:paraId="65BE2314"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18 par – 5 pkt.</w:t>
            </w:r>
          </w:p>
        </w:tc>
      </w:tr>
      <w:tr w:rsidR="0087687C" w:rsidRPr="00DB6F95" w14:paraId="0DBDCE27" w14:textId="77777777" w:rsidTr="00E83060">
        <w:trPr>
          <w:trHeight w:val="23"/>
        </w:trPr>
        <w:tc>
          <w:tcPr>
            <w:tcW w:w="567" w:type="dxa"/>
            <w:tcBorders>
              <w:top w:val="single" w:sz="1" w:space="0" w:color="000000"/>
              <w:left w:val="single" w:sz="1" w:space="0" w:color="000000"/>
              <w:bottom w:val="single" w:sz="1" w:space="0" w:color="000000"/>
            </w:tcBorders>
            <w:shd w:val="clear" w:color="auto" w:fill="D9D9D9"/>
            <w:vAlign w:val="center"/>
          </w:tcPr>
          <w:p w14:paraId="2A14E2E1"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shd w:val="clear" w:color="auto" w:fill="D9D9D9"/>
            <w:vAlign w:val="center"/>
          </w:tcPr>
          <w:p w14:paraId="7E508C1B"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b/>
                <w:sz w:val="20"/>
                <w:szCs w:val="20"/>
              </w:rPr>
              <w:t>Możliwości rozbudowy systemu dostępne na dzień składania ofert</w:t>
            </w:r>
          </w:p>
        </w:tc>
        <w:tc>
          <w:tcPr>
            <w:tcW w:w="2268"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731BD4C0" w14:textId="77777777" w:rsidR="0087687C" w:rsidRPr="00DB6F95" w:rsidRDefault="0087687C" w:rsidP="00E83060">
            <w:pPr>
              <w:autoSpaceDE w:val="0"/>
              <w:snapToGrid w:val="0"/>
              <w:jc w:val="center"/>
              <w:rPr>
                <w:rFonts w:ascii="Georgia" w:eastAsia="Calibri" w:hAnsi="Georgia" w:cs="Arial"/>
                <w:sz w:val="20"/>
                <w:szCs w:val="20"/>
                <w:lang w:eastAsia="pl-PL" w:bidi="pl-PL"/>
              </w:rPr>
            </w:pPr>
          </w:p>
        </w:tc>
      </w:tr>
      <w:tr w:rsidR="0087687C" w:rsidRPr="00DB6F95" w14:paraId="0B369607"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59A6025"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4E674B33"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Możliwość rozbudowy systemu o pomiar stłuszczenia wątroby</w:t>
            </w:r>
          </w:p>
        </w:tc>
        <w:tc>
          <w:tcPr>
            <w:tcW w:w="2268" w:type="dxa"/>
            <w:tcBorders>
              <w:top w:val="single" w:sz="1" w:space="0" w:color="000000"/>
              <w:left w:val="single" w:sz="1" w:space="0" w:color="000000"/>
              <w:bottom w:val="single" w:sz="1" w:space="0" w:color="000000"/>
              <w:right w:val="single" w:sz="1" w:space="0" w:color="000000"/>
            </w:tcBorders>
            <w:vAlign w:val="center"/>
          </w:tcPr>
          <w:p w14:paraId="6BBCC29C"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4382C7C4"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87687C" w:rsidRPr="00DB6F95" w14:paraId="32250F1A"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8264CA1"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00569E46"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color w:val="000000"/>
                <w:sz w:val="20"/>
                <w:szCs w:val="20"/>
              </w:rPr>
              <w:t xml:space="preserve">Możliwość rozbudowy o oddzielną </w:t>
            </w:r>
            <w:r w:rsidRPr="00DB6F95">
              <w:rPr>
                <w:rFonts w:ascii="Georgia" w:hAnsi="Georgia" w:cs="Arial"/>
                <w:sz w:val="20"/>
                <w:szCs w:val="20"/>
              </w:rPr>
              <w:t>analizę wsierdzia i nasierdzia oraz możliwość uśrednienia uzyskanych wyników.</w:t>
            </w:r>
          </w:p>
        </w:tc>
        <w:tc>
          <w:tcPr>
            <w:tcW w:w="2268" w:type="dxa"/>
            <w:tcBorders>
              <w:top w:val="single" w:sz="1" w:space="0" w:color="000000"/>
              <w:left w:val="single" w:sz="1" w:space="0" w:color="000000"/>
              <w:bottom w:val="single" w:sz="1" w:space="0" w:color="000000"/>
              <w:right w:val="single" w:sz="1" w:space="0" w:color="000000"/>
            </w:tcBorders>
            <w:vAlign w:val="center"/>
          </w:tcPr>
          <w:p w14:paraId="1602987B"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7CA0713C"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87687C" w:rsidRPr="00DB6F95" w14:paraId="7BE30057"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52C131AF"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89BED3A"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color w:val="000000"/>
                <w:sz w:val="20"/>
                <w:szCs w:val="20"/>
              </w:rPr>
              <w:t xml:space="preserve">Możliwość rozbudowy o </w:t>
            </w:r>
            <w:r w:rsidRPr="00DB6F95">
              <w:rPr>
                <w:rFonts w:ascii="Georgia" w:hAnsi="Georgia" w:cs="Arial"/>
                <w:sz w:val="20"/>
                <w:szCs w:val="20"/>
              </w:rPr>
              <w:t xml:space="preserve">automatyczne wyznaczanie frakcji wyrzutowej z obrazu 2D oraz GLS Global </w:t>
            </w:r>
            <w:proofErr w:type="spellStart"/>
            <w:r w:rsidRPr="00DB6F95">
              <w:rPr>
                <w:rFonts w:ascii="Georgia" w:hAnsi="Georgia" w:cs="Arial"/>
                <w:sz w:val="20"/>
                <w:szCs w:val="20"/>
              </w:rPr>
              <w:t>Longitudal</w:t>
            </w:r>
            <w:proofErr w:type="spellEnd"/>
            <w:r w:rsidRPr="00DB6F95">
              <w:rPr>
                <w:rFonts w:ascii="Georgia" w:hAnsi="Georgia" w:cs="Arial"/>
                <w:sz w:val="20"/>
                <w:szCs w:val="20"/>
              </w:rPr>
              <w:t xml:space="preserve"> </w:t>
            </w:r>
            <w:proofErr w:type="spellStart"/>
            <w:r w:rsidRPr="00DB6F95">
              <w:rPr>
                <w:rFonts w:ascii="Georgia" w:hAnsi="Georgia" w:cs="Arial"/>
                <w:sz w:val="20"/>
                <w:szCs w:val="20"/>
              </w:rPr>
              <w:t>Strain</w:t>
            </w:r>
            <w:proofErr w:type="spellEnd"/>
            <w:r w:rsidRPr="00DB6F95">
              <w:rPr>
                <w:rFonts w:ascii="Georgia" w:hAnsi="Georgia" w:cs="Arial"/>
                <w:sz w:val="20"/>
                <w:szCs w:val="20"/>
              </w:rPr>
              <w:t xml:space="preserve"> w projekcji 2 i 4 jamowej </w:t>
            </w:r>
          </w:p>
        </w:tc>
        <w:tc>
          <w:tcPr>
            <w:tcW w:w="2268" w:type="dxa"/>
            <w:tcBorders>
              <w:top w:val="single" w:sz="1" w:space="0" w:color="000000"/>
              <w:left w:val="single" w:sz="1" w:space="0" w:color="000000"/>
              <w:bottom w:val="single" w:sz="1" w:space="0" w:color="000000"/>
              <w:right w:val="single" w:sz="1" w:space="0" w:color="000000"/>
            </w:tcBorders>
            <w:vAlign w:val="center"/>
          </w:tcPr>
          <w:p w14:paraId="70E89E10"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2704BD68"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87687C" w:rsidRPr="00DB6F95" w14:paraId="0E9B1C78"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E910756"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2CD3404A"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color w:val="000000"/>
                <w:sz w:val="20"/>
                <w:szCs w:val="20"/>
              </w:rPr>
              <w:t xml:space="preserve">Możliwość rozbudowy o </w:t>
            </w:r>
            <w:r w:rsidRPr="00DB6F95">
              <w:rPr>
                <w:rFonts w:ascii="Georgia" w:hAnsi="Georgia" w:cs="Arial"/>
                <w:sz w:val="20"/>
                <w:szCs w:val="20"/>
              </w:rPr>
              <w:t xml:space="preserve">obrazowanie panoramiczne z możliwością wykonywania pomiarów min. 100 cm </w:t>
            </w:r>
          </w:p>
        </w:tc>
        <w:tc>
          <w:tcPr>
            <w:tcW w:w="2268" w:type="dxa"/>
            <w:tcBorders>
              <w:top w:val="single" w:sz="1" w:space="0" w:color="000000"/>
              <w:left w:val="single" w:sz="1" w:space="0" w:color="000000"/>
              <w:bottom w:val="single" w:sz="1" w:space="0" w:color="000000"/>
              <w:right w:val="single" w:sz="1" w:space="0" w:color="000000"/>
            </w:tcBorders>
            <w:vAlign w:val="center"/>
          </w:tcPr>
          <w:p w14:paraId="3F562CC0" w14:textId="77777777" w:rsidR="0087687C" w:rsidRPr="00DB6F95" w:rsidRDefault="0087687C" w:rsidP="00E83060">
            <w:pPr>
              <w:pStyle w:val="Domynie"/>
              <w:snapToGrid w:val="0"/>
              <w:jc w:val="center"/>
              <w:rPr>
                <w:rFonts w:ascii="Georgia" w:hAnsi="Georgia" w:cs="Arial"/>
                <w:sz w:val="20"/>
                <w:szCs w:val="20"/>
              </w:rPr>
            </w:pPr>
            <w:r w:rsidRPr="00DB6F95">
              <w:rPr>
                <w:rFonts w:ascii="Georgia" w:hAnsi="Georgia" w:cs="Arial"/>
                <w:sz w:val="20"/>
                <w:szCs w:val="20"/>
              </w:rPr>
              <w:t>100 cm – 0 pkt.</w:t>
            </w:r>
          </w:p>
          <w:p w14:paraId="67FFA1BB"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150 cm – 2 pkt.</w:t>
            </w:r>
          </w:p>
          <w:p w14:paraId="54EC76EC"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200 cm – 5 pkt.</w:t>
            </w:r>
          </w:p>
        </w:tc>
      </w:tr>
    </w:tbl>
    <w:p w14:paraId="7E9BA7E5" w14:textId="77777777" w:rsidR="0087687C" w:rsidRPr="00F07701" w:rsidRDefault="0087687C" w:rsidP="00B5720F">
      <w:pPr>
        <w:pStyle w:val="Tekstpodstawowy"/>
        <w:tabs>
          <w:tab w:val="left" w:pos="284"/>
        </w:tabs>
        <w:jc w:val="both"/>
        <w:rPr>
          <w:rFonts w:ascii="Georgia" w:hAnsi="Georgia"/>
          <w:color w:val="auto"/>
          <w:kern w:val="2"/>
          <w:sz w:val="18"/>
          <w:szCs w:val="18"/>
          <w:lang w:val="pl-PL"/>
        </w:rPr>
      </w:pPr>
    </w:p>
    <w:p w14:paraId="16C1CB92" w14:textId="07EBDD76" w:rsidR="00B5720F" w:rsidRPr="00F07701" w:rsidRDefault="00B5720F" w:rsidP="00B5720F">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 danej pozycji.</w:t>
      </w:r>
    </w:p>
    <w:p w14:paraId="23AB4C06" w14:textId="77777777" w:rsidR="00B5720F" w:rsidRPr="00F07701" w:rsidRDefault="00B5720F" w:rsidP="00B5720F">
      <w:pPr>
        <w:pStyle w:val="Domylnie"/>
        <w:tabs>
          <w:tab w:val="left" w:pos="567"/>
        </w:tabs>
        <w:spacing w:line="360" w:lineRule="auto"/>
        <w:jc w:val="both"/>
        <w:rPr>
          <w:rFonts w:ascii="Georgia" w:hAnsi="Georgia"/>
          <w:color w:val="auto"/>
          <w:sz w:val="20"/>
          <w:szCs w:val="20"/>
          <w:lang w:val="pl-PL"/>
        </w:rPr>
      </w:pPr>
    </w:p>
    <w:p w14:paraId="7D904D8E" w14:textId="57EA8E56" w:rsidR="00B5720F" w:rsidRDefault="00B5720F" w:rsidP="00B5720F">
      <w:pPr>
        <w:pStyle w:val="Normalny1"/>
        <w:autoSpaceDE w:val="0"/>
        <w:spacing w:line="360" w:lineRule="auto"/>
        <w:jc w:val="both"/>
        <w:rPr>
          <w:b/>
          <w:bCs/>
          <w:iCs/>
          <w:color w:val="002060"/>
          <w:sz w:val="20"/>
          <w:szCs w:val="20"/>
        </w:rPr>
      </w:pPr>
      <w:r w:rsidRPr="00F07701">
        <w:rPr>
          <w:b/>
          <w:bCs/>
          <w:iCs/>
          <w:color w:val="002060"/>
          <w:sz w:val="20"/>
          <w:szCs w:val="20"/>
        </w:rPr>
        <w:t xml:space="preserve">Dotyczy Pakietu nr </w:t>
      </w:r>
      <w:r w:rsidR="0087687C" w:rsidRPr="00F07701">
        <w:rPr>
          <w:b/>
          <w:bCs/>
          <w:iCs/>
          <w:color w:val="002060"/>
          <w:sz w:val="20"/>
          <w:szCs w:val="20"/>
        </w:rPr>
        <w:t>3</w:t>
      </w:r>
    </w:p>
    <w:p w14:paraId="5C634C56" w14:textId="77777777" w:rsidR="00F07701" w:rsidRPr="00F07701" w:rsidRDefault="00F07701" w:rsidP="00B5720F">
      <w:pPr>
        <w:pStyle w:val="Normalny1"/>
        <w:autoSpaceDE w:val="0"/>
        <w:spacing w:line="360" w:lineRule="auto"/>
        <w:jc w:val="both"/>
        <w:rPr>
          <w:b/>
          <w:bCs/>
          <w:iCs/>
          <w:color w:val="002060"/>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386"/>
        <w:gridCol w:w="3827"/>
      </w:tblGrid>
      <w:tr w:rsidR="0087687C" w14:paraId="10FF3102" w14:textId="77777777" w:rsidTr="00E83060">
        <w:trPr>
          <w:trHeight w:val="532"/>
        </w:trPr>
        <w:tc>
          <w:tcPr>
            <w:tcW w:w="993" w:type="dxa"/>
            <w:shd w:val="clear" w:color="auto" w:fill="auto"/>
            <w:vAlign w:val="center"/>
          </w:tcPr>
          <w:p w14:paraId="09A78559" w14:textId="77777777" w:rsidR="0087687C" w:rsidRPr="00F34A3A" w:rsidRDefault="0087687C" w:rsidP="00E83060">
            <w:pPr>
              <w:jc w:val="center"/>
              <w:rPr>
                <w:rFonts w:ascii="Georgia" w:hAnsi="Georgia"/>
                <w:b/>
                <w:sz w:val="20"/>
                <w:szCs w:val="20"/>
              </w:rPr>
            </w:pPr>
            <w:r w:rsidRPr="00F34A3A">
              <w:rPr>
                <w:rFonts w:ascii="Georgia" w:hAnsi="Georgia"/>
                <w:b/>
                <w:sz w:val="20"/>
                <w:szCs w:val="20"/>
              </w:rPr>
              <w:t>Lp.</w:t>
            </w:r>
          </w:p>
        </w:tc>
        <w:tc>
          <w:tcPr>
            <w:tcW w:w="5386" w:type="dxa"/>
            <w:shd w:val="clear" w:color="auto" w:fill="auto"/>
            <w:vAlign w:val="center"/>
          </w:tcPr>
          <w:p w14:paraId="7AB36AD7" w14:textId="77777777" w:rsidR="0087687C" w:rsidRPr="00F34A3A" w:rsidRDefault="0087687C" w:rsidP="00E83060">
            <w:pPr>
              <w:jc w:val="center"/>
              <w:rPr>
                <w:rFonts w:ascii="Georgia" w:hAnsi="Georgia"/>
                <w:b/>
                <w:sz w:val="20"/>
                <w:szCs w:val="20"/>
              </w:rPr>
            </w:pPr>
            <w:r w:rsidRPr="00F34A3A">
              <w:rPr>
                <w:rFonts w:ascii="Georgia" w:hAnsi="Georgia"/>
                <w:b/>
                <w:sz w:val="20"/>
                <w:szCs w:val="20"/>
              </w:rPr>
              <w:t>Parametry oceniane</w:t>
            </w:r>
          </w:p>
        </w:tc>
        <w:tc>
          <w:tcPr>
            <w:tcW w:w="3827" w:type="dxa"/>
            <w:shd w:val="clear" w:color="auto" w:fill="auto"/>
            <w:vAlign w:val="center"/>
          </w:tcPr>
          <w:p w14:paraId="5016AD32" w14:textId="77777777" w:rsidR="0087687C" w:rsidRPr="00F34A3A" w:rsidRDefault="0087687C" w:rsidP="00E83060">
            <w:pPr>
              <w:jc w:val="center"/>
              <w:rPr>
                <w:rFonts w:ascii="Georgia" w:hAnsi="Georgia"/>
                <w:b/>
                <w:sz w:val="20"/>
                <w:szCs w:val="20"/>
              </w:rPr>
            </w:pPr>
            <w:r w:rsidRPr="00F34A3A">
              <w:rPr>
                <w:rFonts w:ascii="Georgia" w:hAnsi="Georgia"/>
                <w:b/>
                <w:sz w:val="20"/>
                <w:szCs w:val="20"/>
              </w:rPr>
              <w:t>Punktacja</w:t>
            </w:r>
          </w:p>
        </w:tc>
      </w:tr>
      <w:tr w:rsidR="0087687C" w:rsidRPr="0022476A" w14:paraId="1B86BE55" w14:textId="77777777" w:rsidTr="00E83060">
        <w:tc>
          <w:tcPr>
            <w:tcW w:w="993" w:type="dxa"/>
            <w:vAlign w:val="center"/>
          </w:tcPr>
          <w:p w14:paraId="2907C509" w14:textId="77777777" w:rsidR="0087687C" w:rsidRPr="00F34A3A" w:rsidRDefault="0087687C" w:rsidP="00E83060">
            <w:pPr>
              <w:suppressAutoHyphens w:val="0"/>
              <w:spacing w:line="240" w:lineRule="auto"/>
              <w:jc w:val="center"/>
              <w:textAlignment w:val="auto"/>
              <w:rPr>
                <w:rFonts w:ascii="Georgia" w:hAnsi="Georgia"/>
                <w:sz w:val="20"/>
                <w:szCs w:val="20"/>
              </w:rPr>
            </w:pPr>
            <w:r>
              <w:rPr>
                <w:rFonts w:ascii="Georgia" w:hAnsi="Georgia"/>
                <w:sz w:val="20"/>
                <w:szCs w:val="20"/>
              </w:rPr>
              <w:t>1.</w:t>
            </w:r>
          </w:p>
        </w:tc>
        <w:tc>
          <w:tcPr>
            <w:tcW w:w="5386" w:type="dxa"/>
            <w:vAlign w:val="center"/>
          </w:tcPr>
          <w:p w14:paraId="2A1EC3A9"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 xml:space="preserve">Zasilanie z sieci 230 V/50Hz jak również z akumulatora wewnętrznego. </w:t>
            </w:r>
          </w:p>
          <w:p w14:paraId="7944F89E"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Możliwość min. 1,5 godzinnego monitorowania pacjenta lub możliwość wykonania min. 70 defibrylacji maksymalną energią z zasilania akumulatorowego.</w:t>
            </w:r>
          </w:p>
          <w:p w14:paraId="6602B783"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Dostępna także możliwość nieograniczonego w czasie monitorowania i wykonania dowolnej liczby defibrylacji z zasilania sieciowego.</w:t>
            </w:r>
          </w:p>
        </w:tc>
        <w:tc>
          <w:tcPr>
            <w:tcW w:w="3827" w:type="dxa"/>
            <w:vAlign w:val="center"/>
          </w:tcPr>
          <w:p w14:paraId="11470F02" w14:textId="77777777" w:rsidR="0087687C" w:rsidRPr="00F34A3A" w:rsidRDefault="0087687C" w:rsidP="00E83060">
            <w:pPr>
              <w:spacing w:line="300" w:lineRule="atLeast"/>
              <w:jc w:val="center"/>
              <w:rPr>
                <w:rFonts w:ascii="Georgia" w:hAnsi="Georgia" w:cs="Arial"/>
                <w:sz w:val="20"/>
                <w:szCs w:val="20"/>
              </w:rPr>
            </w:pPr>
            <w:r w:rsidRPr="00F34A3A">
              <w:rPr>
                <w:rFonts w:ascii="Georgia" w:hAnsi="Georgia" w:cs="Arial"/>
                <w:sz w:val="20"/>
                <w:szCs w:val="20"/>
              </w:rPr>
              <w:t>1,5 godz. – 0 pkt.</w:t>
            </w:r>
          </w:p>
          <w:p w14:paraId="6E178136" w14:textId="77777777" w:rsidR="0087687C" w:rsidRPr="00F34A3A" w:rsidRDefault="0087687C" w:rsidP="00E83060">
            <w:pPr>
              <w:spacing w:line="300" w:lineRule="atLeast"/>
              <w:jc w:val="center"/>
              <w:rPr>
                <w:rFonts w:ascii="Georgia" w:hAnsi="Georgia" w:cs="Arial"/>
                <w:sz w:val="20"/>
                <w:szCs w:val="20"/>
              </w:rPr>
            </w:pPr>
            <w:r w:rsidRPr="00F34A3A">
              <w:rPr>
                <w:rFonts w:ascii="Georgia" w:hAnsi="Georgia" w:cs="Arial"/>
                <w:sz w:val="20"/>
                <w:szCs w:val="20"/>
              </w:rPr>
              <w:t>&gt; 1,5 godz. – 10 pkt.</w:t>
            </w:r>
          </w:p>
          <w:p w14:paraId="16C4EB62" w14:textId="77777777" w:rsidR="0087687C" w:rsidRPr="00F34A3A" w:rsidRDefault="0087687C" w:rsidP="00E83060">
            <w:pPr>
              <w:spacing w:line="300" w:lineRule="atLeast"/>
              <w:jc w:val="center"/>
              <w:rPr>
                <w:rFonts w:ascii="Georgia" w:hAnsi="Georgia" w:cs="Arial"/>
                <w:sz w:val="20"/>
                <w:szCs w:val="20"/>
              </w:rPr>
            </w:pPr>
          </w:p>
        </w:tc>
      </w:tr>
      <w:tr w:rsidR="00134160" w:rsidRPr="0022476A" w14:paraId="5C8251FE" w14:textId="77777777" w:rsidTr="00E83060">
        <w:tc>
          <w:tcPr>
            <w:tcW w:w="993" w:type="dxa"/>
            <w:vAlign w:val="center"/>
          </w:tcPr>
          <w:p w14:paraId="62DC57B4" w14:textId="58D93783" w:rsidR="00134160" w:rsidRPr="00134160" w:rsidRDefault="00134160" w:rsidP="00E83060">
            <w:pPr>
              <w:suppressAutoHyphens w:val="0"/>
              <w:spacing w:line="240" w:lineRule="auto"/>
              <w:jc w:val="center"/>
              <w:textAlignment w:val="auto"/>
              <w:rPr>
                <w:rFonts w:ascii="Georgia" w:hAnsi="Georgia"/>
                <w:color w:val="FF0000"/>
                <w:sz w:val="20"/>
                <w:szCs w:val="20"/>
              </w:rPr>
            </w:pPr>
            <w:r w:rsidRPr="00134160">
              <w:rPr>
                <w:rFonts w:ascii="Georgia" w:hAnsi="Georgia"/>
                <w:color w:val="FF0000"/>
                <w:sz w:val="20"/>
                <w:szCs w:val="20"/>
              </w:rPr>
              <w:t>2.</w:t>
            </w:r>
          </w:p>
        </w:tc>
        <w:tc>
          <w:tcPr>
            <w:tcW w:w="5386" w:type="dxa"/>
            <w:vAlign w:val="center"/>
          </w:tcPr>
          <w:p w14:paraId="3A1D8B27" w14:textId="0E906906" w:rsidR="00134160" w:rsidRPr="00F34A3A" w:rsidRDefault="00134160" w:rsidP="00E83060">
            <w:pPr>
              <w:spacing w:line="300" w:lineRule="atLeast"/>
              <w:rPr>
                <w:rFonts w:ascii="Georgia" w:hAnsi="Georgia" w:cs="Arial"/>
                <w:sz w:val="20"/>
                <w:szCs w:val="20"/>
              </w:rPr>
            </w:pPr>
            <w:r w:rsidRPr="00134160">
              <w:rPr>
                <w:rFonts w:ascii="Georgia" w:hAnsi="Georgia" w:cs="Arial"/>
                <w:color w:val="FF0000"/>
                <w:sz w:val="20"/>
                <w:szCs w:val="20"/>
              </w:rPr>
              <w:t>Waga samego defibrylatora z wbudowanymi parametrami (defibrylacja, kardiowersja, stymulacja, ciśnienie nieinwazyjne, saturacja, EKG/</w:t>
            </w:r>
            <w:proofErr w:type="spellStart"/>
            <w:r w:rsidRPr="00134160">
              <w:rPr>
                <w:rFonts w:ascii="Georgia" w:hAnsi="Georgia" w:cs="Arial"/>
                <w:color w:val="FF0000"/>
                <w:sz w:val="20"/>
                <w:szCs w:val="20"/>
              </w:rPr>
              <w:t>Resp</w:t>
            </w:r>
            <w:proofErr w:type="spellEnd"/>
            <w:r w:rsidRPr="00134160">
              <w:rPr>
                <w:rFonts w:ascii="Georgia" w:hAnsi="Georgia" w:cs="Arial"/>
                <w:color w:val="FF0000"/>
                <w:sz w:val="20"/>
                <w:szCs w:val="20"/>
              </w:rPr>
              <w:t xml:space="preserve">, rejestrator) wraz z akumulatorem, łyżkami twardymi dla dzieci i dorosłych i elementem do szybkiego montażu na stojaku jezdnym nie </w:t>
            </w:r>
            <w:r w:rsidRPr="00134160">
              <w:rPr>
                <w:rFonts w:ascii="Georgia" w:hAnsi="Georgia" w:cs="Arial"/>
                <w:color w:val="FF0000"/>
                <w:sz w:val="20"/>
                <w:szCs w:val="20"/>
              </w:rPr>
              <w:lastRenderedPageBreak/>
              <w:t xml:space="preserve">może przekroczyć wagi </w:t>
            </w:r>
            <w:smartTag w:uri="urn:schemas-microsoft-com:office:smarttags" w:element="metricconverter">
              <w:smartTagPr>
                <w:attr w:name="ProductID" w:val="7,5 kg"/>
              </w:smartTagPr>
              <w:r w:rsidRPr="00134160">
                <w:rPr>
                  <w:rFonts w:ascii="Georgia" w:hAnsi="Georgia" w:cs="Arial"/>
                  <w:color w:val="FF0000"/>
                  <w:sz w:val="20"/>
                  <w:szCs w:val="20"/>
                </w:rPr>
                <w:t>7,5 kg</w:t>
              </w:r>
            </w:smartTag>
          </w:p>
        </w:tc>
        <w:tc>
          <w:tcPr>
            <w:tcW w:w="3827" w:type="dxa"/>
            <w:vAlign w:val="center"/>
          </w:tcPr>
          <w:p w14:paraId="5968103C" w14:textId="77777777" w:rsidR="00134160" w:rsidRPr="00134160" w:rsidRDefault="00134160" w:rsidP="00134160">
            <w:pPr>
              <w:spacing w:line="300" w:lineRule="atLeast"/>
              <w:ind w:left="-150" w:firstLine="70"/>
              <w:jc w:val="center"/>
              <w:rPr>
                <w:rFonts w:ascii="Georgia" w:hAnsi="Georgia" w:cs="Arial"/>
                <w:color w:val="FF0000"/>
                <w:sz w:val="20"/>
                <w:szCs w:val="20"/>
              </w:rPr>
            </w:pPr>
            <w:smartTag w:uri="urn:schemas-microsoft-com:office:smarttags" w:element="metricconverter">
              <w:smartTagPr>
                <w:attr w:name="ProductID" w:val="7,5 kg"/>
              </w:smartTagPr>
              <w:r w:rsidRPr="00134160">
                <w:rPr>
                  <w:rFonts w:ascii="Georgia" w:hAnsi="Georgia" w:cs="Arial"/>
                  <w:color w:val="FF0000"/>
                  <w:sz w:val="20"/>
                  <w:szCs w:val="20"/>
                </w:rPr>
                <w:lastRenderedPageBreak/>
                <w:t>7,5 kg</w:t>
              </w:r>
            </w:smartTag>
            <w:r w:rsidRPr="00134160">
              <w:rPr>
                <w:rFonts w:ascii="Georgia" w:hAnsi="Georgia" w:cs="Arial"/>
                <w:color w:val="FF0000"/>
                <w:sz w:val="20"/>
                <w:szCs w:val="20"/>
              </w:rPr>
              <w:t xml:space="preserve"> – 0 pkt.</w:t>
            </w:r>
          </w:p>
          <w:p w14:paraId="1A702D30" w14:textId="0843C3F6" w:rsidR="00134160" w:rsidRPr="00F34A3A" w:rsidRDefault="00134160" w:rsidP="00134160">
            <w:pPr>
              <w:spacing w:line="300" w:lineRule="atLeast"/>
              <w:jc w:val="center"/>
              <w:rPr>
                <w:rFonts w:ascii="Georgia" w:hAnsi="Georgia" w:cs="Arial"/>
                <w:sz w:val="20"/>
                <w:szCs w:val="20"/>
              </w:rPr>
            </w:pPr>
            <w:r w:rsidRPr="00134160">
              <w:rPr>
                <w:rFonts w:ascii="Georgia" w:hAnsi="Georgia" w:cs="Arial"/>
                <w:color w:val="FF0000"/>
                <w:sz w:val="20"/>
                <w:szCs w:val="20"/>
              </w:rPr>
              <w:t xml:space="preserve">&lt; </w:t>
            </w:r>
            <w:smartTag w:uri="urn:schemas-microsoft-com:office:smarttags" w:element="metricconverter">
              <w:smartTagPr>
                <w:attr w:name="ProductID" w:val="7,5 kg"/>
              </w:smartTagPr>
              <w:r w:rsidRPr="00134160">
                <w:rPr>
                  <w:rFonts w:ascii="Georgia" w:hAnsi="Georgia" w:cs="Arial"/>
                  <w:color w:val="FF0000"/>
                  <w:sz w:val="20"/>
                  <w:szCs w:val="20"/>
                </w:rPr>
                <w:t>7,5 kg</w:t>
              </w:r>
            </w:smartTag>
            <w:r w:rsidRPr="00134160">
              <w:rPr>
                <w:rFonts w:ascii="Georgia" w:hAnsi="Georgia" w:cs="Arial"/>
                <w:color w:val="FF0000"/>
                <w:sz w:val="20"/>
                <w:szCs w:val="20"/>
              </w:rPr>
              <w:t xml:space="preserve"> – 10 pkt.</w:t>
            </w:r>
          </w:p>
        </w:tc>
      </w:tr>
      <w:tr w:rsidR="0087687C" w:rsidRPr="0022476A" w14:paraId="145AD11D" w14:textId="77777777" w:rsidTr="00E83060">
        <w:tc>
          <w:tcPr>
            <w:tcW w:w="993" w:type="dxa"/>
            <w:vAlign w:val="center"/>
          </w:tcPr>
          <w:p w14:paraId="1B409168" w14:textId="71812990" w:rsidR="0087687C" w:rsidRPr="00F34A3A" w:rsidRDefault="00134160" w:rsidP="00E83060">
            <w:pPr>
              <w:suppressAutoHyphens w:val="0"/>
              <w:spacing w:line="360" w:lineRule="auto"/>
              <w:jc w:val="center"/>
              <w:textAlignment w:val="auto"/>
              <w:rPr>
                <w:rFonts w:ascii="Georgia" w:hAnsi="Georgia"/>
                <w:sz w:val="20"/>
                <w:szCs w:val="20"/>
              </w:rPr>
            </w:pPr>
            <w:r>
              <w:rPr>
                <w:rFonts w:ascii="Georgia" w:hAnsi="Georgia"/>
                <w:sz w:val="20"/>
                <w:szCs w:val="20"/>
              </w:rPr>
              <w:t>3</w:t>
            </w:r>
            <w:r w:rsidR="0087687C">
              <w:rPr>
                <w:rFonts w:ascii="Georgia" w:hAnsi="Georgia"/>
                <w:sz w:val="20"/>
                <w:szCs w:val="20"/>
              </w:rPr>
              <w:t>.</w:t>
            </w:r>
          </w:p>
        </w:tc>
        <w:tc>
          <w:tcPr>
            <w:tcW w:w="5386" w:type="dxa"/>
            <w:vAlign w:val="center"/>
          </w:tcPr>
          <w:p w14:paraId="1717040C"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 xml:space="preserve">Wbudowany rejestrator termiczny z wydrukiem na papierze termicznym o szerokości min. </w:t>
            </w:r>
            <w:smartTag w:uri="urn:schemas-microsoft-com:office:smarttags" w:element="metricconverter">
              <w:smartTagPr>
                <w:attr w:name="ProductID" w:val="50 mm"/>
              </w:smartTagPr>
              <w:r w:rsidRPr="00F34A3A">
                <w:rPr>
                  <w:rFonts w:ascii="Georgia" w:hAnsi="Georgia" w:cs="Arial"/>
                  <w:sz w:val="20"/>
                  <w:szCs w:val="20"/>
                </w:rPr>
                <w:t>50 mm</w:t>
              </w:r>
            </w:smartTag>
          </w:p>
          <w:p w14:paraId="6902FBDA"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 xml:space="preserve">Jednoczasowy wydruk min. 3 odprowadzeń </w:t>
            </w:r>
            <w:proofErr w:type="spellStart"/>
            <w:r w:rsidRPr="00F34A3A">
              <w:rPr>
                <w:rFonts w:ascii="Georgia" w:hAnsi="Georgia" w:cs="Arial"/>
                <w:sz w:val="20"/>
                <w:szCs w:val="20"/>
              </w:rPr>
              <w:t>ekg</w:t>
            </w:r>
            <w:proofErr w:type="spellEnd"/>
            <w:r w:rsidRPr="00F34A3A">
              <w:rPr>
                <w:rFonts w:ascii="Georgia" w:hAnsi="Georgia" w:cs="Arial"/>
                <w:sz w:val="20"/>
                <w:szCs w:val="20"/>
              </w:rPr>
              <w:t xml:space="preserve"> z kabla 3 żyłowego</w:t>
            </w:r>
          </w:p>
        </w:tc>
        <w:tc>
          <w:tcPr>
            <w:tcW w:w="3827" w:type="dxa"/>
            <w:vAlign w:val="center"/>
          </w:tcPr>
          <w:p w14:paraId="3284BC94" w14:textId="77777777" w:rsidR="0087687C" w:rsidRDefault="0087687C" w:rsidP="00E83060">
            <w:pPr>
              <w:spacing w:line="300" w:lineRule="atLeast"/>
              <w:jc w:val="center"/>
              <w:rPr>
                <w:rFonts w:ascii="Georgia" w:hAnsi="Georgia" w:cs="Arial"/>
                <w:sz w:val="20"/>
                <w:szCs w:val="20"/>
              </w:rPr>
            </w:pPr>
            <w:r w:rsidRPr="00F34A3A">
              <w:rPr>
                <w:rFonts w:ascii="Georgia" w:hAnsi="Georgia" w:cs="Arial"/>
                <w:sz w:val="20"/>
                <w:szCs w:val="20"/>
              </w:rPr>
              <w:t>Jednoczasowy wydruk</w:t>
            </w:r>
          </w:p>
          <w:p w14:paraId="29434033" w14:textId="77777777" w:rsidR="0087687C" w:rsidRPr="00F34A3A" w:rsidRDefault="0087687C" w:rsidP="00E83060">
            <w:pPr>
              <w:spacing w:line="300" w:lineRule="atLeast"/>
              <w:jc w:val="center"/>
              <w:rPr>
                <w:rFonts w:ascii="Georgia" w:hAnsi="Georgia" w:cs="Arial"/>
                <w:sz w:val="20"/>
                <w:szCs w:val="20"/>
              </w:rPr>
            </w:pPr>
            <w:r w:rsidRPr="00F34A3A">
              <w:rPr>
                <w:rFonts w:ascii="Georgia" w:hAnsi="Georgia" w:cs="Arial"/>
                <w:sz w:val="20"/>
                <w:szCs w:val="20"/>
              </w:rPr>
              <w:t xml:space="preserve">3 </w:t>
            </w:r>
            <w:proofErr w:type="spellStart"/>
            <w:r w:rsidRPr="00F34A3A">
              <w:rPr>
                <w:rFonts w:ascii="Georgia" w:hAnsi="Georgia" w:cs="Arial"/>
                <w:sz w:val="20"/>
                <w:szCs w:val="20"/>
              </w:rPr>
              <w:t>odpr</w:t>
            </w:r>
            <w:proofErr w:type="spellEnd"/>
            <w:r w:rsidRPr="00F34A3A">
              <w:rPr>
                <w:rFonts w:ascii="Georgia" w:hAnsi="Georgia" w:cs="Arial"/>
                <w:sz w:val="20"/>
                <w:szCs w:val="20"/>
              </w:rPr>
              <w:t xml:space="preserve">. </w:t>
            </w:r>
            <w:proofErr w:type="spellStart"/>
            <w:r w:rsidRPr="00F34A3A">
              <w:rPr>
                <w:rFonts w:ascii="Georgia" w:hAnsi="Georgia" w:cs="Arial"/>
                <w:sz w:val="20"/>
                <w:szCs w:val="20"/>
              </w:rPr>
              <w:t>ekg</w:t>
            </w:r>
            <w:proofErr w:type="spellEnd"/>
            <w:r w:rsidRPr="00F34A3A">
              <w:rPr>
                <w:rFonts w:ascii="Georgia" w:hAnsi="Georgia" w:cs="Arial"/>
                <w:sz w:val="20"/>
                <w:szCs w:val="20"/>
              </w:rPr>
              <w:t xml:space="preserve"> – 0 pkt.</w:t>
            </w:r>
          </w:p>
          <w:p w14:paraId="1402B47B" w14:textId="77777777" w:rsidR="0087687C" w:rsidRDefault="0087687C" w:rsidP="00E83060">
            <w:pPr>
              <w:spacing w:line="300" w:lineRule="atLeast"/>
              <w:jc w:val="center"/>
              <w:rPr>
                <w:rFonts w:ascii="Georgia" w:hAnsi="Georgia" w:cs="Arial"/>
                <w:sz w:val="20"/>
                <w:szCs w:val="20"/>
              </w:rPr>
            </w:pPr>
            <w:r w:rsidRPr="00F34A3A">
              <w:rPr>
                <w:rFonts w:ascii="Georgia" w:hAnsi="Georgia" w:cs="Arial"/>
                <w:sz w:val="20"/>
                <w:szCs w:val="20"/>
              </w:rPr>
              <w:t>Jednoczasowy wydruk</w:t>
            </w:r>
          </w:p>
          <w:p w14:paraId="46D27EE4" w14:textId="77777777" w:rsidR="0087687C" w:rsidRPr="00F34A3A" w:rsidRDefault="0087687C" w:rsidP="00E83060">
            <w:pPr>
              <w:spacing w:line="300" w:lineRule="atLeast"/>
              <w:jc w:val="center"/>
              <w:rPr>
                <w:rFonts w:ascii="Georgia" w:hAnsi="Georgia" w:cs="Arial"/>
                <w:sz w:val="20"/>
                <w:szCs w:val="20"/>
              </w:rPr>
            </w:pPr>
            <w:r w:rsidRPr="00F34A3A">
              <w:rPr>
                <w:rFonts w:ascii="Georgia" w:hAnsi="Georgia" w:cs="Arial"/>
                <w:sz w:val="20"/>
                <w:szCs w:val="20"/>
              </w:rPr>
              <w:t xml:space="preserve">&gt; 3 </w:t>
            </w:r>
            <w:proofErr w:type="spellStart"/>
            <w:r w:rsidRPr="00F34A3A">
              <w:rPr>
                <w:rFonts w:ascii="Georgia" w:hAnsi="Georgia" w:cs="Arial"/>
                <w:sz w:val="20"/>
                <w:szCs w:val="20"/>
              </w:rPr>
              <w:t>odpr</w:t>
            </w:r>
            <w:proofErr w:type="spellEnd"/>
            <w:r w:rsidRPr="00F34A3A">
              <w:rPr>
                <w:rFonts w:ascii="Georgia" w:hAnsi="Georgia" w:cs="Arial"/>
                <w:sz w:val="20"/>
                <w:szCs w:val="20"/>
              </w:rPr>
              <w:t xml:space="preserve">. </w:t>
            </w:r>
            <w:proofErr w:type="spellStart"/>
            <w:r w:rsidRPr="00F34A3A">
              <w:rPr>
                <w:rFonts w:ascii="Georgia" w:hAnsi="Georgia" w:cs="Arial"/>
                <w:sz w:val="20"/>
                <w:szCs w:val="20"/>
              </w:rPr>
              <w:t>ekg</w:t>
            </w:r>
            <w:proofErr w:type="spellEnd"/>
            <w:r w:rsidRPr="00F34A3A">
              <w:rPr>
                <w:rFonts w:ascii="Georgia" w:hAnsi="Georgia" w:cs="Arial"/>
                <w:sz w:val="20"/>
                <w:szCs w:val="20"/>
              </w:rPr>
              <w:t xml:space="preserve"> – 10 pkt.</w:t>
            </w:r>
          </w:p>
        </w:tc>
      </w:tr>
    </w:tbl>
    <w:p w14:paraId="24D09380" w14:textId="77777777" w:rsidR="00B5720F" w:rsidRPr="00F07701" w:rsidRDefault="00B5720F" w:rsidP="00B5720F">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 danej pozycji.</w:t>
      </w:r>
    </w:p>
    <w:p w14:paraId="70B76D50" w14:textId="77777777" w:rsidR="00B5720F" w:rsidRDefault="00B5720F" w:rsidP="00B5720F">
      <w:pPr>
        <w:spacing w:line="240" w:lineRule="auto"/>
        <w:rPr>
          <w:rFonts w:ascii="Georgia" w:eastAsia="Georgia" w:hAnsi="Georgia"/>
          <w:b/>
          <w:sz w:val="20"/>
          <w:szCs w:val="20"/>
        </w:rPr>
      </w:pPr>
    </w:p>
    <w:p w14:paraId="47E991C5" w14:textId="193B1D0B" w:rsidR="00B5720F" w:rsidRPr="00F3262F" w:rsidRDefault="00B5720F" w:rsidP="00F3262F">
      <w:pPr>
        <w:pStyle w:val="Akapitzlist"/>
        <w:numPr>
          <w:ilvl w:val="0"/>
          <w:numId w:val="63"/>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p w14:paraId="0BD5FE46" w14:textId="77777777" w:rsidR="00F3262F" w:rsidRPr="005A38E7" w:rsidRDefault="00F3262F" w:rsidP="00F3262F">
      <w:pPr>
        <w:pStyle w:val="Akapitzlist"/>
        <w:suppressAutoHyphens w:val="0"/>
        <w:spacing w:line="360" w:lineRule="auto"/>
        <w:ind w:left="0"/>
        <w:jc w:val="both"/>
        <w:textAlignment w:val="auto"/>
        <w:rPr>
          <w:rFonts w:ascii="Georgia" w:hAnsi="Georgia" w:cs="Arial"/>
          <w:sz w:val="20"/>
          <w:szCs w:val="20"/>
        </w:rPr>
      </w:pP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B5720F" w:rsidRPr="00396863" w14:paraId="11972E48" w14:textId="77777777" w:rsidTr="00005DA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68A0835"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869CAB2"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D91E8A7"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B5720F" w:rsidRPr="00396863" w14:paraId="4DAF35FC"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FD72AF0"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C972E87"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E0B5E7" w14:textId="77777777" w:rsidR="00B5720F" w:rsidRPr="00396863" w:rsidRDefault="00B5720F" w:rsidP="00005DA4">
            <w:pPr>
              <w:spacing w:line="360" w:lineRule="auto"/>
              <w:jc w:val="both"/>
              <w:rPr>
                <w:rFonts w:ascii="Georgia" w:hAnsi="Georgia" w:cs="Arial"/>
                <w:sz w:val="18"/>
                <w:szCs w:val="18"/>
              </w:rPr>
            </w:pPr>
          </w:p>
        </w:tc>
      </w:tr>
      <w:tr w:rsidR="00B5720F" w:rsidRPr="00396863" w14:paraId="4038926E"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5B6E0EF"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3E0093D"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CF4FE4" w14:textId="77777777" w:rsidR="00B5720F" w:rsidRPr="00396863" w:rsidRDefault="00B5720F" w:rsidP="00005DA4">
            <w:pPr>
              <w:spacing w:line="360" w:lineRule="auto"/>
              <w:jc w:val="both"/>
              <w:rPr>
                <w:rFonts w:ascii="Georgia" w:hAnsi="Georgia" w:cs="Arial"/>
                <w:sz w:val="18"/>
                <w:szCs w:val="18"/>
              </w:rPr>
            </w:pPr>
          </w:p>
        </w:tc>
      </w:tr>
    </w:tbl>
    <w:p w14:paraId="55564D11" w14:textId="77777777" w:rsidR="00B5720F" w:rsidRDefault="00B5720F" w:rsidP="00B5720F">
      <w:pPr>
        <w:tabs>
          <w:tab w:val="left" w:pos="360"/>
        </w:tabs>
        <w:overflowPunct w:val="0"/>
        <w:autoSpaceDE w:val="0"/>
        <w:spacing w:line="360" w:lineRule="auto"/>
        <w:jc w:val="both"/>
        <w:rPr>
          <w:rFonts w:ascii="Georgia" w:hAnsi="Georgia" w:cs="Georgia"/>
          <w:sz w:val="16"/>
          <w:szCs w:val="16"/>
        </w:rPr>
      </w:pPr>
    </w:p>
    <w:p w14:paraId="6AD76D79" w14:textId="77777777" w:rsidR="00B5720F" w:rsidRDefault="00B5720F" w:rsidP="00B5720F">
      <w:pPr>
        <w:tabs>
          <w:tab w:val="left" w:pos="600"/>
        </w:tabs>
        <w:suppressAutoHyphens w:val="0"/>
        <w:spacing w:line="356" w:lineRule="auto"/>
        <w:jc w:val="both"/>
        <w:textAlignment w:val="auto"/>
        <w:rPr>
          <w:rFonts w:ascii="Georgia" w:eastAsia="Georgia" w:hAnsi="Georgia"/>
          <w:sz w:val="20"/>
          <w:szCs w:val="20"/>
        </w:rPr>
      </w:pPr>
    </w:p>
    <w:p w14:paraId="658FB52A" w14:textId="77777777" w:rsidR="00B5720F" w:rsidRPr="00E60300" w:rsidRDefault="00B5720F" w:rsidP="00B5720F">
      <w:pPr>
        <w:autoSpaceDE w:val="0"/>
        <w:jc w:val="both"/>
        <w:rPr>
          <w:rFonts w:ascii="Georgia" w:hAnsi="Georgia"/>
          <w:i/>
          <w:sz w:val="18"/>
          <w:szCs w:val="18"/>
        </w:rPr>
      </w:pPr>
    </w:p>
    <w:p w14:paraId="5525EFFD" w14:textId="77777777" w:rsidR="00B5720F" w:rsidRPr="00E60300" w:rsidRDefault="00B5720F" w:rsidP="00B5720F">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2B748DAF" w14:textId="77777777" w:rsidR="00B5720F" w:rsidRPr="00E60300" w:rsidRDefault="00B5720F" w:rsidP="00B5720F">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316C4512" w14:textId="77777777" w:rsidR="00B5720F" w:rsidRPr="00E60300" w:rsidRDefault="00B5720F" w:rsidP="00B5720F">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21A29CDB" w14:textId="77777777" w:rsidR="00B5720F" w:rsidRPr="00E60300" w:rsidRDefault="00B5720F" w:rsidP="00B5720F">
      <w:pPr>
        <w:pStyle w:val="Tekstpodstawowywcity21"/>
        <w:ind w:left="5040"/>
        <w:rPr>
          <w:sz w:val="20"/>
          <w:szCs w:val="20"/>
          <w:lang w:val="pl-PL"/>
        </w:rPr>
      </w:pPr>
      <w:r w:rsidRPr="00E60300">
        <w:rPr>
          <w:sz w:val="20"/>
          <w:szCs w:val="20"/>
          <w:lang w:val="pl-PL"/>
        </w:rPr>
        <w:t>data i podpis(y) osób(y) upoważnionej(ych) do reprezentowania Wykonawcy</w:t>
      </w:r>
    </w:p>
    <w:p w14:paraId="766844D0" w14:textId="77777777" w:rsidR="00B5720F" w:rsidRDefault="00B5720F" w:rsidP="00B5720F">
      <w:pPr>
        <w:autoSpaceDE w:val="0"/>
        <w:jc w:val="both"/>
        <w:rPr>
          <w:rFonts w:ascii="Georgia" w:hAnsi="Georgia"/>
          <w:i/>
          <w:sz w:val="18"/>
          <w:szCs w:val="18"/>
        </w:rPr>
      </w:pPr>
    </w:p>
    <w:p w14:paraId="1924D5CD" w14:textId="77777777" w:rsidR="00B5720F" w:rsidRDefault="00B5720F" w:rsidP="00B5720F">
      <w:pPr>
        <w:autoSpaceDE w:val="0"/>
        <w:jc w:val="both"/>
        <w:rPr>
          <w:rFonts w:ascii="Georgia" w:hAnsi="Georgia"/>
          <w:i/>
          <w:sz w:val="18"/>
          <w:szCs w:val="18"/>
        </w:rPr>
      </w:pPr>
    </w:p>
    <w:p w14:paraId="352AE53A" w14:textId="77777777" w:rsidR="00B5720F" w:rsidRDefault="00B5720F" w:rsidP="00B5720F">
      <w:pPr>
        <w:autoSpaceDE w:val="0"/>
        <w:jc w:val="both"/>
        <w:rPr>
          <w:rFonts w:ascii="Georgia" w:hAnsi="Georgia"/>
          <w:i/>
          <w:sz w:val="18"/>
          <w:szCs w:val="18"/>
        </w:rPr>
      </w:pPr>
    </w:p>
    <w:p w14:paraId="49A8AE0C" w14:textId="77777777" w:rsidR="00B5720F" w:rsidRDefault="00B5720F" w:rsidP="00B5720F">
      <w:pPr>
        <w:autoSpaceDE w:val="0"/>
        <w:jc w:val="both"/>
        <w:rPr>
          <w:rFonts w:ascii="Georgia" w:hAnsi="Georgia"/>
          <w:i/>
          <w:sz w:val="18"/>
          <w:szCs w:val="18"/>
        </w:rPr>
      </w:pPr>
    </w:p>
    <w:p w14:paraId="6729E33D" w14:textId="77777777" w:rsidR="00B5720F" w:rsidRDefault="00B5720F" w:rsidP="00B5720F">
      <w:pPr>
        <w:autoSpaceDE w:val="0"/>
        <w:jc w:val="both"/>
        <w:rPr>
          <w:rFonts w:ascii="Georgia" w:hAnsi="Georgia"/>
          <w:i/>
          <w:sz w:val="18"/>
          <w:szCs w:val="18"/>
        </w:rPr>
      </w:pPr>
    </w:p>
    <w:p w14:paraId="4CFF960B" w14:textId="77777777" w:rsidR="00B5720F" w:rsidRDefault="00B5720F" w:rsidP="00B5720F">
      <w:pPr>
        <w:autoSpaceDE w:val="0"/>
        <w:jc w:val="both"/>
        <w:rPr>
          <w:rFonts w:ascii="Georgia" w:hAnsi="Georgia"/>
          <w:i/>
          <w:sz w:val="18"/>
          <w:szCs w:val="18"/>
        </w:rPr>
      </w:pPr>
    </w:p>
    <w:p w14:paraId="042BF9A5" w14:textId="77777777" w:rsidR="00B5720F" w:rsidRPr="00E60300" w:rsidRDefault="00B5720F" w:rsidP="00B5720F">
      <w:pPr>
        <w:autoSpaceDE w:val="0"/>
        <w:jc w:val="both"/>
        <w:rPr>
          <w:rFonts w:ascii="Georgia" w:hAnsi="Georgia"/>
          <w:i/>
          <w:sz w:val="18"/>
          <w:szCs w:val="18"/>
        </w:rPr>
      </w:pPr>
    </w:p>
    <w:p w14:paraId="2614D3A8" w14:textId="77777777" w:rsidR="00B5720F" w:rsidRPr="00E60300" w:rsidRDefault="00B5720F" w:rsidP="00B5720F">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0808AE06" w14:textId="77777777" w:rsidR="00B5720F" w:rsidRPr="00E60300" w:rsidRDefault="00B5720F" w:rsidP="00B5720F">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008D56D" w14:textId="77777777" w:rsidR="00B5720F" w:rsidRPr="00E60300" w:rsidRDefault="00B5720F">
      <w:pPr>
        <w:numPr>
          <w:ilvl w:val="0"/>
          <w:numId w:val="56"/>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7DF087BE" w14:textId="77777777" w:rsidR="00B5720F" w:rsidRDefault="00B5720F">
      <w:pPr>
        <w:numPr>
          <w:ilvl w:val="0"/>
          <w:numId w:val="56"/>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0F94795D" w14:textId="77777777" w:rsidR="00B5720F" w:rsidRDefault="00B5720F">
      <w:pPr>
        <w:numPr>
          <w:ilvl w:val="0"/>
          <w:numId w:val="56"/>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4E00A9A5" w14:textId="77777777" w:rsidR="00B5720F" w:rsidRPr="00F46411" w:rsidRDefault="00B5720F" w:rsidP="00B5720F">
      <w:pPr>
        <w:overflowPunct w:val="0"/>
        <w:autoSpaceDE w:val="0"/>
        <w:spacing w:line="240" w:lineRule="auto"/>
        <w:jc w:val="both"/>
        <w:rPr>
          <w:rFonts w:ascii="Georgia" w:hAnsi="Georgia"/>
          <w:i/>
          <w:iCs/>
          <w:sz w:val="16"/>
          <w:szCs w:val="20"/>
        </w:rPr>
        <w:sectPr w:rsidR="00B5720F" w:rsidRPr="00F46411" w:rsidSect="00202479">
          <w:pgSz w:w="11906" w:h="16838" w:code="9"/>
          <w:pgMar w:top="1797" w:right="851" w:bottom="567" w:left="851" w:header="284" w:footer="709" w:gutter="0"/>
          <w:cols w:space="708"/>
          <w:docGrid w:linePitch="326"/>
        </w:sectPr>
      </w:pPr>
    </w:p>
    <w:p w14:paraId="16A71F36" w14:textId="1E93D1E4" w:rsidR="001D6788" w:rsidRPr="00AC0A23" w:rsidRDefault="00DB558E" w:rsidP="00795E00">
      <w:pPr>
        <w:pStyle w:val="Nagwek1"/>
        <w:jc w:val="right"/>
        <w:rPr>
          <w:rFonts w:ascii="Georgia" w:hAnsi="Georgia"/>
          <w:b/>
          <w:bCs w:val="0"/>
          <w:i/>
          <w:iCs/>
          <w:sz w:val="20"/>
          <w:szCs w:val="20"/>
        </w:rPr>
      </w:pPr>
      <w:bookmarkStart w:id="92" w:name="_Toc108606023"/>
      <w:r w:rsidRPr="00795E00">
        <w:rPr>
          <w:rFonts w:ascii="Georgia" w:hAnsi="Georgia"/>
          <w:b/>
          <w:bCs w:val="0"/>
          <w:i/>
          <w:iCs/>
          <w:sz w:val="20"/>
          <w:szCs w:val="20"/>
        </w:rPr>
        <w:lastRenderedPageBreak/>
        <w:t>Z</w:t>
      </w:r>
      <w:r w:rsidRPr="00AC0A23">
        <w:rPr>
          <w:rFonts w:ascii="Georgia" w:hAnsi="Georgia"/>
          <w:b/>
          <w:bCs w:val="0"/>
          <w:i/>
          <w:iCs/>
          <w:sz w:val="20"/>
          <w:szCs w:val="20"/>
        </w:rPr>
        <w:t xml:space="preserve">ałącznik nr </w:t>
      </w:r>
      <w:r w:rsidR="00710E3A">
        <w:rPr>
          <w:rFonts w:ascii="Georgia" w:hAnsi="Georgia"/>
          <w:b/>
          <w:bCs w:val="0"/>
          <w:i/>
          <w:iCs/>
          <w:sz w:val="20"/>
          <w:szCs w:val="20"/>
        </w:rPr>
        <w:t>8</w:t>
      </w:r>
      <w:r w:rsidRPr="00AC0A23">
        <w:rPr>
          <w:rFonts w:ascii="Georgia" w:hAnsi="Georgia"/>
          <w:b/>
          <w:bCs w:val="0"/>
          <w:i/>
          <w:iCs/>
          <w:sz w:val="20"/>
          <w:szCs w:val="20"/>
        </w:rPr>
        <w:t xml:space="preserve"> do SWZ</w:t>
      </w:r>
      <w:bookmarkEnd w:id="75"/>
      <w:bookmarkEnd w:id="76"/>
      <w:bookmarkEnd w:id="77"/>
      <w:bookmarkEnd w:id="78"/>
      <w:bookmarkEnd w:id="92"/>
    </w:p>
    <w:p w14:paraId="20375B42" w14:textId="77777777" w:rsidR="00827B2F" w:rsidRDefault="00827B2F" w:rsidP="003C48F5">
      <w:pPr>
        <w:pStyle w:val="Nagwek8"/>
        <w:spacing w:before="0" w:after="0" w:line="360" w:lineRule="auto"/>
        <w:ind w:left="0" w:firstLine="0"/>
        <w:jc w:val="center"/>
        <w:rPr>
          <w:rFonts w:ascii="Georgia" w:hAnsi="Georgia" w:cs="Georgia"/>
          <w:b/>
          <w:bCs w:val="0"/>
        </w:rPr>
      </w:pPr>
      <w:bookmarkStart w:id="93" w:name="_Toc96079931"/>
      <w:bookmarkStart w:id="94" w:name="_Toc96673399"/>
      <w:bookmarkStart w:id="95" w:name="_Toc106875425"/>
      <w:bookmarkStart w:id="96" w:name="_Toc93314453"/>
    </w:p>
    <w:p w14:paraId="569F5572" w14:textId="06B4B4D8" w:rsidR="003C48F5" w:rsidRDefault="003C48F5" w:rsidP="003C48F5">
      <w:pPr>
        <w:pStyle w:val="Nagwek8"/>
        <w:spacing w:before="0" w:after="0" w:line="360" w:lineRule="auto"/>
        <w:ind w:left="0" w:firstLine="0"/>
        <w:jc w:val="center"/>
        <w:rPr>
          <w:rFonts w:ascii="Georgia" w:hAnsi="Georgia" w:cs="Georgia"/>
          <w:b/>
          <w:bCs w:val="0"/>
        </w:rPr>
      </w:pPr>
      <w:bookmarkStart w:id="97" w:name="_Toc108605937"/>
      <w:bookmarkStart w:id="98" w:name="_Toc108606024"/>
      <w:r>
        <w:rPr>
          <w:rFonts w:ascii="Georgia" w:hAnsi="Georgia" w:cs="Georgia"/>
          <w:b/>
          <w:bCs w:val="0"/>
        </w:rPr>
        <w:t>Projekt umowy</w:t>
      </w:r>
      <w:bookmarkEnd w:id="93"/>
      <w:bookmarkEnd w:id="94"/>
      <w:bookmarkEnd w:id="95"/>
      <w:bookmarkEnd w:id="97"/>
      <w:bookmarkEnd w:id="98"/>
      <w:r>
        <w:rPr>
          <w:rFonts w:ascii="Georgia" w:hAnsi="Georgia" w:cs="Georgia"/>
          <w:b/>
          <w:bCs w:val="0"/>
        </w:rPr>
        <w:t xml:space="preserve"> </w:t>
      </w:r>
      <w:bookmarkEnd w:id="96"/>
    </w:p>
    <w:p w14:paraId="5D8A68FB" w14:textId="77777777" w:rsidR="00827B2F" w:rsidRPr="00827B2F" w:rsidRDefault="00827B2F" w:rsidP="00827B2F"/>
    <w:p w14:paraId="7B0F5B00" w14:textId="19AE8134" w:rsidR="001D6788" w:rsidRDefault="001D6788" w:rsidP="001D678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399F1141" w14:textId="77777777" w:rsidR="00D60EAA" w:rsidRPr="00301D31" w:rsidRDefault="001D6788" w:rsidP="00D60E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60EAA">
        <w:rPr>
          <w:rFonts w:ascii="Georgia" w:hAnsi="Georgia" w:cs="Georgia"/>
          <w:sz w:val="20"/>
          <w:szCs w:val="20"/>
        </w:rPr>
        <w:t xml:space="preserve"> </w:t>
      </w:r>
      <w:r w:rsidR="00D60EAA" w:rsidRPr="00301D31">
        <w:rPr>
          <w:rFonts w:ascii="Georgia" w:eastAsia="Calibri" w:hAnsi="Georgia" w:cs="Arial"/>
          <w:sz w:val="20"/>
          <w:szCs w:val="20"/>
        </w:rPr>
        <w:t>pełnomocnika:</w:t>
      </w:r>
    </w:p>
    <w:p w14:paraId="2665AA9B" w14:textId="77777777" w:rsidR="00D60EAA" w:rsidRPr="000D6F66" w:rsidRDefault="00D60EAA" w:rsidP="00D60EAA">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AD4571F" w14:textId="77777777" w:rsidR="001D6788" w:rsidRPr="00CA7158" w:rsidRDefault="001D6788" w:rsidP="001D6788">
      <w:pPr>
        <w:spacing w:line="360" w:lineRule="auto"/>
        <w:jc w:val="both"/>
        <w:rPr>
          <w:rFonts w:ascii="Georgia" w:hAnsi="Georgia" w:cs="Georgia"/>
          <w:sz w:val="20"/>
          <w:szCs w:val="20"/>
        </w:rPr>
      </w:pPr>
    </w:p>
    <w:p w14:paraId="5F1EF8FB" w14:textId="77777777" w:rsidR="001D6788" w:rsidRDefault="001D6788" w:rsidP="001D6788">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E3A9230" w14:textId="31C8D2BC" w:rsidR="001D6788" w:rsidRDefault="001D6788" w:rsidP="00231C75">
      <w:pPr>
        <w:spacing w:line="360" w:lineRule="auto"/>
        <w:rPr>
          <w:rFonts w:ascii="Georgia" w:hAnsi="Georgia"/>
          <w:sz w:val="20"/>
          <w:szCs w:val="20"/>
        </w:rPr>
      </w:pPr>
    </w:p>
    <w:p w14:paraId="2D47F971" w14:textId="77777777" w:rsidR="00272C94" w:rsidRPr="00291D3B" w:rsidRDefault="00272C94" w:rsidP="00272C94">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w trybie przetargu nieograniczonego na podstawie ustawy z dnia 11 września 2019r.</w:t>
      </w:r>
    </w:p>
    <w:p w14:paraId="3D393B1E" w14:textId="478CD61A" w:rsidR="00272C94" w:rsidRPr="00272C94" w:rsidRDefault="00272C94" w:rsidP="00272C94">
      <w:pPr>
        <w:pStyle w:val="Tekstpodstawowywcity1"/>
        <w:ind w:left="0"/>
        <w:jc w:val="center"/>
        <w:rPr>
          <w:b/>
          <w:bCs/>
          <w:i/>
          <w:iCs/>
          <w:sz w:val="18"/>
        </w:rPr>
      </w:pPr>
      <w:r w:rsidRPr="00291D3B">
        <w:rPr>
          <w:i/>
          <w:iCs/>
          <w:sz w:val="18"/>
          <w:szCs w:val="18"/>
        </w:rPr>
        <w:t>Prawo zamówień publicznych (t.j. Dz. U z 2021r, poz. 1129 ze zm.),</w:t>
      </w:r>
      <w:r w:rsidRPr="00272C94">
        <w:rPr>
          <w:i/>
          <w:iCs/>
          <w:sz w:val="18"/>
        </w:rPr>
        <w:t xml:space="preserve"> znak ZP.26.1.</w:t>
      </w:r>
      <w:r w:rsidR="00D60EAA">
        <w:rPr>
          <w:i/>
          <w:iCs/>
          <w:sz w:val="18"/>
        </w:rPr>
        <w:t>2</w:t>
      </w:r>
      <w:r w:rsidR="00827B2F">
        <w:rPr>
          <w:i/>
          <w:iCs/>
          <w:sz w:val="18"/>
        </w:rPr>
        <w:t>8</w:t>
      </w:r>
      <w:r w:rsidRPr="00272C94">
        <w:rPr>
          <w:i/>
          <w:iCs/>
          <w:sz w:val="18"/>
        </w:rPr>
        <w:t>.202</w:t>
      </w:r>
      <w:r>
        <w:rPr>
          <w:i/>
          <w:iCs/>
          <w:sz w:val="18"/>
        </w:rPr>
        <w:t>2</w:t>
      </w:r>
      <w:r w:rsidRPr="00272C94">
        <w:rPr>
          <w:i/>
          <w:iCs/>
          <w:sz w:val="18"/>
        </w:rPr>
        <w:t>,</w:t>
      </w:r>
    </w:p>
    <w:p w14:paraId="579DCA49" w14:textId="77777777" w:rsidR="00272C94" w:rsidRPr="00272C94" w:rsidRDefault="00272C94" w:rsidP="00272C94">
      <w:pPr>
        <w:pStyle w:val="Tekstpodstawowywcity1"/>
        <w:ind w:left="0"/>
        <w:jc w:val="center"/>
        <w:rPr>
          <w:i/>
          <w:iCs/>
          <w:sz w:val="20"/>
        </w:rPr>
      </w:pPr>
      <w:r w:rsidRPr="00272C94">
        <w:rPr>
          <w:i/>
          <w:iCs/>
          <w:sz w:val="18"/>
        </w:rPr>
        <w:t>strony zawierają umowę o następującej treści:</w:t>
      </w:r>
    </w:p>
    <w:p w14:paraId="00494B92" w14:textId="77777777" w:rsidR="00272C94" w:rsidRPr="00272C94" w:rsidRDefault="00272C94" w:rsidP="00231C75">
      <w:pPr>
        <w:spacing w:line="360" w:lineRule="auto"/>
        <w:rPr>
          <w:rFonts w:ascii="Georgia" w:hAnsi="Georgia"/>
          <w:b/>
          <w:bCs/>
          <w:sz w:val="20"/>
          <w:szCs w:val="20"/>
        </w:rPr>
      </w:pPr>
    </w:p>
    <w:bookmarkEnd w:id="0"/>
    <w:bookmarkEnd w:id="79"/>
    <w:bookmarkEnd w:id="80"/>
    <w:bookmarkEnd w:id="81"/>
    <w:bookmarkEnd w:id="82"/>
    <w:bookmarkEnd w:id="83"/>
    <w:bookmarkEnd w:id="84"/>
    <w:bookmarkEnd w:id="85"/>
    <w:bookmarkEnd w:id="86"/>
    <w:bookmarkEnd w:id="87"/>
    <w:bookmarkEnd w:id="88"/>
    <w:bookmarkEnd w:id="89"/>
    <w:bookmarkEnd w:id="90"/>
    <w:bookmarkEnd w:id="91"/>
    <w:p w14:paraId="38CCDEF1" w14:textId="77777777" w:rsidR="00827B2F" w:rsidRDefault="00827B2F" w:rsidP="00827B2F">
      <w:pPr>
        <w:spacing w:line="360" w:lineRule="auto"/>
        <w:jc w:val="center"/>
        <w:rPr>
          <w:rFonts w:ascii="Georgia" w:hAnsi="Georgia" w:cs="Georgia"/>
          <w:b/>
          <w:bCs/>
          <w:i/>
          <w:iCs/>
          <w:sz w:val="20"/>
          <w:szCs w:val="20"/>
        </w:rPr>
      </w:pPr>
    </w:p>
    <w:p w14:paraId="269183EB" w14:textId="77777777" w:rsidR="00827B2F" w:rsidRDefault="00827B2F" w:rsidP="00827B2F">
      <w:pPr>
        <w:pStyle w:val="Tretekstu"/>
        <w:spacing w:after="0" w:line="360" w:lineRule="auto"/>
        <w:jc w:val="center"/>
        <w:rPr>
          <w:rFonts w:ascii="Georgia" w:hAnsi="Georgia"/>
          <w:b/>
          <w:sz w:val="20"/>
          <w:szCs w:val="20"/>
        </w:rPr>
      </w:pPr>
      <w:r w:rsidRPr="00E60300">
        <w:rPr>
          <w:rFonts w:ascii="Georgia" w:hAnsi="Georgia"/>
          <w:b/>
          <w:sz w:val="20"/>
          <w:szCs w:val="20"/>
        </w:rPr>
        <w:t>§ 1</w:t>
      </w:r>
    </w:p>
    <w:p w14:paraId="377E82F9" w14:textId="77777777" w:rsidR="00827B2F" w:rsidRPr="00D60581" w:rsidRDefault="00827B2F">
      <w:pPr>
        <w:pStyle w:val="Akapitzlist"/>
        <w:numPr>
          <w:ilvl w:val="1"/>
          <w:numId w:val="65"/>
        </w:numPr>
        <w:tabs>
          <w:tab w:val="clear" w:pos="1080"/>
          <w:tab w:val="left" w:pos="426"/>
          <w:tab w:val="num" w:pos="567"/>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Przedmiotem umowy jest </w:t>
      </w:r>
      <w:r w:rsidRPr="00E60300">
        <w:rPr>
          <w:rFonts w:ascii="Georgia" w:hAnsi="Georgia" w:cs="Georgia"/>
          <w:b/>
          <w:bCs/>
          <w:sz w:val="20"/>
          <w:szCs w:val="20"/>
        </w:rPr>
        <w:t>dostawa, montaż i uruchomienie</w:t>
      </w:r>
      <w:r>
        <w:rPr>
          <w:rFonts w:ascii="Georgia" w:hAnsi="Georgia" w:cs="Georgia"/>
          <w:b/>
          <w:bCs/>
          <w:sz w:val="20"/>
          <w:szCs w:val="20"/>
        </w:rPr>
        <w:t xml:space="preserve"> sprzętu medycznego</w:t>
      </w:r>
      <w:r>
        <w:rPr>
          <w:rFonts w:ascii="Georgia" w:hAnsi="Georgia"/>
          <w:b/>
          <w:bCs/>
          <w:sz w:val="20"/>
          <w:szCs w:val="20"/>
        </w:rPr>
        <w:t>,</w:t>
      </w:r>
      <w:r w:rsidRPr="005B62C8">
        <w:rPr>
          <w:rFonts w:ascii="Georgia" w:hAnsi="Georgia"/>
          <w:sz w:val="20"/>
          <w:szCs w:val="20"/>
        </w:rPr>
        <w:t xml:space="preserve"> </w:t>
      </w:r>
      <w:r w:rsidRPr="005B62C8">
        <w:rPr>
          <w:rFonts w:ascii="Georgia" w:hAnsi="Georgia"/>
          <w:color w:val="000000"/>
          <w:sz w:val="20"/>
          <w:szCs w:val="20"/>
        </w:rPr>
        <w:t>zwanego w dalszej części umowy „sprzętem” zgodnie z ofertą z dnia ………………….. stanowiącą załącznik nr 1, będącą integralną częścią</w:t>
      </w:r>
      <w:r w:rsidRPr="00E60300">
        <w:rPr>
          <w:rFonts w:ascii="Georgia" w:hAnsi="Georgia"/>
          <w:color w:val="000000"/>
          <w:sz w:val="20"/>
          <w:szCs w:val="20"/>
        </w:rPr>
        <w:t xml:space="preserve"> niniejszej umowy.</w:t>
      </w:r>
    </w:p>
    <w:p w14:paraId="0B735191" w14:textId="77777777" w:rsidR="00827B2F" w:rsidRPr="00E60300" w:rsidRDefault="00827B2F" w:rsidP="00827B2F">
      <w:pPr>
        <w:tabs>
          <w:tab w:val="left" w:pos="0"/>
        </w:tabs>
        <w:spacing w:line="360" w:lineRule="auto"/>
        <w:jc w:val="center"/>
        <w:rPr>
          <w:rFonts w:ascii="Georgia" w:hAnsi="Georgia"/>
          <w:iCs/>
          <w:color w:val="000000"/>
          <w:kern w:val="2"/>
          <w:sz w:val="20"/>
          <w:szCs w:val="20"/>
        </w:rPr>
      </w:pPr>
      <w:r w:rsidRPr="00E60300">
        <w:rPr>
          <w:rFonts w:ascii="Georgia" w:hAnsi="Georgia"/>
          <w:b/>
          <w:color w:val="000000"/>
          <w:sz w:val="20"/>
          <w:szCs w:val="20"/>
        </w:rPr>
        <w:t>§2</w:t>
      </w:r>
    </w:p>
    <w:p w14:paraId="620CE99C" w14:textId="77777777" w:rsidR="00827B2F" w:rsidRPr="00E60300" w:rsidRDefault="00827B2F">
      <w:pPr>
        <w:numPr>
          <w:ilvl w:val="0"/>
          <w:numId w:val="66"/>
        </w:numPr>
        <w:tabs>
          <w:tab w:val="num" w:pos="0"/>
          <w:tab w:val="left" w:pos="426"/>
        </w:tabs>
        <w:spacing w:line="360" w:lineRule="auto"/>
        <w:ind w:left="0" w:firstLine="0"/>
        <w:jc w:val="both"/>
        <w:rPr>
          <w:rFonts w:ascii="Georgia" w:hAnsi="Georgia"/>
          <w:bCs/>
          <w:iCs/>
          <w:color w:val="000000"/>
          <w:kern w:val="2"/>
          <w:sz w:val="20"/>
          <w:szCs w:val="20"/>
        </w:rPr>
      </w:pPr>
      <w:r w:rsidRPr="00E60300">
        <w:rPr>
          <w:rFonts w:ascii="Georgia" w:hAnsi="Georgia"/>
          <w:color w:val="000000"/>
          <w:sz w:val="20"/>
          <w:szCs w:val="20"/>
        </w:rPr>
        <w:t xml:space="preserve">Dostawca zobowiązuje się do </w:t>
      </w:r>
      <w:r>
        <w:rPr>
          <w:rFonts w:ascii="Georgia" w:hAnsi="Georgia"/>
          <w:color w:val="000000"/>
          <w:sz w:val="20"/>
          <w:szCs w:val="20"/>
        </w:rPr>
        <w:t xml:space="preserve">wykonania przedmiotu zamówienia </w:t>
      </w:r>
      <w:r w:rsidRPr="00E60300">
        <w:rPr>
          <w:rFonts w:ascii="Georgia" w:hAnsi="Georgia"/>
          <w:color w:val="000000"/>
          <w:sz w:val="20"/>
          <w:szCs w:val="20"/>
        </w:rPr>
        <w:t>w terminie ……………………  od dnia zawarcia umowy.</w:t>
      </w:r>
    </w:p>
    <w:p w14:paraId="246AFFE2" w14:textId="77777777" w:rsidR="00827B2F" w:rsidRPr="00E60300"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przedmiotu zamówienia zostanie potwierdzony przez upoważnionych przedstawicieli stron „protokołem odbioru”.</w:t>
      </w:r>
    </w:p>
    <w:p w14:paraId="37E73E65" w14:textId="77777777" w:rsidR="00827B2F" w:rsidRPr="00E60300"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o którym mowa w ust 2, obejmuje stwierdzenie wykonania:</w:t>
      </w:r>
    </w:p>
    <w:p w14:paraId="3D51727F" w14:textId="77777777" w:rsidR="00827B2F" w:rsidRDefault="00827B2F">
      <w:pPr>
        <w:widowControl w:val="0"/>
        <w:numPr>
          <w:ilvl w:val="1"/>
          <w:numId w:val="6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dostawy, instalacji i uruchomienia oraz sprawdzenia poprawności działania sprzętu,</w:t>
      </w:r>
    </w:p>
    <w:p w14:paraId="78A248C0" w14:textId="77777777" w:rsidR="00827B2F" w:rsidRPr="00E60300" w:rsidRDefault="00827B2F">
      <w:pPr>
        <w:widowControl w:val="0"/>
        <w:numPr>
          <w:ilvl w:val="1"/>
          <w:numId w:val="6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przeszkolenia pracowników ZZOZ w Wadowicach w zakresie właściwej obsługi sprzętu w siedzibie Zamawiającego,</w:t>
      </w:r>
    </w:p>
    <w:p w14:paraId="04CDED0F" w14:textId="77777777" w:rsidR="00827B2F" w:rsidRPr="00E60300" w:rsidRDefault="00827B2F">
      <w:pPr>
        <w:widowControl w:val="0"/>
        <w:numPr>
          <w:ilvl w:val="1"/>
          <w:numId w:val="6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przekazania Zamawiającemu:</w:t>
      </w:r>
    </w:p>
    <w:p w14:paraId="6B0BFCF0" w14:textId="77777777" w:rsidR="00827B2F" w:rsidRPr="0021619C"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21619C">
        <w:rPr>
          <w:rFonts w:ascii="Georgia" w:hAnsi="Georgia" w:cs="Georgia"/>
          <w:sz w:val="20"/>
        </w:rPr>
        <w:t>kart gwarancyjn</w:t>
      </w:r>
      <w:r>
        <w:rPr>
          <w:rFonts w:ascii="Georgia" w:hAnsi="Georgia" w:cs="Georgia"/>
          <w:sz w:val="20"/>
        </w:rPr>
        <w:t>ych,</w:t>
      </w:r>
    </w:p>
    <w:p w14:paraId="45F36EA2" w14:textId="5671E587" w:rsidR="00827B2F" w:rsidRPr="000A518E"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i/>
          <w:sz w:val="20"/>
          <w:szCs w:val="20"/>
        </w:rPr>
      </w:pPr>
      <w:r w:rsidRPr="000A518E">
        <w:rPr>
          <w:rFonts w:ascii="Georgia" w:hAnsi="Georgia"/>
          <w:sz w:val="20"/>
          <w:szCs w:val="20"/>
        </w:rPr>
        <w:t>deklaracji zgodności dla oferowanego wyrobu lub deklaracji zgodności dla oferowanego wyrobu</w:t>
      </w:r>
      <w:r w:rsidRPr="000A518E">
        <w:rPr>
          <w:rFonts w:ascii="Georgia" w:hAnsi="Georgia"/>
          <w:sz w:val="20"/>
          <w:szCs w:val="20"/>
        </w:rPr>
        <w:br/>
        <w:t>z certyfikatem zgodności lub oświadczenia o braku obowiązku posiadania wyżej wymienionych dokumentów</w:t>
      </w:r>
      <w:r w:rsidR="000A518E" w:rsidRPr="000A518E">
        <w:rPr>
          <w:rFonts w:ascii="Georgia" w:hAnsi="Georgia"/>
          <w:sz w:val="20"/>
          <w:szCs w:val="20"/>
        </w:rPr>
        <w:t>,</w:t>
      </w:r>
    </w:p>
    <w:p w14:paraId="26E828FA"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instrukcji obsługi w języku polskim zawierającej informację o sposobie sterylizacji i dezynfekcji</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p>
    <w:p w14:paraId="3378B66B"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wykazu autoryzowanych punktów serwisujących przedmiot zamówienia</w:t>
      </w:r>
      <w:r>
        <w:rPr>
          <w:rFonts w:ascii="Georgia" w:hAnsi="Georgia"/>
          <w:color w:val="000000"/>
          <w:sz w:val="20"/>
          <w:szCs w:val="20"/>
        </w:rPr>
        <w:t>,</w:t>
      </w:r>
    </w:p>
    <w:p w14:paraId="38FAF82B"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paszportu technicznego</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r>
        <w:rPr>
          <w:rFonts w:ascii="Georgia" w:hAnsi="Georgia"/>
          <w:i/>
          <w:color w:val="000000"/>
          <w:sz w:val="20"/>
          <w:szCs w:val="20"/>
        </w:rPr>
        <w:t>,</w:t>
      </w:r>
    </w:p>
    <w:p w14:paraId="0F0F6689"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lastRenderedPageBreak/>
        <w:t>wykazu Dostawców części zamiennych, części zużywalnych i materiałów eksploatacyjnych</w:t>
      </w:r>
      <w:r>
        <w:rPr>
          <w:rFonts w:ascii="Georgia" w:hAnsi="Georgia"/>
          <w:color w:val="000000"/>
          <w:sz w:val="20"/>
          <w:szCs w:val="20"/>
        </w:rPr>
        <w:t>,</w:t>
      </w:r>
    </w:p>
    <w:p w14:paraId="5CDD523C"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listę czynności konserwujących, które mogą być wykonane przez użytkownika samodzielnie -</w:t>
      </w:r>
      <w:r>
        <w:rPr>
          <w:rFonts w:ascii="Georgia" w:hAnsi="Georgia"/>
          <w:color w:val="000000"/>
          <w:sz w:val="20"/>
          <w:szCs w:val="20"/>
        </w:rPr>
        <w:t xml:space="preserve"> </w:t>
      </w:r>
      <w:r w:rsidRPr="002F2B2A">
        <w:rPr>
          <w:rFonts w:ascii="Georgia" w:hAnsi="Georgia"/>
          <w:i/>
          <w:color w:val="000000"/>
          <w:sz w:val="20"/>
          <w:szCs w:val="20"/>
        </w:rPr>
        <w:t>jeśli dotyczy</w:t>
      </w:r>
    </w:p>
    <w:p w14:paraId="31A8B80A" w14:textId="77777777" w:rsidR="00827B2F" w:rsidRPr="00F07701"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sz w:val="20"/>
          <w:szCs w:val="20"/>
        </w:rPr>
      </w:pPr>
      <w:r w:rsidRPr="00F07701">
        <w:rPr>
          <w:rFonts w:ascii="Georgia" w:hAnsi="Georgia"/>
          <w:sz w:val="20"/>
          <w:szCs w:val="20"/>
          <w:lang w:eastAsia="pl-PL"/>
        </w:rPr>
        <w:t xml:space="preserve">oświadczenia o częstotliwości wykonywania przeglądów gwarancyjnych i pogwarancyjnych (zgodnie </w:t>
      </w:r>
      <w:r w:rsidRPr="00F07701">
        <w:rPr>
          <w:rFonts w:ascii="Georgia" w:hAnsi="Georgia"/>
          <w:sz w:val="20"/>
          <w:szCs w:val="20"/>
          <w:lang w:eastAsia="pl-PL"/>
        </w:rPr>
        <w:br/>
        <w:t>z instrukcją obsługi Producenta),</w:t>
      </w:r>
    </w:p>
    <w:p w14:paraId="30A93538" w14:textId="77777777" w:rsidR="00827B2F" w:rsidRPr="00E60300" w:rsidRDefault="00827B2F">
      <w:pPr>
        <w:widowControl w:val="0"/>
        <w:numPr>
          <w:ilvl w:val="0"/>
          <w:numId w:val="66"/>
        </w:numPr>
        <w:tabs>
          <w:tab w:val="num" w:pos="0"/>
          <w:tab w:val="left" w:pos="567"/>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Do wszystkich dokumentów sporządzonych w języku obcym muszą być dołączone ich tłumaczenia na język polski, poświadczone przez Dostawcę.</w:t>
      </w:r>
    </w:p>
    <w:p w14:paraId="666B7A29" w14:textId="77777777" w:rsidR="00827B2F"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Niewykonanie przez Dostawcę jakiejkolwiek czynności określonej w ust. 3 będzie traktowane jako </w:t>
      </w:r>
      <w:r>
        <w:rPr>
          <w:rFonts w:ascii="Georgia" w:hAnsi="Georgia"/>
          <w:color w:val="000000"/>
          <w:sz w:val="20"/>
          <w:szCs w:val="20"/>
        </w:rPr>
        <w:t>zwłoka</w:t>
      </w:r>
      <w:r w:rsidRPr="00E60300">
        <w:rPr>
          <w:rFonts w:ascii="Georgia" w:hAnsi="Georgia"/>
          <w:color w:val="000000"/>
          <w:sz w:val="20"/>
          <w:szCs w:val="20"/>
        </w:rPr>
        <w:t xml:space="preserve"> </w:t>
      </w:r>
      <w:r>
        <w:rPr>
          <w:rFonts w:ascii="Georgia" w:hAnsi="Georgia"/>
          <w:color w:val="000000"/>
          <w:sz w:val="20"/>
          <w:szCs w:val="20"/>
        </w:rPr>
        <w:br/>
      </w:r>
      <w:r w:rsidRPr="00E60300">
        <w:rPr>
          <w:rFonts w:ascii="Georgia" w:hAnsi="Georgia"/>
          <w:color w:val="000000"/>
          <w:sz w:val="20"/>
          <w:szCs w:val="20"/>
        </w:rPr>
        <w:t>w wykonaniu umowy oraz będzie stanowić podstawę do odmowy podpisania protokołu odbioru sprzętu przez osoby upoważnione przez Zamawiającego</w:t>
      </w:r>
    </w:p>
    <w:p w14:paraId="443A6869" w14:textId="77777777" w:rsidR="00827B2F" w:rsidRPr="002967A0"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2967A0">
        <w:rPr>
          <w:rFonts w:ascii="Georgia" w:eastAsiaTheme="minorHAnsi" w:hAnsi="Georgia" w:cs="Arial"/>
          <w:color w:val="000000"/>
          <w:kern w:val="0"/>
          <w:sz w:val="20"/>
          <w:szCs w:val="20"/>
          <w:lang w:eastAsia="en-US"/>
        </w:rPr>
        <w:t>Każdorazowo termin dostarczenia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(uwzględniając prace </w:t>
      </w:r>
      <w:r>
        <w:rPr>
          <w:rFonts w:ascii="Georgia" w:eastAsiaTheme="minorHAnsi" w:hAnsi="Georgia" w:cs="Arial"/>
          <w:color w:val="000000"/>
          <w:kern w:val="0"/>
          <w:sz w:val="20"/>
          <w:szCs w:val="20"/>
          <w:lang w:eastAsia="en-US"/>
        </w:rPr>
        <w:t>adaptacyjne</w:t>
      </w:r>
      <w:r w:rsidRPr="002967A0">
        <w:rPr>
          <w:rFonts w:ascii="Georgia" w:eastAsiaTheme="minorHAnsi" w:hAnsi="Georgia" w:cs="Arial"/>
          <w:color w:val="000000"/>
          <w:kern w:val="0"/>
          <w:sz w:val="20"/>
          <w:szCs w:val="20"/>
          <w:lang w:eastAsia="en-US"/>
        </w:rPr>
        <w:t xml:space="preserve">) oraz termin </w:t>
      </w:r>
      <w:r w:rsidRPr="001D5EF9">
        <w:rPr>
          <w:rFonts w:ascii="Georgia" w:eastAsiaTheme="minorHAnsi" w:hAnsi="Georgia" w:cs="Arial"/>
          <w:color w:val="000000"/>
          <w:kern w:val="0"/>
          <w:sz w:val="20"/>
          <w:szCs w:val="20"/>
          <w:lang w:eastAsia="en-US"/>
        </w:rPr>
        <w:t>szkoleń</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powinien zostać uprzednio (z co najmniej 3 dniowym wyprzedzeniem) ustalony z </w:t>
      </w:r>
      <w:r>
        <w:rPr>
          <w:rFonts w:ascii="Georgia" w:eastAsiaTheme="minorHAnsi" w:hAnsi="Georgia" w:cs="Arial"/>
          <w:color w:val="000000"/>
          <w:kern w:val="0"/>
          <w:sz w:val="20"/>
          <w:szCs w:val="20"/>
          <w:lang w:eastAsia="en-US"/>
        </w:rPr>
        <w:t>Zamawiającym</w:t>
      </w:r>
      <w:r w:rsidRPr="002967A0">
        <w:rPr>
          <w:rFonts w:ascii="Georgia" w:eastAsiaTheme="minorHAnsi" w:hAnsi="Georgia" w:cs="Arial"/>
          <w:color w:val="000000"/>
          <w:kern w:val="0"/>
          <w:sz w:val="20"/>
          <w:szCs w:val="20"/>
          <w:lang w:eastAsia="en-US"/>
        </w:rPr>
        <w:t xml:space="preserve"> (w tym e–mail: </w:t>
      </w:r>
      <w:r>
        <w:rPr>
          <w:rFonts w:ascii="Georgia" w:eastAsiaTheme="minorHAnsi" w:hAnsi="Georgia" w:cs="Arial"/>
          <w:color w:val="000000"/>
          <w:kern w:val="0"/>
          <w:sz w:val="20"/>
          <w:szCs w:val="20"/>
          <w:lang w:eastAsia="en-US"/>
        </w:rPr>
        <w:t>bzajda</w:t>
      </w:r>
      <w:r w:rsidRPr="002967A0">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zzozwadowice</w:t>
      </w:r>
      <w:r w:rsidRPr="002967A0">
        <w:rPr>
          <w:rFonts w:ascii="Georgia" w:eastAsiaTheme="minorHAnsi" w:hAnsi="Georgia" w:cs="Arial"/>
          <w:color w:val="000000"/>
          <w:kern w:val="0"/>
          <w:sz w:val="20"/>
          <w:szCs w:val="20"/>
          <w:lang w:eastAsia="en-US"/>
        </w:rPr>
        <w:t xml:space="preserve">.pl) i potwierdzony pisemnie przez </w:t>
      </w:r>
      <w:r>
        <w:rPr>
          <w:rFonts w:ascii="Georgia" w:eastAsiaTheme="minorHAnsi" w:hAnsi="Georgia" w:cs="Arial"/>
          <w:color w:val="000000"/>
          <w:kern w:val="0"/>
          <w:sz w:val="20"/>
          <w:szCs w:val="20"/>
          <w:lang w:eastAsia="en-US"/>
        </w:rPr>
        <w:t>Zamawiającego</w:t>
      </w:r>
      <w:r w:rsidRPr="002967A0">
        <w:rPr>
          <w:rFonts w:ascii="Georgia" w:eastAsiaTheme="minorHAnsi" w:hAnsi="Georgia" w:cs="Arial"/>
          <w:color w:val="000000"/>
          <w:kern w:val="0"/>
          <w:sz w:val="20"/>
          <w:szCs w:val="20"/>
          <w:lang w:eastAsia="en-US"/>
        </w:rPr>
        <w:t xml:space="preserve"> (w tym e–mail lub fax). </w:t>
      </w:r>
    </w:p>
    <w:p w14:paraId="0FC4651B" w14:textId="4FAC0ABA" w:rsidR="00827B2F" w:rsidRPr="00E60300"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do przeszkolenia personelu ZZOZ w Wadowicach w zakresie konserwacji i</w:t>
      </w:r>
      <w:r>
        <w:rPr>
          <w:rFonts w:ascii="Georgia" w:hAnsi="Georgia"/>
          <w:color w:val="000000"/>
          <w:sz w:val="20"/>
          <w:szCs w:val="20"/>
        </w:rPr>
        <w:t> </w:t>
      </w:r>
      <w:r w:rsidRPr="00E60300">
        <w:rPr>
          <w:rFonts w:ascii="Georgia" w:hAnsi="Georgia"/>
          <w:color w:val="000000"/>
          <w:sz w:val="20"/>
          <w:szCs w:val="20"/>
        </w:rPr>
        <w:t>przeglądów sprzętu w przypadku</w:t>
      </w:r>
      <w:r>
        <w:rPr>
          <w:rFonts w:ascii="Georgia" w:hAnsi="Georgia"/>
          <w:color w:val="000000"/>
          <w:sz w:val="20"/>
          <w:szCs w:val="20"/>
        </w:rPr>
        <w:t>,</w:t>
      </w:r>
      <w:r w:rsidRPr="00E60300">
        <w:rPr>
          <w:rFonts w:ascii="Georgia" w:hAnsi="Georgia"/>
          <w:color w:val="000000"/>
          <w:sz w:val="20"/>
          <w:szCs w:val="20"/>
        </w:rPr>
        <w:t xml:space="preserve"> gdy producent zaleca wykonanie tych czynności przez personel</w:t>
      </w:r>
      <w:r>
        <w:rPr>
          <w:rFonts w:ascii="Georgia" w:hAnsi="Georgia"/>
          <w:color w:val="000000"/>
          <w:sz w:val="20"/>
          <w:szCs w:val="20"/>
        </w:rPr>
        <w:t xml:space="preserve"> </w:t>
      </w:r>
      <w:r w:rsidRPr="00E60300">
        <w:rPr>
          <w:rFonts w:ascii="Georgia" w:hAnsi="Georgia"/>
          <w:color w:val="000000"/>
          <w:sz w:val="20"/>
          <w:szCs w:val="20"/>
        </w:rPr>
        <w:t xml:space="preserve">– szkolenie winno być potwierdzone certyfikatem, dyplomem lub zaświadczeniem. </w:t>
      </w:r>
    </w:p>
    <w:p w14:paraId="7C6771EE" w14:textId="77777777" w:rsidR="00827B2F" w:rsidRPr="00E60300" w:rsidRDefault="00827B2F">
      <w:pPr>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Osobami odpowiedzialnymi za realizację niniejszej umowy są</w:t>
      </w:r>
      <w:r w:rsidRPr="00E60300">
        <w:rPr>
          <w:rFonts w:ascii="Georgia" w:hAnsi="Georgia"/>
          <w:color w:val="000000"/>
          <w:kern w:val="2"/>
          <w:sz w:val="20"/>
          <w:szCs w:val="20"/>
        </w:rPr>
        <w:t>:</w:t>
      </w:r>
    </w:p>
    <w:p w14:paraId="278AAF59" w14:textId="77777777" w:rsidR="00827B2F" w:rsidRPr="00E60300" w:rsidRDefault="00827B2F">
      <w:pPr>
        <w:numPr>
          <w:ilvl w:val="1"/>
          <w:numId w:val="66"/>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Zamawiającego Kierownik Działu Technicznego ZZOZ w Wadowicach lub osoba przez niego upoważniona</w:t>
      </w:r>
      <w:r>
        <w:rPr>
          <w:rFonts w:ascii="Georgia" w:hAnsi="Georgia"/>
          <w:color w:val="000000"/>
          <w:sz w:val="20"/>
          <w:szCs w:val="20"/>
        </w:rPr>
        <w:t>,</w:t>
      </w:r>
    </w:p>
    <w:p w14:paraId="0E75B4CA" w14:textId="77777777" w:rsidR="00827B2F" w:rsidRPr="00E60300" w:rsidRDefault="00827B2F">
      <w:pPr>
        <w:numPr>
          <w:ilvl w:val="1"/>
          <w:numId w:val="66"/>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Dostawcy: ……………………………………. lub osoba przez niego (nią) upoważniona.</w:t>
      </w:r>
    </w:p>
    <w:p w14:paraId="6A8DC0CB" w14:textId="77777777" w:rsidR="006B7F49" w:rsidRDefault="006B7F49" w:rsidP="00827B2F">
      <w:pPr>
        <w:tabs>
          <w:tab w:val="left" w:pos="0"/>
        </w:tabs>
        <w:spacing w:line="360" w:lineRule="auto"/>
        <w:jc w:val="center"/>
        <w:rPr>
          <w:rFonts w:ascii="Georgia" w:hAnsi="Georgia"/>
          <w:b/>
          <w:color w:val="000000"/>
          <w:sz w:val="20"/>
          <w:szCs w:val="20"/>
        </w:rPr>
      </w:pPr>
    </w:p>
    <w:p w14:paraId="54A5597C" w14:textId="33A8B753" w:rsidR="00827B2F" w:rsidRPr="00E60300" w:rsidRDefault="00827B2F" w:rsidP="00827B2F">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§3</w:t>
      </w:r>
    </w:p>
    <w:p w14:paraId="6666DB69" w14:textId="77777777" w:rsidR="00827B2F" w:rsidRDefault="00827B2F">
      <w:pPr>
        <w:numPr>
          <w:ilvl w:val="0"/>
          <w:numId w:val="67"/>
        </w:numPr>
        <w:tabs>
          <w:tab w:val="left" w:pos="0"/>
          <w:tab w:val="left" w:pos="284"/>
        </w:tabs>
        <w:spacing w:line="360" w:lineRule="auto"/>
        <w:jc w:val="both"/>
        <w:rPr>
          <w:rFonts w:ascii="Georgia" w:hAnsi="Georgia"/>
          <w:b/>
          <w:bCs/>
          <w:i/>
          <w:iCs/>
          <w:color w:val="000000"/>
          <w:kern w:val="2"/>
          <w:sz w:val="20"/>
          <w:szCs w:val="20"/>
        </w:rPr>
      </w:pPr>
      <w:r w:rsidRPr="00E60300">
        <w:rPr>
          <w:rFonts w:ascii="Georgia" w:hAnsi="Georgia"/>
          <w:color w:val="000000"/>
          <w:sz w:val="20"/>
          <w:szCs w:val="20"/>
        </w:rPr>
        <w:t>Dostawca odpowiada za jakość dostarczonego sprzętu</w:t>
      </w:r>
    </w:p>
    <w:p w14:paraId="12FC4488" w14:textId="77777777" w:rsidR="00827B2F" w:rsidRPr="009C3AB2"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strike/>
          <w:color w:val="000000"/>
          <w:kern w:val="2"/>
          <w:sz w:val="20"/>
          <w:szCs w:val="20"/>
        </w:rPr>
      </w:pPr>
      <w:r w:rsidRPr="00FF705B">
        <w:rPr>
          <w:rFonts w:ascii="Georgia" w:hAnsi="Georgia"/>
          <w:color w:val="000000"/>
          <w:sz w:val="20"/>
          <w:szCs w:val="20"/>
        </w:rPr>
        <w:t xml:space="preserve">Dostawca udziela </w:t>
      </w:r>
      <w:r>
        <w:rPr>
          <w:rFonts w:ascii="Georgia" w:hAnsi="Georgia"/>
          <w:color w:val="000000"/>
          <w:sz w:val="20"/>
          <w:szCs w:val="20"/>
        </w:rPr>
        <w:t>…</w:t>
      </w:r>
      <w:r w:rsidRPr="00FF705B">
        <w:rPr>
          <w:rFonts w:ascii="Georgia" w:hAnsi="Georgia"/>
          <w:color w:val="000000"/>
          <w:sz w:val="20"/>
          <w:szCs w:val="20"/>
        </w:rPr>
        <w:t xml:space="preserve"> miesi</w:t>
      </w:r>
      <w:r>
        <w:rPr>
          <w:rFonts w:ascii="Georgia" w:hAnsi="Georgia"/>
          <w:color w:val="000000"/>
          <w:sz w:val="20"/>
          <w:szCs w:val="20"/>
        </w:rPr>
        <w:t>ęcy</w:t>
      </w:r>
      <w:r w:rsidRPr="00FF705B">
        <w:rPr>
          <w:rFonts w:ascii="Georgia" w:hAnsi="Georgia"/>
          <w:color w:val="000000"/>
          <w:sz w:val="20"/>
          <w:szCs w:val="20"/>
        </w:rPr>
        <w:t xml:space="preserve"> gwarancji na sprzęt, ale nie mniej niż gwarancja producenta. Gwarancja biegnie od daty podpisania przez strony protokołu odbioru końcowego. </w:t>
      </w:r>
    </w:p>
    <w:p w14:paraId="72DDD2C5" w14:textId="5564E30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bezwzględnie gwarantuje (art. 473 § 1 kodeksu cywilnego)</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że sprzęt, o którym mowa w § 1 ust. 1 Umowy, po upływie okresu gwarancji, o którym mowa w § </w:t>
      </w:r>
      <w:r>
        <w:rPr>
          <w:rFonts w:ascii="Georgia" w:eastAsiaTheme="minorHAnsi" w:hAnsi="Georgia" w:cs="Arial"/>
          <w:color w:val="000000"/>
          <w:kern w:val="0"/>
          <w:sz w:val="20"/>
          <w:szCs w:val="20"/>
          <w:lang w:eastAsia="en-US"/>
        </w:rPr>
        <w:t>3</w:t>
      </w:r>
      <w:r w:rsidRPr="00FF705B">
        <w:rPr>
          <w:rFonts w:ascii="Georgia" w:eastAsiaTheme="minorHAnsi" w:hAnsi="Georgia" w:cs="Arial"/>
          <w:color w:val="000000"/>
          <w:kern w:val="0"/>
          <w:sz w:val="20"/>
          <w:szCs w:val="20"/>
          <w:lang w:eastAsia="en-US"/>
        </w:rPr>
        <w:t xml:space="preserve"> ust. 2</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jest lub będzie pozbawiony wszelkich blokad </w:t>
      </w:r>
      <w:proofErr w:type="spellStart"/>
      <w:r>
        <w:rPr>
          <w:rFonts w:ascii="Georgia" w:eastAsiaTheme="minorHAnsi" w:hAnsi="Georgia" w:cs="Arial"/>
          <w:color w:val="000000"/>
          <w:kern w:val="0"/>
          <w:sz w:val="20"/>
          <w:szCs w:val="20"/>
          <w:lang w:eastAsia="en-US"/>
        </w:rPr>
        <w:t>tp</w:t>
      </w:r>
      <w:proofErr w:type="spellEnd"/>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w tym w szczególności kodów serwisowych</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które po upływie gwarancji uniemożliwiałyby lub utrudniałyby </w:t>
      </w:r>
      <w:r>
        <w:rPr>
          <w:rFonts w:ascii="Georgia" w:eastAsiaTheme="minorHAnsi" w:hAnsi="Georgia" w:cs="Arial"/>
          <w:color w:val="000000"/>
          <w:kern w:val="0"/>
          <w:sz w:val="20"/>
          <w:szCs w:val="20"/>
          <w:lang w:eastAsia="en-US"/>
        </w:rPr>
        <w:t>Zamawiającemu</w:t>
      </w:r>
      <w:r w:rsidRPr="00FF705B">
        <w:rPr>
          <w:rFonts w:ascii="Georgia" w:eastAsiaTheme="minorHAnsi" w:hAnsi="Georgia" w:cs="Arial"/>
          <w:color w:val="000000"/>
          <w:kern w:val="0"/>
          <w:sz w:val="20"/>
          <w:szCs w:val="20"/>
          <w:lang w:eastAsia="en-US"/>
        </w:rPr>
        <w:t xml:space="preserve"> dostęp do opcji serwisowych lub naprawę </w:t>
      </w:r>
      <w:r>
        <w:rPr>
          <w:rFonts w:ascii="Georgia" w:eastAsiaTheme="minorHAnsi" w:hAnsi="Georgia" w:cs="Arial"/>
          <w:color w:val="000000"/>
          <w:kern w:val="0"/>
          <w:sz w:val="20"/>
          <w:szCs w:val="20"/>
          <w:lang w:eastAsia="en-US"/>
        </w:rPr>
        <w:t>s</w:t>
      </w:r>
      <w:r w:rsidRPr="00FF705B">
        <w:rPr>
          <w:rFonts w:ascii="Georgia" w:eastAsiaTheme="minorHAnsi" w:hAnsi="Georgia" w:cs="Arial"/>
          <w:color w:val="000000"/>
          <w:kern w:val="0"/>
          <w:sz w:val="20"/>
          <w:szCs w:val="20"/>
          <w:lang w:eastAsia="en-US"/>
        </w:rPr>
        <w:t xml:space="preserve">przętu przez inny niż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podmiot</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w przypadku niekorzystania przez </w:t>
      </w:r>
      <w:r>
        <w:rPr>
          <w:rFonts w:ascii="Georgia" w:eastAsiaTheme="minorHAnsi" w:hAnsi="Georgia" w:cs="Arial"/>
          <w:color w:val="000000"/>
          <w:kern w:val="0"/>
          <w:sz w:val="20"/>
          <w:szCs w:val="20"/>
          <w:lang w:eastAsia="en-US"/>
        </w:rPr>
        <w:t>Zamawiającego</w:t>
      </w:r>
      <w:r w:rsidRPr="00FF705B">
        <w:rPr>
          <w:rFonts w:ascii="Georgia" w:eastAsiaTheme="minorHAnsi" w:hAnsi="Georgia" w:cs="Arial"/>
          <w:color w:val="000000"/>
          <w:kern w:val="0"/>
          <w:sz w:val="20"/>
          <w:szCs w:val="20"/>
          <w:lang w:eastAsia="en-US"/>
        </w:rPr>
        <w:t xml:space="preserve"> z serwisu pogwarancyjnego </w:t>
      </w:r>
      <w:r w:rsidRPr="00FF705B">
        <w:rPr>
          <w:rFonts w:ascii="Georgia" w:hAnsi="Georgia"/>
          <w:color w:val="000000"/>
          <w:sz w:val="20"/>
          <w:szCs w:val="20"/>
        </w:rPr>
        <w:t>Dostawc</w:t>
      </w:r>
      <w:r>
        <w:rPr>
          <w:rFonts w:ascii="Georgia" w:hAnsi="Georgia"/>
          <w:color w:val="000000"/>
          <w:sz w:val="20"/>
          <w:szCs w:val="20"/>
        </w:rPr>
        <w:t>y</w:t>
      </w:r>
      <w:r w:rsidRPr="00FF705B">
        <w:rPr>
          <w:rFonts w:ascii="Georgia" w:eastAsiaTheme="minorHAnsi" w:hAnsi="Georgia" w:cs="Arial"/>
          <w:color w:val="000000"/>
          <w:kern w:val="0"/>
          <w:sz w:val="20"/>
          <w:szCs w:val="20"/>
          <w:lang w:eastAsia="en-US"/>
        </w:rPr>
        <w:t xml:space="preserve"> - na ryzyko </w:t>
      </w:r>
      <w:r w:rsidRPr="00FF705B">
        <w:rPr>
          <w:rFonts w:ascii="Georgia" w:hAnsi="Georgia"/>
          <w:color w:val="000000"/>
          <w:sz w:val="20"/>
          <w:szCs w:val="20"/>
        </w:rPr>
        <w:t>Dostawc</w:t>
      </w:r>
      <w:r w:rsidRPr="00FF705B">
        <w:rPr>
          <w:rFonts w:ascii="Georgia" w:eastAsiaTheme="minorHAnsi" w:hAnsi="Georgia" w:cs="Arial"/>
          <w:color w:val="000000"/>
          <w:kern w:val="0"/>
          <w:sz w:val="20"/>
          <w:szCs w:val="20"/>
          <w:lang w:eastAsia="en-US"/>
        </w:rPr>
        <w:t xml:space="preserve">y.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najpóźniej w ostatnim dniu okresu gwarancji udostępni</w:t>
      </w:r>
      <w:r w:rsidRPr="00F07701">
        <w:rPr>
          <w:rFonts w:ascii="Georgia" w:eastAsiaTheme="minorHAnsi" w:hAnsi="Georgia" w:cs="Arial"/>
          <w:kern w:val="0"/>
          <w:sz w:val="20"/>
          <w:szCs w:val="20"/>
          <w:lang w:eastAsia="en-US"/>
        </w:rPr>
        <w:t xml:space="preserve"> </w:t>
      </w:r>
      <w:r w:rsidR="00D83286" w:rsidRPr="00F07701">
        <w:rPr>
          <w:rFonts w:ascii="Georgia" w:eastAsiaTheme="minorHAnsi" w:hAnsi="Georgia" w:cs="Arial"/>
          <w:kern w:val="0"/>
          <w:sz w:val="20"/>
          <w:szCs w:val="20"/>
          <w:lang w:eastAsia="en-US"/>
        </w:rPr>
        <w:t>Zamawiającemu</w:t>
      </w:r>
      <w:r w:rsidR="00D83286">
        <w:rPr>
          <w:rFonts w:ascii="Georgia" w:eastAsiaTheme="minorHAnsi" w:hAnsi="Georgia" w:cs="Arial"/>
          <w:color w:val="000000"/>
          <w:kern w:val="0"/>
          <w:sz w:val="20"/>
          <w:szCs w:val="20"/>
          <w:lang w:eastAsia="en-US"/>
        </w:rPr>
        <w:t xml:space="preserve"> </w:t>
      </w:r>
      <w:r w:rsidRPr="00FF705B">
        <w:rPr>
          <w:rFonts w:ascii="Georgia" w:eastAsiaTheme="minorHAnsi" w:hAnsi="Georgia" w:cs="Arial"/>
          <w:color w:val="000000"/>
          <w:kern w:val="0"/>
          <w:sz w:val="20"/>
          <w:szCs w:val="20"/>
          <w:lang w:eastAsia="en-US"/>
        </w:rPr>
        <w:t>wszelkie kody serwisowe lub odblokuje urządzenie</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umożliwiając </w:t>
      </w:r>
      <w:r>
        <w:rPr>
          <w:rFonts w:ascii="Georgia" w:eastAsiaTheme="minorHAnsi" w:hAnsi="Georgia" w:cs="Arial"/>
          <w:color w:val="000000"/>
          <w:kern w:val="0"/>
          <w:sz w:val="20"/>
          <w:szCs w:val="20"/>
          <w:lang w:eastAsia="en-US"/>
        </w:rPr>
        <w:t>Zamawiając</w:t>
      </w:r>
      <w:r w:rsidR="00D83286">
        <w:rPr>
          <w:rFonts w:ascii="Georgia" w:eastAsiaTheme="minorHAnsi" w:hAnsi="Georgia" w:cs="Arial"/>
          <w:color w:val="000000"/>
          <w:kern w:val="0"/>
          <w:sz w:val="20"/>
          <w:szCs w:val="20"/>
          <w:lang w:eastAsia="en-US"/>
        </w:rPr>
        <w:t>emu</w:t>
      </w:r>
      <w:r w:rsidRPr="00FF705B">
        <w:rPr>
          <w:rFonts w:ascii="Georgia" w:eastAsiaTheme="minorHAnsi" w:hAnsi="Georgia" w:cs="Arial"/>
          <w:color w:val="000000"/>
          <w:kern w:val="0"/>
          <w:sz w:val="20"/>
          <w:szCs w:val="20"/>
          <w:lang w:eastAsia="en-US"/>
        </w:rPr>
        <w:t xml:space="preserve"> dostęp do opcji serwisowych i naprawę. Powyższe dotyczy również aktualizacji oprogramowania i zmiany kodów serwisowych. </w:t>
      </w:r>
    </w:p>
    <w:p w14:paraId="42EBC6B4" w14:textId="7777777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zapewni w okresie obowiązywania gwarancji sprawne funkcjonowanie dostarczonego sprzętu,</w:t>
      </w:r>
      <w:r w:rsidRPr="00FF705B">
        <w:rPr>
          <w:rFonts w:ascii="Georgia" w:hAnsi="Georgia"/>
          <w:color w:val="000000"/>
          <w:sz w:val="20"/>
          <w:szCs w:val="20"/>
        </w:rPr>
        <w:br/>
        <w:t xml:space="preserve">w sposób zapewniający osiągnięcie założonych przez Zamawiającego w umowie celów i parametrów. </w:t>
      </w:r>
    </w:p>
    <w:p w14:paraId="6A32BA09" w14:textId="7777777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 xml:space="preserve">Dostawca zapewnia dostarczenie sprzętu wolnego od wad prawnych i fizycznych. Wady ujawnione </w:t>
      </w:r>
      <w:r w:rsidRPr="00FF705B">
        <w:rPr>
          <w:rFonts w:ascii="Georgia" w:hAnsi="Georgia"/>
          <w:color w:val="000000"/>
          <w:sz w:val="20"/>
          <w:szCs w:val="20"/>
        </w:rPr>
        <w:br/>
        <w:t>w okresie gwarancji zostaną usunięte w terminie nie dłuższym niż 18 dni roboczych (od poniedziałku do piątku</w:t>
      </w:r>
      <w:r w:rsidRPr="00FF705B">
        <w:rPr>
          <w:rFonts w:ascii="Georgia" w:hAnsi="Georgia" w:cs="Arial"/>
          <w:sz w:val="20"/>
          <w:szCs w:val="20"/>
        </w:rPr>
        <w:t xml:space="preserve"> </w:t>
      </w:r>
      <w:r>
        <w:rPr>
          <w:rFonts w:ascii="Georgia" w:hAnsi="Georgia" w:cs="Arial"/>
          <w:sz w:val="20"/>
          <w:szCs w:val="20"/>
        </w:rPr>
        <w:br/>
      </w:r>
      <w:r w:rsidRPr="00FF705B">
        <w:rPr>
          <w:rFonts w:ascii="Georgia" w:hAnsi="Georgia" w:cs="Arial"/>
          <w:sz w:val="20"/>
          <w:szCs w:val="20"/>
        </w:rPr>
        <w:t>z wyłączeniem dni ustawowo wolnych od pracy)</w:t>
      </w:r>
      <w:r>
        <w:rPr>
          <w:rFonts w:ascii="Georgia" w:hAnsi="Georgia" w:cs="Arial"/>
          <w:sz w:val="20"/>
          <w:szCs w:val="20"/>
        </w:rPr>
        <w:t>,</w:t>
      </w:r>
      <w:r w:rsidRPr="00FF705B">
        <w:rPr>
          <w:rFonts w:ascii="Georgia" w:hAnsi="Georgia"/>
          <w:color w:val="000000"/>
          <w:sz w:val="20"/>
          <w:szCs w:val="20"/>
        </w:rPr>
        <w:t xml:space="preserve"> licząc od daty pisemnego lub telefonicznego powiadomienia.</w:t>
      </w:r>
    </w:p>
    <w:p w14:paraId="3717D286" w14:textId="7777777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Jeżeli w wykonywaniu obowiązków z tytułu gwarancji dostarczono Zamawiającemu zamiast rzeczy wadliwej rzecz wolną od wad objętą gwarancją, termin gwarancji biegnie na nowo od momentu dostarczenia rzeczy wolnej od wad. Jeżeli gwarant wymienił część rzeczy, przepis powyższy stosuje się odpowiednio do części wymienionej.</w:t>
      </w:r>
    </w:p>
    <w:p w14:paraId="27F41DB2" w14:textId="7777777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lastRenderedPageBreak/>
        <w:t>Jeżeli w okresie gwarancji okaże się, że sprzęt posiada wady ukryte, Dostawca wymieni go na wolny od wad. Jeżeli wymiana pociągać będzie za sobą dodatkowe koszty – koszty te poniesie Dostawca.</w:t>
      </w:r>
    </w:p>
    <w:p w14:paraId="5B240649" w14:textId="77777777" w:rsidR="00827B2F" w:rsidRPr="00FF705B" w:rsidRDefault="00827B2F">
      <w:pPr>
        <w:numPr>
          <w:ilvl w:val="0"/>
          <w:numId w:val="67"/>
        </w:numPr>
        <w:tabs>
          <w:tab w:val="clear" w:pos="360"/>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w szczególności zobowiązuje się do:</w:t>
      </w:r>
    </w:p>
    <w:p w14:paraId="10120972" w14:textId="77777777"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zapewnienia dostępności części zamiennych przez okres 10 lat od dnia uruchomienia sprzętu,</w:t>
      </w:r>
    </w:p>
    <w:p w14:paraId="1F01159C" w14:textId="77777777"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zapewnienia dostępności części zamiennych dla sprzętu informatycznego przez okres min 3 lat od dnia uruchomienia sprzętu,</w:t>
      </w:r>
    </w:p>
    <w:p w14:paraId="07A6C82F" w14:textId="77777777"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całkowicie bezpłatnego serwisu i naprawy w okresie gwarancji przez osoby posiadające wymagane uprawnienia, chyba że usterka wynikła z nieprawidłowego użytkowania sprzętu.</w:t>
      </w:r>
    </w:p>
    <w:p w14:paraId="245A63A1" w14:textId="4D20871D"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 bezpłatnych przeglądów serwisowych w okresie gwarancji wykonywanych zgodnie z zaleceniami producenta i</w:t>
      </w:r>
      <w:r w:rsidR="00D83286">
        <w:rPr>
          <w:rFonts w:ascii="Georgia" w:hAnsi="Georgia"/>
          <w:color w:val="000000"/>
          <w:sz w:val="20"/>
          <w:szCs w:val="20"/>
        </w:rPr>
        <w:t> </w:t>
      </w:r>
      <w:r w:rsidRPr="00FF705B">
        <w:rPr>
          <w:rFonts w:ascii="Georgia" w:hAnsi="Georgia"/>
          <w:color w:val="000000"/>
          <w:sz w:val="20"/>
          <w:szCs w:val="20"/>
        </w:rPr>
        <w:t xml:space="preserve">zakończonych wpisem do paszportu technicznego, </w:t>
      </w:r>
    </w:p>
    <w:p w14:paraId="3AACE5F0" w14:textId="49969690"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wykonania, jeżeli producent wymaga przeglądów, bez względu na jego zalecenie dotyczące częstotliwości przeglądów, przeglądu w ostatnim miesiącu okresu gwarancji. Przegląd winien nastąpić w siedzibie ZZOZ </w:t>
      </w:r>
      <w:r>
        <w:rPr>
          <w:rFonts w:ascii="Georgia" w:hAnsi="Georgia"/>
          <w:color w:val="000000"/>
          <w:sz w:val="20"/>
          <w:szCs w:val="20"/>
        </w:rPr>
        <w:br/>
      </w:r>
      <w:r w:rsidRPr="00FF705B">
        <w:rPr>
          <w:rFonts w:ascii="Georgia" w:hAnsi="Georgia"/>
          <w:color w:val="000000"/>
          <w:sz w:val="20"/>
          <w:szCs w:val="20"/>
        </w:rPr>
        <w:t>w Wadowicach</w:t>
      </w:r>
      <w:r>
        <w:rPr>
          <w:rFonts w:ascii="Georgia" w:hAnsi="Georgia"/>
          <w:color w:val="000000"/>
          <w:sz w:val="20"/>
          <w:szCs w:val="20"/>
        </w:rPr>
        <w:t xml:space="preserve"> -</w:t>
      </w:r>
      <w:r w:rsidRPr="00FF705B">
        <w:rPr>
          <w:rFonts w:ascii="Georgia" w:hAnsi="Georgia"/>
          <w:color w:val="000000"/>
          <w:sz w:val="20"/>
          <w:szCs w:val="20"/>
        </w:rPr>
        <w:t xml:space="preserve"> termin przeglądu ustala Dostawca z min 14</w:t>
      </w:r>
      <w:r>
        <w:rPr>
          <w:rFonts w:ascii="Georgia" w:hAnsi="Georgia"/>
          <w:color w:val="000000"/>
          <w:sz w:val="20"/>
          <w:szCs w:val="20"/>
        </w:rPr>
        <w:t xml:space="preserve"> </w:t>
      </w:r>
      <w:r w:rsidRPr="00FF705B">
        <w:rPr>
          <w:rFonts w:ascii="Georgia" w:hAnsi="Georgia"/>
          <w:color w:val="000000"/>
          <w:sz w:val="20"/>
          <w:szCs w:val="20"/>
        </w:rPr>
        <w:t>- dniowym wyprzedzeniem. Niewykonanie przeglądu w</w:t>
      </w:r>
      <w:r w:rsidR="00D83286">
        <w:rPr>
          <w:rFonts w:ascii="Georgia" w:hAnsi="Georgia"/>
          <w:color w:val="000000"/>
          <w:sz w:val="20"/>
          <w:szCs w:val="20"/>
        </w:rPr>
        <w:t> </w:t>
      </w:r>
      <w:r w:rsidRPr="00FF705B">
        <w:rPr>
          <w:rFonts w:ascii="Georgia" w:hAnsi="Georgia"/>
          <w:color w:val="000000"/>
          <w:sz w:val="20"/>
          <w:szCs w:val="20"/>
        </w:rPr>
        <w:t>ostatnim miesiącu gwarancji automatycznie wydłuża okres gwarancji do ostatniego dnia miesiąca wykonania tego przeglądu.</w:t>
      </w:r>
    </w:p>
    <w:p w14:paraId="15FE08D9" w14:textId="77777777"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utrzymania ładu i porządku w miejscu dostawy i montażu sprzętu, tj. usuwania na bieżąco zbędnych materiałów i odpadów. </w:t>
      </w:r>
    </w:p>
    <w:p w14:paraId="4DA62C72" w14:textId="77777777" w:rsidR="00827B2F" w:rsidRPr="00FF705B"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pokrycia kosztów naprawy uszkodzeń powstałych w wyniku działań Dostawcy, Podwykonawcy, pracowników oraz innych osób, za które ponosi odpowiedzialność (np. zniszczenie lub uszkodzenie drzwi, ścian oraz innych elementów obiektu).</w:t>
      </w:r>
    </w:p>
    <w:p w14:paraId="7B03F36B" w14:textId="77777777" w:rsidR="00827B2F" w:rsidRPr="00FF705B" w:rsidRDefault="00827B2F">
      <w:pPr>
        <w:pStyle w:val="Akapitzlist"/>
        <w:numPr>
          <w:ilvl w:val="0"/>
          <w:numId w:val="73"/>
        </w:numPr>
        <w:tabs>
          <w:tab w:val="left" w:pos="426"/>
        </w:tabs>
        <w:suppressAutoHyphens w:val="0"/>
        <w:spacing w:line="360" w:lineRule="auto"/>
        <w:ind w:left="0" w:firstLine="0"/>
        <w:jc w:val="both"/>
        <w:rPr>
          <w:rFonts w:ascii="Georgia" w:hAnsi="Georgia"/>
          <w:color w:val="000000"/>
          <w:kern w:val="2"/>
          <w:sz w:val="20"/>
          <w:szCs w:val="20"/>
        </w:rPr>
      </w:pPr>
      <w:r w:rsidRPr="00FF705B">
        <w:rPr>
          <w:rFonts w:ascii="Georgia" w:hAnsi="Georgia"/>
          <w:color w:val="000000"/>
          <w:sz w:val="20"/>
          <w:szCs w:val="20"/>
        </w:rPr>
        <w:t xml:space="preserve">Trzy naprawy tego samego elementu w okresie gwarancji </w:t>
      </w:r>
      <w:r>
        <w:rPr>
          <w:rFonts w:ascii="Georgia" w:hAnsi="Georgia"/>
          <w:color w:val="000000"/>
          <w:sz w:val="20"/>
          <w:szCs w:val="20"/>
        </w:rPr>
        <w:t>dają prawo Zamawiającemu do żądania wymiany</w:t>
      </w:r>
      <w:r w:rsidRPr="00FF705B">
        <w:rPr>
          <w:rFonts w:ascii="Georgia" w:hAnsi="Georgia"/>
          <w:color w:val="000000"/>
          <w:sz w:val="20"/>
          <w:szCs w:val="20"/>
        </w:rPr>
        <w:t xml:space="preserve"> tego elementu na nowy.</w:t>
      </w:r>
    </w:p>
    <w:p w14:paraId="619E4030" w14:textId="77777777" w:rsidR="00827B2F" w:rsidRPr="00F90C17" w:rsidRDefault="00827B2F">
      <w:pPr>
        <w:pStyle w:val="Akapitzlist"/>
        <w:numPr>
          <w:ilvl w:val="0"/>
          <w:numId w:val="73"/>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color w:val="000000"/>
          <w:sz w:val="20"/>
          <w:szCs w:val="20"/>
        </w:rPr>
        <w:t>Każda naprawa gwarancyjna powoduje przedłużenie okresu gwarancji o czas przestoju sprzętu oraz o czas naprawy.</w:t>
      </w:r>
    </w:p>
    <w:p w14:paraId="0F115612" w14:textId="77777777" w:rsidR="00827B2F" w:rsidRPr="00B648F1" w:rsidRDefault="00827B2F">
      <w:pPr>
        <w:pStyle w:val="Akapitzlist"/>
        <w:numPr>
          <w:ilvl w:val="0"/>
          <w:numId w:val="73"/>
        </w:numPr>
        <w:tabs>
          <w:tab w:val="left" w:pos="426"/>
        </w:tabs>
        <w:spacing w:line="360" w:lineRule="auto"/>
        <w:ind w:left="0" w:firstLine="0"/>
        <w:jc w:val="both"/>
        <w:rPr>
          <w:rFonts w:ascii="Georgia" w:hAnsi="Georgia"/>
          <w:b/>
          <w:bCs/>
          <w:i/>
          <w:iCs/>
          <w:color w:val="000000"/>
          <w:kern w:val="2"/>
          <w:sz w:val="20"/>
          <w:szCs w:val="20"/>
        </w:rPr>
      </w:pPr>
      <w:r>
        <w:rPr>
          <w:rFonts w:ascii="Georgia" w:hAnsi="Georgia"/>
          <w:color w:val="000000"/>
          <w:sz w:val="20"/>
          <w:szCs w:val="20"/>
        </w:rPr>
        <w:t xml:space="preserve"> Czas reakcji serwisu max 48</w:t>
      </w:r>
      <w:r w:rsidRPr="00F90C17">
        <w:rPr>
          <w:rFonts w:ascii="Georgia" w:hAnsi="Georgia"/>
          <w:color w:val="000000"/>
          <w:sz w:val="20"/>
          <w:szCs w:val="20"/>
        </w:rPr>
        <w:t xml:space="preserve"> godzin (w dni robocze od poniedziałku do piątku</w:t>
      </w:r>
      <w:r w:rsidRPr="00F90C17">
        <w:rPr>
          <w:rFonts w:ascii="Georgia" w:hAnsi="Georgia" w:cs="Arial"/>
          <w:sz w:val="20"/>
          <w:szCs w:val="20"/>
        </w:rPr>
        <w:t xml:space="preserve"> z wyłączeniem dni ustawowo wolnych od pracy</w:t>
      </w:r>
      <w:r w:rsidRPr="00F90C17">
        <w:rPr>
          <w:rFonts w:ascii="Georgia" w:hAnsi="Georgia"/>
          <w:color w:val="000000"/>
          <w:sz w:val="20"/>
          <w:szCs w:val="20"/>
        </w:rPr>
        <w:t xml:space="preserve">) od zgłoszenia. Czas reakcji serwisu to czas, w którym Dostawca od momentu powiadomienia </w:t>
      </w:r>
      <w:r>
        <w:rPr>
          <w:rFonts w:ascii="Georgia" w:hAnsi="Georgia"/>
          <w:color w:val="000000"/>
          <w:sz w:val="20"/>
          <w:szCs w:val="20"/>
        </w:rPr>
        <w:br/>
      </w:r>
      <w:r w:rsidRPr="00F90C17">
        <w:rPr>
          <w:rFonts w:ascii="Georgia" w:hAnsi="Georgia"/>
          <w:color w:val="000000"/>
          <w:sz w:val="20"/>
          <w:szCs w:val="20"/>
        </w:rPr>
        <w:t>o usterce sprzętu przyjedzie do siedziby Zamawiającego w celu jej zdiagnozowania.</w:t>
      </w:r>
      <w:r>
        <w:rPr>
          <w:rFonts w:ascii="Georgia" w:hAnsi="Georgia"/>
          <w:color w:val="000000"/>
          <w:sz w:val="20"/>
          <w:szCs w:val="20"/>
        </w:rPr>
        <w:t xml:space="preserve"> W przypadku diagnostyki zdalnej czas reakcji serwisu max 24</w:t>
      </w:r>
      <w:r w:rsidRPr="00F90C17">
        <w:rPr>
          <w:rFonts w:ascii="Georgia" w:hAnsi="Georgia"/>
          <w:color w:val="000000"/>
          <w:sz w:val="20"/>
          <w:szCs w:val="20"/>
        </w:rPr>
        <w:t xml:space="preserve"> godzin</w:t>
      </w:r>
      <w:r>
        <w:rPr>
          <w:rFonts w:ascii="Georgia" w:hAnsi="Georgia"/>
          <w:color w:val="000000"/>
          <w:sz w:val="20"/>
          <w:szCs w:val="20"/>
        </w:rPr>
        <w:t>.</w:t>
      </w:r>
    </w:p>
    <w:p w14:paraId="271FA1D8" w14:textId="1CB0E9B3" w:rsidR="00827B2F" w:rsidRPr="00A73F37" w:rsidRDefault="00827B2F">
      <w:pPr>
        <w:pStyle w:val="Akapitzlist"/>
        <w:numPr>
          <w:ilvl w:val="0"/>
          <w:numId w:val="73"/>
        </w:numPr>
        <w:tabs>
          <w:tab w:val="left" w:pos="426"/>
        </w:tabs>
        <w:spacing w:line="360" w:lineRule="auto"/>
        <w:ind w:left="0" w:firstLine="0"/>
        <w:jc w:val="both"/>
        <w:rPr>
          <w:rFonts w:ascii="Georgia" w:hAnsi="Georgia"/>
          <w:b/>
          <w:bCs/>
          <w:i/>
          <w:iCs/>
          <w:kern w:val="2"/>
          <w:sz w:val="20"/>
          <w:szCs w:val="20"/>
        </w:rPr>
      </w:pPr>
      <w:r w:rsidRPr="00A73F37">
        <w:rPr>
          <w:rFonts w:ascii="Georgia" w:hAnsi="Georgia"/>
          <w:sz w:val="20"/>
          <w:szCs w:val="20"/>
        </w:rPr>
        <w:t xml:space="preserve">Czas usunięcia usterki wynosi </w:t>
      </w:r>
      <w:r w:rsidR="00A73F37" w:rsidRPr="00A73F37">
        <w:rPr>
          <w:rFonts w:ascii="Georgia" w:hAnsi="Georgia"/>
          <w:sz w:val="20"/>
          <w:szCs w:val="20"/>
        </w:rPr>
        <w:t>5</w:t>
      </w:r>
      <w:r w:rsidRPr="00A73F37">
        <w:rPr>
          <w:rFonts w:ascii="Georgia" w:hAnsi="Georgia"/>
          <w:sz w:val="20"/>
          <w:szCs w:val="20"/>
        </w:rPr>
        <w:t xml:space="preserve"> dni od daty otrzymania zgłoszenia (w dni robocze od poniedziałku do piątku</w:t>
      </w:r>
      <w:r w:rsidRPr="00A73F37">
        <w:rPr>
          <w:rFonts w:ascii="Georgia" w:hAnsi="Georgia" w:cs="Arial"/>
          <w:sz w:val="20"/>
          <w:szCs w:val="20"/>
        </w:rPr>
        <w:t xml:space="preserve"> </w:t>
      </w:r>
      <w:r w:rsidRPr="00A73F37">
        <w:rPr>
          <w:rFonts w:ascii="Georgia" w:hAnsi="Georgia" w:cs="Arial"/>
          <w:sz w:val="20"/>
          <w:szCs w:val="20"/>
        </w:rPr>
        <w:br/>
        <w:t>z wyłączeniem dni ustawowo wolnych od pracy</w:t>
      </w:r>
      <w:r w:rsidRPr="00A73F37">
        <w:rPr>
          <w:rFonts w:ascii="Georgia" w:hAnsi="Georgia"/>
          <w:sz w:val="20"/>
          <w:szCs w:val="20"/>
        </w:rPr>
        <w:t xml:space="preserve">) w przypadku braku konieczności sprowadzenia części zamiennych </w:t>
      </w:r>
      <w:r w:rsidRPr="00A73F37">
        <w:rPr>
          <w:rFonts w:ascii="Georgia" w:hAnsi="Georgia"/>
          <w:sz w:val="20"/>
          <w:szCs w:val="20"/>
        </w:rPr>
        <w:br/>
        <w:t xml:space="preserve">i do </w:t>
      </w:r>
      <w:r w:rsidR="00156347" w:rsidRPr="00A73F37">
        <w:rPr>
          <w:rFonts w:ascii="Georgia" w:hAnsi="Georgia"/>
          <w:sz w:val="20"/>
          <w:szCs w:val="20"/>
        </w:rPr>
        <w:t>1</w:t>
      </w:r>
      <w:r w:rsidR="00A73F37" w:rsidRPr="00A73F37">
        <w:rPr>
          <w:rFonts w:ascii="Georgia" w:hAnsi="Georgia"/>
          <w:sz w:val="20"/>
          <w:szCs w:val="20"/>
        </w:rPr>
        <w:t>0</w:t>
      </w:r>
      <w:r w:rsidRPr="00A73F37">
        <w:rPr>
          <w:rFonts w:ascii="Georgia" w:hAnsi="Georgia"/>
          <w:sz w:val="20"/>
          <w:szCs w:val="20"/>
        </w:rPr>
        <w:t xml:space="preserve"> dni (w dni robocze od poniedziałku do piątku</w:t>
      </w:r>
      <w:r w:rsidRPr="00A73F37">
        <w:rPr>
          <w:rFonts w:ascii="Georgia" w:hAnsi="Georgia" w:cs="Arial"/>
          <w:sz w:val="20"/>
          <w:szCs w:val="20"/>
        </w:rPr>
        <w:t xml:space="preserve"> z wyłączeniem dni ustawowo wolnych od pracy</w:t>
      </w:r>
      <w:r w:rsidRPr="00A73F37">
        <w:rPr>
          <w:rFonts w:ascii="Georgia" w:hAnsi="Georgia"/>
          <w:sz w:val="20"/>
          <w:szCs w:val="20"/>
        </w:rPr>
        <w:t>) w przypadku konieczności sprowadzenia części zamiennych.</w:t>
      </w:r>
    </w:p>
    <w:p w14:paraId="0390A2E1" w14:textId="77777777" w:rsidR="00827B2F" w:rsidRPr="00F90C17" w:rsidRDefault="00827B2F">
      <w:pPr>
        <w:pStyle w:val="Akapitzlist"/>
        <w:numPr>
          <w:ilvl w:val="0"/>
          <w:numId w:val="73"/>
        </w:numPr>
        <w:tabs>
          <w:tab w:val="left" w:pos="426"/>
        </w:tabs>
        <w:spacing w:line="360" w:lineRule="auto"/>
        <w:ind w:left="0" w:firstLine="0"/>
        <w:jc w:val="both"/>
        <w:rPr>
          <w:rFonts w:ascii="Georgia" w:hAnsi="Georgia"/>
          <w:b/>
          <w:bCs/>
          <w:iCs/>
          <w:color w:val="000000"/>
          <w:kern w:val="2"/>
          <w:sz w:val="20"/>
          <w:szCs w:val="20"/>
        </w:rPr>
      </w:pPr>
      <w:r w:rsidRPr="00F90C17">
        <w:rPr>
          <w:rFonts w:ascii="Georgia" w:hAnsi="Georgia"/>
          <w:color w:val="000000"/>
          <w:sz w:val="20"/>
          <w:szCs w:val="20"/>
        </w:rPr>
        <w:t>W przypadku nieprzystąpienia do usunięcia wady dostarczonego</w:t>
      </w:r>
      <w:r>
        <w:rPr>
          <w:rFonts w:ascii="Georgia" w:hAnsi="Georgia"/>
          <w:color w:val="000000"/>
          <w:sz w:val="20"/>
          <w:szCs w:val="20"/>
        </w:rPr>
        <w:t xml:space="preserve"> </w:t>
      </w:r>
      <w:r w:rsidRPr="00F90C17">
        <w:rPr>
          <w:rFonts w:ascii="Georgia" w:hAnsi="Georgia"/>
          <w:color w:val="000000"/>
          <w:sz w:val="20"/>
          <w:szCs w:val="20"/>
        </w:rPr>
        <w:t>sprzętu albo wymiany wadliwej części sprzętu w ter</w:t>
      </w:r>
      <w:r>
        <w:rPr>
          <w:rFonts w:ascii="Georgia" w:hAnsi="Georgia"/>
          <w:color w:val="000000"/>
          <w:sz w:val="20"/>
          <w:szCs w:val="20"/>
        </w:rPr>
        <w:t>minie określonym w ust 12</w:t>
      </w:r>
      <w:r w:rsidRPr="00F90C17">
        <w:rPr>
          <w:rFonts w:ascii="Georgia" w:hAnsi="Georgia"/>
          <w:color w:val="000000"/>
          <w:sz w:val="20"/>
          <w:szCs w:val="20"/>
        </w:rPr>
        <w:t xml:space="preserve">, </w:t>
      </w:r>
      <w:r>
        <w:rPr>
          <w:rFonts w:ascii="Georgia" w:hAnsi="Georgia"/>
          <w:color w:val="000000"/>
          <w:sz w:val="20"/>
          <w:szCs w:val="20"/>
        </w:rPr>
        <w:t>Zamawiający</w:t>
      </w:r>
      <w:r w:rsidRPr="00F90C17">
        <w:rPr>
          <w:rFonts w:ascii="Georgia" w:hAnsi="Georgia"/>
          <w:color w:val="000000"/>
          <w:sz w:val="20"/>
          <w:szCs w:val="20"/>
        </w:rPr>
        <w:t xml:space="preserve"> ma prawo zlecenia wykonania usługi osobie trzeciej </w:t>
      </w:r>
      <w:r>
        <w:rPr>
          <w:rFonts w:ascii="Georgia" w:hAnsi="Georgia"/>
          <w:color w:val="000000"/>
          <w:sz w:val="20"/>
          <w:szCs w:val="20"/>
        </w:rPr>
        <w:t xml:space="preserve">posiadającej autoryzację producenta </w:t>
      </w:r>
      <w:r w:rsidRPr="00F90C17">
        <w:rPr>
          <w:rFonts w:ascii="Georgia" w:hAnsi="Georgia"/>
          <w:color w:val="000000"/>
          <w:sz w:val="20"/>
          <w:szCs w:val="20"/>
        </w:rPr>
        <w:t xml:space="preserve">na koszt i ryzyko Dostawcy. Zatrudnienie osoby trzeciej nie powoduje utraty uprawnień </w:t>
      </w:r>
      <w:r>
        <w:rPr>
          <w:rFonts w:ascii="Georgia" w:hAnsi="Georgia"/>
          <w:color w:val="000000"/>
          <w:sz w:val="20"/>
          <w:szCs w:val="20"/>
        </w:rPr>
        <w:br/>
      </w:r>
      <w:r w:rsidRPr="00F90C17">
        <w:rPr>
          <w:rFonts w:ascii="Georgia" w:hAnsi="Georgia"/>
          <w:color w:val="000000"/>
          <w:sz w:val="20"/>
          <w:szCs w:val="20"/>
        </w:rPr>
        <w:t>z tytułu gwarancji jakości.</w:t>
      </w:r>
    </w:p>
    <w:p w14:paraId="5EC5492F" w14:textId="77777777" w:rsidR="00827B2F" w:rsidRPr="007F6CED" w:rsidRDefault="00827B2F">
      <w:pPr>
        <w:widowControl w:val="0"/>
        <w:numPr>
          <w:ilvl w:val="0"/>
          <w:numId w:val="73"/>
        </w:numPr>
        <w:tabs>
          <w:tab w:val="left" w:pos="426"/>
        </w:tabs>
        <w:spacing w:line="360" w:lineRule="auto"/>
        <w:ind w:left="0" w:firstLine="0"/>
        <w:jc w:val="both"/>
        <w:rPr>
          <w:rFonts w:ascii="Georgia" w:hAnsi="Georgia"/>
          <w:color w:val="000000"/>
          <w:kern w:val="2"/>
          <w:sz w:val="20"/>
          <w:szCs w:val="20"/>
        </w:rPr>
      </w:pPr>
      <w:r w:rsidRPr="007F6CED">
        <w:rPr>
          <w:rFonts w:ascii="Georgia" w:hAnsi="Georgia"/>
          <w:color w:val="000000"/>
          <w:sz w:val="20"/>
          <w:szCs w:val="20"/>
        </w:rPr>
        <w:t>Gwarancją nie są objęte:</w:t>
      </w:r>
    </w:p>
    <w:p w14:paraId="519579CC" w14:textId="524BAD0C" w:rsidR="00827B2F" w:rsidRPr="00B20660" w:rsidRDefault="00827B2F" w:rsidP="006A4AC8">
      <w:pPr>
        <w:pStyle w:val="Akapitzlist"/>
        <w:widowControl w:val="0"/>
        <w:numPr>
          <w:ilvl w:val="1"/>
          <w:numId w:val="87"/>
        </w:numPr>
        <w:tabs>
          <w:tab w:val="left" w:pos="426"/>
        </w:tabs>
        <w:spacing w:line="360" w:lineRule="auto"/>
        <w:jc w:val="both"/>
        <w:rPr>
          <w:rFonts w:ascii="Georgia" w:hAnsi="Georgia"/>
          <w:color w:val="000000"/>
          <w:kern w:val="2"/>
          <w:sz w:val="20"/>
          <w:szCs w:val="20"/>
        </w:rPr>
      </w:pPr>
      <w:r w:rsidRPr="00B20660">
        <w:rPr>
          <w:rFonts w:ascii="Georgia" w:hAnsi="Georgia"/>
          <w:color w:val="000000"/>
          <w:sz w:val="20"/>
          <w:szCs w:val="20"/>
        </w:rPr>
        <w:t>uszkodzenia i wady wynikłe na skutek:</w:t>
      </w:r>
    </w:p>
    <w:p w14:paraId="6E6E6C43" w14:textId="77777777" w:rsidR="00827B2F" w:rsidRPr="00E60300" w:rsidRDefault="00827B2F" w:rsidP="00D83286">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 mechanicznego uszkodzenia powstałego z winy Użytkownika i wywołane nim wady;</w:t>
      </w:r>
    </w:p>
    <w:p w14:paraId="1D3C286C" w14:textId="77777777" w:rsidR="00827B2F" w:rsidRPr="00E60300" w:rsidRDefault="00827B2F" w:rsidP="00D83286">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 niewłaściwego lub niezgodnego z instrukcją użytkowania, przechowywania, konserwacji;</w:t>
      </w:r>
    </w:p>
    <w:p w14:paraId="27E7883C" w14:textId="074CC4F9" w:rsidR="00827B2F" w:rsidRPr="006A4AC8" w:rsidRDefault="00827B2F" w:rsidP="006A4AC8">
      <w:pPr>
        <w:pStyle w:val="Akapitzlist"/>
        <w:widowControl w:val="0"/>
        <w:numPr>
          <w:ilvl w:val="1"/>
          <w:numId w:val="87"/>
        </w:numPr>
        <w:tabs>
          <w:tab w:val="left" w:pos="426"/>
        </w:tabs>
        <w:spacing w:line="360" w:lineRule="auto"/>
        <w:jc w:val="both"/>
        <w:rPr>
          <w:rFonts w:ascii="Georgia" w:hAnsi="Georgia"/>
          <w:color w:val="000000"/>
          <w:kern w:val="2"/>
          <w:sz w:val="20"/>
          <w:szCs w:val="20"/>
        </w:rPr>
      </w:pPr>
      <w:r w:rsidRPr="006A4AC8">
        <w:rPr>
          <w:rFonts w:ascii="Georgia" w:hAnsi="Georgia"/>
          <w:color w:val="000000"/>
          <w:sz w:val="20"/>
          <w:szCs w:val="20"/>
        </w:rPr>
        <w:t xml:space="preserve">materiały eksploatacyjne oraz materiały podlegające normalnemu zużyciu w trakcie eksploatacji (np. żele, </w:t>
      </w:r>
      <w:r w:rsidRPr="006A4AC8">
        <w:rPr>
          <w:rFonts w:ascii="Georgia" w:hAnsi="Georgia"/>
          <w:color w:val="000000"/>
          <w:sz w:val="20"/>
          <w:szCs w:val="20"/>
        </w:rPr>
        <w:lastRenderedPageBreak/>
        <w:t>żarówki, kable, folie, paski itp.).</w:t>
      </w:r>
    </w:p>
    <w:p w14:paraId="786226D5" w14:textId="77777777" w:rsidR="00827B2F" w:rsidRPr="00B20660" w:rsidRDefault="00827B2F" w:rsidP="006A4AC8">
      <w:pPr>
        <w:pStyle w:val="Akapitzlist"/>
        <w:widowControl w:val="0"/>
        <w:numPr>
          <w:ilvl w:val="1"/>
          <w:numId w:val="87"/>
        </w:numPr>
        <w:tabs>
          <w:tab w:val="left" w:pos="426"/>
        </w:tabs>
        <w:spacing w:line="360" w:lineRule="auto"/>
        <w:ind w:left="0" w:firstLine="0"/>
        <w:jc w:val="both"/>
        <w:rPr>
          <w:rFonts w:ascii="Georgia" w:hAnsi="Georgia"/>
          <w:color w:val="000000"/>
          <w:kern w:val="2"/>
          <w:sz w:val="20"/>
          <w:szCs w:val="20"/>
        </w:rPr>
      </w:pPr>
      <w:r w:rsidRPr="00B20660">
        <w:rPr>
          <w:rFonts w:ascii="Georgia" w:hAnsi="Georgia"/>
          <w:color w:val="000000"/>
          <w:sz w:val="20"/>
          <w:szCs w:val="20"/>
        </w:rPr>
        <w:t>uszkodzenia spowodowane zdarzeniami losowymi tzw. siła wyższa (np. pożar, powódź, zalanie itp.)</w:t>
      </w:r>
      <w:r>
        <w:rPr>
          <w:rFonts w:ascii="Georgia" w:hAnsi="Georgia"/>
          <w:color w:val="000000"/>
          <w:sz w:val="20"/>
          <w:szCs w:val="20"/>
        </w:rPr>
        <w:t>.</w:t>
      </w:r>
    </w:p>
    <w:p w14:paraId="6878ACB1" w14:textId="77777777" w:rsidR="00827B2F" w:rsidRPr="00E60300" w:rsidRDefault="00827B2F" w:rsidP="006A4AC8">
      <w:pPr>
        <w:widowControl w:val="0"/>
        <w:numPr>
          <w:ilvl w:val="0"/>
          <w:numId w:val="87"/>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r>
        <w:rPr>
          <w:rFonts w:ascii="Georgia" w:hAnsi="Georgia"/>
          <w:color w:val="000000"/>
          <w:sz w:val="20"/>
          <w:szCs w:val="20"/>
        </w:rPr>
        <w:t>.</w:t>
      </w:r>
    </w:p>
    <w:p w14:paraId="7885F11E" w14:textId="77777777" w:rsidR="00827B2F" w:rsidRPr="00E60300" w:rsidRDefault="00827B2F" w:rsidP="006A4AC8">
      <w:pPr>
        <w:widowControl w:val="0"/>
        <w:numPr>
          <w:ilvl w:val="0"/>
          <w:numId w:val="87"/>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przy wykonaniu przedmiotu umowy do zachowania procedur</w:t>
      </w:r>
      <w:r>
        <w:rPr>
          <w:rFonts w:ascii="Georgia" w:hAnsi="Georgia"/>
          <w:color w:val="000000"/>
          <w:sz w:val="20"/>
          <w:szCs w:val="20"/>
        </w:rPr>
        <w:t xml:space="preserve"> </w:t>
      </w:r>
      <w:r w:rsidRPr="00E60300">
        <w:rPr>
          <w:rFonts w:ascii="Georgia" w:hAnsi="Georgia"/>
          <w:color w:val="000000"/>
          <w:sz w:val="20"/>
          <w:szCs w:val="20"/>
        </w:rPr>
        <w:t>i instrukcji obowiązujących w ZZOZ w Wadowicach</w:t>
      </w:r>
      <w:r>
        <w:rPr>
          <w:rFonts w:ascii="Georgia" w:hAnsi="Georgia"/>
          <w:color w:val="000000"/>
          <w:sz w:val="20"/>
          <w:szCs w:val="20"/>
        </w:rPr>
        <w:t>,</w:t>
      </w:r>
      <w:r w:rsidRPr="00E60300">
        <w:rPr>
          <w:rFonts w:ascii="Georgia" w:hAnsi="Georgia"/>
          <w:color w:val="000000"/>
          <w:sz w:val="20"/>
          <w:szCs w:val="20"/>
        </w:rPr>
        <w:t xml:space="preserve"> wynikających z wymogów norm </w:t>
      </w:r>
      <w:r w:rsidRPr="00E60300">
        <w:rPr>
          <w:rFonts w:ascii="Georgia" w:hAnsi="Georgia" w:cs="Georgia"/>
          <w:sz w:val="20"/>
          <w:szCs w:val="20"/>
        </w:rPr>
        <w:t>ISO 9001:2015.</w:t>
      </w:r>
    </w:p>
    <w:p w14:paraId="457FFE8A" w14:textId="77777777" w:rsidR="00827B2F" w:rsidRPr="00E60300" w:rsidRDefault="00827B2F" w:rsidP="006A4AC8">
      <w:pPr>
        <w:widowControl w:val="0"/>
        <w:numPr>
          <w:ilvl w:val="0"/>
          <w:numId w:val="87"/>
        </w:numPr>
        <w:tabs>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zobowiązany do przestrzegania obowiązujących w ZZOZ w Wadowicach wymagań w zakresie bezpieczeństwa i higieny pracy.</w:t>
      </w:r>
    </w:p>
    <w:p w14:paraId="5A54CAAC" w14:textId="77777777" w:rsidR="00827B2F" w:rsidRPr="002967A0" w:rsidRDefault="00827B2F" w:rsidP="006A4AC8">
      <w:pPr>
        <w:widowControl w:val="0"/>
        <w:numPr>
          <w:ilvl w:val="0"/>
          <w:numId w:val="87"/>
        </w:numPr>
        <w:tabs>
          <w:tab w:val="left" w:pos="426"/>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 xml:space="preserve">Uprawnienia Zamawiającego z tytułu rękojmi za wady fizyczne dostarczonego sprzętu wygasają w stosunku </w:t>
      </w:r>
      <w:r>
        <w:rPr>
          <w:rFonts w:ascii="Georgia" w:hAnsi="Georgia"/>
          <w:color w:val="000000"/>
          <w:sz w:val="20"/>
          <w:szCs w:val="20"/>
        </w:rPr>
        <w:br/>
      </w:r>
      <w:r w:rsidRPr="00E60300">
        <w:rPr>
          <w:rFonts w:ascii="Georgia" w:hAnsi="Georgia"/>
          <w:color w:val="000000"/>
          <w:sz w:val="20"/>
          <w:szCs w:val="20"/>
        </w:rPr>
        <w:t>do Dostawcy po upływie 2 lat licząc od końca roku kalendarzowego, w którym dokonano odbioru sprzętu, tj. podpisano bez uwag końcowy protokół odbioru.</w:t>
      </w:r>
    </w:p>
    <w:p w14:paraId="79AE946C" w14:textId="77777777" w:rsidR="006B7F49" w:rsidRDefault="006B7F49" w:rsidP="00827B2F">
      <w:pPr>
        <w:suppressAutoHyphens w:val="0"/>
        <w:autoSpaceDE w:val="0"/>
        <w:autoSpaceDN w:val="0"/>
        <w:adjustRightInd w:val="0"/>
        <w:spacing w:line="360" w:lineRule="auto"/>
        <w:jc w:val="center"/>
        <w:textAlignment w:val="auto"/>
        <w:rPr>
          <w:rFonts w:ascii="Georgia" w:eastAsiaTheme="minorHAnsi" w:hAnsi="Georgia" w:cs="Arial"/>
          <w:b/>
          <w:bCs/>
          <w:color w:val="000000"/>
          <w:kern w:val="0"/>
          <w:sz w:val="20"/>
          <w:szCs w:val="20"/>
          <w:lang w:eastAsia="en-US"/>
        </w:rPr>
      </w:pPr>
    </w:p>
    <w:p w14:paraId="01F020D3" w14:textId="5B2A1D30" w:rsidR="00827B2F" w:rsidRPr="00B7352F" w:rsidRDefault="00827B2F" w:rsidP="00827B2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B7352F">
        <w:rPr>
          <w:rFonts w:ascii="Georgia" w:eastAsiaTheme="minorHAnsi" w:hAnsi="Georgia" w:cs="Arial"/>
          <w:b/>
          <w:bCs/>
          <w:color w:val="000000"/>
          <w:kern w:val="0"/>
          <w:sz w:val="20"/>
          <w:szCs w:val="20"/>
          <w:lang w:eastAsia="en-US"/>
        </w:rPr>
        <w:t xml:space="preserve">§ </w:t>
      </w:r>
      <w:r>
        <w:rPr>
          <w:rFonts w:ascii="Georgia" w:eastAsiaTheme="minorHAnsi" w:hAnsi="Georgia" w:cs="Arial"/>
          <w:b/>
          <w:bCs/>
          <w:color w:val="000000"/>
          <w:kern w:val="0"/>
          <w:sz w:val="20"/>
          <w:szCs w:val="20"/>
          <w:lang w:eastAsia="en-US"/>
        </w:rPr>
        <w:t>4</w:t>
      </w:r>
    </w:p>
    <w:p w14:paraId="7427E730" w14:textId="07F4BE19" w:rsidR="00827B2F" w:rsidRPr="003C235B"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W przypadku, gdy w wyniku przeprowadzania czynności sprawdzających, poprzedzających odbiór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(wraz </w:t>
      </w:r>
      <w:r w:rsidRPr="003C235B">
        <w:rPr>
          <w:rFonts w:ascii="Georgia" w:eastAsiaTheme="minorHAnsi" w:hAnsi="Georgia" w:cs="Arial"/>
          <w:color w:val="000000"/>
          <w:kern w:val="0"/>
          <w:sz w:val="20"/>
          <w:szCs w:val="20"/>
          <w:lang w:eastAsia="en-US"/>
        </w:rPr>
        <w:t>z instalacją</w:t>
      </w:r>
      <w:r>
        <w:rPr>
          <w:rFonts w:ascii="Georgia" w:eastAsiaTheme="minorHAnsi" w:hAnsi="Georgia" w:cs="Arial"/>
          <w:color w:val="000000"/>
          <w:kern w:val="0"/>
          <w:sz w:val="20"/>
          <w:szCs w:val="20"/>
          <w:lang w:eastAsia="en-US"/>
        </w:rPr>
        <w:t xml:space="preserve"> sprzętu</w:t>
      </w:r>
      <w:r w:rsidRPr="003C235B">
        <w:rPr>
          <w:rFonts w:ascii="Georgia" w:eastAsiaTheme="minorHAnsi" w:hAnsi="Georgia" w:cs="Arial"/>
          <w:color w:val="000000"/>
          <w:kern w:val="0"/>
          <w:sz w:val="20"/>
          <w:szCs w:val="20"/>
          <w:lang w:eastAsia="en-US"/>
        </w:rPr>
        <w:t xml:space="preserve"> oraz</w:t>
      </w:r>
      <w:r>
        <w:rPr>
          <w:rFonts w:ascii="Georgia" w:eastAsiaTheme="minorHAnsi" w:hAnsi="Georgia" w:cs="Arial"/>
          <w:color w:val="000000"/>
          <w:kern w:val="0"/>
          <w:sz w:val="20"/>
          <w:szCs w:val="20"/>
          <w:lang w:eastAsia="en-US"/>
        </w:rPr>
        <w:t xml:space="preserve"> uprzednią</w:t>
      </w:r>
      <w:r w:rsidRPr="003C235B">
        <w:rPr>
          <w:rFonts w:ascii="Georgia" w:eastAsiaTheme="minorHAnsi" w:hAnsi="Georgia" w:cs="Arial"/>
          <w:color w:val="000000"/>
          <w:kern w:val="0"/>
          <w:sz w:val="20"/>
          <w:szCs w:val="20"/>
          <w:lang w:eastAsia="en-US"/>
        </w:rPr>
        <w:t xml:space="preserve"> adaptacją pomieszczeń), Zamawiający stwierdzi wadliwość (sensu largo, </w:t>
      </w:r>
      <w:r>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w tym usterki oraz braki) sprzętu (w tym dotyczącą instalacji oraz adaptacji pomieszczeń), to Dostawca bezwzględnie gwarantuje usunąć sprzęt</w:t>
      </w:r>
      <w:r>
        <w:rPr>
          <w:rFonts w:ascii="Georgia" w:eastAsiaTheme="minorHAnsi" w:hAnsi="Georgia" w:cs="Arial"/>
          <w:color w:val="000000"/>
          <w:kern w:val="0"/>
          <w:sz w:val="20"/>
          <w:szCs w:val="20"/>
          <w:lang w:eastAsia="en-US"/>
        </w:rPr>
        <w:t xml:space="preserve"> </w:t>
      </w:r>
      <w:r w:rsidRPr="003C235B">
        <w:rPr>
          <w:rFonts w:ascii="Georgia" w:eastAsiaTheme="minorHAnsi" w:hAnsi="Georgia" w:cs="Arial"/>
          <w:color w:val="000000"/>
          <w:kern w:val="0"/>
          <w:sz w:val="20"/>
          <w:szCs w:val="20"/>
          <w:lang w:eastAsia="en-US"/>
        </w:rPr>
        <w:t>z terenu ZZOZ w Wadowicach na własny koszt i ryzyko</w:t>
      </w:r>
      <w:r>
        <w:rPr>
          <w:rFonts w:ascii="Georgia" w:eastAsiaTheme="minorHAnsi" w:hAnsi="Georgia" w:cs="Arial"/>
          <w:color w:val="000000"/>
          <w:kern w:val="0"/>
          <w:sz w:val="20"/>
          <w:szCs w:val="20"/>
          <w:lang w:eastAsia="en-US"/>
        </w:rPr>
        <w:t xml:space="preserve"> w terminie 7 dni</w:t>
      </w:r>
      <w:r w:rsidRPr="003C235B">
        <w:rPr>
          <w:rFonts w:ascii="Georgia" w:eastAsiaTheme="minorHAnsi" w:hAnsi="Georgia" w:cs="Arial"/>
          <w:color w:val="000000"/>
          <w:kern w:val="0"/>
          <w:sz w:val="20"/>
          <w:szCs w:val="20"/>
          <w:lang w:eastAsia="en-US"/>
        </w:rPr>
        <w:t xml:space="preserve"> oraz usunąć wady lub za pisemną zgodą Zamawiającego pozostawić</w:t>
      </w:r>
      <w:r>
        <w:rPr>
          <w:rFonts w:ascii="Georgia" w:eastAsiaTheme="minorHAnsi" w:hAnsi="Georgia" w:cs="Arial"/>
          <w:color w:val="000000"/>
          <w:kern w:val="0"/>
          <w:sz w:val="20"/>
          <w:szCs w:val="20"/>
          <w:lang w:eastAsia="en-US"/>
        </w:rPr>
        <w:t xml:space="preserve"> sprzęt</w:t>
      </w:r>
      <w:r w:rsidRPr="003C235B">
        <w:rPr>
          <w:rFonts w:ascii="Georgia" w:eastAsiaTheme="minorHAnsi" w:hAnsi="Georgia" w:cs="Arial"/>
          <w:color w:val="000000"/>
          <w:kern w:val="0"/>
          <w:sz w:val="20"/>
          <w:szCs w:val="20"/>
          <w:lang w:eastAsia="en-US"/>
        </w:rPr>
        <w:t xml:space="preserve"> na terenie ZZOZ w Wadowicach na koszt i ryzyko Dostawcy aż do czasu ponownego przeprowadzenia czynności sprawdzających. W przypadku braku zgodności sprzętu z wymaganiami SWZ i braku możliwości przeprowadzenia ponownie czynności odbioru sprzętu, Zamawiający wyznaczy Dostawcy odpowiedni termin na usunięcie sprzętu. W razie jego nieusunięcia przez Dostawcę, Zamawiający będzie uprawniony do jego usunięcia na koszt i ryzyko Dostawcy. </w:t>
      </w:r>
    </w:p>
    <w:p w14:paraId="39DD008B" w14:textId="77777777" w:rsidR="00827B2F" w:rsidRPr="003C235B"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color w:val="000000"/>
          <w:kern w:val="0"/>
          <w:sz w:val="20"/>
          <w:szCs w:val="20"/>
          <w:lang w:eastAsia="en-US"/>
        </w:rPr>
        <w:t xml:space="preserve">Kolejny termin odbioru sprzętu będzie ustalony (co do zasady) na zasadach określonych w § 2 ust. 6, </w:t>
      </w:r>
      <w:r>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 xml:space="preserve">z zastrzeżeniem § 4 ust. 3 i 4. </w:t>
      </w:r>
    </w:p>
    <w:p w14:paraId="6E6AB8D3" w14:textId="28030056" w:rsidR="00827B2F" w:rsidRPr="00067C3F"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067C3F">
        <w:rPr>
          <w:rFonts w:ascii="Georgia" w:eastAsiaTheme="minorHAnsi" w:hAnsi="Georgia" w:cs="Arial"/>
          <w:color w:val="000000"/>
          <w:kern w:val="0"/>
          <w:sz w:val="20"/>
          <w:szCs w:val="20"/>
          <w:lang w:eastAsia="en-US"/>
        </w:rPr>
        <w:t xml:space="preserve">W przypadku niezrealizowania Przedmiotu zamówienia w zakresie § 1 zgodnie z Umową, SWZ </w:t>
      </w:r>
      <w:r w:rsidR="00EC4231">
        <w:rPr>
          <w:rFonts w:ascii="Georgia" w:eastAsiaTheme="minorHAnsi" w:hAnsi="Georgia" w:cs="Arial"/>
          <w:color w:val="000000"/>
          <w:kern w:val="0"/>
          <w:sz w:val="20"/>
          <w:szCs w:val="20"/>
          <w:lang w:eastAsia="en-US"/>
        </w:rPr>
        <w:t>lub</w:t>
      </w:r>
      <w:r w:rsidRPr="00067C3F">
        <w:rPr>
          <w:rFonts w:ascii="Georgia" w:eastAsiaTheme="minorHAnsi" w:hAnsi="Georgia" w:cs="Arial"/>
          <w:color w:val="000000"/>
          <w:kern w:val="0"/>
          <w:sz w:val="20"/>
          <w:szCs w:val="20"/>
          <w:lang w:eastAsia="en-US"/>
        </w:rPr>
        <w:t xml:space="preserve"> przepisami prawa przez Dostawcę, Zamawiający ma prawo </w:t>
      </w:r>
      <w:r w:rsidR="00EC4231">
        <w:rPr>
          <w:rFonts w:ascii="Georgia" w:eastAsiaTheme="minorHAnsi" w:hAnsi="Georgia" w:cs="Arial"/>
          <w:color w:val="000000"/>
          <w:kern w:val="0"/>
          <w:sz w:val="20"/>
          <w:szCs w:val="20"/>
          <w:lang w:eastAsia="en-US"/>
        </w:rPr>
        <w:t xml:space="preserve">w terminie 30 dni od uzyskania informacji o przedmiotowych niezgodnościach, </w:t>
      </w:r>
      <w:r w:rsidRPr="00067C3F">
        <w:rPr>
          <w:rFonts w:ascii="Georgia" w:eastAsiaTheme="minorHAnsi" w:hAnsi="Georgia" w:cs="Arial"/>
          <w:color w:val="000000"/>
          <w:kern w:val="0"/>
          <w:sz w:val="20"/>
          <w:szCs w:val="20"/>
          <w:lang w:eastAsia="en-US"/>
        </w:rPr>
        <w:t>od Umowy odstąpić w całości, bez wyznaczania dodatkowego terminu, co Dostawca niniejszym bezwzględnie</w:t>
      </w:r>
      <w:r w:rsidRPr="00067C3F">
        <w:rPr>
          <w:rFonts w:ascii="Georgia" w:eastAsiaTheme="minorHAnsi" w:hAnsi="Georgia" w:cs="Arial"/>
          <w:b/>
          <w:bCs/>
          <w:color w:val="000000"/>
          <w:kern w:val="0"/>
          <w:sz w:val="20"/>
          <w:szCs w:val="20"/>
          <w:lang w:eastAsia="en-US"/>
        </w:rPr>
        <w:t xml:space="preserve"> </w:t>
      </w:r>
      <w:r w:rsidRPr="00067C3F">
        <w:rPr>
          <w:rFonts w:ascii="Georgia" w:eastAsiaTheme="minorHAnsi" w:hAnsi="Georgia" w:cs="Arial"/>
          <w:color w:val="000000"/>
          <w:kern w:val="0"/>
          <w:sz w:val="20"/>
          <w:szCs w:val="20"/>
          <w:lang w:eastAsia="en-US"/>
        </w:rPr>
        <w:t xml:space="preserve">akceptuje. </w:t>
      </w:r>
    </w:p>
    <w:p w14:paraId="0F4158D0" w14:textId="77777777" w:rsidR="00827B2F"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niezrealizowania Przedmiotu zamówienia w zakresie § </w:t>
      </w:r>
      <w:r>
        <w:rPr>
          <w:rFonts w:ascii="Georgia" w:eastAsiaTheme="minorHAnsi" w:hAnsi="Georgia" w:cs="Arial"/>
          <w:color w:val="000000"/>
          <w:kern w:val="0"/>
          <w:sz w:val="20"/>
          <w:szCs w:val="20"/>
          <w:lang w:eastAsia="en-US"/>
        </w:rPr>
        <w:t>2</w:t>
      </w:r>
      <w:r w:rsidRPr="002967A0">
        <w:rPr>
          <w:rFonts w:ascii="Georgia" w:eastAsiaTheme="minorHAnsi" w:hAnsi="Georgia" w:cs="Arial"/>
          <w:color w:val="000000"/>
          <w:kern w:val="0"/>
          <w:sz w:val="20"/>
          <w:szCs w:val="20"/>
          <w:lang w:eastAsia="en-US"/>
        </w:rPr>
        <w:t xml:space="preserve"> ust. </w:t>
      </w:r>
      <w:r>
        <w:rPr>
          <w:rFonts w:ascii="Georgia" w:eastAsiaTheme="minorHAnsi" w:hAnsi="Georgia" w:cs="Arial"/>
          <w:color w:val="000000"/>
          <w:kern w:val="0"/>
          <w:sz w:val="20"/>
          <w:szCs w:val="20"/>
          <w:lang w:eastAsia="en-US"/>
        </w:rPr>
        <w:t>3</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pkt 3.3</w:t>
      </w:r>
      <w:r w:rsidRPr="002967A0">
        <w:rPr>
          <w:rFonts w:ascii="Georgia" w:eastAsiaTheme="minorHAnsi" w:hAnsi="Georgia" w:cs="Arial"/>
          <w:color w:val="000000"/>
          <w:kern w:val="0"/>
          <w:sz w:val="20"/>
          <w:szCs w:val="20"/>
          <w:lang w:eastAsia="en-US"/>
        </w:rPr>
        <w:t xml:space="preserve"> zgodnie z Umową, SWZ i przepisami prawa przez </w:t>
      </w:r>
      <w:r>
        <w:rPr>
          <w:rFonts w:ascii="Georgia" w:eastAsiaTheme="minorHAnsi" w:hAnsi="Georgia" w:cs="Arial"/>
          <w:color w:val="000000"/>
          <w:kern w:val="0"/>
          <w:sz w:val="20"/>
          <w:szCs w:val="20"/>
          <w:lang w:eastAsia="en-US"/>
        </w:rPr>
        <w:t>Dostawcę</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zapłaci </w:t>
      </w:r>
      <w:r>
        <w:rPr>
          <w:rFonts w:ascii="Georgia" w:eastAsiaTheme="minorHAnsi" w:hAnsi="Georgia" w:cs="Arial"/>
          <w:color w:val="000000"/>
          <w:kern w:val="0"/>
          <w:sz w:val="20"/>
          <w:szCs w:val="20"/>
          <w:lang w:eastAsia="en-US"/>
        </w:rPr>
        <w:t>Zamawiającemu</w:t>
      </w:r>
      <w:r w:rsidRPr="002967A0">
        <w:rPr>
          <w:rFonts w:ascii="Georgia" w:eastAsiaTheme="minorHAnsi" w:hAnsi="Georgia" w:cs="Arial"/>
          <w:color w:val="000000"/>
          <w:kern w:val="0"/>
          <w:sz w:val="20"/>
          <w:szCs w:val="20"/>
          <w:lang w:eastAsia="en-US"/>
        </w:rPr>
        <w:t xml:space="preserve"> kary pieniężne, co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bezwzględnie akceptuje. </w:t>
      </w:r>
    </w:p>
    <w:p w14:paraId="58F8D53D" w14:textId="136B2CA2" w:rsidR="00827B2F"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gdy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nie dokona protokolarnego odbioru </w:t>
      </w:r>
      <w:r w:rsidRPr="003C235B">
        <w:rPr>
          <w:rFonts w:ascii="Georgia" w:eastAsiaTheme="minorHAnsi" w:hAnsi="Georgia" w:cs="Arial"/>
          <w:color w:val="000000"/>
          <w:kern w:val="0"/>
          <w:sz w:val="20"/>
          <w:szCs w:val="20"/>
          <w:lang w:eastAsia="en-US"/>
        </w:rPr>
        <w:t>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(stosownie do postanowień Umowy, SWZ), to </w:t>
      </w:r>
      <w:r w:rsidRPr="003C235B">
        <w:rPr>
          <w:rFonts w:ascii="Georgia" w:eastAsiaTheme="minorHAnsi" w:hAnsi="Georgia" w:cs="Arial"/>
          <w:color w:val="000000"/>
          <w:kern w:val="0"/>
          <w:sz w:val="20"/>
          <w:szCs w:val="20"/>
          <w:lang w:eastAsia="en-US"/>
        </w:rPr>
        <w:t>Dostawca bezwzględnie gwarantuje usunięcie sprzętu w</w:t>
      </w:r>
      <w:r w:rsidRPr="002967A0">
        <w:rPr>
          <w:rFonts w:ascii="Georgia" w:eastAsiaTheme="minorHAnsi" w:hAnsi="Georgia" w:cs="Arial"/>
          <w:color w:val="000000"/>
          <w:kern w:val="0"/>
          <w:sz w:val="20"/>
          <w:szCs w:val="20"/>
          <w:lang w:eastAsia="en-US"/>
        </w:rPr>
        <w:t xml:space="preserve"> terminie do 7 dni z terenu </w:t>
      </w:r>
      <w:r>
        <w:rPr>
          <w:rFonts w:ascii="Georgia" w:eastAsiaTheme="minorHAnsi" w:hAnsi="Georgia" w:cs="Arial"/>
          <w:color w:val="000000"/>
          <w:kern w:val="0"/>
          <w:sz w:val="20"/>
          <w:szCs w:val="20"/>
          <w:lang w:eastAsia="en-US"/>
        </w:rPr>
        <w:t>ZZOZ w</w:t>
      </w:r>
      <w:r w:rsidR="00D83286">
        <w:rPr>
          <w:rFonts w:ascii="Georgia" w:eastAsiaTheme="minorHAnsi" w:hAnsi="Georgia" w:cs="Arial"/>
          <w:color w:val="000000"/>
          <w:kern w:val="0"/>
          <w:sz w:val="20"/>
          <w:szCs w:val="20"/>
          <w:lang w:eastAsia="en-US"/>
        </w:rPr>
        <w:t> </w:t>
      </w:r>
      <w:r>
        <w:rPr>
          <w:rFonts w:ascii="Georgia" w:eastAsiaTheme="minorHAnsi" w:hAnsi="Georgia" w:cs="Arial"/>
          <w:color w:val="000000"/>
          <w:kern w:val="0"/>
          <w:sz w:val="20"/>
          <w:szCs w:val="20"/>
          <w:lang w:eastAsia="en-US"/>
        </w:rPr>
        <w:t>Wadowicach</w:t>
      </w:r>
      <w:r w:rsidRPr="002967A0">
        <w:rPr>
          <w:rFonts w:ascii="Georgia" w:eastAsiaTheme="minorHAnsi" w:hAnsi="Georgia" w:cs="Arial"/>
          <w:color w:val="000000"/>
          <w:kern w:val="0"/>
          <w:sz w:val="20"/>
          <w:szCs w:val="20"/>
          <w:lang w:eastAsia="en-US"/>
        </w:rPr>
        <w:t xml:space="preserve"> na własny koszt i ryzyko. </w:t>
      </w:r>
    </w:p>
    <w:p w14:paraId="5D196F68" w14:textId="77777777" w:rsidR="00827B2F" w:rsidRPr="003C235B"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Każdorazowo</w:t>
      </w:r>
      <w:r>
        <w:rPr>
          <w:rFonts w:ascii="Georgia" w:eastAsiaTheme="minorHAnsi" w:hAnsi="Georgia" w:cs="Arial"/>
          <w:kern w:val="0"/>
          <w:sz w:val="20"/>
          <w:szCs w:val="20"/>
          <w:lang w:eastAsia="en-US"/>
        </w:rPr>
        <w:t xml:space="preserve"> </w:t>
      </w:r>
      <w:r w:rsidRPr="003C235B">
        <w:rPr>
          <w:rFonts w:ascii="Georgia" w:eastAsiaTheme="minorHAnsi" w:hAnsi="Georgia" w:cs="Arial"/>
          <w:kern w:val="0"/>
          <w:sz w:val="20"/>
          <w:szCs w:val="20"/>
          <w:lang w:eastAsia="en-US"/>
        </w:rPr>
        <w:t xml:space="preserve">okoliczności realizacji Przedmiotu Umowy (w szczególności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w tym sprawdzenie parametrów sprzętu z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WZ) zostaną stwierdzone protokolarnie, przez przedstawiciela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w:t>
      </w:r>
      <w:r>
        <w:rPr>
          <w:rFonts w:ascii="Georgia" w:eastAsiaTheme="minorHAnsi" w:hAnsi="Georgia" w:cs="Arial"/>
          <w:kern w:val="0"/>
          <w:sz w:val="20"/>
          <w:szCs w:val="20"/>
          <w:lang w:eastAsia="en-US"/>
        </w:rPr>
        <w:t xml:space="preserve">Zamawiającego. </w:t>
      </w:r>
      <w:r w:rsidRPr="003C235B">
        <w:rPr>
          <w:rFonts w:ascii="Georgia" w:eastAsiaTheme="minorHAnsi" w:hAnsi="Georgia" w:cs="Arial"/>
          <w:kern w:val="0"/>
          <w:sz w:val="20"/>
          <w:szCs w:val="20"/>
          <w:lang w:eastAsia="en-US"/>
        </w:rPr>
        <w:t xml:space="preserve">Odmowa podpisania protokołu zostanie zaprotokołowana przez personel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(co najmniej 2 osoby) oraz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wraz ze wskazaniem przyczyn odmowy podpisania protokołu i stanowiska Stron co do ich zasadności. </w:t>
      </w:r>
    </w:p>
    <w:p w14:paraId="33D3D85A" w14:textId="77777777" w:rsidR="00827B2F" w:rsidRPr="003C235B"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lastRenderedPageBreak/>
        <w:t xml:space="preserve">Strony zgodnie ustalają, że osoba (podmiot) realizująca Przedmiot Umowy ze strony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jest skutecznie upoważniona przez </w:t>
      </w:r>
      <w:r>
        <w:rPr>
          <w:rFonts w:ascii="Georgia" w:eastAsiaTheme="minorHAnsi" w:hAnsi="Georgia" w:cs="Arial"/>
          <w:kern w:val="0"/>
          <w:sz w:val="20"/>
          <w:szCs w:val="20"/>
          <w:lang w:eastAsia="en-US"/>
        </w:rPr>
        <w:t>Dostawcę</w:t>
      </w:r>
      <w:r w:rsidRPr="003C235B">
        <w:rPr>
          <w:rFonts w:ascii="Georgia" w:eastAsiaTheme="minorHAnsi" w:hAnsi="Georgia" w:cs="Arial"/>
          <w:kern w:val="0"/>
          <w:sz w:val="20"/>
          <w:szCs w:val="20"/>
          <w:lang w:eastAsia="en-US"/>
        </w:rPr>
        <w:t xml:space="preserve"> do realizacji bieżących czynności związanych z zakresem Przedmiotu Umowy określonym w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z wyłączaniem prawa do składania jakichkolwiek oświadczeń woli w imieniu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przyjmowania wszelkich oświadczeń woli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o dotyczących Umowy, chyba że osoby te posiadają odrębne pełnomocnictwa do składania oświadczeń woli. </w:t>
      </w:r>
    </w:p>
    <w:p w14:paraId="611FB9ED" w14:textId="77777777" w:rsidR="00827B2F" w:rsidRPr="00E07F95"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 xml:space="preserve">Na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ciąży wszelka odpowiedzialność z tytułu uszkodzenia lub utraty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przętu aż do chwili protokolarnego odbioru przez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w:t>
      </w:r>
    </w:p>
    <w:p w14:paraId="192CB302" w14:textId="77777777" w:rsidR="00827B2F" w:rsidRPr="00E07F95"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E07F95">
        <w:rPr>
          <w:rFonts w:ascii="Georgia" w:eastAsiaTheme="minorHAnsi" w:hAnsi="Georgia" w:cs="Arial"/>
          <w:kern w:val="0"/>
          <w:sz w:val="20"/>
          <w:szCs w:val="20"/>
          <w:lang w:eastAsia="en-US"/>
        </w:rPr>
        <w:t xml:space="preserve">Na podstawie niniejszej umowy </w:t>
      </w:r>
      <w:r>
        <w:rPr>
          <w:rFonts w:ascii="Georgia" w:eastAsiaTheme="minorHAnsi" w:hAnsi="Georgia" w:cs="Arial"/>
          <w:kern w:val="0"/>
          <w:sz w:val="20"/>
          <w:szCs w:val="20"/>
          <w:lang w:eastAsia="en-US"/>
        </w:rPr>
        <w:t>Dostawca</w:t>
      </w:r>
      <w:r w:rsidRPr="00E07F95">
        <w:rPr>
          <w:rFonts w:ascii="Georgia" w:eastAsiaTheme="minorHAnsi" w:hAnsi="Georgia" w:cs="Arial"/>
          <w:kern w:val="0"/>
          <w:sz w:val="20"/>
          <w:szCs w:val="20"/>
          <w:lang w:eastAsia="en-US"/>
        </w:rPr>
        <w:t xml:space="preserve"> zobowiązuje się również do w ramach wynagrodzenia określonego w </w:t>
      </w:r>
      <w:r w:rsidRPr="00EA30C2">
        <w:rPr>
          <w:rFonts w:ascii="Georgia" w:eastAsiaTheme="minorHAnsi" w:hAnsi="Georgia" w:cs="Arial"/>
          <w:kern w:val="0"/>
          <w:sz w:val="20"/>
          <w:szCs w:val="20"/>
          <w:lang w:eastAsia="en-US"/>
        </w:rPr>
        <w:t>§ 6 ust. 1:</w:t>
      </w:r>
      <w:r w:rsidRPr="00E07F95">
        <w:rPr>
          <w:rFonts w:ascii="Georgia" w:eastAsiaTheme="minorHAnsi" w:hAnsi="Georgia" w:cs="Arial"/>
          <w:kern w:val="0"/>
          <w:sz w:val="20"/>
          <w:szCs w:val="20"/>
          <w:lang w:eastAsia="en-US"/>
        </w:rPr>
        <w:t xml:space="preserve"> </w:t>
      </w:r>
    </w:p>
    <w:p w14:paraId="07BEE692" w14:textId="27A82A96" w:rsidR="00827B2F" w:rsidRDefault="00827B2F">
      <w:pPr>
        <w:pStyle w:val="Akapitzlist"/>
        <w:numPr>
          <w:ilvl w:val="1"/>
          <w:numId w:val="81"/>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sidRPr="00E07F95">
        <w:rPr>
          <w:rFonts w:ascii="Georgia" w:eastAsiaTheme="minorHAnsi" w:hAnsi="Georgia" w:cs="Arial"/>
          <w:kern w:val="0"/>
          <w:sz w:val="20"/>
          <w:szCs w:val="20"/>
          <w:lang w:eastAsia="en-US"/>
        </w:rPr>
        <w:t>demontażu istniejącego wyposażenia</w:t>
      </w:r>
      <w:r w:rsidR="006A4AC8">
        <w:rPr>
          <w:rFonts w:ascii="Georgia" w:eastAsiaTheme="minorHAnsi" w:hAnsi="Georgia" w:cs="Arial"/>
          <w:kern w:val="0"/>
          <w:sz w:val="20"/>
          <w:szCs w:val="20"/>
          <w:lang w:eastAsia="en-US"/>
        </w:rPr>
        <w:t xml:space="preserve"> – jeśli dotyczy</w:t>
      </w:r>
    </w:p>
    <w:p w14:paraId="35F1A3CB" w14:textId="2F663235" w:rsidR="00827B2F" w:rsidRPr="00E07F95" w:rsidRDefault="00827B2F">
      <w:pPr>
        <w:pStyle w:val="Akapitzlist"/>
        <w:numPr>
          <w:ilvl w:val="1"/>
          <w:numId w:val="81"/>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s</w:t>
      </w:r>
      <w:r w:rsidRPr="00E07F95">
        <w:rPr>
          <w:rFonts w:ascii="Georgia" w:eastAsiaTheme="minorHAnsi" w:hAnsi="Georgia" w:cs="Arial"/>
          <w:kern w:val="0"/>
          <w:sz w:val="20"/>
          <w:szCs w:val="20"/>
          <w:lang w:eastAsia="en-US"/>
        </w:rPr>
        <w:t>porządzenia dokumentacji powykonawczej</w:t>
      </w:r>
      <w:r w:rsidR="006A4AC8">
        <w:rPr>
          <w:rFonts w:ascii="Georgia" w:eastAsiaTheme="minorHAnsi" w:hAnsi="Georgia" w:cs="Arial"/>
          <w:kern w:val="0"/>
          <w:sz w:val="20"/>
          <w:szCs w:val="20"/>
          <w:lang w:eastAsia="en-US"/>
        </w:rPr>
        <w:t xml:space="preserve"> – jeśli dotyczy</w:t>
      </w:r>
    </w:p>
    <w:p w14:paraId="17259C67" w14:textId="77777777" w:rsidR="006B7F49" w:rsidRDefault="006B7F49" w:rsidP="00827B2F">
      <w:pPr>
        <w:widowControl w:val="0"/>
        <w:spacing w:line="360" w:lineRule="auto"/>
        <w:jc w:val="center"/>
        <w:rPr>
          <w:rFonts w:ascii="Georgia" w:hAnsi="Georgia"/>
          <w:b/>
          <w:color w:val="000000"/>
          <w:sz w:val="20"/>
          <w:szCs w:val="20"/>
        </w:rPr>
      </w:pPr>
    </w:p>
    <w:p w14:paraId="6767A4B6" w14:textId="2B8B3965" w:rsidR="00827B2F" w:rsidRPr="00E60300" w:rsidRDefault="00827B2F" w:rsidP="00827B2F">
      <w:pPr>
        <w:widowControl w:val="0"/>
        <w:spacing w:line="360" w:lineRule="auto"/>
        <w:jc w:val="center"/>
        <w:rPr>
          <w:rFonts w:ascii="Georgia" w:hAnsi="Georgia"/>
          <w:b/>
          <w:color w:val="000000"/>
          <w:kern w:val="2"/>
          <w:sz w:val="20"/>
          <w:szCs w:val="20"/>
        </w:rPr>
      </w:pPr>
      <w:r w:rsidRPr="00E60300">
        <w:rPr>
          <w:rFonts w:ascii="Georgia" w:hAnsi="Georgia"/>
          <w:b/>
          <w:color w:val="000000"/>
          <w:sz w:val="20"/>
          <w:szCs w:val="20"/>
        </w:rPr>
        <w:t>§ 4 *</w:t>
      </w:r>
    </w:p>
    <w:p w14:paraId="0E26B7B5" w14:textId="77777777" w:rsidR="00827B2F" w:rsidRPr="00E60300" w:rsidRDefault="00827B2F">
      <w:pPr>
        <w:widowControl w:val="0"/>
        <w:numPr>
          <w:ilvl w:val="0"/>
          <w:numId w:val="68"/>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oświadcza, że powierzy Podwykonawcy wykonanie następującej części zamówienia: ....................</w:t>
      </w:r>
    </w:p>
    <w:p w14:paraId="7E624935" w14:textId="30790CDC" w:rsidR="00827B2F" w:rsidRPr="00E60300" w:rsidRDefault="00827B2F">
      <w:pPr>
        <w:widowControl w:val="0"/>
        <w:numPr>
          <w:ilvl w:val="0"/>
          <w:numId w:val="68"/>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 xml:space="preserve">W przypadku zatrudniania podwykonawców Wykonawca zobowiązany jest do przedkładania Zamawiającemu projektów umów o podwykonawstwo, której przedmiotem są dostawy, o których mowa w § </w:t>
      </w:r>
      <w:r>
        <w:rPr>
          <w:rFonts w:ascii="Georgia" w:eastAsia="TimesNewRoman" w:hAnsi="Georgia"/>
          <w:sz w:val="20"/>
          <w:szCs w:val="20"/>
          <w:lang w:eastAsia="en-US"/>
        </w:rPr>
        <w:t>1</w:t>
      </w:r>
      <w:r w:rsidRPr="00E60300">
        <w:rPr>
          <w:rFonts w:ascii="Georgia" w:eastAsia="TimesNewRoman" w:hAnsi="Georgia"/>
          <w:sz w:val="20"/>
          <w:szCs w:val="20"/>
          <w:lang w:eastAsia="en-US"/>
        </w:rPr>
        <w:t xml:space="preserve"> ust.</w:t>
      </w:r>
      <w:r>
        <w:rPr>
          <w:rFonts w:ascii="Georgia" w:eastAsia="TimesNewRoman" w:hAnsi="Georgia"/>
          <w:sz w:val="20"/>
          <w:szCs w:val="20"/>
          <w:lang w:eastAsia="en-US"/>
        </w:rPr>
        <w:t>1</w:t>
      </w:r>
      <w:r w:rsidRPr="00E60300">
        <w:rPr>
          <w:rFonts w:ascii="Georgia" w:eastAsia="TimesNewRoman" w:hAnsi="Georgia"/>
          <w:sz w:val="20"/>
          <w:szCs w:val="20"/>
          <w:lang w:eastAsia="en-US"/>
        </w:rPr>
        <w:t>, a także projektów ich zmiany, oraz poświadczonej za zgodność z oryginałem kopii zawartych umów o podwykonawstwo (w</w:t>
      </w:r>
      <w:r w:rsidR="00D83286">
        <w:rPr>
          <w:rFonts w:ascii="Georgia" w:eastAsia="TimesNewRoman" w:hAnsi="Georgia"/>
          <w:sz w:val="20"/>
          <w:szCs w:val="20"/>
          <w:lang w:eastAsia="en-US"/>
        </w:rPr>
        <w:t> </w:t>
      </w:r>
      <w:r w:rsidRPr="00E60300">
        <w:rPr>
          <w:rFonts w:ascii="Georgia" w:eastAsia="TimesNewRoman" w:hAnsi="Georgia"/>
          <w:sz w:val="20"/>
          <w:szCs w:val="20"/>
          <w:lang w:eastAsia="en-US"/>
        </w:rPr>
        <w:t>terminie 7 dni od daty jej zawarcia), której przedmiotem są dostawy i usługi objęte niniejsza umową.</w:t>
      </w:r>
    </w:p>
    <w:p w14:paraId="1B9F67C6" w14:textId="77777777" w:rsidR="00827B2F" w:rsidRPr="00E60300" w:rsidRDefault="00827B2F">
      <w:pPr>
        <w:widowControl w:val="0"/>
        <w:numPr>
          <w:ilvl w:val="0"/>
          <w:numId w:val="68"/>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Zamawiający w terminie 7 dni od otrzymania kopii umowy o podwykonawstwo może zgłosić uzasadniony sprzeciw do jej treści i do jej zmiany.</w:t>
      </w:r>
    </w:p>
    <w:p w14:paraId="4D5CD199" w14:textId="77777777" w:rsidR="00827B2F" w:rsidRPr="00E60300" w:rsidRDefault="00827B2F">
      <w:pPr>
        <w:widowControl w:val="0"/>
        <w:numPr>
          <w:ilvl w:val="0"/>
          <w:numId w:val="68"/>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7CE1BD09" w14:textId="77777777" w:rsidR="00827B2F" w:rsidRPr="006B7F49" w:rsidRDefault="00827B2F" w:rsidP="00827B2F">
      <w:pPr>
        <w:widowControl w:val="0"/>
        <w:spacing w:line="360" w:lineRule="auto"/>
        <w:jc w:val="both"/>
        <w:rPr>
          <w:rFonts w:ascii="Georgia" w:hAnsi="Georgia"/>
          <w:kern w:val="2"/>
          <w:sz w:val="16"/>
          <w:szCs w:val="16"/>
        </w:rPr>
      </w:pPr>
      <w:r w:rsidRPr="006B7F49">
        <w:rPr>
          <w:rFonts w:ascii="Georgia" w:hAnsi="Georgia"/>
          <w:i/>
          <w:iCs/>
          <w:sz w:val="16"/>
          <w:szCs w:val="16"/>
        </w:rPr>
        <w:t>* w przypadku zadeklarowania w ofercie, że Dostawca nie powierzy podwykonawcom żadnej części zamówienia § 4* zostanie usunięty.</w:t>
      </w:r>
    </w:p>
    <w:p w14:paraId="7965B37C" w14:textId="77777777" w:rsidR="006B7F49" w:rsidRDefault="006B7F49" w:rsidP="00827B2F">
      <w:pPr>
        <w:tabs>
          <w:tab w:val="left" w:pos="0"/>
        </w:tabs>
        <w:spacing w:line="360" w:lineRule="auto"/>
        <w:jc w:val="center"/>
        <w:rPr>
          <w:rFonts w:ascii="Georgia" w:hAnsi="Georgia"/>
          <w:b/>
          <w:color w:val="000000"/>
          <w:sz w:val="20"/>
          <w:szCs w:val="20"/>
        </w:rPr>
      </w:pPr>
    </w:p>
    <w:p w14:paraId="7B1DF608" w14:textId="18EDE48D" w:rsidR="00827B2F" w:rsidRPr="00E60300" w:rsidRDefault="00827B2F" w:rsidP="00827B2F">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5</w:t>
      </w:r>
    </w:p>
    <w:p w14:paraId="4774832C" w14:textId="77777777" w:rsidR="00827B2F" w:rsidRPr="00440C17" w:rsidRDefault="00827B2F" w:rsidP="00827B2F">
      <w:pPr>
        <w:pStyle w:val="Tekstblokowy"/>
        <w:tabs>
          <w:tab w:val="clear" w:pos="10915"/>
          <w:tab w:val="num" w:pos="0"/>
          <w:tab w:val="left" w:pos="360"/>
        </w:tabs>
        <w:ind w:left="0" w:right="0" w:firstLine="0"/>
      </w:pPr>
      <w:r w:rsidRPr="00440C17">
        <w:t>1</w:t>
      </w:r>
      <w:r>
        <w:t>.</w:t>
      </w:r>
      <w:r w:rsidRPr="00440C17">
        <w:tab/>
        <w:t>W przypadku niewykonania lub nienależytego wykonania umowy Dostawca zobowiązany jest do zapłaty na rzecz Zamawiającego kary umownej:</w:t>
      </w:r>
    </w:p>
    <w:p w14:paraId="5BD908F9" w14:textId="77867F43" w:rsidR="00827B2F" w:rsidRPr="00134160" w:rsidRDefault="00827B2F">
      <w:pPr>
        <w:pStyle w:val="Normalny1"/>
        <w:numPr>
          <w:ilvl w:val="1"/>
          <w:numId w:val="79"/>
        </w:numPr>
        <w:tabs>
          <w:tab w:val="clear" w:pos="792"/>
          <w:tab w:val="num" w:pos="0"/>
          <w:tab w:val="num" w:pos="360"/>
        </w:tabs>
        <w:spacing w:line="360" w:lineRule="auto"/>
        <w:ind w:left="0" w:firstLine="0"/>
        <w:jc w:val="both"/>
        <w:rPr>
          <w:sz w:val="20"/>
          <w:szCs w:val="20"/>
        </w:rPr>
      </w:pPr>
      <w:r w:rsidRPr="00134160">
        <w:rPr>
          <w:sz w:val="20"/>
          <w:szCs w:val="20"/>
        </w:rPr>
        <w:t>za zwłokę w wykonaniu umowy w wysokości 0,</w:t>
      </w:r>
      <w:r w:rsidR="002875F4" w:rsidRPr="00134160">
        <w:rPr>
          <w:sz w:val="20"/>
          <w:szCs w:val="20"/>
        </w:rPr>
        <w:t>1</w:t>
      </w:r>
      <w:r w:rsidRPr="00134160">
        <w:rPr>
          <w:sz w:val="20"/>
          <w:szCs w:val="20"/>
        </w:rPr>
        <w:t>% wynagrodzenia brutto określonego w § 6 ust. 1, za każdy dzień zwłoki, liczonej od upływu terminu, o którym mowa w § 2 ust 1.</w:t>
      </w:r>
    </w:p>
    <w:p w14:paraId="303A1811" w14:textId="4CBCDF01" w:rsidR="00827B2F" w:rsidRPr="00134160" w:rsidRDefault="00827B2F">
      <w:pPr>
        <w:pStyle w:val="Normalny1"/>
        <w:numPr>
          <w:ilvl w:val="1"/>
          <w:numId w:val="79"/>
        </w:numPr>
        <w:tabs>
          <w:tab w:val="clear" w:pos="792"/>
          <w:tab w:val="num" w:pos="0"/>
          <w:tab w:val="num" w:pos="360"/>
        </w:tabs>
        <w:spacing w:line="360" w:lineRule="auto"/>
        <w:ind w:left="0" w:firstLine="0"/>
        <w:jc w:val="both"/>
        <w:rPr>
          <w:rFonts w:cs="Times New Roman"/>
          <w:sz w:val="20"/>
          <w:szCs w:val="20"/>
        </w:rPr>
      </w:pPr>
      <w:r w:rsidRPr="00134160">
        <w:rPr>
          <w:sz w:val="20"/>
          <w:szCs w:val="20"/>
        </w:rPr>
        <w:t xml:space="preserve">za zwłokę w wykonywaniu przeglądów, o których mowa w § 3 ust 8 pkt. 8.3 i 8.4, w wysokości </w:t>
      </w:r>
      <w:r w:rsidR="002875F4" w:rsidRPr="00134160">
        <w:rPr>
          <w:sz w:val="20"/>
          <w:szCs w:val="20"/>
        </w:rPr>
        <w:t>0,1</w:t>
      </w:r>
      <w:r w:rsidRPr="00134160">
        <w:rPr>
          <w:sz w:val="20"/>
          <w:szCs w:val="20"/>
        </w:rPr>
        <w:t xml:space="preserve">% wynagrodzenia naliczanego od wartości brutto sprzętu, którego przeglądy zostały wykonane nieterminowo, za każdy dzień zwłoki, </w:t>
      </w:r>
    </w:p>
    <w:p w14:paraId="3FBA1553" w14:textId="6FE6A61C" w:rsidR="00827B2F" w:rsidRPr="00134160" w:rsidRDefault="00827B2F">
      <w:pPr>
        <w:pStyle w:val="Normalny1"/>
        <w:numPr>
          <w:ilvl w:val="1"/>
          <w:numId w:val="79"/>
        </w:numPr>
        <w:tabs>
          <w:tab w:val="clear" w:pos="792"/>
          <w:tab w:val="num" w:pos="0"/>
          <w:tab w:val="num" w:pos="360"/>
        </w:tabs>
        <w:spacing w:line="360" w:lineRule="auto"/>
        <w:ind w:left="0" w:firstLine="0"/>
        <w:jc w:val="both"/>
        <w:rPr>
          <w:rFonts w:cs="Times New Roman"/>
          <w:sz w:val="20"/>
          <w:szCs w:val="20"/>
        </w:rPr>
      </w:pPr>
      <w:r w:rsidRPr="00134160">
        <w:rPr>
          <w:sz w:val="20"/>
          <w:szCs w:val="20"/>
        </w:rPr>
        <w:t>za zwłokę w reakcji serwisu w wysokości 0,</w:t>
      </w:r>
      <w:r w:rsidR="002875F4" w:rsidRPr="00134160">
        <w:rPr>
          <w:sz w:val="20"/>
          <w:szCs w:val="20"/>
        </w:rPr>
        <w:t>1</w:t>
      </w:r>
      <w:r w:rsidRPr="00134160">
        <w:rPr>
          <w:sz w:val="20"/>
          <w:szCs w:val="20"/>
        </w:rPr>
        <w:t>% wynagrodzenia naliczanego od wartości brutto sprzętu, którego reakcja serwisowa dotyczy, za każdy dzień zwłoki, liczonego od upływu terminu, o którym mowa w § 3 ust 11.</w:t>
      </w:r>
    </w:p>
    <w:p w14:paraId="60D0E020" w14:textId="27F0A841" w:rsidR="00827B2F" w:rsidRPr="00134160" w:rsidRDefault="00827B2F">
      <w:pPr>
        <w:pStyle w:val="Normalny1"/>
        <w:numPr>
          <w:ilvl w:val="1"/>
          <w:numId w:val="79"/>
        </w:numPr>
        <w:tabs>
          <w:tab w:val="clear" w:pos="792"/>
          <w:tab w:val="num" w:pos="0"/>
          <w:tab w:val="num" w:pos="360"/>
        </w:tabs>
        <w:spacing w:line="360" w:lineRule="auto"/>
        <w:ind w:left="0" w:firstLine="0"/>
        <w:jc w:val="both"/>
        <w:rPr>
          <w:rFonts w:cs="Times New Roman"/>
          <w:sz w:val="20"/>
          <w:szCs w:val="20"/>
        </w:rPr>
      </w:pPr>
      <w:r w:rsidRPr="00134160">
        <w:rPr>
          <w:sz w:val="20"/>
          <w:szCs w:val="20"/>
        </w:rPr>
        <w:t>za zwłokę w usunięciu usterki w wysokości 0,</w:t>
      </w:r>
      <w:r w:rsidR="005321C4" w:rsidRPr="00134160">
        <w:rPr>
          <w:sz w:val="20"/>
          <w:szCs w:val="20"/>
        </w:rPr>
        <w:t>1</w:t>
      </w:r>
      <w:r w:rsidRPr="00134160">
        <w:rPr>
          <w:sz w:val="20"/>
          <w:szCs w:val="20"/>
        </w:rPr>
        <w:t>% wynagrodzenia naliczanego od wartości brutto sprzętu, którego reakcja serwisowa dotyczy, za każdy dzień zwłoki, liczonego od upływu terminu, o którym mowa w § 3 ust 12.</w:t>
      </w:r>
    </w:p>
    <w:p w14:paraId="483316B3" w14:textId="77777777" w:rsidR="00827B2F" w:rsidRPr="009C3AB2" w:rsidRDefault="00827B2F">
      <w:pPr>
        <w:pStyle w:val="Normalny1"/>
        <w:numPr>
          <w:ilvl w:val="1"/>
          <w:numId w:val="79"/>
        </w:numPr>
        <w:tabs>
          <w:tab w:val="clear" w:pos="792"/>
          <w:tab w:val="num" w:pos="0"/>
          <w:tab w:val="num" w:pos="360"/>
        </w:tabs>
        <w:spacing w:line="360" w:lineRule="auto"/>
        <w:ind w:left="0" w:firstLine="0"/>
        <w:jc w:val="both"/>
        <w:rPr>
          <w:rFonts w:cs="Times New Roman"/>
          <w:sz w:val="20"/>
          <w:szCs w:val="20"/>
        </w:rPr>
      </w:pPr>
      <w:r w:rsidRPr="009C3AB2">
        <w:rPr>
          <w:color w:val="000000"/>
          <w:sz w:val="20"/>
          <w:szCs w:val="20"/>
        </w:rPr>
        <w:t>za zwłokę w dostarczeniu dokumentu, o którym mowa w § 3 ust 3. w wysokości 0,1 % zł wynagrodzenia naliczanego od wartości brutto sprzętu, za każdy dzień zwłoki.</w:t>
      </w:r>
    </w:p>
    <w:p w14:paraId="6AFA9A28" w14:textId="77777777" w:rsidR="00827B2F" w:rsidRPr="009C3AB2" w:rsidRDefault="00827B2F">
      <w:pPr>
        <w:pStyle w:val="Normalny1"/>
        <w:numPr>
          <w:ilvl w:val="1"/>
          <w:numId w:val="79"/>
        </w:numPr>
        <w:tabs>
          <w:tab w:val="clear" w:pos="792"/>
          <w:tab w:val="num" w:pos="0"/>
          <w:tab w:val="num" w:pos="360"/>
        </w:tabs>
        <w:spacing w:line="360" w:lineRule="auto"/>
        <w:ind w:left="0" w:firstLine="0"/>
        <w:jc w:val="both"/>
        <w:rPr>
          <w:rFonts w:cs="Times New Roman"/>
          <w:sz w:val="20"/>
          <w:szCs w:val="20"/>
        </w:rPr>
      </w:pPr>
      <w:r w:rsidRPr="009C3AB2">
        <w:rPr>
          <w:color w:val="000000"/>
          <w:sz w:val="20"/>
          <w:szCs w:val="20"/>
        </w:rPr>
        <w:t>za odstąpienie od umowy z przyczyn zależnych od Dostawcy, w wysokości 15% wynagrodzenia brutto określonego w § 6 ust. 1.</w:t>
      </w:r>
    </w:p>
    <w:p w14:paraId="2AF8D529" w14:textId="77777777" w:rsidR="00827B2F" w:rsidRPr="00510824" w:rsidRDefault="00827B2F">
      <w:pPr>
        <w:widowControl w:val="0"/>
        <w:numPr>
          <w:ilvl w:val="0"/>
          <w:numId w:val="80"/>
        </w:numPr>
        <w:tabs>
          <w:tab w:val="left" w:pos="-3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Zamawiający uprawniony jest do potrącania zastrzeżonych kar umownych z wynagrodzenia Dostawcy, po </w:t>
      </w:r>
      <w:r w:rsidRPr="00E60300">
        <w:rPr>
          <w:rFonts w:ascii="Georgia" w:hAnsi="Georgia"/>
          <w:color w:val="000000"/>
          <w:sz w:val="20"/>
          <w:szCs w:val="20"/>
        </w:rPr>
        <w:lastRenderedPageBreak/>
        <w:t xml:space="preserve">uprzednim wezwaniu do zapłacenia kary. </w:t>
      </w:r>
    </w:p>
    <w:p w14:paraId="27165DA3" w14:textId="77777777" w:rsidR="00827B2F" w:rsidRPr="00510824" w:rsidRDefault="00827B2F">
      <w:pPr>
        <w:widowControl w:val="0"/>
        <w:numPr>
          <w:ilvl w:val="0"/>
          <w:numId w:val="80"/>
        </w:numPr>
        <w:tabs>
          <w:tab w:val="left" w:pos="-30"/>
          <w:tab w:val="left" w:pos="284"/>
        </w:tabs>
        <w:spacing w:line="360" w:lineRule="auto"/>
        <w:ind w:left="0" w:firstLine="0"/>
        <w:jc w:val="both"/>
        <w:rPr>
          <w:rFonts w:ascii="Georgia" w:hAnsi="Georgia"/>
          <w:color w:val="000000"/>
          <w:kern w:val="2"/>
          <w:sz w:val="20"/>
          <w:szCs w:val="20"/>
        </w:rPr>
      </w:pPr>
      <w:r w:rsidRPr="00510824">
        <w:rPr>
          <w:rFonts w:ascii="Georgia" w:hAnsi="Georgia" w:cs="Georgia"/>
          <w:sz w:val="20"/>
          <w:szCs w:val="20"/>
        </w:rPr>
        <w:t>W przypadku, gdy kara nie pokrywa poniesionej szkody, Zamawiający może dochodzić odszkodowania uzupełniającego na zasadach ogólnych.</w:t>
      </w:r>
    </w:p>
    <w:p w14:paraId="20130498" w14:textId="77777777" w:rsidR="00827B2F" w:rsidRPr="00440C17" w:rsidRDefault="00827B2F">
      <w:pPr>
        <w:pStyle w:val="Normalny1"/>
        <w:numPr>
          <w:ilvl w:val="0"/>
          <w:numId w:val="80"/>
        </w:numPr>
        <w:spacing w:line="360" w:lineRule="auto"/>
        <w:ind w:left="0" w:firstLine="0"/>
        <w:jc w:val="both"/>
        <w:rPr>
          <w:sz w:val="20"/>
          <w:szCs w:val="20"/>
        </w:rPr>
      </w:pPr>
      <w:r w:rsidRPr="00440C17">
        <w:rPr>
          <w:sz w:val="20"/>
          <w:szCs w:val="20"/>
        </w:rPr>
        <w:t>Zamawiający oprócz wypadków wymienionych w przepisach Kodeksu Cy</w:t>
      </w:r>
      <w:r>
        <w:rPr>
          <w:sz w:val="20"/>
          <w:szCs w:val="20"/>
        </w:rPr>
        <w:t xml:space="preserve">wilnego, może odstąpić od umowy </w:t>
      </w:r>
      <w:r>
        <w:rPr>
          <w:sz w:val="20"/>
          <w:szCs w:val="20"/>
        </w:rPr>
        <w:br/>
      </w:r>
      <w:r w:rsidRPr="00440C17">
        <w:rPr>
          <w:sz w:val="20"/>
          <w:szCs w:val="20"/>
        </w:rPr>
        <w:t>w przypadku:</w:t>
      </w:r>
    </w:p>
    <w:p w14:paraId="14A3EE8C" w14:textId="77777777" w:rsidR="00827B2F" w:rsidRPr="00440C17" w:rsidRDefault="00827B2F">
      <w:pPr>
        <w:pStyle w:val="Normalny1"/>
        <w:numPr>
          <w:ilvl w:val="1"/>
          <w:numId w:val="80"/>
        </w:numPr>
        <w:spacing w:line="360" w:lineRule="auto"/>
        <w:ind w:left="0" w:firstLine="0"/>
        <w:jc w:val="both"/>
        <w:rPr>
          <w:sz w:val="20"/>
          <w:szCs w:val="20"/>
        </w:rPr>
      </w:pPr>
      <w:r w:rsidRPr="00440C17">
        <w:rPr>
          <w:sz w:val="20"/>
          <w:szCs w:val="20"/>
        </w:rPr>
        <w:t xml:space="preserve">niezrealizowania dostawy </w:t>
      </w:r>
      <w:r>
        <w:rPr>
          <w:sz w:val="20"/>
          <w:szCs w:val="20"/>
        </w:rPr>
        <w:t xml:space="preserve">sprzętu </w:t>
      </w:r>
      <w:r w:rsidRPr="00440C17">
        <w:rPr>
          <w:sz w:val="20"/>
          <w:szCs w:val="20"/>
        </w:rPr>
        <w:t>w terminie, o którym mowa w §2 ust.1</w:t>
      </w:r>
    </w:p>
    <w:p w14:paraId="70033498" w14:textId="77777777" w:rsidR="00827B2F" w:rsidRPr="007268A3" w:rsidRDefault="00827B2F">
      <w:pPr>
        <w:pStyle w:val="Normalny1"/>
        <w:numPr>
          <w:ilvl w:val="1"/>
          <w:numId w:val="80"/>
        </w:numPr>
        <w:tabs>
          <w:tab w:val="left" w:pos="0"/>
        </w:tabs>
        <w:spacing w:line="360" w:lineRule="auto"/>
        <w:ind w:left="0" w:firstLine="0"/>
        <w:jc w:val="both"/>
        <w:rPr>
          <w:rFonts w:cs="Times New Roman"/>
          <w:sz w:val="20"/>
          <w:szCs w:val="20"/>
        </w:rPr>
      </w:pPr>
      <w:r>
        <w:rPr>
          <w:sz w:val="20"/>
          <w:szCs w:val="20"/>
        </w:rPr>
        <w:t>nie</w:t>
      </w:r>
      <w:r w:rsidRPr="00440C17">
        <w:rPr>
          <w:sz w:val="20"/>
          <w:szCs w:val="20"/>
        </w:rPr>
        <w:t xml:space="preserve">przekazania Zamawiającemu w dniu odbioru </w:t>
      </w:r>
      <w:r>
        <w:rPr>
          <w:sz w:val="20"/>
          <w:szCs w:val="20"/>
        </w:rPr>
        <w:t xml:space="preserve">sprzętu dokumentów, o których mowa w </w:t>
      </w:r>
      <w:r w:rsidRPr="00440C17">
        <w:rPr>
          <w:sz w:val="20"/>
          <w:szCs w:val="20"/>
        </w:rPr>
        <w:t>§2 ust.</w:t>
      </w:r>
      <w:r>
        <w:rPr>
          <w:sz w:val="20"/>
          <w:szCs w:val="20"/>
        </w:rPr>
        <w:t xml:space="preserve"> </w:t>
      </w:r>
      <w:r w:rsidRPr="00440C17">
        <w:rPr>
          <w:sz w:val="20"/>
          <w:szCs w:val="20"/>
        </w:rPr>
        <w:t>3.</w:t>
      </w:r>
    </w:p>
    <w:p w14:paraId="46058CDA" w14:textId="77777777" w:rsidR="00827B2F" w:rsidRPr="007268A3" w:rsidRDefault="00827B2F">
      <w:pPr>
        <w:pStyle w:val="Normalny1"/>
        <w:numPr>
          <w:ilvl w:val="1"/>
          <w:numId w:val="80"/>
        </w:numPr>
        <w:tabs>
          <w:tab w:val="left" w:pos="0"/>
        </w:tabs>
        <w:spacing w:line="360" w:lineRule="auto"/>
        <w:ind w:left="0" w:firstLine="0"/>
        <w:jc w:val="both"/>
        <w:rPr>
          <w:rFonts w:cs="Times New Roman"/>
          <w:sz w:val="20"/>
          <w:szCs w:val="20"/>
        </w:rPr>
      </w:pPr>
      <w:r w:rsidRPr="007268A3">
        <w:rPr>
          <w:spacing w:val="-10"/>
          <w:sz w:val="20"/>
          <w:szCs w:val="20"/>
        </w:rPr>
        <w:t xml:space="preserve">w razie </w:t>
      </w:r>
      <w:r w:rsidRPr="007268A3">
        <w:rPr>
          <w:rFonts w:cs="Verdana"/>
          <w:sz w:val="20"/>
          <w:szCs w:val="20"/>
        </w:rPr>
        <w:t xml:space="preserve">wystąpienia istotnej zmiany okoliczności </w:t>
      </w:r>
      <w:r w:rsidRPr="007268A3">
        <w:rPr>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DF954BF" w14:textId="7CFDCD30" w:rsidR="00827B2F" w:rsidRPr="007268A3" w:rsidRDefault="00827B2F">
      <w:pPr>
        <w:pStyle w:val="Normalny1"/>
        <w:numPr>
          <w:ilvl w:val="0"/>
          <w:numId w:val="80"/>
        </w:numPr>
        <w:tabs>
          <w:tab w:val="left" w:pos="0"/>
        </w:tabs>
        <w:spacing w:line="360" w:lineRule="auto"/>
        <w:ind w:left="0" w:firstLine="0"/>
        <w:jc w:val="both"/>
        <w:rPr>
          <w:rFonts w:cs="Times New Roman"/>
          <w:sz w:val="20"/>
          <w:szCs w:val="20"/>
        </w:rPr>
      </w:pPr>
      <w:r w:rsidRPr="00A44553">
        <w:rPr>
          <w:sz w:val="20"/>
          <w:szCs w:val="20"/>
        </w:rPr>
        <w:t xml:space="preserve">Odstąpienie </w:t>
      </w:r>
      <w:r>
        <w:rPr>
          <w:sz w:val="20"/>
          <w:szCs w:val="20"/>
        </w:rPr>
        <w:t xml:space="preserve">od umowy, o którym mowa w ust. </w:t>
      </w:r>
      <w:r w:rsidR="00C752D0">
        <w:rPr>
          <w:sz w:val="20"/>
          <w:szCs w:val="20"/>
        </w:rPr>
        <w:t>4</w:t>
      </w:r>
      <w:r>
        <w:rPr>
          <w:sz w:val="20"/>
          <w:szCs w:val="20"/>
        </w:rPr>
        <w:t xml:space="preserve"> pkt </w:t>
      </w:r>
      <w:r w:rsidR="00C752D0">
        <w:rPr>
          <w:sz w:val="20"/>
          <w:szCs w:val="20"/>
        </w:rPr>
        <w:t>4</w:t>
      </w:r>
      <w:r>
        <w:rPr>
          <w:sz w:val="20"/>
          <w:szCs w:val="20"/>
        </w:rPr>
        <w:t xml:space="preserve">.1. i </w:t>
      </w:r>
      <w:r w:rsidR="00C752D0">
        <w:rPr>
          <w:sz w:val="20"/>
          <w:szCs w:val="20"/>
        </w:rPr>
        <w:t>4</w:t>
      </w:r>
      <w:r>
        <w:rPr>
          <w:sz w:val="20"/>
          <w:szCs w:val="20"/>
        </w:rPr>
        <w:t xml:space="preserve">.2., ust. 7 i § 8 ust. 6, </w:t>
      </w:r>
      <w:r w:rsidRPr="00A44553">
        <w:rPr>
          <w:sz w:val="20"/>
          <w:szCs w:val="20"/>
        </w:rPr>
        <w:t xml:space="preserve">powinno być zrealizowane </w:t>
      </w:r>
      <w:r>
        <w:rPr>
          <w:sz w:val="20"/>
          <w:szCs w:val="20"/>
        </w:rPr>
        <w:br/>
      </w:r>
      <w:r w:rsidRPr="00A44553">
        <w:rPr>
          <w:sz w:val="20"/>
          <w:szCs w:val="20"/>
        </w:rPr>
        <w:t xml:space="preserve">w ciągu </w:t>
      </w:r>
      <w:r w:rsidR="00C752D0">
        <w:rPr>
          <w:sz w:val="20"/>
          <w:szCs w:val="20"/>
        </w:rPr>
        <w:t>30</w:t>
      </w:r>
      <w:r w:rsidRPr="00A44553">
        <w:rPr>
          <w:sz w:val="20"/>
          <w:szCs w:val="20"/>
        </w:rPr>
        <w:t xml:space="preserve"> dni od dnia zaistnienia zdarzeń stanowiących podstawy do odstąpienia od umowy.</w:t>
      </w:r>
    </w:p>
    <w:p w14:paraId="4134FD27" w14:textId="77777777" w:rsidR="00827B2F" w:rsidRPr="007268A3" w:rsidRDefault="00827B2F">
      <w:pPr>
        <w:pStyle w:val="Normalny1"/>
        <w:numPr>
          <w:ilvl w:val="0"/>
          <w:numId w:val="80"/>
        </w:numPr>
        <w:tabs>
          <w:tab w:val="left" w:pos="0"/>
        </w:tabs>
        <w:spacing w:line="360" w:lineRule="auto"/>
        <w:ind w:left="0" w:firstLine="0"/>
        <w:jc w:val="both"/>
        <w:rPr>
          <w:rFonts w:cs="Times New Roman"/>
          <w:sz w:val="20"/>
          <w:szCs w:val="20"/>
        </w:rPr>
      </w:pPr>
      <w:r w:rsidRPr="007268A3">
        <w:rPr>
          <w:rFonts w:cs="Arial"/>
          <w:bCs/>
          <w:iCs/>
          <w:color w:val="000000" w:themeColor="text1"/>
          <w:sz w:val="20"/>
          <w:szCs w:val="20"/>
        </w:rPr>
        <w:t>Łączna maksymalna wysokość kar umownych, których mogą dochodzić strony zgodnie z art. 436 pkt 3 Ustawy Pzp wynosi 20%</w:t>
      </w:r>
      <w:r>
        <w:rPr>
          <w:rFonts w:cs="Arial"/>
          <w:bCs/>
          <w:iCs/>
          <w:color w:val="000000" w:themeColor="text1"/>
          <w:sz w:val="20"/>
          <w:szCs w:val="20"/>
        </w:rPr>
        <w:t xml:space="preserve"> wartości brutto umowy.</w:t>
      </w:r>
    </w:p>
    <w:p w14:paraId="28E08BE0" w14:textId="38F7B5B5" w:rsidR="00827B2F" w:rsidRPr="004E4D6E" w:rsidRDefault="00827B2F">
      <w:pPr>
        <w:pStyle w:val="Normalny1"/>
        <w:numPr>
          <w:ilvl w:val="0"/>
          <w:numId w:val="80"/>
        </w:numPr>
        <w:tabs>
          <w:tab w:val="left" w:pos="0"/>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sidR="00C752D0">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br/>
      </w:r>
      <w:r w:rsidRPr="004E4D6E">
        <w:rPr>
          <w:sz w:val="20"/>
          <w:szCs w:val="20"/>
          <w:lang w:eastAsia="pl-PL"/>
        </w:rPr>
        <w:t>w trakcie postępowania o udzielenie zamówienia.</w:t>
      </w:r>
      <w:r w:rsidR="00C752D0">
        <w:rPr>
          <w:sz w:val="20"/>
          <w:szCs w:val="20"/>
          <w:lang w:eastAsia="pl-PL"/>
        </w:rPr>
        <w:t xml:space="preserve"> Odstąpienie od umowy powinno nastąpić w terminie 30 dni od stwierdzenia okoliczności o której mowa w zdaniu poprzednim.</w:t>
      </w:r>
      <w:r w:rsidR="00C752D0" w:rsidRPr="00C752D0">
        <w:rPr>
          <w:sz w:val="20"/>
          <w:szCs w:val="20"/>
          <w:lang w:eastAsia="pl-PL"/>
        </w:rPr>
        <w:t xml:space="preserve"> </w:t>
      </w:r>
      <w:r w:rsidR="00C752D0" w:rsidRPr="004E4D6E">
        <w:rPr>
          <w:sz w:val="20"/>
          <w:szCs w:val="20"/>
          <w:lang w:eastAsia="pl-PL"/>
        </w:rPr>
        <w:t>*</w:t>
      </w:r>
    </w:p>
    <w:p w14:paraId="4962C786" w14:textId="77777777" w:rsidR="00827B2F" w:rsidRPr="006B7F49" w:rsidRDefault="00827B2F" w:rsidP="00827B2F">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w przypadku zadeklarowania w ofercie, że Dostawca nie powierzy podwykonawcom żadnej części zamówienia § 4 ust. 7 zostanie usunięty.</w:t>
      </w:r>
    </w:p>
    <w:p w14:paraId="6D8D2D87" w14:textId="4DA39A13" w:rsidR="00827B2F" w:rsidRPr="00440C17" w:rsidRDefault="00827B2F" w:rsidP="00827B2F">
      <w:pPr>
        <w:tabs>
          <w:tab w:val="left" w:pos="0"/>
        </w:tabs>
        <w:spacing w:line="360" w:lineRule="auto"/>
        <w:jc w:val="center"/>
        <w:rPr>
          <w:rStyle w:val="Domylnaczcionkaakapitu2"/>
          <w:rFonts w:eastAsia="Microsoft YaHei" w:cs="Georgia"/>
          <w:b/>
          <w:bCs/>
          <w:szCs w:val="20"/>
        </w:rPr>
      </w:pPr>
      <w:r w:rsidRPr="00440C17">
        <w:rPr>
          <w:rFonts w:ascii="Georgia" w:hAnsi="Georgia" w:cs="Georgia"/>
          <w:b/>
          <w:bCs/>
          <w:sz w:val="20"/>
          <w:szCs w:val="20"/>
        </w:rPr>
        <w:t>§</w:t>
      </w:r>
      <w:r>
        <w:rPr>
          <w:rFonts w:ascii="Georgia" w:hAnsi="Georgia" w:cs="Georgia"/>
          <w:b/>
          <w:bCs/>
          <w:sz w:val="20"/>
          <w:szCs w:val="20"/>
        </w:rPr>
        <w:t xml:space="preserve"> 6</w:t>
      </w:r>
    </w:p>
    <w:p w14:paraId="5C1889AE" w14:textId="77777777" w:rsidR="00827B2F" w:rsidRPr="00510824" w:rsidRDefault="00827B2F">
      <w:pPr>
        <w:widowControl w:val="0"/>
        <w:numPr>
          <w:ilvl w:val="0"/>
          <w:numId w:val="69"/>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Należność z tytułu realizacji umowy określono w oparciu o złożoną ofertę i ustala się ją na kwotę netto ....................., brutto .............. (słownie.................................... /100)</w:t>
      </w:r>
      <w:r>
        <w:rPr>
          <w:rFonts w:ascii="Georgia" w:hAnsi="Georgia"/>
          <w:color w:val="000000"/>
          <w:sz w:val="20"/>
          <w:szCs w:val="20"/>
        </w:rPr>
        <w:t>.</w:t>
      </w:r>
    </w:p>
    <w:p w14:paraId="3466B8F2" w14:textId="77777777" w:rsidR="00827B2F" w:rsidRPr="00E60300" w:rsidRDefault="00827B2F">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Należność będzie płatna w ciągu 60 dni od dnia dostarczenia </w:t>
      </w:r>
      <w:r>
        <w:rPr>
          <w:rFonts w:ascii="Georgia" w:hAnsi="Georgia"/>
          <w:color w:val="000000"/>
          <w:sz w:val="20"/>
          <w:szCs w:val="20"/>
        </w:rPr>
        <w:t xml:space="preserve">prawidłowo wystawionej </w:t>
      </w:r>
      <w:r w:rsidRPr="00E60300">
        <w:rPr>
          <w:rFonts w:ascii="Georgia" w:hAnsi="Georgia"/>
          <w:color w:val="000000"/>
          <w:sz w:val="20"/>
          <w:szCs w:val="20"/>
        </w:rPr>
        <w:t>faktury VAT do siedziby Zamawiającego. Dostawca jest zobowiązany do wykazania na fakturze sprzęt zgodnie z formularzem ofertowym. J</w:t>
      </w:r>
      <w:r w:rsidRPr="00E60300">
        <w:rPr>
          <w:rFonts w:ascii="Georgia" w:hAnsi="Georgia" w:cs="Courier New"/>
          <w:kern w:val="0"/>
          <w:sz w:val="20"/>
          <w:szCs w:val="20"/>
          <w:lang w:eastAsia="pl-PL"/>
        </w:rPr>
        <w:t xml:space="preserve">ednakże Zamawiający zastrzega, że w przypadku braku środków na koncie w wymaganym terminie płatności, zapłata nastąpi niezwłocznie po otrzymaniu </w:t>
      </w:r>
      <w:r>
        <w:rPr>
          <w:rFonts w:ascii="Georgia" w:hAnsi="Georgia" w:cs="Courier New"/>
          <w:kern w:val="0"/>
          <w:sz w:val="20"/>
          <w:szCs w:val="20"/>
          <w:lang w:eastAsia="pl-PL"/>
        </w:rPr>
        <w:t>środków</w:t>
      </w:r>
      <w:r w:rsidRPr="00E60300">
        <w:rPr>
          <w:rFonts w:ascii="Georgia" w:hAnsi="Georgia" w:cs="Courier New"/>
          <w:kern w:val="0"/>
          <w:sz w:val="20"/>
          <w:szCs w:val="20"/>
          <w:lang w:eastAsia="pl-PL"/>
        </w:rPr>
        <w:t>. Płatność uzależniona będzie od otrzymania ś</w:t>
      </w:r>
      <w:r>
        <w:rPr>
          <w:rFonts w:ascii="Georgia" w:hAnsi="Georgia" w:cs="Courier New"/>
          <w:kern w:val="0"/>
          <w:sz w:val="20"/>
          <w:szCs w:val="20"/>
          <w:lang w:eastAsia="pl-PL"/>
        </w:rPr>
        <w:t xml:space="preserve">rodków, </w:t>
      </w:r>
      <w:r w:rsidRPr="00E60300">
        <w:rPr>
          <w:rFonts w:ascii="Georgia" w:hAnsi="Georgia" w:cs="Courier New"/>
          <w:kern w:val="0"/>
          <w:sz w:val="20"/>
          <w:szCs w:val="20"/>
          <w:lang w:eastAsia="pl-PL"/>
        </w:rPr>
        <w:t xml:space="preserve">z zastrzeżeniem braku możliwości naliczenia odsetek w wyniku opóźnienia wynikającego z przekazania środków z Instytucji Zarządzającej. </w:t>
      </w:r>
    </w:p>
    <w:p w14:paraId="63D1E27F" w14:textId="77777777" w:rsidR="00827B2F" w:rsidRPr="00E60300" w:rsidRDefault="00827B2F">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Podstawą wystawienia faktury VAT jest protokół odbioru, o którym mowa w § 2 ust. 2 niniejszej umowy.</w:t>
      </w:r>
    </w:p>
    <w:p w14:paraId="05EB0007" w14:textId="77777777" w:rsidR="00827B2F" w:rsidRPr="00E60300" w:rsidRDefault="00827B2F">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Dopuszcza się zmianę ceny przed</w:t>
      </w:r>
      <w:r>
        <w:rPr>
          <w:rFonts w:ascii="Georgia" w:hAnsi="Georgia"/>
          <w:color w:val="000000"/>
          <w:sz w:val="20"/>
          <w:szCs w:val="20"/>
        </w:rPr>
        <w:t>miotu umowy, z zastrzeżeniem § 7</w:t>
      </w:r>
      <w:r w:rsidRPr="00E60300">
        <w:rPr>
          <w:rFonts w:ascii="Georgia" w:hAnsi="Georgia"/>
          <w:color w:val="000000"/>
          <w:sz w:val="20"/>
          <w:szCs w:val="20"/>
        </w:rPr>
        <w:t xml:space="preserve"> ust. </w:t>
      </w:r>
      <w:r w:rsidRPr="00510824">
        <w:rPr>
          <w:rFonts w:ascii="Georgia" w:hAnsi="Georgia"/>
          <w:color w:val="000000"/>
          <w:sz w:val="20"/>
          <w:szCs w:val="20"/>
        </w:rPr>
        <w:t>3.2, 3.4, 3.5,</w:t>
      </w:r>
      <w:r w:rsidRPr="00E60300">
        <w:rPr>
          <w:rFonts w:ascii="Georgia" w:hAnsi="Georgia"/>
          <w:color w:val="000000"/>
          <w:sz w:val="20"/>
          <w:szCs w:val="20"/>
        </w:rPr>
        <w:t xml:space="preserve"> jedynie w przypadku zmiany obowiązującej stawki VAT.</w:t>
      </w:r>
    </w:p>
    <w:p w14:paraId="236CB083" w14:textId="260B295C" w:rsidR="00827B2F" w:rsidRPr="00C752D0" w:rsidRDefault="00827B2F">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Zmiana stawki podatku VAT następuje z mocy prawa, przy czym cena jednostkowa netto nie ulega zmianie.</w:t>
      </w:r>
    </w:p>
    <w:p w14:paraId="153E69D8" w14:textId="1FBB693D" w:rsidR="00C752D0" w:rsidRPr="00E60300" w:rsidRDefault="00C752D0">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Pr>
          <w:rFonts w:ascii="Georgia" w:hAnsi="Georgia"/>
          <w:color w:val="000000"/>
          <w:sz w:val="20"/>
          <w:szCs w:val="20"/>
        </w:rPr>
        <w:t>Za dzień płatności należności z tytułu niniejszej umowy uznaje się dzień obciążenia konta Zamawiającego.</w:t>
      </w:r>
    </w:p>
    <w:p w14:paraId="1BBC4C43" w14:textId="6B713C09" w:rsidR="00827B2F" w:rsidRPr="006B7F49" w:rsidRDefault="00827B2F" w:rsidP="00827B2F">
      <w:pPr>
        <w:suppressAutoHyphens w:val="0"/>
        <w:spacing w:line="360" w:lineRule="auto"/>
        <w:jc w:val="center"/>
        <w:textAlignment w:val="auto"/>
        <w:rPr>
          <w:rFonts w:ascii="Georgia" w:hAnsi="Georgia"/>
          <w:b/>
          <w:color w:val="000000"/>
          <w:kern w:val="0"/>
          <w:sz w:val="20"/>
          <w:szCs w:val="20"/>
          <w:lang w:eastAsia="pl-PL"/>
        </w:rPr>
      </w:pPr>
      <w:r w:rsidRPr="006B7F49">
        <w:rPr>
          <w:rFonts w:ascii="Georgia" w:hAnsi="Georgia"/>
          <w:b/>
          <w:color w:val="000000"/>
          <w:kern w:val="0"/>
          <w:sz w:val="20"/>
          <w:szCs w:val="20"/>
          <w:lang w:eastAsia="pl-PL"/>
        </w:rPr>
        <w:sym w:font="Times New Roman" w:char="00A7"/>
      </w:r>
      <w:r w:rsidRPr="006B7F49">
        <w:rPr>
          <w:rFonts w:ascii="Georgia" w:hAnsi="Georgia"/>
          <w:b/>
          <w:color w:val="000000"/>
          <w:kern w:val="0"/>
          <w:sz w:val="20"/>
          <w:szCs w:val="20"/>
          <w:lang w:eastAsia="pl-PL"/>
        </w:rPr>
        <w:t xml:space="preserve"> 7</w:t>
      </w:r>
    </w:p>
    <w:p w14:paraId="21C6626F" w14:textId="77777777" w:rsidR="00827B2F" w:rsidRPr="00E60300" w:rsidRDefault="00827B2F">
      <w:pPr>
        <w:numPr>
          <w:ilvl w:val="0"/>
          <w:numId w:val="76"/>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52BB09B9" w14:textId="77777777" w:rsidR="00827B2F" w:rsidRDefault="00827B2F">
      <w:pPr>
        <w:numPr>
          <w:ilvl w:val="0"/>
          <w:numId w:val="7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C70F065" w14:textId="77777777" w:rsidR="00827B2F" w:rsidRPr="00563862" w:rsidRDefault="00827B2F">
      <w:pPr>
        <w:numPr>
          <w:ilvl w:val="0"/>
          <w:numId w:val="7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lastRenderedPageBreak/>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43C34C00" w14:textId="77777777" w:rsidR="00827B2F" w:rsidRPr="00E60300" w:rsidRDefault="00827B2F">
      <w:pPr>
        <w:numPr>
          <w:ilvl w:val="1"/>
          <w:numId w:val="7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terminu (wydłużenie terminu realizacji) dostawy </w:t>
      </w:r>
      <w:r>
        <w:rPr>
          <w:rFonts w:ascii="Georgia" w:hAnsi="Georgia"/>
          <w:color w:val="000000"/>
          <w:sz w:val="20"/>
          <w:szCs w:val="20"/>
        </w:rPr>
        <w:t>sprzętu</w:t>
      </w:r>
      <w:r w:rsidRPr="00E60300">
        <w:rPr>
          <w:rFonts w:ascii="Georgia" w:hAnsi="Georgia"/>
          <w:color w:val="000000"/>
          <w:sz w:val="20"/>
          <w:szCs w:val="20"/>
        </w:rPr>
        <w:t xml:space="preserve"> w związku </w:t>
      </w:r>
      <w:r>
        <w:rPr>
          <w:rFonts w:ascii="Georgia" w:hAnsi="Georgia"/>
          <w:color w:val="000000"/>
          <w:sz w:val="20"/>
          <w:szCs w:val="20"/>
        </w:rPr>
        <w:t xml:space="preserve">z </w:t>
      </w:r>
      <w:r w:rsidRPr="00E60300">
        <w:rPr>
          <w:rFonts w:ascii="Georgia" w:hAnsi="Georgia"/>
          <w:color w:val="000000"/>
          <w:sz w:val="20"/>
          <w:szCs w:val="20"/>
        </w:rPr>
        <w:t>wystąpieniem okoliczności</w:t>
      </w:r>
      <w:r>
        <w:rPr>
          <w:rFonts w:ascii="Georgia" w:hAnsi="Georgia"/>
          <w:color w:val="000000"/>
          <w:sz w:val="20"/>
          <w:szCs w:val="20"/>
        </w:rPr>
        <w:br/>
      </w:r>
      <w:r w:rsidRPr="00E60300">
        <w:rPr>
          <w:rFonts w:ascii="Georgia" w:hAnsi="Georgia"/>
          <w:color w:val="000000"/>
          <w:sz w:val="20"/>
          <w:szCs w:val="20"/>
        </w:rPr>
        <w:t xml:space="preserve">i zdarzeń, których Zamawiający nie był w stanie przewidzieć w chwili </w:t>
      </w:r>
      <w:r>
        <w:rPr>
          <w:rFonts w:ascii="Georgia" w:hAnsi="Georgia"/>
          <w:color w:val="000000"/>
          <w:sz w:val="20"/>
          <w:szCs w:val="20"/>
        </w:rPr>
        <w:t>zawarcia umowy</w:t>
      </w:r>
      <w:r w:rsidRPr="00E60300">
        <w:rPr>
          <w:rFonts w:ascii="Georgia" w:hAnsi="Georgia"/>
          <w:color w:val="000000"/>
          <w:sz w:val="20"/>
          <w:szCs w:val="20"/>
        </w:rPr>
        <w:t>;</w:t>
      </w:r>
    </w:p>
    <w:p w14:paraId="364778D6" w14:textId="77777777" w:rsidR="00827B2F" w:rsidRPr="00E60300" w:rsidRDefault="00827B2F">
      <w:pPr>
        <w:numPr>
          <w:ilvl w:val="1"/>
          <w:numId w:val="7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 xml:space="preserve">zych lub nadzorczych związanych </w:t>
      </w:r>
      <w:r w:rsidRPr="00E60300">
        <w:rPr>
          <w:rFonts w:ascii="Georgia" w:hAnsi="Georgia"/>
          <w:color w:val="000000"/>
          <w:sz w:val="20"/>
          <w:szCs w:val="20"/>
        </w:rPr>
        <w:t>z realizacją przedmiotu umowy;</w:t>
      </w:r>
    </w:p>
    <w:p w14:paraId="6EF3859A" w14:textId="77777777" w:rsidR="00827B2F" w:rsidRPr="00E60300" w:rsidRDefault="00827B2F">
      <w:pPr>
        <w:numPr>
          <w:ilvl w:val="1"/>
          <w:numId w:val="7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wprowadzenia zapisów do umowy, które za</w:t>
      </w:r>
      <w:r>
        <w:rPr>
          <w:rFonts w:ascii="Georgia" w:hAnsi="Georgia"/>
          <w:color w:val="000000"/>
          <w:sz w:val="20"/>
          <w:szCs w:val="20"/>
        </w:rPr>
        <w:t xml:space="preserve">staną narzucone warunkami umowy </w:t>
      </w:r>
      <w:r w:rsidRPr="00E60300">
        <w:rPr>
          <w:rFonts w:ascii="Georgia" w:hAnsi="Georgia"/>
          <w:color w:val="000000"/>
          <w:sz w:val="20"/>
          <w:szCs w:val="20"/>
        </w:rPr>
        <w:t>o dofinansowanie lub jej zmianami;</w:t>
      </w:r>
    </w:p>
    <w:p w14:paraId="0F595950" w14:textId="77777777" w:rsidR="00827B2F" w:rsidRPr="00E60300" w:rsidRDefault="00827B2F">
      <w:pPr>
        <w:numPr>
          <w:ilvl w:val="1"/>
          <w:numId w:val="7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color w:val="000000"/>
          <w:sz w:val="20"/>
          <w:szCs w:val="20"/>
        </w:rPr>
        <w:t>obniżenia</w:t>
      </w:r>
      <w:r>
        <w:rPr>
          <w:rFonts w:ascii="Georgia" w:hAnsi="Georgia"/>
          <w:sz w:val="20"/>
          <w:szCs w:val="20"/>
        </w:rPr>
        <w:t xml:space="preserve"> kwoty, o której mowa w § 6</w:t>
      </w:r>
      <w:r w:rsidRPr="00E60300">
        <w:rPr>
          <w:rFonts w:ascii="Georgia" w:hAnsi="Georgia"/>
          <w:sz w:val="20"/>
          <w:szCs w:val="20"/>
        </w:rPr>
        <w:t xml:space="preserve"> ust. 1, w przypadku niezamówienia całości towaru określonego</w:t>
      </w:r>
      <w:r>
        <w:rPr>
          <w:rFonts w:ascii="Georgia" w:hAnsi="Georgia"/>
          <w:sz w:val="20"/>
          <w:szCs w:val="20"/>
        </w:rPr>
        <w:br/>
      </w:r>
      <w:r w:rsidRPr="00E60300">
        <w:rPr>
          <w:rFonts w:ascii="Georgia" w:hAnsi="Georgia"/>
          <w:sz w:val="20"/>
          <w:szCs w:val="20"/>
        </w:rPr>
        <w:t xml:space="preserve">w </w:t>
      </w:r>
      <w:r w:rsidRPr="00E60300">
        <w:rPr>
          <w:rFonts w:ascii="Georgia" w:hAnsi="Georgia"/>
          <w:sz w:val="20"/>
          <w:szCs w:val="20"/>
          <w:u w:val="single"/>
        </w:rPr>
        <w:t>załączniku nr 1</w:t>
      </w:r>
      <w:r w:rsidRPr="00E60300">
        <w:rPr>
          <w:rFonts w:ascii="Georgia" w:hAnsi="Georgia"/>
          <w:sz w:val="20"/>
          <w:szCs w:val="20"/>
        </w:rPr>
        <w:t>, lub w przypadku obniżenia cen jednostkowych towaru, lub w przypadku zaistnienia okoliczności, których nie można było przewidzi</w:t>
      </w:r>
      <w:r>
        <w:rPr>
          <w:rFonts w:ascii="Georgia" w:hAnsi="Georgia"/>
          <w:sz w:val="20"/>
          <w:szCs w:val="20"/>
        </w:rPr>
        <w:t xml:space="preserve">eć w chwili zawarcia umowy, lub </w:t>
      </w:r>
      <w:r w:rsidRPr="00E60300">
        <w:rPr>
          <w:rFonts w:ascii="Georgia" w:hAnsi="Georgia"/>
          <w:sz w:val="20"/>
          <w:szCs w:val="20"/>
        </w:rPr>
        <w:t xml:space="preserve">w przypadku </w:t>
      </w:r>
      <w:r w:rsidRPr="00E60300">
        <w:rPr>
          <w:rFonts w:ascii="Georgia" w:hAnsi="Georgia"/>
          <w:bCs/>
          <w:sz w:val="20"/>
          <w:szCs w:val="20"/>
        </w:rPr>
        <w:t>obniżenia stawki podatku od towarów i usług</w:t>
      </w:r>
      <w:r w:rsidRPr="00E60300">
        <w:rPr>
          <w:rFonts w:ascii="Georgia" w:hAnsi="Georgia"/>
          <w:sz w:val="20"/>
          <w:szCs w:val="20"/>
        </w:rPr>
        <w:t>;</w:t>
      </w:r>
    </w:p>
    <w:p w14:paraId="71C408FB" w14:textId="77777777" w:rsidR="00827B2F" w:rsidRPr="00E60300" w:rsidRDefault="00827B2F">
      <w:pPr>
        <w:numPr>
          <w:ilvl w:val="1"/>
          <w:numId w:val="7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obniżenia cen jednostkowych sprzętu, o których mowa w </w:t>
      </w:r>
      <w:r w:rsidRPr="00E60300">
        <w:rPr>
          <w:rFonts w:ascii="Georgia" w:hAnsi="Georgia"/>
          <w:sz w:val="20"/>
          <w:szCs w:val="20"/>
          <w:u w:val="single"/>
        </w:rPr>
        <w:t>załączniku nr 1</w:t>
      </w:r>
      <w:r w:rsidRPr="00E60300">
        <w:rPr>
          <w:rFonts w:ascii="Georgia" w:hAnsi="Georgia"/>
          <w:sz w:val="20"/>
          <w:szCs w:val="20"/>
        </w:rPr>
        <w:t xml:space="preserve">, w przypadku zaistnienia okoliczności, których nie można było przewidzieć w chwili zawarcia umowy, </w:t>
      </w:r>
      <w:r w:rsidRPr="00E60300">
        <w:rPr>
          <w:rFonts w:ascii="Georgia" w:hAnsi="Georgia"/>
          <w:bCs/>
          <w:sz w:val="20"/>
          <w:szCs w:val="20"/>
        </w:rPr>
        <w:t xml:space="preserve">a także w przypadku obniżenia stawki podatku </w:t>
      </w:r>
      <w:r>
        <w:rPr>
          <w:rFonts w:ascii="Georgia" w:hAnsi="Georgia"/>
          <w:bCs/>
          <w:sz w:val="20"/>
          <w:szCs w:val="20"/>
        </w:rPr>
        <w:br/>
      </w:r>
      <w:r w:rsidRPr="00E60300">
        <w:rPr>
          <w:rFonts w:ascii="Georgia" w:hAnsi="Georgia"/>
          <w:bCs/>
          <w:sz w:val="20"/>
          <w:szCs w:val="20"/>
        </w:rPr>
        <w:t>od towarów i usług</w:t>
      </w:r>
      <w:r w:rsidRPr="00E60300">
        <w:rPr>
          <w:rFonts w:ascii="Georgia" w:hAnsi="Georgia"/>
          <w:sz w:val="20"/>
          <w:szCs w:val="20"/>
        </w:rPr>
        <w:t>;</w:t>
      </w:r>
    </w:p>
    <w:p w14:paraId="08998ADC" w14:textId="77777777" w:rsidR="00827B2F" w:rsidRPr="00E60300" w:rsidRDefault="00827B2F">
      <w:pPr>
        <w:numPr>
          <w:ilvl w:val="1"/>
          <w:numId w:val="7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zastąpienia towaru dotychczas dostarczanego w ramach realizacji niniejszej umowy, towarem nowym, posiadającym co najmniej takie same parametry</w:t>
      </w:r>
      <w:r>
        <w:rPr>
          <w:rFonts w:ascii="Georgia" w:hAnsi="Georgia"/>
          <w:sz w:val="20"/>
          <w:szCs w:val="20"/>
        </w:rPr>
        <w:t>,</w:t>
      </w:r>
      <w:r w:rsidRPr="00E60300">
        <w:rPr>
          <w:rFonts w:ascii="Georgia" w:hAnsi="Georgia"/>
          <w:sz w:val="20"/>
          <w:szCs w:val="20"/>
        </w:rPr>
        <w:t xml:space="preserve"> jakie posiadał towar będący podstawą wyboru oferty Wykonawcy, w przypadku wycofania lub wstrzymania produkcji dotychczas dostarczanego towaru, pod warunkiem, iż cena wprowadzonego towaru nie ulegnie zwiększeniu;</w:t>
      </w:r>
    </w:p>
    <w:p w14:paraId="0570CF33" w14:textId="77777777" w:rsidR="00827B2F" w:rsidRPr="00E60300" w:rsidRDefault="00827B2F">
      <w:pPr>
        <w:numPr>
          <w:ilvl w:val="1"/>
          <w:numId w:val="74"/>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zastąpienia towaru dotychczas dostarczanego w ramach reali</w:t>
      </w:r>
      <w:r>
        <w:rPr>
          <w:rFonts w:ascii="Georgia" w:hAnsi="Georgia"/>
          <w:color w:val="000000"/>
          <w:sz w:val="20"/>
          <w:szCs w:val="20"/>
        </w:rPr>
        <w:t xml:space="preserve">zacji niniejszej umowy, towarem </w:t>
      </w:r>
      <w:r w:rsidRPr="00E60300">
        <w:rPr>
          <w:rFonts w:ascii="Georgia" w:hAnsi="Georgia"/>
          <w:color w:val="000000"/>
          <w:sz w:val="20"/>
          <w:szCs w:val="20"/>
        </w:rPr>
        <w:t>o wyższej jakości, w przypadku zaistnienia okoliczności, których nie można było przewidzieć w chwili zawierania umowy, pod warunkiem, iż cena wprowadzonego towaru nie ulegnie zwiększeniu;</w:t>
      </w:r>
    </w:p>
    <w:p w14:paraId="53C9909F" w14:textId="77777777" w:rsidR="00827B2F" w:rsidRPr="00E60300" w:rsidRDefault="00827B2F">
      <w:pPr>
        <w:widowControl w:val="0"/>
        <w:numPr>
          <w:ilvl w:val="1"/>
          <w:numId w:val="74"/>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76BE0D55" w14:textId="77777777" w:rsidR="00827B2F" w:rsidRPr="00E60300" w:rsidRDefault="00827B2F">
      <w:pPr>
        <w:widowControl w:val="0"/>
        <w:numPr>
          <w:ilvl w:val="0"/>
          <w:numId w:val="74"/>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14:paraId="74127375" w14:textId="58821760" w:rsidR="00827B2F" w:rsidRPr="004C69E1" w:rsidRDefault="00827B2F" w:rsidP="00827B2F">
      <w:pPr>
        <w:widowControl w:val="0"/>
        <w:tabs>
          <w:tab w:val="left" w:pos="0"/>
        </w:tabs>
        <w:spacing w:line="360" w:lineRule="auto"/>
        <w:jc w:val="center"/>
        <w:rPr>
          <w:rFonts w:ascii="Georgia" w:hAnsi="Georgia"/>
          <w:b/>
          <w:color w:val="000000"/>
          <w:sz w:val="20"/>
          <w:szCs w:val="20"/>
        </w:rPr>
      </w:pPr>
      <w:r w:rsidRPr="004C69E1">
        <w:rPr>
          <w:rFonts w:ascii="Georgia" w:hAnsi="Georgia"/>
          <w:b/>
          <w:color w:val="000000"/>
          <w:sz w:val="20"/>
          <w:szCs w:val="20"/>
        </w:rPr>
        <w:t>§ 8</w:t>
      </w:r>
    </w:p>
    <w:p w14:paraId="02E439D5" w14:textId="5462873A" w:rsidR="00827B2F" w:rsidRPr="004C69E1" w:rsidRDefault="00827B2F">
      <w:pPr>
        <w:numPr>
          <w:ilvl w:val="0"/>
          <w:numId w:val="82"/>
        </w:numPr>
        <w:tabs>
          <w:tab w:val="left" w:pos="0"/>
          <w:tab w:val="left" w:pos="426"/>
        </w:tabs>
        <w:spacing w:line="360" w:lineRule="auto"/>
        <w:ind w:left="0" w:firstLine="0"/>
        <w:jc w:val="both"/>
        <w:rPr>
          <w:rFonts w:ascii="Georgia" w:hAnsi="Georgia" w:cs="Tahoma"/>
          <w:sz w:val="20"/>
          <w:szCs w:val="20"/>
        </w:rPr>
      </w:pPr>
      <w:r w:rsidRPr="004C69E1">
        <w:rPr>
          <w:rFonts w:ascii="Georgia" w:hAnsi="Georgia" w:cs="Tahoma"/>
          <w:sz w:val="20"/>
          <w:szCs w:val="20"/>
        </w:rPr>
        <w:t xml:space="preserve">Wykonawca oświadcza, że jest ubezpieczony od odpowiedzialności cywilnej z tytułu prowadzonej działalności na kwotę nie mniejszą niż </w:t>
      </w:r>
      <w:r w:rsidR="000A518E" w:rsidRPr="004C69E1">
        <w:rPr>
          <w:rFonts w:ascii="Georgia" w:hAnsi="Georgia" w:cs="Tahoma"/>
          <w:color w:val="000000" w:themeColor="text1"/>
          <w:sz w:val="20"/>
          <w:szCs w:val="20"/>
        </w:rPr>
        <w:t>350 000,00</w:t>
      </w:r>
      <w:r w:rsidRPr="004C69E1">
        <w:rPr>
          <w:rFonts w:ascii="Georgia" w:hAnsi="Georgia" w:cs="Tahoma"/>
          <w:sz w:val="20"/>
          <w:szCs w:val="20"/>
        </w:rPr>
        <w:t xml:space="preserve"> zł</w:t>
      </w:r>
      <w:r w:rsidR="000A518E" w:rsidRPr="004C69E1">
        <w:rPr>
          <w:rFonts w:ascii="Georgia" w:hAnsi="Georgia" w:cs="Tahoma"/>
          <w:sz w:val="20"/>
          <w:szCs w:val="20"/>
        </w:rPr>
        <w:t xml:space="preserve"> – dotyczy Pakietu nr 1; 150 000,00 zł– dotyczy Pakietu nr 2; 100 000,00 zł – dotyczy Pakietu nr 3.</w:t>
      </w:r>
      <w:r w:rsidRPr="004C69E1">
        <w:rPr>
          <w:rFonts w:ascii="Georgia" w:hAnsi="Georgia" w:cs="Tahoma"/>
          <w:sz w:val="20"/>
          <w:szCs w:val="20"/>
        </w:rPr>
        <w:t xml:space="preserve"> </w:t>
      </w:r>
    </w:p>
    <w:p w14:paraId="088B4A44" w14:textId="77777777" w:rsidR="00827B2F" w:rsidRPr="005C3C81" w:rsidRDefault="00827B2F">
      <w:pPr>
        <w:numPr>
          <w:ilvl w:val="0"/>
          <w:numId w:val="82"/>
        </w:numPr>
        <w:tabs>
          <w:tab w:val="clear" w:pos="360"/>
          <w:tab w:val="num" w:pos="426"/>
        </w:tabs>
        <w:autoSpaceDE w:val="0"/>
        <w:autoSpaceDN w:val="0"/>
        <w:adjustRightInd w:val="0"/>
        <w:spacing w:line="360" w:lineRule="auto"/>
        <w:ind w:left="0" w:firstLine="0"/>
        <w:jc w:val="both"/>
        <w:rPr>
          <w:rFonts w:ascii="Georgia" w:hAnsi="Georgia" w:cs="Tahoma"/>
          <w:sz w:val="20"/>
          <w:szCs w:val="22"/>
        </w:rPr>
      </w:pPr>
      <w:r w:rsidRPr="005C3C81">
        <w:rPr>
          <w:rFonts w:ascii="Georgia" w:hAnsi="Georgia" w:cs="Tahoma"/>
          <w:sz w:val="20"/>
          <w:szCs w:val="22"/>
        </w:rPr>
        <w:t xml:space="preserve">Wykonawca zobowiązany jest przedstawienia ubezpieczenia od odpowiedzialności cywilnej w terminie 3 dni od dania zawarcia umowy oraz do utrzymywania ubezpieczenia wskazanego w ust. 1 przez cały okres obowiązywania umowy. </w:t>
      </w:r>
    </w:p>
    <w:p w14:paraId="62ACDAC9" w14:textId="77777777" w:rsidR="00827B2F" w:rsidRPr="005C3C81" w:rsidRDefault="00827B2F">
      <w:pPr>
        <w:numPr>
          <w:ilvl w:val="0"/>
          <w:numId w:val="8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 przypadku, gdy umowa ubezpieczenia wygasa przed dniem wygaśnięcia niniejszej umowy, Wykonawca zobowiązany jest do przedłożenia Zamawiającemu poświadczonej za zgodność kopię nowej polisy lub innego dokumentu potwierdzającego, że Wykonawca jest ubezpieczony, najpóźniej w ostatnim dniu poprzedzającym wygaśnięcie polisy.</w:t>
      </w:r>
    </w:p>
    <w:p w14:paraId="1C5237D0" w14:textId="77777777" w:rsidR="00827B2F" w:rsidRPr="005C3C81" w:rsidRDefault="00827B2F">
      <w:pPr>
        <w:numPr>
          <w:ilvl w:val="0"/>
          <w:numId w:val="8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Wykonawca zobowiązuje się do przedstawienia na każde żądanie Zamawiającego dowodu zawarcia umowy ubezpieczenia, warunków odpowiedzialności ubezpieczyciela oraz dowodu opłacenia składek w zakresie prowadzonej działalności gospodarczej w okresie obowiązywania umowy.</w:t>
      </w:r>
    </w:p>
    <w:p w14:paraId="1933F936" w14:textId="77777777" w:rsidR="00827B2F" w:rsidRPr="005C3C81" w:rsidRDefault="00827B2F">
      <w:pPr>
        <w:numPr>
          <w:ilvl w:val="0"/>
          <w:numId w:val="8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lastRenderedPageBreak/>
        <w:t>Wykonawca jest zobowiązany do informowania Zamawiającego o wszelkich zmianach treści zawartej umowy ubezpieczenia, o której mowa w ust. 4, w terminie 3 dni roboczych od dnia ich wejścia w życie.</w:t>
      </w:r>
    </w:p>
    <w:p w14:paraId="79EC4D80" w14:textId="4C5495A8" w:rsidR="00827B2F" w:rsidRPr="00B87F1B" w:rsidRDefault="00827B2F">
      <w:pPr>
        <w:pStyle w:val="Tekstpodstawowy32"/>
        <w:numPr>
          <w:ilvl w:val="0"/>
          <w:numId w:val="82"/>
        </w:numPr>
        <w:tabs>
          <w:tab w:val="clear" w:pos="360"/>
          <w:tab w:val="num" w:pos="426"/>
        </w:tabs>
        <w:suppressAutoHyphens/>
        <w:autoSpaceDE w:val="0"/>
        <w:autoSpaceDN w:val="0"/>
        <w:adjustRightInd w:val="0"/>
        <w:ind w:left="0" w:firstLine="0"/>
        <w:textAlignment w:val="baseline"/>
        <w:rPr>
          <w:rFonts w:cs="Tahoma"/>
          <w:sz w:val="22"/>
          <w:szCs w:val="22"/>
          <w:lang w:eastAsia="ar-SA"/>
        </w:rPr>
      </w:pPr>
      <w:r w:rsidRPr="00B87F1B">
        <w:rPr>
          <w:rFonts w:cs="Tahoma"/>
          <w:szCs w:val="22"/>
          <w:lang w:eastAsia="ar-SA"/>
        </w:rPr>
        <w:t>Niewywiązanie się z obowiązków</w:t>
      </w:r>
      <w:r>
        <w:rPr>
          <w:rFonts w:cs="Tahoma"/>
          <w:szCs w:val="22"/>
          <w:lang w:eastAsia="ar-SA"/>
        </w:rPr>
        <w:t xml:space="preserve"> określanych w ust 4 i 5</w:t>
      </w:r>
      <w:r w:rsidRPr="00B87F1B">
        <w:rPr>
          <w:rFonts w:cs="Tahoma"/>
          <w:szCs w:val="22"/>
          <w:lang w:eastAsia="ar-SA"/>
        </w:rPr>
        <w:t>, w tym nieprzedstawienie dokumentów</w:t>
      </w:r>
      <w:r>
        <w:rPr>
          <w:rFonts w:cs="Tahoma"/>
          <w:szCs w:val="22"/>
          <w:lang w:eastAsia="ar-SA"/>
        </w:rPr>
        <w:t>, o których tam mowa,</w:t>
      </w:r>
      <w:r w:rsidRPr="00B87F1B">
        <w:rPr>
          <w:rFonts w:cs="Tahoma"/>
          <w:szCs w:val="22"/>
          <w:lang w:eastAsia="ar-SA"/>
        </w:rPr>
        <w:t xml:space="preserve"> daje Zamawiającemu prawo do natychmiastowego odstąpienia od umowy z winy Wykonawcy</w:t>
      </w:r>
      <w:r w:rsidR="00EC4231">
        <w:rPr>
          <w:rFonts w:cs="Tahoma"/>
          <w:szCs w:val="22"/>
          <w:lang w:eastAsia="ar-SA"/>
        </w:rPr>
        <w:t>, w terminie 30 dni od uzyskania przez Zamawiającego informacji o naruszeniu art. 4 lub 5 powyżej.</w:t>
      </w:r>
    </w:p>
    <w:p w14:paraId="7966333D" w14:textId="77777777" w:rsidR="00827B2F" w:rsidRPr="00B87F1B" w:rsidRDefault="00827B2F">
      <w:pPr>
        <w:pStyle w:val="Tekstpodstawowy32"/>
        <w:numPr>
          <w:ilvl w:val="0"/>
          <w:numId w:val="82"/>
        </w:numPr>
        <w:tabs>
          <w:tab w:val="clear" w:pos="360"/>
          <w:tab w:val="num" w:pos="426"/>
        </w:tabs>
        <w:suppressAutoHyphens/>
        <w:autoSpaceDE w:val="0"/>
        <w:autoSpaceDN w:val="0"/>
        <w:adjustRightInd w:val="0"/>
        <w:ind w:left="0" w:firstLine="0"/>
        <w:textAlignment w:val="baseline"/>
        <w:rPr>
          <w:rFonts w:cs="Tahoma"/>
          <w:szCs w:val="22"/>
          <w:lang w:eastAsia="ar-SA"/>
        </w:rPr>
      </w:pPr>
      <w:r w:rsidRPr="00B87F1B">
        <w:rPr>
          <w:rFonts w:eastAsiaTheme="minorHAnsi" w:cs="Segoe UI"/>
          <w:color w:val="000000"/>
          <w:lang w:eastAsia="en-US"/>
        </w:rPr>
        <w:t>W przypadku Wykonawców wspólnie ubiegających się o zamówienie</w:t>
      </w:r>
      <w:r>
        <w:rPr>
          <w:rFonts w:eastAsiaTheme="minorHAnsi" w:cs="Segoe UI"/>
          <w:color w:val="000000"/>
          <w:lang w:eastAsia="en-US"/>
        </w:rPr>
        <w:t>,</w:t>
      </w:r>
      <w:r w:rsidRPr="00B87F1B">
        <w:rPr>
          <w:rFonts w:eastAsiaTheme="minorHAnsi" w:cs="Segoe UI"/>
          <w:color w:val="000000"/>
          <w:lang w:eastAsia="en-US"/>
        </w:rPr>
        <w:t xml:space="preserve"> polisę OC przedłoży każdy z nich</w:t>
      </w:r>
      <w:r>
        <w:rPr>
          <w:rFonts w:eastAsiaTheme="minorHAnsi" w:cs="Segoe UI"/>
          <w:color w:val="000000"/>
          <w:lang w:eastAsia="en-US"/>
        </w:rPr>
        <w:br/>
      </w:r>
      <w:r w:rsidRPr="00B87F1B">
        <w:rPr>
          <w:rFonts w:eastAsiaTheme="minorHAnsi" w:cs="Segoe UI"/>
          <w:color w:val="000000"/>
          <w:lang w:eastAsia="en-US"/>
        </w:rPr>
        <w:t>w zakresie części zamówienia, za którą jest odpowiedzialny.</w:t>
      </w:r>
    </w:p>
    <w:p w14:paraId="60C8A238" w14:textId="31F72EF0" w:rsidR="00827B2F" w:rsidRDefault="00827B2F" w:rsidP="00827B2F">
      <w:pPr>
        <w:widowControl w:val="0"/>
        <w:tabs>
          <w:tab w:val="left" w:pos="0"/>
        </w:tabs>
        <w:spacing w:line="360" w:lineRule="auto"/>
        <w:jc w:val="center"/>
        <w:rPr>
          <w:rFonts w:ascii="Georgia" w:hAnsi="Georgia"/>
          <w:b/>
          <w:color w:val="000000"/>
          <w:sz w:val="20"/>
          <w:szCs w:val="20"/>
        </w:rPr>
      </w:pPr>
      <w:r w:rsidRPr="00563862">
        <w:rPr>
          <w:rFonts w:ascii="Georgia" w:hAnsi="Georgia"/>
          <w:b/>
          <w:color w:val="000000"/>
          <w:sz w:val="20"/>
          <w:szCs w:val="20"/>
        </w:rPr>
        <w:t xml:space="preserve">§ </w:t>
      </w:r>
      <w:r>
        <w:rPr>
          <w:rFonts w:ascii="Georgia" w:hAnsi="Georgia"/>
          <w:b/>
          <w:color w:val="000000"/>
          <w:sz w:val="20"/>
          <w:szCs w:val="20"/>
        </w:rPr>
        <w:t>9</w:t>
      </w:r>
    </w:p>
    <w:p w14:paraId="19070F47" w14:textId="41AE4274" w:rsidR="00827B2F" w:rsidRPr="00563862" w:rsidRDefault="00827B2F" w:rsidP="006A4AC8">
      <w:pPr>
        <w:widowControl w:val="0"/>
        <w:tabs>
          <w:tab w:val="left" w:pos="0"/>
        </w:tabs>
        <w:spacing w:line="360" w:lineRule="auto"/>
        <w:rPr>
          <w:rFonts w:ascii="Georgia" w:hAnsi="Georgia"/>
          <w:b/>
          <w:color w:val="000000"/>
          <w:sz w:val="20"/>
          <w:szCs w:val="20"/>
        </w:rPr>
      </w:pPr>
    </w:p>
    <w:p w14:paraId="3EE1CCD1" w14:textId="77777777" w:rsidR="00827B2F" w:rsidRPr="00563862" w:rsidRDefault="00827B2F">
      <w:pPr>
        <w:pStyle w:val="Akapitzlist"/>
        <w:numPr>
          <w:ilvl w:val="0"/>
          <w:numId w:val="75"/>
        </w:numPr>
        <w:tabs>
          <w:tab w:val="left" w:pos="284"/>
        </w:tabs>
        <w:spacing w:line="360" w:lineRule="auto"/>
        <w:ind w:left="0" w:firstLine="0"/>
        <w:jc w:val="both"/>
        <w:rPr>
          <w:rFonts w:ascii="Georgia" w:hAnsi="Georgia"/>
          <w:b/>
          <w:bCs/>
          <w:i/>
          <w:iCs/>
          <w:color w:val="000000"/>
          <w:kern w:val="2"/>
          <w:sz w:val="20"/>
          <w:szCs w:val="20"/>
        </w:rPr>
      </w:pPr>
      <w:r w:rsidRPr="00563862">
        <w:rPr>
          <w:rFonts w:ascii="Georgia" w:hAnsi="Georgia"/>
          <w:color w:val="000000"/>
          <w:sz w:val="20"/>
          <w:szCs w:val="20"/>
        </w:rPr>
        <w:t>Dostawca oświadcza, że:</w:t>
      </w:r>
    </w:p>
    <w:p w14:paraId="777B4657"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niezbędną wiedzę i doświadczenie oraz potencjał techniczny, a także dysponuje pracownikami zdolnymi do wykonywania zamówienia.</w:t>
      </w:r>
    </w:p>
    <w:p w14:paraId="4F465E55"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uprawnienia i kwalifikacje do wykonania dostawy objętej niniejszą umową.</w:t>
      </w:r>
    </w:p>
    <w:p w14:paraId="599DBDEA"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znajduje się w sytuacji ekonomicznej i finansowej zapewniającej wykonanie zamówienia.</w:t>
      </w:r>
    </w:p>
    <w:p w14:paraId="138BAE73"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przekaże obowiązek informacyjny osobom, których dane osobowe udostępnia w związku z realizacją niniejszej umowy w imieniu Udzielającego zamówienie, w zakresie ujętym w załączniku nr 2.</w:t>
      </w:r>
    </w:p>
    <w:p w14:paraId="70B02F97"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 xml:space="preserve">przekaże klauzule informacyjną w zakresie przetwarzania danych reprezentantów - załącznik nr 3. </w:t>
      </w:r>
    </w:p>
    <w:p w14:paraId="321EAE70" w14:textId="6A531AA5" w:rsidR="00827B2F" w:rsidRPr="00E60300" w:rsidRDefault="00827B2F" w:rsidP="00827B2F">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1</w:t>
      </w:r>
      <w:r w:rsidR="006A4AC8">
        <w:rPr>
          <w:rFonts w:ascii="Georgia" w:hAnsi="Georgia"/>
          <w:b/>
          <w:color w:val="000000"/>
          <w:sz w:val="20"/>
          <w:szCs w:val="20"/>
        </w:rPr>
        <w:t>0</w:t>
      </w:r>
    </w:p>
    <w:p w14:paraId="5E16DED2" w14:textId="77777777" w:rsidR="00827B2F" w:rsidRPr="00E60300" w:rsidRDefault="00827B2F">
      <w:pPr>
        <w:widowControl w:val="0"/>
        <w:numPr>
          <w:ilvl w:val="0"/>
          <w:numId w:val="7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Pr>
          <w:rFonts w:ascii="Georgia" w:hAnsi="Georgia"/>
          <w:color w:val="000000"/>
          <w:sz w:val="20"/>
          <w:szCs w:val="20"/>
        </w:rPr>
        <w:t xml:space="preserve"> </w:t>
      </w:r>
      <w:r w:rsidRPr="00E60300">
        <w:rPr>
          <w:rFonts w:ascii="Georgia" w:hAnsi="Georgia"/>
          <w:color w:val="000000"/>
          <w:sz w:val="20"/>
          <w:szCs w:val="20"/>
        </w:rPr>
        <w:t>w formie pisemnej pod rygorem nieważności.</w:t>
      </w:r>
    </w:p>
    <w:p w14:paraId="2E6EF9DA" w14:textId="77777777" w:rsidR="00827B2F" w:rsidRPr="00E60300" w:rsidRDefault="00827B2F">
      <w:pPr>
        <w:widowControl w:val="0"/>
        <w:numPr>
          <w:ilvl w:val="0"/>
          <w:numId w:val="7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7273F8AF" w14:textId="77777777" w:rsidR="00827B2F" w:rsidRPr="00E60300" w:rsidRDefault="00827B2F">
      <w:pPr>
        <w:widowControl w:val="0"/>
        <w:numPr>
          <w:ilvl w:val="0"/>
          <w:numId w:val="7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14:paraId="66183F44" w14:textId="57271F08" w:rsidR="00827B2F" w:rsidRPr="00E60300" w:rsidRDefault="00827B2F" w:rsidP="00827B2F">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1</w:t>
      </w:r>
      <w:r w:rsidR="006A4AC8">
        <w:rPr>
          <w:rFonts w:ascii="Georgia" w:hAnsi="Georgia"/>
          <w:b/>
          <w:bCs/>
          <w:color w:val="000000"/>
          <w:sz w:val="20"/>
          <w:szCs w:val="20"/>
        </w:rPr>
        <w:t>1</w:t>
      </w:r>
    </w:p>
    <w:p w14:paraId="4B4010E8" w14:textId="77777777" w:rsidR="00827B2F" w:rsidRPr="00E60300" w:rsidRDefault="00827B2F">
      <w:pPr>
        <w:widowControl w:val="0"/>
        <w:numPr>
          <w:ilvl w:val="0"/>
          <w:numId w:val="7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73D58220" w14:textId="77777777" w:rsidR="00827B2F" w:rsidRPr="00E60300" w:rsidRDefault="00827B2F">
      <w:pPr>
        <w:widowControl w:val="0"/>
        <w:numPr>
          <w:ilvl w:val="0"/>
          <w:numId w:val="7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60EDEA67" w14:textId="77777777" w:rsidR="00827B2F" w:rsidRDefault="00827B2F">
      <w:pPr>
        <w:widowControl w:val="0"/>
        <w:numPr>
          <w:ilvl w:val="0"/>
          <w:numId w:val="7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22465719" w14:textId="77777777" w:rsidR="00827B2F" w:rsidRPr="001E13C9" w:rsidRDefault="00827B2F">
      <w:pPr>
        <w:widowControl w:val="0"/>
        <w:numPr>
          <w:ilvl w:val="0"/>
          <w:numId w:val="72"/>
        </w:numPr>
        <w:tabs>
          <w:tab w:val="clear" w:pos="360"/>
          <w:tab w:val="num" w:pos="0"/>
          <w:tab w:val="left" w:pos="284"/>
        </w:tabs>
        <w:spacing w:line="360" w:lineRule="auto"/>
        <w:ind w:left="0" w:firstLine="0"/>
        <w:jc w:val="both"/>
        <w:rPr>
          <w:rFonts w:ascii="Georgia" w:hAnsi="Georgia"/>
          <w:color w:val="000000"/>
          <w:kern w:val="2"/>
          <w:sz w:val="20"/>
          <w:szCs w:val="20"/>
        </w:rPr>
      </w:pPr>
      <w:r w:rsidRPr="001E13C9">
        <w:rPr>
          <w:rFonts w:ascii="Georgia" w:eastAsia="Georgia" w:hAnsi="Georgia"/>
          <w:sz w:val="20"/>
          <w:szCs w:val="20"/>
        </w:rPr>
        <w:t>Umowę niniejszą sporządzono w dwóch jednobrzmiących egzemplarzach: jeden egzemplarze dla Zamawiającego, jeden egzemplarz dla Dostawcy.</w:t>
      </w:r>
    </w:p>
    <w:p w14:paraId="7F882036" w14:textId="77777777" w:rsidR="00827B2F" w:rsidRPr="007F5AD4" w:rsidRDefault="00827B2F" w:rsidP="00827B2F">
      <w:pPr>
        <w:spacing w:line="360" w:lineRule="auto"/>
        <w:ind w:right="20"/>
        <w:jc w:val="both"/>
        <w:rPr>
          <w:rFonts w:ascii="Georgia" w:eastAsia="Georgia" w:hAnsi="Georgia"/>
          <w:sz w:val="20"/>
          <w:szCs w:val="20"/>
        </w:rPr>
      </w:pPr>
    </w:p>
    <w:p w14:paraId="2448B86C" w14:textId="77777777" w:rsidR="00827B2F" w:rsidRDefault="00827B2F" w:rsidP="00827B2F">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1A64A2BF" w14:textId="77777777" w:rsidR="002E47CF" w:rsidRDefault="002E47CF" w:rsidP="00272C94">
      <w:pPr>
        <w:jc w:val="both"/>
        <w:rPr>
          <w:rFonts w:ascii="Georgia" w:hAnsi="Georgia" w:cs="Georgia"/>
          <w:i/>
          <w:iCs/>
          <w:sz w:val="18"/>
          <w:szCs w:val="18"/>
        </w:rPr>
      </w:pPr>
    </w:p>
    <w:p w14:paraId="7EA0A474" w14:textId="77777777" w:rsidR="002E47CF" w:rsidRDefault="002E47CF" w:rsidP="00272C94">
      <w:pPr>
        <w:jc w:val="both"/>
        <w:rPr>
          <w:rFonts w:ascii="Georgia" w:hAnsi="Georgia" w:cs="Georgia"/>
          <w:i/>
          <w:iCs/>
          <w:sz w:val="18"/>
          <w:szCs w:val="18"/>
        </w:rPr>
      </w:pPr>
    </w:p>
    <w:p w14:paraId="11D52037" w14:textId="21C43136" w:rsidR="00272C94" w:rsidRPr="002840A7" w:rsidRDefault="00272C94" w:rsidP="00272C94">
      <w:pPr>
        <w:jc w:val="both"/>
        <w:rPr>
          <w:rFonts w:ascii="Georgia" w:hAnsi="Georgia" w:cs="Georgia"/>
          <w:i/>
          <w:iCs/>
          <w:sz w:val="18"/>
          <w:szCs w:val="18"/>
        </w:rPr>
      </w:pPr>
      <w:r w:rsidRPr="002840A7">
        <w:rPr>
          <w:rFonts w:ascii="Georgia" w:hAnsi="Georgia" w:cs="Georgia"/>
          <w:i/>
          <w:iCs/>
          <w:sz w:val="18"/>
          <w:szCs w:val="18"/>
        </w:rPr>
        <w:t>Załączniki:</w:t>
      </w:r>
    </w:p>
    <w:p w14:paraId="38419E1F" w14:textId="77777777" w:rsidR="00272C94" w:rsidRPr="002840A7" w:rsidRDefault="00272C94" w:rsidP="00272C94">
      <w:pPr>
        <w:jc w:val="both"/>
        <w:rPr>
          <w:rFonts w:ascii="Georgia" w:hAnsi="Georgia"/>
          <w:i/>
          <w:iCs/>
          <w:sz w:val="18"/>
          <w:szCs w:val="18"/>
        </w:rPr>
      </w:pPr>
      <w:r w:rsidRPr="002840A7">
        <w:rPr>
          <w:rFonts w:ascii="Georgia" w:hAnsi="Georgia"/>
          <w:i/>
          <w:iCs/>
          <w:sz w:val="18"/>
          <w:szCs w:val="18"/>
        </w:rPr>
        <w:t>Załącznik nr 1 -  Formularz ofertowy z dnia: ...................</w:t>
      </w:r>
    </w:p>
    <w:p w14:paraId="485BD152" w14:textId="4E5B5B1A" w:rsidR="00272C94" w:rsidRDefault="00272C94" w:rsidP="00272C94">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057A0A43" w14:textId="77777777" w:rsidR="00272C94" w:rsidRPr="00CA089C" w:rsidRDefault="00272C94" w:rsidP="00272C94">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35E86D27" w14:textId="77777777" w:rsidR="00272C94" w:rsidRPr="002840A7" w:rsidRDefault="00272C94" w:rsidP="00272C94">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30B04F94" w14:textId="77777777" w:rsidR="00272C94" w:rsidRPr="002840A7" w:rsidRDefault="00272C94" w:rsidP="00272C94">
      <w:pPr>
        <w:spacing w:line="360" w:lineRule="auto"/>
        <w:rPr>
          <w:rFonts w:ascii="Georgia" w:hAnsi="Georgia" w:cs="Georgia"/>
          <w:b/>
          <w:bCs/>
          <w:i/>
          <w:iCs/>
          <w:sz w:val="20"/>
          <w:szCs w:val="20"/>
        </w:rPr>
      </w:pPr>
    </w:p>
    <w:p w14:paraId="76E9B582" w14:textId="77777777" w:rsidR="00272C94" w:rsidRPr="002840A7" w:rsidRDefault="00272C94" w:rsidP="00272C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7EE526C5" w14:textId="77777777" w:rsidR="00272C94" w:rsidRPr="002840A7" w:rsidRDefault="00272C94" w:rsidP="00272C94">
      <w:pPr>
        <w:tabs>
          <w:tab w:val="left" w:pos="426"/>
        </w:tabs>
        <w:spacing w:line="360" w:lineRule="auto"/>
        <w:jc w:val="both"/>
        <w:rPr>
          <w:rFonts w:ascii="Georgia" w:hAnsi="Georgia"/>
          <w:sz w:val="20"/>
          <w:szCs w:val="20"/>
        </w:rPr>
      </w:pPr>
    </w:p>
    <w:p w14:paraId="380D5F29"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74086AA7" w14:textId="77777777" w:rsidR="00272C94" w:rsidRPr="002840A7" w:rsidRDefault="00272C94" w:rsidP="00272C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Theme="majorEastAsia" w:hAnsi="Georgia"/>
            <w:sz w:val="20"/>
            <w:szCs w:val="20"/>
          </w:rPr>
          <w:t>sekretariat@zzozwadowice.pl</w:t>
        </w:r>
      </w:hyperlink>
    </w:p>
    <w:p w14:paraId="01F082CE"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2D6CF50"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5DBE591" w14:textId="77777777" w:rsidR="00272C94" w:rsidRPr="003F7DFB" w:rsidRDefault="00272C94" w:rsidP="00272C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6002AA4F" w14:textId="77777777" w:rsidR="00272C94" w:rsidRPr="003F7DFB" w:rsidRDefault="00272C94" w:rsidP="00272C94">
      <w:pPr>
        <w:spacing w:line="360" w:lineRule="auto"/>
        <w:rPr>
          <w:rFonts w:ascii="Georgia" w:hAnsi="Georgia"/>
        </w:rPr>
      </w:pPr>
    </w:p>
    <w:p w14:paraId="614C8B94" w14:textId="77777777" w:rsidR="00272C94" w:rsidRPr="003F7DFB" w:rsidRDefault="00000000" w:rsidP="00272C94">
      <w:pPr>
        <w:widowControl w:val="0"/>
        <w:contextualSpacing/>
        <w:jc w:val="both"/>
        <w:rPr>
          <w:rFonts w:ascii="Georgia" w:hAnsi="Georgia"/>
          <w:sz w:val="20"/>
          <w:szCs w:val="20"/>
        </w:rPr>
      </w:pPr>
      <w:hyperlink r:id="rId45" w:history="1">
        <w:r w:rsidR="00272C94" w:rsidRPr="003F7DFB">
          <w:rPr>
            <w:rStyle w:val="Hipercze"/>
            <w:rFonts w:ascii="Georgia" w:eastAsiaTheme="majorEastAsia" w:hAnsi="Georgia"/>
            <w:sz w:val="20"/>
            <w:szCs w:val="20"/>
          </w:rPr>
          <w:t>https://zzozwadowice.pl/rodo/</w:t>
        </w:r>
      </w:hyperlink>
      <w:r w:rsidR="00272C94" w:rsidRPr="003F7DFB">
        <w:rPr>
          <w:rFonts w:ascii="Georgia" w:hAnsi="Georgia"/>
          <w:sz w:val="20"/>
          <w:szCs w:val="20"/>
        </w:rPr>
        <w:t xml:space="preserve"> </w:t>
      </w:r>
    </w:p>
    <w:p w14:paraId="5093888D" w14:textId="77777777" w:rsidR="00272C94" w:rsidRPr="003F7DFB" w:rsidRDefault="00272C94" w:rsidP="00272C94">
      <w:pPr>
        <w:spacing w:line="360" w:lineRule="auto"/>
        <w:jc w:val="right"/>
        <w:rPr>
          <w:rFonts w:ascii="Georgia" w:hAnsi="Georgia"/>
        </w:rPr>
      </w:pPr>
    </w:p>
    <w:p w14:paraId="46EA769E" w14:textId="77777777" w:rsidR="00272C94" w:rsidRPr="003F7DFB" w:rsidRDefault="00272C94" w:rsidP="00272C94">
      <w:pPr>
        <w:spacing w:line="360" w:lineRule="auto"/>
        <w:jc w:val="right"/>
        <w:rPr>
          <w:rFonts w:ascii="Georgia" w:hAnsi="Georgia"/>
        </w:rPr>
      </w:pPr>
    </w:p>
    <w:p w14:paraId="2BD56CBB" w14:textId="77777777" w:rsidR="00272C94" w:rsidRDefault="00272C94" w:rsidP="00272C94">
      <w:pPr>
        <w:spacing w:line="360" w:lineRule="auto"/>
        <w:jc w:val="right"/>
        <w:rPr>
          <w:rFonts w:ascii="Georgia" w:hAnsi="Georgia"/>
        </w:rPr>
      </w:pPr>
    </w:p>
    <w:p w14:paraId="35B919E6" w14:textId="77777777" w:rsidR="00272C94" w:rsidRDefault="00272C94" w:rsidP="00272C94">
      <w:pPr>
        <w:spacing w:line="360" w:lineRule="auto"/>
        <w:jc w:val="right"/>
        <w:rPr>
          <w:rFonts w:ascii="Georgia" w:hAnsi="Georgia"/>
        </w:rPr>
      </w:pPr>
    </w:p>
    <w:p w14:paraId="19236FD6" w14:textId="77777777" w:rsidR="00272C94" w:rsidRDefault="00272C94" w:rsidP="00272C94">
      <w:pPr>
        <w:suppressAutoHyphens w:val="0"/>
        <w:spacing w:after="160" w:line="259" w:lineRule="auto"/>
        <w:rPr>
          <w:rFonts w:ascii="Georgia" w:hAnsi="Georgia" w:cs="Georgia"/>
          <w:b/>
          <w:i/>
          <w:iCs/>
          <w:sz w:val="20"/>
          <w:szCs w:val="20"/>
        </w:rPr>
      </w:pPr>
    </w:p>
    <w:p w14:paraId="7F863211" w14:textId="77777777" w:rsidR="00272C94" w:rsidRDefault="00272C94" w:rsidP="00272C94">
      <w:pPr>
        <w:suppressAutoHyphens w:val="0"/>
        <w:spacing w:after="160" w:line="259" w:lineRule="auto"/>
        <w:rPr>
          <w:rFonts w:ascii="Georgia" w:hAnsi="Georgia" w:cs="Georgia"/>
          <w:b/>
          <w:i/>
          <w:iCs/>
          <w:sz w:val="20"/>
          <w:szCs w:val="20"/>
        </w:rPr>
      </w:pPr>
    </w:p>
    <w:p w14:paraId="5A3BA166" w14:textId="77777777" w:rsidR="00272C94" w:rsidRDefault="00272C94" w:rsidP="00272C94">
      <w:pPr>
        <w:suppressAutoHyphens w:val="0"/>
        <w:spacing w:after="160" w:line="259" w:lineRule="auto"/>
        <w:rPr>
          <w:rFonts w:ascii="Georgia" w:hAnsi="Georgia" w:cs="Georgia"/>
          <w:b/>
          <w:i/>
          <w:iCs/>
          <w:sz w:val="20"/>
          <w:szCs w:val="20"/>
        </w:rPr>
      </w:pPr>
    </w:p>
    <w:p w14:paraId="3CAB9D32" w14:textId="77777777" w:rsidR="00272C94" w:rsidRDefault="00272C94" w:rsidP="00272C94">
      <w:pPr>
        <w:suppressAutoHyphens w:val="0"/>
        <w:spacing w:after="160" w:line="259" w:lineRule="auto"/>
        <w:rPr>
          <w:rFonts w:ascii="Georgia" w:hAnsi="Georgia" w:cs="Georgia"/>
          <w:b/>
          <w:i/>
          <w:iCs/>
          <w:sz w:val="20"/>
          <w:szCs w:val="20"/>
        </w:rPr>
      </w:pPr>
    </w:p>
    <w:p w14:paraId="1EBA6A85" w14:textId="77777777" w:rsidR="00272C94" w:rsidRDefault="00272C94" w:rsidP="00272C94">
      <w:pPr>
        <w:suppressAutoHyphens w:val="0"/>
        <w:spacing w:after="160" w:line="259" w:lineRule="auto"/>
        <w:rPr>
          <w:rFonts w:ascii="Georgia" w:hAnsi="Georgia" w:cs="Georgia"/>
          <w:b/>
          <w:i/>
          <w:iCs/>
          <w:sz w:val="20"/>
          <w:szCs w:val="20"/>
        </w:rPr>
      </w:pPr>
    </w:p>
    <w:p w14:paraId="478DBA8B" w14:textId="77777777" w:rsidR="00272C94" w:rsidRDefault="00272C94" w:rsidP="00272C94">
      <w:pPr>
        <w:suppressAutoHyphens w:val="0"/>
        <w:spacing w:after="160" w:line="259" w:lineRule="auto"/>
        <w:rPr>
          <w:rFonts w:ascii="Georgia" w:hAnsi="Georgia" w:cs="Georgia"/>
          <w:b/>
          <w:i/>
          <w:iCs/>
          <w:sz w:val="20"/>
          <w:szCs w:val="20"/>
        </w:rPr>
      </w:pPr>
    </w:p>
    <w:p w14:paraId="4B391FA9" w14:textId="77777777" w:rsidR="004658FF" w:rsidRDefault="004658FF">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33A2F1B" w14:textId="777B2B4D" w:rsidR="00272C94" w:rsidRPr="009C5EDD" w:rsidRDefault="00272C94" w:rsidP="00272C94">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7DC09217" w14:textId="5FB167BA" w:rsidR="004658FF" w:rsidRPr="009C5EDD" w:rsidRDefault="00272C94" w:rsidP="004658FF">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20E59EA5" w14:textId="77777777" w:rsidR="00272C94" w:rsidRPr="009C5EDD" w:rsidRDefault="00272C94">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2403F00B" w14:textId="77777777" w:rsidR="00272C94" w:rsidRPr="009C5EDD" w:rsidRDefault="00272C94">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461C9024" w14:textId="77777777" w:rsidR="00272C94" w:rsidRPr="009C5EDD" w:rsidRDefault="00000000" w:rsidP="00272C94">
      <w:pPr>
        <w:pStyle w:val="Akapitzlist"/>
        <w:tabs>
          <w:tab w:val="left" w:pos="567"/>
        </w:tabs>
        <w:spacing w:line="360" w:lineRule="auto"/>
        <w:ind w:left="0"/>
        <w:jc w:val="both"/>
        <w:rPr>
          <w:rFonts w:ascii="Georgia" w:hAnsi="Georgia"/>
          <w:sz w:val="18"/>
          <w:szCs w:val="18"/>
        </w:rPr>
      </w:pPr>
      <w:hyperlink r:id="rId46" w:history="1">
        <w:r w:rsidR="00272C94" w:rsidRPr="009C5EDD">
          <w:rPr>
            <w:rStyle w:val="Hipercze"/>
            <w:rFonts w:ascii="Georgia" w:eastAsiaTheme="majorEastAsia" w:hAnsi="Georgia"/>
            <w:sz w:val="18"/>
            <w:szCs w:val="18"/>
          </w:rPr>
          <w:t>sekretariat@zzozwadowice.pl</w:t>
        </w:r>
      </w:hyperlink>
    </w:p>
    <w:p w14:paraId="50D28D1E" w14:textId="77777777" w:rsidR="00272C94" w:rsidRPr="009C5EDD" w:rsidRDefault="00272C94">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7" w:history="1">
        <w:r w:rsidRPr="009C5EDD">
          <w:rPr>
            <w:rStyle w:val="Hipercze"/>
            <w:rFonts w:ascii="Georgia" w:eastAsiaTheme="majorEastAsia" w:hAnsi="Georgia"/>
            <w:sz w:val="18"/>
            <w:szCs w:val="18"/>
          </w:rPr>
          <w:t>inspektor@zzozwadowice.pl</w:t>
        </w:r>
      </w:hyperlink>
    </w:p>
    <w:p w14:paraId="387CA226" w14:textId="77777777" w:rsidR="00272C94" w:rsidRPr="009C5EDD" w:rsidRDefault="00272C94">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0655503" w14:textId="77777777" w:rsidR="00272C94" w:rsidRPr="009C5EDD" w:rsidRDefault="00272C94">
      <w:pPr>
        <w:pStyle w:val="Akapitzlist"/>
        <w:widowControl w:val="0"/>
        <w:numPr>
          <w:ilvl w:val="1"/>
          <w:numId w:val="50"/>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A7B1952" w14:textId="77777777" w:rsidR="00272C94" w:rsidRPr="009C5EDD" w:rsidRDefault="00272C94">
      <w:pPr>
        <w:pStyle w:val="Akapitzlist"/>
        <w:widowControl w:val="0"/>
        <w:numPr>
          <w:ilvl w:val="1"/>
          <w:numId w:val="50"/>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0F8758B3" w14:textId="77777777" w:rsidR="00272C94" w:rsidRPr="009C5EDD" w:rsidRDefault="00272C94">
      <w:pPr>
        <w:pStyle w:val="Akapitzlist"/>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66292CF" w14:textId="77777777" w:rsidR="00272C94" w:rsidRPr="009C5EDD" w:rsidRDefault="00272C94">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1EA6E97D" w14:textId="77777777" w:rsidR="00272C94" w:rsidRPr="009C5EDD" w:rsidRDefault="00272C94">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04583588" w14:textId="77777777" w:rsidR="00272C94" w:rsidRPr="009C5EDD" w:rsidRDefault="00272C94">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70A6312" w14:textId="77777777" w:rsidR="00272C94" w:rsidRPr="009C5EDD" w:rsidRDefault="00272C94">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74877A02" w14:textId="77777777" w:rsidR="00272C94" w:rsidRPr="009C5EDD"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0C60A214" w14:textId="77777777" w:rsidR="00272C94" w:rsidRPr="009C5EDD"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2369CC6" w14:textId="77777777" w:rsidR="00272C94" w:rsidRPr="009C5EDD" w:rsidRDefault="00272C94">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34294B05" w14:textId="77777777" w:rsidR="00272C94" w:rsidRPr="009C5EDD" w:rsidRDefault="00272C94">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2F2FD8A8" w14:textId="77777777" w:rsidR="00272C94" w:rsidRPr="009C5EDD" w:rsidRDefault="00272C94">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99776B4" w14:textId="77777777" w:rsidR="00272C94" w:rsidRPr="009C5EDD" w:rsidRDefault="00272C94">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22B1B0C8" w14:textId="77777777" w:rsidR="00272C94" w:rsidRPr="009C5EDD" w:rsidRDefault="00272C94">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5D7B6E2" w14:textId="77777777" w:rsidR="00272C94" w:rsidRPr="009C5EDD" w:rsidRDefault="00272C94">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0F8FC7DB" w14:textId="77777777" w:rsidR="00272C94" w:rsidRPr="009C5EDD" w:rsidRDefault="00272C94">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19F2E88A" w14:textId="77777777" w:rsidR="00272C94" w:rsidRPr="009C5EDD"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16CFB0A8" w14:textId="77777777" w:rsidR="00272C94" w:rsidRPr="009C5EDD" w:rsidRDefault="00272C94">
      <w:pPr>
        <w:pStyle w:val="Akapitzlist"/>
        <w:widowControl w:val="0"/>
        <w:numPr>
          <w:ilvl w:val="1"/>
          <w:numId w:val="5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8B8CB30" w14:textId="77777777" w:rsidR="00272C94" w:rsidRPr="009C5EDD" w:rsidRDefault="00272C94">
      <w:pPr>
        <w:pStyle w:val="Akapitzlist"/>
        <w:widowControl w:val="0"/>
        <w:numPr>
          <w:ilvl w:val="1"/>
          <w:numId w:val="5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2457C615" w14:textId="77777777" w:rsidR="00272C94" w:rsidRPr="009C5EDD"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35B7A6A" w14:textId="2E17C5AF" w:rsidR="00C91EE8" w:rsidRPr="008C60D0"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C60D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C91EE8" w:rsidRPr="008C60D0" w:rsidSect="00202479">
      <w:headerReference w:type="default" r:id="rId48"/>
      <w:pgSz w:w="11906" w:h="16838" w:code="9"/>
      <w:pgMar w:top="1797" w:right="851"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BC67" w14:textId="77777777" w:rsidR="00B64D76" w:rsidRDefault="00B64D76" w:rsidP="00DB558E">
      <w:pPr>
        <w:spacing w:line="240" w:lineRule="auto"/>
      </w:pPr>
      <w:r>
        <w:separator/>
      </w:r>
    </w:p>
  </w:endnote>
  <w:endnote w:type="continuationSeparator" w:id="0">
    <w:p w14:paraId="7C8014B9" w14:textId="77777777" w:rsidR="00B64D76" w:rsidRDefault="00B64D76" w:rsidP="00DB5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TimesNewRomanPSMT">
    <w:altName w:val="Yu Gothic"/>
    <w:panose1 w:val="00000000000000000000"/>
    <w:charset w:val="00"/>
    <w:family w:val="roman"/>
    <w:notTrueType/>
    <w:pitch w:val="default"/>
    <w:sig w:usb0="00000007" w:usb1="00000000" w:usb2="00000000" w:usb3="00000000" w:csb0="00000003" w:csb1="00000000"/>
  </w:font>
  <w:font w:name="Roboto">
    <w:charset w:val="00"/>
    <w:family w:val="auto"/>
    <w:pitch w:val="variable"/>
    <w:sig w:usb0="E00002FF" w:usb1="5000205B" w:usb2="0000002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 w:name="HG Mincho Light J">
    <w:altName w:val="Times New Roman"/>
    <w:charset w:val="00"/>
    <w:family w:val="auto"/>
    <w:pitch w:val="variable"/>
  </w:font>
  <w:font w:name="TimesNewRoman">
    <w:altName w:val="MS Mincho"/>
    <w:charset w:val="00"/>
    <w:family w:val="auto"/>
    <w:pitch w:val="variable"/>
  </w:font>
  <w:font w:name="Georgia-BoldItalic">
    <w:altName w:val="Georg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C017" w14:textId="77777777" w:rsidR="00DB558E" w:rsidRDefault="00DB55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ADC04" w14:textId="77777777" w:rsidR="00DB558E" w:rsidRDefault="00DB5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1270" w14:textId="77777777" w:rsidR="00DB558E" w:rsidRDefault="00DB558E">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0584165A" w14:textId="77777777" w:rsidR="00DB558E" w:rsidRDefault="00DB55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6DC7" w14:textId="77777777" w:rsidR="00B64D76" w:rsidRDefault="00B64D76" w:rsidP="00DB558E">
      <w:pPr>
        <w:spacing w:line="240" w:lineRule="auto"/>
      </w:pPr>
      <w:r>
        <w:separator/>
      </w:r>
    </w:p>
  </w:footnote>
  <w:footnote w:type="continuationSeparator" w:id="0">
    <w:p w14:paraId="4CAF1302" w14:textId="77777777" w:rsidR="00B64D76" w:rsidRDefault="00B64D76" w:rsidP="00DB558E">
      <w:pPr>
        <w:spacing w:line="240" w:lineRule="auto"/>
      </w:pPr>
      <w:r>
        <w:continuationSeparator/>
      </w:r>
    </w:p>
  </w:footnote>
  <w:footnote w:id="1">
    <w:p w14:paraId="057C4F7D" w14:textId="77777777" w:rsidR="00FC3C6D" w:rsidRDefault="00FC3C6D" w:rsidP="00FC3C6D">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0D0217D9" w14:textId="77777777" w:rsidR="00FC3C6D" w:rsidRDefault="00FC3C6D" w:rsidP="00FC3C6D">
      <w:pPr>
        <w:pStyle w:val="Tekstprzypisudolnego"/>
      </w:pPr>
    </w:p>
  </w:footnote>
  <w:footnote w:id="2">
    <w:p w14:paraId="1D7D68B1" w14:textId="77777777" w:rsidR="000C550F" w:rsidRPr="007613A3" w:rsidRDefault="000C550F" w:rsidP="000C550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1C994F37" w14:textId="77777777" w:rsidR="00DB558E" w:rsidRDefault="00DB558E" w:rsidP="00DB558E">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4080C008" w14:textId="77777777" w:rsidR="00DB558E" w:rsidRDefault="00DB558E" w:rsidP="00DB558E">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0A78F603" w14:textId="77777777" w:rsidR="00B5720F" w:rsidRDefault="00B5720F" w:rsidP="00B5720F">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5D82871D" w14:textId="77777777" w:rsidR="00B5720F" w:rsidRDefault="00B5720F" w:rsidP="00B5720F">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73863BF3" w14:textId="77777777" w:rsidR="00B5720F" w:rsidRDefault="00B5720F" w:rsidP="00B5720F">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7FB6C000" w14:textId="77777777" w:rsidR="00B5720F" w:rsidRDefault="00B5720F" w:rsidP="00B5720F">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7BFC" w14:textId="77777777" w:rsidR="00272C94" w:rsidRPr="00857E77" w:rsidRDefault="00272C94" w:rsidP="00272C94">
    <w:pPr>
      <w:pStyle w:val="Nagwek"/>
      <w:pageBreakBefore/>
      <w:tabs>
        <w:tab w:val="clear" w:pos="9072"/>
        <w:tab w:val="left" w:pos="8647"/>
        <w:tab w:val="left" w:pos="8789"/>
      </w:tabs>
      <w:rPr>
        <w:rFonts w:ascii="Georgia" w:hAnsi="Georgia"/>
        <w:sz w:val="18"/>
        <w:szCs w:val="18"/>
      </w:rPr>
    </w:pPr>
    <w:bookmarkStart w:id="1" w:name="_Hlk96418135"/>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BCE1F34" w14:textId="77777777" w:rsidR="00272C94" w:rsidRPr="00857E77" w:rsidRDefault="00272C94" w:rsidP="00272C94">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D8FF1A0" w14:textId="594C22BC" w:rsidR="00272C94" w:rsidRDefault="00272C94" w:rsidP="00272C94">
    <w:pPr>
      <w:pStyle w:val="Nagwek"/>
      <w:tabs>
        <w:tab w:val="clear" w:pos="9072"/>
        <w:tab w:val="right" w:pos="10200"/>
      </w:tabs>
      <w:rPr>
        <w:rFonts w:ascii="Georgia" w:hAnsi="Georgia"/>
        <w:sz w:val="18"/>
        <w:szCs w:val="18"/>
      </w:rPr>
    </w:pPr>
    <w:r>
      <w:rPr>
        <w:rFonts w:ascii="Georgia" w:hAnsi="Georgia"/>
        <w:sz w:val="18"/>
        <w:szCs w:val="18"/>
      </w:rPr>
      <w:t>znak: ZP.26.1</w:t>
    </w:r>
    <w:r w:rsidR="00604531">
      <w:rPr>
        <w:rFonts w:ascii="Georgia" w:hAnsi="Georgia"/>
        <w:sz w:val="18"/>
        <w:szCs w:val="18"/>
      </w:rPr>
      <w:t>.2</w:t>
    </w:r>
    <w:r w:rsidR="004D68A9">
      <w:rPr>
        <w:rFonts w:ascii="Georgia" w:hAnsi="Georgia"/>
        <w:sz w:val="18"/>
        <w:szCs w:val="18"/>
      </w:rPr>
      <w:t>8</w:t>
    </w:r>
    <w:r>
      <w:rPr>
        <w:rFonts w:ascii="Georgia" w:hAnsi="Georgia"/>
        <w:sz w:val="18"/>
        <w:szCs w:val="18"/>
      </w:rPr>
      <w:t>.2022</w:t>
    </w:r>
  </w:p>
  <w:p w14:paraId="66353188" w14:textId="51B722D0" w:rsidR="00272C94" w:rsidRPr="001073E8" w:rsidRDefault="00272C94" w:rsidP="00272C94">
    <w:pPr>
      <w:pStyle w:val="Nagwek"/>
      <w:jc w:val="center"/>
      <w:rPr>
        <w:szCs w:val="18"/>
      </w:rPr>
    </w:pPr>
    <w:r w:rsidRPr="000A518E">
      <w:rPr>
        <w:rFonts w:ascii="Georgia" w:hAnsi="Georgia" w:cs="Georgia"/>
        <w:sz w:val="18"/>
        <w:szCs w:val="18"/>
      </w:rPr>
      <w:t>[</w:t>
    </w:r>
    <w:r w:rsidR="004D68A9" w:rsidRPr="000A518E">
      <w:rPr>
        <w:rFonts w:ascii="Georgia" w:hAnsi="Georgia" w:cs="Georgia"/>
        <w:sz w:val="18"/>
        <w:szCs w:val="18"/>
      </w:rPr>
      <w:t>1</w:t>
    </w:r>
    <w:r w:rsidR="000238A6" w:rsidRPr="000A518E">
      <w:rPr>
        <w:rFonts w:ascii="Georgia" w:hAnsi="Georgia" w:cs="Georgia"/>
        <w:sz w:val="18"/>
        <w:szCs w:val="18"/>
      </w:rPr>
      <w:t>4</w:t>
    </w:r>
    <w:r w:rsidRPr="000A518E">
      <w:rPr>
        <w:rFonts w:ascii="Georgia" w:hAnsi="Georgia" w:cs="Georgia"/>
        <w:sz w:val="18"/>
        <w:szCs w:val="18"/>
      </w:rPr>
      <w:t>.0</w:t>
    </w:r>
    <w:r w:rsidR="004D68A9" w:rsidRPr="000A518E">
      <w:rPr>
        <w:rFonts w:ascii="Georgia" w:hAnsi="Georgia" w:cs="Georgia"/>
        <w:sz w:val="18"/>
        <w:szCs w:val="18"/>
      </w:rPr>
      <w:t>7</w:t>
    </w:r>
    <w:r w:rsidRPr="000A518E">
      <w:rPr>
        <w:rFonts w:ascii="Georgia" w:hAnsi="Georgia" w:cs="Georgia"/>
        <w:sz w:val="18"/>
        <w:szCs w:val="18"/>
      </w:rPr>
      <w:t>.2022r.]</w:t>
    </w:r>
  </w:p>
  <w:bookmarkEnd w:id="1"/>
  <w:p w14:paraId="66EC3F9B" w14:textId="77777777" w:rsidR="00DB558E" w:rsidRDefault="00DB558E" w:rsidP="0000705B">
    <w:pPr>
      <w:pStyle w:val="Nagwek"/>
      <w:pageBreakBefore/>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346" w14:textId="77777777" w:rsidR="00272C94" w:rsidRPr="00857E77" w:rsidRDefault="00272C94" w:rsidP="00272C94">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E7F135D" w14:textId="77777777" w:rsidR="00272C94" w:rsidRPr="000A518E" w:rsidRDefault="00272C94" w:rsidP="00272C94">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0A518E">
      <w:rPr>
        <w:rFonts w:ascii="Georgia" w:hAnsi="Georgia"/>
        <w:sz w:val="18"/>
        <w:szCs w:val="18"/>
      </w:rPr>
      <w:t>Karmelicka 5, 34-100 Wadowice</w:t>
    </w:r>
  </w:p>
  <w:p w14:paraId="4C16B5F2" w14:textId="596C259F" w:rsidR="00272C94" w:rsidRPr="000A518E" w:rsidRDefault="00272C94" w:rsidP="00272C94">
    <w:pPr>
      <w:pStyle w:val="Nagwek"/>
      <w:tabs>
        <w:tab w:val="clear" w:pos="9072"/>
        <w:tab w:val="right" w:pos="10200"/>
      </w:tabs>
      <w:rPr>
        <w:rFonts w:ascii="Georgia" w:hAnsi="Georgia"/>
        <w:sz w:val="18"/>
        <w:szCs w:val="18"/>
      </w:rPr>
    </w:pPr>
    <w:r w:rsidRPr="000A518E">
      <w:rPr>
        <w:rFonts w:ascii="Georgia" w:hAnsi="Georgia"/>
        <w:sz w:val="18"/>
        <w:szCs w:val="18"/>
      </w:rPr>
      <w:t>znak: ZP.26.1.</w:t>
    </w:r>
    <w:r w:rsidR="004C7F09" w:rsidRPr="000A518E">
      <w:rPr>
        <w:rFonts w:ascii="Georgia" w:hAnsi="Georgia"/>
        <w:sz w:val="18"/>
        <w:szCs w:val="18"/>
      </w:rPr>
      <w:t>2</w:t>
    </w:r>
    <w:r w:rsidR="0053629F" w:rsidRPr="000A518E">
      <w:rPr>
        <w:rFonts w:ascii="Georgia" w:hAnsi="Georgia"/>
        <w:sz w:val="18"/>
        <w:szCs w:val="18"/>
      </w:rPr>
      <w:t>8</w:t>
    </w:r>
    <w:r w:rsidRPr="000A518E">
      <w:rPr>
        <w:rFonts w:ascii="Georgia" w:hAnsi="Georgia"/>
        <w:sz w:val="18"/>
        <w:szCs w:val="18"/>
      </w:rPr>
      <w:t>.2022</w:t>
    </w:r>
  </w:p>
  <w:p w14:paraId="0010C396" w14:textId="41006CBC" w:rsidR="0000705B" w:rsidRPr="00272C94" w:rsidRDefault="00272C94" w:rsidP="00272C94">
    <w:pPr>
      <w:pStyle w:val="Nagwek"/>
      <w:jc w:val="center"/>
      <w:rPr>
        <w:szCs w:val="18"/>
      </w:rPr>
    </w:pPr>
    <w:r w:rsidRPr="000A518E">
      <w:rPr>
        <w:rFonts w:ascii="Georgia" w:hAnsi="Georgia" w:cs="Georgia"/>
        <w:sz w:val="18"/>
        <w:szCs w:val="18"/>
      </w:rPr>
      <w:t>[</w:t>
    </w:r>
    <w:r w:rsidR="0053629F" w:rsidRPr="000A518E">
      <w:rPr>
        <w:rFonts w:ascii="Georgia" w:hAnsi="Georgia" w:cs="Georgia"/>
        <w:sz w:val="18"/>
        <w:szCs w:val="18"/>
      </w:rPr>
      <w:t>14</w:t>
    </w:r>
    <w:r w:rsidRPr="000A518E">
      <w:rPr>
        <w:rFonts w:ascii="Georgia" w:hAnsi="Georgia" w:cs="Georgia"/>
        <w:sz w:val="18"/>
        <w:szCs w:val="18"/>
      </w:rPr>
      <w:t>.0</w:t>
    </w:r>
    <w:r w:rsidR="0053629F" w:rsidRPr="000A518E">
      <w:rPr>
        <w:rFonts w:ascii="Georgia" w:hAnsi="Georgia" w:cs="Georgia"/>
        <w:sz w:val="18"/>
        <w:szCs w:val="18"/>
      </w:rPr>
      <w:t>7</w:t>
    </w:r>
    <w:r w:rsidRPr="000A518E">
      <w:rPr>
        <w:rFonts w:ascii="Georgia" w:hAnsi="Georgia" w:cs="Georgia"/>
        <w:sz w:val="18"/>
        <w:szCs w:val="18"/>
      </w:rPr>
      <w:t>.2022r.]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4"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2D"/>
    <w:multiLevelType w:val="multilevel"/>
    <w:tmpl w:val="B8AC14DE"/>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6"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7" w15:restartNumberingAfterBreak="0">
    <w:nsid w:val="015A15A4"/>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8C6F17"/>
    <w:multiLevelType w:val="hybridMultilevel"/>
    <w:tmpl w:val="0F16FE20"/>
    <w:name w:val="WW8Num14322222232222222252"/>
    <w:lvl w:ilvl="0" w:tplc="D968F4E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9583291"/>
    <w:multiLevelType w:val="hybridMultilevel"/>
    <w:tmpl w:val="CCF0ABDA"/>
    <w:lvl w:ilvl="0" w:tplc="3AF29E54">
      <w:start w:val="1"/>
      <w:numFmt w:val="decimal"/>
      <w:lvlText w:val="%1."/>
      <w:lvlJc w:val="left"/>
      <w:pPr>
        <w:tabs>
          <w:tab w:val="num" w:pos="624"/>
        </w:tabs>
        <w:ind w:left="45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6" w15:restartNumberingAfterBreak="0">
    <w:nsid w:val="0B7820B2"/>
    <w:multiLevelType w:val="hybridMultilevel"/>
    <w:tmpl w:val="28B291C2"/>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9"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2"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19C83596"/>
    <w:multiLevelType w:val="hybridMultilevel"/>
    <w:tmpl w:val="EF4487DC"/>
    <w:name w:val="WW8Num1432222223222222223"/>
    <w:lvl w:ilvl="0" w:tplc="A3DCDF2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5695413"/>
    <w:multiLevelType w:val="multilevel"/>
    <w:tmpl w:val="3962B442"/>
    <w:lvl w:ilvl="0">
      <w:start w:val="1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7413055"/>
    <w:multiLevelType w:val="hybridMultilevel"/>
    <w:tmpl w:val="3FAAB670"/>
    <w:lvl w:ilvl="0" w:tplc="FFFFFFFF">
      <w:start w:val="1"/>
      <w:numFmt w:val="decimal"/>
      <w:suff w:val="noth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43"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4"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EE12C4"/>
    <w:multiLevelType w:val="multilevel"/>
    <w:tmpl w:val="571C1F3A"/>
    <w:lvl w:ilvl="0">
      <w:start w:val="3"/>
      <w:numFmt w:val="decimal"/>
      <w:lvlText w:val="%1."/>
      <w:lvlJc w:val="left"/>
      <w:pPr>
        <w:ind w:left="360" w:hanging="360"/>
      </w:pPr>
      <w:rPr>
        <w:rFonts w:hint="default"/>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F32D11"/>
    <w:multiLevelType w:val="multilevel"/>
    <w:tmpl w:val="E8CEBC38"/>
    <w:lvl w:ilvl="0">
      <w:start w:val="19"/>
      <w:numFmt w:val="decimal"/>
      <w:lvlText w:val="%1."/>
      <w:lvlJc w:val="left"/>
      <w:pPr>
        <w:ind w:left="450" w:hanging="450"/>
      </w:pPr>
      <w:rPr>
        <w:rFonts w:hint="default"/>
        <w:b w:val="0"/>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7"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843C95"/>
    <w:multiLevelType w:val="multilevel"/>
    <w:tmpl w:val="B76C3DE2"/>
    <w:lvl w:ilvl="0">
      <w:start w:val="1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2"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3"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AB8177A"/>
    <w:multiLevelType w:val="multilevel"/>
    <w:tmpl w:val="C2CEF67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7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6426512F"/>
    <w:multiLevelType w:val="multilevel"/>
    <w:tmpl w:val="A21230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651F1AC4"/>
    <w:multiLevelType w:val="hybridMultilevel"/>
    <w:tmpl w:val="3FAAB670"/>
    <w:lvl w:ilvl="0" w:tplc="D2C442E2">
      <w:start w:val="1"/>
      <w:numFmt w:val="decimal"/>
      <w:suff w:val="nothing"/>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79"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81"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4"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79C3"/>
    <w:multiLevelType w:val="multilevel"/>
    <w:tmpl w:val="0C789B68"/>
    <w:lvl w:ilvl="0">
      <w:start w:val="1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7"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8"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89"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0"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1"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2"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4"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678734006">
    <w:abstractNumId w:val="1"/>
  </w:num>
  <w:num w:numId="2" w16cid:durableId="550771179">
    <w:abstractNumId w:val="5"/>
  </w:num>
  <w:num w:numId="3" w16cid:durableId="1857889171">
    <w:abstractNumId w:val="4"/>
  </w:num>
  <w:num w:numId="4" w16cid:durableId="208809974">
    <w:abstractNumId w:val="68"/>
  </w:num>
  <w:num w:numId="5" w16cid:durableId="382171355">
    <w:abstractNumId w:val="59"/>
  </w:num>
  <w:num w:numId="6" w16cid:durableId="32928764">
    <w:abstractNumId w:val="20"/>
  </w:num>
  <w:num w:numId="7" w16cid:durableId="761267525">
    <w:abstractNumId w:val="55"/>
  </w:num>
  <w:num w:numId="8" w16cid:durableId="1213080934">
    <w:abstractNumId w:val="39"/>
  </w:num>
  <w:num w:numId="9" w16cid:durableId="528957111">
    <w:abstractNumId w:val="0"/>
  </w:num>
  <w:num w:numId="10" w16cid:durableId="1252205225">
    <w:abstractNumId w:val="65"/>
  </w:num>
  <w:num w:numId="11" w16cid:durableId="1079909315">
    <w:abstractNumId w:val="57"/>
  </w:num>
  <w:num w:numId="12" w16cid:durableId="960528154">
    <w:abstractNumId w:val="86"/>
  </w:num>
  <w:num w:numId="13" w16cid:durableId="1132216736">
    <w:abstractNumId w:val="17"/>
  </w:num>
  <w:num w:numId="14" w16cid:durableId="1341473154">
    <w:abstractNumId w:val="25"/>
  </w:num>
  <w:num w:numId="15" w16cid:durableId="156268062">
    <w:abstractNumId w:val="34"/>
  </w:num>
  <w:num w:numId="16" w16cid:durableId="1357732605">
    <w:abstractNumId w:val="49"/>
  </w:num>
  <w:num w:numId="17" w16cid:durableId="863515520">
    <w:abstractNumId w:val="83"/>
  </w:num>
  <w:num w:numId="18" w16cid:durableId="1003705260">
    <w:abstractNumId w:val="15"/>
  </w:num>
  <w:num w:numId="19" w16cid:durableId="1064909166">
    <w:abstractNumId w:val="41"/>
  </w:num>
  <w:num w:numId="20" w16cid:durableId="1920677849">
    <w:abstractNumId w:val="61"/>
  </w:num>
  <w:num w:numId="21" w16cid:durableId="1439711611">
    <w:abstractNumId w:val="29"/>
  </w:num>
  <w:num w:numId="22" w16cid:durableId="1577398058">
    <w:abstractNumId w:val="67"/>
  </w:num>
  <w:num w:numId="23" w16cid:durableId="1581715559">
    <w:abstractNumId w:val="77"/>
  </w:num>
  <w:num w:numId="24" w16cid:durableId="1699427995">
    <w:abstractNumId w:val="84"/>
  </w:num>
  <w:num w:numId="25" w16cid:durableId="1209756489">
    <w:abstractNumId w:val="94"/>
  </w:num>
  <w:num w:numId="26" w16cid:durableId="550338475">
    <w:abstractNumId w:val="9"/>
  </w:num>
  <w:num w:numId="27" w16cid:durableId="1145971939">
    <w:abstractNumId w:val="19"/>
  </w:num>
  <w:num w:numId="28" w16cid:durableId="1171867720">
    <w:abstractNumId w:val="47"/>
  </w:num>
  <w:num w:numId="29" w16cid:durableId="1229729064">
    <w:abstractNumId w:val="18"/>
  </w:num>
  <w:num w:numId="30" w16cid:durableId="1974405552">
    <w:abstractNumId w:val="53"/>
  </w:num>
  <w:num w:numId="31" w16cid:durableId="1730567371">
    <w:abstractNumId w:val="6"/>
  </w:num>
  <w:num w:numId="32" w16cid:durableId="1854421197">
    <w:abstractNumId w:val="13"/>
  </w:num>
  <w:num w:numId="33" w16cid:durableId="195823199">
    <w:abstractNumId w:val="69"/>
  </w:num>
  <w:num w:numId="34" w16cid:durableId="1317761328">
    <w:abstractNumId w:val="91"/>
  </w:num>
  <w:num w:numId="35" w16cid:durableId="34625161">
    <w:abstractNumId w:val="89"/>
  </w:num>
  <w:num w:numId="36" w16cid:durableId="986588394">
    <w:abstractNumId w:val="60"/>
  </w:num>
  <w:num w:numId="37" w16cid:durableId="143353492">
    <w:abstractNumId w:val="23"/>
  </w:num>
  <w:num w:numId="38" w16cid:durableId="1270771595">
    <w:abstractNumId w:val="28"/>
  </w:num>
  <w:num w:numId="39" w16cid:durableId="1514539820">
    <w:abstractNumId w:val="16"/>
  </w:num>
  <w:num w:numId="40" w16cid:durableId="1866360226">
    <w:abstractNumId w:val="78"/>
  </w:num>
  <w:num w:numId="41" w16cid:durableId="736057286">
    <w:abstractNumId w:val="22"/>
  </w:num>
  <w:num w:numId="42" w16cid:durableId="431436040">
    <w:abstractNumId w:val="12"/>
  </w:num>
  <w:num w:numId="43" w16cid:durableId="1282229955">
    <w:abstractNumId w:val="63"/>
  </w:num>
  <w:num w:numId="44" w16cid:durableId="357200629">
    <w:abstractNumId w:val="56"/>
  </w:num>
  <w:num w:numId="45" w16cid:durableId="521093813">
    <w:abstractNumId w:val="76"/>
  </w:num>
  <w:num w:numId="46" w16cid:durableId="98068716">
    <w:abstractNumId w:val="70"/>
  </w:num>
  <w:num w:numId="47" w16cid:durableId="233703898">
    <w:abstractNumId w:val="7"/>
  </w:num>
  <w:num w:numId="48" w16cid:durableId="1873496305">
    <w:abstractNumId w:val="93"/>
  </w:num>
  <w:num w:numId="49" w16cid:durableId="285352000">
    <w:abstractNumId w:val="31"/>
  </w:num>
  <w:num w:numId="50" w16cid:durableId="1872767742">
    <w:abstractNumId w:val="2"/>
    <w:lvlOverride w:ilvl="0">
      <w:startOverride w:val="1"/>
    </w:lvlOverride>
  </w:num>
  <w:num w:numId="51" w16cid:durableId="585695417">
    <w:abstractNumId w:val="80"/>
  </w:num>
  <w:num w:numId="52" w16cid:durableId="837425600">
    <w:abstractNumId w:val="11"/>
  </w:num>
  <w:num w:numId="53" w16cid:durableId="1348018720">
    <w:abstractNumId w:val="71"/>
  </w:num>
  <w:num w:numId="54" w16cid:durableId="518356928">
    <w:abstractNumId w:val="64"/>
  </w:num>
  <w:num w:numId="55" w16cid:durableId="1260021482">
    <w:abstractNumId w:val="74"/>
  </w:num>
  <w:num w:numId="56" w16cid:durableId="882405837">
    <w:abstractNumId w:val="72"/>
  </w:num>
  <w:num w:numId="57" w16cid:durableId="111679695">
    <w:abstractNumId w:val="66"/>
  </w:num>
  <w:num w:numId="58" w16cid:durableId="2130320344">
    <w:abstractNumId w:val="50"/>
  </w:num>
  <w:num w:numId="59" w16cid:durableId="1642731051">
    <w:abstractNumId w:val="46"/>
  </w:num>
  <w:num w:numId="60" w16cid:durableId="911233569">
    <w:abstractNumId w:val="27"/>
  </w:num>
  <w:num w:numId="61" w16cid:durableId="299117057">
    <w:abstractNumId w:val="8"/>
  </w:num>
  <w:num w:numId="62" w16cid:durableId="592318708">
    <w:abstractNumId w:val="85"/>
  </w:num>
  <w:num w:numId="63" w16cid:durableId="205531983">
    <w:abstractNumId w:val="87"/>
  </w:num>
  <w:num w:numId="64" w16cid:durableId="965434029">
    <w:abstractNumId w:val="32"/>
  </w:num>
  <w:num w:numId="65" w16cid:durableId="2121951034">
    <w:abstractNumId w:val="3"/>
  </w:num>
  <w:num w:numId="66" w16cid:durableId="12100718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526098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749614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948544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995120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40471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4951343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69541842">
    <w:abstractNumId w:val="38"/>
  </w:num>
  <w:num w:numId="74" w16cid:durableId="833301812">
    <w:abstractNumId w:val="79"/>
  </w:num>
  <w:num w:numId="75" w16cid:durableId="1414856944">
    <w:abstractNumId w:val="40"/>
  </w:num>
  <w:num w:numId="76" w16cid:durableId="803081614">
    <w:abstractNumId w:val="44"/>
  </w:num>
  <w:num w:numId="77" w16cid:durableId="1013921780">
    <w:abstractNumId w:val="58"/>
  </w:num>
  <w:num w:numId="78" w16cid:durableId="1452280389">
    <w:abstractNumId w:val="45"/>
  </w:num>
  <w:num w:numId="79" w16cid:durableId="411321155">
    <w:abstractNumId w:val="33"/>
  </w:num>
  <w:num w:numId="80" w16cid:durableId="554584157">
    <w:abstractNumId w:val="52"/>
  </w:num>
  <w:num w:numId="81" w16cid:durableId="1336032548">
    <w:abstractNumId w:val="30"/>
  </w:num>
  <w:num w:numId="82" w16cid:durableId="1262758740">
    <w:abstractNumId w:val="43"/>
  </w:num>
  <w:num w:numId="83" w16cid:durableId="464276237">
    <w:abstractNumId w:val="48"/>
  </w:num>
  <w:num w:numId="84" w16cid:durableId="1255670824">
    <w:abstractNumId w:val="75"/>
  </w:num>
  <w:num w:numId="85" w16cid:durableId="523372600">
    <w:abstractNumId w:val="14"/>
  </w:num>
  <w:num w:numId="86" w16cid:durableId="1858301860">
    <w:abstractNumId w:val="35"/>
  </w:num>
  <w:num w:numId="87" w16cid:durableId="1018775924">
    <w:abstractNumId w:val="8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558E"/>
    <w:rsid w:val="0000705B"/>
    <w:rsid w:val="00011D71"/>
    <w:rsid w:val="00014EDB"/>
    <w:rsid w:val="00014EE6"/>
    <w:rsid w:val="00020353"/>
    <w:rsid w:val="00021DFD"/>
    <w:rsid w:val="000238A6"/>
    <w:rsid w:val="0002574E"/>
    <w:rsid w:val="0002736E"/>
    <w:rsid w:val="000328A9"/>
    <w:rsid w:val="00036E4D"/>
    <w:rsid w:val="00041C55"/>
    <w:rsid w:val="00046510"/>
    <w:rsid w:val="00046901"/>
    <w:rsid w:val="00055B1D"/>
    <w:rsid w:val="00057DB4"/>
    <w:rsid w:val="000649C6"/>
    <w:rsid w:val="00064D2A"/>
    <w:rsid w:val="00065D89"/>
    <w:rsid w:val="00067C3F"/>
    <w:rsid w:val="00072112"/>
    <w:rsid w:val="00072BC1"/>
    <w:rsid w:val="00085F7C"/>
    <w:rsid w:val="00097838"/>
    <w:rsid w:val="00097C6F"/>
    <w:rsid w:val="000A518E"/>
    <w:rsid w:val="000B03A0"/>
    <w:rsid w:val="000B4789"/>
    <w:rsid w:val="000C2343"/>
    <w:rsid w:val="000C5048"/>
    <w:rsid w:val="000C550F"/>
    <w:rsid w:val="000C7272"/>
    <w:rsid w:val="000C789A"/>
    <w:rsid w:val="000C7BE1"/>
    <w:rsid w:val="000D19D7"/>
    <w:rsid w:val="000D2A7A"/>
    <w:rsid w:val="000D33C9"/>
    <w:rsid w:val="000D57F2"/>
    <w:rsid w:val="000E29FB"/>
    <w:rsid w:val="000E505C"/>
    <w:rsid w:val="000F3332"/>
    <w:rsid w:val="001024B2"/>
    <w:rsid w:val="00105FB2"/>
    <w:rsid w:val="00112A22"/>
    <w:rsid w:val="00112EA4"/>
    <w:rsid w:val="00115494"/>
    <w:rsid w:val="00116ED2"/>
    <w:rsid w:val="0012079B"/>
    <w:rsid w:val="001247DD"/>
    <w:rsid w:val="00127CEC"/>
    <w:rsid w:val="00127E85"/>
    <w:rsid w:val="00130F6B"/>
    <w:rsid w:val="00131F46"/>
    <w:rsid w:val="00134160"/>
    <w:rsid w:val="0014053B"/>
    <w:rsid w:val="00141E49"/>
    <w:rsid w:val="00143ECB"/>
    <w:rsid w:val="001525BD"/>
    <w:rsid w:val="00155424"/>
    <w:rsid w:val="00155D46"/>
    <w:rsid w:val="00156347"/>
    <w:rsid w:val="00157E00"/>
    <w:rsid w:val="001609E4"/>
    <w:rsid w:val="0018140C"/>
    <w:rsid w:val="00193969"/>
    <w:rsid w:val="00196822"/>
    <w:rsid w:val="00196CE3"/>
    <w:rsid w:val="001A226F"/>
    <w:rsid w:val="001B1C37"/>
    <w:rsid w:val="001C6820"/>
    <w:rsid w:val="001D0294"/>
    <w:rsid w:val="001D05F4"/>
    <w:rsid w:val="001D5387"/>
    <w:rsid w:val="001D6788"/>
    <w:rsid w:val="001D6A7E"/>
    <w:rsid w:val="001E4ADB"/>
    <w:rsid w:val="001F6857"/>
    <w:rsid w:val="00202479"/>
    <w:rsid w:val="002105DF"/>
    <w:rsid w:val="00213375"/>
    <w:rsid w:val="0021375A"/>
    <w:rsid w:val="00213C22"/>
    <w:rsid w:val="00217CF4"/>
    <w:rsid w:val="00222FD7"/>
    <w:rsid w:val="00223BE8"/>
    <w:rsid w:val="00231C75"/>
    <w:rsid w:val="002354DC"/>
    <w:rsid w:val="0024645F"/>
    <w:rsid w:val="00250AD5"/>
    <w:rsid w:val="00253CA8"/>
    <w:rsid w:val="002570CF"/>
    <w:rsid w:val="00264BB9"/>
    <w:rsid w:val="00270237"/>
    <w:rsid w:val="00272C94"/>
    <w:rsid w:val="00272CDD"/>
    <w:rsid w:val="002755BB"/>
    <w:rsid w:val="00275662"/>
    <w:rsid w:val="002875F4"/>
    <w:rsid w:val="00291D3B"/>
    <w:rsid w:val="002948F8"/>
    <w:rsid w:val="002A1D29"/>
    <w:rsid w:val="002A24DB"/>
    <w:rsid w:val="002A5A78"/>
    <w:rsid w:val="002A6011"/>
    <w:rsid w:val="002B4ED4"/>
    <w:rsid w:val="002C5BEF"/>
    <w:rsid w:val="002D7777"/>
    <w:rsid w:val="002E1789"/>
    <w:rsid w:val="002E1BFD"/>
    <w:rsid w:val="002E2E42"/>
    <w:rsid w:val="002E47CF"/>
    <w:rsid w:val="002F1B19"/>
    <w:rsid w:val="002F6A7D"/>
    <w:rsid w:val="003238D2"/>
    <w:rsid w:val="00332F0A"/>
    <w:rsid w:val="0033681F"/>
    <w:rsid w:val="003404BA"/>
    <w:rsid w:val="003429FD"/>
    <w:rsid w:val="003545DE"/>
    <w:rsid w:val="00357836"/>
    <w:rsid w:val="003600D1"/>
    <w:rsid w:val="0036223A"/>
    <w:rsid w:val="00362A3A"/>
    <w:rsid w:val="00364304"/>
    <w:rsid w:val="00364DCD"/>
    <w:rsid w:val="00364ED9"/>
    <w:rsid w:val="00374949"/>
    <w:rsid w:val="00374CE9"/>
    <w:rsid w:val="003876F8"/>
    <w:rsid w:val="00390254"/>
    <w:rsid w:val="00394C2A"/>
    <w:rsid w:val="00396B64"/>
    <w:rsid w:val="003A00C8"/>
    <w:rsid w:val="003A14DB"/>
    <w:rsid w:val="003A380E"/>
    <w:rsid w:val="003B5B98"/>
    <w:rsid w:val="003C3770"/>
    <w:rsid w:val="003C48F5"/>
    <w:rsid w:val="003E3AEF"/>
    <w:rsid w:val="00404AE5"/>
    <w:rsid w:val="004072E1"/>
    <w:rsid w:val="00410204"/>
    <w:rsid w:val="004163E4"/>
    <w:rsid w:val="00423D80"/>
    <w:rsid w:val="00425111"/>
    <w:rsid w:val="00430701"/>
    <w:rsid w:val="0043771C"/>
    <w:rsid w:val="00437B80"/>
    <w:rsid w:val="004401D5"/>
    <w:rsid w:val="00440413"/>
    <w:rsid w:val="00454186"/>
    <w:rsid w:val="00456E3F"/>
    <w:rsid w:val="00460792"/>
    <w:rsid w:val="00462D9A"/>
    <w:rsid w:val="004658FF"/>
    <w:rsid w:val="00466EBD"/>
    <w:rsid w:val="00466FB2"/>
    <w:rsid w:val="004754CF"/>
    <w:rsid w:val="00483893"/>
    <w:rsid w:val="00483D29"/>
    <w:rsid w:val="0049605D"/>
    <w:rsid w:val="004A11E1"/>
    <w:rsid w:val="004A2D27"/>
    <w:rsid w:val="004A4AE3"/>
    <w:rsid w:val="004A6739"/>
    <w:rsid w:val="004B0EB8"/>
    <w:rsid w:val="004C3091"/>
    <w:rsid w:val="004C4999"/>
    <w:rsid w:val="004C4D29"/>
    <w:rsid w:val="004C69E1"/>
    <w:rsid w:val="004C70E2"/>
    <w:rsid w:val="004C7F09"/>
    <w:rsid w:val="004D3085"/>
    <w:rsid w:val="004D31D1"/>
    <w:rsid w:val="004D68A9"/>
    <w:rsid w:val="004F591B"/>
    <w:rsid w:val="00500A2A"/>
    <w:rsid w:val="005015FA"/>
    <w:rsid w:val="005050DC"/>
    <w:rsid w:val="0050616D"/>
    <w:rsid w:val="005141CD"/>
    <w:rsid w:val="00522925"/>
    <w:rsid w:val="005321C4"/>
    <w:rsid w:val="00532632"/>
    <w:rsid w:val="00535C91"/>
    <w:rsid w:val="0053629F"/>
    <w:rsid w:val="005402E1"/>
    <w:rsid w:val="00542A83"/>
    <w:rsid w:val="00544478"/>
    <w:rsid w:val="00554785"/>
    <w:rsid w:val="00554E57"/>
    <w:rsid w:val="00566F6D"/>
    <w:rsid w:val="00580CBB"/>
    <w:rsid w:val="00582298"/>
    <w:rsid w:val="00590F62"/>
    <w:rsid w:val="00591193"/>
    <w:rsid w:val="00595F3F"/>
    <w:rsid w:val="00597541"/>
    <w:rsid w:val="005A1798"/>
    <w:rsid w:val="005A76E6"/>
    <w:rsid w:val="005C1A81"/>
    <w:rsid w:val="005E184B"/>
    <w:rsid w:val="005E3400"/>
    <w:rsid w:val="005E5627"/>
    <w:rsid w:val="005E5B81"/>
    <w:rsid w:val="005E702A"/>
    <w:rsid w:val="005E7A2A"/>
    <w:rsid w:val="005F02E4"/>
    <w:rsid w:val="005F13C0"/>
    <w:rsid w:val="005F1A9A"/>
    <w:rsid w:val="005F39FA"/>
    <w:rsid w:val="005F4EF8"/>
    <w:rsid w:val="005F5A6F"/>
    <w:rsid w:val="006036E7"/>
    <w:rsid w:val="00604531"/>
    <w:rsid w:val="00622AF3"/>
    <w:rsid w:val="006253A2"/>
    <w:rsid w:val="00625CFA"/>
    <w:rsid w:val="006279BE"/>
    <w:rsid w:val="00630E62"/>
    <w:rsid w:val="006355FA"/>
    <w:rsid w:val="00637D95"/>
    <w:rsid w:val="00640116"/>
    <w:rsid w:val="0064635A"/>
    <w:rsid w:val="00655B5F"/>
    <w:rsid w:val="00655CBB"/>
    <w:rsid w:val="00660DA4"/>
    <w:rsid w:val="0066258A"/>
    <w:rsid w:val="00665079"/>
    <w:rsid w:val="00675B74"/>
    <w:rsid w:val="00692CA7"/>
    <w:rsid w:val="00692D5C"/>
    <w:rsid w:val="006A4AC8"/>
    <w:rsid w:val="006B1F19"/>
    <w:rsid w:val="006B45A4"/>
    <w:rsid w:val="006B76A0"/>
    <w:rsid w:val="006B7F49"/>
    <w:rsid w:val="006C00B9"/>
    <w:rsid w:val="006C13E3"/>
    <w:rsid w:val="006D0981"/>
    <w:rsid w:val="006D36C4"/>
    <w:rsid w:val="006D4222"/>
    <w:rsid w:val="006D5791"/>
    <w:rsid w:val="006D68AF"/>
    <w:rsid w:val="006D7B2C"/>
    <w:rsid w:val="006E329C"/>
    <w:rsid w:val="006E4CE0"/>
    <w:rsid w:val="006F1C55"/>
    <w:rsid w:val="006F6741"/>
    <w:rsid w:val="006F67EC"/>
    <w:rsid w:val="007008E9"/>
    <w:rsid w:val="00703A4C"/>
    <w:rsid w:val="00704DBA"/>
    <w:rsid w:val="00704F84"/>
    <w:rsid w:val="00710E3A"/>
    <w:rsid w:val="00717932"/>
    <w:rsid w:val="00717FE8"/>
    <w:rsid w:val="00727448"/>
    <w:rsid w:val="00727B13"/>
    <w:rsid w:val="00730BBF"/>
    <w:rsid w:val="00732B59"/>
    <w:rsid w:val="007354EE"/>
    <w:rsid w:val="007375A6"/>
    <w:rsid w:val="00743EAF"/>
    <w:rsid w:val="00746BB4"/>
    <w:rsid w:val="0075521C"/>
    <w:rsid w:val="007613A3"/>
    <w:rsid w:val="0076487F"/>
    <w:rsid w:val="007741F8"/>
    <w:rsid w:val="007759E6"/>
    <w:rsid w:val="007825E8"/>
    <w:rsid w:val="00792291"/>
    <w:rsid w:val="007943E4"/>
    <w:rsid w:val="00794D5B"/>
    <w:rsid w:val="00795E00"/>
    <w:rsid w:val="007B0E47"/>
    <w:rsid w:val="007B1339"/>
    <w:rsid w:val="007B3D6E"/>
    <w:rsid w:val="007B450D"/>
    <w:rsid w:val="007B6842"/>
    <w:rsid w:val="007D0D29"/>
    <w:rsid w:val="007D220A"/>
    <w:rsid w:val="007D2D64"/>
    <w:rsid w:val="007D32A1"/>
    <w:rsid w:val="007D3F45"/>
    <w:rsid w:val="007E006F"/>
    <w:rsid w:val="007E1AAD"/>
    <w:rsid w:val="007E7781"/>
    <w:rsid w:val="007F16BE"/>
    <w:rsid w:val="00802F4D"/>
    <w:rsid w:val="00803030"/>
    <w:rsid w:val="0081019B"/>
    <w:rsid w:val="00811652"/>
    <w:rsid w:val="00814131"/>
    <w:rsid w:val="00823A33"/>
    <w:rsid w:val="008274E0"/>
    <w:rsid w:val="00827B2F"/>
    <w:rsid w:val="00832245"/>
    <w:rsid w:val="008510AB"/>
    <w:rsid w:val="0085427D"/>
    <w:rsid w:val="008554CF"/>
    <w:rsid w:val="00876189"/>
    <w:rsid w:val="0087678D"/>
    <w:rsid w:val="0087687C"/>
    <w:rsid w:val="00876EC6"/>
    <w:rsid w:val="008900A8"/>
    <w:rsid w:val="008904E5"/>
    <w:rsid w:val="00893B37"/>
    <w:rsid w:val="008A68D8"/>
    <w:rsid w:val="008B6AAF"/>
    <w:rsid w:val="008C5458"/>
    <w:rsid w:val="008C60D0"/>
    <w:rsid w:val="008D1DC3"/>
    <w:rsid w:val="008D48E5"/>
    <w:rsid w:val="008D5BD5"/>
    <w:rsid w:val="008E5936"/>
    <w:rsid w:val="008F6CE0"/>
    <w:rsid w:val="00901AB7"/>
    <w:rsid w:val="00903B2B"/>
    <w:rsid w:val="00904332"/>
    <w:rsid w:val="00907BC6"/>
    <w:rsid w:val="00910966"/>
    <w:rsid w:val="009160BD"/>
    <w:rsid w:val="00922684"/>
    <w:rsid w:val="009264D7"/>
    <w:rsid w:val="00956A1F"/>
    <w:rsid w:val="009571CA"/>
    <w:rsid w:val="009742C2"/>
    <w:rsid w:val="009752EA"/>
    <w:rsid w:val="0097681E"/>
    <w:rsid w:val="00983481"/>
    <w:rsid w:val="0098412F"/>
    <w:rsid w:val="009859A1"/>
    <w:rsid w:val="00991BB3"/>
    <w:rsid w:val="00994AC4"/>
    <w:rsid w:val="00996401"/>
    <w:rsid w:val="00997B04"/>
    <w:rsid w:val="009B4C15"/>
    <w:rsid w:val="009C3AB2"/>
    <w:rsid w:val="009C5EDD"/>
    <w:rsid w:val="009D3332"/>
    <w:rsid w:val="009D692E"/>
    <w:rsid w:val="009E07D3"/>
    <w:rsid w:val="009F14AA"/>
    <w:rsid w:val="009F3BF9"/>
    <w:rsid w:val="009F3F34"/>
    <w:rsid w:val="00A003CD"/>
    <w:rsid w:val="00A072F8"/>
    <w:rsid w:val="00A200E4"/>
    <w:rsid w:val="00A25CBD"/>
    <w:rsid w:val="00A27A08"/>
    <w:rsid w:val="00A311BE"/>
    <w:rsid w:val="00A44C2C"/>
    <w:rsid w:val="00A53EC9"/>
    <w:rsid w:val="00A6142E"/>
    <w:rsid w:val="00A6474B"/>
    <w:rsid w:val="00A70116"/>
    <w:rsid w:val="00A73F37"/>
    <w:rsid w:val="00A7537A"/>
    <w:rsid w:val="00A7794E"/>
    <w:rsid w:val="00A816E6"/>
    <w:rsid w:val="00A90333"/>
    <w:rsid w:val="00A92963"/>
    <w:rsid w:val="00A95880"/>
    <w:rsid w:val="00A96291"/>
    <w:rsid w:val="00AB0052"/>
    <w:rsid w:val="00AB0833"/>
    <w:rsid w:val="00AB6263"/>
    <w:rsid w:val="00AB6427"/>
    <w:rsid w:val="00AC0A23"/>
    <w:rsid w:val="00AC3FD8"/>
    <w:rsid w:val="00AD1957"/>
    <w:rsid w:val="00AD4B90"/>
    <w:rsid w:val="00AD52EB"/>
    <w:rsid w:val="00AD75FA"/>
    <w:rsid w:val="00AE07F3"/>
    <w:rsid w:val="00AE0B89"/>
    <w:rsid w:val="00AE5B77"/>
    <w:rsid w:val="00AE76EC"/>
    <w:rsid w:val="00AF344E"/>
    <w:rsid w:val="00AF4A9F"/>
    <w:rsid w:val="00AF7B8D"/>
    <w:rsid w:val="00B02420"/>
    <w:rsid w:val="00B0549C"/>
    <w:rsid w:val="00B058DC"/>
    <w:rsid w:val="00B153F9"/>
    <w:rsid w:val="00B301C6"/>
    <w:rsid w:val="00B30C6E"/>
    <w:rsid w:val="00B31395"/>
    <w:rsid w:val="00B32B5C"/>
    <w:rsid w:val="00B34C86"/>
    <w:rsid w:val="00B35D1B"/>
    <w:rsid w:val="00B4244C"/>
    <w:rsid w:val="00B42F3E"/>
    <w:rsid w:val="00B51861"/>
    <w:rsid w:val="00B54006"/>
    <w:rsid w:val="00B5720F"/>
    <w:rsid w:val="00B57E97"/>
    <w:rsid w:val="00B60E3C"/>
    <w:rsid w:val="00B635DA"/>
    <w:rsid w:val="00B64D76"/>
    <w:rsid w:val="00B72812"/>
    <w:rsid w:val="00B7558D"/>
    <w:rsid w:val="00B91D61"/>
    <w:rsid w:val="00B9276A"/>
    <w:rsid w:val="00BA3864"/>
    <w:rsid w:val="00BA59C0"/>
    <w:rsid w:val="00BC32C2"/>
    <w:rsid w:val="00BC4B65"/>
    <w:rsid w:val="00BD0576"/>
    <w:rsid w:val="00BD77D3"/>
    <w:rsid w:val="00BE3373"/>
    <w:rsid w:val="00BF0CA6"/>
    <w:rsid w:val="00BF3FA3"/>
    <w:rsid w:val="00BF53BB"/>
    <w:rsid w:val="00C03A7A"/>
    <w:rsid w:val="00C04044"/>
    <w:rsid w:val="00C12A6E"/>
    <w:rsid w:val="00C13A47"/>
    <w:rsid w:val="00C14B94"/>
    <w:rsid w:val="00C209E2"/>
    <w:rsid w:val="00C2148D"/>
    <w:rsid w:val="00C25A23"/>
    <w:rsid w:val="00C32BEA"/>
    <w:rsid w:val="00C54C62"/>
    <w:rsid w:val="00C57C1B"/>
    <w:rsid w:val="00C752D0"/>
    <w:rsid w:val="00C82F32"/>
    <w:rsid w:val="00C851D6"/>
    <w:rsid w:val="00C91EE8"/>
    <w:rsid w:val="00C951EF"/>
    <w:rsid w:val="00CA2A70"/>
    <w:rsid w:val="00CA7FE5"/>
    <w:rsid w:val="00CB494D"/>
    <w:rsid w:val="00CE2D4E"/>
    <w:rsid w:val="00CE5AD2"/>
    <w:rsid w:val="00CF2742"/>
    <w:rsid w:val="00CF3A4C"/>
    <w:rsid w:val="00CF3B55"/>
    <w:rsid w:val="00CF48AE"/>
    <w:rsid w:val="00CF4D62"/>
    <w:rsid w:val="00CF63D2"/>
    <w:rsid w:val="00D01EBE"/>
    <w:rsid w:val="00D1425E"/>
    <w:rsid w:val="00D368E6"/>
    <w:rsid w:val="00D427E7"/>
    <w:rsid w:val="00D44039"/>
    <w:rsid w:val="00D45A84"/>
    <w:rsid w:val="00D54837"/>
    <w:rsid w:val="00D60EAA"/>
    <w:rsid w:val="00D742D9"/>
    <w:rsid w:val="00D7548F"/>
    <w:rsid w:val="00D76464"/>
    <w:rsid w:val="00D80F9D"/>
    <w:rsid w:val="00D83286"/>
    <w:rsid w:val="00D847FA"/>
    <w:rsid w:val="00D91EAA"/>
    <w:rsid w:val="00D92E62"/>
    <w:rsid w:val="00D936A0"/>
    <w:rsid w:val="00DA156C"/>
    <w:rsid w:val="00DA4E14"/>
    <w:rsid w:val="00DA5FB5"/>
    <w:rsid w:val="00DB26BB"/>
    <w:rsid w:val="00DB4B88"/>
    <w:rsid w:val="00DB558E"/>
    <w:rsid w:val="00DB6F95"/>
    <w:rsid w:val="00DC1666"/>
    <w:rsid w:val="00DC1AE9"/>
    <w:rsid w:val="00DC55C0"/>
    <w:rsid w:val="00DD1626"/>
    <w:rsid w:val="00DD29D5"/>
    <w:rsid w:val="00DD2E57"/>
    <w:rsid w:val="00DF2658"/>
    <w:rsid w:val="00DF427D"/>
    <w:rsid w:val="00E025DC"/>
    <w:rsid w:val="00E02E21"/>
    <w:rsid w:val="00E02EF7"/>
    <w:rsid w:val="00E039CB"/>
    <w:rsid w:val="00E064B7"/>
    <w:rsid w:val="00E06C47"/>
    <w:rsid w:val="00E12AF5"/>
    <w:rsid w:val="00E15B08"/>
    <w:rsid w:val="00E165A5"/>
    <w:rsid w:val="00E4695A"/>
    <w:rsid w:val="00E521A4"/>
    <w:rsid w:val="00E622F7"/>
    <w:rsid w:val="00E741AC"/>
    <w:rsid w:val="00E75327"/>
    <w:rsid w:val="00E8350C"/>
    <w:rsid w:val="00E851DA"/>
    <w:rsid w:val="00E8793B"/>
    <w:rsid w:val="00E910A9"/>
    <w:rsid w:val="00E91151"/>
    <w:rsid w:val="00E92E38"/>
    <w:rsid w:val="00E97C78"/>
    <w:rsid w:val="00EA27D3"/>
    <w:rsid w:val="00EA384A"/>
    <w:rsid w:val="00EA402A"/>
    <w:rsid w:val="00EB2ECA"/>
    <w:rsid w:val="00EB4B99"/>
    <w:rsid w:val="00EC1AAB"/>
    <w:rsid w:val="00EC35B2"/>
    <w:rsid w:val="00EC4231"/>
    <w:rsid w:val="00ED2CA1"/>
    <w:rsid w:val="00ED510F"/>
    <w:rsid w:val="00EE6FB3"/>
    <w:rsid w:val="00F07701"/>
    <w:rsid w:val="00F1316C"/>
    <w:rsid w:val="00F14572"/>
    <w:rsid w:val="00F23A9B"/>
    <w:rsid w:val="00F3262F"/>
    <w:rsid w:val="00F3417A"/>
    <w:rsid w:val="00F34A3A"/>
    <w:rsid w:val="00F3576B"/>
    <w:rsid w:val="00F51D9B"/>
    <w:rsid w:val="00F5312E"/>
    <w:rsid w:val="00F60CFB"/>
    <w:rsid w:val="00F628F0"/>
    <w:rsid w:val="00F6782B"/>
    <w:rsid w:val="00F67C2E"/>
    <w:rsid w:val="00F715D3"/>
    <w:rsid w:val="00F71642"/>
    <w:rsid w:val="00F8032B"/>
    <w:rsid w:val="00F80A11"/>
    <w:rsid w:val="00F827BB"/>
    <w:rsid w:val="00F84BAA"/>
    <w:rsid w:val="00F86D45"/>
    <w:rsid w:val="00F876E8"/>
    <w:rsid w:val="00F905B1"/>
    <w:rsid w:val="00F91427"/>
    <w:rsid w:val="00F97720"/>
    <w:rsid w:val="00FA0446"/>
    <w:rsid w:val="00FA0EEB"/>
    <w:rsid w:val="00FA3ED7"/>
    <w:rsid w:val="00FA457C"/>
    <w:rsid w:val="00FB3E59"/>
    <w:rsid w:val="00FB4489"/>
    <w:rsid w:val="00FB4A40"/>
    <w:rsid w:val="00FC3C6D"/>
    <w:rsid w:val="00FC4102"/>
    <w:rsid w:val="00FC49D9"/>
    <w:rsid w:val="00FD2811"/>
    <w:rsid w:val="00FD64B7"/>
    <w:rsid w:val="00FE008D"/>
    <w:rsid w:val="00FE14FD"/>
    <w:rsid w:val="00FE27CE"/>
    <w:rsid w:val="00FE4397"/>
    <w:rsid w:val="00FF5411"/>
    <w:rsid w:val="00FF6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2"/>
    </o:shapelayout>
  </w:shapeDefaults>
  <w:decimalSymbol w:val=","/>
  <w:listSeparator w:val=";"/>
  <w14:docId w14:val="6166D52E"/>
  <w15:docId w15:val="{0DCED5ED-5D4C-4469-AF83-2A2D38F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58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B558E"/>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DB558E"/>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DB558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DB558E"/>
    <w:pPr>
      <w:keepNext/>
      <w:spacing w:line="360" w:lineRule="auto"/>
      <w:jc w:val="both"/>
      <w:outlineLvl w:val="3"/>
    </w:pPr>
    <w:rPr>
      <w:iCs/>
      <w:sz w:val="20"/>
      <w:szCs w:val="21"/>
    </w:rPr>
  </w:style>
  <w:style w:type="paragraph" w:styleId="Nagwek5">
    <w:name w:val="heading 5"/>
    <w:basedOn w:val="Normalny"/>
    <w:next w:val="Normalny"/>
    <w:link w:val="Nagwek5Znak"/>
    <w:qFormat/>
    <w:rsid w:val="00DB558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DB558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DB558E"/>
    <w:pPr>
      <w:numPr>
        <w:ilvl w:val="6"/>
        <w:numId w:val="1"/>
      </w:numPr>
      <w:spacing w:before="240" w:after="60"/>
      <w:outlineLvl w:val="6"/>
    </w:pPr>
  </w:style>
  <w:style w:type="paragraph" w:styleId="Nagwek8">
    <w:name w:val="heading 8"/>
    <w:basedOn w:val="Normalny"/>
    <w:next w:val="Normalny"/>
    <w:link w:val="Nagwek8Znak"/>
    <w:qFormat/>
    <w:rsid w:val="00DB558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DB558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58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DB558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DB558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DB558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DB558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DB558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DB558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DB558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DB558E"/>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DB558E"/>
    <w:pPr>
      <w:ind w:left="720"/>
    </w:pPr>
  </w:style>
  <w:style w:type="paragraph" w:styleId="Nagwek">
    <w:name w:val="header"/>
    <w:aliases w:val=" Znak3,Znak3"/>
    <w:basedOn w:val="Normalny"/>
    <w:link w:val="NagwekZnak"/>
    <w:unhideWhenUsed/>
    <w:rsid w:val="00DB558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DB558E"/>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DB558E"/>
    <w:pPr>
      <w:tabs>
        <w:tab w:val="center" w:pos="4536"/>
        <w:tab w:val="right" w:pos="9072"/>
      </w:tabs>
      <w:spacing w:line="240" w:lineRule="auto"/>
    </w:pPr>
  </w:style>
  <w:style w:type="character" w:customStyle="1" w:styleId="StopkaZnak">
    <w:name w:val="Stopka Znak"/>
    <w:basedOn w:val="Domylnaczcionkaakapitu"/>
    <w:link w:val="Stopka"/>
    <w:rsid w:val="00DB558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DB558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DB558E"/>
    <w:rPr>
      <w:rFonts w:ascii="Tahoma" w:eastAsia="Times New Roman" w:hAnsi="Tahoma" w:cs="Tahoma"/>
      <w:kern w:val="1"/>
      <w:sz w:val="16"/>
      <w:szCs w:val="16"/>
      <w:lang w:eastAsia="ar-SA"/>
    </w:rPr>
  </w:style>
  <w:style w:type="character" w:customStyle="1" w:styleId="Heading1Char">
    <w:name w:val="Heading 1 Char"/>
    <w:rsid w:val="00DB558E"/>
    <w:rPr>
      <w:rFonts w:ascii="Cambria" w:hAnsi="Cambria" w:cs="Cambria"/>
      <w:b/>
      <w:bCs/>
      <w:i/>
      <w:iCs/>
      <w:kern w:val="1"/>
      <w:sz w:val="32"/>
      <w:szCs w:val="32"/>
      <w:lang w:eastAsia="ar-SA" w:bidi="ar-SA"/>
    </w:rPr>
  </w:style>
  <w:style w:type="character" w:customStyle="1" w:styleId="Heading2Char">
    <w:name w:val="Heading 2 Char"/>
    <w:rsid w:val="00DB558E"/>
    <w:rPr>
      <w:rFonts w:ascii="Cambria" w:hAnsi="Cambria" w:cs="Cambria"/>
      <w:sz w:val="28"/>
      <w:szCs w:val="28"/>
      <w:lang w:eastAsia="ar-SA" w:bidi="ar-SA"/>
    </w:rPr>
  </w:style>
  <w:style w:type="character" w:customStyle="1" w:styleId="Heading3Char">
    <w:name w:val="Heading 3 Char"/>
    <w:rsid w:val="00DB558E"/>
    <w:rPr>
      <w:rFonts w:ascii="Georgia" w:eastAsia="Times New Roman" w:hAnsi="Georgia" w:cs="Georgia"/>
      <w:i/>
      <w:iCs/>
      <w:color w:val="000000"/>
      <w:sz w:val="24"/>
      <w:szCs w:val="24"/>
      <w:lang w:val="en-US"/>
    </w:rPr>
  </w:style>
  <w:style w:type="character" w:customStyle="1" w:styleId="Heading4Char">
    <w:name w:val="Heading 4 Char"/>
    <w:rsid w:val="00DB558E"/>
    <w:rPr>
      <w:rFonts w:ascii="Georgia" w:eastAsia="Times New Roman" w:hAnsi="Georgia" w:cs="Georgia"/>
      <w:b/>
      <w:bCs/>
      <w:sz w:val="21"/>
      <w:szCs w:val="21"/>
      <w:lang w:eastAsia="ar-SA" w:bidi="ar-SA"/>
    </w:rPr>
  </w:style>
  <w:style w:type="character" w:customStyle="1" w:styleId="Heading5Char">
    <w:name w:val="Heading 5 Char"/>
    <w:rsid w:val="00DB558E"/>
    <w:rPr>
      <w:rFonts w:ascii="Georgia" w:eastAsia="Times New Roman" w:hAnsi="Georgia" w:cs="Georgia"/>
      <w:sz w:val="20"/>
      <w:szCs w:val="20"/>
      <w:lang w:eastAsia="ar-SA" w:bidi="ar-SA"/>
    </w:rPr>
  </w:style>
  <w:style w:type="character" w:customStyle="1" w:styleId="Heading6Char">
    <w:name w:val="Heading 6 Char"/>
    <w:rsid w:val="00DB558E"/>
    <w:rPr>
      <w:rFonts w:ascii="Georgia" w:hAnsi="Georgia" w:cs="Georgia"/>
      <w:b/>
      <w:bCs/>
      <w:i/>
      <w:iCs/>
      <w:kern w:val="1"/>
      <w:sz w:val="20"/>
      <w:szCs w:val="20"/>
      <w:lang w:eastAsia="ar-SA" w:bidi="ar-SA"/>
    </w:rPr>
  </w:style>
  <w:style w:type="character" w:customStyle="1" w:styleId="Heading7Char">
    <w:name w:val="Heading 7 Char"/>
    <w:rsid w:val="00DB558E"/>
    <w:rPr>
      <w:rFonts w:ascii="Times New Roman" w:hAnsi="Times New Roman" w:cs="Times New Roman"/>
      <w:kern w:val="1"/>
      <w:sz w:val="24"/>
      <w:szCs w:val="24"/>
      <w:lang w:eastAsia="ar-SA" w:bidi="ar-SA"/>
    </w:rPr>
  </w:style>
  <w:style w:type="character" w:customStyle="1" w:styleId="Heading8Char">
    <w:name w:val="Heading 8 Char"/>
    <w:rsid w:val="00DB558E"/>
    <w:rPr>
      <w:rFonts w:ascii="Georgia" w:hAnsi="Georgia" w:cs="Georgia"/>
      <w:b/>
      <w:bCs/>
      <w:i/>
      <w:iCs/>
      <w:sz w:val="24"/>
      <w:szCs w:val="24"/>
      <w:lang w:eastAsia="ar-SA" w:bidi="ar-SA"/>
    </w:rPr>
  </w:style>
  <w:style w:type="character" w:customStyle="1" w:styleId="Heading9Char">
    <w:name w:val="Heading 9 Char"/>
    <w:rsid w:val="00DB558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DB558E"/>
    <w:pPr>
      <w:ind w:left="720"/>
    </w:pPr>
  </w:style>
  <w:style w:type="character" w:customStyle="1" w:styleId="Domylnaczcionkaakapitu2">
    <w:name w:val="Domyślna czcionka akapitu2"/>
    <w:qFormat/>
    <w:rsid w:val="00DB558E"/>
  </w:style>
  <w:style w:type="character" w:customStyle="1" w:styleId="Znakinumeracji">
    <w:name w:val="Znaki numeracji"/>
    <w:rsid w:val="00DB558E"/>
    <w:rPr>
      <w:rFonts w:ascii="Georgia" w:hAnsi="Georgia" w:cs="Georgia"/>
      <w:sz w:val="20"/>
      <w:szCs w:val="20"/>
    </w:rPr>
  </w:style>
  <w:style w:type="character" w:customStyle="1" w:styleId="WW8Num18z0">
    <w:name w:val="WW8Num18z0"/>
    <w:rsid w:val="00DB558E"/>
    <w:rPr>
      <w:rFonts w:ascii="Georgia" w:hAnsi="Georgia" w:cs="Georgia"/>
    </w:rPr>
  </w:style>
  <w:style w:type="character" w:customStyle="1" w:styleId="Symbolewypunktowania">
    <w:name w:val="Symbole wypunktowania"/>
    <w:rsid w:val="00DB558E"/>
    <w:rPr>
      <w:rFonts w:ascii="OpenSymbol" w:eastAsia="Times New Roman" w:hAnsi="OpenSymbol" w:cs="OpenSymbol"/>
    </w:rPr>
  </w:style>
  <w:style w:type="character" w:styleId="Pogrubienie">
    <w:name w:val="Strong"/>
    <w:qFormat/>
    <w:rsid w:val="00DB558E"/>
    <w:rPr>
      <w:b/>
      <w:bCs/>
    </w:rPr>
  </w:style>
  <w:style w:type="character" w:customStyle="1" w:styleId="WWCharLFO18LVL1">
    <w:name w:val="WW_CharLFO18LVL1"/>
    <w:rsid w:val="00DB558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DB558E"/>
    <w:rPr>
      <w:rFonts w:ascii="Times New Roman" w:hAnsi="Times New Roman" w:cs="Times New Roman"/>
      <w:kern w:val="1"/>
      <w:sz w:val="24"/>
      <w:szCs w:val="24"/>
    </w:rPr>
  </w:style>
  <w:style w:type="character" w:customStyle="1" w:styleId="WW8Num1z1">
    <w:name w:val="WW8Num1z1"/>
    <w:rsid w:val="00DB558E"/>
    <w:rPr>
      <w:rFonts w:ascii="Times New Roman" w:hAnsi="Times New Roman" w:cs="Times New Roman"/>
    </w:rPr>
  </w:style>
  <w:style w:type="character" w:customStyle="1" w:styleId="WW8Num2z0">
    <w:name w:val="WW8Num2z0"/>
    <w:rsid w:val="00DB558E"/>
    <w:rPr>
      <w:rFonts w:ascii="Times New Roman" w:hAnsi="Times New Roman" w:cs="Times New Roman"/>
    </w:rPr>
  </w:style>
  <w:style w:type="character" w:customStyle="1" w:styleId="WW8Num3z0">
    <w:name w:val="WW8Num3z0"/>
    <w:rsid w:val="00DB558E"/>
    <w:rPr>
      <w:rFonts w:ascii="Times New Roman" w:hAnsi="Times New Roman" w:cs="Times New Roman"/>
    </w:rPr>
  </w:style>
  <w:style w:type="character" w:customStyle="1" w:styleId="Absatz-Standardschriftart">
    <w:name w:val="Absatz-Standardschriftart"/>
    <w:rsid w:val="00DB558E"/>
  </w:style>
  <w:style w:type="character" w:customStyle="1" w:styleId="WW-Absatz-Standardschriftart">
    <w:name w:val="WW-Absatz-Standardschriftart"/>
    <w:rsid w:val="00DB558E"/>
  </w:style>
  <w:style w:type="character" w:customStyle="1" w:styleId="WW-Absatz-Standardschriftart1">
    <w:name w:val="WW-Absatz-Standardschriftart1"/>
    <w:rsid w:val="00DB558E"/>
  </w:style>
  <w:style w:type="character" w:customStyle="1" w:styleId="WW-Absatz-Standardschriftart11">
    <w:name w:val="WW-Absatz-Standardschriftart11"/>
    <w:rsid w:val="00DB558E"/>
  </w:style>
  <w:style w:type="character" w:customStyle="1" w:styleId="WW-Absatz-Standardschriftart111">
    <w:name w:val="WW-Absatz-Standardschriftart111"/>
    <w:rsid w:val="00DB558E"/>
  </w:style>
  <w:style w:type="character" w:customStyle="1" w:styleId="WW-Absatz-Standardschriftart1111">
    <w:name w:val="WW-Absatz-Standardschriftart1111"/>
    <w:rsid w:val="00DB558E"/>
  </w:style>
  <w:style w:type="character" w:customStyle="1" w:styleId="WW-Absatz-Standardschriftart11111">
    <w:name w:val="WW-Absatz-Standardschriftart11111"/>
    <w:rsid w:val="00DB558E"/>
  </w:style>
  <w:style w:type="character" w:customStyle="1" w:styleId="WW-Absatz-Standardschriftart111111">
    <w:name w:val="WW-Absatz-Standardschriftart111111"/>
    <w:rsid w:val="00DB558E"/>
  </w:style>
  <w:style w:type="character" w:customStyle="1" w:styleId="WW-Absatz-Standardschriftart1111111">
    <w:name w:val="WW-Absatz-Standardschriftart1111111"/>
    <w:rsid w:val="00DB558E"/>
  </w:style>
  <w:style w:type="character" w:customStyle="1" w:styleId="WW-Absatz-Standardschriftart11111111">
    <w:name w:val="WW-Absatz-Standardschriftart11111111"/>
    <w:rsid w:val="00DB558E"/>
  </w:style>
  <w:style w:type="character" w:customStyle="1" w:styleId="WW-Absatz-Standardschriftart111111111">
    <w:name w:val="WW-Absatz-Standardschriftart111111111"/>
    <w:rsid w:val="00DB558E"/>
  </w:style>
  <w:style w:type="character" w:customStyle="1" w:styleId="WW-Absatz-Standardschriftart1111111111">
    <w:name w:val="WW-Absatz-Standardschriftart1111111111"/>
    <w:rsid w:val="00DB558E"/>
  </w:style>
  <w:style w:type="character" w:customStyle="1" w:styleId="WW-Absatz-Standardschriftart11111111111">
    <w:name w:val="WW-Absatz-Standardschriftart11111111111"/>
    <w:rsid w:val="00DB558E"/>
  </w:style>
  <w:style w:type="character" w:customStyle="1" w:styleId="WW-Absatz-Standardschriftart111111111111">
    <w:name w:val="WW-Absatz-Standardschriftart111111111111"/>
    <w:rsid w:val="00DB558E"/>
  </w:style>
  <w:style w:type="character" w:customStyle="1" w:styleId="WW-Absatz-Standardschriftart1111111111111">
    <w:name w:val="WW-Absatz-Standardschriftart1111111111111"/>
    <w:rsid w:val="00DB558E"/>
  </w:style>
  <w:style w:type="character" w:customStyle="1" w:styleId="WW-Absatz-Standardschriftart11111111111111">
    <w:name w:val="WW-Absatz-Standardschriftart11111111111111"/>
    <w:rsid w:val="00DB558E"/>
  </w:style>
  <w:style w:type="character" w:customStyle="1" w:styleId="WW-Absatz-Standardschriftart111111111111111">
    <w:name w:val="WW-Absatz-Standardschriftart111111111111111"/>
    <w:rsid w:val="00DB558E"/>
  </w:style>
  <w:style w:type="character" w:customStyle="1" w:styleId="WW8Num2z1">
    <w:name w:val="WW8Num2z1"/>
    <w:rsid w:val="00DB558E"/>
    <w:rPr>
      <w:rFonts w:ascii="Times New Roman" w:hAnsi="Times New Roman" w:cs="Times New Roman"/>
    </w:rPr>
  </w:style>
  <w:style w:type="character" w:customStyle="1" w:styleId="WW8Num4z0">
    <w:name w:val="WW8Num4z0"/>
    <w:rsid w:val="00DB558E"/>
    <w:rPr>
      <w:rFonts w:ascii="Times New Roman" w:hAnsi="Times New Roman" w:cs="Times New Roman"/>
    </w:rPr>
  </w:style>
  <w:style w:type="character" w:customStyle="1" w:styleId="WW8NumSt1z0">
    <w:name w:val="WW8NumSt1z0"/>
    <w:rsid w:val="00DB558E"/>
    <w:rPr>
      <w:rFonts w:ascii="Symbol" w:hAnsi="Symbol" w:cs="Symbol"/>
    </w:rPr>
  </w:style>
  <w:style w:type="character" w:customStyle="1" w:styleId="Domylnaczcionkaakapitu1">
    <w:name w:val="Domyślna czcionka akapitu1"/>
    <w:rsid w:val="00DB558E"/>
  </w:style>
  <w:style w:type="character" w:customStyle="1" w:styleId="Hipercze1">
    <w:name w:val="Hiperłącze1"/>
    <w:rsid w:val="00DB558E"/>
    <w:rPr>
      <w:rFonts w:ascii="Times New Roman" w:hAnsi="Times New Roman" w:cs="Times New Roman"/>
      <w:color w:val="0000FF"/>
      <w:u w:val="single"/>
    </w:rPr>
  </w:style>
  <w:style w:type="character" w:customStyle="1" w:styleId="UyteHipercze1">
    <w:name w:val="UżyteHiperłącze1"/>
    <w:rsid w:val="00DB558E"/>
    <w:rPr>
      <w:rFonts w:ascii="Times New Roman" w:hAnsi="Times New Roman" w:cs="Times New Roman"/>
      <w:color w:val="800080"/>
      <w:u w:val="single"/>
    </w:rPr>
  </w:style>
  <w:style w:type="character" w:customStyle="1" w:styleId="MagorzataGrabowska">
    <w:name w:val="Małgorzata Grabowska"/>
    <w:rsid w:val="00DB558E"/>
    <w:rPr>
      <w:rFonts w:ascii="Arial" w:hAnsi="Arial" w:cs="Arial"/>
      <w:color w:val="000080"/>
      <w:sz w:val="20"/>
      <w:szCs w:val="20"/>
    </w:rPr>
  </w:style>
  <w:style w:type="character" w:customStyle="1" w:styleId="apple-style-span">
    <w:name w:val="apple-style-span"/>
    <w:rsid w:val="00DB558E"/>
    <w:rPr>
      <w:rFonts w:ascii="Times New Roman" w:hAnsi="Times New Roman" w:cs="Times New Roman"/>
    </w:rPr>
  </w:style>
  <w:style w:type="character" w:customStyle="1" w:styleId="apple-converted-space">
    <w:name w:val="apple-converted-space"/>
    <w:rsid w:val="00DB558E"/>
    <w:rPr>
      <w:rFonts w:ascii="Times New Roman" w:hAnsi="Times New Roman" w:cs="Times New Roman"/>
    </w:rPr>
  </w:style>
  <w:style w:type="character" w:customStyle="1" w:styleId="FontStyle77">
    <w:name w:val="Font Style77"/>
    <w:rsid w:val="00DB558E"/>
    <w:rPr>
      <w:rFonts w:ascii="Times New Roman" w:hAnsi="Times New Roman" w:cs="Times New Roman"/>
      <w:sz w:val="20"/>
      <w:szCs w:val="20"/>
    </w:rPr>
  </w:style>
  <w:style w:type="character" w:customStyle="1" w:styleId="WWCharLFO37LVL1">
    <w:name w:val="WW_CharLFO37LVL1"/>
    <w:rsid w:val="00DB558E"/>
    <w:rPr>
      <w:rFonts w:ascii="Georgia" w:hAnsi="Georgia" w:cs="Georgia"/>
      <w:sz w:val="20"/>
      <w:szCs w:val="20"/>
    </w:rPr>
  </w:style>
  <w:style w:type="character" w:customStyle="1" w:styleId="WWCharLFO46LVL1">
    <w:name w:val="WW_CharLFO46LVL1"/>
    <w:rsid w:val="00DB558E"/>
  </w:style>
  <w:style w:type="character" w:customStyle="1" w:styleId="WWCharLFO55LVL2">
    <w:name w:val="WW_CharLFO55LVL2"/>
    <w:rsid w:val="00DB558E"/>
    <w:rPr>
      <w:rFonts w:ascii="Georgia" w:hAnsi="Georgia" w:cs="Georgia"/>
    </w:rPr>
  </w:style>
  <w:style w:type="character" w:customStyle="1" w:styleId="WWCharLFO57LVL1">
    <w:name w:val="WW_CharLFO57LVL1"/>
    <w:rsid w:val="00DB558E"/>
    <w:rPr>
      <w:rFonts w:ascii="Georgia" w:eastAsia="Times New Roman" w:hAnsi="Georgia" w:cs="Georgia"/>
    </w:rPr>
  </w:style>
  <w:style w:type="character" w:customStyle="1" w:styleId="WWCharLFO58LVL1">
    <w:name w:val="WW_CharLFO58LVL1"/>
    <w:rsid w:val="00DB558E"/>
    <w:rPr>
      <w:rFonts w:ascii="Symbol" w:hAnsi="Symbol" w:cs="Symbol"/>
    </w:rPr>
  </w:style>
  <w:style w:type="character" w:customStyle="1" w:styleId="WWCharLFO58LVL2">
    <w:name w:val="WW_CharLFO58LVL2"/>
    <w:rsid w:val="00DB558E"/>
    <w:rPr>
      <w:rFonts w:ascii="Courier New" w:hAnsi="Courier New" w:cs="Courier New"/>
    </w:rPr>
  </w:style>
  <w:style w:type="character" w:customStyle="1" w:styleId="WWCharLFO58LVL3">
    <w:name w:val="WW_CharLFO58LVL3"/>
    <w:rsid w:val="00DB558E"/>
    <w:rPr>
      <w:rFonts w:ascii="Wingdings" w:hAnsi="Wingdings" w:cs="Wingdings"/>
    </w:rPr>
  </w:style>
  <w:style w:type="character" w:customStyle="1" w:styleId="WWCharLFO58LVL4">
    <w:name w:val="WW_CharLFO58LVL4"/>
    <w:rsid w:val="00DB558E"/>
    <w:rPr>
      <w:rFonts w:ascii="Symbol" w:hAnsi="Symbol" w:cs="Symbol"/>
    </w:rPr>
  </w:style>
  <w:style w:type="character" w:customStyle="1" w:styleId="WWCharLFO58LVL5">
    <w:name w:val="WW_CharLFO58LVL5"/>
    <w:rsid w:val="00DB558E"/>
    <w:rPr>
      <w:rFonts w:ascii="Courier New" w:hAnsi="Courier New" w:cs="Courier New"/>
    </w:rPr>
  </w:style>
  <w:style w:type="character" w:customStyle="1" w:styleId="WWCharLFO58LVL6">
    <w:name w:val="WW_CharLFO58LVL6"/>
    <w:rsid w:val="00DB558E"/>
    <w:rPr>
      <w:rFonts w:ascii="Wingdings" w:hAnsi="Wingdings" w:cs="Wingdings"/>
    </w:rPr>
  </w:style>
  <w:style w:type="character" w:customStyle="1" w:styleId="WWCharLFO58LVL7">
    <w:name w:val="WW_CharLFO58LVL7"/>
    <w:rsid w:val="00DB558E"/>
    <w:rPr>
      <w:rFonts w:ascii="Symbol" w:hAnsi="Symbol" w:cs="Symbol"/>
    </w:rPr>
  </w:style>
  <w:style w:type="character" w:customStyle="1" w:styleId="WWCharLFO58LVL8">
    <w:name w:val="WW_CharLFO58LVL8"/>
    <w:rsid w:val="00DB558E"/>
    <w:rPr>
      <w:rFonts w:ascii="Courier New" w:hAnsi="Courier New" w:cs="Courier New"/>
    </w:rPr>
  </w:style>
  <w:style w:type="character" w:customStyle="1" w:styleId="WWCharLFO58LVL9">
    <w:name w:val="WW_CharLFO58LVL9"/>
    <w:rsid w:val="00DB558E"/>
    <w:rPr>
      <w:rFonts w:ascii="Wingdings" w:hAnsi="Wingdings" w:cs="Wingdings"/>
    </w:rPr>
  </w:style>
  <w:style w:type="character" w:customStyle="1" w:styleId="WWCharLFO61LVL3">
    <w:name w:val="WW_CharLFO61LVL3"/>
    <w:rsid w:val="00DB558E"/>
    <w:rPr>
      <w:rFonts w:ascii="Georgia" w:eastAsia="Times New Roman" w:hAnsi="Georgia" w:cs="Georgia"/>
    </w:rPr>
  </w:style>
  <w:style w:type="character" w:customStyle="1" w:styleId="WWCharLFO66LVL2">
    <w:name w:val="WW_CharLFO66LVL2"/>
    <w:rsid w:val="00DB558E"/>
    <w:rPr>
      <w:rFonts w:ascii="Times New Roman" w:hAnsi="Times New Roman" w:cs="Times New Roman"/>
    </w:rPr>
  </w:style>
  <w:style w:type="character" w:customStyle="1" w:styleId="WWCharLFO71LVL1">
    <w:name w:val="WW_CharLFO71LVL1"/>
    <w:rsid w:val="00DB558E"/>
    <w:rPr>
      <w:rFonts w:ascii="Symbol" w:hAnsi="Symbol" w:cs="Symbol"/>
    </w:rPr>
  </w:style>
  <w:style w:type="character" w:customStyle="1" w:styleId="WWCharLFO71LVL2">
    <w:name w:val="WW_CharLFO71LVL2"/>
    <w:rsid w:val="00DB558E"/>
    <w:rPr>
      <w:rFonts w:ascii="Symbol" w:hAnsi="Symbol" w:cs="Symbol"/>
    </w:rPr>
  </w:style>
  <w:style w:type="character" w:customStyle="1" w:styleId="WWCharLFO71LVL3">
    <w:name w:val="WW_CharLFO71LVL3"/>
    <w:rsid w:val="00DB558E"/>
    <w:rPr>
      <w:rFonts w:ascii="Symbol" w:hAnsi="Symbol" w:cs="Symbol"/>
    </w:rPr>
  </w:style>
  <w:style w:type="character" w:customStyle="1" w:styleId="WWCharLFO71LVL4">
    <w:name w:val="WW_CharLFO71LVL4"/>
    <w:rsid w:val="00DB558E"/>
    <w:rPr>
      <w:rFonts w:ascii="Symbol" w:hAnsi="Symbol" w:cs="Symbol"/>
    </w:rPr>
  </w:style>
  <w:style w:type="character" w:customStyle="1" w:styleId="WWCharLFO71LVL5">
    <w:name w:val="WW_CharLFO71LVL5"/>
    <w:rsid w:val="00DB558E"/>
    <w:rPr>
      <w:rFonts w:ascii="Symbol" w:hAnsi="Symbol" w:cs="Symbol"/>
    </w:rPr>
  </w:style>
  <w:style w:type="character" w:customStyle="1" w:styleId="WWCharLFO71LVL6">
    <w:name w:val="WW_CharLFO71LVL6"/>
    <w:rsid w:val="00DB558E"/>
    <w:rPr>
      <w:rFonts w:ascii="Symbol" w:hAnsi="Symbol" w:cs="Symbol"/>
    </w:rPr>
  </w:style>
  <w:style w:type="character" w:customStyle="1" w:styleId="WWCharLFO71LVL7">
    <w:name w:val="WW_CharLFO71LVL7"/>
    <w:rsid w:val="00DB558E"/>
    <w:rPr>
      <w:rFonts w:ascii="Symbol" w:hAnsi="Symbol" w:cs="Symbol"/>
    </w:rPr>
  </w:style>
  <w:style w:type="character" w:customStyle="1" w:styleId="WWCharLFO71LVL8">
    <w:name w:val="WW_CharLFO71LVL8"/>
    <w:rsid w:val="00DB558E"/>
    <w:rPr>
      <w:rFonts w:ascii="Symbol" w:hAnsi="Symbol" w:cs="Symbol"/>
    </w:rPr>
  </w:style>
  <w:style w:type="character" w:customStyle="1" w:styleId="WWCharLFO71LVL9">
    <w:name w:val="WW_CharLFO71LVL9"/>
    <w:rsid w:val="00DB558E"/>
    <w:rPr>
      <w:rFonts w:ascii="Symbol" w:hAnsi="Symbol" w:cs="Symbol"/>
    </w:rPr>
  </w:style>
  <w:style w:type="character" w:customStyle="1" w:styleId="WWCharLFO72LVL1">
    <w:name w:val="WW_CharLFO72LVL1"/>
    <w:rsid w:val="00DB558E"/>
    <w:rPr>
      <w:rFonts w:ascii="Symbol" w:hAnsi="Symbol" w:cs="Symbol"/>
    </w:rPr>
  </w:style>
  <w:style w:type="character" w:customStyle="1" w:styleId="WWCharLFO72LVL2">
    <w:name w:val="WW_CharLFO72LVL2"/>
    <w:rsid w:val="00DB558E"/>
    <w:rPr>
      <w:rFonts w:ascii="Symbol" w:hAnsi="Symbol" w:cs="Symbol"/>
    </w:rPr>
  </w:style>
  <w:style w:type="character" w:customStyle="1" w:styleId="WWCharLFO72LVL3">
    <w:name w:val="WW_CharLFO72LVL3"/>
    <w:rsid w:val="00DB558E"/>
    <w:rPr>
      <w:rFonts w:ascii="Symbol" w:hAnsi="Symbol" w:cs="Symbol"/>
    </w:rPr>
  </w:style>
  <w:style w:type="character" w:customStyle="1" w:styleId="WWCharLFO72LVL4">
    <w:name w:val="WW_CharLFO72LVL4"/>
    <w:rsid w:val="00DB558E"/>
    <w:rPr>
      <w:rFonts w:ascii="Symbol" w:hAnsi="Symbol" w:cs="Symbol"/>
    </w:rPr>
  </w:style>
  <w:style w:type="character" w:customStyle="1" w:styleId="WWCharLFO72LVL5">
    <w:name w:val="WW_CharLFO72LVL5"/>
    <w:rsid w:val="00DB558E"/>
    <w:rPr>
      <w:rFonts w:ascii="Symbol" w:hAnsi="Symbol" w:cs="Symbol"/>
    </w:rPr>
  </w:style>
  <w:style w:type="character" w:customStyle="1" w:styleId="WWCharLFO72LVL6">
    <w:name w:val="WW_CharLFO72LVL6"/>
    <w:rsid w:val="00DB558E"/>
    <w:rPr>
      <w:rFonts w:ascii="Symbol" w:hAnsi="Symbol" w:cs="Symbol"/>
    </w:rPr>
  </w:style>
  <w:style w:type="character" w:customStyle="1" w:styleId="WWCharLFO72LVL7">
    <w:name w:val="WW_CharLFO72LVL7"/>
    <w:rsid w:val="00DB558E"/>
    <w:rPr>
      <w:rFonts w:ascii="Symbol" w:hAnsi="Symbol" w:cs="Symbol"/>
    </w:rPr>
  </w:style>
  <w:style w:type="character" w:customStyle="1" w:styleId="WWCharLFO72LVL8">
    <w:name w:val="WW_CharLFO72LVL8"/>
    <w:rsid w:val="00DB558E"/>
    <w:rPr>
      <w:rFonts w:ascii="Symbol" w:hAnsi="Symbol" w:cs="Symbol"/>
    </w:rPr>
  </w:style>
  <w:style w:type="character" w:customStyle="1" w:styleId="WWCharLFO72LVL9">
    <w:name w:val="WW_CharLFO72LVL9"/>
    <w:rsid w:val="00DB558E"/>
    <w:rPr>
      <w:rFonts w:ascii="Symbol" w:hAnsi="Symbol" w:cs="Symbol"/>
    </w:rPr>
  </w:style>
  <w:style w:type="character" w:customStyle="1" w:styleId="WWCharLFO75LVL1">
    <w:name w:val="WW_CharLFO75LVL1"/>
    <w:rsid w:val="00DB558E"/>
    <w:rPr>
      <w:b/>
      <w:bCs/>
    </w:rPr>
  </w:style>
  <w:style w:type="character" w:customStyle="1" w:styleId="NagwekZnak1">
    <w:name w:val="Nagłówek Znak1"/>
    <w:aliases w:val=" Znak3 Znak"/>
    <w:basedOn w:val="Domylnaczcionkaakapitu"/>
    <w:rsid w:val="00DB558E"/>
    <w:rPr>
      <w:rFonts w:ascii="Arial" w:eastAsia="Microsoft YaHei" w:hAnsi="Arial" w:cs="Arial"/>
      <w:color w:val="000000"/>
      <w:kern w:val="1"/>
      <w:sz w:val="24"/>
      <w:szCs w:val="28"/>
      <w:lang w:eastAsia="ar-SA"/>
    </w:rPr>
  </w:style>
  <w:style w:type="paragraph" w:customStyle="1" w:styleId="Normalny1">
    <w:name w:val="Normalny1"/>
    <w:rsid w:val="00DB558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DB558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DB558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DB558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DB558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DB558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DB558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DB558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DB558E"/>
    <w:rPr>
      <w:rFonts w:ascii="Georgia" w:eastAsia="Times New Roman" w:hAnsi="Georgia" w:cs="Georgia"/>
      <w:b/>
      <w:bCs/>
      <w:i/>
      <w:iCs/>
      <w:kern w:val="1"/>
      <w:lang w:eastAsia="ar-SA"/>
    </w:rPr>
  </w:style>
  <w:style w:type="character" w:customStyle="1" w:styleId="BodyTextIndentChar">
    <w:name w:val="Body Text Indent Char"/>
    <w:rsid w:val="00DB558E"/>
    <w:rPr>
      <w:rFonts w:ascii="Georgia" w:hAnsi="Georgia" w:cs="Georgia"/>
      <w:b/>
      <w:bCs/>
      <w:i/>
      <w:iCs/>
      <w:kern w:val="1"/>
      <w:lang w:eastAsia="ar-SA" w:bidi="ar-SA"/>
    </w:rPr>
  </w:style>
  <w:style w:type="paragraph" w:customStyle="1" w:styleId="Podpis2">
    <w:name w:val="Podpis2"/>
    <w:basedOn w:val="Normalny"/>
    <w:rsid w:val="00DB558E"/>
    <w:pPr>
      <w:suppressLineNumbers/>
      <w:spacing w:before="120" w:after="120"/>
    </w:pPr>
    <w:rPr>
      <w:rFonts w:ascii="Georgia" w:hAnsi="Georgia" w:cs="Georgia"/>
      <w:i/>
      <w:iCs/>
    </w:rPr>
  </w:style>
  <w:style w:type="character" w:customStyle="1" w:styleId="StopkaZnak1">
    <w:name w:val="Stopka Znak1"/>
    <w:basedOn w:val="Domylnaczcionkaakapitu"/>
    <w:rsid w:val="00DB558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DB558E"/>
    <w:rPr>
      <w:rFonts w:ascii="Georgia" w:eastAsia="Times New Roman" w:hAnsi="Georgia" w:cs="Georgia"/>
      <w:kern w:val="1"/>
      <w:sz w:val="24"/>
      <w:szCs w:val="24"/>
      <w:lang w:eastAsia="ar-SA"/>
    </w:rPr>
  </w:style>
  <w:style w:type="character" w:customStyle="1" w:styleId="FooterChar">
    <w:name w:val="Footer Char"/>
    <w:aliases w:val="Znak Char"/>
    <w:rsid w:val="00DB558E"/>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DB558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DB558E"/>
    <w:pPr>
      <w:jc w:val="center"/>
    </w:pPr>
    <w:rPr>
      <w:b/>
      <w:bCs/>
    </w:rPr>
  </w:style>
  <w:style w:type="paragraph" w:customStyle="1" w:styleId="Zawartoramki">
    <w:name w:val="Zawartość ramki"/>
    <w:basedOn w:val="Tekstpodstawowy"/>
    <w:rsid w:val="00DB558E"/>
  </w:style>
  <w:style w:type="paragraph" w:customStyle="1" w:styleId="Indeks">
    <w:name w:val="Indeks"/>
    <w:basedOn w:val="Normalny1"/>
    <w:rsid w:val="00DB558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34C86"/>
    <w:pPr>
      <w:tabs>
        <w:tab w:val="right" w:leader="dot" w:pos="10194"/>
      </w:tabs>
      <w:spacing w:line="360" w:lineRule="auto"/>
    </w:pPr>
  </w:style>
  <w:style w:type="paragraph" w:styleId="Spistreci8">
    <w:name w:val="toc 8"/>
    <w:basedOn w:val="Normalny"/>
    <w:next w:val="Normalny"/>
    <w:autoRedefine/>
    <w:uiPriority w:val="39"/>
    <w:rsid w:val="00DB558E"/>
    <w:pPr>
      <w:ind w:left="1680"/>
    </w:pPr>
  </w:style>
  <w:style w:type="paragraph" w:customStyle="1" w:styleId="Spistreci10">
    <w:name w:val="Spis treści 10"/>
    <w:basedOn w:val="Indeks"/>
    <w:rsid w:val="00DB558E"/>
    <w:pPr>
      <w:tabs>
        <w:tab w:val="right" w:leader="dot" w:pos="7090"/>
      </w:tabs>
      <w:ind w:left="2547"/>
    </w:pPr>
  </w:style>
  <w:style w:type="paragraph" w:customStyle="1" w:styleId="Tekstpodstawowywcity22">
    <w:name w:val="Tekst podstawowy wcięty 22"/>
    <w:basedOn w:val="Normalny"/>
    <w:rsid w:val="00DB558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DB558E"/>
    <w:pPr>
      <w:spacing w:line="360" w:lineRule="auto"/>
    </w:pPr>
    <w:rPr>
      <w:rFonts w:ascii="Georgia" w:hAnsi="Georgia" w:cs="Georgia"/>
      <w:sz w:val="20"/>
      <w:szCs w:val="20"/>
    </w:rPr>
  </w:style>
  <w:style w:type="paragraph" w:customStyle="1" w:styleId="WW-Tekstpodstawowy2">
    <w:name w:val="WW-Tekst podstawowy 2"/>
    <w:basedOn w:val="Normalny"/>
    <w:rsid w:val="00DB558E"/>
    <w:pPr>
      <w:widowControl w:val="0"/>
      <w:spacing w:before="60" w:after="60" w:line="288" w:lineRule="auto"/>
    </w:pPr>
    <w:rPr>
      <w:b/>
      <w:bCs/>
      <w:i/>
      <w:iCs/>
      <w:color w:val="000000"/>
      <w:lang w:val="en-US"/>
    </w:rPr>
  </w:style>
  <w:style w:type="paragraph" w:customStyle="1" w:styleId="Tekstpodstawowy31">
    <w:name w:val="Tekst podstawowy 31"/>
    <w:basedOn w:val="Normalny"/>
    <w:rsid w:val="00DB558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DB558E"/>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DB558E"/>
    <w:pPr>
      <w:widowControl w:val="0"/>
      <w:spacing w:before="280" w:after="280"/>
    </w:pPr>
  </w:style>
  <w:style w:type="paragraph" w:customStyle="1" w:styleId="Legenda1">
    <w:name w:val="Legenda1"/>
    <w:basedOn w:val="Normalny"/>
    <w:next w:val="Normalny"/>
    <w:rsid w:val="00DB558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DB558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DB558E"/>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DB558E"/>
    <w:pPr>
      <w:spacing w:before="280" w:after="119"/>
    </w:pPr>
    <w:rPr>
      <w:color w:val="000000"/>
    </w:rPr>
  </w:style>
  <w:style w:type="paragraph" w:customStyle="1" w:styleId="Indeks41">
    <w:name w:val="Indeks 41"/>
    <w:basedOn w:val="Normalny"/>
    <w:next w:val="Normalny"/>
    <w:rsid w:val="00DB558E"/>
    <w:pPr>
      <w:ind w:left="960" w:hanging="240"/>
    </w:pPr>
  </w:style>
  <w:style w:type="paragraph" w:customStyle="1" w:styleId="Indeks51">
    <w:name w:val="Indeks 51"/>
    <w:basedOn w:val="Normalny"/>
    <w:next w:val="Normalny"/>
    <w:rsid w:val="00DB558E"/>
    <w:pPr>
      <w:ind w:left="1200" w:hanging="240"/>
    </w:pPr>
  </w:style>
  <w:style w:type="paragraph" w:customStyle="1" w:styleId="Indeks61">
    <w:name w:val="Indeks 61"/>
    <w:basedOn w:val="Normalny"/>
    <w:next w:val="Normalny"/>
    <w:rsid w:val="00DB558E"/>
    <w:pPr>
      <w:ind w:left="1440" w:hanging="240"/>
    </w:pPr>
  </w:style>
  <w:style w:type="paragraph" w:customStyle="1" w:styleId="Indeks71">
    <w:name w:val="Indeks 71"/>
    <w:basedOn w:val="Normalny"/>
    <w:next w:val="Normalny"/>
    <w:rsid w:val="00DB558E"/>
    <w:pPr>
      <w:ind w:left="1680" w:hanging="240"/>
    </w:pPr>
  </w:style>
  <w:style w:type="paragraph" w:customStyle="1" w:styleId="Indeks81">
    <w:name w:val="Indeks 81"/>
    <w:basedOn w:val="Normalny"/>
    <w:next w:val="Normalny"/>
    <w:rsid w:val="00DB558E"/>
    <w:pPr>
      <w:ind w:left="1920" w:hanging="240"/>
    </w:pPr>
  </w:style>
  <w:style w:type="paragraph" w:customStyle="1" w:styleId="Indeks91">
    <w:name w:val="Indeks 91"/>
    <w:basedOn w:val="Normalny"/>
    <w:next w:val="Normalny"/>
    <w:rsid w:val="00DB558E"/>
    <w:pPr>
      <w:ind w:left="2160" w:hanging="240"/>
    </w:pPr>
  </w:style>
  <w:style w:type="paragraph" w:customStyle="1" w:styleId="Tekstpodstawowywcity31">
    <w:name w:val="Tekst podstawowy wcięty 31"/>
    <w:basedOn w:val="Normalny"/>
    <w:rsid w:val="00DB558E"/>
    <w:pPr>
      <w:tabs>
        <w:tab w:val="left" w:pos="0"/>
      </w:tabs>
      <w:spacing w:line="360" w:lineRule="auto"/>
      <w:ind w:left="295"/>
      <w:jc w:val="both"/>
    </w:pPr>
    <w:rPr>
      <w:sz w:val="20"/>
      <w:szCs w:val="20"/>
    </w:rPr>
  </w:style>
  <w:style w:type="paragraph" w:customStyle="1" w:styleId="Tekstdymka1">
    <w:name w:val="Tekst dymka1"/>
    <w:basedOn w:val="Normalny1"/>
    <w:rsid w:val="00DB558E"/>
    <w:rPr>
      <w:rFonts w:ascii="Tahoma" w:hAnsi="Tahoma" w:cs="Tahoma"/>
      <w:sz w:val="16"/>
      <w:szCs w:val="16"/>
    </w:rPr>
  </w:style>
  <w:style w:type="character" w:customStyle="1" w:styleId="BalloonTextChar">
    <w:name w:val="Balloon Text Char"/>
    <w:aliases w:val="Znak Znak Znak Char,Znak Znak Char"/>
    <w:rsid w:val="00DB558E"/>
    <w:rPr>
      <w:rFonts w:ascii="Tahoma" w:eastAsia="Times New Roman" w:hAnsi="Tahoma" w:cs="Tahoma"/>
      <w:kern w:val="1"/>
      <w:sz w:val="16"/>
      <w:szCs w:val="16"/>
      <w:lang w:eastAsia="ar-SA" w:bidi="ar-SA"/>
    </w:rPr>
  </w:style>
  <w:style w:type="paragraph" w:customStyle="1" w:styleId="Tekstpodstawowy1">
    <w:name w:val="Tekst podstawowy1"/>
    <w:basedOn w:val="Normalny1"/>
    <w:rsid w:val="00DB558E"/>
    <w:pPr>
      <w:spacing w:after="120"/>
    </w:pPr>
  </w:style>
  <w:style w:type="paragraph" w:customStyle="1" w:styleId="Nagwek12">
    <w:name w:val="Nagłówek1"/>
    <w:basedOn w:val="Normalny1"/>
    <w:next w:val="Tekstpodstawowy1"/>
    <w:rsid w:val="00DB558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DB558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DB558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DB558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DB558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DB558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DB558E"/>
    <w:pPr>
      <w:widowControl/>
      <w:spacing w:before="280" w:after="280"/>
      <w:textAlignment w:val="auto"/>
    </w:pPr>
    <w:rPr>
      <w:rFonts w:ascii="Century" w:hAnsi="Century" w:cs="Century"/>
      <w:b/>
      <w:bCs/>
      <w:kern w:val="0"/>
    </w:rPr>
  </w:style>
  <w:style w:type="paragraph" w:customStyle="1" w:styleId="xl91">
    <w:name w:val="xl91"/>
    <w:basedOn w:val="Normalny1"/>
    <w:rsid w:val="00DB558E"/>
    <w:pPr>
      <w:widowControl/>
      <w:spacing w:before="280" w:after="280"/>
      <w:textAlignment w:val="auto"/>
    </w:pPr>
    <w:rPr>
      <w:rFonts w:ascii="Century" w:hAnsi="Century" w:cs="Century"/>
      <w:b/>
      <w:bCs/>
      <w:kern w:val="0"/>
    </w:rPr>
  </w:style>
  <w:style w:type="paragraph" w:customStyle="1" w:styleId="xl92">
    <w:name w:val="xl9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DB558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DB558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DB558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DB55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DB558E"/>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DB558E"/>
    <w:pPr>
      <w:spacing w:after="0" w:line="240" w:lineRule="auto"/>
    </w:pPr>
    <w:rPr>
      <w:rFonts w:ascii="Arial" w:eastAsia="Times New Roman" w:hAnsi="Arial" w:cs="Arial"/>
    </w:rPr>
  </w:style>
  <w:style w:type="paragraph" w:customStyle="1" w:styleId="Textbody">
    <w:name w:val="Text body"/>
    <w:basedOn w:val="Normalny"/>
    <w:rsid w:val="00DB558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DB558E"/>
    <w:rPr>
      <w:rFonts w:ascii="Times New Roman" w:hAnsi="Times New Roman" w:cs="Times New Roman"/>
    </w:rPr>
  </w:style>
  <w:style w:type="character" w:customStyle="1" w:styleId="luchili">
    <w:name w:val="luc_hili"/>
    <w:rsid w:val="00DB558E"/>
    <w:rPr>
      <w:rFonts w:ascii="Times New Roman" w:hAnsi="Times New Roman" w:cs="Times New Roman"/>
    </w:rPr>
  </w:style>
  <w:style w:type="character" w:customStyle="1" w:styleId="text1">
    <w:name w:val="text1"/>
    <w:rsid w:val="00DB558E"/>
    <w:rPr>
      <w:rFonts w:ascii="Verdana" w:hAnsi="Verdana" w:cs="Verdana"/>
      <w:color w:val="000000"/>
      <w:sz w:val="20"/>
      <w:szCs w:val="20"/>
    </w:rPr>
  </w:style>
  <w:style w:type="paragraph" w:customStyle="1" w:styleId="Akapitzlist2">
    <w:name w:val="Akapit z listą2"/>
    <w:basedOn w:val="Normalny"/>
    <w:qFormat/>
    <w:rsid w:val="00DB558E"/>
    <w:pPr>
      <w:spacing w:line="240" w:lineRule="auto"/>
      <w:ind w:left="720"/>
      <w:textAlignment w:val="auto"/>
    </w:pPr>
    <w:rPr>
      <w:kern w:val="0"/>
    </w:rPr>
  </w:style>
  <w:style w:type="paragraph" w:customStyle="1" w:styleId="Akapitzlist3">
    <w:name w:val="Akapit z listą3"/>
    <w:basedOn w:val="Normalny"/>
    <w:rsid w:val="00DB558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DB558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DB558E"/>
    <w:pPr>
      <w:spacing w:after="120" w:line="480" w:lineRule="auto"/>
    </w:pPr>
  </w:style>
  <w:style w:type="character" w:customStyle="1" w:styleId="Tekstpodstawowy2Znak">
    <w:name w:val="Tekst podstawowy 2 Znak"/>
    <w:basedOn w:val="Domylnaczcionkaakapitu"/>
    <w:link w:val="Tekstpodstawowy2"/>
    <w:rsid w:val="00DB558E"/>
    <w:rPr>
      <w:rFonts w:ascii="Times New Roman" w:eastAsia="Times New Roman" w:hAnsi="Times New Roman" w:cs="Times New Roman"/>
      <w:kern w:val="1"/>
      <w:sz w:val="24"/>
      <w:szCs w:val="24"/>
      <w:lang w:eastAsia="ar-SA"/>
    </w:rPr>
  </w:style>
  <w:style w:type="character" w:customStyle="1" w:styleId="BodyText2Char">
    <w:name w:val="Body Text 2 Char"/>
    <w:rsid w:val="00DB558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DB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DB558E"/>
    <w:rPr>
      <w:rFonts w:ascii="Courier New" w:eastAsia="Courier New" w:hAnsi="Courier New" w:cs="Courier New"/>
      <w:sz w:val="20"/>
      <w:szCs w:val="20"/>
      <w:lang w:eastAsia="pl-PL"/>
    </w:rPr>
  </w:style>
  <w:style w:type="paragraph" w:styleId="Tytu">
    <w:name w:val="Title"/>
    <w:basedOn w:val="Normalny"/>
    <w:next w:val="Podtytu"/>
    <w:link w:val="TytuZnak"/>
    <w:qFormat/>
    <w:rsid w:val="00DB558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DB558E"/>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DB558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DB558E"/>
    <w:rPr>
      <w:rFonts w:ascii="Times New Roman" w:eastAsia="Times New Roman" w:hAnsi="Times New Roman" w:cs="Times New Roman"/>
      <w:sz w:val="28"/>
      <w:szCs w:val="20"/>
      <w:lang w:eastAsia="ar-SA"/>
    </w:rPr>
  </w:style>
  <w:style w:type="paragraph" w:customStyle="1" w:styleId="Tekstblokowy1">
    <w:name w:val="Tekst blokowy1"/>
    <w:basedOn w:val="Normalny"/>
    <w:rsid w:val="00DB558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DB558E"/>
  </w:style>
  <w:style w:type="paragraph" w:styleId="Tekstpodstawowy3">
    <w:name w:val="Body Text 3"/>
    <w:basedOn w:val="Normalny"/>
    <w:link w:val="Tekstpodstawowy3Znak"/>
    <w:rsid w:val="00DB558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DB558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DB558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DB558E"/>
    <w:rPr>
      <w:rFonts w:ascii="Georgia" w:eastAsia="Times New Roman" w:hAnsi="Georgia" w:cs="Times New Roman"/>
      <w:kern w:val="1"/>
      <w:sz w:val="20"/>
      <w:szCs w:val="20"/>
      <w:lang w:eastAsia="ar-SA"/>
    </w:rPr>
  </w:style>
  <w:style w:type="paragraph" w:customStyle="1" w:styleId="TableHeading">
    <w:name w:val="Table Heading"/>
    <w:basedOn w:val="Normalny"/>
    <w:rsid w:val="00DB558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DB558E"/>
    <w:rPr>
      <w:rFonts w:ascii="Georgia" w:hAnsi="Georgia" w:cs="Georgia"/>
      <w:b/>
      <w:bCs/>
      <w:sz w:val="24"/>
      <w:szCs w:val="24"/>
      <w:lang w:eastAsia="pl-PL"/>
    </w:rPr>
  </w:style>
  <w:style w:type="paragraph" w:styleId="Bezodstpw">
    <w:name w:val="No Spacing"/>
    <w:qFormat/>
    <w:rsid w:val="00DB558E"/>
    <w:pPr>
      <w:spacing w:after="0" w:line="240" w:lineRule="auto"/>
    </w:pPr>
    <w:rPr>
      <w:rFonts w:ascii="Arial" w:eastAsia="Calibri" w:hAnsi="Arial" w:cs="Times New Roman"/>
    </w:rPr>
  </w:style>
  <w:style w:type="paragraph" w:customStyle="1" w:styleId="TableContents">
    <w:name w:val="Table Contents"/>
    <w:basedOn w:val="Standard"/>
    <w:rsid w:val="00DB558E"/>
    <w:pPr>
      <w:suppressLineNumbers/>
    </w:pPr>
    <w:rPr>
      <w:bCs w:val="0"/>
      <w:iCs w:val="0"/>
    </w:rPr>
  </w:style>
  <w:style w:type="paragraph" w:styleId="Tekstpodstawowywcity3">
    <w:name w:val="Body Text Indent 3"/>
    <w:basedOn w:val="Normalny"/>
    <w:link w:val="Tekstpodstawowywcity3Znak"/>
    <w:rsid w:val="00DB558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DB558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DB558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DB558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DB558E"/>
    <w:rPr>
      <w:rFonts w:ascii="Georgia" w:hAnsi="Georgia" w:cs="Georgia"/>
      <w:b/>
      <w:bCs/>
      <w:i/>
      <w:iCs/>
      <w:sz w:val="24"/>
      <w:szCs w:val="24"/>
      <w:lang w:eastAsia="pl-PL"/>
    </w:rPr>
  </w:style>
  <w:style w:type="character" w:customStyle="1" w:styleId="A7">
    <w:name w:val="A7"/>
    <w:rsid w:val="00DB558E"/>
    <w:rPr>
      <w:rFonts w:cs="Ubuntu"/>
      <w:color w:val="000000"/>
      <w:sz w:val="18"/>
      <w:szCs w:val="18"/>
    </w:rPr>
  </w:style>
  <w:style w:type="paragraph" w:customStyle="1" w:styleId="xl28">
    <w:name w:val="xl28"/>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DB558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DB558E"/>
    <w:pPr>
      <w:suppressAutoHyphens w:val="0"/>
      <w:spacing w:line="240" w:lineRule="auto"/>
      <w:textAlignment w:val="auto"/>
    </w:pPr>
    <w:rPr>
      <w:rFonts w:ascii="Arial" w:hAnsi="Arial" w:cs="Arial"/>
      <w:kern w:val="0"/>
      <w:lang w:eastAsia="pl-PL"/>
    </w:rPr>
  </w:style>
  <w:style w:type="paragraph" w:customStyle="1" w:styleId="Domylnie">
    <w:name w:val="Domyślnie"/>
    <w:rsid w:val="00DB558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DB558E"/>
    <w:pPr>
      <w:suppressAutoHyphens w:val="0"/>
    </w:pPr>
    <w:rPr>
      <w:rFonts w:cs="Calibri"/>
      <w:color w:val="00000A"/>
      <w:sz w:val="22"/>
      <w:szCs w:val="22"/>
    </w:rPr>
  </w:style>
  <w:style w:type="character" w:customStyle="1" w:styleId="WW8Num3z1">
    <w:name w:val="WW8Num3z1"/>
    <w:rsid w:val="00DB558E"/>
  </w:style>
  <w:style w:type="character" w:customStyle="1" w:styleId="WW8Num3z2">
    <w:name w:val="WW8Num3z2"/>
    <w:rsid w:val="00DB558E"/>
  </w:style>
  <w:style w:type="character" w:customStyle="1" w:styleId="WW8Num3z3">
    <w:name w:val="WW8Num3z3"/>
    <w:rsid w:val="00DB558E"/>
  </w:style>
  <w:style w:type="character" w:customStyle="1" w:styleId="WW8Num5z0">
    <w:name w:val="WW8Num5z0"/>
    <w:rsid w:val="00DB558E"/>
    <w:rPr>
      <w:rFonts w:ascii="Symbol" w:hAnsi="Symbol" w:cs="OpenSymbol"/>
    </w:rPr>
  </w:style>
  <w:style w:type="character" w:customStyle="1" w:styleId="WW8Num6z0">
    <w:name w:val="WW8Num6z0"/>
    <w:rsid w:val="00DB558E"/>
    <w:rPr>
      <w:b/>
      <w:sz w:val="20"/>
      <w:szCs w:val="20"/>
    </w:rPr>
  </w:style>
  <w:style w:type="character" w:customStyle="1" w:styleId="WW8Num7z0">
    <w:name w:val="WW8Num7z0"/>
    <w:rsid w:val="00DB558E"/>
    <w:rPr>
      <w:rFonts w:ascii="Symbol" w:hAnsi="Symbol" w:cs="OpenSymbol"/>
    </w:rPr>
  </w:style>
  <w:style w:type="character" w:customStyle="1" w:styleId="WW8Num2z2">
    <w:name w:val="WW8Num2z2"/>
    <w:rsid w:val="00DB558E"/>
    <w:rPr>
      <w:rFonts w:ascii="Wingdings" w:hAnsi="Wingdings"/>
    </w:rPr>
  </w:style>
  <w:style w:type="character" w:customStyle="1" w:styleId="WW8Num2z3">
    <w:name w:val="WW8Num2z3"/>
    <w:rsid w:val="00DB558E"/>
    <w:rPr>
      <w:rFonts w:ascii="Symbol" w:hAnsi="Symbol"/>
    </w:rPr>
  </w:style>
  <w:style w:type="character" w:customStyle="1" w:styleId="WW8Num5z1">
    <w:name w:val="WW8Num5z1"/>
    <w:rsid w:val="00DB558E"/>
    <w:rPr>
      <w:rFonts w:ascii="OpenSymbol" w:hAnsi="OpenSymbol" w:cs="OpenSymbol"/>
    </w:rPr>
  </w:style>
  <w:style w:type="character" w:customStyle="1" w:styleId="WW8Num6z1">
    <w:name w:val="WW8Num6z1"/>
    <w:rsid w:val="00DB558E"/>
    <w:rPr>
      <w:b/>
    </w:rPr>
  </w:style>
  <w:style w:type="character" w:customStyle="1" w:styleId="WW8Num8z0">
    <w:name w:val="WW8Num8z0"/>
    <w:rsid w:val="00DB558E"/>
    <w:rPr>
      <w:b/>
    </w:rPr>
  </w:style>
  <w:style w:type="character" w:customStyle="1" w:styleId="ListLabel1">
    <w:name w:val="ListLabel 1"/>
    <w:rsid w:val="00DB558E"/>
    <w:rPr>
      <w:b/>
      <w:sz w:val="20"/>
      <w:szCs w:val="20"/>
    </w:rPr>
  </w:style>
  <w:style w:type="character" w:customStyle="1" w:styleId="ListLabel2">
    <w:name w:val="ListLabel 2"/>
    <w:rsid w:val="00DB558E"/>
    <w:rPr>
      <w:rFonts w:eastAsia="Times New Roman" w:cs="Times New Roman"/>
    </w:rPr>
  </w:style>
  <w:style w:type="character" w:customStyle="1" w:styleId="ListLabel3">
    <w:name w:val="ListLabel 3"/>
    <w:rsid w:val="00DB558E"/>
    <w:rPr>
      <w:rFonts w:cs="Courier New"/>
    </w:rPr>
  </w:style>
  <w:style w:type="character" w:customStyle="1" w:styleId="ListLabel4">
    <w:name w:val="ListLabel 4"/>
    <w:rsid w:val="00DB558E"/>
    <w:rPr>
      <w:rFonts w:cs="Wingdings"/>
    </w:rPr>
  </w:style>
  <w:style w:type="character" w:customStyle="1" w:styleId="ListLabel5">
    <w:name w:val="ListLabel 5"/>
    <w:rsid w:val="00DB558E"/>
    <w:rPr>
      <w:rFonts w:cs="Symbol"/>
    </w:rPr>
  </w:style>
  <w:style w:type="character" w:customStyle="1" w:styleId="ListLabel6">
    <w:name w:val="ListLabel 6"/>
    <w:rsid w:val="00DB558E"/>
    <w:rPr>
      <w:rFonts w:cs="Tahoma"/>
      <w:sz w:val="16"/>
    </w:rPr>
  </w:style>
  <w:style w:type="character" w:customStyle="1" w:styleId="ListLabel7">
    <w:name w:val="ListLabel 7"/>
    <w:rsid w:val="00DB558E"/>
    <w:rPr>
      <w:b/>
    </w:rPr>
  </w:style>
  <w:style w:type="character" w:customStyle="1" w:styleId="ListLabel8">
    <w:name w:val="ListLabel 8"/>
    <w:rsid w:val="00DB558E"/>
    <w:rPr>
      <w:rFonts w:eastAsia="OpenSymbol" w:cs="OpenSymbol"/>
    </w:rPr>
  </w:style>
  <w:style w:type="character" w:customStyle="1" w:styleId="Domylnaczcionkaakapitu3">
    <w:name w:val="Domyślna czcionka akapitu3"/>
    <w:rsid w:val="00DB558E"/>
  </w:style>
  <w:style w:type="character" w:customStyle="1" w:styleId="WW8Num1z0">
    <w:name w:val="WW8Num1z0"/>
    <w:rsid w:val="00DB558E"/>
  </w:style>
  <w:style w:type="character" w:customStyle="1" w:styleId="WW8Num1z2">
    <w:name w:val="WW8Num1z2"/>
    <w:rsid w:val="00DB558E"/>
  </w:style>
  <w:style w:type="character" w:customStyle="1" w:styleId="WW8Num4z1">
    <w:name w:val="WW8Num4z1"/>
    <w:rsid w:val="00DB558E"/>
  </w:style>
  <w:style w:type="character" w:customStyle="1" w:styleId="WW8Num4z2">
    <w:name w:val="WW8Num4z2"/>
    <w:rsid w:val="00DB558E"/>
  </w:style>
  <w:style w:type="paragraph" w:customStyle="1" w:styleId="Tekstblokowy2">
    <w:name w:val="Tekst blokowy2"/>
    <w:basedOn w:val="Normalny"/>
    <w:rsid w:val="00DB558E"/>
    <w:pPr>
      <w:spacing w:line="240" w:lineRule="auto"/>
      <w:textAlignment w:val="auto"/>
    </w:pPr>
    <w:rPr>
      <w:rFonts w:ascii="Verdana" w:hAnsi="Verdana"/>
      <w:sz w:val="22"/>
      <w:szCs w:val="20"/>
    </w:rPr>
  </w:style>
  <w:style w:type="paragraph" w:customStyle="1" w:styleId="Domylnie0">
    <w:name w:val="Domy?lnie"/>
    <w:rsid w:val="00DB558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DB558E"/>
  </w:style>
  <w:style w:type="paragraph" w:customStyle="1" w:styleId="Nagwektabeli0">
    <w:name w:val="Nag?ówek tabeli"/>
    <w:basedOn w:val="Zawartotabeli0"/>
    <w:rsid w:val="00DB558E"/>
  </w:style>
  <w:style w:type="paragraph" w:customStyle="1" w:styleId="NormalTable1">
    <w:name w:val="Normal Table1"/>
    <w:rsid w:val="00DB558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DB558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DB558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DB558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DB558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DB558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DB558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DB558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DB558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DB558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DB558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DB558E"/>
  </w:style>
  <w:style w:type="paragraph" w:customStyle="1" w:styleId="Normalny2">
    <w:name w:val="Normalny2"/>
    <w:rsid w:val="00DB558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DB558E"/>
    <w:pPr>
      <w:spacing w:after="120"/>
    </w:pPr>
    <w:rPr>
      <w:sz w:val="20"/>
      <w:szCs w:val="20"/>
    </w:rPr>
  </w:style>
  <w:style w:type="paragraph" w:customStyle="1" w:styleId="standard0">
    <w:name w:val="standard"/>
    <w:basedOn w:val="Normalny"/>
    <w:rsid w:val="00DB558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DB558E"/>
    <w:pPr>
      <w:suppressAutoHyphens w:val="0"/>
      <w:spacing w:line="240" w:lineRule="auto"/>
      <w:textAlignment w:val="auto"/>
    </w:pPr>
    <w:rPr>
      <w:kern w:val="0"/>
      <w:szCs w:val="20"/>
      <w:lang w:eastAsia="pl-PL"/>
    </w:rPr>
  </w:style>
  <w:style w:type="character" w:styleId="Hipercze">
    <w:name w:val="Hyperlink"/>
    <w:basedOn w:val="Domylnaczcionkaakapitu2"/>
    <w:rsid w:val="00DB558E"/>
    <w:rPr>
      <w:rFonts w:ascii="Times New Roman" w:hAnsi="Times New Roman" w:cs="Times New Roman"/>
      <w:color w:val="0000FF"/>
      <w:u w:val="single"/>
    </w:rPr>
  </w:style>
  <w:style w:type="paragraph" w:customStyle="1" w:styleId="Akapitzlist4">
    <w:name w:val="Akapit z listą4"/>
    <w:basedOn w:val="Normalny"/>
    <w:qFormat/>
    <w:rsid w:val="00DB558E"/>
    <w:pPr>
      <w:ind w:left="720"/>
    </w:pPr>
  </w:style>
  <w:style w:type="character" w:customStyle="1" w:styleId="domylnaczcionkaakapitu20">
    <w:name w:val="domylnaczcionkaakapitu2"/>
    <w:basedOn w:val="Domylnaczcionkaakapitu"/>
    <w:rsid w:val="00DB558E"/>
  </w:style>
  <w:style w:type="paragraph" w:customStyle="1" w:styleId="Tekstwstpniesformatowany">
    <w:name w:val="Tekst wstępnie sformatowany"/>
    <w:basedOn w:val="Normalny"/>
    <w:rsid w:val="00DB558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DB558E"/>
    <w:rPr>
      <w:rFonts w:ascii="Cambria" w:hAnsi="Cambria" w:cs="Cambria"/>
      <w:kern w:val="1"/>
      <w:sz w:val="32"/>
      <w:szCs w:val="32"/>
      <w:lang w:eastAsia="ar-SA" w:bidi="ar-SA"/>
    </w:rPr>
  </w:style>
  <w:style w:type="character" w:customStyle="1" w:styleId="Heading2Char1">
    <w:name w:val="Heading 2 Char1"/>
    <w:basedOn w:val="Domylnaczcionkaakapitu"/>
    <w:rsid w:val="00DB558E"/>
    <w:rPr>
      <w:rFonts w:ascii="Cambria" w:hAnsi="Cambria" w:cs="Cambria"/>
      <w:kern w:val="1"/>
      <w:sz w:val="28"/>
      <w:szCs w:val="28"/>
      <w:lang w:eastAsia="ar-SA" w:bidi="ar-SA"/>
    </w:rPr>
  </w:style>
  <w:style w:type="character" w:customStyle="1" w:styleId="Heading3Char1">
    <w:name w:val="Heading 3 Char1"/>
    <w:basedOn w:val="Domylnaczcionkaakapitu"/>
    <w:rsid w:val="00DB558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DB558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DB558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DB558E"/>
    <w:rPr>
      <w:rFonts w:ascii="Georgia" w:hAnsi="Georgia" w:cs="Georgia"/>
      <w:b/>
      <w:bCs/>
      <w:i/>
      <w:iCs/>
      <w:kern w:val="1"/>
      <w:lang w:eastAsia="ar-SA" w:bidi="ar-SA"/>
    </w:rPr>
  </w:style>
  <w:style w:type="character" w:customStyle="1" w:styleId="Heading7Char1">
    <w:name w:val="Heading 7 Char1"/>
    <w:basedOn w:val="Domylnaczcionkaakapitu"/>
    <w:rsid w:val="00DB558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DB558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DB558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DB558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DB558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DB558E"/>
    <w:rPr>
      <w:rFonts w:ascii="Georgia" w:hAnsi="Georgia" w:cs="Georgia"/>
      <w:b/>
      <w:bCs/>
      <w:i/>
      <w:iCs/>
      <w:kern w:val="1"/>
      <w:lang w:eastAsia="ar-SA" w:bidi="ar-SA"/>
    </w:rPr>
  </w:style>
  <w:style w:type="character" w:customStyle="1" w:styleId="FooterChar1">
    <w:name w:val="Footer Char1"/>
    <w:aliases w:val="Znak Char1"/>
    <w:basedOn w:val="Domylnaczcionkaakapitu"/>
    <w:rsid w:val="00DB558E"/>
    <w:rPr>
      <w:rFonts w:ascii="Georgia" w:hAnsi="Georgia" w:cs="Georgia"/>
      <w:kern w:val="1"/>
      <w:sz w:val="24"/>
      <w:szCs w:val="24"/>
      <w:lang w:eastAsia="ar-SA" w:bidi="ar-SA"/>
    </w:rPr>
  </w:style>
  <w:style w:type="character" w:customStyle="1" w:styleId="BodyText2Char1">
    <w:name w:val="Body Text 2 Char1"/>
    <w:basedOn w:val="Domylnaczcionkaakapitu"/>
    <w:rsid w:val="00DB558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DB558E"/>
    <w:rPr>
      <w:rFonts w:ascii="Courier New" w:hAnsi="Courier New" w:cs="Courier New"/>
      <w:sz w:val="20"/>
      <w:szCs w:val="20"/>
      <w:lang w:eastAsia="pl-PL"/>
    </w:rPr>
  </w:style>
  <w:style w:type="character" w:customStyle="1" w:styleId="SubtitleChar1">
    <w:name w:val="Subtitle Char1"/>
    <w:basedOn w:val="Domylnaczcionkaakapitu"/>
    <w:rsid w:val="00DB558E"/>
    <w:rPr>
      <w:rFonts w:ascii="Times New Roman" w:hAnsi="Times New Roman" w:cs="Times New Roman"/>
      <w:sz w:val="20"/>
      <w:szCs w:val="20"/>
      <w:lang w:eastAsia="ar-SA" w:bidi="ar-SA"/>
    </w:rPr>
  </w:style>
  <w:style w:type="character" w:customStyle="1" w:styleId="TitleChar1">
    <w:name w:val="Title Char1"/>
    <w:basedOn w:val="Domylnaczcionkaakapitu"/>
    <w:rsid w:val="00DB558E"/>
    <w:rPr>
      <w:rFonts w:ascii="Arial" w:hAnsi="Arial" w:cs="Arial"/>
      <w:b/>
      <w:bCs/>
      <w:sz w:val="20"/>
      <w:szCs w:val="20"/>
      <w:lang w:eastAsia="ar-SA" w:bidi="ar-SA"/>
    </w:rPr>
  </w:style>
  <w:style w:type="character" w:customStyle="1" w:styleId="BodyText3Char">
    <w:name w:val="Body Text 3 Char"/>
    <w:basedOn w:val="Domylnaczcionkaakapitu"/>
    <w:rsid w:val="00DB558E"/>
    <w:rPr>
      <w:rFonts w:ascii="Times New Roman" w:hAnsi="Times New Roman" w:cs="Times New Roman"/>
      <w:sz w:val="16"/>
      <w:szCs w:val="16"/>
      <w:lang w:eastAsia="zh-CN"/>
    </w:rPr>
  </w:style>
  <w:style w:type="paragraph" w:customStyle="1" w:styleId="Bezodstpw2">
    <w:name w:val="Bez odstępów2"/>
    <w:qFormat/>
    <w:rsid w:val="00DB558E"/>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DB558E"/>
    <w:pPr>
      <w:ind w:left="720"/>
    </w:pPr>
  </w:style>
  <w:style w:type="character" w:customStyle="1" w:styleId="BodyTextIndent3Char">
    <w:name w:val="Body Text Indent 3 Char"/>
    <w:basedOn w:val="Domylnaczcionkaakapitu"/>
    <w:rsid w:val="00DB558E"/>
    <w:rPr>
      <w:rFonts w:ascii="Georgia" w:hAnsi="Georgia" w:cs="Georgia"/>
      <w:i/>
      <w:iCs/>
      <w:sz w:val="16"/>
      <w:szCs w:val="16"/>
      <w:lang w:eastAsia="pl-PL"/>
    </w:rPr>
  </w:style>
  <w:style w:type="paragraph" w:customStyle="1" w:styleId="ListParagraph1">
    <w:name w:val="List Paragraph1"/>
    <w:basedOn w:val="Normalny"/>
    <w:rsid w:val="00DB558E"/>
    <w:pPr>
      <w:ind w:left="720"/>
    </w:pPr>
  </w:style>
  <w:style w:type="paragraph" w:customStyle="1" w:styleId="Tretekstu">
    <w:name w:val="Treść tekstu"/>
    <w:basedOn w:val="Domylnie"/>
    <w:rsid w:val="00DB558E"/>
    <w:pPr>
      <w:widowControl/>
      <w:spacing w:after="120"/>
    </w:pPr>
    <w:rPr>
      <w:rFonts w:ascii="Verdana" w:hAnsi="Verdana" w:cs="Verdana"/>
      <w:lang w:val="pl-PL" w:eastAsia="pl-PL"/>
    </w:rPr>
  </w:style>
  <w:style w:type="paragraph" w:styleId="Lista">
    <w:name w:val="List"/>
    <w:basedOn w:val="Tretekstu"/>
    <w:rsid w:val="00DB558E"/>
    <w:rPr>
      <w:rFonts w:cs="Mangal"/>
    </w:rPr>
  </w:style>
  <w:style w:type="paragraph" w:styleId="Podpis">
    <w:name w:val="Signature"/>
    <w:basedOn w:val="Domylnie"/>
    <w:link w:val="PodpisZnak"/>
    <w:semiHidden/>
    <w:rsid w:val="00DB558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DB558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DB558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DB558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DB558E"/>
    <w:rPr>
      <w:rFonts w:ascii="Calibri" w:hAnsi="Calibri" w:cs="Calibri"/>
      <w:kern w:val="1"/>
      <w:sz w:val="21"/>
      <w:szCs w:val="21"/>
      <w:lang w:val="pl-PL" w:eastAsia="pl-PL" w:bidi="ar-SA"/>
    </w:rPr>
  </w:style>
  <w:style w:type="paragraph" w:styleId="Legenda">
    <w:name w:val="caption"/>
    <w:basedOn w:val="Normalny"/>
    <w:qFormat/>
    <w:rsid w:val="00DB558E"/>
    <w:pPr>
      <w:suppressLineNumbers/>
      <w:spacing w:before="120" w:after="120"/>
    </w:pPr>
    <w:rPr>
      <w:i/>
      <w:iCs/>
      <w:lang w:eastAsia="zh-CN"/>
    </w:rPr>
  </w:style>
  <w:style w:type="paragraph" w:customStyle="1" w:styleId="Tekstpodstawowy32">
    <w:name w:val="Tekst podstawowy 32"/>
    <w:basedOn w:val="Normalny"/>
    <w:rsid w:val="00DB558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DB558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DB558E"/>
    <w:pPr>
      <w:ind w:left="720"/>
    </w:pPr>
  </w:style>
  <w:style w:type="paragraph" w:customStyle="1" w:styleId="Akapitzlist6">
    <w:name w:val="Akapit z listą6"/>
    <w:basedOn w:val="Normalny"/>
    <w:rsid w:val="00DB558E"/>
    <w:pPr>
      <w:ind w:left="720"/>
    </w:pPr>
  </w:style>
  <w:style w:type="character" w:styleId="UyteHipercze">
    <w:name w:val="FollowedHyperlink"/>
    <w:basedOn w:val="Domylnaczcionkaakapitu"/>
    <w:uiPriority w:val="99"/>
    <w:rsid w:val="00DB558E"/>
    <w:rPr>
      <w:color w:val="800080"/>
      <w:u w:val="single"/>
    </w:rPr>
  </w:style>
  <w:style w:type="character" w:styleId="Numerwiersza">
    <w:name w:val="line number"/>
    <w:basedOn w:val="Domylnaczcionkaakapitu"/>
    <w:rsid w:val="00DB558E"/>
    <w:rPr>
      <w:rFonts w:ascii="Times New Roman" w:hAnsi="Times New Roman" w:cs="Times New Roman"/>
    </w:rPr>
  </w:style>
  <w:style w:type="paragraph" w:styleId="Indeks1">
    <w:name w:val="index 1"/>
    <w:basedOn w:val="Normalny"/>
    <w:next w:val="Normalny"/>
    <w:autoRedefine/>
    <w:semiHidden/>
    <w:rsid w:val="00DB558E"/>
    <w:pPr>
      <w:spacing w:line="240" w:lineRule="auto"/>
      <w:ind w:left="240" w:hanging="240"/>
      <w:textAlignment w:val="auto"/>
    </w:pPr>
    <w:rPr>
      <w:kern w:val="0"/>
    </w:rPr>
  </w:style>
  <w:style w:type="paragraph" w:styleId="Nagwekindeksu">
    <w:name w:val="index heading"/>
    <w:basedOn w:val="Normalny"/>
    <w:next w:val="Indeks1"/>
    <w:semiHidden/>
    <w:rsid w:val="00DB558E"/>
    <w:pPr>
      <w:spacing w:before="240" w:after="120" w:line="240" w:lineRule="auto"/>
      <w:jc w:val="center"/>
      <w:textAlignment w:val="auto"/>
    </w:pPr>
    <w:rPr>
      <w:b/>
      <w:bCs/>
      <w:kern w:val="0"/>
    </w:rPr>
  </w:style>
  <w:style w:type="paragraph" w:styleId="Indeks2">
    <w:name w:val="index 2"/>
    <w:basedOn w:val="Normalny"/>
    <w:next w:val="Normalny"/>
    <w:autoRedefine/>
    <w:semiHidden/>
    <w:rsid w:val="00DB558E"/>
    <w:pPr>
      <w:spacing w:line="240" w:lineRule="auto"/>
      <w:ind w:left="480" w:hanging="240"/>
      <w:textAlignment w:val="auto"/>
    </w:pPr>
    <w:rPr>
      <w:kern w:val="0"/>
    </w:rPr>
  </w:style>
  <w:style w:type="paragraph" w:styleId="Indeks3">
    <w:name w:val="index 3"/>
    <w:basedOn w:val="Normalny"/>
    <w:next w:val="Normalny"/>
    <w:autoRedefine/>
    <w:semiHidden/>
    <w:rsid w:val="00DB558E"/>
    <w:pPr>
      <w:spacing w:line="240" w:lineRule="auto"/>
      <w:ind w:left="720" w:hanging="240"/>
      <w:textAlignment w:val="auto"/>
    </w:pPr>
    <w:rPr>
      <w:kern w:val="0"/>
    </w:rPr>
  </w:style>
  <w:style w:type="paragraph" w:styleId="Spistreci2">
    <w:name w:val="toc 2"/>
    <w:basedOn w:val="Normalny"/>
    <w:next w:val="Normalny"/>
    <w:autoRedefine/>
    <w:uiPriority w:val="39"/>
    <w:rsid w:val="00DB558E"/>
    <w:pPr>
      <w:spacing w:line="240" w:lineRule="auto"/>
      <w:ind w:left="240"/>
      <w:textAlignment w:val="auto"/>
    </w:pPr>
    <w:rPr>
      <w:kern w:val="0"/>
    </w:rPr>
  </w:style>
  <w:style w:type="paragraph" w:styleId="Spistreci3">
    <w:name w:val="toc 3"/>
    <w:basedOn w:val="Normalny"/>
    <w:next w:val="Normalny"/>
    <w:autoRedefine/>
    <w:uiPriority w:val="39"/>
    <w:rsid w:val="00DB558E"/>
    <w:pPr>
      <w:spacing w:line="240" w:lineRule="auto"/>
      <w:ind w:left="480"/>
      <w:textAlignment w:val="auto"/>
    </w:pPr>
    <w:rPr>
      <w:kern w:val="0"/>
    </w:rPr>
  </w:style>
  <w:style w:type="paragraph" w:styleId="Spistreci5">
    <w:name w:val="toc 5"/>
    <w:basedOn w:val="Normalny"/>
    <w:next w:val="Normalny"/>
    <w:autoRedefine/>
    <w:rsid w:val="00DB558E"/>
    <w:pPr>
      <w:spacing w:line="240" w:lineRule="auto"/>
      <w:ind w:left="960"/>
      <w:textAlignment w:val="auto"/>
    </w:pPr>
    <w:rPr>
      <w:kern w:val="0"/>
    </w:rPr>
  </w:style>
  <w:style w:type="paragraph" w:styleId="Spistreci6">
    <w:name w:val="toc 6"/>
    <w:basedOn w:val="Normalny"/>
    <w:next w:val="Normalny"/>
    <w:autoRedefine/>
    <w:uiPriority w:val="39"/>
    <w:rsid w:val="00DB558E"/>
    <w:pPr>
      <w:spacing w:line="240" w:lineRule="auto"/>
      <w:ind w:left="1200"/>
      <w:textAlignment w:val="auto"/>
    </w:pPr>
    <w:rPr>
      <w:kern w:val="0"/>
    </w:rPr>
  </w:style>
  <w:style w:type="paragraph" w:styleId="Spistreci7">
    <w:name w:val="toc 7"/>
    <w:basedOn w:val="Normalny"/>
    <w:next w:val="Normalny"/>
    <w:autoRedefine/>
    <w:rsid w:val="00DB558E"/>
    <w:pPr>
      <w:spacing w:line="240" w:lineRule="auto"/>
      <w:ind w:left="1440"/>
      <w:textAlignment w:val="auto"/>
    </w:pPr>
    <w:rPr>
      <w:kern w:val="0"/>
    </w:rPr>
  </w:style>
  <w:style w:type="paragraph" w:styleId="Spistreci9">
    <w:name w:val="toc 9"/>
    <w:basedOn w:val="Normalny"/>
    <w:next w:val="Normalny"/>
    <w:autoRedefine/>
    <w:rsid w:val="00DB558E"/>
    <w:pPr>
      <w:spacing w:line="240" w:lineRule="auto"/>
      <w:ind w:left="1920"/>
      <w:textAlignment w:val="auto"/>
    </w:pPr>
    <w:rPr>
      <w:kern w:val="0"/>
    </w:rPr>
  </w:style>
  <w:style w:type="character" w:customStyle="1" w:styleId="BodyTextIndent2Char">
    <w:name w:val="Body Text Indent 2 Char"/>
    <w:basedOn w:val="Domylnaczcionkaakapitu"/>
    <w:rsid w:val="00DB558E"/>
    <w:rPr>
      <w:rFonts w:ascii="Times New Roman" w:hAnsi="Times New Roman" w:cs="Times New Roman"/>
      <w:sz w:val="24"/>
      <w:szCs w:val="24"/>
      <w:lang w:eastAsia="ar-SA" w:bidi="ar-SA"/>
    </w:rPr>
  </w:style>
  <w:style w:type="paragraph" w:customStyle="1" w:styleId="Heading11">
    <w:name w:val="Heading 11"/>
    <w:basedOn w:val="Standard"/>
    <w:next w:val="Standard"/>
    <w:rsid w:val="00DB558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DB558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DB558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DB558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DB558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DB558E"/>
    <w:pPr>
      <w:numPr>
        <w:numId w:val="4"/>
      </w:numPr>
    </w:pPr>
  </w:style>
  <w:style w:type="paragraph" w:customStyle="1" w:styleId="Nagwek11">
    <w:name w:val="Nagłówek 11"/>
    <w:basedOn w:val="Standard"/>
    <w:next w:val="Standard"/>
    <w:rsid w:val="00DB558E"/>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DB558E"/>
    <w:pPr>
      <w:numPr>
        <w:numId w:val="5"/>
      </w:numPr>
    </w:pPr>
  </w:style>
  <w:style w:type="paragraph" w:customStyle="1" w:styleId="Nagwek10">
    <w:name w:val="Nagłówek 10"/>
    <w:basedOn w:val="Nagwek"/>
    <w:next w:val="Tekstpodstawowy"/>
    <w:rsid w:val="00DB558E"/>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DB558E"/>
    <w:pPr>
      <w:numPr>
        <w:numId w:val="6"/>
      </w:numPr>
    </w:pPr>
  </w:style>
  <w:style w:type="numbering" w:customStyle="1" w:styleId="WW8Num2">
    <w:name w:val="WW8Num2"/>
    <w:basedOn w:val="Bezlisty"/>
    <w:rsid w:val="00DB558E"/>
    <w:pPr>
      <w:numPr>
        <w:numId w:val="7"/>
      </w:numPr>
    </w:pPr>
  </w:style>
  <w:style w:type="paragraph" w:styleId="Tekstprzypisudolnego">
    <w:name w:val="footnote text"/>
    <w:aliases w:val="Podrozdział,Tekst przypisu Znak"/>
    <w:basedOn w:val="Normalny"/>
    <w:link w:val="TekstprzypisudolnegoZnak"/>
    <w:unhideWhenUsed/>
    <w:rsid w:val="00DB558E"/>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DB558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DB558E"/>
    <w:rPr>
      <w:vertAlign w:val="superscript"/>
    </w:rPr>
  </w:style>
  <w:style w:type="character" w:customStyle="1" w:styleId="TekstdymkaZnak1">
    <w:name w:val="Tekst dymka Znak1"/>
    <w:basedOn w:val="Domylnaczcionkaakapitu"/>
    <w:uiPriority w:val="99"/>
    <w:rsid w:val="00DB558E"/>
    <w:rPr>
      <w:rFonts w:ascii="Tahoma" w:eastAsia="Times New Roman" w:hAnsi="Tahoma" w:cs="Tahoma"/>
      <w:kern w:val="1"/>
      <w:sz w:val="16"/>
      <w:szCs w:val="16"/>
      <w:lang w:eastAsia="ar-SA"/>
    </w:rPr>
  </w:style>
  <w:style w:type="paragraph" w:customStyle="1" w:styleId="Wcicietrecitekstu">
    <w:name w:val="Wcięcie treści tekstu"/>
    <w:basedOn w:val="Normalny"/>
    <w:rsid w:val="00DB558E"/>
    <w:pPr>
      <w:spacing w:after="120" w:line="276" w:lineRule="auto"/>
      <w:ind w:left="283"/>
    </w:pPr>
    <w:rPr>
      <w:rFonts w:ascii="Georgia" w:hAnsi="Georgia" w:cs="Georgia"/>
      <w:b/>
      <w:bCs/>
      <w:i/>
      <w:iCs/>
      <w:kern w:val="0"/>
      <w:sz w:val="22"/>
      <w:szCs w:val="22"/>
    </w:rPr>
  </w:style>
  <w:style w:type="paragraph" w:customStyle="1" w:styleId="Standarduser">
    <w:name w:val="Standard (user)"/>
    <w:rsid w:val="00DB558E"/>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DB558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DB558E"/>
    <w:pPr>
      <w:spacing w:line="240" w:lineRule="auto"/>
      <w:ind w:left="720"/>
      <w:textAlignment w:val="auto"/>
    </w:pPr>
    <w:rPr>
      <w:kern w:val="0"/>
    </w:rPr>
  </w:style>
  <w:style w:type="paragraph" w:customStyle="1" w:styleId="Nagwek30">
    <w:name w:val="Nagłówek3"/>
    <w:basedOn w:val="Standard"/>
    <w:next w:val="Textbody"/>
    <w:rsid w:val="00DB558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DB558E"/>
  </w:style>
  <w:style w:type="character" w:customStyle="1" w:styleId="WW8Num1z4">
    <w:name w:val="WW8Num1z4"/>
    <w:rsid w:val="00DB558E"/>
  </w:style>
  <w:style w:type="character" w:customStyle="1" w:styleId="WW8Num1z5">
    <w:name w:val="WW8Num1z5"/>
    <w:rsid w:val="00DB558E"/>
  </w:style>
  <w:style w:type="character" w:customStyle="1" w:styleId="WW8Num1z6">
    <w:name w:val="WW8Num1z6"/>
    <w:rsid w:val="00DB558E"/>
  </w:style>
  <w:style w:type="character" w:customStyle="1" w:styleId="WW8Num1z7">
    <w:name w:val="WW8Num1z7"/>
    <w:rsid w:val="00DB558E"/>
  </w:style>
  <w:style w:type="character" w:customStyle="1" w:styleId="WW8Num1z8">
    <w:name w:val="WW8Num1z8"/>
    <w:rsid w:val="00DB558E"/>
  </w:style>
  <w:style w:type="character" w:customStyle="1" w:styleId="WW8Num3z4">
    <w:name w:val="WW8Num3z4"/>
    <w:rsid w:val="00DB558E"/>
  </w:style>
  <w:style w:type="character" w:customStyle="1" w:styleId="WW8Num3z5">
    <w:name w:val="WW8Num3z5"/>
    <w:rsid w:val="00DB558E"/>
  </w:style>
  <w:style w:type="character" w:customStyle="1" w:styleId="WW8Num3z6">
    <w:name w:val="WW8Num3z6"/>
    <w:rsid w:val="00DB558E"/>
  </w:style>
  <w:style w:type="character" w:customStyle="1" w:styleId="WW8Num3z7">
    <w:name w:val="WW8Num3z7"/>
    <w:rsid w:val="00DB558E"/>
  </w:style>
  <w:style w:type="character" w:customStyle="1" w:styleId="WW8Num3z8">
    <w:name w:val="WW8Num3z8"/>
    <w:rsid w:val="00DB558E"/>
  </w:style>
  <w:style w:type="character" w:customStyle="1" w:styleId="WW8Num5z2">
    <w:name w:val="WW8Num5z2"/>
    <w:rsid w:val="00DB558E"/>
  </w:style>
  <w:style w:type="character" w:customStyle="1" w:styleId="WW8Num5z3">
    <w:name w:val="WW8Num5z3"/>
    <w:rsid w:val="00DB558E"/>
  </w:style>
  <w:style w:type="character" w:customStyle="1" w:styleId="WW8Num5z4">
    <w:name w:val="WW8Num5z4"/>
    <w:rsid w:val="00DB558E"/>
  </w:style>
  <w:style w:type="character" w:customStyle="1" w:styleId="WW8Num5z5">
    <w:name w:val="WW8Num5z5"/>
    <w:rsid w:val="00DB558E"/>
  </w:style>
  <w:style w:type="character" w:customStyle="1" w:styleId="WW8Num5z6">
    <w:name w:val="WW8Num5z6"/>
    <w:rsid w:val="00DB558E"/>
  </w:style>
  <w:style w:type="character" w:customStyle="1" w:styleId="WW8Num5z7">
    <w:name w:val="WW8Num5z7"/>
    <w:rsid w:val="00DB558E"/>
  </w:style>
  <w:style w:type="character" w:customStyle="1" w:styleId="WW8Num5z8">
    <w:name w:val="WW8Num5z8"/>
    <w:rsid w:val="00DB558E"/>
  </w:style>
  <w:style w:type="character" w:customStyle="1" w:styleId="WW8Num6z2">
    <w:name w:val="WW8Num6z2"/>
    <w:rsid w:val="00DB558E"/>
  </w:style>
  <w:style w:type="character" w:customStyle="1" w:styleId="WW8Num6z3">
    <w:name w:val="WW8Num6z3"/>
    <w:rsid w:val="00DB558E"/>
  </w:style>
  <w:style w:type="character" w:customStyle="1" w:styleId="WW8Num6z4">
    <w:name w:val="WW8Num6z4"/>
    <w:rsid w:val="00DB558E"/>
  </w:style>
  <w:style w:type="character" w:customStyle="1" w:styleId="WW8Num6z5">
    <w:name w:val="WW8Num6z5"/>
    <w:rsid w:val="00DB558E"/>
  </w:style>
  <w:style w:type="character" w:customStyle="1" w:styleId="WW8Num6z6">
    <w:name w:val="WW8Num6z6"/>
    <w:rsid w:val="00DB558E"/>
  </w:style>
  <w:style w:type="character" w:customStyle="1" w:styleId="WW8Num6z7">
    <w:name w:val="WW8Num6z7"/>
    <w:rsid w:val="00DB558E"/>
  </w:style>
  <w:style w:type="character" w:customStyle="1" w:styleId="WW8Num6z8">
    <w:name w:val="WW8Num6z8"/>
    <w:rsid w:val="00DB558E"/>
  </w:style>
  <w:style w:type="character" w:customStyle="1" w:styleId="WW8Num7z1">
    <w:name w:val="WW8Num7z1"/>
    <w:rsid w:val="00DB558E"/>
    <w:rPr>
      <w:rFonts w:ascii="Courier New" w:hAnsi="Courier New" w:cs="Courier New"/>
    </w:rPr>
  </w:style>
  <w:style w:type="character" w:customStyle="1" w:styleId="WW8Num7z2">
    <w:name w:val="WW8Num7z2"/>
    <w:rsid w:val="00DB558E"/>
    <w:rPr>
      <w:rFonts w:ascii="Wingdings" w:hAnsi="Wingdings" w:cs="Wingdings"/>
    </w:rPr>
  </w:style>
  <w:style w:type="character" w:customStyle="1" w:styleId="WW8Num8z1">
    <w:name w:val="WW8Num8z1"/>
    <w:rsid w:val="00DB558E"/>
    <w:rPr>
      <w:rFonts w:ascii="Courier New" w:hAnsi="Courier New" w:cs="Courier New"/>
    </w:rPr>
  </w:style>
  <w:style w:type="character" w:customStyle="1" w:styleId="WW8Num8z2">
    <w:name w:val="WW8Num8z2"/>
    <w:rsid w:val="00DB558E"/>
    <w:rPr>
      <w:rFonts w:ascii="Wingdings" w:hAnsi="Wingdings" w:cs="Wingdings"/>
    </w:rPr>
  </w:style>
  <w:style w:type="character" w:customStyle="1" w:styleId="WW8Num9z0">
    <w:name w:val="WW8Num9z0"/>
    <w:rsid w:val="00DB558E"/>
    <w:rPr>
      <w:rFonts w:ascii="Calibri" w:eastAsia="Calibri" w:hAnsi="Calibri" w:cs="Times New Roman"/>
    </w:rPr>
  </w:style>
  <w:style w:type="character" w:customStyle="1" w:styleId="WW8Num9z1">
    <w:name w:val="WW8Num9z1"/>
    <w:rsid w:val="00DB558E"/>
    <w:rPr>
      <w:rFonts w:ascii="Calibri" w:hAnsi="Calibri" w:cs="Calibri"/>
      <w:sz w:val="22"/>
      <w:szCs w:val="22"/>
    </w:rPr>
  </w:style>
  <w:style w:type="character" w:customStyle="1" w:styleId="WW8Num9z2">
    <w:name w:val="WW8Num9z2"/>
    <w:rsid w:val="00DB558E"/>
  </w:style>
  <w:style w:type="character" w:customStyle="1" w:styleId="WW8Num9z3">
    <w:name w:val="WW8Num9z3"/>
    <w:rsid w:val="00DB558E"/>
  </w:style>
  <w:style w:type="character" w:customStyle="1" w:styleId="WW8Num9z4">
    <w:name w:val="WW8Num9z4"/>
    <w:rsid w:val="00DB558E"/>
  </w:style>
  <w:style w:type="character" w:customStyle="1" w:styleId="WW8Num9z5">
    <w:name w:val="WW8Num9z5"/>
    <w:rsid w:val="00DB558E"/>
  </w:style>
  <w:style w:type="character" w:customStyle="1" w:styleId="WW8Num9z6">
    <w:name w:val="WW8Num9z6"/>
    <w:rsid w:val="00DB558E"/>
  </w:style>
  <w:style w:type="character" w:customStyle="1" w:styleId="WW8Num9z7">
    <w:name w:val="WW8Num9z7"/>
    <w:rsid w:val="00DB558E"/>
  </w:style>
  <w:style w:type="character" w:customStyle="1" w:styleId="WW8Num9z8">
    <w:name w:val="WW8Num9z8"/>
    <w:rsid w:val="00DB558E"/>
  </w:style>
  <w:style w:type="character" w:customStyle="1" w:styleId="WW8Num10z0">
    <w:name w:val="WW8Num10z0"/>
    <w:rsid w:val="00DB558E"/>
  </w:style>
  <w:style w:type="character" w:customStyle="1" w:styleId="WW8Num10z1">
    <w:name w:val="WW8Num10z1"/>
    <w:rsid w:val="00DB558E"/>
  </w:style>
  <w:style w:type="character" w:customStyle="1" w:styleId="WW8Num10z2">
    <w:name w:val="WW8Num10z2"/>
    <w:rsid w:val="00DB558E"/>
  </w:style>
  <w:style w:type="character" w:customStyle="1" w:styleId="WW8Num10z3">
    <w:name w:val="WW8Num10z3"/>
    <w:rsid w:val="00DB558E"/>
  </w:style>
  <w:style w:type="character" w:customStyle="1" w:styleId="WW8Num10z4">
    <w:name w:val="WW8Num10z4"/>
    <w:rsid w:val="00DB558E"/>
  </w:style>
  <w:style w:type="character" w:customStyle="1" w:styleId="WW8Num10z5">
    <w:name w:val="WW8Num10z5"/>
    <w:rsid w:val="00DB558E"/>
  </w:style>
  <w:style w:type="character" w:customStyle="1" w:styleId="WW8Num10z6">
    <w:name w:val="WW8Num10z6"/>
    <w:rsid w:val="00DB558E"/>
  </w:style>
  <w:style w:type="character" w:customStyle="1" w:styleId="WW8Num10z7">
    <w:name w:val="WW8Num10z7"/>
    <w:rsid w:val="00DB558E"/>
  </w:style>
  <w:style w:type="character" w:customStyle="1" w:styleId="WW8Num10z8">
    <w:name w:val="WW8Num10z8"/>
    <w:rsid w:val="00DB558E"/>
  </w:style>
  <w:style w:type="character" w:customStyle="1" w:styleId="WW8Num11z0">
    <w:name w:val="WW8Num11z0"/>
    <w:rsid w:val="00DB558E"/>
  </w:style>
  <w:style w:type="character" w:customStyle="1" w:styleId="WW8Num11z1">
    <w:name w:val="WW8Num11z1"/>
    <w:rsid w:val="00DB558E"/>
  </w:style>
  <w:style w:type="character" w:customStyle="1" w:styleId="WW8Num11z2">
    <w:name w:val="WW8Num11z2"/>
    <w:rsid w:val="00DB558E"/>
  </w:style>
  <w:style w:type="character" w:customStyle="1" w:styleId="WW8Num11z3">
    <w:name w:val="WW8Num11z3"/>
    <w:rsid w:val="00DB558E"/>
  </w:style>
  <w:style w:type="character" w:customStyle="1" w:styleId="WW8Num11z4">
    <w:name w:val="WW8Num11z4"/>
    <w:rsid w:val="00DB558E"/>
  </w:style>
  <w:style w:type="character" w:customStyle="1" w:styleId="WW8Num11z5">
    <w:name w:val="WW8Num11z5"/>
    <w:rsid w:val="00DB558E"/>
  </w:style>
  <w:style w:type="character" w:customStyle="1" w:styleId="WW8Num11z6">
    <w:name w:val="WW8Num11z6"/>
    <w:rsid w:val="00DB558E"/>
  </w:style>
  <w:style w:type="character" w:customStyle="1" w:styleId="WW8Num11z7">
    <w:name w:val="WW8Num11z7"/>
    <w:rsid w:val="00DB558E"/>
  </w:style>
  <w:style w:type="character" w:customStyle="1" w:styleId="WW8Num11z8">
    <w:name w:val="WW8Num11z8"/>
    <w:rsid w:val="00DB558E"/>
  </w:style>
  <w:style w:type="character" w:customStyle="1" w:styleId="WW8Num12z0">
    <w:name w:val="WW8Num12z0"/>
    <w:rsid w:val="00DB558E"/>
  </w:style>
  <w:style w:type="character" w:customStyle="1" w:styleId="WW8Num12z1">
    <w:name w:val="WW8Num12z1"/>
    <w:rsid w:val="00DB558E"/>
  </w:style>
  <w:style w:type="character" w:customStyle="1" w:styleId="WW8Num12z2">
    <w:name w:val="WW8Num12z2"/>
    <w:rsid w:val="00DB558E"/>
  </w:style>
  <w:style w:type="character" w:customStyle="1" w:styleId="WW8Num12z3">
    <w:name w:val="WW8Num12z3"/>
    <w:rsid w:val="00DB558E"/>
  </w:style>
  <w:style w:type="character" w:customStyle="1" w:styleId="WW8Num12z4">
    <w:name w:val="WW8Num12z4"/>
    <w:rsid w:val="00DB558E"/>
  </w:style>
  <w:style w:type="character" w:customStyle="1" w:styleId="WW8Num12z5">
    <w:name w:val="WW8Num12z5"/>
    <w:rsid w:val="00DB558E"/>
  </w:style>
  <w:style w:type="character" w:customStyle="1" w:styleId="WW8Num12z6">
    <w:name w:val="WW8Num12z6"/>
    <w:rsid w:val="00DB558E"/>
  </w:style>
  <w:style w:type="character" w:customStyle="1" w:styleId="WW8Num12z7">
    <w:name w:val="WW8Num12z7"/>
    <w:rsid w:val="00DB558E"/>
  </w:style>
  <w:style w:type="character" w:customStyle="1" w:styleId="WW8Num12z8">
    <w:name w:val="WW8Num12z8"/>
    <w:rsid w:val="00DB558E"/>
  </w:style>
  <w:style w:type="character" w:customStyle="1" w:styleId="WW8Num13z0">
    <w:name w:val="WW8Num13z0"/>
    <w:rsid w:val="00DB558E"/>
  </w:style>
  <w:style w:type="character" w:customStyle="1" w:styleId="WW8Num13z1">
    <w:name w:val="WW8Num13z1"/>
    <w:rsid w:val="00DB558E"/>
  </w:style>
  <w:style w:type="character" w:customStyle="1" w:styleId="WW8Num13z2">
    <w:name w:val="WW8Num13z2"/>
    <w:rsid w:val="00DB558E"/>
  </w:style>
  <w:style w:type="character" w:customStyle="1" w:styleId="WW8Num13z3">
    <w:name w:val="WW8Num13z3"/>
    <w:rsid w:val="00DB558E"/>
  </w:style>
  <w:style w:type="character" w:customStyle="1" w:styleId="WW8Num13z4">
    <w:name w:val="WW8Num13z4"/>
    <w:rsid w:val="00DB558E"/>
  </w:style>
  <w:style w:type="character" w:customStyle="1" w:styleId="WW8Num13z5">
    <w:name w:val="WW8Num13z5"/>
    <w:rsid w:val="00DB558E"/>
  </w:style>
  <w:style w:type="character" w:customStyle="1" w:styleId="WW8Num13z6">
    <w:name w:val="WW8Num13z6"/>
    <w:rsid w:val="00DB558E"/>
  </w:style>
  <w:style w:type="character" w:customStyle="1" w:styleId="WW8Num13z7">
    <w:name w:val="WW8Num13z7"/>
    <w:rsid w:val="00DB558E"/>
  </w:style>
  <w:style w:type="character" w:customStyle="1" w:styleId="WW8Num13z8">
    <w:name w:val="WW8Num13z8"/>
    <w:rsid w:val="00DB558E"/>
  </w:style>
  <w:style w:type="character" w:customStyle="1" w:styleId="WW8Num14z0">
    <w:name w:val="WW8Num14z0"/>
    <w:rsid w:val="00DB558E"/>
  </w:style>
  <w:style w:type="character" w:customStyle="1" w:styleId="WW8Num14z1">
    <w:name w:val="WW8Num14z1"/>
    <w:rsid w:val="00DB558E"/>
  </w:style>
  <w:style w:type="character" w:customStyle="1" w:styleId="WW8Num14z2">
    <w:name w:val="WW8Num14z2"/>
    <w:rsid w:val="00DB558E"/>
  </w:style>
  <w:style w:type="character" w:customStyle="1" w:styleId="WW8Num14z3">
    <w:name w:val="WW8Num14z3"/>
    <w:rsid w:val="00DB558E"/>
  </w:style>
  <w:style w:type="character" w:customStyle="1" w:styleId="WW8Num14z4">
    <w:name w:val="WW8Num14z4"/>
    <w:rsid w:val="00DB558E"/>
  </w:style>
  <w:style w:type="character" w:customStyle="1" w:styleId="WW8Num14z5">
    <w:name w:val="WW8Num14z5"/>
    <w:rsid w:val="00DB558E"/>
  </w:style>
  <w:style w:type="character" w:customStyle="1" w:styleId="WW8Num14z6">
    <w:name w:val="WW8Num14z6"/>
    <w:rsid w:val="00DB558E"/>
  </w:style>
  <w:style w:type="character" w:customStyle="1" w:styleId="WW8Num14z7">
    <w:name w:val="WW8Num14z7"/>
    <w:rsid w:val="00DB558E"/>
  </w:style>
  <w:style w:type="character" w:customStyle="1" w:styleId="WW8Num14z8">
    <w:name w:val="WW8Num14z8"/>
    <w:rsid w:val="00DB558E"/>
  </w:style>
  <w:style w:type="character" w:customStyle="1" w:styleId="WW8Num15z0">
    <w:name w:val="WW8Num15z0"/>
    <w:rsid w:val="00DB558E"/>
  </w:style>
  <w:style w:type="character" w:customStyle="1" w:styleId="WW8Num15z1">
    <w:name w:val="WW8Num15z1"/>
    <w:rsid w:val="00DB558E"/>
  </w:style>
  <w:style w:type="character" w:customStyle="1" w:styleId="WW8Num15z2">
    <w:name w:val="WW8Num15z2"/>
    <w:rsid w:val="00DB558E"/>
  </w:style>
  <w:style w:type="character" w:customStyle="1" w:styleId="WW8Num15z3">
    <w:name w:val="WW8Num15z3"/>
    <w:rsid w:val="00DB558E"/>
  </w:style>
  <w:style w:type="character" w:customStyle="1" w:styleId="WW8Num15z4">
    <w:name w:val="WW8Num15z4"/>
    <w:rsid w:val="00DB558E"/>
  </w:style>
  <w:style w:type="character" w:customStyle="1" w:styleId="WW8Num15z5">
    <w:name w:val="WW8Num15z5"/>
    <w:rsid w:val="00DB558E"/>
  </w:style>
  <w:style w:type="character" w:customStyle="1" w:styleId="WW8Num15z6">
    <w:name w:val="WW8Num15z6"/>
    <w:rsid w:val="00DB558E"/>
  </w:style>
  <w:style w:type="character" w:customStyle="1" w:styleId="WW8Num15z7">
    <w:name w:val="WW8Num15z7"/>
    <w:rsid w:val="00DB558E"/>
  </w:style>
  <w:style w:type="character" w:customStyle="1" w:styleId="WW8Num15z8">
    <w:name w:val="WW8Num15z8"/>
    <w:rsid w:val="00DB558E"/>
  </w:style>
  <w:style w:type="character" w:customStyle="1" w:styleId="WW8Num16z0">
    <w:name w:val="WW8Num16z0"/>
    <w:rsid w:val="00DB558E"/>
  </w:style>
  <w:style w:type="character" w:customStyle="1" w:styleId="WW8Num16z1">
    <w:name w:val="WW8Num16z1"/>
    <w:rsid w:val="00DB558E"/>
  </w:style>
  <w:style w:type="character" w:customStyle="1" w:styleId="WW8Num16z2">
    <w:name w:val="WW8Num16z2"/>
    <w:rsid w:val="00DB558E"/>
  </w:style>
  <w:style w:type="character" w:customStyle="1" w:styleId="WW8Num16z3">
    <w:name w:val="WW8Num16z3"/>
    <w:rsid w:val="00DB558E"/>
  </w:style>
  <w:style w:type="character" w:customStyle="1" w:styleId="WW8Num16z4">
    <w:name w:val="WW8Num16z4"/>
    <w:rsid w:val="00DB558E"/>
  </w:style>
  <w:style w:type="character" w:customStyle="1" w:styleId="WW8Num16z5">
    <w:name w:val="WW8Num16z5"/>
    <w:rsid w:val="00DB558E"/>
  </w:style>
  <w:style w:type="character" w:customStyle="1" w:styleId="WW8Num16z6">
    <w:name w:val="WW8Num16z6"/>
    <w:rsid w:val="00DB558E"/>
  </w:style>
  <w:style w:type="character" w:customStyle="1" w:styleId="WW8Num16z7">
    <w:name w:val="WW8Num16z7"/>
    <w:rsid w:val="00DB558E"/>
  </w:style>
  <w:style w:type="character" w:customStyle="1" w:styleId="WW8Num16z8">
    <w:name w:val="WW8Num16z8"/>
    <w:rsid w:val="00DB558E"/>
  </w:style>
  <w:style w:type="character" w:customStyle="1" w:styleId="WW8Num17z0">
    <w:name w:val="WW8Num17z0"/>
    <w:rsid w:val="00DB558E"/>
  </w:style>
  <w:style w:type="character" w:customStyle="1" w:styleId="WW8Num17z1">
    <w:name w:val="WW8Num17z1"/>
    <w:rsid w:val="00DB558E"/>
  </w:style>
  <w:style w:type="character" w:customStyle="1" w:styleId="WW8Num17z2">
    <w:name w:val="WW8Num17z2"/>
    <w:rsid w:val="00DB558E"/>
  </w:style>
  <w:style w:type="character" w:customStyle="1" w:styleId="WW8Num17z3">
    <w:name w:val="WW8Num17z3"/>
    <w:rsid w:val="00DB558E"/>
  </w:style>
  <w:style w:type="character" w:customStyle="1" w:styleId="WW8Num17z4">
    <w:name w:val="WW8Num17z4"/>
    <w:rsid w:val="00DB558E"/>
  </w:style>
  <w:style w:type="character" w:customStyle="1" w:styleId="WW8Num17z5">
    <w:name w:val="WW8Num17z5"/>
    <w:rsid w:val="00DB558E"/>
  </w:style>
  <w:style w:type="character" w:customStyle="1" w:styleId="WW8Num17z6">
    <w:name w:val="WW8Num17z6"/>
    <w:rsid w:val="00DB558E"/>
  </w:style>
  <w:style w:type="character" w:customStyle="1" w:styleId="WW8Num17z7">
    <w:name w:val="WW8Num17z7"/>
    <w:rsid w:val="00DB558E"/>
  </w:style>
  <w:style w:type="character" w:customStyle="1" w:styleId="WW8Num17z8">
    <w:name w:val="WW8Num17z8"/>
    <w:rsid w:val="00DB558E"/>
  </w:style>
  <w:style w:type="character" w:customStyle="1" w:styleId="WW8Num18z1">
    <w:name w:val="WW8Num18z1"/>
    <w:rsid w:val="00DB558E"/>
  </w:style>
  <w:style w:type="character" w:customStyle="1" w:styleId="WW8Num18z2">
    <w:name w:val="WW8Num18z2"/>
    <w:rsid w:val="00DB558E"/>
  </w:style>
  <w:style w:type="character" w:customStyle="1" w:styleId="WW8Num18z3">
    <w:name w:val="WW8Num18z3"/>
    <w:rsid w:val="00DB558E"/>
  </w:style>
  <w:style w:type="character" w:customStyle="1" w:styleId="WW8Num18z4">
    <w:name w:val="WW8Num18z4"/>
    <w:rsid w:val="00DB558E"/>
  </w:style>
  <w:style w:type="character" w:customStyle="1" w:styleId="WW8Num18z5">
    <w:name w:val="WW8Num18z5"/>
    <w:rsid w:val="00DB558E"/>
  </w:style>
  <w:style w:type="character" w:customStyle="1" w:styleId="WW8Num18z6">
    <w:name w:val="WW8Num18z6"/>
    <w:rsid w:val="00DB558E"/>
  </w:style>
  <w:style w:type="character" w:customStyle="1" w:styleId="WW8Num18z7">
    <w:name w:val="WW8Num18z7"/>
    <w:rsid w:val="00DB558E"/>
  </w:style>
  <w:style w:type="character" w:customStyle="1" w:styleId="WW8Num18z8">
    <w:name w:val="WW8Num18z8"/>
    <w:rsid w:val="00DB558E"/>
  </w:style>
  <w:style w:type="character" w:customStyle="1" w:styleId="WW8Num19z0">
    <w:name w:val="WW8Num19z0"/>
    <w:rsid w:val="00DB558E"/>
    <w:rPr>
      <w:rFonts w:eastAsia="Calibri"/>
    </w:rPr>
  </w:style>
  <w:style w:type="character" w:customStyle="1" w:styleId="WW8Num19z1">
    <w:name w:val="WW8Num19z1"/>
    <w:rsid w:val="00DB558E"/>
  </w:style>
  <w:style w:type="character" w:customStyle="1" w:styleId="WW8Num19z2">
    <w:name w:val="WW8Num19z2"/>
    <w:rsid w:val="00DB558E"/>
  </w:style>
  <w:style w:type="character" w:customStyle="1" w:styleId="WW8Num19z3">
    <w:name w:val="WW8Num19z3"/>
    <w:rsid w:val="00DB558E"/>
  </w:style>
  <w:style w:type="character" w:customStyle="1" w:styleId="WW8Num19z4">
    <w:name w:val="WW8Num19z4"/>
    <w:rsid w:val="00DB558E"/>
  </w:style>
  <w:style w:type="character" w:customStyle="1" w:styleId="WW8Num19z5">
    <w:name w:val="WW8Num19z5"/>
    <w:rsid w:val="00DB558E"/>
  </w:style>
  <w:style w:type="character" w:customStyle="1" w:styleId="WW8Num19z6">
    <w:name w:val="WW8Num19z6"/>
    <w:rsid w:val="00DB558E"/>
  </w:style>
  <w:style w:type="character" w:customStyle="1" w:styleId="WW8Num19z7">
    <w:name w:val="WW8Num19z7"/>
    <w:rsid w:val="00DB558E"/>
  </w:style>
  <w:style w:type="character" w:customStyle="1" w:styleId="WW8Num19z8">
    <w:name w:val="WW8Num19z8"/>
    <w:rsid w:val="00DB558E"/>
  </w:style>
  <w:style w:type="character" w:customStyle="1" w:styleId="WW8Num20z0">
    <w:name w:val="WW8Num20z0"/>
    <w:rsid w:val="00DB558E"/>
  </w:style>
  <w:style w:type="character" w:customStyle="1" w:styleId="WW8Num20z1">
    <w:name w:val="WW8Num20z1"/>
    <w:rsid w:val="00DB558E"/>
  </w:style>
  <w:style w:type="character" w:customStyle="1" w:styleId="WW8Num20z2">
    <w:name w:val="WW8Num20z2"/>
    <w:rsid w:val="00DB558E"/>
  </w:style>
  <w:style w:type="character" w:customStyle="1" w:styleId="WW8Num20z3">
    <w:name w:val="WW8Num20z3"/>
    <w:rsid w:val="00DB558E"/>
  </w:style>
  <w:style w:type="character" w:customStyle="1" w:styleId="WW8Num20z4">
    <w:name w:val="WW8Num20z4"/>
    <w:rsid w:val="00DB558E"/>
  </w:style>
  <w:style w:type="character" w:customStyle="1" w:styleId="WW8Num20z5">
    <w:name w:val="WW8Num20z5"/>
    <w:rsid w:val="00DB558E"/>
  </w:style>
  <w:style w:type="character" w:customStyle="1" w:styleId="WW8Num20z6">
    <w:name w:val="WW8Num20z6"/>
    <w:rsid w:val="00DB558E"/>
  </w:style>
  <w:style w:type="character" w:customStyle="1" w:styleId="WW8Num20z7">
    <w:name w:val="WW8Num20z7"/>
    <w:rsid w:val="00DB558E"/>
  </w:style>
  <w:style w:type="character" w:customStyle="1" w:styleId="WW8Num20z8">
    <w:name w:val="WW8Num20z8"/>
    <w:rsid w:val="00DB558E"/>
  </w:style>
  <w:style w:type="character" w:customStyle="1" w:styleId="WW8Num21z0">
    <w:name w:val="WW8Num21z0"/>
    <w:rsid w:val="00DB558E"/>
    <w:rPr>
      <w:rFonts w:ascii="Calibri" w:hAnsi="Calibri" w:cs="Calibri"/>
      <w:sz w:val="22"/>
      <w:szCs w:val="22"/>
    </w:rPr>
  </w:style>
  <w:style w:type="character" w:customStyle="1" w:styleId="WW8Num21z1">
    <w:name w:val="WW8Num21z1"/>
    <w:rsid w:val="00DB558E"/>
  </w:style>
  <w:style w:type="character" w:customStyle="1" w:styleId="WW8Num21z2">
    <w:name w:val="WW8Num21z2"/>
    <w:rsid w:val="00DB558E"/>
  </w:style>
  <w:style w:type="character" w:customStyle="1" w:styleId="WW8Num21z3">
    <w:name w:val="WW8Num21z3"/>
    <w:rsid w:val="00DB558E"/>
  </w:style>
  <w:style w:type="character" w:customStyle="1" w:styleId="WW8Num21z4">
    <w:name w:val="WW8Num21z4"/>
    <w:rsid w:val="00DB558E"/>
  </w:style>
  <w:style w:type="character" w:customStyle="1" w:styleId="WW8Num21z5">
    <w:name w:val="WW8Num21z5"/>
    <w:rsid w:val="00DB558E"/>
  </w:style>
  <w:style w:type="character" w:customStyle="1" w:styleId="WW8Num21z6">
    <w:name w:val="WW8Num21z6"/>
    <w:rsid w:val="00DB558E"/>
  </w:style>
  <w:style w:type="character" w:customStyle="1" w:styleId="WW8Num21z7">
    <w:name w:val="WW8Num21z7"/>
    <w:rsid w:val="00DB558E"/>
  </w:style>
  <w:style w:type="character" w:customStyle="1" w:styleId="WW8Num21z8">
    <w:name w:val="WW8Num21z8"/>
    <w:rsid w:val="00DB558E"/>
  </w:style>
  <w:style w:type="character" w:customStyle="1" w:styleId="tabulatory">
    <w:name w:val="tabulatory"/>
    <w:basedOn w:val="Domylnaczcionkaakapitu1"/>
    <w:rsid w:val="00DB558E"/>
  </w:style>
  <w:style w:type="character" w:customStyle="1" w:styleId="TekstprzypisukocowegoZnak">
    <w:name w:val="Tekst przypisu końcowego Znak"/>
    <w:basedOn w:val="Domylnaczcionkaakapitu1"/>
    <w:rsid w:val="00DB558E"/>
  </w:style>
  <w:style w:type="character" w:customStyle="1" w:styleId="Znakiprzypiswkocowych">
    <w:name w:val="Znaki przypisów końcowych"/>
    <w:rsid w:val="00DB558E"/>
    <w:rPr>
      <w:vertAlign w:val="superscript"/>
    </w:rPr>
  </w:style>
  <w:style w:type="paragraph" w:customStyle="1" w:styleId="Styl">
    <w:name w:val="Styl"/>
    <w:rsid w:val="00DB558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DB558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DB558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DB558E"/>
  </w:style>
  <w:style w:type="character" w:customStyle="1" w:styleId="A4">
    <w:name w:val="A4"/>
    <w:rsid w:val="00DB558E"/>
    <w:rPr>
      <w:rFonts w:ascii="Open Sans" w:hAnsi="Open Sans" w:cs="Open Sans"/>
      <w:color w:val="000000"/>
    </w:rPr>
  </w:style>
  <w:style w:type="paragraph" w:customStyle="1" w:styleId="Akapitzlist8">
    <w:name w:val="Akapit z listą8"/>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DB558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DB558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DB558E"/>
  </w:style>
  <w:style w:type="character" w:styleId="Uwydatnienie">
    <w:name w:val="Emphasis"/>
    <w:basedOn w:val="Domylnaczcionkaakapitu"/>
    <w:uiPriority w:val="20"/>
    <w:qFormat/>
    <w:rsid w:val="00DB558E"/>
    <w:rPr>
      <w:i/>
      <w:iCs/>
    </w:rPr>
  </w:style>
  <w:style w:type="character" w:customStyle="1" w:styleId="alb">
    <w:name w:val="a_lb"/>
    <w:basedOn w:val="Domylnaczcionkaakapitu"/>
    <w:rsid w:val="00DB558E"/>
  </w:style>
  <w:style w:type="paragraph" w:customStyle="1" w:styleId="text-justify">
    <w:name w:val="text-justify"/>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DB558E"/>
    <w:pPr>
      <w:widowControl w:val="0"/>
      <w:spacing w:line="240" w:lineRule="auto"/>
      <w:textAlignment w:val="auto"/>
    </w:pPr>
    <w:rPr>
      <w:rFonts w:eastAsia="Lucida Sans Unicode" w:cs="Tahoma"/>
      <w:lang w:eastAsia="hi-IN" w:bidi="hi-IN"/>
    </w:rPr>
  </w:style>
  <w:style w:type="paragraph" w:customStyle="1" w:styleId="Domynie">
    <w:name w:val="Domy徑nie"/>
    <w:rsid w:val="00DB558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DB558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DB558E"/>
    <w:pPr>
      <w:ind w:firstLine="0"/>
    </w:pPr>
  </w:style>
  <w:style w:type="paragraph" w:customStyle="1" w:styleId="Style10">
    <w:name w:val="Style10"/>
    <w:basedOn w:val="Normalny"/>
    <w:rsid w:val="00DB558E"/>
    <w:pPr>
      <w:widowControl w:val="0"/>
      <w:spacing w:line="240" w:lineRule="auto"/>
      <w:textAlignment w:val="auto"/>
    </w:pPr>
    <w:rPr>
      <w:rFonts w:eastAsia="Lucida Sans Unicode" w:cs="Tahoma"/>
      <w:lang w:eastAsia="hi-IN" w:bidi="hi-IN"/>
    </w:rPr>
  </w:style>
  <w:style w:type="paragraph" w:customStyle="1" w:styleId="Domylne">
    <w:name w:val="Domyślne"/>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DB558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DB558E"/>
  </w:style>
  <w:style w:type="character" w:customStyle="1" w:styleId="WW-Absatz-Standardschriftart111111111111111111">
    <w:name w:val="WW-Absatz-Standardschriftart111111111111111111"/>
    <w:rsid w:val="00DB558E"/>
  </w:style>
  <w:style w:type="character" w:customStyle="1" w:styleId="WW-Absatz-Standardschriftart1111111111111111111">
    <w:name w:val="WW-Absatz-Standardschriftart1111111111111111111"/>
    <w:rsid w:val="00DB558E"/>
  </w:style>
  <w:style w:type="paragraph" w:customStyle="1" w:styleId="Akapitzlist10">
    <w:name w:val="Akapit z listą10"/>
    <w:basedOn w:val="Normalny"/>
    <w:rsid w:val="00DB558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DB558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DB558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DB558E"/>
    <w:rPr>
      <w:rFonts w:cs="OpenSymbol"/>
    </w:rPr>
  </w:style>
  <w:style w:type="character" w:customStyle="1" w:styleId="ListLabel10">
    <w:name w:val="ListLabel 10"/>
    <w:rsid w:val="00DB558E"/>
    <w:rPr>
      <w:sz w:val="20"/>
      <w:szCs w:val="20"/>
    </w:rPr>
  </w:style>
  <w:style w:type="character" w:customStyle="1" w:styleId="ListLabel11">
    <w:name w:val="ListLabel 11"/>
    <w:rsid w:val="00DB558E"/>
    <w:rPr>
      <w:b/>
    </w:rPr>
  </w:style>
  <w:style w:type="character" w:customStyle="1" w:styleId="ListLabel12">
    <w:name w:val="ListLabel 12"/>
    <w:rsid w:val="00DB558E"/>
    <w:rPr>
      <w:rFonts w:eastAsia="Times New Roman" w:cs="Georgia"/>
    </w:rPr>
  </w:style>
  <w:style w:type="character" w:customStyle="1" w:styleId="ListLabel13">
    <w:name w:val="ListLabel 13"/>
    <w:rsid w:val="00DB558E"/>
    <w:rPr>
      <w:rFonts w:eastAsia="Times New Roman" w:cs="Times New Roman"/>
    </w:rPr>
  </w:style>
  <w:style w:type="character" w:customStyle="1" w:styleId="ListLabel14">
    <w:name w:val="ListLabel 14"/>
    <w:rsid w:val="00DB558E"/>
    <w:rPr>
      <w:rFonts w:eastAsia="Lucida Sans Unicode" w:cs="Tahoma"/>
      <w:b/>
    </w:rPr>
  </w:style>
  <w:style w:type="character" w:customStyle="1" w:styleId="ListLabel15">
    <w:name w:val="ListLabel 15"/>
    <w:rsid w:val="00DB558E"/>
    <w:rPr>
      <w:rFonts w:cs="OpenSymbol"/>
    </w:rPr>
  </w:style>
  <w:style w:type="character" w:customStyle="1" w:styleId="ListLabel16">
    <w:name w:val="ListLabel 16"/>
    <w:rsid w:val="00DB558E"/>
    <w:rPr>
      <w:b/>
      <w:bCs/>
      <w:sz w:val="20"/>
      <w:szCs w:val="20"/>
    </w:rPr>
  </w:style>
  <w:style w:type="character" w:customStyle="1" w:styleId="ListLabel17">
    <w:name w:val="ListLabel 17"/>
    <w:rsid w:val="00DB558E"/>
    <w:rPr>
      <w:rFonts w:cs="Times New Roman"/>
      <w:b/>
      <w:dstrike/>
      <w:color w:val="00000A"/>
    </w:rPr>
  </w:style>
  <w:style w:type="character" w:customStyle="1" w:styleId="ListLabel18">
    <w:name w:val="ListLabel 18"/>
    <w:rsid w:val="00DB558E"/>
    <w:rPr>
      <w:rFonts w:cs="Times New Roman"/>
      <w:b/>
    </w:rPr>
  </w:style>
  <w:style w:type="character" w:customStyle="1" w:styleId="WW-Absatz-Standardschriftart11111111111111111111">
    <w:name w:val="WW-Absatz-Standardschriftart11111111111111111111"/>
    <w:rsid w:val="00DB558E"/>
  </w:style>
  <w:style w:type="character" w:customStyle="1" w:styleId="WW-Absatz-Standardschriftart111111111111111111111">
    <w:name w:val="WW-Absatz-Standardschriftart111111111111111111111"/>
    <w:rsid w:val="00DB558E"/>
  </w:style>
  <w:style w:type="character" w:customStyle="1" w:styleId="Numerstrony1">
    <w:name w:val="Numer strony1"/>
    <w:basedOn w:val="Domylnaczcionkaakapitu1"/>
    <w:rsid w:val="00DB558E"/>
  </w:style>
  <w:style w:type="character" w:customStyle="1" w:styleId="UyteHipercze2">
    <w:name w:val="UżyteHiperłącze2"/>
    <w:basedOn w:val="Domylnaczcionkaakapitu1"/>
    <w:rsid w:val="00DB558E"/>
  </w:style>
  <w:style w:type="character" w:customStyle="1" w:styleId="Numerwiersza1">
    <w:name w:val="Numer wiersza1"/>
    <w:basedOn w:val="Domylnaczcionkaakapitu1"/>
    <w:rsid w:val="00DB558E"/>
  </w:style>
  <w:style w:type="character" w:customStyle="1" w:styleId="Odwoanieprzypisudolnego1">
    <w:name w:val="Odwołanie przypisu dolnego1"/>
    <w:basedOn w:val="Domylnaczcionkaakapitu1"/>
    <w:rsid w:val="00DB558E"/>
  </w:style>
  <w:style w:type="character" w:customStyle="1" w:styleId="WW-Absatz-Standardschriftart1111111111111111111111">
    <w:name w:val="WW-Absatz-Standardschriftart1111111111111111111111"/>
    <w:rsid w:val="00DB558E"/>
  </w:style>
  <w:style w:type="character" w:customStyle="1" w:styleId="WW-Absatz-Standardschriftart11111111111111111111111">
    <w:name w:val="WW-Absatz-Standardschriftart11111111111111111111111"/>
    <w:rsid w:val="00DB558E"/>
  </w:style>
  <w:style w:type="character" w:customStyle="1" w:styleId="WW-Absatz-Standardschriftart111111111111111111111111">
    <w:name w:val="WW-Absatz-Standardschriftart111111111111111111111111"/>
    <w:rsid w:val="00DB558E"/>
  </w:style>
  <w:style w:type="character" w:customStyle="1" w:styleId="WW-Absatz-Standardschriftart1111111111111111111111111">
    <w:name w:val="WW-Absatz-Standardschriftart1111111111111111111111111"/>
    <w:rsid w:val="00DB558E"/>
  </w:style>
  <w:style w:type="paragraph" w:customStyle="1" w:styleId="Podpis3">
    <w:name w:val="Podpis3"/>
    <w:basedOn w:val="Normalny"/>
    <w:rsid w:val="00DB558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DB558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DB558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DB558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DB558E"/>
    <w:pPr>
      <w:spacing w:after="200"/>
      <w:textAlignment w:val="auto"/>
    </w:pPr>
    <w:rPr>
      <w:rFonts w:ascii="Georgia" w:hAnsi="Georgia" w:cs="Tahoma"/>
      <w:b/>
      <w:bCs/>
      <w:i/>
      <w:iCs/>
      <w:color w:val="000000"/>
      <w:lang w:val="en-US"/>
    </w:rPr>
  </w:style>
  <w:style w:type="paragraph" w:customStyle="1" w:styleId="Legenda2">
    <w:name w:val="Legenda2"/>
    <w:basedOn w:val="Normalny"/>
    <w:rsid w:val="00DB558E"/>
    <w:pPr>
      <w:spacing w:after="200"/>
      <w:textAlignment w:val="auto"/>
    </w:pPr>
    <w:rPr>
      <w:rFonts w:ascii="Georgia" w:hAnsi="Georgia" w:cs="Tahoma"/>
      <w:b/>
      <w:bCs/>
      <w:i/>
      <w:iCs/>
      <w:color w:val="000000"/>
      <w:lang w:val="en-US"/>
    </w:rPr>
  </w:style>
  <w:style w:type="paragraph" w:customStyle="1" w:styleId="Indeks11">
    <w:name w:val="Indeks 11"/>
    <w:basedOn w:val="Normalny"/>
    <w:rsid w:val="00DB558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DB558E"/>
    <w:pPr>
      <w:spacing w:after="200"/>
      <w:textAlignment w:val="auto"/>
    </w:pPr>
    <w:rPr>
      <w:rFonts w:ascii="Georgia" w:hAnsi="Georgia" w:cs="Tahoma"/>
      <w:b/>
      <w:bCs/>
      <w:i/>
      <w:iCs/>
      <w:color w:val="000000"/>
      <w:lang w:val="en-US"/>
    </w:rPr>
  </w:style>
  <w:style w:type="paragraph" w:customStyle="1" w:styleId="Indeks21">
    <w:name w:val="Indeks 21"/>
    <w:basedOn w:val="Normalny"/>
    <w:rsid w:val="00DB558E"/>
    <w:pPr>
      <w:spacing w:after="200"/>
      <w:textAlignment w:val="auto"/>
    </w:pPr>
    <w:rPr>
      <w:rFonts w:ascii="Georgia" w:hAnsi="Georgia" w:cs="Tahoma"/>
      <w:b/>
      <w:bCs/>
      <w:i/>
      <w:iCs/>
      <w:color w:val="000000"/>
      <w:lang w:val="en-US"/>
    </w:rPr>
  </w:style>
  <w:style w:type="paragraph" w:customStyle="1" w:styleId="Indeks31">
    <w:name w:val="Indeks 31"/>
    <w:basedOn w:val="Normalny"/>
    <w:rsid w:val="00DB558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DB558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DB558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DB558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DB558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DB558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DB558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DB558E"/>
    <w:rPr>
      <w:rFonts w:ascii="Times New Roman" w:eastAsia="Times New Roman" w:hAnsi="Times New Roman" w:cs="Times New Roman"/>
      <w:sz w:val="20"/>
      <w:szCs w:val="20"/>
      <w:lang w:eastAsia="pl-PL"/>
    </w:rPr>
  </w:style>
  <w:style w:type="paragraph" w:customStyle="1" w:styleId="BodyText21">
    <w:name w:val="Body Text 21"/>
    <w:basedOn w:val="Normalny"/>
    <w:rsid w:val="00DB558E"/>
    <w:pPr>
      <w:widowControl w:val="0"/>
      <w:spacing w:line="360" w:lineRule="auto"/>
      <w:jc w:val="center"/>
      <w:textAlignment w:val="auto"/>
    </w:pPr>
    <w:rPr>
      <w:b/>
      <w:bCs/>
      <w:kern w:val="0"/>
    </w:rPr>
  </w:style>
  <w:style w:type="paragraph" w:customStyle="1" w:styleId="Styltabeli2">
    <w:name w:val="Styl tabeli 2"/>
    <w:rsid w:val="00DB558E"/>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DB558E"/>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DB558E"/>
    <w:pPr>
      <w:numPr>
        <w:numId w:val="9"/>
      </w:numPr>
      <w:contextualSpacing/>
    </w:pPr>
  </w:style>
  <w:style w:type="character" w:customStyle="1" w:styleId="ilfuvd">
    <w:name w:val="ilfuvd"/>
    <w:basedOn w:val="Domylnaczcionkaakapitu"/>
    <w:rsid w:val="00DB558E"/>
  </w:style>
  <w:style w:type="character" w:styleId="Odwoanieprzypisukocowego">
    <w:name w:val="endnote reference"/>
    <w:basedOn w:val="Domylnaczcionkaakapitu"/>
    <w:uiPriority w:val="99"/>
    <w:semiHidden/>
    <w:unhideWhenUsed/>
    <w:rsid w:val="00DB558E"/>
    <w:rPr>
      <w:vertAlign w:val="superscript"/>
    </w:rPr>
  </w:style>
  <w:style w:type="character" w:customStyle="1" w:styleId="cpvcode">
    <w:name w:val="cpvcode"/>
    <w:basedOn w:val="Domylnaczcionkaakapitu"/>
    <w:qFormat/>
    <w:rsid w:val="00DB558E"/>
  </w:style>
  <w:style w:type="character" w:customStyle="1" w:styleId="WW8Num2z4">
    <w:name w:val="WW8Num2z4"/>
    <w:rsid w:val="00DB558E"/>
  </w:style>
  <w:style w:type="character" w:customStyle="1" w:styleId="WW8Num2z5">
    <w:name w:val="WW8Num2z5"/>
    <w:rsid w:val="00DB558E"/>
  </w:style>
  <w:style w:type="character" w:customStyle="1" w:styleId="WW8Num2z6">
    <w:name w:val="WW8Num2z6"/>
    <w:rsid w:val="00DB558E"/>
  </w:style>
  <w:style w:type="character" w:customStyle="1" w:styleId="WW8Num2z7">
    <w:name w:val="WW8Num2z7"/>
    <w:rsid w:val="00DB558E"/>
  </w:style>
  <w:style w:type="character" w:customStyle="1" w:styleId="WW8Num2z8">
    <w:name w:val="WW8Num2z8"/>
    <w:rsid w:val="00DB558E"/>
  </w:style>
  <w:style w:type="character" w:customStyle="1" w:styleId="WW8Num4z3">
    <w:name w:val="WW8Num4z3"/>
    <w:rsid w:val="00DB558E"/>
  </w:style>
  <w:style w:type="character" w:customStyle="1" w:styleId="WW8Num4z4">
    <w:name w:val="WW8Num4z4"/>
    <w:rsid w:val="00DB558E"/>
  </w:style>
  <w:style w:type="character" w:customStyle="1" w:styleId="WW8Num4z5">
    <w:name w:val="WW8Num4z5"/>
    <w:rsid w:val="00DB558E"/>
  </w:style>
  <w:style w:type="character" w:customStyle="1" w:styleId="WW8Num4z6">
    <w:name w:val="WW8Num4z6"/>
    <w:rsid w:val="00DB558E"/>
  </w:style>
  <w:style w:type="character" w:customStyle="1" w:styleId="WW8Num4z7">
    <w:name w:val="WW8Num4z7"/>
    <w:rsid w:val="00DB558E"/>
  </w:style>
  <w:style w:type="character" w:customStyle="1" w:styleId="WW8Num4z8">
    <w:name w:val="WW8Num4z8"/>
    <w:rsid w:val="00DB558E"/>
  </w:style>
  <w:style w:type="character" w:customStyle="1" w:styleId="Stylwiadomocie-mail18">
    <w:name w:val="Styl wiadomości e-mail 18"/>
    <w:rsid w:val="00DB558E"/>
    <w:rPr>
      <w:rFonts w:ascii="Arial" w:hAnsi="Arial" w:cs="Arial"/>
      <w:color w:val="000000"/>
      <w:sz w:val="20"/>
      <w:szCs w:val="20"/>
    </w:rPr>
  </w:style>
  <w:style w:type="character" w:customStyle="1" w:styleId="None">
    <w:name w:val="None"/>
    <w:rsid w:val="00DB558E"/>
    <w:rPr>
      <w:lang w:val="en-US"/>
    </w:rPr>
  </w:style>
  <w:style w:type="character" w:customStyle="1" w:styleId="EndnoteCharacters">
    <w:name w:val="Endnote Characters"/>
    <w:rsid w:val="00DB558E"/>
    <w:rPr>
      <w:vertAlign w:val="superscript"/>
    </w:rPr>
  </w:style>
  <w:style w:type="character" w:customStyle="1" w:styleId="ListLabel19">
    <w:name w:val="ListLabel 19"/>
    <w:rsid w:val="00DB558E"/>
    <w:rPr>
      <w:sz w:val="22"/>
    </w:rPr>
  </w:style>
  <w:style w:type="character" w:customStyle="1" w:styleId="ListLabel20">
    <w:name w:val="ListLabel 20"/>
    <w:rsid w:val="00DB558E"/>
    <w:rPr>
      <w:rFonts w:cs="Times New Roman"/>
    </w:rPr>
  </w:style>
  <w:style w:type="character" w:customStyle="1" w:styleId="ListLabel21">
    <w:name w:val="ListLabel 21"/>
    <w:rsid w:val="00DB558E"/>
    <w:rPr>
      <w:rFonts w:cs="Courier New"/>
    </w:rPr>
  </w:style>
  <w:style w:type="character" w:customStyle="1" w:styleId="ListLabel22">
    <w:name w:val="ListLabel 22"/>
    <w:rsid w:val="00DB558E"/>
    <w:rPr>
      <w:rFonts w:cs="Courier New"/>
    </w:rPr>
  </w:style>
  <w:style w:type="character" w:customStyle="1" w:styleId="ListLabel23">
    <w:name w:val="ListLabel 23"/>
    <w:rsid w:val="00DB558E"/>
    <w:rPr>
      <w:rFonts w:cs="Courier New"/>
    </w:rPr>
  </w:style>
  <w:style w:type="character" w:customStyle="1" w:styleId="ListLabel24">
    <w:name w:val="ListLabel 24"/>
    <w:rsid w:val="00DB558E"/>
    <w:rPr>
      <w:b/>
      <w:i w:val="0"/>
      <w:sz w:val="22"/>
      <w:szCs w:val="22"/>
    </w:rPr>
  </w:style>
  <w:style w:type="character" w:customStyle="1" w:styleId="ListLabel25">
    <w:name w:val="ListLabel 25"/>
    <w:rsid w:val="00DB558E"/>
    <w:rPr>
      <w:sz w:val="22"/>
      <w:szCs w:val="22"/>
    </w:rPr>
  </w:style>
  <w:style w:type="character" w:customStyle="1" w:styleId="ListLabel26">
    <w:name w:val="ListLabel 26"/>
    <w:rsid w:val="00DB558E"/>
    <w:rPr>
      <w:sz w:val="22"/>
      <w:szCs w:val="22"/>
    </w:rPr>
  </w:style>
  <w:style w:type="character" w:customStyle="1" w:styleId="ListLabel27">
    <w:name w:val="ListLabel 27"/>
    <w:rsid w:val="00DB558E"/>
    <w:rPr>
      <w:sz w:val="22"/>
      <w:szCs w:val="22"/>
    </w:rPr>
  </w:style>
  <w:style w:type="character" w:customStyle="1" w:styleId="ListLabel28">
    <w:name w:val="ListLabel 28"/>
    <w:rsid w:val="00DB558E"/>
    <w:rPr>
      <w:sz w:val="22"/>
      <w:szCs w:val="22"/>
    </w:rPr>
  </w:style>
  <w:style w:type="character" w:customStyle="1" w:styleId="ListLabel29">
    <w:name w:val="ListLabel 29"/>
    <w:rsid w:val="00DB558E"/>
    <w:rPr>
      <w:sz w:val="22"/>
    </w:rPr>
  </w:style>
  <w:style w:type="character" w:customStyle="1" w:styleId="ListLabel30">
    <w:name w:val="ListLabel 30"/>
    <w:rsid w:val="00DB558E"/>
    <w:rPr>
      <w:rFonts w:eastAsia="Times New Roman" w:cs="Arial"/>
    </w:rPr>
  </w:style>
  <w:style w:type="character" w:customStyle="1" w:styleId="ListLabel31">
    <w:name w:val="ListLabel 31"/>
    <w:rsid w:val="00DB558E"/>
    <w:rPr>
      <w:rFonts w:cs="Times New Roman"/>
    </w:rPr>
  </w:style>
  <w:style w:type="character" w:customStyle="1" w:styleId="ListLabel32">
    <w:name w:val="ListLabel 32"/>
    <w:rsid w:val="00DB558E"/>
    <w:rPr>
      <w:rFonts w:eastAsia="Times New Roman" w:cs="Arial"/>
    </w:rPr>
  </w:style>
  <w:style w:type="character" w:customStyle="1" w:styleId="ListLabel33">
    <w:name w:val="ListLabel 33"/>
    <w:rsid w:val="00DB558E"/>
    <w:rPr>
      <w:rFonts w:cs="Courier New"/>
    </w:rPr>
  </w:style>
  <w:style w:type="character" w:customStyle="1" w:styleId="ListLabel34">
    <w:name w:val="ListLabel 34"/>
    <w:rsid w:val="00DB558E"/>
    <w:rPr>
      <w:rFonts w:cs="Courier New"/>
    </w:rPr>
  </w:style>
  <w:style w:type="character" w:customStyle="1" w:styleId="ListLabel35">
    <w:name w:val="ListLabel 35"/>
    <w:rsid w:val="00DB558E"/>
    <w:rPr>
      <w:rFonts w:cs="Courier New"/>
    </w:rPr>
  </w:style>
  <w:style w:type="character" w:customStyle="1" w:styleId="ListLabel36">
    <w:name w:val="ListLabel 36"/>
    <w:rsid w:val="00DB558E"/>
    <w:rPr>
      <w:rFonts w:eastAsia="Times New Roman" w:cs="Arial"/>
    </w:rPr>
  </w:style>
  <w:style w:type="character" w:customStyle="1" w:styleId="ListLabel37">
    <w:name w:val="ListLabel 37"/>
    <w:rsid w:val="00DB558E"/>
    <w:rPr>
      <w:rFonts w:cs="Courier New"/>
    </w:rPr>
  </w:style>
  <w:style w:type="character" w:customStyle="1" w:styleId="ListLabel38">
    <w:name w:val="ListLabel 38"/>
    <w:rsid w:val="00DB558E"/>
    <w:rPr>
      <w:rFonts w:cs="Courier New"/>
    </w:rPr>
  </w:style>
  <w:style w:type="character" w:customStyle="1" w:styleId="ListLabel39">
    <w:name w:val="ListLabel 39"/>
    <w:rsid w:val="00DB558E"/>
    <w:rPr>
      <w:rFonts w:cs="Courier New"/>
    </w:rPr>
  </w:style>
  <w:style w:type="character" w:customStyle="1" w:styleId="ListLabel40">
    <w:name w:val="ListLabel 40"/>
    <w:rsid w:val="00DB558E"/>
    <w:rPr>
      <w:rFonts w:cs="Times New Roman"/>
    </w:rPr>
  </w:style>
  <w:style w:type="character" w:customStyle="1" w:styleId="ListLabel41">
    <w:name w:val="ListLabel 41"/>
    <w:rsid w:val="00DB558E"/>
    <w:rPr>
      <w:rFonts w:cs="Courier New"/>
    </w:rPr>
  </w:style>
  <w:style w:type="character" w:customStyle="1" w:styleId="ListLabel42">
    <w:name w:val="ListLabel 42"/>
    <w:rsid w:val="00DB558E"/>
    <w:rPr>
      <w:rFonts w:cs="Courier New"/>
    </w:rPr>
  </w:style>
  <w:style w:type="character" w:customStyle="1" w:styleId="ListLabel43">
    <w:name w:val="ListLabel 43"/>
    <w:rsid w:val="00DB558E"/>
    <w:rPr>
      <w:rFonts w:cs="Courier New"/>
    </w:rPr>
  </w:style>
  <w:style w:type="character" w:customStyle="1" w:styleId="ListLabel44">
    <w:name w:val="ListLabel 44"/>
    <w:rsid w:val="00DB558E"/>
    <w:rPr>
      <w:rFonts w:eastAsia="Times New Roman" w:cs="Arial"/>
    </w:rPr>
  </w:style>
  <w:style w:type="character" w:customStyle="1" w:styleId="ListLabel45">
    <w:name w:val="ListLabel 45"/>
    <w:rsid w:val="00DB558E"/>
    <w:rPr>
      <w:rFonts w:cs="Times New Roman"/>
    </w:rPr>
  </w:style>
  <w:style w:type="character" w:customStyle="1" w:styleId="ListLabel46">
    <w:name w:val="ListLabel 46"/>
    <w:rsid w:val="00DB558E"/>
    <w:rPr>
      <w:rFonts w:cs="Times New Roman"/>
    </w:rPr>
  </w:style>
  <w:style w:type="character" w:customStyle="1" w:styleId="ListLabel47">
    <w:name w:val="ListLabel 47"/>
    <w:rsid w:val="00DB558E"/>
    <w:rPr>
      <w:rFonts w:cs="Times New Roman"/>
    </w:rPr>
  </w:style>
  <w:style w:type="character" w:customStyle="1" w:styleId="ListLabel48">
    <w:name w:val="ListLabel 48"/>
    <w:rsid w:val="00DB558E"/>
    <w:rPr>
      <w:rFonts w:cs="Times New Roman"/>
    </w:rPr>
  </w:style>
  <w:style w:type="character" w:customStyle="1" w:styleId="ListLabel49">
    <w:name w:val="ListLabel 49"/>
    <w:rsid w:val="00DB558E"/>
    <w:rPr>
      <w:rFonts w:cs="Times New Roman"/>
    </w:rPr>
  </w:style>
  <w:style w:type="character" w:customStyle="1" w:styleId="ListLabel50">
    <w:name w:val="ListLabel 50"/>
    <w:rsid w:val="00DB558E"/>
    <w:rPr>
      <w:rFonts w:cs="Times New Roman"/>
    </w:rPr>
  </w:style>
  <w:style w:type="character" w:customStyle="1" w:styleId="ListLabel51">
    <w:name w:val="ListLabel 51"/>
    <w:rsid w:val="00DB558E"/>
    <w:rPr>
      <w:rFonts w:cs="Times New Roman"/>
    </w:rPr>
  </w:style>
  <w:style w:type="character" w:customStyle="1" w:styleId="ListLabel52">
    <w:name w:val="ListLabel 52"/>
    <w:rsid w:val="00DB558E"/>
    <w:rPr>
      <w:rFonts w:cs="Times New Roman"/>
    </w:rPr>
  </w:style>
  <w:style w:type="character" w:customStyle="1" w:styleId="ListLabel53">
    <w:name w:val="ListLabel 53"/>
    <w:rsid w:val="00DB558E"/>
    <w:rPr>
      <w:rFonts w:cs="Times New Roman"/>
    </w:rPr>
  </w:style>
  <w:style w:type="character" w:customStyle="1" w:styleId="ListLabel54">
    <w:name w:val="ListLabel 54"/>
    <w:rsid w:val="00DB558E"/>
    <w:rPr>
      <w:rFonts w:cs="Times New Roman"/>
    </w:rPr>
  </w:style>
  <w:style w:type="character" w:customStyle="1" w:styleId="ListLabel55">
    <w:name w:val="ListLabel 55"/>
    <w:rsid w:val="00DB558E"/>
    <w:rPr>
      <w:rFonts w:cs="Times New Roman"/>
    </w:rPr>
  </w:style>
  <w:style w:type="character" w:customStyle="1" w:styleId="ListLabel56">
    <w:name w:val="ListLabel 56"/>
    <w:rsid w:val="00DB558E"/>
    <w:rPr>
      <w:rFonts w:cs="Times New Roman"/>
    </w:rPr>
  </w:style>
  <w:style w:type="character" w:customStyle="1" w:styleId="ListLabel57">
    <w:name w:val="ListLabel 57"/>
    <w:rsid w:val="00DB558E"/>
    <w:rPr>
      <w:rFonts w:cs="Times New Roman"/>
    </w:rPr>
  </w:style>
  <w:style w:type="character" w:customStyle="1" w:styleId="ListLabel58">
    <w:name w:val="ListLabel 58"/>
    <w:rsid w:val="00DB558E"/>
    <w:rPr>
      <w:rFonts w:cs="Times New Roman"/>
    </w:rPr>
  </w:style>
  <w:style w:type="character" w:customStyle="1" w:styleId="ListLabel59">
    <w:name w:val="ListLabel 59"/>
    <w:rsid w:val="00DB558E"/>
    <w:rPr>
      <w:rFonts w:cs="Times New Roman"/>
    </w:rPr>
  </w:style>
  <w:style w:type="character" w:customStyle="1" w:styleId="ListLabel60">
    <w:name w:val="ListLabel 60"/>
    <w:rsid w:val="00DB558E"/>
    <w:rPr>
      <w:rFonts w:ascii="Times New Roman" w:hAnsi="Times New Roman" w:cs="Times New Roman"/>
      <w:color w:val="00000A"/>
      <w:sz w:val="24"/>
    </w:rPr>
  </w:style>
  <w:style w:type="character" w:customStyle="1" w:styleId="HTML-wstpniesformatowanyZnak1">
    <w:name w:val="HTML - wstępnie sformatowany Znak1"/>
    <w:rsid w:val="00DB558E"/>
    <w:rPr>
      <w:rFonts w:ascii="Courier New" w:hAnsi="Courier New" w:cs="Courier New"/>
    </w:rPr>
  </w:style>
  <w:style w:type="character" w:customStyle="1" w:styleId="Znakiwypunktowania">
    <w:name w:val="Znaki wypunktowania"/>
    <w:rsid w:val="00DB558E"/>
    <w:rPr>
      <w:rFonts w:ascii="OpenSymbol" w:eastAsia="OpenSymbol" w:hAnsi="OpenSymbol" w:cs="OpenSymbol"/>
    </w:rPr>
  </w:style>
  <w:style w:type="character" w:customStyle="1" w:styleId="Odwoaniedokomentarza1">
    <w:name w:val="Odwołanie do komentarza1"/>
    <w:rsid w:val="00DB558E"/>
    <w:rPr>
      <w:sz w:val="16"/>
      <w:szCs w:val="16"/>
    </w:rPr>
  </w:style>
  <w:style w:type="character" w:customStyle="1" w:styleId="TematkomentarzaZnak">
    <w:name w:val="Temat komentarza Znak"/>
    <w:rsid w:val="00DB558E"/>
    <w:rPr>
      <w:rFonts w:ascii="Calibri" w:eastAsia="Times New Roman" w:hAnsi="Calibri" w:cs="Times New Roman"/>
      <w:b/>
      <w:bCs/>
      <w:szCs w:val="24"/>
    </w:rPr>
  </w:style>
  <w:style w:type="character" w:customStyle="1" w:styleId="tlid-translation">
    <w:name w:val="tlid-translation"/>
    <w:basedOn w:val="Domylnaczcionkaakapitu1"/>
    <w:rsid w:val="00DB558E"/>
  </w:style>
  <w:style w:type="character" w:customStyle="1" w:styleId="FontStyle18">
    <w:name w:val="Font Style18"/>
    <w:rsid w:val="00DB558E"/>
    <w:rPr>
      <w:rFonts w:ascii="Arial" w:hAnsi="Arial" w:cs="Arial"/>
      <w:color w:val="000000"/>
      <w:sz w:val="18"/>
      <w:szCs w:val="18"/>
    </w:rPr>
  </w:style>
  <w:style w:type="character" w:customStyle="1" w:styleId="ListLabel61">
    <w:name w:val="ListLabel 61"/>
    <w:rsid w:val="00DB558E"/>
    <w:rPr>
      <w:rFonts w:cs="OpenSymbol"/>
    </w:rPr>
  </w:style>
  <w:style w:type="character" w:customStyle="1" w:styleId="ListLabel62">
    <w:name w:val="ListLabel 62"/>
    <w:rsid w:val="00DB558E"/>
    <w:rPr>
      <w:rFonts w:cs="OpenSymbol"/>
    </w:rPr>
  </w:style>
  <w:style w:type="character" w:customStyle="1" w:styleId="ListLabel63">
    <w:name w:val="ListLabel 63"/>
    <w:rsid w:val="00DB558E"/>
    <w:rPr>
      <w:rFonts w:cs="OpenSymbol"/>
    </w:rPr>
  </w:style>
  <w:style w:type="character" w:customStyle="1" w:styleId="ListLabel64">
    <w:name w:val="ListLabel 64"/>
    <w:rsid w:val="00DB558E"/>
    <w:rPr>
      <w:rFonts w:cs="OpenSymbol"/>
    </w:rPr>
  </w:style>
  <w:style w:type="character" w:customStyle="1" w:styleId="ListLabel65">
    <w:name w:val="ListLabel 65"/>
    <w:rsid w:val="00DB558E"/>
    <w:rPr>
      <w:rFonts w:cs="OpenSymbol"/>
    </w:rPr>
  </w:style>
  <w:style w:type="character" w:customStyle="1" w:styleId="ListLabel66">
    <w:name w:val="ListLabel 66"/>
    <w:rsid w:val="00DB558E"/>
    <w:rPr>
      <w:rFonts w:cs="OpenSymbol"/>
    </w:rPr>
  </w:style>
  <w:style w:type="character" w:customStyle="1" w:styleId="ListLabel67">
    <w:name w:val="ListLabel 67"/>
    <w:rsid w:val="00DB558E"/>
    <w:rPr>
      <w:rFonts w:cs="OpenSymbol"/>
    </w:rPr>
  </w:style>
  <w:style w:type="character" w:customStyle="1" w:styleId="ListLabel68">
    <w:name w:val="ListLabel 68"/>
    <w:rsid w:val="00DB558E"/>
    <w:rPr>
      <w:rFonts w:cs="OpenSymbol"/>
    </w:rPr>
  </w:style>
  <w:style w:type="character" w:customStyle="1" w:styleId="ListLabel69">
    <w:name w:val="ListLabel 69"/>
    <w:rsid w:val="00DB558E"/>
    <w:rPr>
      <w:rFonts w:cs="OpenSymbol"/>
    </w:rPr>
  </w:style>
  <w:style w:type="character" w:customStyle="1" w:styleId="ListLabel70">
    <w:name w:val="ListLabel 70"/>
    <w:rsid w:val="00DB558E"/>
    <w:rPr>
      <w:sz w:val="20"/>
    </w:rPr>
  </w:style>
  <w:style w:type="character" w:customStyle="1" w:styleId="ListLabel71">
    <w:name w:val="ListLabel 71"/>
    <w:rsid w:val="00DB558E"/>
    <w:rPr>
      <w:sz w:val="20"/>
    </w:rPr>
  </w:style>
  <w:style w:type="character" w:customStyle="1" w:styleId="ListLabel72">
    <w:name w:val="ListLabel 72"/>
    <w:rsid w:val="00DB558E"/>
    <w:rPr>
      <w:sz w:val="20"/>
    </w:rPr>
  </w:style>
  <w:style w:type="character" w:customStyle="1" w:styleId="ListLabel73">
    <w:name w:val="ListLabel 73"/>
    <w:rsid w:val="00DB558E"/>
    <w:rPr>
      <w:sz w:val="20"/>
    </w:rPr>
  </w:style>
  <w:style w:type="character" w:customStyle="1" w:styleId="ListLabel74">
    <w:name w:val="ListLabel 74"/>
    <w:rsid w:val="00DB558E"/>
    <w:rPr>
      <w:sz w:val="20"/>
    </w:rPr>
  </w:style>
  <w:style w:type="character" w:customStyle="1" w:styleId="ListLabel75">
    <w:name w:val="ListLabel 75"/>
    <w:rsid w:val="00DB558E"/>
    <w:rPr>
      <w:sz w:val="20"/>
    </w:rPr>
  </w:style>
  <w:style w:type="character" w:customStyle="1" w:styleId="ListLabel76">
    <w:name w:val="ListLabel 76"/>
    <w:rsid w:val="00DB558E"/>
    <w:rPr>
      <w:sz w:val="20"/>
    </w:rPr>
  </w:style>
  <w:style w:type="character" w:customStyle="1" w:styleId="ListLabel77">
    <w:name w:val="ListLabel 77"/>
    <w:rsid w:val="00DB558E"/>
    <w:rPr>
      <w:sz w:val="20"/>
    </w:rPr>
  </w:style>
  <w:style w:type="character" w:customStyle="1" w:styleId="ListLabel78">
    <w:name w:val="ListLabel 78"/>
    <w:rsid w:val="00DB558E"/>
    <w:rPr>
      <w:sz w:val="20"/>
    </w:rPr>
  </w:style>
  <w:style w:type="character" w:customStyle="1" w:styleId="ListLabel79">
    <w:name w:val="ListLabel 79"/>
    <w:rsid w:val="00DB558E"/>
    <w:rPr>
      <w:sz w:val="20"/>
    </w:rPr>
  </w:style>
  <w:style w:type="character" w:customStyle="1" w:styleId="ListLabel80">
    <w:name w:val="ListLabel 80"/>
    <w:rsid w:val="00DB558E"/>
    <w:rPr>
      <w:sz w:val="20"/>
    </w:rPr>
  </w:style>
  <w:style w:type="character" w:customStyle="1" w:styleId="ListLabel81">
    <w:name w:val="ListLabel 81"/>
    <w:rsid w:val="00DB558E"/>
    <w:rPr>
      <w:sz w:val="20"/>
    </w:rPr>
  </w:style>
  <w:style w:type="character" w:customStyle="1" w:styleId="ListLabel82">
    <w:name w:val="ListLabel 82"/>
    <w:rsid w:val="00DB558E"/>
    <w:rPr>
      <w:sz w:val="20"/>
    </w:rPr>
  </w:style>
  <w:style w:type="character" w:customStyle="1" w:styleId="ListLabel83">
    <w:name w:val="ListLabel 83"/>
    <w:rsid w:val="00DB558E"/>
    <w:rPr>
      <w:sz w:val="20"/>
    </w:rPr>
  </w:style>
  <w:style w:type="character" w:customStyle="1" w:styleId="ListLabel84">
    <w:name w:val="ListLabel 84"/>
    <w:rsid w:val="00DB558E"/>
    <w:rPr>
      <w:sz w:val="20"/>
    </w:rPr>
  </w:style>
  <w:style w:type="character" w:customStyle="1" w:styleId="ListLabel85">
    <w:name w:val="ListLabel 85"/>
    <w:rsid w:val="00DB558E"/>
    <w:rPr>
      <w:sz w:val="20"/>
    </w:rPr>
  </w:style>
  <w:style w:type="character" w:customStyle="1" w:styleId="ListLabel86">
    <w:name w:val="ListLabel 86"/>
    <w:rsid w:val="00DB558E"/>
    <w:rPr>
      <w:sz w:val="20"/>
    </w:rPr>
  </w:style>
  <w:style w:type="character" w:customStyle="1" w:styleId="ListLabel87">
    <w:name w:val="ListLabel 87"/>
    <w:rsid w:val="00DB558E"/>
    <w:rPr>
      <w:sz w:val="20"/>
    </w:rPr>
  </w:style>
  <w:style w:type="character" w:customStyle="1" w:styleId="ListLabel88">
    <w:name w:val="ListLabel 88"/>
    <w:rsid w:val="00DB558E"/>
    <w:rPr>
      <w:rFonts w:cs="Courier New"/>
    </w:rPr>
  </w:style>
  <w:style w:type="character" w:customStyle="1" w:styleId="ListLabel89">
    <w:name w:val="ListLabel 89"/>
    <w:rsid w:val="00DB558E"/>
    <w:rPr>
      <w:rFonts w:cs="Courier New"/>
    </w:rPr>
  </w:style>
  <w:style w:type="character" w:customStyle="1" w:styleId="ListLabel90">
    <w:name w:val="ListLabel 90"/>
    <w:rsid w:val="00DB558E"/>
    <w:rPr>
      <w:rFonts w:cs="Courier New"/>
    </w:rPr>
  </w:style>
  <w:style w:type="character" w:customStyle="1" w:styleId="ListLabel91">
    <w:name w:val="ListLabel 91"/>
    <w:rsid w:val="00DB558E"/>
    <w:rPr>
      <w:rFonts w:cs="Courier New"/>
    </w:rPr>
  </w:style>
  <w:style w:type="character" w:customStyle="1" w:styleId="ListLabel92">
    <w:name w:val="ListLabel 92"/>
    <w:rsid w:val="00DB558E"/>
    <w:rPr>
      <w:rFonts w:cs="Courier New"/>
    </w:rPr>
  </w:style>
  <w:style w:type="character" w:customStyle="1" w:styleId="ListLabel93">
    <w:name w:val="ListLabel 93"/>
    <w:rsid w:val="00DB558E"/>
    <w:rPr>
      <w:rFonts w:cs="Courier New"/>
    </w:rPr>
  </w:style>
  <w:style w:type="character" w:customStyle="1" w:styleId="ListLabel94">
    <w:name w:val="ListLabel 94"/>
    <w:rsid w:val="00DB558E"/>
    <w:rPr>
      <w:rFonts w:cs="Courier New"/>
    </w:rPr>
  </w:style>
  <w:style w:type="character" w:customStyle="1" w:styleId="ListLabel95">
    <w:name w:val="ListLabel 95"/>
    <w:rsid w:val="00DB558E"/>
    <w:rPr>
      <w:rFonts w:cs="Courier New"/>
    </w:rPr>
  </w:style>
  <w:style w:type="character" w:customStyle="1" w:styleId="ListLabel96">
    <w:name w:val="ListLabel 96"/>
    <w:rsid w:val="00DB558E"/>
    <w:rPr>
      <w:rFonts w:cs="Courier New"/>
    </w:rPr>
  </w:style>
  <w:style w:type="character" w:customStyle="1" w:styleId="ListLabel97">
    <w:name w:val="ListLabel 97"/>
    <w:rsid w:val="00DB558E"/>
    <w:rPr>
      <w:rFonts w:cs="Times New Roman"/>
      <w:b/>
      <w:i w:val="0"/>
      <w:sz w:val="18"/>
    </w:rPr>
  </w:style>
  <w:style w:type="character" w:customStyle="1" w:styleId="ListLabel98">
    <w:name w:val="ListLabel 98"/>
    <w:rsid w:val="00DB558E"/>
    <w:rPr>
      <w:rFonts w:cs="Times New Roman"/>
    </w:rPr>
  </w:style>
  <w:style w:type="character" w:customStyle="1" w:styleId="ListLabel99">
    <w:name w:val="ListLabel 99"/>
    <w:rsid w:val="00DB558E"/>
    <w:rPr>
      <w:rFonts w:cs="Times New Roman"/>
    </w:rPr>
  </w:style>
  <w:style w:type="character" w:customStyle="1" w:styleId="ListLabel100">
    <w:name w:val="ListLabel 100"/>
    <w:rsid w:val="00DB558E"/>
    <w:rPr>
      <w:rFonts w:cs="Times New Roman"/>
    </w:rPr>
  </w:style>
  <w:style w:type="character" w:customStyle="1" w:styleId="ListLabel101">
    <w:name w:val="ListLabel 101"/>
    <w:rsid w:val="00DB558E"/>
    <w:rPr>
      <w:rFonts w:cs="Times New Roman"/>
    </w:rPr>
  </w:style>
  <w:style w:type="character" w:customStyle="1" w:styleId="ListLabel102">
    <w:name w:val="ListLabel 102"/>
    <w:rsid w:val="00DB558E"/>
    <w:rPr>
      <w:rFonts w:cs="Times New Roman"/>
    </w:rPr>
  </w:style>
  <w:style w:type="character" w:customStyle="1" w:styleId="ListLabel103">
    <w:name w:val="ListLabel 103"/>
    <w:rsid w:val="00DB558E"/>
    <w:rPr>
      <w:rFonts w:cs="Times New Roman"/>
    </w:rPr>
  </w:style>
  <w:style w:type="character" w:customStyle="1" w:styleId="ListLabel104">
    <w:name w:val="ListLabel 104"/>
    <w:rsid w:val="00DB558E"/>
    <w:rPr>
      <w:rFonts w:cs="Times New Roman"/>
    </w:rPr>
  </w:style>
  <w:style w:type="character" w:customStyle="1" w:styleId="ListLabel105">
    <w:name w:val="ListLabel 105"/>
    <w:rsid w:val="00DB558E"/>
    <w:rPr>
      <w:rFonts w:cs="Times New Roman"/>
    </w:rPr>
  </w:style>
  <w:style w:type="character" w:customStyle="1" w:styleId="ListLabel106">
    <w:name w:val="ListLabel 106"/>
    <w:rsid w:val="00DB558E"/>
    <w:rPr>
      <w:rFonts w:cs="Times New Roman"/>
      <w:b/>
      <w:i w:val="0"/>
      <w:sz w:val="18"/>
    </w:rPr>
  </w:style>
  <w:style w:type="character" w:customStyle="1" w:styleId="ListLabel107">
    <w:name w:val="ListLabel 107"/>
    <w:rsid w:val="00DB558E"/>
    <w:rPr>
      <w:rFonts w:cs="Times New Roman"/>
    </w:rPr>
  </w:style>
  <w:style w:type="character" w:customStyle="1" w:styleId="ListLabel108">
    <w:name w:val="ListLabel 108"/>
    <w:rsid w:val="00DB558E"/>
    <w:rPr>
      <w:rFonts w:cs="Times New Roman"/>
    </w:rPr>
  </w:style>
  <w:style w:type="character" w:customStyle="1" w:styleId="ListLabel109">
    <w:name w:val="ListLabel 109"/>
    <w:rsid w:val="00DB558E"/>
    <w:rPr>
      <w:rFonts w:cs="Times New Roman"/>
    </w:rPr>
  </w:style>
  <w:style w:type="character" w:customStyle="1" w:styleId="ListLabel110">
    <w:name w:val="ListLabel 110"/>
    <w:rsid w:val="00DB558E"/>
    <w:rPr>
      <w:rFonts w:cs="Times New Roman"/>
    </w:rPr>
  </w:style>
  <w:style w:type="character" w:customStyle="1" w:styleId="ListLabel111">
    <w:name w:val="ListLabel 111"/>
    <w:rsid w:val="00DB558E"/>
    <w:rPr>
      <w:rFonts w:cs="Times New Roman"/>
    </w:rPr>
  </w:style>
  <w:style w:type="character" w:customStyle="1" w:styleId="ListLabel112">
    <w:name w:val="ListLabel 112"/>
    <w:rsid w:val="00DB558E"/>
    <w:rPr>
      <w:rFonts w:cs="Times New Roman"/>
    </w:rPr>
  </w:style>
  <w:style w:type="character" w:customStyle="1" w:styleId="ListLabel113">
    <w:name w:val="ListLabel 113"/>
    <w:rsid w:val="00DB558E"/>
    <w:rPr>
      <w:rFonts w:cs="Times New Roman"/>
    </w:rPr>
  </w:style>
  <w:style w:type="character" w:customStyle="1" w:styleId="ListLabel114">
    <w:name w:val="ListLabel 114"/>
    <w:rsid w:val="00DB558E"/>
    <w:rPr>
      <w:rFonts w:cs="Times New Roman"/>
    </w:rPr>
  </w:style>
  <w:style w:type="character" w:customStyle="1" w:styleId="ListLabel115">
    <w:name w:val="ListLabel 115"/>
    <w:rsid w:val="00DB558E"/>
    <w:rPr>
      <w:rFonts w:cs="Times New Roman"/>
      <w:b/>
      <w:i w:val="0"/>
      <w:sz w:val="18"/>
    </w:rPr>
  </w:style>
  <w:style w:type="character" w:customStyle="1" w:styleId="ListLabel116">
    <w:name w:val="ListLabel 116"/>
    <w:rsid w:val="00DB558E"/>
    <w:rPr>
      <w:rFonts w:cs="Times New Roman"/>
    </w:rPr>
  </w:style>
  <w:style w:type="character" w:customStyle="1" w:styleId="ListLabel117">
    <w:name w:val="ListLabel 117"/>
    <w:rsid w:val="00DB558E"/>
    <w:rPr>
      <w:rFonts w:cs="Times New Roman"/>
    </w:rPr>
  </w:style>
  <w:style w:type="character" w:customStyle="1" w:styleId="ListLabel118">
    <w:name w:val="ListLabel 118"/>
    <w:rsid w:val="00DB558E"/>
    <w:rPr>
      <w:rFonts w:cs="Times New Roman"/>
    </w:rPr>
  </w:style>
  <w:style w:type="character" w:customStyle="1" w:styleId="ListLabel119">
    <w:name w:val="ListLabel 119"/>
    <w:rsid w:val="00DB558E"/>
    <w:rPr>
      <w:rFonts w:cs="Times New Roman"/>
    </w:rPr>
  </w:style>
  <w:style w:type="character" w:customStyle="1" w:styleId="ListLabel120">
    <w:name w:val="ListLabel 120"/>
    <w:rsid w:val="00DB558E"/>
    <w:rPr>
      <w:rFonts w:cs="Times New Roman"/>
    </w:rPr>
  </w:style>
  <w:style w:type="character" w:customStyle="1" w:styleId="ListLabel121">
    <w:name w:val="ListLabel 121"/>
    <w:rsid w:val="00DB558E"/>
    <w:rPr>
      <w:rFonts w:cs="Times New Roman"/>
    </w:rPr>
  </w:style>
  <w:style w:type="character" w:customStyle="1" w:styleId="ListLabel122">
    <w:name w:val="ListLabel 122"/>
    <w:rsid w:val="00DB558E"/>
    <w:rPr>
      <w:rFonts w:cs="Times New Roman"/>
    </w:rPr>
  </w:style>
  <w:style w:type="character" w:customStyle="1" w:styleId="ListLabel123">
    <w:name w:val="ListLabel 123"/>
    <w:rsid w:val="00DB558E"/>
    <w:rPr>
      <w:rFonts w:cs="Times New Roman"/>
    </w:rPr>
  </w:style>
  <w:style w:type="character" w:customStyle="1" w:styleId="ListLabel124">
    <w:name w:val="ListLabel 124"/>
    <w:rsid w:val="00DB558E"/>
    <w:rPr>
      <w:rFonts w:cs="Times New Roman"/>
      <w:b/>
      <w:i w:val="0"/>
      <w:sz w:val="18"/>
    </w:rPr>
  </w:style>
  <w:style w:type="character" w:customStyle="1" w:styleId="ListLabel125">
    <w:name w:val="ListLabel 125"/>
    <w:rsid w:val="00DB558E"/>
    <w:rPr>
      <w:rFonts w:cs="Times New Roman"/>
    </w:rPr>
  </w:style>
  <w:style w:type="character" w:customStyle="1" w:styleId="ListLabel126">
    <w:name w:val="ListLabel 126"/>
    <w:rsid w:val="00DB558E"/>
    <w:rPr>
      <w:rFonts w:cs="Times New Roman"/>
    </w:rPr>
  </w:style>
  <w:style w:type="character" w:customStyle="1" w:styleId="ListLabel127">
    <w:name w:val="ListLabel 127"/>
    <w:rsid w:val="00DB558E"/>
    <w:rPr>
      <w:rFonts w:cs="Times New Roman"/>
    </w:rPr>
  </w:style>
  <w:style w:type="character" w:customStyle="1" w:styleId="ListLabel128">
    <w:name w:val="ListLabel 128"/>
    <w:rsid w:val="00DB558E"/>
    <w:rPr>
      <w:rFonts w:cs="Times New Roman"/>
    </w:rPr>
  </w:style>
  <w:style w:type="character" w:customStyle="1" w:styleId="ListLabel129">
    <w:name w:val="ListLabel 129"/>
    <w:rsid w:val="00DB558E"/>
    <w:rPr>
      <w:rFonts w:cs="Times New Roman"/>
    </w:rPr>
  </w:style>
  <w:style w:type="character" w:customStyle="1" w:styleId="ListLabel130">
    <w:name w:val="ListLabel 130"/>
    <w:rsid w:val="00DB558E"/>
    <w:rPr>
      <w:rFonts w:cs="Times New Roman"/>
    </w:rPr>
  </w:style>
  <w:style w:type="character" w:customStyle="1" w:styleId="ListLabel131">
    <w:name w:val="ListLabel 131"/>
    <w:rsid w:val="00DB558E"/>
    <w:rPr>
      <w:rFonts w:cs="Times New Roman"/>
    </w:rPr>
  </w:style>
  <w:style w:type="character" w:customStyle="1" w:styleId="ListLabel132">
    <w:name w:val="ListLabel 132"/>
    <w:rsid w:val="00DB558E"/>
    <w:rPr>
      <w:rFonts w:cs="Times New Roman"/>
    </w:rPr>
  </w:style>
  <w:style w:type="character" w:customStyle="1" w:styleId="ListLabel133">
    <w:name w:val="ListLabel 133"/>
    <w:rsid w:val="00DB558E"/>
    <w:rPr>
      <w:rFonts w:cs="Times New Roman"/>
      <w:b/>
      <w:i w:val="0"/>
      <w:sz w:val="18"/>
    </w:rPr>
  </w:style>
  <w:style w:type="character" w:customStyle="1" w:styleId="ListLabel134">
    <w:name w:val="ListLabel 134"/>
    <w:rsid w:val="00DB558E"/>
    <w:rPr>
      <w:rFonts w:cs="Times New Roman"/>
    </w:rPr>
  </w:style>
  <w:style w:type="character" w:customStyle="1" w:styleId="ListLabel135">
    <w:name w:val="ListLabel 135"/>
    <w:rsid w:val="00DB558E"/>
    <w:rPr>
      <w:rFonts w:cs="Times New Roman"/>
    </w:rPr>
  </w:style>
  <w:style w:type="character" w:customStyle="1" w:styleId="ListLabel136">
    <w:name w:val="ListLabel 136"/>
    <w:rsid w:val="00DB558E"/>
    <w:rPr>
      <w:rFonts w:cs="Times New Roman"/>
    </w:rPr>
  </w:style>
  <w:style w:type="character" w:customStyle="1" w:styleId="ListLabel137">
    <w:name w:val="ListLabel 137"/>
    <w:rsid w:val="00DB558E"/>
    <w:rPr>
      <w:rFonts w:cs="Times New Roman"/>
    </w:rPr>
  </w:style>
  <w:style w:type="character" w:customStyle="1" w:styleId="ListLabel138">
    <w:name w:val="ListLabel 138"/>
    <w:rsid w:val="00DB558E"/>
    <w:rPr>
      <w:rFonts w:cs="Times New Roman"/>
    </w:rPr>
  </w:style>
  <w:style w:type="character" w:customStyle="1" w:styleId="ListLabel139">
    <w:name w:val="ListLabel 139"/>
    <w:rsid w:val="00DB558E"/>
    <w:rPr>
      <w:rFonts w:cs="Times New Roman"/>
    </w:rPr>
  </w:style>
  <w:style w:type="character" w:customStyle="1" w:styleId="ListLabel140">
    <w:name w:val="ListLabel 140"/>
    <w:rsid w:val="00DB558E"/>
    <w:rPr>
      <w:rFonts w:cs="Times New Roman"/>
    </w:rPr>
  </w:style>
  <w:style w:type="character" w:customStyle="1" w:styleId="ListLabel141">
    <w:name w:val="ListLabel 141"/>
    <w:rsid w:val="00DB558E"/>
    <w:rPr>
      <w:rFonts w:cs="Times New Roman"/>
    </w:rPr>
  </w:style>
  <w:style w:type="character" w:customStyle="1" w:styleId="ListLabel142">
    <w:name w:val="ListLabel 142"/>
    <w:rsid w:val="00DB558E"/>
    <w:rPr>
      <w:rFonts w:cs="Times New Roman"/>
      <w:b/>
      <w:i w:val="0"/>
      <w:sz w:val="18"/>
    </w:rPr>
  </w:style>
  <w:style w:type="character" w:customStyle="1" w:styleId="ListLabel143">
    <w:name w:val="ListLabel 143"/>
    <w:rsid w:val="00DB558E"/>
    <w:rPr>
      <w:rFonts w:cs="Times New Roman"/>
    </w:rPr>
  </w:style>
  <w:style w:type="character" w:customStyle="1" w:styleId="ListLabel144">
    <w:name w:val="ListLabel 144"/>
    <w:rsid w:val="00DB558E"/>
    <w:rPr>
      <w:rFonts w:cs="Times New Roman"/>
    </w:rPr>
  </w:style>
  <w:style w:type="character" w:customStyle="1" w:styleId="ListLabel145">
    <w:name w:val="ListLabel 145"/>
    <w:rsid w:val="00DB558E"/>
    <w:rPr>
      <w:rFonts w:cs="Times New Roman"/>
    </w:rPr>
  </w:style>
  <w:style w:type="character" w:customStyle="1" w:styleId="ListLabel146">
    <w:name w:val="ListLabel 146"/>
    <w:rsid w:val="00DB558E"/>
    <w:rPr>
      <w:rFonts w:cs="Times New Roman"/>
    </w:rPr>
  </w:style>
  <w:style w:type="character" w:customStyle="1" w:styleId="ListLabel147">
    <w:name w:val="ListLabel 147"/>
    <w:rsid w:val="00DB558E"/>
    <w:rPr>
      <w:rFonts w:cs="Times New Roman"/>
    </w:rPr>
  </w:style>
  <w:style w:type="character" w:customStyle="1" w:styleId="ListLabel148">
    <w:name w:val="ListLabel 148"/>
    <w:rsid w:val="00DB558E"/>
    <w:rPr>
      <w:rFonts w:cs="Times New Roman"/>
    </w:rPr>
  </w:style>
  <w:style w:type="character" w:customStyle="1" w:styleId="ListLabel149">
    <w:name w:val="ListLabel 149"/>
    <w:rsid w:val="00DB558E"/>
    <w:rPr>
      <w:rFonts w:cs="Times New Roman"/>
    </w:rPr>
  </w:style>
  <w:style w:type="character" w:customStyle="1" w:styleId="ListLabel150">
    <w:name w:val="ListLabel 150"/>
    <w:rsid w:val="00DB558E"/>
    <w:rPr>
      <w:rFonts w:cs="Times New Roman"/>
    </w:rPr>
  </w:style>
  <w:style w:type="character" w:styleId="Tekstzastpczy">
    <w:name w:val="Placeholder Text"/>
    <w:rsid w:val="00DB558E"/>
    <w:rPr>
      <w:color w:val="808080"/>
    </w:rPr>
  </w:style>
  <w:style w:type="character" w:customStyle="1" w:styleId="WW-Znakiprzypiswkocowych">
    <w:name w:val="WW-Znaki przypisów końcowych"/>
    <w:rsid w:val="00DB558E"/>
    <w:rPr>
      <w:vertAlign w:val="superscript"/>
    </w:rPr>
  </w:style>
  <w:style w:type="character" w:customStyle="1" w:styleId="BezodstpwZnak">
    <w:name w:val="Bez odstępów Znak"/>
    <w:rsid w:val="00DB558E"/>
    <w:rPr>
      <w:rFonts w:ascii="Calibri" w:eastAsia="Calibri" w:hAnsi="Calibri" w:cs="Calibri"/>
      <w:color w:val="00000A"/>
      <w:sz w:val="22"/>
      <w:szCs w:val="22"/>
    </w:rPr>
  </w:style>
  <w:style w:type="paragraph" w:customStyle="1" w:styleId="Znak">
    <w:name w:val="Znak"/>
    <w:basedOn w:val="Normalny"/>
    <w:rsid w:val="00DB558E"/>
    <w:pPr>
      <w:spacing w:line="240" w:lineRule="auto"/>
      <w:textAlignment w:val="auto"/>
    </w:pPr>
    <w:rPr>
      <w:color w:val="00000A"/>
      <w:kern w:val="0"/>
      <w:lang w:eastAsia="zh-CN"/>
    </w:rPr>
  </w:style>
  <w:style w:type="paragraph" w:customStyle="1" w:styleId="Tekstkomentarza2">
    <w:name w:val="Tekst komentarza2"/>
    <w:basedOn w:val="Normalny"/>
    <w:rsid w:val="00DB558E"/>
    <w:pPr>
      <w:spacing w:line="240" w:lineRule="auto"/>
      <w:textAlignment w:val="auto"/>
    </w:pPr>
    <w:rPr>
      <w:color w:val="00000A"/>
      <w:kern w:val="0"/>
      <w:sz w:val="20"/>
      <w:lang w:eastAsia="zh-CN"/>
    </w:rPr>
  </w:style>
  <w:style w:type="paragraph" w:customStyle="1" w:styleId="Body">
    <w:name w:val="Body"/>
    <w:rsid w:val="00DB558E"/>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DB558E"/>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DB558E"/>
    <w:pPr>
      <w:spacing w:after="0" w:line="240" w:lineRule="auto"/>
    </w:pPr>
    <w:rPr>
      <w:rFonts w:ascii="Arial" w:eastAsia="MS Mincho" w:hAnsi="Arial" w:cs="Arial"/>
      <w:sz w:val="24"/>
      <w:szCs w:val="24"/>
      <w:lang w:eastAsia="ja-JP"/>
    </w:rPr>
  </w:style>
  <w:style w:type="paragraph" w:customStyle="1" w:styleId="AZA2">
    <w:name w:val="AZA2"/>
    <w:basedOn w:val="Normalny"/>
    <w:rsid w:val="00DB558E"/>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DB558E"/>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DB558E"/>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DB558E"/>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DB558E"/>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DB558E"/>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DB558E"/>
    <w:pPr>
      <w:widowControl w:val="0"/>
      <w:spacing w:line="240" w:lineRule="auto"/>
    </w:pPr>
    <w:rPr>
      <w:color w:val="00000A"/>
      <w:kern w:val="0"/>
      <w:lang w:eastAsia="zh-CN" w:bidi="pl-PL"/>
    </w:rPr>
  </w:style>
  <w:style w:type="paragraph" w:customStyle="1" w:styleId="Normalny3">
    <w:name w:val="Normalny3"/>
    <w:rsid w:val="00DB558E"/>
    <w:pPr>
      <w:spacing w:after="0" w:line="276" w:lineRule="auto"/>
    </w:pPr>
    <w:rPr>
      <w:rFonts w:ascii="Arial" w:eastAsia="Arial" w:hAnsi="Arial" w:cs="Arial"/>
      <w:lang w:eastAsia="pl-PL"/>
    </w:rPr>
  </w:style>
  <w:style w:type="paragraph" w:customStyle="1" w:styleId="pkt">
    <w:name w:val="pkt"/>
    <w:basedOn w:val="Normalny"/>
    <w:link w:val="pktZnak"/>
    <w:rsid w:val="00DB558E"/>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B558E"/>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DB558E"/>
    <w:rPr>
      <w:rFonts w:ascii="Verdana" w:hAnsi="Verdana" w:cs="Verdana"/>
      <w:sz w:val="19"/>
      <w:szCs w:val="19"/>
      <w:shd w:val="clear" w:color="auto" w:fill="FFFFFF"/>
    </w:rPr>
  </w:style>
  <w:style w:type="paragraph" w:customStyle="1" w:styleId="Teksttreci0">
    <w:name w:val="Tekst treści"/>
    <w:basedOn w:val="Normalny"/>
    <w:link w:val="Teksttreci"/>
    <w:rsid w:val="00DB558E"/>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DB558E"/>
    <w:rPr>
      <w:rFonts w:ascii="Verdana" w:hAnsi="Verdana" w:cs="Verdana"/>
      <w:b/>
      <w:bCs/>
      <w:spacing w:val="0"/>
      <w:sz w:val="19"/>
      <w:szCs w:val="19"/>
      <w:shd w:val="clear" w:color="auto" w:fill="FFFFFF"/>
    </w:rPr>
  </w:style>
  <w:style w:type="character" w:customStyle="1" w:styleId="Teksttreci4">
    <w:name w:val="Tekst treści (4)_"/>
    <w:link w:val="Teksttreci40"/>
    <w:locked/>
    <w:rsid w:val="00DB558E"/>
    <w:rPr>
      <w:rFonts w:ascii="Verdana" w:hAnsi="Verdana"/>
      <w:sz w:val="19"/>
      <w:shd w:val="clear" w:color="auto" w:fill="FFFFFF"/>
    </w:rPr>
  </w:style>
  <w:style w:type="paragraph" w:customStyle="1" w:styleId="Teksttreci40">
    <w:name w:val="Tekst treści (4)"/>
    <w:basedOn w:val="Normalny"/>
    <w:link w:val="Teksttreci4"/>
    <w:rsid w:val="00DB558E"/>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DB558E"/>
    <w:pPr>
      <w:numPr>
        <w:numId w:val="18"/>
      </w:numPr>
    </w:pPr>
  </w:style>
  <w:style w:type="numbering" w:customStyle="1" w:styleId="WW8Num50">
    <w:name w:val="WW8Num50"/>
    <w:basedOn w:val="Bezlisty"/>
    <w:rsid w:val="00DB558E"/>
    <w:pPr>
      <w:numPr>
        <w:numId w:val="20"/>
      </w:numPr>
    </w:pPr>
  </w:style>
  <w:style w:type="numbering" w:customStyle="1" w:styleId="WW8Num112">
    <w:name w:val="WW8Num112"/>
    <w:basedOn w:val="Bezlisty"/>
    <w:rsid w:val="00DB558E"/>
    <w:pPr>
      <w:numPr>
        <w:numId w:val="21"/>
      </w:numPr>
    </w:pPr>
  </w:style>
  <w:style w:type="numbering" w:customStyle="1" w:styleId="WW8Num77">
    <w:name w:val="WW8Num77"/>
    <w:basedOn w:val="Bezlisty"/>
    <w:rsid w:val="00DB558E"/>
    <w:pPr>
      <w:numPr>
        <w:numId w:val="22"/>
      </w:numPr>
    </w:pPr>
  </w:style>
  <w:style w:type="character" w:customStyle="1" w:styleId="Internetlink">
    <w:name w:val="Internet link"/>
    <w:rsid w:val="00DB558E"/>
    <w:rPr>
      <w:color w:val="0000FF"/>
      <w:u w:val="single"/>
    </w:rPr>
  </w:style>
  <w:style w:type="numbering" w:customStyle="1" w:styleId="WW8Num79">
    <w:name w:val="WW8Num79"/>
    <w:basedOn w:val="Bezlisty"/>
    <w:rsid w:val="00DB558E"/>
    <w:pPr>
      <w:numPr>
        <w:numId w:val="25"/>
      </w:numPr>
    </w:pPr>
  </w:style>
  <w:style w:type="character" w:customStyle="1" w:styleId="Teksttreci2">
    <w:name w:val="Tekst treści (2)"/>
    <w:rsid w:val="00DB558E"/>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DB55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558E"/>
    <w:rPr>
      <w:color w:val="605E5C"/>
      <w:shd w:val="clear" w:color="auto" w:fill="E1DFDD"/>
    </w:rPr>
  </w:style>
  <w:style w:type="paragraph" w:customStyle="1" w:styleId="Akapitzlist13">
    <w:name w:val="Akapit z listą13"/>
    <w:basedOn w:val="Normalny"/>
    <w:qFormat/>
    <w:rsid w:val="00DB558E"/>
    <w:pPr>
      <w:ind w:left="720"/>
    </w:pPr>
    <w:rPr>
      <w:lang w:eastAsia="zh-CN"/>
    </w:rPr>
  </w:style>
  <w:style w:type="paragraph" w:customStyle="1" w:styleId="Tekstpodstawowywcity1">
    <w:name w:val="Tekst podstawowy wcięty1"/>
    <w:basedOn w:val="Normalny"/>
    <w:qFormat/>
    <w:rsid w:val="00DB558E"/>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DB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6D5791"/>
  </w:style>
  <w:style w:type="character" w:customStyle="1" w:styleId="Zakotwiczenieprzypisudolnego">
    <w:name w:val="Zakotwiczenie przypisu dolnego"/>
    <w:rsid w:val="000C550F"/>
    <w:rPr>
      <w:vertAlign w:val="superscript"/>
    </w:rPr>
  </w:style>
  <w:style w:type="character" w:customStyle="1" w:styleId="Znakiprzypiswdolnych">
    <w:name w:val="Znaki przypisów dolnych"/>
    <w:qFormat/>
    <w:rsid w:val="000C550F"/>
  </w:style>
  <w:style w:type="character" w:customStyle="1" w:styleId="ZnakZnak21">
    <w:name w:val="Znak Znak21"/>
    <w:locked/>
    <w:rsid w:val="00EB4B99"/>
    <w:rPr>
      <w:rFonts w:ascii="Cambria" w:hAnsi="Cambria" w:cs="Cambria"/>
      <w:b/>
      <w:bCs/>
      <w:kern w:val="32"/>
      <w:sz w:val="32"/>
      <w:szCs w:val="32"/>
    </w:rPr>
  </w:style>
  <w:style w:type="character" w:styleId="Wyrnieniedelikatne">
    <w:name w:val="Subtle Emphasis"/>
    <w:uiPriority w:val="19"/>
    <w:qFormat/>
    <w:rsid w:val="00EB4B99"/>
    <w:rPr>
      <w:i/>
      <w:iCs/>
      <w:color w:val="808080"/>
    </w:rPr>
  </w:style>
  <w:style w:type="paragraph" w:customStyle="1" w:styleId="mb-0">
    <w:name w:val="mb-0"/>
    <w:basedOn w:val="Normalny"/>
    <w:rsid w:val="006D0981"/>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703A4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B7281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iPriority w:val="99"/>
    <w:semiHidden/>
    <w:unhideWhenUsed/>
    <w:rsid w:val="00B72812"/>
    <w:rPr>
      <w:sz w:val="16"/>
      <w:szCs w:val="16"/>
    </w:rPr>
  </w:style>
  <w:style w:type="paragraph" w:customStyle="1" w:styleId="Tekstpodstawowy5">
    <w:name w:val="Tekst podstawowy5"/>
    <w:basedOn w:val="Normalny"/>
    <w:link w:val="Tekstpodstawowy5Znak"/>
    <w:uiPriority w:val="99"/>
    <w:qFormat/>
    <w:rsid w:val="00272C9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272C94"/>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D936A0"/>
    <w:rPr>
      <w:rFonts w:ascii="Courier New" w:hAnsi="Courier New" w:cs="Courier New"/>
      <w:kern w:val="1"/>
      <w:sz w:val="20"/>
      <w:szCs w:val="20"/>
      <w:lang w:eastAsia="ar-SA" w:bidi="ar-SA"/>
    </w:rPr>
  </w:style>
  <w:style w:type="character" w:customStyle="1" w:styleId="BodyText3Char1">
    <w:name w:val="Body Text 3 Char1"/>
    <w:basedOn w:val="Domylnaczcionkaakapitu"/>
    <w:rsid w:val="00D936A0"/>
    <w:rPr>
      <w:rFonts w:ascii="Times New Roman" w:hAnsi="Times New Roman" w:cs="Times New Roman"/>
      <w:kern w:val="1"/>
      <w:sz w:val="16"/>
      <w:szCs w:val="16"/>
      <w:lang w:eastAsia="ar-SA" w:bidi="ar-SA"/>
    </w:rPr>
  </w:style>
  <w:style w:type="paragraph" w:customStyle="1" w:styleId="Bezodstpw5">
    <w:name w:val="Bez odstępów5"/>
    <w:qFormat/>
    <w:rsid w:val="00D936A0"/>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D936A0"/>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D936A0"/>
    <w:rPr>
      <w:rFonts w:ascii="Segoe UI" w:hAnsi="Segoe UI" w:cs="Segoe UI"/>
      <w:kern w:val="1"/>
      <w:sz w:val="18"/>
      <w:szCs w:val="18"/>
      <w:lang w:eastAsia="ar-SA" w:bidi="ar-SA"/>
    </w:rPr>
  </w:style>
  <w:style w:type="paragraph" w:customStyle="1" w:styleId="msolistparagraph0">
    <w:name w:val="msolistparagraph"/>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D936A0"/>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D936A0"/>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D936A0"/>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D936A0"/>
    <w:rPr>
      <w:color w:val="605E5C"/>
      <w:shd w:val="clear" w:color="auto" w:fill="E1DFDD"/>
    </w:rPr>
  </w:style>
  <w:style w:type="character" w:customStyle="1" w:styleId="FontStyle12">
    <w:name w:val="Font Style12"/>
    <w:basedOn w:val="Domylnaczcionkaakapitu"/>
    <w:rsid w:val="007E006F"/>
  </w:style>
  <w:style w:type="paragraph" w:customStyle="1" w:styleId="Style5">
    <w:name w:val="Style5"/>
    <w:basedOn w:val="Normalny"/>
    <w:uiPriority w:val="99"/>
    <w:rsid w:val="007E006F"/>
    <w:pPr>
      <w:spacing w:line="240" w:lineRule="auto"/>
      <w:textAlignment w:val="auto"/>
    </w:pPr>
    <w:rPr>
      <w:rFonts w:eastAsia="SimSun" w:cs="Mangal"/>
      <w:lang w:eastAsia="hi-IN" w:bidi="hi-IN"/>
    </w:rPr>
  </w:style>
  <w:style w:type="paragraph" w:customStyle="1" w:styleId="Style4">
    <w:name w:val="Style4"/>
    <w:basedOn w:val="Normalny"/>
    <w:uiPriority w:val="99"/>
    <w:rsid w:val="007E006F"/>
    <w:pPr>
      <w:widowControl w:val="0"/>
      <w:suppressAutoHyphens w:val="0"/>
      <w:autoSpaceDE w:val="0"/>
      <w:autoSpaceDN w:val="0"/>
      <w:adjustRightInd w:val="0"/>
      <w:spacing w:line="240" w:lineRule="auto"/>
      <w:textAlignment w:val="auto"/>
    </w:pPr>
    <w:rPr>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804">
      <w:bodyDiv w:val="1"/>
      <w:marLeft w:val="0"/>
      <w:marRight w:val="0"/>
      <w:marTop w:val="0"/>
      <w:marBottom w:val="0"/>
      <w:divBdr>
        <w:top w:val="none" w:sz="0" w:space="0" w:color="auto"/>
        <w:left w:val="none" w:sz="0" w:space="0" w:color="auto"/>
        <w:bottom w:val="none" w:sz="0" w:space="0" w:color="auto"/>
        <w:right w:val="none" w:sz="0" w:space="0" w:color="auto"/>
      </w:divBdr>
    </w:div>
    <w:div w:id="538319090">
      <w:bodyDiv w:val="1"/>
      <w:marLeft w:val="0"/>
      <w:marRight w:val="0"/>
      <w:marTop w:val="0"/>
      <w:marBottom w:val="0"/>
      <w:divBdr>
        <w:top w:val="none" w:sz="0" w:space="0" w:color="auto"/>
        <w:left w:val="none" w:sz="0" w:space="0" w:color="auto"/>
        <w:bottom w:val="none" w:sz="0" w:space="0" w:color="auto"/>
        <w:right w:val="none" w:sz="0" w:space="0" w:color="auto"/>
      </w:divBdr>
    </w:div>
    <w:div w:id="670723545">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267082282">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platformazakupowa.pl/pn/zzozwadowice%20"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A2FD-6D8A-40D4-A053-E1E170F2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61</Pages>
  <Words>22408</Words>
  <Characters>134448</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 Wadowice</cp:lastModifiedBy>
  <cp:revision>141</cp:revision>
  <cp:lastPrinted>2022-08-17T09:55:00Z</cp:lastPrinted>
  <dcterms:created xsi:type="dcterms:W3CDTF">2022-01-04T09:39:00Z</dcterms:created>
  <dcterms:modified xsi:type="dcterms:W3CDTF">2022-08-17T09:56:00Z</dcterms:modified>
</cp:coreProperties>
</file>