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E468" w14:textId="760E1CD7" w:rsidR="004053EC" w:rsidRPr="00C06986" w:rsidRDefault="009A66BE" w:rsidP="002A6282">
      <w:pPr>
        <w:pStyle w:val="Nagwek1"/>
        <w:spacing w:after="240"/>
        <w:rPr>
          <w:rFonts w:ascii="Gill Sans MT" w:hAnsi="Gill Sans MT"/>
        </w:rPr>
      </w:pPr>
      <w:r w:rsidRPr="00C06986">
        <w:rPr>
          <w:rFonts w:ascii="Gill Sans MT" w:hAnsi="Gill Sans MT"/>
        </w:rPr>
        <w:t>O</w:t>
      </w:r>
      <w:r w:rsidR="004053EC" w:rsidRPr="00C06986">
        <w:rPr>
          <w:rFonts w:ascii="Gill Sans MT" w:hAnsi="Gill Sans MT"/>
        </w:rPr>
        <w:t xml:space="preserve">pis przedmiotu </w:t>
      </w:r>
      <w:r w:rsidR="00276E65">
        <w:rPr>
          <w:rFonts w:ascii="Gill Sans MT" w:hAnsi="Gill Sans MT"/>
        </w:rPr>
        <w:t>zamówienia</w:t>
      </w:r>
      <w:r w:rsidR="004053EC" w:rsidRPr="00C06986">
        <w:rPr>
          <w:rFonts w:ascii="Gill Sans MT" w:hAnsi="Gill Sans MT"/>
        </w:rPr>
        <w:t>:</w:t>
      </w:r>
    </w:p>
    <w:p w14:paraId="05AF11FA" w14:textId="45911D08" w:rsidR="00805C01" w:rsidRPr="00D7540D" w:rsidRDefault="004053EC" w:rsidP="00805C01">
      <w:pPr>
        <w:pStyle w:val="TableParagraph"/>
        <w:spacing w:before="142"/>
        <w:rPr>
          <w:rFonts w:ascii="Gill Sans MT" w:hAnsi="Gill Sans MT"/>
          <w:b/>
          <w:bCs/>
          <w:sz w:val="24"/>
          <w:szCs w:val="24"/>
        </w:rPr>
      </w:pPr>
      <w:r w:rsidRPr="00D7540D">
        <w:rPr>
          <w:rFonts w:ascii="Gill Sans MT" w:hAnsi="Gill Sans MT"/>
          <w:sz w:val="24"/>
          <w:szCs w:val="24"/>
        </w:rPr>
        <w:t xml:space="preserve">Przedmiotem zamówienia jest </w:t>
      </w:r>
      <w:bookmarkStart w:id="0" w:name="_Hlk59016061"/>
      <w:r w:rsidRPr="00D7540D">
        <w:rPr>
          <w:rFonts w:ascii="Gill Sans MT" w:hAnsi="Gill Sans MT"/>
          <w:sz w:val="24"/>
          <w:szCs w:val="24"/>
        </w:rPr>
        <w:t>usługa</w:t>
      </w:r>
      <w:r w:rsidR="00141572" w:rsidRPr="00D7540D">
        <w:rPr>
          <w:rFonts w:ascii="Gill Sans MT" w:hAnsi="Gill Sans MT"/>
          <w:b/>
          <w:bCs/>
          <w:sz w:val="24"/>
          <w:szCs w:val="24"/>
        </w:rPr>
        <w:t xml:space="preserve"> </w:t>
      </w:r>
      <w:bookmarkEnd w:id="0"/>
      <w:r w:rsidR="00805C01" w:rsidRPr="00D7540D">
        <w:rPr>
          <w:rFonts w:ascii="Gill Sans MT" w:hAnsi="Gill Sans MT"/>
          <w:b/>
          <w:bCs/>
          <w:sz w:val="24"/>
          <w:szCs w:val="24"/>
        </w:rPr>
        <w:t>Kompleksowej obsługi Zamawiającego w</w:t>
      </w:r>
      <w:r w:rsidR="00D53390">
        <w:rPr>
          <w:rFonts w:ascii="Gill Sans MT" w:hAnsi="Gill Sans MT"/>
          <w:b/>
          <w:bCs/>
          <w:sz w:val="24"/>
          <w:szCs w:val="24"/>
        </w:rPr>
        <w:t> </w:t>
      </w:r>
      <w:r w:rsidR="00805C01" w:rsidRPr="00D7540D">
        <w:rPr>
          <w:rFonts w:ascii="Gill Sans MT" w:hAnsi="Gill Sans MT"/>
          <w:b/>
          <w:bCs/>
          <w:sz w:val="24"/>
          <w:szCs w:val="24"/>
        </w:rPr>
        <w:t>związku ze służbowymi wyjazdami zagranicznymi w zakresie rezerwacji, sprzedaży i sukcesywnej dostawy biletów lotniczych na trasach zagranicznych</w:t>
      </w:r>
      <w:r w:rsidR="00CF4879">
        <w:rPr>
          <w:rFonts w:ascii="Gill Sans MT" w:hAnsi="Gill Sans MT"/>
          <w:b/>
          <w:bCs/>
          <w:sz w:val="24"/>
          <w:szCs w:val="24"/>
        </w:rPr>
        <w:t xml:space="preserve"> na lata 2023 – 2026</w:t>
      </w:r>
      <w:r w:rsidR="00805C01" w:rsidRPr="00D7540D">
        <w:rPr>
          <w:rFonts w:ascii="Gill Sans MT" w:hAnsi="Gill Sans MT"/>
          <w:b/>
          <w:bCs/>
          <w:sz w:val="24"/>
          <w:szCs w:val="24"/>
        </w:rPr>
        <w:t>.</w:t>
      </w:r>
    </w:p>
    <w:p w14:paraId="7A1D5C36" w14:textId="77777777" w:rsidR="00805C01" w:rsidRPr="00D7540D" w:rsidRDefault="00805C01" w:rsidP="00805C01">
      <w:pPr>
        <w:pStyle w:val="TableParagraph"/>
        <w:spacing w:before="142"/>
        <w:rPr>
          <w:rFonts w:ascii="Gill Sans MT" w:hAnsi="Gill Sans MT"/>
          <w:b/>
          <w:bCs/>
          <w:sz w:val="24"/>
          <w:szCs w:val="24"/>
        </w:rPr>
      </w:pPr>
    </w:p>
    <w:p w14:paraId="2A6AF06A" w14:textId="20FC8A01" w:rsidR="00B14924" w:rsidRPr="00F75E42" w:rsidRDefault="00B14924" w:rsidP="00805C01">
      <w:pPr>
        <w:pStyle w:val="Akapitzlist"/>
        <w:rPr>
          <w:b/>
          <w:sz w:val="22"/>
          <w:szCs w:val="22"/>
        </w:rPr>
      </w:pPr>
    </w:p>
    <w:p w14:paraId="5BDE80B3" w14:textId="77777777" w:rsidR="00805C01" w:rsidRPr="00F75E42" w:rsidRDefault="00805C01" w:rsidP="00805C01">
      <w:pPr>
        <w:pStyle w:val="Akapitzlist"/>
        <w:rPr>
          <w:bCs/>
          <w:sz w:val="22"/>
          <w:szCs w:val="22"/>
        </w:rPr>
      </w:pPr>
    </w:p>
    <w:p w14:paraId="42C35D49" w14:textId="608BCDA1" w:rsidR="00805C01" w:rsidRPr="00815F0D" w:rsidRDefault="00D00455" w:rsidP="00934C47">
      <w:pPr>
        <w:outlineLvl w:val="1"/>
        <w:rPr>
          <w:rFonts w:ascii="Gill Sans MT" w:hAnsi="Gill Sans MT"/>
          <w:bCs/>
          <w:szCs w:val="22"/>
        </w:rPr>
      </w:pPr>
      <w:r w:rsidRPr="00815F0D">
        <w:rPr>
          <w:rFonts w:ascii="Gill Sans MT" w:hAnsi="Gill Sans MT"/>
          <w:bCs/>
          <w:color w:val="4472C4" w:themeColor="accent1"/>
          <w:szCs w:val="22"/>
        </w:rPr>
        <w:t>Specyfikacja</w:t>
      </w:r>
      <w:r w:rsidR="008B5A01" w:rsidRPr="00815F0D">
        <w:rPr>
          <w:rFonts w:ascii="Gill Sans MT" w:hAnsi="Gill Sans MT"/>
          <w:bCs/>
          <w:color w:val="4472C4" w:themeColor="accent1"/>
          <w:szCs w:val="22"/>
        </w:rPr>
        <w:t>:</w:t>
      </w:r>
    </w:p>
    <w:p w14:paraId="2C9B9BA6" w14:textId="77777777" w:rsidR="00C06986" w:rsidRPr="00815F0D" w:rsidRDefault="00C06986" w:rsidP="00805C01">
      <w:pPr>
        <w:rPr>
          <w:rFonts w:ascii="Gill Sans MT" w:hAnsi="Gill Sans MT"/>
          <w:bCs/>
          <w:szCs w:val="22"/>
        </w:rPr>
      </w:pPr>
    </w:p>
    <w:p w14:paraId="0DDED9C2" w14:textId="1502B020" w:rsidR="006F3A36" w:rsidRPr="00815F0D" w:rsidRDefault="00805C01" w:rsidP="009C62A2">
      <w:pPr>
        <w:pStyle w:val="Akapitzlist"/>
        <w:numPr>
          <w:ilvl w:val="0"/>
          <w:numId w:val="23"/>
        </w:numPr>
        <w:spacing w:after="80" w:line="360" w:lineRule="auto"/>
        <w:ind w:left="714" w:hanging="357"/>
        <w:contextualSpacing w:val="0"/>
        <w:jc w:val="both"/>
        <w:rPr>
          <w:rFonts w:ascii="Gill Sans MT" w:hAnsi="Gill Sans MT" w:cs="Arial"/>
          <w:sz w:val="22"/>
          <w:szCs w:val="22"/>
        </w:rPr>
      </w:pPr>
      <w:bookmarkStart w:id="1" w:name="_Hlk127883281"/>
      <w:r w:rsidRPr="00815F0D">
        <w:rPr>
          <w:rFonts w:ascii="Gill Sans MT" w:hAnsi="Gill Sans MT" w:cs="Arial"/>
          <w:sz w:val="22"/>
          <w:szCs w:val="22"/>
        </w:rPr>
        <w:t>Przedmiot zamówienia</w:t>
      </w:r>
      <w:r w:rsidR="00864BBD" w:rsidRPr="00815F0D">
        <w:rPr>
          <w:rFonts w:ascii="Gill Sans MT" w:hAnsi="Gill Sans MT" w:cs="Arial"/>
          <w:sz w:val="22"/>
          <w:szCs w:val="22"/>
        </w:rPr>
        <w:t xml:space="preserve"> to świadczenie na rzecz Zamawiającego kompleksowej usługi </w:t>
      </w:r>
      <w:r w:rsidRPr="00815F0D">
        <w:rPr>
          <w:rFonts w:ascii="Gill Sans MT" w:hAnsi="Gill Sans MT" w:cs="Arial"/>
          <w:sz w:val="22"/>
          <w:szCs w:val="22"/>
        </w:rPr>
        <w:t>w</w:t>
      </w:r>
      <w:r w:rsidR="0096388A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 xml:space="preserve">zakresie rezerwacji, sprzedaży i </w:t>
      </w:r>
      <w:r w:rsidR="00864BBD" w:rsidRPr="00815F0D">
        <w:rPr>
          <w:rFonts w:ascii="Gill Sans MT" w:hAnsi="Gill Sans MT" w:cs="Arial"/>
          <w:sz w:val="22"/>
          <w:szCs w:val="22"/>
        </w:rPr>
        <w:t xml:space="preserve">sukcesywnej </w:t>
      </w:r>
      <w:r w:rsidRPr="00815F0D">
        <w:rPr>
          <w:rFonts w:ascii="Gill Sans MT" w:hAnsi="Gill Sans MT" w:cs="Arial"/>
          <w:sz w:val="22"/>
          <w:szCs w:val="22"/>
        </w:rPr>
        <w:t>dostawy biletów</w:t>
      </w:r>
      <w:r w:rsidR="0096388A" w:rsidRPr="00815F0D">
        <w:rPr>
          <w:rFonts w:ascii="Gill Sans MT" w:hAnsi="Gill Sans MT" w:cs="Arial"/>
          <w:sz w:val="22"/>
          <w:szCs w:val="22"/>
        </w:rPr>
        <w:t xml:space="preserve"> </w:t>
      </w:r>
      <w:r w:rsidRPr="00815F0D">
        <w:rPr>
          <w:rFonts w:ascii="Gill Sans MT" w:hAnsi="Gill Sans MT" w:cs="Arial"/>
          <w:sz w:val="22"/>
          <w:szCs w:val="22"/>
        </w:rPr>
        <w:t xml:space="preserve">lotniczych na trasach zagranicznych oraz związane z tym usługi, </w:t>
      </w:r>
      <w:r w:rsidR="003805AE" w:rsidRPr="00815F0D">
        <w:rPr>
          <w:rFonts w:ascii="Gill Sans MT" w:hAnsi="Gill Sans MT" w:cs="Arial"/>
          <w:sz w:val="22"/>
          <w:szCs w:val="22"/>
        </w:rPr>
        <w:t xml:space="preserve">w szczególności </w:t>
      </w:r>
      <w:r w:rsidR="003E0C64" w:rsidRPr="00815F0D">
        <w:rPr>
          <w:rFonts w:ascii="Gill Sans MT" w:hAnsi="Gill Sans MT" w:cs="Arial"/>
          <w:sz w:val="22"/>
          <w:szCs w:val="22"/>
        </w:rPr>
        <w:t>w razie zgłoszenia przez Zamawiającego konieczności zmiany rezerwacji / odwołania jej u przewoźnika oraz składanie reklamacji, na</w:t>
      </w:r>
      <w:r w:rsidR="0096388A" w:rsidRPr="00815F0D">
        <w:rPr>
          <w:rFonts w:ascii="Gill Sans MT" w:hAnsi="Gill Sans MT" w:cs="Arial"/>
          <w:sz w:val="22"/>
          <w:szCs w:val="22"/>
        </w:rPr>
        <w:t> </w:t>
      </w:r>
      <w:r w:rsidR="003E0C64" w:rsidRPr="00815F0D">
        <w:rPr>
          <w:rFonts w:ascii="Gill Sans MT" w:hAnsi="Gill Sans MT" w:cs="Arial"/>
          <w:sz w:val="22"/>
          <w:szCs w:val="22"/>
        </w:rPr>
        <w:t>potrzeby Zamawiającego.</w:t>
      </w:r>
      <w:r w:rsidRPr="00815F0D">
        <w:rPr>
          <w:rFonts w:ascii="Gill Sans MT" w:hAnsi="Gill Sans MT" w:cs="Arial"/>
          <w:sz w:val="22"/>
          <w:szCs w:val="22"/>
        </w:rPr>
        <w:t xml:space="preserve"> Zamówienie dotyczy biletów </w:t>
      </w:r>
      <w:r w:rsidR="00C54E7E" w:rsidRPr="00815F0D">
        <w:rPr>
          <w:rFonts w:ascii="Gill Sans MT" w:hAnsi="Gill Sans MT" w:cs="Arial"/>
          <w:sz w:val="22"/>
          <w:szCs w:val="22"/>
        </w:rPr>
        <w:t xml:space="preserve">elektronicznych </w:t>
      </w:r>
      <w:r w:rsidRPr="00815F0D">
        <w:rPr>
          <w:rFonts w:ascii="Gill Sans MT" w:hAnsi="Gill Sans MT" w:cs="Arial"/>
          <w:sz w:val="22"/>
          <w:szCs w:val="22"/>
        </w:rPr>
        <w:t>w</w:t>
      </w:r>
      <w:r w:rsidR="00F415BB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 xml:space="preserve">klasie </w:t>
      </w:r>
      <w:r w:rsidR="003E0C64" w:rsidRPr="00815F0D">
        <w:rPr>
          <w:rFonts w:ascii="Gill Sans MT" w:hAnsi="Gill Sans MT" w:cs="Arial"/>
          <w:sz w:val="22"/>
          <w:szCs w:val="22"/>
        </w:rPr>
        <w:t>ekonomicznej</w:t>
      </w:r>
      <w:r w:rsidR="00D25D81" w:rsidRPr="00815F0D">
        <w:rPr>
          <w:rFonts w:ascii="Gill Sans MT" w:hAnsi="Gill Sans MT" w:cs="Arial"/>
          <w:sz w:val="22"/>
          <w:szCs w:val="22"/>
        </w:rPr>
        <w:t xml:space="preserve">, </w:t>
      </w:r>
      <w:r w:rsidR="005F245A" w:rsidRPr="00815F0D">
        <w:rPr>
          <w:rFonts w:ascii="Gill Sans MT" w:hAnsi="Gill Sans MT" w:cs="Arial"/>
          <w:sz w:val="22"/>
          <w:szCs w:val="22"/>
        </w:rPr>
        <w:t xml:space="preserve">ekonomicznej </w:t>
      </w:r>
      <w:proofErr w:type="spellStart"/>
      <w:r w:rsidR="005F245A" w:rsidRPr="00815F0D">
        <w:rPr>
          <w:rFonts w:ascii="Gill Sans MT" w:hAnsi="Gill Sans MT" w:cs="Arial"/>
          <w:sz w:val="22"/>
          <w:szCs w:val="22"/>
        </w:rPr>
        <w:t>premium</w:t>
      </w:r>
      <w:proofErr w:type="spellEnd"/>
      <w:r w:rsidR="005F245A" w:rsidRPr="00815F0D">
        <w:rPr>
          <w:rFonts w:ascii="Gill Sans MT" w:hAnsi="Gill Sans MT" w:cs="Arial"/>
          <w:sz w:val="22"/>
          <w:szCs w:val="22"/>
        </w:rPr>
        <w:t xml:space="preserve"> </w:t>
      </w:r>
      <w:r w:rsidR="003E0C64" w:rsidRPr="00815F0D">
        <w:rPr>
          <w:rFonts w:ascii="Gill Sans MT" w:hAnsi="Gill Sans MT" w:cs="Arial"/>
          <w:sz w:val="22"/>
          <w:szCs w:val="22"/>
        </w:rPr>
        <w:t xml:space="preserve">lub </w:t>
      </w:r>
      <w:r w:rsidR="00D13F1C" w:rsidRPr="00815F0D">
        <w:rPr>
          <w:rFonts w:ascii="Gill Sans MT" w:hAnsi="Gill Sans MT" w:cs="Arial"/>
          <w:sz w:val="22"/>
          <w:szCs w:val="22"/>
        </w:rPr>
        <w:t xml:space="preserve">wyjątkowo </w:t>
      </w:r>
      <w:r w:rsidR="003E0C64" w:rsidRPr="00815F0D">
        <w:rPr>
          <w:rFonts w:ascii="Gill Sans MT" w:hAnsi="Gill Sans MT" w:cs="Arial"/>
          <w:sz w:val="22"/>
          <w:szCs w:val="22"/>
        </w:rPr>
        <w:t>business, jeśli nie ma dostępnych miejsc na dane połączenie w</w:t>
      </w:r>
      <w:r w:rsidR="00D13F1C" w:rsidRPr="00815F0D">
        <w:rPr>
          <w:rFonts w:ascii="Gill Sans MT" w:hAnsi="Gill Sans MT" w:cs="Arial"/>
          <w:sz w:val="22"/>
          <w:szCs w:val="22"/>
        </w:rPr>
        <w:t> </w:t>
      </w:r>
      <w:r w:rsidR="003E0C64" w:rsidRPr="00815F0D">
        <w:rPr>
          <w:rFonts w:ascii="Gill Sans MT" w:hAnsi="Gill Sans MT" w:cs="Arial"/>
          <w:sz w:val="22"/>
          <w:szCs w:val="22"/>
        </w:rPr>
        <w:t xml:space="preserve">klasie </w:t>
      </w:r>
      <w:r w:rsidR="001675F5" w:rsidRPr="00815F0D">
        <w:rPr>
          <w:rFonts w:ascii="Gill Sans MT" w:hAnsi="Gill Sans MT" w:cs="Arial"/>
          <w:sz w:val="22"/>
          <w:szCs w:val="22"/>
        </w:rPr>
        <w:t>ekonomicznej</w:t>
      </w:r>
      <w:r w:rsidR="005F245A" w:rsidRPr="00815F0D">
        <w:rPr>
          <w:rFonts w:ascii="Gill Sans MT" w:hAnsi="Gill Sans MT"/>
          <w:sz w:val="22"/>
          <w:szCs w:val="22"/>
        </w:rPr>
        <w:t xml:space="preserve"> </w:t>
      </w:r>
      <w:r w:rsidR="005F245A" w:rsidRPr="00815F0D">
        <w:rPr>
          <w:rFonts w:ascii="Gill Sans MT" w:hAnsi="Gill Sans MT" w:cs="Arial"/>
          <w:sz w:val="22"/>
          <w:szCs w:val="22"/>
        </w:rPr>
        <w:t xml:space="preserve">bądź ekonomicznej </w:t>
      </w:r>
      <w:proofErr w:type="spellStart"/>
      <w:r w:rsidR="005F245A" w:rsidRPr="00815F0D">
        <w:rPr>
          <w:rFonts w:ascii="Gill Sans MT" w:hAnsi="Gill Sans MT" w:cs="Arial"/>
          <w:sz w:val="22"/>
          <w:szCs w:val="22"/>
        </w:rPr>
        <w:t>premium</w:t>
      </w:r>
      <w:proofErr w:type="spellEnd"/>
      <w:r w:rsidRPr="00815F0D">
        <w:rPr>
          <w:rFonts w:ascii="Gill Sans MT" w:hAnsi="Gill Sans MT" w:cs="Arial"/>
          <w:sz w:val="22"/>
          <w:szCs w:val="22"/>
        </w:rPr>
        <w:t>. Zamawiający przewiduje</w:t>
      </w:r>
      <w:r w:rsidR="003E0C64" w:rsidRPr="00815F0D">
        <w:rPr>
          <w:rFonts w:ascii="Gill Sans MT" w:hAnsi="Gill Sans MT" w:cs="Arial"/>
          <w:sz w:val="22"/>
          <w:szCs w:val="22"/>
        </w:rPr>
        <w:t xml:space="preserve"> rezerwacj</w:t>
      </w:r>
      <w:r w:rsidR="0096388A" w:rsidRPr="00815F0D">
        <w:rPr>
          <w:rFonts w:ascii="Gill Sans MT" w:hAnsi="Gill Sans MT" w:cs="Arial"/>
          <w:sz w:val="22"/>
          <w:szCs w:val="22"/>
        </w:rPr>
        <w:t xml:space="preserve">e </w:t>
      </w:r>
      <w:r w:rsidR="003E0C64" w:rsidRPr="00815F0D">
        <w:rPr>
          <w:rFonts w:ascii="Gill Sans MT" w:hAnsi="Gill Sans MT" w:cs="Arial"/>
          <w:sz w:val="22"/>
          <w:szCs w:val="22"/>
        </w:rPr>
        <w:t>biletów lotniczych na</w:t>
      </w:r>
      <w:r w:rsidR="00F415BB" w:rsidRPr="00815F0D">
        <w:rPr>
          <w:rFonts w:ascii="Gill Sans MT" w:hAnsi="Gill Sans MT" w:cs="Arial"/>
          <w:sz w:val="22"/>
          <w:szCs w:val="22"/>
        </w:rPr>
        <w:t> </w:t>
      </w:r>
      <w:r w:rsidR="003E0C64" w:rsidRPr="00815F0D">
        <w:rPr>
          <w:rFonts w:ascii="Gill Sans MT" w:hAnsi="Gill Sans MT" w:cs="Arial"/>
          <w:sz w:val="22"/>
          <w:szCs w:val="22"/>
        </w:rPr>
        <w:t xml:space="preserve">trasach europejskich oraz </w:t>
      </w:r>
      <w:r w:rsidRPr="00815F0D">
        <w:rPr>
          <w:rFonts w:ascii="Gill Sans MT" w:hAnsi="Gill Sans MT" w:cs="Arial"/>
          <w:sz w:val="22"/>
          <w:szCs w:val="22"/>
        </w:rPr>
        <w:t xml:space="preserve">pozaeuropejskich. </w:t>
      </w:r>
      <w:r w:rsidR="006F3A36" w:rsidRPr="00815F0D">
        <w:rPr>
          <w:rFonts w:ascii="Gill Sans MT" w:hAnsi="Gill Sans MT" w:cs="Arial"/>
          <w:sz w:val="22"/>
          <w:szCs w:val="22"/>
        </w:rPr>
        <w:t>Przewidywane zapotrzebowanie na bilety w czasie obowiązywania umowy, będącej przedmiotem niniejszego postępowania</w:t>
      </w:r>
      <w:r w:rsidR="00E76683" w:rsidRPr="00815F0D">
        <w:rPr>
          <w:rFonts w:ascii="Gill Sans MT" w:hAnsi="Gill Sans MT" w:cs="Arial"/>
          <w:sz w:val="22"/>
          <w:szCs w:val="22"/>
        </w:rPr>
        <w:t>,</w:t>
      </w:r>
      <w:r w:rsidR="006F3A36" w:rsidRPr="00815F0D">
        <w:rPr>
          <w:rFonts w:ascii="Gill Sans MT" w:hAnsi="Gill Sans MT" w:cs="Arial"/>
          <w:sz w:val="22"/>
          <w:szCs w:val="22"/>
        </w:rPr>
        <w:t xml:space="preserve"> to</w:t>
      </w:r>
      <w:r w:rsidR="00843779" w:rsidRPr="00815F0D">
        <w:rPr>
          <w:rFonts w:ascii="Gill Sans MT" w:hAnsi="Gill Sans MT" w:cs="Arial"/>
          <w:sz w:val="22"/>
          <w:szCs w:val="22"/>
        </w:rPr>
        <w:t> </w:t>
      </w:r>
      <w:r w:rsidR="0032037A" w:rsidRPr="00815F0D">
        <w:rPr>
          <w:rFonts w:ascii="Gill Sans MT" w:hAnsi="Gill Sans MT" w:cs="Arial"/>
          <w:sz w:val="22"/>
          <w:szCs w:val="22"/>
        </w:rPr>
        <w:t xml:space="preserve">ok. </w:t>
      </w:r>
      <w:r w:rsidR="008B5960" w:rsidRPr="00815F0D">
        <w:rPr>
          <w:rFonts w:ascii="Gill Sans MT" w:hAnsi="Gill Sans MT" w:cs="Arial"/>
          <w:sz w:val="22"/>
          <w:szCs w:val="22"/>
        </w:rPr>
        <w:t>230</w:t>
      </w:r>
      <w:r w:rsidR="00240E74" w:rsidRPr="00815F0D">
        <w:rPr>
          <w:rFonts w:ascii="Gill Sans MT" w:hAnsi="Gill Sans MT" w:cs="Arial"/>
          <w:sz w:val="22"/>
          <w:szCs w:val="22"/>
        </w:rPr>
        <w:t xml:space="preserve"> biletów</w:t>
      </w:r>
      <w:r w:rsidR="00664CB3" w:rsidRPr="00815F0D">
        <w:rPr>
          <w:rFonts w:ascii="Gill Sans MT" w:hAnsi="Gill Sans MT" w:cs="Arial"/>
          <w:sz w:val="22"/>
          <w:szCs w:val="22"/>
        </w:rPr>
        <w:t>, w ty</w:t>
      </w:r>
      <w:r w:rsidR="006B514A" w:rsidRPr="00815F0D">
        <w:rPr>
          <w:rFonts w:ascii="Gill Sans MT" w:hAnsi="Gill Sans MT" w:cs="Arial"/>
          <w:sz w:val="22"/>
          <w:szCs w:val="22"/>
        </w:rPr>
        <w:t>m</w:t>
      </w:r>
      <w:r w:rsidR="00664CB3" w:rsidRPr="00815F0D">
        <w:rPr>
          <w:rFonts w:ascii="Gill Sans MT" w:hAnsi="Gill Sans MT" w:cs="Arial"/>
          <w:sz w:val="22"/>
          <w:szCs w:val="22"/>
        </w:rPr>
        <w:t>:</w:t>
      </w:r>
    </w:p>
    <w:p w14:paraId="146BA941" w14:textId="761A8C54" w:rsidR="006F3A36" w:rsidRPr="00815F0D" w:rsidRDefault="005F597B" w:rsidP="009C62A2">
      <w:pPr>
        <w:pStyle w:val="Akapitzlist"/>
        <w:numPr>
          <w:ilvl w:val="0"/>
          <w:numId w:val="42"/>
        </w:numPr>
        <w:spacing w:after="80" w:line="360" w:lineRule="auto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ok. 23 bilety na trasie Bruksela–Warszawa–Bruksela,</w:t>
      </w:r>
    </w:p>
    <w:p w14:paraId="6783C4CB" w14:textId="77777777" w:rsidR="005F259B" w:rsidRPr="00815F0D" w:rsidRDefault="0032037A" w:rsidP="009C62A2">
      <w:pPr>
        <w:pStyle w:val="Akapitzlist"/>
        <w:numPr>
          <w:ilvl w:val="0"/>
          <w:numId w:val="42"/>
        </w:numPr>
        <w:spacing w:after="80" w:line="360" w:lineRule="auto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minimum</w:t>
      </w:r>
      <w:r w:rsidR="005F259B" w:rsidRPr="00815F0D">
        <w:rPr>
          <w:rFonts w:ascii="Gill Sans MT" w:hAnsi="Gill Sans MT" w:cs="Arial"/>
          <w:sz w:val="22"/>
          <w:szCs w:val="22"/>
        </w:rPr>
        <w:t xml:space="preserve"> 20 biletów do Belgii (głównie do Brukseli), </w:t>
      </w:r>
    </w:p>
    <w:p w14:paraId="341551C9" w14:textId="77777777" w:rsidR="00815F0D" w:rsidRPr="00815F0D" w:rsidRDefault="00815F0D" w:rsidP="009C62A2">
      <w:pPr>
        <w:pStyle w:val="Akapitzlist"/>
        <w:numPr>
          <w:ilvl w:val="0"/>
          <w:numId w:val="42"/>
        </w:numPr>
        <w:spacing w:after="80" w:line="360" w:lineRule="auto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 xml:space="preserve">bilety do innych państw europejskich poza Belgią, w tym: </w:t>
      </w:r>
    </w:p>
    <w:p w14:paraId="30EF6389" w14:textId="77777777" w:rsidR="00815F0D" w:rsidRPr="009C62A2" w:rsidRDefault="00815F0D" w:rsidP="009C62A2">
      <w:pPr>
        <w:pStyle w:val="Akapitzlist"/>
        <w:numPr>
          <w:ilvl w:val="0"/>
          <w:numId w:val="36"/>
        </w:numPr>
        <w:spacing w:after="80" w:line="360" w:lineRule="auto"/>
        <w:ind w:left="1775" w:hanging="357"/>
        <w:contextualSpacing w:val="0"/>
        <w:rPr>
          <w:rFonts w:ascii="Gill Sans MT" w:hAnsi="Gill Sans MT" w:cstheme="minorHAnsi"/>
          <w:sz w:val="22"/>
          <w:szCs w:val="22"/>
        </w:rPr>
      </w:pPr>
      <w:r w:rsidRPr="009C62A2">
        <w:rPr>
          <w:rFonts w:ascii="Gill Sans MT" w:hAnsi="Gill Sans MT" w:cstheme="minorHAnsi"/>
          <w:sz w:val="22"/>
          <w:szCs w:val="22"/>
        </w:rPr>
        <w:t>jako zamówienie podstawowe do: Hiszpanii (część kontynentalna i Gran Canaria), Włoch, Chorwacji, Grecji, Szwecji, Norwegii, Francji, Rumunii, Irlandii, Danii, Bułgarii, Cypr oraz na Łotwę, Litwę i Węgry.</w:t>
      </w:r>
    </w:p>
    <w:p w14:paraId="6ACA5E9A" w14:textId="77777777" w:rsidR="00815F0D" w:rsidRPr="009C62A2" w:rsidRDefault="00815F0D" w:rsidP="009C62A2">
      <w:pPr>
        <w:pStyle w:val="Akapitzlist"/>
        <w:numPr>
          <w:ilvl w:val="0"/>
          <w:numId w:val="36"/>
        </w:numPr>
        <w:spacing w:after="80" w:line="360" w:lineRule="auto"/>
        <w:ind w:left="1775" w:hanging="357"/>
        <w:contextualSpacing w:val="0"/>
        <w:rPr>
          <w:rFonts w:ascii="Gill Sans MT" w:hAnsi="Gill Sans MT" w:cstheme="minorHAnsi"/>
          <w:sz w:val="22"/>
          <w:szCs w:val="22"/>
        </w:rPr>
      </w:pPr>
      <w:r w:rsidRPr="009C62A2">
        <w:rPr>
          <w:rFonts w:ascii="Gill Sans MT" w:hAnsi="Gill Sans MT" w:cstheme="minorHAnsi"/>
          <w:sz w:val="22"/>
          <w:szCs w:val="22"/>
        </w:rPr>
        <w:t>jako zamówienie opcjonalne, prawdopodobnie do: Mołdawii oraz innych państw europejskich,</w:t>
      </w:r>
    </w:p>
    <w:p w14:paraId="709C1FFF" w14:textId="77777777" w:rsidR="00815F0D" w:rsidRPr="00815F0D" w:rsidRDefault="00815F0D" w:rsidP="009C62A2">
      <w:pPr>
        <w:pStyle w:val="Akapitzlist"/>
        <w:numPr>
          <w:ilvl w:val="0"/>
          <w:numId w:val="42"/>
        </w:numPr>
        <w:spacing w:after="80" w:line="360" w:lineRule="auto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bilety do państw pozaeuropejskich, w tym:</w:t>
      </w:r>
    </w:p>
    <w:p w14:paraId="308462C3" w14:textId="002B1CA7" w:rsidR="00815F0D" w:rsidRPr="009C62A2" w:rsidRDefault="00815F0D" w:rsidP="009C62A2">
      <w:pPr>
        <w:pStyle w:val="Akapitzlist"/>
        <w:numPr>
          <w:ilvl w:val="0"/>
          <w:numId w:val="47"/>
        </w:numPr>
        <w:spacing w:after="80" w:line="360" w:lineRule="auto"/>
        <w:ind w:left="1775" w:hanging="357"/>
        <w:rPr>
          <w:rFonts w:ascii="Gill Sans MT" w:hAnsi="Gill Sans MT" w:cstheme="minorHAnsi"/>
          <w:szCs w:val="22"/>
        </w:rPr>
      </w:pPr>
      <w:r w:rsidRPr="009C62A2">
        <w:rPr>
          <w:rFonts w:ascii="Gill Sans MT" w:hAnsi="Gill Sans MT" w:cstheme="minorHAnsi"/>
          <w:szCs w:val="22"/>
        </w:rPr>
        <w:t>jako zamówienie podstawowe do Izraela,</w:t>
      </w:r>
    </w:p>
    <w:p w14:paraId="24CEEA7C" w14:textId="2C837E4C" w:rsidR="00815F0D" w:rsidRPr="009C62A2" w:rsidRDefault="00815F0D" w:rsidP="009C62A2">
      <w:pPr>
        <w:pStyle w:val="Akapitzlist"/>
        <w:numPr>
          <w:ilvl w:val="0"/>
          <w:numId w:val="47"/>
        </w:numPr>
        <w:spacing w:after="80" w:line="360" w:lineRule="auto"/>
        <w:ind w:left="1775" w:hanging="357"/>
        <w:contextualSpacing w:val="0"/>
        <w:rPr>
          <w:rFonts w:ascii="Gill Sans MT" w:hAnsi="Gill Sans MT" w:cstheme="minorHAnsi"/>
          <w:sz w:val="22"/>
          <w:szCs w:val="22"/>
        </w:rPr>
      </w:pPr>
      <w:r w:rsidRPr="009C62A2">
        <w:rPr>
          <w:rFonts w:ascii="Gill Sans MT" w:hAnsi="Gill Sans MT" w:cstheme="minorHAnsi"/>
          <w:sz w:val="22"/>
          <w:szCs w:val="22"/>
        </w:rPr>
        <w:t>jako zamówienie opcjonalne, prawdopodobnie do Chin, Izraela, Japonii.</w:t>
      </w:r>
    </w:p>
    <w:p w14:paraId="342D31B2" w14:textId="4F706A35" w:rsidR="00934C47" w:rsidRPr="00815F0D" w:rsidRDefault="00B156C6" w:rsidP="009C62A2">
      <w:pPr>
        <w:pStyle w:val="Akapitzlist"/>
        <w:numPr>
          <w:ilvl w:val="0"/>
          <w:numId w:val="23"/>
        </w:numPr>
        <w:spacing w:after="80" w:line="360" w:lineRule="auto"/>
        <w:ind w:left="714" w:hanging="357"/>
        <w:contextualSpacing w:val="0"/>
        <w:jc w:val="both"/>
        <w:rPr>
          <w:rFonts w:ascii="Gill Sans MT" w:hAnsi="Gill Sans MT" w:cs="Arial"/>
          <w:sz w:val="22"/>
          <w:szCs w:val="22"/>
        </w:rPr>
      </w:pPr>
      <w:r w:rsidRPr="00B156C6">
        <w:rPr>
          <w:rFonts w:ascii="Gill Sans MT" w:hAnsi="Gill Sans MT"/>
          <w:bCs/>
          <w:sz w:val="22"/>
          <w:szCs w:val="22"/>
        </w:rPr>
        <w:t xml:space="preserve">Zamawiający zastrzega, że liczba zakupu biletów wskazana </w:t>
      </w:r>
      <w:r>
        <w:rPr>
          <w:rFonts w:ascii="Gill Sans MT" w:hAnsi="Gill Sans MT"/>
          <w:bCs/>
          <w:sz w:val="22"/>
          <w:szCs w:val="22"/>
        </w:rPr>
        <w:t xml:space="preserve">w ust. 1 </w:t>
      </w:r>
      <w:r w:rsidRPr="00B156C6">
        <w:rPr>
          <w:rFonts w:ascii="Gill Sans MT" w:hAnsi="Gill Sans MT"/>
          <w:bCs/>
          <w:sz w:val="22"/>
          <w:szCs w:val="22"/>
        </w:rPr>
        <w:t>w jest wielkością orientacyjną, przy czym maksymalna wartość zamówienia to 693 650,00 zł brutto. Wskazana wartość dotyczy cen biletów wraz ze wszelkimi opłatami związanymi z wystawieniem biletów.</w:t>
      </w:r>
      <w:r>
        <w:rPr>
          <w:rFonts w:ascii="Gill Sans MT" w:hAnsi="Gill Sans MT"/>
          <w:bCs/>
          <w:sz w:val="22"/>
          <w:szCs w:val="22"/>
        </w:rPr>
        <w:t xml:space="preserve"> </w:t>
      </w:r>
      <w:r w:rsidR="00805C01" w:rsidRPr="00815F0D">
        <w:rPr>
          <w:rFonts w:ascii="Gill Sans MT" w:hAnsi="Gill Sans MT"/>
          <w:bCs/>
          <w:sz w:val="22"/>
          <w:szCs w:val="22"/>
        </w:rPr>
        <w:t xml:space="preserve">Rezerwacje biletów realizowane będą w zależności od </w:t>
      </w:r>
      <w:r w:rsidR="00EF66C4" w:rsidRPr="00815F0D">
        <w:rPr>
          <w:rFonts w:ascii="Gill Sans MT" w:hAnsi="Gill Sans MT"/>
          <w:bCs/>
          <w:sz w:val="22"/>
          <w:szCs w:val="22"/>
        </w:rPr>
        <w:t>zgłaszanych przez Zamawiającego potrzeb</w:t>
      </w:r>
      <w:r w:rsidR="005F597B" w:rsidRPr="00815F0D">
        <w:rPr>
          <w:rFonts w:ascii="Gill Sans MT" w:hAnsi="Gill Sans MT"/>
          <w:bCs/>
          <w:sz w:val="22"/>
          <w:szCs w:val="22"/>
        </w:rPr>
        <w:t xml:space="preserve">. </w:t>
      </w:r>
      <w:bookmarkEnd w:id="1"/>
      <w:r w:rsidR="00843779" w:rsidRPr="00815F0D">
        <w:rPr>
          <w:rFonts w:ascii="Gill Sans MT" w:hAnsi="Gill Sans MT" w:cs="Arial"/>
          <w:sz w:val="22"/>
          <w:szCs w:val="22"/>
        </w:rPr>
        <w:t xml:space="preserve"> Zamawiający zastrzega sobie prawo do zmiany </w:t>
      </w:r>
      <w:r w:rsidR="00D50EC8" w:rsidRPr="00815F0D">
        <w:rPr>
          <w:rFonts w:ascii="Gill Sans MT" w:hAnsi="Gill Sans MT" w:cs="Arial"/>
          <w:sz w:val="22"/>
          <w:szCs w:val="22"/>
        </w:rPr>
        <w:t>liczby</w:t>
      </w:r>
      <w:r w:rsidR="00843779" w:rsidRPr="00815F0D">
        <w:rPr>
          <w:rFonts w:ascii="Gill Sans MT" w:hAnsi="Gill Sans MT" w:cs="Arial"/>
          <w:sz w:val="22"/>
          <w:szCs w:val="22"/>
        </w:rPr>
        <w:t xml:space="preserve"> biletów lotniczych i podróży, </w:t>
      </w:r>
      <w:r w:rsidR="00843779" w:rsidRPr="00815F0D">
        <w:rPr>
          <w:rFonts w:ascii="Gill Sans MT" w:hAnsi="Gill Sans MT" w:cs="Arial"/>
          <w:sz w:val="22"/>
          <w:szCs w:val="22"/>
        </w:rPr>
        <w:lastRenderedPageBreak/>
        <w:t xml:space="preserve">o których mowa w ust. 1, dostosowując ich </w:t>
      </w:r>
      <w:r w:rsidR="00D50EC8" w:rsidRPr="00815F0D">
        <w:rPr>
          <w:rFonts w:ascii="Gill Sans MT" w:hAnsi="Gill Sans MT" w:cs="Arial"/>
          <w:sz w:val="22"/>
          <w:szCs w:val="22"/>
        </w:rPr>
        <w:t>liczbę</w:t>
      </w:r>
      <w:r w:rsidR="00843779" w:rsidRPr="00815F0D">
        <w:rPr>
          <w:rFonts w:ascii="Gill Sans MT" w:hAnsi="Gill Sans MT" w:cs="Arial"/>
          <w:sz w:val="22"/>
          <w:szCs w:val="22"/>
        </w:rPr>
        <w:t xml:space="preserve"> do faktycznego zapotrzebowania. </w:t>
      </w:r>
      <w:r w:rsidR="00D50EC8" w:rsidRPr="00815F0D">
        <w:rPr>
          <w:rFonts w:ascii="Gill Sans MT" w:hAnsi="Gill Sans MT" w:cs="Arial"/>
          <w:sz w:val="22"/>
          <w:szCs w:val="22"/>
        </w:rPr>
        <w:t>Liczba</w:t>
      </w:r>
      <w:r w:rsidR="00843779" w:rsidRPr="00815F0D">
        <w:rPr>
          <w:rFonts w:ascii="Gill Sans MT" w:hAnsi="Gill Sans MT" w:cs="Arial"/>
          <w:sz w:val="22"/>
          <w:szCs w:val="22"/>
        </w:rPr>
        <w:t xml:space="preserve"> biletów i kierunki lotów mogą się różnić w zależności od zapotrzebowania i przyczyn losowych</w:t>
      </w:r>
      <w:r w:rsidR="000118E1">
        <w:rPr>
          <w:rFonts w:ascii="Gill Sans MT" w:hAnsi="Gill Sans MT" w:cs="Arial"/>
          <w:sz w:val="22"/>
          <w:szCs w:val="22"/>
        </w:rPr>
        <w:t>.</w:t>
      </w:r>
      <w:r w:rsidR="00843779" w:rsidRPr="00815F0D">
        <w:rPr>
          <w:rFonts w:ascii="Gill Sans MT" w:hAnsi="Gill Sans MT" w:cs="Arial"/>
          <w:sz w:val="22"/>
          <w:szCs w:val="22"/>
        </w:rPr>
        <w:t xml:space="preserve"> </w:t>
      </w:r>
    </w:p>
    <w:p w14:paraId="0F0D3235" w14:textId="069F1BAB" w:rsidR="00D7540D" w:rsidRPr="00815F0D" w:rsidRDefault="00D7540D" w:rsidP="009C62A2">
      <w:pPr>
        <w:numPr>
          <w:ilvl w:val="0"/>
          <w:numId w:val="23"/>
        </w:numPr>
        <w:autoSpaceDE w:val="0"/>
        <w:autoSpaceDN w:val="0"/>
        <w:adjustRightInd w:val="0"/>
        <w:spacing w:after="80" w:line="360" w:lineRule="auto"/>
        <w:outlineLvl w:val="2"/>
        <w:rPr>
          <w:rFonts w:ascii="Gill Sans MT" w:eastAsia="Malgun Gothic" w:hAnsi="Gill Sans MT" w:cstheme="minorHAnsi"/>
          <w:color w:val="FF0000"/>
          <w:szCs w:val="22"/>
          <w:lang w:eastAsia="ko-KR"/>
        </w:rPr>
      </w:pPr>
      <w:r w:rsidRPr="00815F0D">
        <w:rPr>
          <w:rFonts w:ascii="Gill Sans MT" w:eastAsia="Malgun Gothic" w:hAnsi="Gill Sans MT" w:cstheme="minorHAnsi"/>
          <w:szCs w:val="22"/>
          <w:lang w:eastAsia="ko-KR"/>
        </w:rPr>
        <w:t>Przedmiot zamówienia realizowany będzie na podstawie zleceń Zamawiającego, w okresie od</w:t>
      </w:r>
      <w:r w:rsidR="00F75E42" w:rsidRPr="00815F0D">
        <w:rPr>
          <w:rFonts w:ascii="Gill Sans MT" w:eastAsia="Malgun Gothic" w:hAnsi="Gill Sans MT" w:cstheme="minorHAnsi"/>
          <w:szCs w:val="22"/>
          <w:lang w:eastAsia="ko-KR"/>
        </w:rPr>
        <w:t> 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>dnia zawarcia umowy do wyczerpania kwoty</w:t>
      </w:r>
      <w:r w:rsidR="005F245A" w:rsidRPr="00815F0D">
        <w:rPr>
          <w:rFonts w:ascii="Gill Sans MT" w:eastAsia="Malgun Gothic" w:hAnsi="Gill Sans MT" w:cstheme="minorHAnsi"/>
          <w:szCs w:val="22"/>
          <w:lang w:eastAsia="ko-KR"/>
        </w:rPr>
        <w:t xml:space="preserve"> złotych brutto (słownie:), jednak nie dłużej niż do dnia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 xml:space="preserve"> 3</w:t>
      </w:r>
      <w:r w:rsidR="00B31D23" w:rsidRPr="00815F0D">
        <w:rPr>
          <w:rFonts w:ascii="Gill Sans MT" w:eastAsia="Malgun Gothic" w:hAnsi="Gill Sans MT" w:cstheme="minorHAnsi"/>
          <w:szCs w:val="22"/>
          <w:lang w:eastAsia="ko-KR"/>
        </w:rPr>
        <w:t xml:space="preserve">1 grudnia </w:t>
      </w:r>
      <w:r w:rsidR="00EE68E9" w:rsidRPr="00815F0D">
        <w:rPr>
          <w:rFonts w:ascii="Gill Sans MT" w:eastAsia="Malgun Gothic" w:hAnsi="Gill Sans MT" w:cstheme="minorHAnsi"/>
          <w:szCs w:val="22"/>
          <w:lang w:eastAsia="ko-KR"/>
        </w:rPr>
        <w:t>202</w:t>
      </w:r>
      <w:r w:rsidR="00284FB2" w:rsidRPr="00815F0D">
        <w:rPr>
          <w:rFonts w:ascii="Gill Sans MT" w:eastAsia="Malgun Gothic" w:hAnsi="Gill Sans MT" w:cstheme="minorHAnsi"/>
          <w:szCs w:val="22"/>
          <w:lang w:eastAsia="ko-KR"/>
        </w:rPr>
        <w:t>6</w:t>
      </w:r>
      <w:r w:rsidR="00D25D81" w:rsidRPr="00815F0D">
        <w:rPr>
          <w:rFonts w:ascii="Gill Sans MT" w:eastAsia="Malgun Gothic" w:hAnsi="Gill Sans MT" w:cstheme="minorHAnsi"/>
          <w:szCs w:val="22"/>
          <w:lang w:eastAsia="ko-KR"/>
        </w:rPr>
        <w:t xml:space="preserve"> 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>roku. Wskazana wartość dotyczy rezerwacji, sprzedaży (wartości), wystawienia i dostarczenia biletu</w:t>
      </w:r>
      <w:r w:rsidR="000F676B" w:rsidRPr="00815F0D">
        <w:rPr>
          <w:rFonts w:ascii="Gill Sans MT" w:eastAsia="Malgun Gothic" w:hAnsi="Gill Sans MT" w:cstheme="minorHAnsi"/>
          <w:szCs w:val="22"/>
          <w:lang w:eastAsia="ko-KR"/>
        </w:rPr>
        <w:t>/ów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 xml:space="preserve"> oraz pozostałych kosztów z</w:t>
      </w:r>
      <w:r w:rsidR="003801AD" w:rsidRPr="00815F0D">
        <w:rPr>
          <w:rFonts w:ascii="Gill Sans MT" w:eastAsia="Malgun Gothic" w:hAnsi="Gill Sans MT" w:cstheme="minorHAnsi"/>
          <w:szCs w:val="22"/>
          <w:lang w:eastAsia="ko-KR"/>
        </w:rPr>
        <w:t> 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>tym związanych</w:t>
      </w:r>
    </w:p>
    <w:p w14:paraId="1A66048D" w14:textId="77777777" w:rsidR="00934C47" w:rsidRPr="00815F0D" w:rsidRDefault="00805C01" w:rsidP="009C62A2">
      <w:pPr>
        <w:pStyle w:val="Akapitzlist"/>
        <w:numPr>
          <w:ilvl w:val="0"/>
          <w:numId w:val="23"/>
        </w:numPr>
        <w:spacing w:after="80" w:line="360" w:lineRule="auto"/>
        <w:contextualSpacing w:val="0"/>
        <w:outlineLvl w:val="2"/>
        <w:rPr>
          <w:rFonts w:ascii="Gill Sans MT" w:hAnsi="Gill Sans MT" w:cstheme="minorHAnsi"/>
          <w:sz w:val="22"/>
          <w:szCs w:val="22"/>
        </w:rPr>
      </w:pPr>
      <w:r w:rsidRPr="00815F0D">
        <w:rPr>
          <w:rFonts w:ascii="Gill Sans MT" w:hAnsi="Gill Sans MT" w:cstheme="minorHAnsi"/>
          <w:sz w:val="22"/>
          <w:szCs w:val="22"/>
        </w:rPr>
        <w:t>W ramach świadczenia usług rezerwacji i sprzedaży biletów lotniczych Wykonawca zobowiązany będzie do:</w:t>
      </w:r>
    </w:p>
    <w:p w14:paraId="3D3988B1" w14:textId="7DC80E6A" w:rsidR="00F31C85" w:rsidRPr="00815F0D" w:rsidRDefault="00F31C85" w:rsidP="009C62A2">
      <w:pPr>
        <w:pStyle w:val="Akapitzlist"/>
        <w:numPr>
          <w:ilvl w:val="0"/>
          <w:numId w:val="35"/>
        </w:numPr>
        <w:tabs>
          <w:tab w:val="left" w:pos="284"/>
          <w:tab w:val="left" w:pos="10800"/>
        </w:tabs>
        <w:spacing w:after="80" w:line="360" w:lineRule="auto"/>
        <w:ind w:left="782" w:right="74" w:hanging="357"/>
        <w:contextualSpacing w:val="0"/>
        <w:rPr>
          <w:rFonts w:ascii="Gill Sans MT" w:hAnsi="Gill Sans MT" w:cstheme="minorHAnsi"/>
          <w:sz w:val="22"/>
          <w:szCs w:val="22"/>
        </w:rPr>
      </w:pPr>
      <w:r w:rsidRPr="00815F0D">
        <w:rPr>
          <w:rFonts w:ascii="Gill Sans MT" w:hAnsi="Gill Sans MT" w:cstheme="minorHAnsi"/>
          <w:sz w:val="22"/>
          <w:szCs w:val="22"/>
        </w:rPr>
        <w:t>wyszukiwania za pomocą systemu lub systemów rezerwacyjnych Globalnego Systemu Dystrybucji</w:t>
      </w:r>
      <w:r w:rsidR="00AB775A" w:rsidRPr="00815F0D">
        <w:rPr>
          <w:rFonts w:ascii="Gill Sans MT" w:hAnsi="Gill Sans MT" w:cstheme="minorHAnsi"/>
          <w:sz w:val="22"/>
          <w:szCs w:val="22"/>
        </w:rPr>
        <w:t xml:space="preserve"> (dalej jako: „GDS”</w:t>
      </w:r>
      <w:r w:rsidRPr="00815F0D">
        <w:rPr>
          <w:rFonts w:ascii="Gill Sans MT" w:hAnsi="Gill Sans MT" w:cstheme="minorHAnsi"/>
          <w:sz w:val="22"/>
          <w:szCs w:val="22"/>
        </w:rPr>
        <w:t>), zgodnie z przedstawioną przez Wykonawcę ofertą, dogodnego i optymalnego połączenia (którego opis znajduje się poniżej) i przedstawienie Zamawiającemu w ramach wiadomości e-mail minimum 3 wariantów przelotu</w:t>
      </w:r>
      <w:r w:rsidR="00815F0D">
        <w:rPr>
          <w:rFonts w:ascii="Gill Sans MT" w:hAnsi="Gill Sans MT" w:cstheme="minorHAnsi"/>
          <w:sz w:val="22"/>
          <w:szCs w:val="22"/>
        </w:rPr>
        <w:t xml:space="preserve"> (jeśli jest tyle możliwych</w:t>
      </w:r>
      <w:r w:rsidRPr="00815F0D">
        <w:rPr>
          <w:rFonts w:ascii="Gill Sans MT" w:hAnsi="Gill Sans MT" w:cstheme="minorHAnsi"/>
          <w:sz w:val="22"/>
          <w:szCs w:val="22"/>
        </w:rPr>
        <w:t xml:space="preserve">) na wskazanej trasie wraz z harmonogramem podróży, ceną biletu, zawierającą wszystkie opłaty, klasą biletu, warunków anulacji podróży/zmian jej terminu, aby </w:t>
      </w:r>
      <w:r w:rsidR="00CE2723" w:rsidRPr="00815F0D">
        <w:rPr>
          <w:rFonts w:ascii="Gill Sans MT" w:hAnsi="Gill Sans MT" w:cstheme="minorHAnsi"/>
          <w:sz w:val="22"/>
          <w:szCs w:val="22"/>
        </w:rPr>
        <w:t xml:space="preserve">umożliwić </w:t>
      </w:r>
      <w:r w:rsidRPr="00815F0D">
        <w:rPr>
          <w:rFonts w:ascii="Gill Sans MT" w:hAnsi="Gill Sans MT" w:cstheme="minorHAnsi"/>
          <w:sz w:val="22"/>
          <w:szCs w:val="22"/>
        </w:rPr>
        <w:t>Zamawiając</w:t>
      </w:r>
      <w:r w:rsidR="00CE2723" w:rsidRPr="00815F0D">
        <w:rPr>
          <w:rFonts w:ascii="Gill Sans MT" w:hAnsi="Gill Sans MT" w:cstheme="minorHAnsi"/>
          <w:sz w:val="22"/>
          <w:szCs w:val="22"/>
        </w:rPr>
        <w:t>emu</w:t>
      </w:r>
      <w:r w:rsidRPr="00815F0D">
        <w:rPr>
          <w:rFonts w:ascii="Gill Sans MT" w:hAnsi="Gill Sans MT" w:cstheme="minorHAnsi"/>
          <w:sz w:val="22"/>
          <w:szCs w:val="22"/>
        </w:rPr>
        <w:t xml:space="preserve"> </w:t>
      </w:r>
      <w:r w:rsidR="00CE2723" w:rsidRPr="00815F0D">
        <w:rPr>
          <w:rFonts w:ascii="Gill Sans MT" w:hAnsi="Gill Sans MT" w:cstheme="minorHAnsi"/>
          <w:sz w:val="22"/>
          <w:szCs w:val="22"/>
        </w:rPr>
        <w:t>wybór</w:t>
      </w:r>
      <w:r w:rsidRPr="00815F0D">
        <w:rPr>
          <w:rFonts w:ascii="Gill Sans MT" w:hAnsi="Gill Sans MT" w:cstheme="minorHAnsi"/>
          <w:sz w:val="22"/>
          <w:szCs w:val="22"/>
        </w:rPr>
        <w:t xml:space="preserve"> najkorzystniejsz</w:t>
      </w:r>
      <w:r w:rsidR="00CE2723" w:rsidRPr="00815F0D">
        <w:rPr>
          <w:rFonts w:ascii="Gill Sans MT" w:hAnsi="Gill Sans MT" w:cstheme="minorHAnsi"/>
          <w:sz w:val="22"/>
          <w:szCs w:val="22"/>
        </w:rPr>
        <w:t>ego</w:t>
      </w:r>
      <w:r w:rsidRPr="00815F0D">
        <w:rPr>
          <w:rFonts w:ascii="Gill Sans MT" w:hAnsi="Gill Sans MT" w:cstheme="minorHAnsi"/>
          <w:sz w:val="22"/>
          <w:szCs w:val="22"/>
        </w:rPr>
        <w:t xml:space="preserve"> wariant</w:t>
      </w:r>
      <w:r w:rsidR="00CE2723" w:rsidRPr="00815F0D">
        <w:rPr>
          <w:rFonts w:ascii="Gill Sans MT" w:hAnsi="Gill Sans MT" w:cstheme="minorHAnsi"/>
          <w:sz w:val="22"/>
          <w:szCs w:val="22"/>
        </w:rPr>
        <w:t>u przelotu</w:t>
      </w:r>
      <w:r w:rsidRPr="00815F0D">
        <w:rPr>
          <w:rFonts w:ascii="Gill Sans MT" w:hAnsi="Gill Sans MT" w:cstheme="minorHAnsi"/>
          <w:sz w:val="22"/>
          <w:szCs w:val="22"/>
        </w:rPr>
        <w:t>, przy czym obowiązek przedstawienia kilku wariantów przelotów nie dotyczy sytuacji, w której dostępny jest wyłącznie jeden wariant przelotu.</w:t>
      </w:r>
    </w:p>
    <w:p w14:paraId="633DC3B8" w14:textId="77777777" w:rsidR="00F31C85" w:rsidRPr="00815F0D" w:rsidRDefault="00F31C85" w:rsidP="009C62A2">
      <w:pPr>
        <w:tabs>
          <w:tab w:val="left" w:pos="284"/>
          <w:tab w:val="left" w:pos="10800"/>
        </w:tabs>
        <w:spacing w:after="80" w:line="360" w:lineRule="auto"/>
        <w:ind w:left="425" w:right="74"/>
        <w:rPr>
          <w:rFonts w:ascii="Gill Sans MT" w:hAnsi="Gill Sans MT" w:cstheme="minorHAnsi"/>
          <w:szCs w:val="22"/>
        </w:rPr>
      </w:pPr>
      <w:r w:rsidRPr="00815F0D">
        <w:rPr>
          <w:rFonts w:ascii="Gill Sans MT" w:hAnsi="Gill Sans MT" w:cstheme="minorHAnsi"/>
          <w:szCs w:val="22"/>
        </w:rPr>
        <w:t>Oferta dogodnego i optymalnego połączenia, odpowiadającego wymaganiom określonym w zleceniu, uwzględnia:</w:t>
      </w:r>
    </w:p>
    <w:p w14:paraId="538A51D8" w14:textId="26B1D7D0" w:rsidR="00F31C85" w:rsidRDefault="00F31C85" w:rsidP="00811032">
      <w:pPr>
        <w:pStyle w:val="Akapitzlist"/>
        <w:numPr>
          <w:ilvl w:val="0"/>
          <w:numId w:val="48"/>
        </w:numPr>
        <w:spacing w:after="80" w:line="360" w:lineRule="auto"/>
        <w:ind w:left="1843" w:hanging="425"/>
        <w:contextualSpacing w:val="0"/>
        <w:rPr>
          <w:rFonts w:ascii="Gill Sans MT" w:hAnsi="Gill Sans MT" w:cstheme="minorHAnsi"/>
          <w:sz w:val="22"/>
          <w:szCs w:val="22"/>
        </w:rPr>
      </w:pPr>
      <w:r w:rsidRPr="00815F0D">
        <w:rPr>
          <w:rFonts w:ascii="Gill Sans MT" w:hAnsi="Gill Sans MT" w:cstheme="minorHAnsi"/>
          <w:sz w:val="22"/>
          <w:szCs w:val="22"/>
        </w:rPr>
        <w:t>połączenia o najkrótszym łącznym czasie trwania podróży</w:t>
      </w:r>
      <w:r w:rsidR="00EE68E9" w:rsidRPr="00815F0D">
        <w:rPr>
          <w:rFonts w:ascii="Gill Sans MT" w:hAnsi="Gill Sans MT" w:cstheme="minorHAnsi"/>
          <w:sz w:val="22"/>
          <w:szCs w:val="22"/>
        </w:rPr>
        <w:t xml:space="preserve"> (</w:t>
      </w:r>
      <w:r w:rsidRPr="00815F0D">
        <w:rPr>
          <w:rFonts w:ascii="Gill Sans MT" w:hAnsi="Gill Sans MT" w:cstheme="minorHAnsi"/>
          <w:sz w:val="22"/>
          <w:szCs w:val="22"/>
        </w:rPr>
        <w:t xml:space="preserve">i jak najmniejszej </w:t>
      </w:r>
      <w:r w:rsidR="00CE2723" w:rsidRPr="00815F0D">
        <w:rPr>
          <w:rFonts w:ascii="Gill Sans MT" w:hAnsi="Gill Sans MT" w:cstheme="minorHAnsi"/>
          <w:sz w:val="22"/>
          <w:szCs w:val="22"/>
        </w:rPr>
        <w:t>liczbie</w:t>
      </w:r>
      <w:r w:rsidRPr="00815F0D">
        <w:rPr>
          <w:rFonts w:ascii="Gill Sans MT" w:hAnsi="Gill Sans MT" w:cstheme="minorHAnsi"/>
          <w:sz w:val="22"/>
          <w:szCs w:val="22"/>
        </w:rPr>
        <w:t xml:space="preserve"> ewentualnych międzylądowań i przesiadek, przy czym preferowane są połączenia bezpośrednie</w:t>
      </w:r>
      <w:r w:rsidR="00D50EC8" w:rsidRPr="00815F0D">
        <w:rPr>
          <w:rFonts w:ascii="Gill Sans MT" w:hAnsi="Gill Sans MT" w:cstheme="minorHAnsi"/>
          <w:sz w:val="22"/>
          <w:szCs w:val="22"/>
        </w:rPr>
        <w:t>)</w:t>
      </w:r>
      <w:r w:rsidRPr="00815F0D">
        <w:rPr>
          <w:rFonts w:ascii="Gill Sans MT" w:hAnsi="Gill Sans MT" w:cstheme="minorHAnsi"/>
          <w:sz w:val="22"/>
          <w:szCs w:val="22"/>
        </w:rPr>
        <w:t>,</w:t>
      </w:r>
    </w:p>
    <w:p w14:paraId="0FB10162" w14:textId="018770F9" w:rsidR="00815F0D" w:rsidRPr="00815F0D" w:rsidRDefault="00815F0D" w:rsidP="00890E67">
      <w:pPr>
        <w:pStyle w:val="Akapitzlist"/>
        <w:numPr>
          <w:ilvl w:val="0"/>
          <w:numId w:val="48"/>
        </w:numPr>
        <w:spacing w:after="80" w:line="360" w:lineRule="auto"/>
        <w:ind w:left="1775" w:hanging="357"/>
        <w:contextualSpacing w:val="0"/>
        <w:rPr>
          <w:rFonts w:ascii="Gill Sans MT" w:hAnsi="Gill Sans MT" w:cstheme="minorHAnsi"/>
          <w:color w:val="FF0000"/>
          <w:sz w:val="22"/>
          <w:szCs w:val="22"/>
        </w:rPr>
      </w:pPr>
      <w:r w:rsidRPr="00815F0D">
        <w:rPr>
          <w:rFonts w:ascii="Gill Sans MT" w:hAnsi="Gill Sans MT" w:cstheme="minorHAnsi"/>
          <w:sz w:val="22"/>
          <w:szCs w:val="22"/>
        </w:rPr>
        <w:t xml:space="preserve">w przypadku wystąpienia przesiadek – wskazanie połączenia z czasem na przesiadkę dłuższym </w:t>
      </w:r>
      <w:r>
        <w:rPr>
          <w:rFonts w:ascii="Gill Sans MT" w:hAnsi="Gill Sans MT" w:cstheme="minorHAnsi"/>
          <w:sz w:val="22"/>
          <w:szCs w:val="22"/>
        </w:rPr>
        <w:t xml:space="preserve">niż </w:t>
      </w:r>
      <w:r w:rsidRPr="00815F0D">
        <w:rPr>
          <w:rFonts w:ascii="Gill Sans MT" w:hAnsi="Gill Sans MT" w:cstheme="minorHAnsi"/>
          <w:sz w:val="22"/>
          <w:szCs w:val="22"/>
        </w:rPr>
        <w:t>Minimum Connection Time,</w:t>
      </w:r>
    </w:p>
    <w:p w14:paraId="63C37AAB" w14:textId="26DC2CC6" w:rsidR="00660935" w:rsidRPr="00815F0D" w:rsidRDefault="00660935" w:rsidP="00890E67">
      <w:pPr>
        <w:pStyle w:val="Akapitzlist"/>
        <w:numPr>
          <w:ilvl w:val="0"/>
          <w:numId w:val="48"/>
        </w:numPr>
        <w:spacing w:after="80" w:line="360" w:lineRule="auto"/>
        <w:ind w:left="1701"/>
        <w:contextualSpacing w:val="0"/>
        <w:rPr>
          <w:rFonts w:ascii="Gill Sans MT" w:hAnsi="Gill Sans MT" w:cstheme="minorHAnsi"/>
          <w:sz w:val="22"/>
          <w:szCs w:val="22"/>
        </w:rPr>
      </w:pPr>
      <w:r w:rsidRPr="00815F0D">
        <w:rPr>
          <w:rFonts w:ascii="Gill Sans MT" w:hAnsi="Gill Sans MT" w:cstheme="minorHAnsi"/>
          <w:sz w:val="22"/>
          <w:szCs w:val="22"/>
        </w:rPr>
        <w:t>międzylądowania nie mogą odbywać się w krajach wymagających wizy (ewentualnie mogą to być kraje, które wymagają wizy, ale pozwalają na</w:t>
      </w:r>
      <w:r w:rsidR="00516A94" w:rsidRPr="00815F0D">
        <w:rPr>
          <w:rFonts w:ascii="Gill Sans MT" w:hAnsi="Gill Sans MT" w:cstheme="minorHAnsi"/>
          <w:sz w:val="22"/>
          <w:szCs w:val="22"/>
        </w:rPr>
        <w:t> </w:t>
      </w:r>
      <w:r w:rsidRPr="00815F0D">
        <w:rPr>
          <w:rFonts w:ascii="Gill Sans MT" w:hAnsi="Gill Sans MT" w:cstheme="minorHAnsi"/>
          <w:sz w:val="22"/>
          <w:szCs w:val="22"/>
        </w:rPr>
        <w:t>międzylądowanie i przebywanie wyłącznie w obrębie lotniska – bez możliwości opuszczania go)</w:t>
      </w:r>
      <w:r w:rsidR="00843779" w:rsidRPr="00815F0D">
        <w:rPr>
          <w:rFonts w:ascii="Gill Sans MT" w:hAnsi="Gill Sans MT" w:cstheme="minorHAnsi"/>
          <w:sz w:val="22"/>
          <w:szCs w:val="22"/>
        </w:rPr>
        <w:t>,</w:t>
      </w:r>
    </w:p>
    <w:p w14:paraId="55E9119C" w14:textId="77777777" w:rsidR="00F31C85" w:rsidRPr="00815F0D" w:rsidRDefault="00F31C85" w:rsidP="00890E67">
      <w:pPr>
        <w:pStyle w:val="Akapitzlist"/>
        <w:numPr>
          <w:ilvl w:val="0"/>
          <w:numId w:val="48"/>
        </w:numPr>
        <w:spacing w:after="80" w:line="360" w:lineRule="auto"/>
        <w:ind w:left="1775" w:hanging="357"/>
        <w:contextualSpacing w:val="0"/>
        <w:rPr>
          <w:rFonts w:ascii="Gill Sans MT" w:hAnsi="Gill Sans MT" w:cstheme="minorHAnsi"/>
          <w:sz w:val="22"/>
          <w:szCs w:val="22"/>
        </w:rPr>
      </w:pPr>
      <w:r w:rsidRPr="00815F0D">
        <w:rPr>
          <w:rFonts w:ascii="Gill Sans MT" w:hAnsi="Gill Sans MT" w:cstheme="minorHAnsi"/>
          <w:sz w:val="22"/>
          <w:szCs w:val="22"/>
        </w:rPr>
        <w:t>jak najniższy koszt podróży i wszystkich innych opłat, dotyczących jej realizacji;</w:t>
      </w:r>
    </w:p>
    <w:p w14:paraId="5B4F9F46" w14:textId="4D0D55D1" w:rsidR="00F31C85" w:rsidRPr="00815F0D" w:rsidRDefault="00F31C85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theme="minorHAnsi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 xml:space="preserve">przedstawienia Zamawiającemu wariantów przelotów, o których mowa w pkt </w:t>
      </w:r>
      <w:r w:rsidR="0090314A" w:rsidRPr="00815F0D">
        <w:rPr>
          <w:rFonts w:ascii="Gill Sans MT" w:hAnsi="Gill Sans MT" w:cs="Arial"/>
          <w:sz w:val="22"/>
          <w:szCs w:val="22"/>
        </w:rPr>
        <w:t>1</w:t>
      </w:r>
      <w:r w:rsidRPr="00815F0D">
        <w:rPr>
          <w:rFonts w:ascii="Gill Sans MT" w:hAnsi="Gill Sans MT" w:cs="Arial"/>
          <w:sz w:val="22"/>
          <w:szCs w:val="22"/>
        </w:rPr>
        <w:t>, w czasie wskazanym w ofercie Wykonawcy (jednak nie później niż 3 godziny od momentu zgłoszenia przez Zamawiającego zapotrzebowania) telefonicznie lub na</w:t>
      </w:r>
      <w:r w:rsidR="00CB0160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>adres e-mail, wskazany przez osobę, zgłaszającą zapotrzebowanie;</w:t>
      </w:r>
    </w:p>
    <w:p w14:paraId="1A02C04A" w14:textId="3B8F1C27" w:rsidR="0090314A" w:rsidRPr="00815F0D" w:rsidRDefault="0090314A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lastRenderedPageBreak/>
        <w:t>informowania o konieczności posiadania dokumentów wymaganych w państwie/państwach do których podróżuje/ przez które podróżuje osoba wyjeżdżająca (np. wizy, ważne badania lekarskie, potwierdzenia szczepień) lub wymaganych po powrocie do Polski z ww. państw, przy czym informowanie powinno nastąpić w momencie przedstawiania wariantów przelotów, a także, w razie zmian przepisów, od momentu założenia rezerwacji do momentu przewidywanego zakończenia całości podróży przez pasażera;</w:t>
      </w:r>
    </w:p>
    <w:p w14:paraId="00EACAD7" w14:textId="1FB11F76" w:rsidR="00D00455" w:rsidRPr="00815F0D" w:rsidRDefault="00D00455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zakładania rezerwacji stosownie do bieżących potrzeb Zamawiającego za pomocą poczty elektronicznej lub telefonicznie z potwierdzeniem parametrów podróży przesłanym elektronicznie, na</w:t>
      </w:r>
      <w:r w:rsidR="00F75E42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 xml:space="preserve">numery i adresy e-mail </w:t>
      </w:r>
      <w:r w:rsidR="00815F0D">
        <w:rPr>
          <w:rFonts w:ascii="Gill Sans MT" w:hAnsi="Gill Sans MT" w:cs="Arial"/>
          <w:sz w:val="22"/>
          <w:szCs w:val="22"/>
        </w:rPr>
        <w:t>wskazane przez Zamawiającego,</w:t>
      </w:r>
    </w:p>
    <w:p w14:paraId="14A6A342" w14:textId="01048A7B" w:rsidR="00934C47" w:rsidRPr="00815F0D" w:rsidRDefault="00805C01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przekazania Zamawiającemu potwierdzenia rezerwacji</w:t>
      </w:r>
      <w:r w:rsidR="0073726E" w:rsidRPr="00815F0D">
        <w:rPr>
          <w:rFonts w:ascii="Gill Sans MT" w:hAnsi="Gill Sans MT" w:cs="Arial"/>
          <w:sz w:val="22"/>
          <w:szCs w:val="22"/>
        </w:rPr>
        <w:t xml:space="preserve"> wraz z ostatecznym terminem wykupu biletu z rezerwacji, w</w:t>
      </w:r>
      <w:r w:rsidRPr="00815F0D">
        <w:rPr>
          <w:rFonts w:ascii="Gill Sans MT" w:hAnsi="Gill Sans MT" w:cs="Arial"/>
          <w:sz w:val="22"/>
          <w:szCs w:val="22"/>
        </w:rPr>
        <w:t xml:space="preserve"> terminie</w:t>
      </w:r>
      <w:r w:rsidR="0073726E" w:rsidRPr="00815F0D">
        <w:rPr>
          <w:rFonts w:ascii="Gill Sans MT" w:hAnsi="Gill Sans MT" w:cs="Arial"/>
          <w:sz w:val="22"/>
          <w:szCs w:val="22"/>
        </w:rPr>
        <w:t xml:space="preserve"> </w:t>
      </w:r>
      <w:r w:rsidRPr="00815F0D">
        <w:rPr>
          <w:rFonts w:ascii="Gill Sans MT" w:hAnsi="Gill Sans MT" w:cs="Arial"/>
          <w:sz w:val="22"/>
          <w:szCs w:val="22"/>
        </w:rPr>
        <w:t xml:space="preserve">do </w:t>
      </w:r>
      <w:r w:rsidR="0073726E" w:rsidRPr="00815F0D">
        <w:rPr>
          <w:rFonts w:ascii="Gill Sans MT" w:hAnsi="Gill Sans MT" w:cs="Arial"/>
          <w:sz w:val="22"/>
          <w:szCs w:val="22"/>
        </w:rPr>
        <w:t>2</w:t>
      </w:r>
      <w:r w:rsidRPr="00815F0D">
        <w:rPr>
          <w:rFonts w:ascii="Gill Sans MT" w:hAnsi="Gill Sans MT" w:cs="Arial"/>
          <w:sz w:val="22"/>
          <w:szCs w:val="22"/>
        </w:rPr>
        <w:t xml:space="preserve"> godzin od momentu dokonania wyboru wariantu przelotu przez Zamawiającego</w:t>
      </w:r>
      <w:r w:rsidR="004A44DF" w:rsidRPr="00815F0D">
        <w:rPr>
          <w:rFonts w:ascii="Gill Sans MT" w:hAnsi="Gill Sans MT" w:cs="Arial"/>
          <w:sz w:val="22"/>
          <w:szCs w:val="22"/>
        </w:rPr>
        <w:t>;</w:t>
      </w:r>
    </w:p>
    <w:p w14:paraId="38BA8050" w14:textId="300BB8B9" w:rsidR="00660935" w:rsidRPr="00815F0D" w:rsidRDefault="00805C01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informowania Zamawiającego o zbliżając</w:t>
      </w:r>
      <w:r w:rsidR="0073726E" w:rsidRPr="00815F0D">
        <w:rPr>
          <w:rFonts w:ascii="Gill Sans MT" w:hAnsi="Gill Sans MT" w:cs="Arial"/>
          <w:sz w:val="22"/>
          <w:szCs w:val="22"/>
        </w:rPr>
        <w:t>ym</w:t>
      </w:r>
      <w:r w:rsidRPr="00815F0D">
        <w:rPr>
          <w:rFonts w:ascii="Gill Sans MT" w:hAnsi="Gill Sans MT" w:cs="Arial"/>
          <w:sz w:val="22"/>
          <w:szCs w:val="22"/>
        </w:rPr>
        <w:t xml:space="preserve"> się termin</w:t>
      </w:r>
      <w:r w:rsidR="0073726E" w:rsidRPr="00815F0D">
        <w:rPr>
          <w:rFonts w:ascii="Gill Sans MT" w:hAnsi="Gill Sans MT" w:cs="Arial"/>
          <w:sz w:val="22"/>
          <w:szCs w:val="22"/>
        </w:rPr>
        <w:t>ie</w:t>
      </w:r>
      <w:r w:rsidRPr="00815F0D">
        <w:rPr>
          <w:rFonts w:ascii="Gill Sans MT" w:hAnsi="Gill Sans MT" w:cs="Arial"/>
          <w:sz w:val="22"/>
          <w:szCs w:val="22"/>
        </w:rPr>
        <w:t xml:space="preserve"> wykupu biletów</w:t>
      </w:r>
      <w:r w:rsidR="0073726E" w:rsidRPr="00815F0D">
        <w:rPr>
          <w:rFonts w:ascii="Gill Sans MT" w:hAnsi="Gill Sans MT" w:cs="Arial"/>
          <w:sz w:val="22"/>
          <w:szCs w:val="22"/>
        </w:rPr>
        <w:t xml:space="preserve"> z</w:t>
      </w:r>
      <w:r w:rsidR="00F415BB" w:rsidRPr="00815F0D">
        <w:rPr>
          <w:rFonts w:ascii="Gill Sans MT" w:hAnsi="Gill Sans MT" w:cs="Arial"/>
          <w:sz w:val="22"/>
          <w:szCs w:val="22"/>
        </w:rPr>
        <w:t> </w:t>
      </w:r>
      <w:r w:rsidR="0073726E" w:rsidRPr="00815F0D">
        <w:rPr>
          <w:rFonts w:ascii="Gill Sans MT" w:hAnsi="Gill Sans MT" w:cs="Arial"/>
          <w:sz w:val="22"/>
          <w:szCs w:val="22"/>
        </w:rPr>
        <w:t>rezerwacji</w:t>
      </w:r>
      <w:r w:rsidRPr="00815F0D">
        <w:rPr>
          <w:rFonts w:ascii="Gill Sans MT" w:hAnsi="Gill Sans MT" w:cs="Arial"/>
          <w:sz w:val="22"/>
          <w:szCs w:val="22"/>
        </w:rPr>
        <w:t xml:space="preserve"> </w:t>
      </w:r>
      <w:r w:rsidR="0073726E" w:rsidRPr="00815F0D">
        <w:rPr>
          <w:rFonts w:ascii="Gill Sans MT" w:hAnsi="Gill Sans MT" w:cs="Arial"/>
          <w:sz w:val="22"/>
          <w:szCs w:val="22"/>
        </w:rPr>
        <w:t>poprzez wysłanie wiadomości na adres e-mail wskazany przez Zamawiającego przy składaniu zlecenia minimum 6 godzin przed ww. terminem;</w:t>
      </w:r>
    </w:p>
    <w:p w14:paraId="587BA024" w14:textId="2779ABC2" w:rsidR="00660935" w:rsidRPr="00815F0D" w:rsidRDefault="00376CEC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i</w:t>
      </w:r>
      <w:r w:rsidR="00660935" w:rsidRPr="00815F0D">
        <w:rPr>
          <w:rFonts w:ascii="Gill Sans MT" w:hAnsi="Gill Sans MT" w:cs="Arial"/>
          <w:sz w:val="22"/>
          <w:szCs w:val="22"/>
        </w:rPr>
        <w:t>nformowania Zamawiającego o bliskim terminie wygaśnięcia taryfy lotniczej w celu uniknięcia utraty miejsc</w:t>
      </w:r>
      <w:r w:rsidRPr="00815F0D">
        <w:rPr>
          <w:rFonts w:ascii="Gill Sans MT" w:hAnsi="Gill Sans MT" w:cs="Arial"/>
          <w:sz w:val="22"/>
          <w:szCs w:val="22"/>
        </w:rPr>
        <w:t>;</w:t>
      </w:r>
    </w:p>
    <w:p w14:paraId="36ED7DDC" w14:textId="6910C808" w:rsidR="00934C47" w:rsidRDefault="00284FB2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i</w:t>
      </w:r>
      <w:r w:rsidR="0073726E" w:rsidRPr="00815F0D">
        <w:rPr>
          <w:rFonts w:ascii="Gill Sans MT" w:hAnsi="Gill Sans MT" w:cs="Arial"/>
          <w:sz w:val="22"/>
          <w:szCs w:val="22"/>
        </w:rPr>
        <w:t xml:space="preserve">nformowania Zamawiającego o </w:t>
      </w:r>
      <w:r w:rsidR="00805C01" w:rsidRPr="00815F0D">
        <w:rPr>
          <w:rFonts w:ascii="Gill Sans MT" w:hAnsi="Gill Sans MT" w:cs="Arial"/>
          <w:sz w:val="22"/>
          <w:szCs w:val="22"/>
        </w:rPr>
        <w:t>możliwości wykupienia biletu w niższej</w:t>
      </w:r>
      <w:r w:rsidR="0090314A" w:rsidRPr="00815F0D">
        <w:rPr>
          <w:rFonts w:ascii="Gill Sans MT" w:hAnsi="Gill Sans MT" w:cs="Arial"/>
          <w:sz w:val="22"/>
          <w:szCs w:val="22"/>
        </w:rPr>
        <w:t xml:space="preserve"> </w:t>
      </w:r>
      <w:r w:rsidR="00805C01" w:rsidRPr="00815F0D">
        <w:rPr>
          <w:rFonts w:ascii="Gill Sans MT" w:hAnsi="Gill Sans MT" w:cs="Arial"/>
          <w:sz w:val="22"/>
          <w:szCs w:val="22"/>
        </w:rPr>
        <w:t>cenie</w:t>
      </w:r>
      <w:r w:rsidR="0073726E" w:rsidRPr="00815F0D">
        <w:rPr>
          <w:rFonts w:ascii="Gill Sans MT" w:hAnsi="Gill Sans MT" w:cs="Arial"/>
          <w:sz w:val="22"/>
          <w:szCs w:val="22"/>
        </w:rPr>
        <w:t>, w</w:t>
      </w:r>
      <w:r w:rsidR="00CB0160" w:rsidRPr="00815F0D">
        <w:rPr>
          <w:rFonts w:ascii="Gill Sans MT" w:hAnsi="Gill Sans MT" w:cs="Arial"/>
          <w:sz w:val="22"/>
          <w:szCs w:val="22"/>
        </w:rPr>
        <w:t> </w:t>
      </w:r>
      <w:r w:rsidR="0073726E" w:rsidRPr="00815F0D">
        <w:rPr>
          <w:rFonts w:ascii="Gill Sans MT" w:hAnsi="Gill Sans MT" w:cs="Arial"/>
          <w:sz w:val="22"/>
          <w:szCs w:val="22"/>
        </w:rPr>
        <w:t>przypadku jeśli będzie ona dostępna</w:t>
      </w:r>
      <w:r w:rsidR="004A44DF" w:rsidRPr="00815F0D">
        <w:rPr>
          <w:rFonts w:ascii="Gill Sans MT" w:hAnsi="Gill Sans MT" w:cs="Arial"/>
          <w:sz w:val="22"/>
          <w:szCs w:val="22"/>
        </w:rPr>
        <w:t>;</w:t>
      </w:r>
    </w:p>
    <w:p w14:paraId="43D6D6C3" w14:textId="0D73C3B0" w:rsidR="00815F0D" w:rsidRPr="00815F0D" w:rsidRDefault="00815F0D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informowania Zamawiającego o bliskim terminie wygaśnięcia taryfy lotniczej w celu uniknięcia utraty miejsc.</w:t>
      </w:r>
    </w:p>
    <w:p w14:paraId="23127421" w14:textId="6FDDEA24" w:rsidR="004A44DF" w:rsidRPr="00815F0D" w:rsidRDefault="004A44DF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w przypadku niepotwierdzenia przez Zamawiającego wykupienia rezerwacji, automatycznego anulowania jej bez zobowiązań finansowych dla Zamawiającego;</w:t>
      </w:r>
    </w:p>
    <w:p w14:paraId="454AADFD" w14:textId="6D589F6E" w:rsidR="00D440C5" w:rsidRPr="00815F0D" w:rsidRDefault="00805C01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 xml:space="preserve">wystawienia i przekazania Zamawiającemu elektronicznego biletu lotniczego </w:t>
      </w:r>
      <w:r w:rsidR="00C06986" w:rsidRPr="00815F0D">
        <w:rPr>
          <w:rFonts w:ascii="Gill Sans MT" w:hAnsi="Gill Sans MT" w:cs="Arial"/>
          <w:sz w:val="22"/>
          <w:szCs w:val="22"/>
        </w:rPr>
        <w:t xml:space="preserve">na adres, o którym mowa w </w:t>
      </w:r>
      <w:r w:rsidR="0090314A" w:rsidRPr="00815F0D">
        <w:rPr>
          <w:rFonts w:ascii="Gill Sans MT" w:hAnsi="Gill Sans MT" w:cs="Arial"/>
          <w:sz w:val="22"/>
          <w:szCs w:val="22"/>
        </w:rPr>
        <w:t>pkt 2</w:t>
      </w:r>
      <w:r w:rsidR="00C06986" w:rsidRPr="00815F0D">
        <w:rPr>
          <w:rFonts w:ascii="Gill Sans MT" w:hAnsi="Gill Sans MT" w:cs="Arial"/>
          <w:sz w:val="22"/>
          <w:szCs w:val="22"/>
        </w:rPr>
        <w:t xml:space="preserve">, </w:t>
      </w:r>
      <w:r w:rsidRPr="00815F0D">
        <w:rPr>
          <w:rFonts w:ascii="Gill Sans MT" w:hAnsi="Gill Sans MT" w:cs="Arial"/>
          <w:sz w:val="22"/>
          <w:szCs w:val="22"/>
        </w:rPr>
        <w:t xml:space="preserve">w terminie do </w:t>
      </w:r>
      <w:r w:rsidR="0073726E" w:rsidRPr="00815F0D">
        <w:rPr>
          <w:rFonts w:ascii="Gill Sans MT" w:hAnsi="Gill Sans MT" w:cs="Arial"/>
          <w:sz w:val="22"/>
          <w:szCs w:val="22"/>
        </w:rPr>
        <w:t>2</w:t>
      </w:r>
      <w:r w:rsidRPr="00815F0D">
        <w:rPr>
          <w:rFonts w:ascii="Gill Sans MT" w:hAnsi="Gill Sans MT" w:cs="Arial"/>
          <w:sz w:val="22"/>
          <w:szCs w:val="22"/>
        </w:rPr>
        <w:t xml:space="preserve"> godzin od momentu</w:t>
      </w:r>
      <w:r w:rsidR="0073726E" w:rsidRPr="00815F0D">
        <w:rPr>
          <w:rFonts w:ascii="Gill Sans MT" w:hAnsi="Gill Sans MT" w:cs="Arial"/>
          <w:sz w:val="22"/>
          <w:szCs w:val="22"/>
        </w:rPr>
        <w:t xml:space="preserve"> </w:t>
      </w:r>
      <w:r w:rsidRPr="00815F0D">
        <w:rPr>
          <w:rFonts w:ascii="Gill Sans MT" w:hAnsi="Gill Sans MT" w:cs="Arial"/>
          <w:sz w:val="22"/>
          <w:szCs w:val="22"/>
        </w:rPr>
        <w:t>złożenia</w:t>
      </w:r>
      <w:r w:rsidR="0073726E" w:rsidRPr="00815F0D">
        <w:rPr>
          <w:rFonts w:ascii="Gill Sans MT" w:hAnsi="Gill Sans MT" w:cs="Arial"/>
          <w:sz w:val="22"/>
          <w:szCs w:val="22"/>
        </w:rPr>
        <w:t xml:space="preserve"> przez Zamawiającego zlecenia wykupu biletu</w:t>
      </w:r>
      <w:r w:rsidR="00CE2723" w:rsidRPr="00815F0D">
        <w:rPr>
          <w:rFonts w:ascii="Gill Sans MT" w:hAnsi="Gill Sans MT" w:cs="Arial"/>
          <w:sz w:val="22"/>
          <w:szCs w:val="22"/>
        </w:rPr>
        <w:t>, przy czym w</w:t>
      </w:r>
      <w:r w:rsidRPr="00815F0D">
        <w:rPr>
          <w:rFonts w:ascii="Gill Sans MT" w:hAnsi="Gill Sans MT" w:cs="Arial"/>
          <w:sz w:val="22"/>
          <w:szCs w:val="22"/>
        </w:rPr>
        <w:t>ystawiony bilet lotniczy będzie zawierał wszelkie</w:t>
      </w:r>
      <w:r w:rsidR="00C06986" w:rsidRPr="00815F0D">
        <w:rPr>
          <w:rFonts w:ascii="Gill Sans MT" w:hAnsi="Gill Sans MT"/>
          <w:sz w:val="22"/>
          <w:szCs w:val="22"/>
        </w:rPr>
        <w:t xml:space="preserve"> </w:t>
      </w:r>
      <w:r w:rsidRPr="00815F0D">
        <w:rPr>
          <w:rFonts w:ascii="Gill Sans MT" w:hAnsi="Gill Sans MT" w:cs="Arial"/>
          <w:sz w:val="22"/>
          <w:szCs w:val="22"/>
        </w:rPr>
        <w:t>informacje o warunkach podróży</w:t>
      </w:r>
      <w:r w:rsidR="00B31357" w:rsidRPr="00815F0D">
        <w:rPr>
          <w:rFonts w:ascii="Gill Sans MT" w:hAnsi="Gill Sans MT" w:cs="Arial"/>
          <w:sz w:val="22"/>
          <w:szCs w:val="22"/>
        </w:rPr>
        <w:t xml:space="preserve"> i jej harmonogramie</w:t>
      </w:r>
      <w:r w:rsidR="00256A10" w:rsidRPr="00815F0D">
        <w:rPr>
          <w:rFonts w:ascii="Gill Sans MT" w:hAnsi="Gill Sans MT" w:cs="Arial"/>
          <w:sz w:val="22"/>
          <w:szCs w:val="22"/>
        </w:rPr>
        <w:t>, a także</w:t>
      </w:r>
      <w:r w:rsidRPr="00815F0D">
        <w:rPr>
          <w:rFonts w:ascii="Gill Sans MT" w:hAnsi="Gill Sans MT" w:cs="Arial"/>
          <w:sz w:val="22"/>
          <w:szCs w:val="22"/>
        </w:rPr>
        <w:t xml:space="preserve"> będzie tożsamy z dokonaną rezerwacją, za wyjątkiem sytuacji, gdy</w:t>
      </w:r>
      <w:r w:rsidR="007D1905" w:rsidRPr="00815F0D">
        <w:rPr>
          <w:rFonts w:ascii="Gill Sans MT" w:hAnsi="Gill Sans MT"/>
          <w:sz w:val="22"/>
          <w:szCs w:val="22"/>
        </w:rPr>
        <w:t xml:space="preserve"> </w:t>
      </w:r>
      <w:r w:rsidRPr="00815F0D">
        <w:rPr>
          <w:rFonts w:ascii="Gill Sans MT" w:hAnsi="Gill Sans MT" w:cs="Arial"/>
          <w:sz w:val="22"/>
          <w:szCs w:val="22"/>
        </w:rPr>
        <w:t>cena za</w:t>
      </w:r>
      <w:r w:rsidR="00F75E42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>bilet w</w:t>
      </w:r>
      <w:r w:rsidR="00296A38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 xml:space="preserve">trakcie </w:t>
      </w:r>
      <w:r w:rsidR="00C06986" w:rsidRPr="00815F0D">
        <w:rPr>
          <w:rFonts w:ascii="Gill Sans MT" w:hAnsi="Gill Sans MT" w:cs="Arial"/>
          <w:sz w:val="22"/>
          <w:szCs w:val="22"/>
        </w:rPr>
        <w:t>obowiązywania rezerwacji ulegnie zmianie na niższą</w:t>
      </w:r>
      <w:r w:rsidR="007D1905" w:rsidRPr="00815F0D">
        <w:rPr>
          <w:rFonts w:ascii="Gill Sans MT" w:hAnsi="Gill Sans MT" w:cs="Arial"/>
          <w:sz w:val="22"/>
          <w:szCs w:val="22"/>
        </w:rPr>
        <w:t>.</w:t>
      </w:r>
    </w:p>
    <w:p w14:paraId="68BB1EA3" w14:textId="6C13C60D" w:rsidR="004A44DF" w:rsidRDefault="004A44DF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815F0D">
        <w:rPr>
          <w:rFonts w:ascii="Gill Sans MT" w:hAnsi="Gill Sans MT" w:cs="Arial"/>
          <w:sz w:val="22"/>
          <w:szCs w:val="22"/>
        </w:rPr>
        <w:t>bezzwłocznego informowania Zamawiającego telefonicznie o wszystkich zmianach dotyczących zarezerwowanej podróży. Informacje te muszą zostać potwierdzone w</w:t>
      </w:r>
      <w:r w:rsidR="00F75E42" w:rsidRPr="00815F0D">
        <w:rPr>
          <w:rFonts w:ascii="Gill Sans MT" w:hAnsi="Gill Sans MT" w:cs="Arial"/>
          <w:sz w:val="22"/>
          <w:szCs w:val="22"/>
        </w:rPr>
        <w:t> </w:t>
      </w:r>
      <w:r w:rsidRPr="00815F0D">
        <w:rPr>
          <w:rFonts w:ascii="Gill Sans MT" w:hAnsi="Gill Sans MT" w:cs="Arial"/>
          <w:sz w:val="22"/>
          <w:szCs w:val="22"/>
        </w:rPr>
        <w:t>przeciągu 2 godzin drogą e-mail;</w:t>
      </w:r>
    </w:p>
    <w:p w14:paraId="4DA1E0ED" w14:textId="500C3EE2" w:rsidR="000B04CD" w:rsidRPr="000B04CD" w:rsidRDefault="000B04CD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567"/>
        <w:contextualSpacing w:val="0"/>
        <w:rPr>
          <w:rFonts w:ascii="Gill Sans MT" w:hAnsi="Gill Sans MT" w:cs="Arial"/>
          <w:sz w:val="22"/>
          <w:szCs w:val="22"/>
        </w:rPr>
      </w:pPr>
      <w:r w:rsidRPr="000B04CD">
        <w:rPr>
          <w:rFonts w:ascii="Gill Sans MT" w:hAnsi="Gill Sans MT" w:cs="Arial"/>
          <w:sz w:val="22"/>
          <w:szCs w:val="22"/>
        </w:rPr>
        <w:t xml:space="preserve">umożliwienie odprawy on-line w ramach zakupionego biletu poprzez wskazanie drogą </w:t>
      </w:r>
      <w:r w:rsidRPr="000B04CD">
        <w:rPr>
          <w:rFonts w:ascii="Gill Sans MT" w:hAnsi="Gill Sans MT" w:cs="Arial"/>
          <w:sz w:val="22"/>
          <w:szCs w:val="22"/>
        </w:rPr>
        <w:br/>
        <w:t>e-mail strony internetowej, gdzie należy dokonać takowej odprawy i informowanie o terminie odprawy oraz potrzebnych do niej danych pasażera;</w:t>
      </w:r>
    </w:p>
    <w:p w14:paraId="4627022D" w14:textId="77777777" w:rsidR="000B04CD" w:rsidRPr="000B04CD" w:rsidRDefault="000B04CD" w:rsidP="00CA28B3">
      <w:pPr>
        <w:pStyle w:val="Akapitzlist"/>
        <w:numPr>
          <w:ilvl w:val="0"/>
          <w:numId w:val="38"/>
        </w:numPr>
        <w:tabs>
          <w:tab w:val="left" w:pos="284"/>
          <w:tab w:val="left" w:pos="10800"/>
        </w:tabs>
        <w:spacing w:after="80" w:line="360" w:lineRule="auto"/>
        <w:ind w:left="993" w:hanging="426"/>
        <w:contextualSpacing w:val="0"/>
        <w:rPr>
          <w:rFonts w:ascii="Gill Sans MT" w:hAnsi="Gill Sans MT" w:cs="Arial"/>
          <w:sz w:val="22"/>
          <w:szCs w:val="22"/>
        </w:rPr>
      </w:pPr>
      <w:r w:rsidRPr="000B04CD">
        <w:rPr>
          <w:rFonts w:ascii="Gill Sans MT" w:hAnsi="Gill Sans MT" w:cs="Arial"/>
          <w:sz w:val="22"/>
          <w:szCs w:val="22"/>
        </w:rPr>
        <w:lastRenderedPageBreak/>
        <w:t>pośredniczenia w kontaktach z przewoźnikami w sprawach reklamacji w razie zgłoszenia Wykonawcy potrzeby reklamacji przez Zamawiającego:</w:t>
      </w:r>
    </w:p>
    <w:p w14:paraId="618B58DB" w14:textId="77777777" w:rsidR="000B04CD" w:rsidRPr="000B04CD" w:rsidRDefault="000B04CD" w:rsidP="00CA28B3">
      <w:pPr>
        <w:pStyle w:val="Akapitzlist"/>
        <w:numPr>
          <w:ilvl w:val="0"/>
          <w:numId w:val="39"/>
        </w:numPr>
        <w:spacing w:after="80" w:line="360" w:lineRule="auto"/>
        <w:ind w:left="993" w:firstLine="141"/>
        <w:contextualSpacing w:val="0"/>
        <w:rPr>
          <w:rFonts w:ascii="Gill Sans MT" w:hAnsi="Gill Sans MT" w:cstheme="minorHAnsi"/>
          <w:sz w:val="22"/>
          <w:szCs w:val="22"/>
        </w:rPr>
      </w:pPr>
      <w:r w:rsidRPr="000B04CD">
        <w:rPr>
          <w:rFonts w:ascii="Gill Sans MT" w:hAnsi="Gill Sans MT" w:cstheme="minorHAnsi"/>
          <w:sz w:val="22"/>
          <w:szCs w:val="22"/>
        </w:rPr>
        <w:t>dotyczy reklamacji zgłoszonych przez Zamawiającego Wykonawcy telefonicznie, lub za pomocą poczty e-mail, na numery i adresy poczty e-mail podane przez Wykonawcę w niniejszej Umowie,</w:t>
      </w:r>
    </w:p>
    <w:p w14:paraId="39DCA19A" w14:textId="77777777" w:rsidR="000B04CD" w:rsidRPr="000B04CD" w:rsidRDefault="000B04CD" w:rsidP="00CA28B3">
      <w:pPr>
        <w:pStyle w:val="Akapitzlist"/>
        <w:numPr>
          <w:ilvl w:val="0"/>
          <w:numId w:val="39"/>
        </w:numPr>
        <w:spacing w:after="80" w:line="360" w:lineRule="auto"/>
        <w:ind w:left="993" w:firstLine="141"/>
        <w:contextualSpacing w:val="0"/>
        <w:rPr>
          <w:rFonts w:ascii="Gill Sans MT" w:hAnsi="Gill Sans MT" w:cstheme="minorHAnsi"/>
          <w:sz w:val="22"/>
          <w:szCs w:val="22"/>
        </w:rPr>
      </w:pPr>
      <w:r w:rsidRPr="000B04CD">
        <w:rPr>
          <w:rFonts w:ascii="Gill Sans MT" w:hAnsi="Gill Sans MT" w:cstheme="minorHAnsi"/>
          <w:sz w:val="22"/>
          <w:szCs w:val="22"/>
        </w:rPr>
        <w:t xml:space="preserve"> dotyczy informowania Zamawiającego przez Wykonawcę o przebiegu rozpatrywania reklamacji,</w:t>
      </w:r>
    </w:p>
    <w:p w14:paraId="603054D4" w14:textId="77777777" w:rsidR="000B04CD" w:rsidRPr="000B04CD" w:rsidRDefault="000B04CD" w:rsidP="00CA28B3">
      <w:pPr>
        <w:pStyle w:val="Akapitzlist"/>
        <w:numPr>
          <w:ilvl w:val="0"/>
          <w:numId w:val="39"/>
        </w:numPr>
        <w:spacing w:after="80" w:line="360" w:lineRule="auto"/>
        <w:ind w:left="993" w:firstLine="141"/>
        <w:contextualSpacing w:val="0"/>
        <w:rPr>
          <w:rFonts w:ascii="Gill Sans MT" w:hAnsi="Gill Sans MT" w:cstheme="minorHAnsi"/>
          <w:sz w:val="22"/>
          <w:szCs w:val="22"/>
        </w:rPr>
      </w:pPr>
      <w:r w:rsidRPr="000B04CD">
        <w:rPr>
          <w:rFonts w:ascii="Gill Sans MT" w:hAnsi="Gill Sans MT" w:cstheme="minorHAnsi"/>
          <w:sz w:val="22"/>
          <w:szCs w:val="22"/>
        </w:rPr>
        <w:t>reklamacje mogą również dotyczyć: elastyczności warunków taryf, możliwości bez kosztowej zmiany terminu rezerwacji, nazwiska pasażera lub rezygnacji z biletów.</w:t>
      </w:r>
    </w:p>
    <w:p w14:paraId="1E931CA8" w14:textId="1AEC105F" w:rsidR="00016270" w:rsidRPr="009C62A2" w:rsidRDefault="004A44DF" w:rsidP="009C62A2">
      <w:pPr>
        <w:pStyle w:val="Akapitzlist"/>
        <w:numPr>
          <w:ilvl w:val="0"/>
          <w:numId w:val="23"/>
        </w:numPr>
        <w:spacing w:after="80" w:line="360" w:lineRule="auto"/>
        <w:contextualSpacing w:val="0"/>
        <w:outlineLvl w:val="2"/>
        <w:rPr>
          <w:rFonts w:ascii="Gill Sans MT" w:hAnsi="Gill Sans MT" w:cstheme="minorHAnsi"/>
          <w:sz w:val="22"/>
          <w:szCs w:val="22"/>
        </w:rPr>
      </w:pPr>
      <w:r w:rsidRPr="009C62A2">
        <w:rPr>
          <w:rFonts w:ascii="Gill Sans MT" w:hAnsi="Gill Sans MT" w:cstheme="minorHAnsi"/>
          <w:sz w:val="22"/>
          <w:szCs w:val="22"/>
        </w:rPr>
        <w:t>Usługi świadczone przez Wykonawcę w ramach zamówienia muszą spełniać standardy IATA (Międzynarodowego Stowarzyszenia Transportu Lotniczego</w:t>
      </w:r>
      <w:r w:rsidR="00016270" w:rsidRPr="009C62A2">
        <w:rPr>
          <w:rFonts w:ascii="Gill Sans MT" w:hAnsi="Gill Sans MT" w:cstheme="minorHAnsi"/>
          <w:sz w:val="22"/>
          <w:szCs w:val="22"/>
        </w:rPr>
        <w:t>) w zakresie biletów lotniczych.</w:t>
      </w:r>
      <w:r w:rsidR="009C62A2" w:rsidRPr="009C62A2">
        <w:rPr>
          <w:rFonts w:ascii="Gill Sans MT" w:hAnsi="Gill Sans MT" w:cstheme="minorHAnsi"/>
          <w:sz w:val="22"/>
          <w:szCs w:val="22"/>
        </w:rPr>
        <w:t xml:space="preserve"> </w:t>
      </w:r>
      <w:r w:rsidR="009C62A2" w:rsidRPr="00890E67">
        <w:rPr>
          <w:rStyle w:val="markedcontent"/>
          <w:rFonts w:ascii="Gill Sans Nova" w:hAnsi="Gill Sans Nova" w:cs="Courier New"/>
          <w:b/>
          <w:bCs/>
          <w:sz w:val="22"/>
          <w:szCs w:val="22"/>
        </w:rPr>
        <w:t>W celu potwierdzenia, że usługi oferowane przez Wykonawcę odpowiadają wymaganiom określonym przez Zamawiającego, Wykonawca jest zobowiązany najpóźniej w dniu zawarcia umowy dostarczyć Zamawiającemu aktualny dokument (certyfikat) potwierdzający przynależność do IATA (w przypadku linii będących członkami IATA) albo ważną akredytację IATA uprawniającą do usługi w zakresie agencji sprzedaży biletów lotniczych (w przypadku pozostałych Wykonawców)</w:t>
      </w:r>
      <w:r w:rsidR="009C62A2" w:rsidRPr="009C62A2">
        <w:rPr>
          <w:rStyle w:val="markedcontent"/>
          <w:rFonts w:ascii="Gill Sans Nova" w:hAnsi="Gill Sans Nova" w:cs="Courier New"/>
          <w:sz w:val="22"/>
          <w:szCs w:val="22"/>
        </w:rPr>
        <w:t>. Dokument ten należy złożyć w formie oryginału lub kopii poświadczonej za zgodność z oryginałem przez Wykonawcę.</w:t>
      </w:r>
    </w:p>
    <w:p w14:paraId="6454221D" w14:textId="77777777" w:rsidR="0074415D" w:rsidRPr="00815F0D" w:rsidRDefault="0074415D" w:rsidP="009C62A2">
      <w:pPr>
        <w:numPr>
          <w:ilvl w:val="0"/>
          <w:numId w:val="23"/>
        </w:numPr>
        <w:autoSpaceDE w:val="0"/>
        <w:autoSpaceDN w:val="0"/>
        <w:adjustRightInd w:val="0"/>
        <w:spacing w:after="80" w:line="360" w:lineRule="auto"/>
        <w:rPr>
          <w:rFonts w:ascii="Gill Sans MT" w:eastAsia="Malgun Gothic" w:hAnsi="Gill Sans MT" w:cstheme="minorHAnsi"/>
          <w:szCs w:val="22"/>
          <w:lang w:eastAsia="ko-KR"/>
        </w:rPr>
      </w:pPr>
      <w:r w:rsidRPr="00815F0D">
        <w:rPr>
          <w:rFonts w:ascii="Gill Sans MT" w:eastAsia="Malgun Gothic" w:hAnsi="Gill Sans MT" w:cstheme="minorHAnsi"/>
          <w:szCs w:val="22"/>
          <w:lang w:eastAsia="ko-KR"/>
        </w:rPr>
        <w:t xml:space="preserve">Bilet tam i z powrotem traktowany jest jako jeden bilet. </w:t>
      </w:r>
    </w:p>
    <w:p w14:paraId="0AAD94EB" w14:textId="0502C27D" w:rsidR="0074415D" w:rsidRPr="00815F0D" w:rsidRDefault="0074415D" w:rsidP="009C62A2">
      <w:pPr>
        <w:numPr>
          <w:ilvl w:val="0"/>
          <w:numId w:val="23"/>
        </w:numPr>
        <w:autoSpaceDE w:val="0"/>
        <w:autoSpaceDN w:val="0"/>
        <w:adjustRightInd w:val="0"/>
        <w:spacing w:after="80" w:line="360" w:lineRule="auto"/>
        <w:rPr>
          <w:rFonts w:ascii="Gill Sans MT" w:eastAsia="Malgun Gothic" w:hAnsi="Gill Sans MT" w:cstheme="minorHAnsi"/>
          <w:szCs w:val="22"/>
          <w:lang w:eastAsia="ko-KR"/>
        </w:rPr>
      </w:pPr>
      <w:r w:rsidRPr="00815F0D">
        <w:rPr>
          <w:rFonts w:ascii="Gill Sans MT" w:eastAsia="Malgun Gothic" w:hAnsi="Gill Sans MT" w:cstheme="minorHAnsi"/>
          <w:szCs w:val="22"/>
          <w:lang w:eastAsia="ko-KR"/>
        </w:rPr>
        <w:t>Zamawiający zastrzega możliwość zakupu biletu „w jedną stronę”.</w:t>
      </w:r>
    </w:p>
    <w:p w14:paraId="48B24278" w14:textId="6E2F4587" w:rsidR="00F5669C" w:rsidRPr="00F5669C" w:rsidRDefault="00F5669C" w:rsidP="009C62A2">
      <w:pPr>
        <w:numPr>
          <w:ilvl w:val="0"/>
          <w:numId w:val="23"/>
        </w:numPr>
        <w:autoSpaceDE w:val="0"/>
        <w:autoSpaceDN w:val="0"/>
        <w:adjustRightInd w:val="0"/>
        <w:spacing w:after="80" w:line="360" w:lineRule="auto"/>
        <w:rPr>
          <w:rFonts w:ascii="Gill Sans MT" w:eastAsia="Malgun Gothic" w:hAnsi="Gill Sans MT" w:cstheme="minorHAnsi"/>
          <w:szCs w:val="22"/>
          <w:lang w:eastAsia="ko-KR"/>
        </w:rPr>
      </w:pPr>
      <w:r w:rsidRPr="00F5669C">
        <w:rPr>
          <w:rFonts w:ascii="Gill Sans MT" w:eastAsia="Malgun Gothic" w:hAnsi="Gill Sans MT" w:cstheme="minorHAnsi"/>
          <w:szCs w:val="22"/>
          <w:lang w:eastAsia="ko-KR"/>
        </w:rPr>
        <w:t xml:space="preserve">W trakcie trwania podróży Wykonawca udostępni Zamawiającemu telefoniczny „serwis alarmowy” (Call Center/ </w:t>
      </w:r>
      <w:proofErr w:type="spellStart"/>
      <w:r w:rsidRPr="00F5669C">
        <w:rPr>
          <w:rFonts w:ascii="Gill Sans MT" w:eastAsia="Malgun Gothic" w:hAnsi="Gill Sans MT" w:cstheme="minorHAnsi"/>
          <w:szCs w:val="22"/>
          <w:lang w:eastAsia="ko-KR"/>
        </w:rPr>
        <w:t>help</w:t>
      </w:r>
      <w:proofErr w:type="spellEnd"/>
      <w:r w:rsidRPr="00F5669C">
        <w:rPr>
          <w:rFonts w:ascii="Gill Sans MT" w:eastAsia="Malgun Gothic" w:hAnsi="Gill Sans MT" w:cstheme="minorHAnsi"/>
          <w:szCs w:val="22"/>
          <w:lang w:eastAsia="ko-KR"/>
        </w:rPr>
        <w:t xml:space="preserve"> </w:t>
      </w:r>
      <w:proofErr w:type="spellStart"/>
      <w:r w:rsidRPr="00F5669C">
        <w:rPr>
          <w:rFonts w:ascii="Gill Sans MT" w:eastAsia="Malgun Gothic" w:hAnsi="Gill Sans MT" w:cstheme="minorHAnsi"/>
          <w:szCs w:val="22"/>
          <w:lang w:eastAsia="ko-KR"/>
        </w:rPr>
        <w:t>desk</w:t>
      </w:r>
      <w:proofErr w:type="spellEnd"/>
      <w:r w:rsidRPr="00F5669C">
        <w:rPr>
          <w:rFonts w:ascii="Gill Sans MT" w:eastAsia="Malgun Gothic" w:hAnsi="Gill Sans MT" w:cstheme="minorHAnsi"/>
          <w:szCs w:val="22"/>
          <w:lang w:eastAsia="ko-KR"/>
        </w:rPr>
        <w:t xml:space="preserve">) w przedziale czasowym </w:t>
      </w:r>
      <w:r w:rsidR="00072091">
        <w:rPr>
          <w:rFonts w:ascii="Gill Sans MT" w:eastAsia="Malgun Gothic" w:hAnsi="Gill Sans MT" w:cstheme="minorHAnsi"/>
          <w:szCs w:val="22"/>
          <w:lang w:eastAsia="ko-KR"/>
        </w:rPr>
        <w:t>24h/dobę przez 7 dni w tygodniu</w:t>
      </w:r>
      <w:r w:rsidR="00D06080">
        <w:rPr>
          <w:rFonts w:ascii="Gill Sans MT" w:eastAsia="Malgun Gothic" w:hAnsi="Gill Sans MT" w:cstheme="minorHAnsi"/>
          <w:szCs w:val="22"/>
          <w:lang w:eastAsia="ko-KR"/>
        </w:rPr>
        <w:t xml:space="preserve">, </w:t>
      </w:r>
      <w:r w:rsidRPr="00F5669C">
        <w:rPr>
          <w:rFonts w:ascii="Gill Sans MT" w:eastAsia="Malgun Gothic" w:hAnsi="Gill Sans MT" w:cstheme="minorHAnsi"/>
          <w:szCs w:val="22"/>
          <w:lang w:eastAsia="ko-KR"/>
        </w:rPr>
        <w:t xml:space="preserve">który udzieli informacji po zakupie biletu w przypadku wystąpienia sytuacji kryzysowej, za którą uznaje się nieprzewidziane w momencie zakupu biletu okoliczności, które skutkują potrzebą zmiany terminu lotu lub odwołania podróży, zgodnie z warunkami przewidzianymi dla poszczególnych klas rezerwacyjnych biletów. </w:t>
      </w:r>
    </w:p>
    <w:p w14:paraId="4036C1CE" w14:textId="4AD9B566" w:rsidR="0074415D" w:rsidRPr="00815F0D" w:rsidRDefault="0074415D" w:rsidP="009C62A2">
      <w:pPr>
        <w:numPr>
          <w:ilvl w:val="0"/>
          <w:numId w:val="23"/>
        </w:numPr>
        <w:autoSpaceDE w:val="0"/>
        <w:autoSpaceDN w:val="0"/>
        <w:adjustRightInd w:val="0"/>
        <w:spacing w:after="80" w:line="360" w:lineRule="auto"/>
        <w:rPr>
          <w:rFonts w:ascii="Gill Sans MT" w:eastAsia="Malgun Gothic" w:hAnsi="Gill Sans MT" w:cstheme="minorHAnsi"/>
          <w:szCs w:val="22"/>
          <w:lang w:eastAsia="ko-KR"/>
        </w:rPr>
      </w:pPr>
      <w:r w:rsidRPr="00815F0D">
        <w:rPr>
          <w:rFonts w:ascii="Gill Sans MT" w:eastAsia="Malgun Gothic" w:hAnsi="Gill Sans MT" w:cstheme="minorHAnsi"/>
          <w:szCs w:val="22"/>
          <w:lang w:eastAsia="ko-KR"/>
        </w:rPr>
        <w:t xml:space="preserve">Wykonawca zapewni obsługę Zamawiającego </w:t>
      </w:r>
      <w:r w:rsidR="004813CF" w:rsidRPr="00815F0D">
        <w:rPr>
          <w:rFonts w:ascii="Gill Sans MT" w:eastAsia="Malgun Gothic" w:hAnsi="Gill Sans MT" w:cstheme="minorHAnsi"/>
          <w:szCs w:val="22"/>
          <w:lang w:eastAsia="ko-KR"/>
        </w:rPr>
        <w:t xml:space="preserve">w czasie wskazanym w Ofercie </w:t>
      </w:r>
      <w:r w:rsidR="00863EF1" w:rsidRPr="00815F0D">
        <w:rPr>
          <w:rFonts w:ascii="Gill Sans MT" w:eastAsia="Malgun Gothic" w:hAnsi="Gill Sans MT" w:cstheme="minorHAnsi"/>
          <w:szCs w:val="22"/>
          <w:lang w:eastAsia="ko-KR"/>
        </w:rPr>
        <w:t>Wykonawcy.</w:t>
      </w:r>
    </w:p>
    <w:p w14:paraId="3F64C7DA" w14:textId="018F38C9" w:rsidR="00FA34CD" w:rsidRPr="00815F0D" w:rsidRDefault="00A0284D" w:rsidP="009C62A2">
      <w:pPr>
        <w:numPr>
          <w:ilvl w:val="0"/>
          <w:numId w:val="23"/>
        </w:numPr>
        <w:autoSpaceDE w:val="0"/>
        <w:autoSpaceDN w:val="0"/>
        <w:adjustRightInd w:val="0"/>
        <w:spacing w:after="80" w:line="360" w:lineRule="auto"/>
        <w:outlineLvl w:val="2"/>
        <w:rPr>
          <w:rFonts w:ascii="Gill Sans MT" w:hAnsi="Gill Sans MT" w:cstheme="minorHAnsi"/>
          <w:szCs w:val="22"/>
        </w:rPr>
      </w:pPr>
      <w:r w:rsidRPr="00815F0D">
        <w:rPr>
          <w:rFonts w:ascii="Gill Sans MT" w:eastAsia="Malgun Gothic" w:hAnsi="Gill Sans MT" w:cstheme="minorHAnsi"/>
          <w:szCs w:val="22"/>
          <w:lang w:eastAsia="ko-KR"/>
        </w:rPr>
        <w:t>Szczegółowe uregulowania dotyczące sposobu wykonania zamówienia zostały wskazane w</w:t>
      </w:r>
      <w:r w:rsidR="00F75E42" w:rsidRPr="00815F0D">
        <w:rPr>
          <w:rFonts w:ascii="Gill Sans MT" w:eastAsia="Malgun Gothic" w:hAnsi="Gill Sans MT" w:cstheme="minorHAnsi"/>
          <w:szCs w:val="22"/>
          <w:lang w:eastAsia="ko-KR"/>
        </w:rPr>
        <w:t> 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 xml:space="preserve">projekcie Umowy, który stanowi załącznik nr </w:t>
      </w:r>
      <w:r w:rsidR="000118E1">
        <w:rPr>
          <w:rFonts w:ascii="Gill Sans MT" w:eastAsia="Malgun Gothic" w:hAnsi="Gill Sans MT" w:cstheme="minorHAnsi"/>
          <w:szCs w:val="22"/>
          <w:lang w:eastAsia="ko-KR"/>
        </w:rPr>
        <w:t>3</w:t>
      </w:r>
      <w:r w:rsidR="000118E1" w:rsidRPr="00815F0D">
        <w:rPr>
          <w:rFonts w:ascii="Gill Sans MT" w:eastAsia="Malgun Gothic" w:hAnsi="Gill Sans MT" w:cstheme="minorHAnsi"/>
          <w:szCs w:val="22"/>
          <w:lang w:eastAsia="ko-KR"/>
        </w:rPr>
        <w:t xml:space="preserve"> </w:t>
      </w:r>
      <w:r w:rsidRPr="00815F0D">
        <w:rPr>
          <w:rFonts w:ascii="Gill Sans MT" w:eastAsia="Malgun Gothic" w:hAnsi="Gill Sans MT" w:cstheme="minorHAnsi"/>
          <w:szCs w:val="22"/>
          <w:lang w:eastAsia="ko-KR"/>
        </w:rPr>
        <w:t xml:space="preserve">do </w:t>
      </w:r>
      <w:r w:rsidR="00FA34CD" w:rsidRPr="00815F0D">
        <w:rPr>
          <w:rFonts w:ascii="Gill Sans MT" w:eastAsia="Malgun Gothic" w:hAnsi="Gill Sans MT" w:cstheme="minorHAnsi"/>
          <w:szCs w:val="22"/>
          <w:lang w:eastAsia="ko-KR"/>
        </w:rPr>
        <w:t>SWZ.</w:t>
      </w:r>
    </w:p>
    <w:sectPr w:rsidR="00FA34CD" w:rsidRPr="00815F0D" w:rsidSect="00C37F9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5145" w14:textId="77777777" w:rsidR="008F2D00" w:rsidRDefault="008F2D00">
      <w:r>
        <w:separator/>
      </w:r>
    </w:p>
  </w:endnote>
  <w:endnote w:type="continuationSeparator" w:id="0">
    <w:p w14:paraId="24E541C9" w14:textId="77777777" w:rsidR="008F2D00" w:rsidRDefault="008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120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1E3F5B" w14:textId="00C10004" w:rsidR="00B75982" w:rsidRDefault="00B75982">
            <w:pPr>
              <w:pStyle w:val="Stopka"/>
              <w:jc w:val="right"/>
            </w:pPr>
            <w:r w:rsidRPr="009946C9">
              <w:t xml:space="preserve">Strona </w:t>
            </w:r>
            <w:r w:rsidRPr="009946C9">
              <w:fldChar w:fldCharType="begin"/>
            </w:r>
            <w:r w:rsidRPr="009946C9">
              <w:instrText>PAGE</w:instrText>
            </w:r>
            <w:r w:rsidRPr="009946C9">
              <w:fldChar w:fldCharType="separate"/>
            </w:r>
            <w:r w:rsidRPr="009946C9">
              <w:t>2</w:t>
            </w:r>
            <w:r w:rsidRPr="009946C9">
              <w:fldChar w:fldCharType="end"/>
            </w:r>
            <w:r w:rsidRPr="009946C9">
              <w:t xml:space="preserve"> z </w:t>
            </w:r>
            <w:r w:rsidRPr="009946C9">
              <w:fldChar w:fldCharType="begin"/>
            </w:r>
            <w:r w:rsidRPr="009946C9">
              <w:instrText>NUMPAGES</w:instrText>
            </w:r>
            <w:r w:rsidRPr="009946C9">
              <w:fldChar w:fldCharType="separate"/>
            </w:r>
            <w:r w:rsidRPr="009946C9">
              <w:t>2</w:t>
            </w:r>
            <w:r w:rsidRPr="009946C9">
              <w:fldChar w:fldCharType="end"/>
            </w:r>
          </w:p>
        </w:sdtContent>
      </w:sdt>
    </w:sdtContent>
  </w:sdt>
  <w:p w14:paraId="15DAACC2" w14:textId="77777777" w:rsidR="00B75982" w:rsidRDefault="00B75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F34B" w14:textId="77777777" w:rsidR="008F2D00" w:rsidRDefault="008F2D00">
      <w:r>
        <w:separator/>
      </w:r>
    </w:p>
  </w:footnote>
  <w:footnote w:type="continuationSeparator" w:id="0">
    <w:p w14:paraId="2572F5CA" w14:textId="77777777" w:rsidR="008F2D00" w:rsidRDefault="008F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C39A" w14:textId="77777777" w:rsidR="00495854" w:rsidRDefault="00495854" w:rsidP="00495854">
    <w:pPr>
      <w:pStyle w:val="Nagwek"/>
    </w:pPr>
    <w:r>
      <w:t xml:space="preserve">numer sprawy: OR-D-III.272.48.2023.MK  </w:t>
    </w:r>
    <w:r>
      <w:tab/>
    </w:r>
  </w:p>
  <w:p w14:paraId="7398E19B" w14:textId="21C799F1" w:rsidR="00495854" w:rsidRDefault="00495854" w:rsidP="00495854">
    <w:pPr>
      <w:pStyle w:val="Nagwek"/>
    </w:pPr>
    <w:r>
      <w:t>załącznik nr 2 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B7"/>
    <w:multiLevelType w:val="hybridMultilevel"/>
    <w:tmpl w:val="7B44525E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84B"/>
    <w:multiLevelType w:val="hybridMultilevel"/>
    <w:tmpl w:val="A4C81EF4"/>
    <w:lvl w:ilvl="0" w:tplc="F9BC4D2A">
      <w:start w:val="2"/>
      <w:numFmt w:val="decimal"/>
      <w:lvlText w:val="%1)"/>
      <w:lvlJc w:val="left"/>
      <w:pPr>
        <w:ind w:left="2869" w:hanging="36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6A02"/>
    <w:multiLevelType w:val="hybridMultilevel"/>
    <w:tmpl w:val="14A8F15E"/>
    <w:lvl w:ilvl="0" w:tplc="F2C02F16">
      <w:start w:val="1"/>
      <w:numFmt w:val="decimal"/>
      <w:lvlText w:val="%1)"/>
      <w:lvlJc w:val="left"/>
      <w:pPr>
        <w:ind w:left="1434" w:hanging="360"/>
      </w:pPr>
      <w:rPr>
        <w:color w:val="4472C4" w:themeColor="accent1"/>
      </w:rPr>
    </w:lvl>
    <w:lvl w:ilvl="1" w:tplc="24FAD43C">
      <w:start w:val="1"/>
      <w:numFmt w:val="lowerLetter"/>
      <w:lvlText w:val="%2)"/>
      <w:lvlJc w:val="left"/>
      <w:pPr>
        <w:ind w:left="2154" w:hanging="360"/>
      </w:pPr>
      <w:rPr>
        <w:rFonts w:hint="default"/>
        <w:color w:val="4472C4" w:themeColor="accent1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6A5036"/>
    <w:multiLevelType w:val="hybridMultilevel"/>
    <w:tmpl w:val="E93E9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468C5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4240"/>
    <w:multiLevelType w:val="hybridMultilevel"/>
    <w:tmpl w:val="658A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2007C2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82A"/>
    <w:multiLevelType w:val="hybridMultilevel"/>
    <w:tmpl w:val="2FCE6366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4258"/>
    <w:multiLevelType w:val="hybridMultilevel"/>
    <w:tmpl w:val="46F69FA4"/>
    <w:lvl w:ilvl="0" w:tplc="F2E833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FAC"/>
    <w:multiLevelType w:val="hybridMultilevel"/>
    <w:tmpl w:val="EF58B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46BE"/>
    <w:multiLevelType w:val="hybridMultilevel"/>
    <w:tmpl w:val="40127708"/>
    <w:lvl w:ilvl="0" w:tplc="E3CA7BE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87381"/>
    <w:multiLevelType w:val="hybridMultilevel"/>
    <w:tmpl w:val="9E30491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25457D"/>
    <w:multiLevelType w:val="hybridMultilevel"/>
    <w:tmpl w:val="23C6BE2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55C6E64"/>
    <w:multiLevelType w:val="hybridMultilevel"/>
    <w:tmpl w:val="201E94C0"/>
    <w:lvl w:ilvl="0" w:tplc="F2C02F16">
      <w:start w:val="1"/>
      <w:numFmt w:val="decimal"/>
      <w:lvlText w:val="%1)"/>
      <w:lvlJc w:val="left"/>
      <w:pPr>
        <w:ind w:left="1434" w:hanging="360"/>
      </w:pPr>
      <w:rPr>
        <w:color w:val="4472C4" w:themeColor="accent1"/>
      </w:rPr>
    </w:lvl>
    <w:lvl w:ilvl="1" w:tplc="24FAD43C">
      <w:start w:val="1"/>
      <w:numFmt w:val="lowerLetter"/>
      <w:lvlText w:val="%2)"/>
      <w:lvlJc w:val="left"/>
      <w:pPr>
        <w:ind w:left="2154" w:hanging="360"/>
      </w:pPr>
      <w:rPr>
        <w:rFonts w:hint="default"/>
        <w:color w:val="4472C4" w:themeColor="accent1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6315EF4"/>
    <w:multiLevelType w:val="hybridMultilevel"/>
    <w:tmpl w:val="2E26E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114D"/>
    <w:multiLevelType w:val="hybridMultilevel"/>
    <w:tmpl w:val="E5DA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3C5C"/>
    <w:multiLevelType w:val="hybridMultilevel"/>
    <w:tmpl w:val="8FF2CEE4"/>
    <w:lvl w:ilvl="0" w:tplc="BBB24372">
      <w:start w:val="1"/>
      <w:numFmt w:val="lowerLetter"/>
      <w:lvlText w:val="%1)"/>
      <w:lvlJc w:val="left"/>
      <w:pPr>
        <w:ind w:left="1434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EC97E72"/>
    <w:multiLevelType w:val="hybridMultilevel"/>
    <w:tmpl w:val="83CCA6A6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F1B68"/>
    <w:multiLevelType w:val="hybridMultilevel"/>
    <w:tmpl w:val="52980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2D76"/>
    <w:multiLevelType w:val="hybridMultilevel"/>
    <w:tmpl w:val="6A68751E"/>
    <w:lvl w:ilvl="0" w:tplc="CB52BDEA">
      <w:start w:val="1"/>
      <w:numFmt w:val="decimal"/>
      <w:lvlText w:val="%1)"/>
      <w:lvlJc w:val="left"/>
      <w:pPr>
        <w:ind w:left="720" w:hanging="360"/>
      </w:pPr>
    </w:lvl>
    <w:lvl w:ilvl="1" w:tplc="8B3E453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87A4F"/>
    <w:multiLevelType w:val="hybridMultilevel"/>
    <w:tmpl w:val="C830876A"/>
    <w:lvl w:ilvl="0" w:tplc="D236FA10">
      <w:start w:val="1"/>
      <w:numFmt w:val="lowerLetter"/>
      <w:lvlText w:val="%1)"/>
      <w:lvlJc w:val="left"/>
      <w:pPr>
        <w:ind w:left="2869" w:hanging="360"/>
      </w:pPr>
      <w:rPr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32CAB"/>
    <w:multiLevelType w:val="multilevel"/>
    <w:tmpl w:val="29F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837E5B"/>
    <w:multiLevelType w:val="hybridMultilevel"/>
    <w:tmpl w:val="C830876A"/>
    <w:lvl w:ilvl="0" w:tplc="FFFFFFFF">
      <w:start w:val="1"/>
      <w:numFmt w:val="lowerLetter"/>
      <w:lvlText w:val="%1)"/>
      <w:lvlJc w:val="left"/>
      <w:pPr>
        <w:ind w:left="2869" w:hanging="360"/>
      </w:pPr>
      <w:rPr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E3FE4"/>
    <w:multiLevelType w:val="hybridMultilevel"/>
    <w:tmpl w:val="6FD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779B3"/>
    <w:multiLevelType w:val="hybridMultilevel"/>
    <w:tmpl w:val="4C721942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2ECB"/>
    <w:multiLevelType w:val="hybridMultilevel"/>
    <w:tmpl w:val="C5D03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1181A"/>
    <w:multiLevelType w:val="hybridMultilevel"/>
    <w:tmpl w:val="8550BD38"/>
    <w:lvl w:ilvl="0" w:tplc="B318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A4656"/>
    <w:multiLevelType w:val="hybridMultilevel"/>
    <w:tmpl w:val="C830876A"/>
    <w:lvl w:ilvl="0" w:tplc="FFFFFFFF">
      <w:start w:val="1"/>
      <w:numFmt w:val="lowerLetter"/>
      <w:lvlText w:val="%1)"/>
      <w:lvlJc w:val="left"/>
      <w:pPr>
        <w:ind w:left="2869" w:hanging="360"/>
      </w:pPr>
      <w:rPr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E60E7"/>
    <w:multiLevelType w:val="hybridMultilevel"/>
    <w:tmpl w:val="B4A469B8"/>
    <w:lvl w:ilvl="0" w:tplc="F2E833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C732A"/>
    <w:multiLevelType w:val="hybridMultilevel"/>
    <w:tmpl w:val="A258A670"/>
    <w:lvl w:ilvl="0" w:tplc="A508A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1156"/>
    <w:multiLevelType w:val="multilevel"/>
    <w:tmpl w:val="29F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07167"/>
    <w:multiLevelType w:val="hybridMultilevel"/>
    <w:tmpl w:val="40124932"/>
    <w:lvl w:ilvl="0" w:tplc="9B083026">
      <w:start w:val="1"/>
      <w:numFmt w:val="decimal"/>
      <w:lvlText w:val="%1)"/>
      <w:lvlJc w:val="left"/>
      <w:pPr>
        <w:ind w:left="1434" w:hanging="360"/>
      </w:pPr>
      <w:rPr>
        <w:b/>
        <w:bCs/>
        <w:color w:val="4472C4" w:themeColor="accent1"/>
      </w:rPr>
    </w:lvl>
    <w:lvl w:ilvl="1" w:tplc="24FAD43C">
      <w:start w:val="1"/>
      <w:numFmt w:val="lowerLetter"/>
      <w:lvlText w:val="%2)"/>
      <w:lvlJc w:val="left"/>
      <w:pPr>
        <w:ind w:left="2154" w:hanging="360"/>
      </w:pPr>
      <w:rPr>
        <w:rFonts w:hint="default"/>
        <w:color w:val="4472C4" w:themeColor="accent1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E6B161C"/>
    <w:multiLevelType w:val="multilevel"/>
    <w:tmpl w:val="9AB0B66E"/>
    <w:lvl w:ilvl="0">
      <w:start w:val="1"/>
      <w:numFmt w:val="decimal"/>
      <w:lvlText w:val="%1."/>
      <w:lvlJc w:val="left"/>
      <w:pPr>
        <w:tabs>
          <w:tab w:val="num" w:pos="20"/>
        </w:tabs>
        <w:ind w:left="2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</w:abstractNum>
  <w:abstractNum w:abstractNumId="31" w15:restartNumberingAfterBreak="0">
    <w:nsid w:val="4E8506C1"/>
    <w:multiLevelType w:val="hybridMultilevel"/>
    <w:tmpl w:val="0EC28BE6"/>
    <w:lvl w:ilvl="0" w:tplc="C62ADE9E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2" w15:restartNumberingAfterBreak="0">
    <w:nsid w:val="55DB08F6"/>
    <w:multiLevelType w:val="hybridMultilevel"/>
    <w:tmpl w:val="CADE1F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50785E"/>
    <w:multiLevelType w:val="hybridMultilevel"/>
    <w:tmpl w:val="D8ACE612"/>
    <w:lvl w:ilvl="0" w:tplc="E2488A5C">
      <w:start w:val="1"/>
      <w:numFmt w:val="decimal"/>
      <w:lvlText w:val="%1."/>
      <w:lvlJc w:val="left"/>
      <w:pPr>
        <w:ind w:left="2486" w:hanging="360"/>
      </w:pPr>
      <w:rPr>
        <w:rFonts w:cs="Times New Roman"/>
        <w:b/>
        <w:bCs/>
      </w:rPr>
    </w:lvl>
    <w:lvl w:ilvl="1" w:tplc="F8463FB2">
      <w:start w:val="1"/>
      <w:numFmt w:val="decimal"/>
      <w:lvlText w:val="%2)"/>
      <w:lvlJc w:val="left"/>
      <w:pPr>
        <w:tabs>
          <w:tab w:val="num" w:pos="3206"/>
        </w:tabs>
        <w:ind w:left="3206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abstractNum w:abstractNumId="34" w15:restartNumberingAfterBreak="0">
    <w:nsid w:val="5F1270C8"/>
    <w:multiLevelType w:val="hybridMultilevel"/>
    <w:tmpl w:val="D40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B5B30"/>
    <w:multiLevelType w:val="hybridMultilevel"/>
    <w:tmpl w:val="80746A5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EF0195"/>
    <w:multiLevelType w:val="hybridMultilevel"/>
    <w:tmpl w:val="B0C4F97E"/>
    <w:lvl w:ilvl="0" w:tplc="AAF4DFDA">
      <w:start w:val="1"/>
      <w:numFmt w:val="decimal"/>
      <w:lvlText w:val="%1)"/>
      <w:lvlJc w:val="left"/>
      <w:pPr>
        <w:ind w:left="179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7" w15:restartNumberingAfterBreak="0">
    <w:nsid w:val="64FA2064"/>
    <w:multiLevelType w:val="hybridMultilevel"/>
    <w:tmpl w:val="B4D0146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664E0976"/>
    <w:multiLevelType w:val="hybridMultilevel"/>
    <w:tmpl w:val="6E96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201AC"/>
    <w:multiLevelType w:val="hybridMultilevel"/>
    <w:tmpl w:val="1A6AB57C"/>
    <w:lvl w:ilvl="0" w:tplc="D56402E4">
      <w:start w:val="1"/>
      <w:numFmt w:val="lowerLetter"/>
      <w:lvlText w:val="%1)"/>
      <w:lvlJc w:val="left"/>
      <w:pPr>
        <w:ind w:left="2869" w:hanging="360"/>
      </w:pPr>
      <w:rPr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A4E4A"/>
    <w:multiLevelType w:val="hybridMultilevel"/>
    <w:tmpl w:val="868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C55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DD8434C"/>
    <w:multiLevelType w:val="hybridMultilevel"/>
    <w:tmpl w:val="1E749842"/>
    <w:lvl w:ilvl="0" w:tplc="8856DD9E">
      <w:start w:val="1"/>
      <w:numFmt w:val="lowerLetter"/>
      <w:lvlText w:val="%1)"/>
      <w:lvlJc w:val="left"/>
      <w:pPr>
        <w:ind w:left="28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28AB"/>
    <w:multiLevelType w:val="hybridMultilevel"/>
    <w:tmpl w:val="C3EE208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912CB51E">
      <w:start w:val="1"/>
      <w:numFmt w:val="lowerLetter"/>
      <w:lvlText w:val="%2)"/>
      <w:lvlJc w:val="left"/>
      <w:pPr>
        <w:ind w:left="2869" w:hanging="360"/>
      </w:pPr>
      <w:rPr>
        <w:b w:val="0"/>
        <w:bCs w:val="0"/>
        <w:color w:val="4472C4" w:themeColor="accent1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6F1829D5"/>
    <w:multiLevelType w:val="hybridMultilevel"/>
    <w:tmpl w:val="2454219C"/>
    <w:lvl w:ilvl="0" w:tplc="62D87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4C8A2B2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F3041"/>
    <w:multiLevelType w:val="multilevel"/>
    <w:tmpl w:val="89AE3C4E"/>
    <w:lvl w:ilvl="0">
      <w:start w:val="1"/>
      <w:numFmt w:val="lowerLetter"/>
      <w:lvlText w:val="%1)"/>
      <w:lvlJc w:val="left"/>
      <w:pPr>
        <w:ind w:left="360" w:hanging="360"/>
      </w:pPr>
      <w:rPr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F3270B0"/>
    <w:multiLevelType w:val="hybridMultilevel"/>
    <w:tmpl w:val="9518667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9041F"/>
    <w:multiLevelType w:val="multilevel"/>
    <w:tmpl w:val="B0C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931181">
    <w:abstractNumId w:val="44"/>
  </w:num>
  <w:num w:numId="2" w16cid:durableId="901214618">
    <w:abstractNumId w:val="3"/>
  </w:num>
  <w:num w:numId="3" w16cid:durableId="1891763822">
    <w:abstractNumId w:val="4"/>
  </w:num>
  <w:num w:numId="4" w16cid:durableId="259604201">
    <w:abstractNumId w:val="24"/>
  </w:num>
  <w:num w:numId="5" w16cid:durableId="1196654257">
    <w:abstractNumId w:val="22"/>
  </w:num>
  <w:num w:numId="6" w16cid:durableId="890580631">
    <w:abstractNumId w:val="15"/>
  </w:num>
  <w:num w:numId="7" w16cid:durableId="1093822988">
    <w:abstractNumId w:val="38"/>
  </w:num>
  <w:num w:numId="8" w16cid:durableId="1187213503">
    <w:abstractNumId w:val="17"/>
  </w:num>
  <w:num w:numId="9" w16cid:durableId="712391552">
    <w:abstractNumId w:val="0"/>
  </w:num>
  <w:num w:numId="10" w16cid:durableId="2010713024">
    <w:abstractNumId w:val="6"/>
  </w:num>
  <w:num w:numId="11" w16cid:durableId="163711771">
    <w:abstractNumId w:val="26"/>
  </w:num>
  <w:num w:numId="12" w16cid:durableId="383213253">
    <w:abstractNumId w:val="5"/>
  </w:num>
  <w:num w:numId="13" w16cid:durableId="948245146">
    <w:abstractNumId w:val="27"/>
  </w:num>
  <w:num w:numId="14" w16cid:durableId="1214192499">
    <w:abstractNumId w:val="32"/>
  </w:num>
  <w:num w:numId="15" w16cid:durableId="175194952">
    <w:abstractNumId w:val="35"/>
  </w:num>
  <w:num w:numId="16" w16cid:durableId="301351994">
    <w:abstractNumId w:val="9"/>
  </w:num>
  <w:num w:numId="17" w16cid:durableId="11024099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7257939">
    <w:abstractNumId w:val="28"/>
  </w:num>
  <w:num w:numId="19" w16cid:durableId="846601218">
    <w:abstractNumId w:val="19"/>
  </w:num>
  <w:num w:numId="20" w16cid:durableId="913202547">
    <w:abstractNumId w:val="23"/>
  </w:num>
  <w:num w:numId="21" w16cid:durableId="1456603164">
    <w:abstractNumId w:val="34"/>
  </w:num>
  <w:num w:numId="22" w16cid:durableId="1651980759">
    <w:abstractNumId w:val="13"/>
  </w:num>
  <w:num w:numId="23" w16cid:durableId="1471628571">
    <w:abstractNumId w:val="8"/>
  </w:num>
  <w:num w:numId="24" w16cid:durableId="1875464160">
    <w:abstractNumId w:val="11"/>
  </w:num>
  <w:num w:numId="25" w16cid:durableId="644506252">
    <w:abstractNumId w:val="16"/>
  </w:num>
  <w:num w:numId="26" w16cid:durableId="1112671528">
    <w:abstractNumId w:val="7"/>
  </w:num>
  <w:num w:numId="27" w16cid:durableId="527259791">
    <w:abstractNumId w:val="41"/>
  </w:num>
  <w:num w:numId="28" w16cid:durableId="503010115">
    <w:abstractNumId w:val="12"/>
  </w:num>
  <w:num w:numId="29" w16cid:durableId="1550916795">
    <w:abstractNumId w:val="45"/>
  </w:num>
  <w:num w:numId="30" w16cid:durableId="1706712948">
    <w:abstractNumId w:val="37"/>
  </w:num>
  <w:num w:numId="31" w16cid:durableId="639305625">
    <w:abstractNumId w:val="43"/>
  </w:num>
  <w:num w:numId="32" w16cid:durableId="1112281372">
    <w:abstractNumId w:val="2"/>
  </w:num>
  <w:num w:numId="33" w16cid:durableId="768934562">
    <w:abstractNumId w:val="40"/>
  </w:num>
  <w:num w:numId="34" w16cid:durableId="1788694602">
    <w:abstractNumId w:val="21"/>
  </w:num>
  <w:num w:numId="35" w16cid:durableId="649527547">
    <w:abstractNumId w:val="29"/>
  </w:num>
  <w:num w:numId="36" w16cid:durableId="1400980132">
    <w:abstractNumId w:val="18"/>
  </w:num>
  <w:num w:numId="37" w16cid:durableId="948388293">
    <w:abstractNumId w:val="36"/>
  </w:num>
  <w:num w:numId="38" w16cid:durableId="397019422">
    <w:abstractNumId w:val="1"/>
  </w:num>
  <w:num w:numId="39" w16cid:durableId="1142845753">
    <w:abstractNumId w:val="39"/>
  </w:num>
  <w:num w:numId="40" w16cid:durableId="1415860624">
    <w:abstractNumId w:val="33"/>
  </w:num>
  <w:num w:numId="41" w16cid:durableId="1747846090">
    <w:abstractNumId w:val="46"/>
  </w:num>
  <w:num w:numId="42" w16cid:durableId="600839152">
    <w:abstractNumId w:val="10"/>
  </w:num>
  <w:num w:numId="43" w16cid:durableId="857735393">
    <w:abstractNumId w:val="14"/>
  </w:num>
  <w:num w:numId="44" w16cid:durableId="1781340039">
    <w:abstractNumId w:val="31"/>
  </w:num>
  <w:num w:numId="45" w16cid:durableId="1302075950">
    <w:abstractNumId w:val="42"/>
  </w:num>
  <w:num w:numId="46" w16cid:durableId="2123070482">
    <w:abstractNumId w:val="30"/>
  </w:num>
  <w:num w:numId="47" w16cid:durableId="947858095">
    <w:abstractNumId w:val="20"/>
  </w:num>
  <w:num w:numId="48" w16cid:durableId="1274023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4"/>
    <w:rsid w:val="00002CB4"/>
    <w:rsid w:val="000118E1"/>
    <w:rsid w:val="00016270"/>
    <w:rsid w:val="00035375"/>
    <w:rsid w:val="00072091"/>
    <w:rsid w:val="00076884"/>
    <w:rsid w:val="000A0948"/>
    <w:rsid w:val="000B04CD"/>
    <w:rsid w:val="000B15DE"/>
    <w:rsid w:val="000B6356"/>
    <w:rsid w:val="000F1121"/>
    <w:rsid w:val="000F676B"/>
    <w:rsid w:val="00113C01"/>
    <w:rsid w:val="001334EE"/>
    <w:rsid w:val="00133A0E"/>
    <w:rsid w:val="00141572"/>
    <w:rsid w:val="001512A6"/>
    <w:rsid w:val="00162D40"/>
    <w:rsid w:val="001657AA"/>
    <w:rsid w:val="001675F5"/>
    <w:rsid w:val="001C04F3"/>
    <w:rsid w:val="001C73AF"/>
    <w:rsid w:val="001F200B"/>
    <w:rsid w:val="00240E74"/>
    <w:rsid w:val="00256A10"/>
    <w:rsid w:val="00256AFC"/>
    <w:rsid w:val="00262A49"/>
    <w:rsid w:val="00276E65"/>
    <w:rsid w:val="00277BB0"/>
    <w:rsid w:val="00284FB2"/>
    <w:rsid w:val="00291A62"/>
    <w:rsid w:val="00296A38"/>
    <w:rsid w:val="002A6282"/>
    <w:rsid w:val="002C6148"/>
    <w:rsid w:val="002F13CE"/>
    <w:rsid w:val="003045C0"/>
    <w:rsid w:val="00315C3A"/>
    <w:rsid w:val="0032037A"/>
    <w:rsid w:val="00320FBB"/>
    <w:rsid w:val="00376CEC"/>
    <w:rsid w:val="003801AD"/>
    <w:rsid w:val="003805AE"/>
    <w:rsid w:val="003E0C64"/>
    <w:rsid w:val="003E6695"/>
    <w:rsid w:val="00400F21"/>
    <w:rsid w:val="004053EC"/>
    <w:rsid w:val="004517F2"/>
    <w:rsid w:val="004556FA"/>
    <w:rsid w:val="00465756"/>
    <w:rsid w:val="004813CF"/>
    <w:rsid w:val="00490CFD"/>
    <w:rsid w:val="00495854"/>
    <w:rsid w:val="004A44DF"/>
    <w:rsid w:val="004B715C"/>
    <w:rsid w:val="004E3928"/>
    <w:rsid w:val="004F05CC"/>
    <w:rsid w:val="004F33F7"/>
    <w:rsid w:val="00516A94"/>
    <w:rsid w:val="0052007E"/>
    <w:rsid w:val="005366B3"/>
    <w:rsid w:val="005413DA"/>
    <w:rsid w:val="00542E5C"/>
    <w:rsid w:val="005F245A"/>
    <w:rsid w:val="005F259B"/>
    <w:rsid w:val="005F597B"/>
    <w:rsid w:val="005F77C0"/>
    <w:rsid w:val="00613A43"/>
    <w:rsid w:val="006370EF"/>
    <w:rsid w:val="00660935"/>
    <w:rsid w:val="00664CB3"/>
    <w:rsid w:val="006B514A"/>
    <w:rsid w:val="006F3A36"/>
    <w:rsid w:val="00723380"/>
    <w:rsid w:val="0073726E"/>
    <w:rsid w:val="0074415D"/>
    <w:rsid w:val="007B1093"/>
    <w:rsid w:val="007D1905"/>
    <w:rsid w:val="007E2EDA"/>
    <w:rsid w:val="007F7C50"/>
    <w:rsid w:val="00805C01"/>
    <w:rsid w:val="00811032"/>
    <w:rsid w:val="00815F0D"/>
    <w:rsid w:val="00843779"/>
    <w:rsid w:val="00863EF1"/>
    <w:rsid w:val="00864BBD"/>
    <w:rsid w:val="00890E67"/>
    <w:rsid w:val="008A302B"/>
    <w:rsid w:val="008B5960"/>
    <w:rsid w:val="008B5A01"/>
    <w:rsid w:val="008C702F"/>
    <w:rsid w:val="008D1BB2"/>
    <w:rsid w:val="008F2D00"/>
    <w:rsid w:val="00900ADD"/>
    <w:rsid w:val="0090314A"/>
    <w:rsid w:val="00934C47"/>
    <w:rsid w:val="00937CD7"/>
    <w:rsid w:val="0096388A"/>
    <w:rsid w:val="009946C9"/>
    <w:rsid w:val="00995561"/>
    <w:rsid w:val="009A3196"/>
    <w:rsid w:val="009A66BE"/>
    <w:rsid w:val="009C62A2"/>
    <w:rsid w:val="009E7430"/>
    <w:rsid w:val="009F5449"/>
    <w:rsid w:val="00A0284D"/>
    <w:rsid w:val="00A0633E"/>
    <w:rsid w:val="00A24AEC"/>
    <w:rsid w:val="00A454D9"/>
    <w:rsid w:val="00AA618C"/>
    <w:rsid w:val="00AB775A"/>
    <w:rsid w:val="00AD068E"/>
    <w:rsid w:val="00AD601D"/>
    <w:rsid w:val="00AF6699"/>
    <w:rsid w:val="00B05EDE"/>
    <w:rsid w:val="00B14924"/>
    <w:rsid w:val="00B156C6"/>
    <w:rsid w:val="00B31357"/>
    <w:rsid w:val="00B31D23"/>
    <w:rsid w:val="00B33A86"/>
    <w:rsid w:val="00B43C6A"/>
    <w:rsid w:val="00B52D30"/>
    <w:rsid w:val="00B605EA"/>
    <w:rsid w:val="00B75982"/>
    <w:rsid w:val="00B87E60"/>
    <w:rsid w:val="00B9001D"/>
    <w:rsid w:val="00B97604"/>
    <w:rsid w:val="00BA20F7"/>
    <w:rsid w:val="00BA232B"/>
    <w:rsid w:val="00C06986"/>
    <w:rsid w:val="00C06A53"/>
    <w:rsid w:val="00C35354"/>
    <w:rsid w:val="00C5197A"/>
    <w:rsid w:val="00C54E7E"/>
    <w:rsid w:val="00C60B18"/>
    <w:rsid w:val="00C623EE"/>
    <w:rsid w:val="00C63FAB"/>
    <w:rsid w:val="00CA28B3"/>
    <w:rsid w:val="00CB0160"/>
    <w:rsid w:val="00CD1DFD"/>
    <w:rsid w:val="00CE2723"/>
    <w:rsid w:val="00CE33D6"/>
    <w:rsid w:val="00CF4879"/>
    <w:rsid w:val="00D00455"/>
    <w:rsid w:val="00D06080"/>
    <w:rsid w:val="00D109AC"/>
    <w:rsid w:val="00D13F1C"/>
    <w:rsid w:val="00D25D3A"/>
    <w:rsid w:val="00D25D81"/>
    <w:rsid w:val="00D35757"/>
    <w:rsid w:val="00D440C5"/>
    <w:rsid w:val="00D50EC8"/>
    <w:rsid w:val="00D53390"/>
    <w:rsid w:val="00D7540D"/>
    <w:rsid w:val="00D756E1"/>
    <w:rsid w:val="00DC5888"/>
    <w:rsid w:val="00DC7AF7"/>
    <w:rsid w:val="00E01F33"/>
    <w:rsid w:val="00E02F14"/>
    <w:rsid w:val="00E10EE8"/>
    <w:rsid w:val="00E21CE8"/>
    <w:rsid w:val="00E3007F"/>
    <w:rsid w:val="00E41673"/>
    <w:rsid w:val="00E6015C"/>
    <w:rsid w:val="00E74952"/>
    <w:rsid w:val="00E74BE2"/>
    <w:rsid w:val="00E76683"/>
    <w:rsid w:val="00E83F97"/>
    <w:rsid w:val="00EA34D0"/>
    <w:rsid w:val="00EB176F"/>
    <w:rsid w:val="00EE68E9"/>
    <w:rsid w:val="00EF66C4"/>
    <w:rsid w:val="00F03ED7"/>
    <w:rsid w:val="00F1143F"/>
    <w:rsid w:val="00F251D8"/>
    <w:rsid w:val="00F27C48"/>
    <w:rsid w:val="00F31C85"/>
    <w:rsid w:val="00F33EB3"/>
    <w:rsid w:val="00F415BB"/>
    <w:rsid w:val="00F5669C"/>
    <w:rsid w:val="00F75E42"/>
    <w:rsid w:val="00FA34CD"/>
    <w:rsid w:val="00FB429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2FED1"/>
  <w15:chartTrackingRefBased/>
  <w15:docId w15:val="{06A6FDB3-FF66-4289-890E-69AD6069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92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0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6C9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paragraph" w:customStyle="1" w:styleId="St4-punkt">
    <w:name w:val="St4-punkt"/>
    <w:basedOn w:val="Normalny"/>
    <w:uiPriority w:val="99"/>
    <w:rsid w:val="004053EC"/>
    <w:pPr>
      <w:ind w:left="680" w:hanging="340"/>
      <w:jc w:val="both"/>
    </w:pPr>
    <w:rPr>
      <w:rFonts w:ascii="Times New Roman" w:hAnsi="Times New Roman"/>
      <w:sz w:val="24"/>
      <w:szCs w:val="20"/>
    </w:rPr>
  </w:style>
  <w:style w:type="paragraph" w:customStyle="1" w:styleId="Standardowy0">
    <w:name w:val="Standardowy.+"/>
    <w:uiPriority w:val="99"/>
    <w:rsid w:val="004053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qFormat/>
    <w:rsid w:val="004053EC"/>
    <w:pPr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B7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98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982"/>
    <w:rPr>
      <w:rFonts w:ascii="Arial" w:eastAsia="Times New Roman" w:hAnsi="Arial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6C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302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customStyle="1" w:styleId="m2867665354119964941msolistparagraph">
    <w:name w:val="m_2867665354119964941msolistparagraph"/>
    <w:basedOn w:val="Normalny"/>
    <w:rsid w:val="00B9001D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customStyle="1" w:styleId="TableParagraph">
    <w:name w:val="Table Paragraph"/>
    <w:basedOn w:val="Normalny"/>
    <w:uiPriority w:val="1"/>
    <w:qFormat/>
    <w:rsid w:val="00805C01"/>
    <w:pPr>
      <w:widowControl w:val="0"/>
      <w:autoSpaceDE w:val="0"/>
      <w:autoSpaceDN w:val="0"/>
    </w:pPr>
    <w:rPr>
      <w:rFonts w:ascii="Gill Sans Nova" w:eastAsia="Gill Sans Nova" w:hAnsi="Gill Sans Nova" w:cs="Gill Sans Nova"/>
      <w:szCs w:val="22"/>
      <w:lang w:eastAsia="en-US"/>
    </w:rPr>
  </w:style>
  <w:style w:type="character" w:customStyle="1" w:styleId="hgkelc">
    <w:name w:val="hgkelc"/>
    <w:basedOn w:val="Domylnaczcionkaakapitu"/>
    <w:rsid w:val="00805C01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qFormat/>
    <w:locked/>
    <w:rsid w:val="00F31C85"/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74BE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6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76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76B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1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51AC-F280-4866-AC91-0AA2A0CB4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E67D8-6A5E-414F-B2F1-D84570646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6F09-ECE6-41FE-8AF8-68E511321F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559D98C-606E-4821-93BB-F408CFC5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Wielechowska Małgorzata</dc:creator>
  <cp:keywords/>
  <dc:description/>
  <cp:lastModifiedBy>Kowalczyk Marta</cp:lastModifiedBy>
  <cp:revision>23</cp:revision>
  <cp:lastPrinted>2023-02-21T13:45:00Z</cp:lastPrinted>
  <dcterms:created xsi:type="dcterms:W3CDTF">2023-05-10T11:18:00Z</dcterms:created>
  <dcterms:modified xsi:type="dcterms:W3CDTF">2023-05-12T10:52:00Z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