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EE021" w14:textId="767896CF" w:rsidR="00345B3D" w:rsidRPr="000C4418" w:rsidRDefault="003625B0" w:rsidP="00CD011F">
      <w:pPr>
        <w:spacing w:line="288" w:lineRule="auto"/>
        <w:rPr>
          <w:rFonts w:ascii="Calibri Light" w:hAnsi="Calibri Light" w:cs="Calibri Light"/>
          <w:sz w:val="18"/>
          <w:szCs w:val="18"/>
        </w:rPr>
      </w:pPr>
      <w:r w:rsidRPr="000C4418">
        <w:rPr>
          <w:rFonts w:ascii="Calibri Light" w:hAnsi="Calibri Light" w:cs="Calibri Light"/>
          <w:b/>
          <w:noProof/>
          <w:color w:val="3366FF"/>
          <w:sz w:val="18"/>
          <w:szCs w:val="18"/>
        </w:rPr>
        <w:drawing>
          <wp:anchor distT="0" distB="0" distL="114300" distR="114300" simplePos="0" relativeHeight="251657728" behindDoc="0" locked="0" layoutInCell="1" allowOverlap="1" wp14:anchorId="19B649BB" wp14:editId="013753D8">
            <wp:simplePos x="0" y="0"/>
            <wp:positionH relativeFrom="column">
              <wp:posOffset>-113030</wp:posOffset>
            </wp:positionH>
            <wp:positionV relativeFrom="paragraph">
              <wp:posOffset>-500380</wp:posOffset>
            </wp:positionV>
            <wp:extent cx="2057400" cy="1168400"/>
            <wp:effectExtent l="1905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9"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14:paraId="02692CA8" w14:textId="77777777" w:rsidR="00345B3D" w:rsidRPr="000C4418" w:rsidRDefault="00345B3D" w:rsidP="004A2791">
      <w:pPr>
        <w:shd w:val="clear" w:color="auto" w:fill="FFFFFF"/>
        <w:spacing w:line="288" w:lineRule="auto"/>
        <w:rPr>
          <w:rFonts w:ascii="Calibri Light" w:hAnsi="Calibri Light" w:cs="Calibri Light"/>
          <w:sz w:val="18"/>
          <w:szCs w:val="18"/>
        </w:rPr>
      </w:pPr>
    </w:p>
    <w:p w14:paraId="17E2D445" w14:textId="77777777" w:rsidR="00345B3D" w:rsidRPr="000C4418" w:rsidRDefault="00345B3D" w:rsidP="004A2791">
      <w:pPr>
        <w:shd w:val="clear" w:color="auto" w:fill="FFFFFF"/>
        <w:spacing w:line="288" w:lineRule="auto"/>
        <w:rPr>
          <w:rFonts w:ascii="Calibri Light" w:hAnsi="Calibri Light" w:cs="Calibri Light"/>
          <w:sz w:val="18"/>
          <w:szCs w:val="18"/>
        </w:rPr>
      </w:pPr>
    </w:p>
    <w:p w14:paraId="73F60720" w14:textId="77777777" w:rsidR="00EB4F01" w:rsidRPr="000C4418" w:rsidRDefault="00EB4F01" w:rsidP="004A2791">
      <w:pPr>
        <w:shd w:val="clear" w:color="auto" w:fill="FFFFFF"/>
        <w:spacing w:line="288" w:lineRule="auto"/>
        <w:rPr>
          <w:rFonts w:ascii="Calibri Light" w:hAnsi="Calibri Light" w:cs="Calibri Light"/>
          <w:sz w:val="18"/>
          <w:szCs w:val="18"/>
        </w:rPr>
      </w:pPr>
    </w:p>
    <w:p w14:paraId="407C3FF9" w14:textId="63194276" w:rsidR="00EB4F01" w:rsidRPr="000C4418" w:rsidRDefault="00177D98" w:rsidP="00F67843">
      <w:pPr>
        <w:shd w:val="clear" w:color="auto" w:fill="FFFFFF"/>
        <w:spacing w:line="360" w:lineRule="auto"/>
        <w:rPr>
          <w:rFonts w:ascii="Calibri Light" w:hAnsi="Calibri Light" w:cs="Calibri Light"/>
        </w:rPr>
      </w:pPr>
      <w:r w:rsidRPr="000C4418">
        <w:rPr>
          <w:rFonts w:ascii="Calibri Light" w:hAnsi="Calibri Light" w:cs="Calibri Light"/>
        </w:rPr>
        <w:t>Znak sprawy:</w:t>
      </w:r>
      <w:r w:rsidR="00B456AF">
        <w:rPr>
          <w:rFonts w:ascii="Calibri Light" w:hAnsi="Calibri Light" w:cs="Calibri Light"/>
        </w:rPr>
        <w:t xml:space="preserve"> 414</w:t>
      </w:r>
      <w:bookmarkStart w:id="0" w:name="_GoBack"/>
      <w:bookmarkEnd w:id="0"/>
      <w:r w:rsidR="0075589D">
        <w:rPr>
          <w:rFonts w:ascii="Calibri Light" w:hAnsi="Calibri Light" w:cs="Calibri Light"/>
        </w:rPr>
        <w:t>/2024</w:t>
      </w:r>
    </w:p>
    <w:p w14:paraId="12444662" w14:textId="3072627D" w:rsidR="00345B3D" w:rsidRPr="00B801A2" w:rsidRDefault="00587DD6" w:rsidP="0022160D">
      <w:pPr>
        <w:pStyle w:val="Tytu"/>
        <w:spacing w:after="240"/>
        <w:rPr>
          <w:b w:val="0"/>
          <w:sz w:val="24"/>
          <w:szCs w:val="24"/>
        </w:rPr>
      </w:pPr>
      <w:r w:rsidRPr="00B801A2">
        <w:rPr>
          <w:sz w:val="24"/>
          <w:szCs w:val="24"/>
        </w:rPr>
        <w:t>Zapytanie ofertowe</w:t>
      </w:r>
    </w:p>
    <w:p w14:paraId="7E53FA0E" w14:textId="635C1096" w:rsidR="00EB4F01" w:rsidRPr="000C4418" w:rsidRDefault="00EB4F01" w:rsidP="00F67843">
      <w:pPr>
        <w:shd w:val="clear" w:color="auto" w:fill="FFFFFF"/>
        <w:spacing w:line="360" w:lineRule="auto"/>
        <w:jc w:val="center"/>
        <w:rPr>
          <w:rFonts w:ascii="Calibri Light" w:hAnsi="Calibri Light" w:cs="Calibri Light"/>
        </w:rPr>
      </w:pPr>
      <w:r w:rsidRPr="000C4418">
        <w:rPr>
          <w:rFonts w:ascii="Calibri Light" w:hAnsi="Calibri Light" w:cs="Calibri Light"/>
        </w:rPr>
        <w:t xml:space="preserve">Niniejsze </w:t>
      </w:r>
      <w:r w:rsidR="00F331A0" w:rsidRPr="000C4418">
        <w:rPr>
          <w:rFonts w:ascii="Calibri Light" w:hAnsi="Calibri Light" w:cs="Calibri Light"/>
        </w:rPr>
        <w:t xml:space="preserve">zapytania ofertowe </w:t>
      </w:r>
      <w:r w:rsidRPr="000C4418">
        <w:rPr>
          <w:rFonts w:ascii="Calibri Light" w:hAnsi="Calibri Light" w:cs="Calibri Light"/>
        </w:rPr>
        <w:t>realizowane jest na podstawie Regulaminu udzielania zamów</w:t>
      </w:r>
      <w:r w:rsidR="00A84D41" w:rsidRPr="000C4418">
        <w:rPr>
          <w:rFonts w:ascii="Calibri Light" w:hAnsi="Calibri Light" w:cs="Calibri Light"/>
        </w:rPr>
        <w:t xml:space="preserve">ień publicznych o wartości </w:t>
      </w:r>
      <w:r w:rsidR="00545D14" w:rsidRPr="000C4418">
        <w:rPr>
          <w:rFonts w:ascii="Calibri Light" w:hAnsi="Calibri Light" w:cs="Calibri Light"/>
        </w:rPr>
        <w:t xml:space="preserve">szacunkowej </w:t>
      </w:r>
      <w:r w:rsidR="00A84D41" w:rsidRPr="000C4418">
        <w:rPr>
          <w:rFonts w:ascii="Calibri Light" w:hAnsi="Calibri Light" w:cs="Calibri Light"/>
        </w:rPr>
        <w:t>nie</w:t>
      </w:r>
      <w:r w:rsidRPr="000C4418">
        <w:rPr>
          <w:rFonts w:ascii="Calibri Light" w:hAnsi="Calibri Light" w:cs="Calibri Light"/>
        </w:rPr>
        <w:t xml:space="preserve">przekraczającej </w:t>
      </w:r>
      <w:r w:rsidR="00545D14" w:rsidRPr="000C4418">
        <w:rPr>
          <w:rFonts w:ascii="Calibri Light" w:hAnsi="Calibri Light" w:cs="Calibri Light"/>
        </w:rPr>
        <w:t xml:space="preserve">kwoty 130 000 zł </w:t>
      </w:r>
      <w:r w:rsidRPr="000C4418">
        <w:rPr>
          <w:rFonts w:ascii="Calibri Light" w:hAnsi="Calibri Light" w:cs="Calibri Light"/>
        </w:rPr>
        <w:t>w Miejskim Ośrodku Pomocy Społecznej w Gdyni</w:t>
      </w:r>
    </w:p>
    <w:p w14:paraId="16C0ECA4" w14:textId="67609181" w:rsidR="0089404F" w:rsidRPr="000C4418" w:rsidRDefault="00F67843" w:rsidP="00BA5B6E">
      <w:pPr>
        <w:pStyle w:val="Nagwek1"/>
        <w:numPr>
          <w:ilvl w:val="0"/>
          <w:numId w:val="5"/>
        </w:numPr>
        <w:spacing w:before="0" w:after="240"/>
        <w:ind w:left="709"/>
      </w:pPr>
      <w:r w:rsidRPr="000C4418">
        <w:t>Zamawiający</w:t>
      </w:r>
    </w:p>
    <w:p w14:paraId="712DFDFE" w14:textId="132D6EA7" w:rsidR="00EB4F01" w:rsidRPr="000C4418" w:rsidRDefault="00F331A0" w:rsidP="00BA5B6E">
      <w:pPr>
        <w:pStyle w:val="Akapitzlist"/>
        <w:numPr>
          <w:ilvl w:val="0"/>
          <w:numId w:val="6"/>
        </w:numPr>
        <w:tabs>
          <w:tab w:val="num" w:pos="426"/>
        </w:tabs>
        <w:spacing w:line="360" w:lineRule="auto"/>
        <w:ind w:left="426" w:hanging="426"/>
        <w:rPr>
          <w:rFonts w:ascii="Calibri Light" w:hAnsi="Calibri Light" w:cs="Calibri Light"/>
        </w:rPr>
      </w:pPr>
      <w:r w:rsidRPr="000C4418">
        <w:rPr>
          <w:rFonts w:ascii="Calibri Light" w:hAnsi="Calibri Light" w:cs="Calibri Light"/>
        </w:rPr>
        <w:t>Zamawiającym</w:t>
      </w:r>
      <w:r w:rsidR="00DA7063" w:rsidRPr="000C4418">
        <w:rPr>
          <w:rFonts w:ascii="Calibri Light" w:hAnsi="Calibri Light" w:cs="Calibri Light"/>
        </w:rPr>
        <w:t xml:space="preserve"> jest </w:t>
      </w:r>
      <w:r w:rsidR="00EB4F01" w:rsidRPr="000C4418">
        <w:rPr>
          <w:rFonts w:ascii="Calibri Light" w:hAnsi="Calibri Light" w:cs="Calibri Light"/>
        </w:rPr>
        <w:t>Miejski Oś</w:t>
      </w:r>
      <w:r w:rsidR="00F67843" w:rsidRPr="000C4418">
        <w:rPr>
          <w:rFonts w:ascii="Calibri Light" w:hAnsi="Calibri Light" w:cs="Calibri Light"/>
        </w:rPr>
        <w:t xml:space="preserve">rodek Pomocy Społecznej w Gdyni z siedziba przy </w:t>
      </w:r>
      <w:r w:rsidR="00EB4F01" w:rsidRPr="000C4418">
        <w:rPr>
          <w:rFonts w:ascii="Calibri Light" w:hAnsi="Calibri Light" w:cs="Calibri Light"/>
        </w:rPr>
        <w:t>ul. Grabowo 2, 8</w:t>
      </w:r>
      <w:r w:rsidR="00DA7063" w:rsidRPr="000C4418">
        <w:rPr>
          <w:rFonts w:ascii="Calibri Light" w:hAnsi="Calibri Light" w:cs="Calibri Light"/>
        </w:rPr>
        <w:t>1-265 Gdynia.</w:t>
      </w:r>
    </w:p>
    <w:p w14:paraId="3573117E" w14:textId="3C35FA7A" w:rsidR="006E2C27" w:rsidRPr="000C4418" w:rsidRDefault="00DA7063" w:rsidP="00BA5B6E">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0C4418">
        <w:rPr>
          <w:rFonts w:ascii="Calibri Light" w:hAnsi="Calibri Light" w:cs="Calibri Light"/>
        </w:rPr>
        <w:t>P</w:t>
      </w:r>
      <w:r w:rsidR="006E2C27" w:rsidRPr="000C4418">
        <w:rPr>
          <w:rFonts w:ascii="Calibri Light" w:hAnsi="Calibri Light" w:cs="Calibri Light"/>
        </w:rPr>
        <w:t xml:space="preserve">ostępowanie prowadzone jest w formie elektronicznej za pośrednictwem Platformy zakupowej </w:t>
      </w:r>
      <w:r w:rsidRPr="000C4418">
        <w:rPr>
          <w:rFonts w:ascii="Calibri Light" w:hAnsi="Calibri Light" w:cs="Calibri Light"/>
        </w:rPr>
        <w:t>d</w:t>
      </w:r>
      <w:r w:rsidR="006E2C27" w:rsidRPr="000C4418">
        <w:rPr>
          <w:rFonts w:ascii="Calibri Light" w:hAnsi="Calibri Light" w:cs="Calibri Light"/>
        </w:rPr>
        <w:t>ostępnej pod adresem strony internetowej:</w:t>
      </w:r>
      <w:r w:rsidRPr="000C4418">
        <w:rPr>
          <w:rFonts w:ascii="Calibri Light" w:hAnsi="Calibri Light" w:cs="Calibri Light"/>
        </w:rPr>
        <w:t xml:space="preserve"> </w:t>
      </w:r>
      <w:hyperlink r:id="rId10" w:tooltip="Adres strony internetowej postępowania na Platformie Zakupowej" w:history="1">
        <w:r w:rsidR="000C4418" w:rsidRPr="000C4418">
          <w:rPr>
            <w:rStyle w:val="Hipercze"/>
            <w:rFonts w:ascii="Calibri Light" w:hAnsi="Calibri Light" w:cs="Calibri Light"/>
          </w:rPr>
          <w:t>https://platformazakupowa.pl/transakcja/971981</w:t>
        </w:r>
      </w:hyperlink>
    </w:p>
    <w:p w14:paraId="59F3F59F" w14:textId="407C8D0E" w:rsidR="00DA7063" w:rsidRPr="000C4418" w:rsidRDefault="00DA7063" w:rsidP="00BA5B6E">
      <w:pPr>
        <w:pStyle w:val="Akapitzlist"/>
        <w:numPr>
          <w:ilvl w:val="0"/>
          <w:numId w:val="6"/>
        </w:numPr>
        <w:tabs>
          <w:tab w:val="num" w:pos="426"/>
        </w:tabs>
        <w:suppressAutoHyphens/>
        <w:spacing w:line="360" w:lineRule="auto"/>
        <w:ind w:left="426" w:hanging="426"/>
        <w:contextualSpacing/>
        <w:rPr>
          <w:rFonts w:ascii="Calibri Light" w:hAnsi="Calibri Light" w:cs="Calibri Light"/>
        </w:rPr>
      </w:pPr>
      <w:r w:rsidRPr="000C4418">
        <w:rPr>
          <w:rFonts w:ascii="Calibri Light" w:hAnsi="Calibri Light" w:cs="Calibri Light"/>
        </w:rPr>
        <w:t>Wszelkie zmiany i wyjaśnienia do treści zapytania ofertowego oraz inne dokumenty dotyczące zamówienia i bezpośrednio związane z postępowaniem o udzielenie zamówienia, Zamawiający będzie udostępniał na powyższej stronie.</w:t>
      </w:r>
    </w:p>
    <w:p w14:paraId="053C3033" w14:textId="2BCD759D" w:rsidR="00F67843" w:rsidRPr="000C4418" w:rsidRDefault="00F67843" w:rsidP="00BA5B6E">
      <w:pPr>
        <w:pStyle w:val="Nagwek1"/>
        <w:numPr>
          <w:ilvl w:val="0"/>
          <w:numId w:val="5"/>
        </w:numPr>
        <w:spacing w:after="240"/>
        <w:ind w:left="709"/>
      </w:pPr>
      <w:r w:rsidRPr="000C4418">
        <w:t>Opis przedmiotu zamówienia</w:t>
      </w:r>
    </w:p>
    <w:p w14:paraId="02D2FBEE" w14:textId="11ED3393" w:rsidR="007B691E" w:rsidRPr="00366FAA" w:rsidRDefault="007B691E" w:rsidP="007B691E">
      <w:pPr>
        <w:numPr>
          <w:ilvl w:val="1"/>
          <w:numId w:val="15"/>
        </w:numPr>
        <w:tabs>
          <w:tab w:val="left" w:pos="284"/>
        </w:tabs>
        <w:suppressAutoHyphens/>
        <w:spacing w:line="360" w:lineRule="auto"/>
        <w:ind w:left="0" w:firstLine="0"/>
        <w:rPr>
          <w:rFonts w:ascii="Calibri Light" w:hAnsi="Calibri Light" w:cs="Calibri Light"/>
        </w:rPr>
      </w:pPr>
      <w:r w:rsidRPr="00366FAA">
        <w:rPr>
          <w:rFonts w:ascii="Calibri Light" w:hAnsi="Calibri Light" w:cs="Calibri Light"/>
        </w:rPr>
        <w:t xml:space="preserve">Przedmiotem zamówienia jest </w:t>
      </w:r>
      <w:r w:rsidRPr="00366FAA">
        <w:rPr>
          <w:rFonts w:ascii="Calibri Light" w:hAnsi="Calibri Light" w:cs="Calibri Light"/>
          <w:b/>
        </w:rPr>
        <w:t>sukcesywna</w:t>
      </w:r>
      <w:r w:rsidRPr="00366FAA">
        <w:rPr>
          <w:rFonts w:ascii="Calibri Light" w:hAnsi="Calibri Light" w:cs="Calibri Light"/>
        </w:rPr>
        <w:t xml:space="preserve"> </w:t>
      </w:r>
      <w:r w:rsidRPr="00366FAA">
        <w:rPr>
          <w:rFonts w:ascii="Calibri Light" w:hAnsi="Calibri Light" w:cs="Calibri Light"/>
          <w:b/>
        </w:rPr>
        <w:t xml:space="preserve">dostawa artykułów ogólnospożywczych do Miejskiego Ośrodka Pomocy Społecznej w Gdyni. </w:t>
      </w:r>
      <w:r w:rsidRPr="00366FAA">
        <w:rPr>
          <w:rFonts w:ascii="Calibri Light" w:hAnsi="Calibri Light" w:cs="Calibri Light"/>
        </w:rPr>
        <w:t xml:space="preserve">Wykaz i opis poszczególnych pozycji asortymentowych, zwanych dalej towarem, został zawarty w </w:t>
      </w:r>
      <w:r w:rsidRPr="00366FAA">
        <w:rPr>
          <w:rFonts w:ascii="Calibri Light" w:hAnsi="Calibri Light" w:cs="Calibri Light"/>
          <w:color w:val="000000"/>
        </w:rPr>
        <w:t xml:space="preserve">na stronie Platformy zakupowej pod adresem </w:t>
      </w:r>
      <w:hyperlink r:id="rId11" w:history="1">
        <w:r w:rsidRPr="00366FAA">
          <w:rPr>
            <w:rStyle w:val="Hipercze"/>
            <w:rFonts w:ascii="Calibri Light" w:hAnsi="Calibri Light" w:cs="Calibri Light"/>
            <w:u w:val="none"/>
          </w:rPr>
          <w:t>https://platformazakupowa.pl/pn/mops_gdynia</w:t>
        </w:r>
      </w:hyperlink>
      <w:r w:rsidRPr="00366FAA">
        <w:rPr>
          <w:rStyle w:val="Hipercze"/>
          <w:rFonts w:ascii="Calibri Light" w:hAnsi="Calibri Light" w:cs="Calibri Light"/>
          <w:u w:val="none"/>
        </w:rPr>
        <w:t xml:space="preserve"> </w:t>
      </w:r>
      <w:r w:rsidRPr="00366FAA">
        <w:rPr>
          <w:rFonts w:ascii="Calibri Light" w:eastAsia="Calibri" w:hAnsi="Calibri Light" w:cs="Calibri Light"/>
        </w:rPr>
        <w:t>na stronie dotyczącej niniejszego postępowania.</w:t>
      </w:r>
    </w:p>
    <w:p w14:paraId="73179E2B" w14:textId="77777777" w:rsidR="007B691E" w:rsidRPr="00366FAA" w:rsidRDefault="007B691E" w:rsidP="007B691E">
      <w:pPr>
        <w:numPr>
          <w:ilvl w:val="1"/>
          <w:numId w:val="15"/>
        </w:numPr>
        <w:suppressAutoHyphens/>
        <w:spacing w:line="360" w:lineRule="auto"/>
        <w:ind w:left="284" w:hanging="284"/>
        <w:rPr>
          <w:rFonts w:ascii="Calibri Light" w:hAnsi="Calibri Light" w:cs="Calibri Light"/>
        </w:rPr>
      </w:pPr>
      <w:r w:rsidRPr="00366FAA">
        <w:rPr>
          <w:rFonts w:ascii="Calibri Light" w:hAnsi="Calibri Light" w:cs="Calibri Light"/>
        </w:rPr>
        <w:t>Zakres dostawy:</w:t>
      </w:r>
    </w:p>
    <w:p w14:paraId="6C1BC71D" w14:textId="77777777" w:rsidR="007B691E" w:rsidRPr="00366FAA" w:rsidRDefault="007B691E" w:rsidP="007B691E">
      <w:pPr>
        <w:pStyle w:val="Akapitzlist"/>
        <w:tabs>
          <w:tab w:val="left" w:pos="0"/>
        </w:tabs>
        <w:suppressAutoHyphens/>
        <w:spacing w:line="360" w:lineRule="auto"/>
        <w:ind w:left="0"/>
        <w:rPr>
          <w:rFonts w:ascii="Calibri Light" w:hAnsi="Calibri Light" w:cs="Calibri Light"/>
        </w:rPr>
      </w:pPr>
      <w:r w:rsidRPr="00366FAA">
        <w:rPr>
          <w:rFonts w:ascii="Calibri Light" w:hAnsi="Calibri Light" w:cs="Calibri Light"/>
        </w:rPr>
        <w:t>Dostawy będą realizowane wyłącznie w granicach administracyjnych Gminy Miasta Gdynia na poniższe adresy:</w:t>
      </w:r>
    </w:p>
    <w:p w14:paraId="00B29F3F" w14:textId="43F0414C" w:rsidR="007B691E" w:rsidRPr="00366FAA" w:rsidRDefault="007B691E" w:rsidP="007B691E">
      <w:pPr>
        <w:pStyle w:val="Akapitzlist"/>
        <w:numPr>
          <w:ilvl w:val="1"/>
          <w:numId w:val="16"/>
        </w:numPr>
        <w:tabs>
          <w:tab w:val="left" w:pos="851"/>
        </w:tabs>
        <w:spacing w:line="360" w:lineRule="auto"/>
        <w:contextualSpacing/>
        <w:rPr>
          <w:rFonts w:ascii="Calibri Light" w:hAnsi="Calibri Light" w:cs="Calibri Light"/>
        </w:rPr>
      </w:pPr>
      <w:r w:rsidRPr="00366FAA">
        <w:rPr>
          <w:rFonts w:ascii="Calibri Light" w:hAnsi="Calibri Light" w:cs="Calibri Light"/>
        </w:rPr>
        <w:t>Gdyński Ośrodek Wsparcia,</w:t>
      </w:r>
      <w:r w:rsidR="00507C33">
        <w:rPr>
          <w:rFonts w:ascii="Calibri Light" w:hAnsi="Calibri Light" w:cs="Calibri Light"/>
        </w:rPr>
        <w:t xml:space="preserve"> ul. Bosmańska 32A,</w:t>
      </w:r>
    </w:p>
    <w:p w14:paraId="5F93E32A" w14:textId="77777777" w:rsidR="007B691E" w:rsidRPr="00366FAA" w:rsidRDefault="007B691E" w:rsidP="007B691E">
      <w:pPr>
        <w:pStyle w:val="Akapitzlist"/>
        <w:numPr>
          <w:ilvl w:val="1"/>
          <w:numId w:val="16"/>
        </w:numPr>
        <w:tabs>
          <w:tab w:val="left" w:pos="851"/>
        </w:tabs>
        <w:spacing w:line="360" w:lineRule="auto"/>
        <w:contextualSpacing/>
        <w:rPr>
          <w:rFonts w:ascii="Calibri Light" w:hAnsi="Calibri Light" w:cs="Calibri Light"/>
        </w:rPr>
      </w:pPr>
      <w:r w:rsidRPr="00366FAA">
        <w:rPr>
          <w:rFonts w:ascii="Calibri Light" w:hAnsi="Calibri Light" w:cs="Calibri Light"/>
        </w:rPr>
        <w:t>Administracja, ul. Grabowo 2,</w:t>
      </w:r>
    </w:p>
    <w:p w14:paraId="477EB3B3" w14:textId="77777777" w:rsidR="007B691E" w:rsidRPr="00366FAA" w:rsidRDefault="007B691E" w:rsidP="007B691E">
      <w:pPr>
        <w:pStyle w:val="Akapitzlist"/>
        <w:numPr>
          <w:ilvl w:val="1"/>
          <w:numId w:val="16"/>
        </w:numPr>
        <w:tabs>
          <w:tab w:val="left" w:pos="851"/>
        </w:tabs>
        <w:spacing w:line="360" w:lineRule="auto"/>
        <w:contextualSpacing/>
        <w:rPr>
          <w:rFonts w:ascii="Calibri Light" w:hAnsi="Calibri Light" w:cs="Calibri Light"/>
        </w:rPr>
      </w:pPr>
      <w:r w:rsidRPr="00366FAA">
        <w:rPr>
          <w:rFonts w:ascii="Calibri Light" w:hAnsi="Calibri Light" w:cs="Calibri Light"/>
        </w:rPr>
        <w:t>Zespół ds. Rozwoju Pomocy Społecznej, ul. Grabowo 2,</w:t>
      </w:r>
    </w:p>
    <w:p w14:paraId="62C0BF7A" w14:textId="77777777" w:rsidR="007B691E" w:rsidRPr="00366FAA" w:rsidRDefault="007B691E" w:rsidP="007B691E">
      <w:pPr>
        <w:pStyle w:val="Akapitzlist"/>
        <w:numPr>
          <w:ilvl w:val="1"/>
          <w:numId w:val="16"/>
        </w:numPr>
        <w:tabs>
          <w:tab w:val="left" w:pos="851"/>
        </w:tabs>
        <w:spacing w:line="360" w:lineRule="auto"/>
        <w:contextualSpacing/>
        <w:rPr>
          <w:rFonts w:ascii="Calibri Light" w:hAnsi="Calibri Light" w:cs="Calibri Light"/>
        </w:rPr>
      </w:pPr>
      <w:r w:rsidRPr="00366FAA">
        <w:rPr>
          <w:rFonts w:ascii="Calibri Light" w:hAnsi="Calibri Light" w:cs="Calibri Light"/>
        </w:rPr>
        <w:t>Zespół ds. Wsparcia Dziecka i Rodziny, ul. Żołnierzy Dywizji Kościuszkowskiej 4,</w:t>
      </w:r>
    </w:p>
    <w:p w14:paraId="177EA947" w14:textId="1DE24427" w:rsidR="007B691E" w:rsidRPr="00366FAA" w:rsidRDefault="007B691E" w:rsidP="007B691E">
      <w:pPr>
        <w:pStyle w:val="Akapitzlist"/>
        <w:numPr>
          <w:ilvl w:val="0"/>
          <w:numId w:val="18"/>
        </w:numPr>
        <w:spacing w:line="360" w:lineRule="auto"/>
        <w:rPr>
          <w:rFonts w:ascii="Calibri Light" w:eastAsiaTheme="minorHAnsi" w:hAnsi="Calibri Light" w:cs="Calibri Light"/>
          <w:lang w:eastAsia="en-US"/>
        </w:rPr>
      </w:pPr>
      <w:r w:rsidRPr="00366FAA">
        <w:rPr>
          <w:rFonts w:ascii="Calibri Light" w:eastAsiaTheme="minorHAnsi" w:hAnsi="Calibri Light" w:cs="Calibri Light"/>
          <w:lang w:eastAsia="en-US"/>
        </w:rPr>
        <w:lastRenderedPageBreak/>
        <w:t>Dostawy będą rea</w:t>
      </w:r>
      <w:r w:rsidR="0012366B">
        <w:rPr>
          <w:rFonts w:ascii="Calibri Light" w:eastAsiaTheme="minorHAnsi" w:hAnsi="Calibri Light" w:cs="Calibri Light"/>
          <w:lang w:eastAsia="en-US"/>
        </w:rPr>
        <w:t>lizowane sukcesywnie, zgodnie z</w:t>
      </w:r>
      <w:r w:rsidRPr="00366FAA">
        <w:rPr>
          <w:rFonts w:ascii="Calibri Light" w:eastAsiaTheme="minorHAnsi" w:hAnsi="Calibri Light" w:cs="Calibri Light"/>
          <w:lang w:eastAsia="en-US"/>
        </w:rPr>
        <w:t xml:space="preserve"> zapotrzebowaniem składanym za pomocą poczty elektronicznej. Zamawiający każdorazowo ustali rodzaj i ilość zamawianych towarów oraz miejsce dostawy. Termin realizacji każdorazowej dostawy liczony jest od dnia złożenia zamówienia przez Zamawiającego do dnia dostarczenia zamawianych towarów, stanowiących przedmiot poszczególnego zamówienia, do miejsca wskazanego przez Zamawiającego, określony ilością dni – z zastrzeżeniem, że nie może być dłuższy niż 3 dni robocze.</w:t>
      </w:r>
    </w:p>
    <w:p w14:paraId="7130C93B" w14:textId="7305DE0B" w:rsidR="007B691E" w:rsidRPr="00366FAA" w:rsidRDefault="007B691E" w:rsidP="007B691E">
      <w:pPr>
        <w:pStyle w:val="Akapitzlist"/>
        <w:numPr>
          <w:ilvl w:val="0"/>
          <w:numId w:val="18"/>
        </w:numPr>
        <w:tabs>
          <w:tab w:val="clear" w:pos="360"/>
          <w:tab w:val="num" w:pos="426"/>
        </w:tabs>
        <w:spacing w:line="360" w:lineRule="auto"/>
        <w:ind w:left="426" w:hanging="426"/>
        <w:contextualSpacing/>
        <w:rPr>
          <w:rFonts w:ascii="Calibri Light" w:hAnsi="Calibri Light" w:cs="Calibri Light"/>
        </w:rPr>
      </w:pPr>
      <w:r w:rsidRPr="00366FAA">
        <w:rPr>
          <w:rFonts w:ascii="Calibri Light" w:hAnsi="Calibri Light" w:cs="Calibri Light"/>
        </w:rPr>
        <w:t>W związku z realizacją zamówienia Wykonawca winien zapewnić na własny koszt i ryzyko transport zamawianego asortymentu do Placówek Zamawiającego, włącznie z wniesieniem towaru do magazynu. Ewentualne koszty związane z transportem Wykonawca winien wkalkulować w cenę jednostkową zamawianego towaru. Środek transportu musi odpowiadać warunkom sanitarnym oraz przepisom HACCP.</w:t>
      </w:r>
    </w:p>
    <w:p w14:paraId="77A4BE5D" w14:textId="77777777" w:rsidR="007B691E" w:rsidRPr="00366FAA" w:rsidRDefault="007B691E" w:rsidP="007B691E">
      <w:pPr>
        <w:pStyle w:val="Akapitzlist"/>
        <w:numPr>
          <w:ilvl w:val="0"/>
          <w:numId w:val="18"/>
        </w:numPr>
        <w:spacing w:line="360" w:lineRule="auto"/>
        <w:contextualSpacing/>
        <w:rPr>
          <w:rFonts w:ascii="Calibri Light" w:hAnsi="Calibri Light" w:cs="Calibri Light"/>
        </w:rPr>
      </w:pPr>
      <w:r w:rsidRPr="00366FAA">
        <w:rPr>
          <w:rFonts w:ascii="Calibri Light" w:hAnsi="Calibri Light" w:cs="Calibri Light"/>
        </w:rPr>
        <w:t xml:space="preserve">Wykonawcę, którego oferta zostanie </w:t>
      </w:r>
      <w:proofErr w:type="gramStart"/>
      <w:r w:rsidRPr="00366FAA">
        <w:rPr>
          <w:rFonts w:ascii="Calibri Light" w:hAnsi="Calibri Light" w:cs="Calibri Light"/>
        </w:rPr>
        <w:t>wybrana jako</w:t>
      </w:r>
      <w:proofErr w:type="gramEnd"/>
      <w:r w:rsidRPr="00366FAA">
        <w:rPr>
          <w:rFonts w:ascii="Calibri Light" w:hAnsi="Calibri Light" w:cs="Calibri Light"/>
        </w:rPr>
        <w:t xml:space="preserve"> najkorzystniejsza w czasie trwania umowy będą obowiązywały ceny jednostkowe brutto, które zaproponował w Formularzu oferty.</w:t>
      </w:r>
    </w:p>
    <w:p w14:paraId="0627DF37" w14:textId="77777777" w:rsidR="007B691E" w:rsidRPr="00366FAA" w:rsidRDefault="007B691E" w:rsidP="007B691E">
      <w:pPr>
        <w:pStyle w:val="Akapitzlist"/>
        <w:numPr>
          <w:ilvl w:val="0"/>
          <w:numId w:val="18"/>
        </w:numPr>
        <w:spacing w:line="360" w:lineRule="auto"/>
        <w:rPr>
          <w:rFonts w:ascii="Calibri Light" w:hAnsi="Calibri Light" w:cs="Calibri Light"/>
        </w:rPr>
      </w:pPr>
      <w:r w:rsidRPr="00366FAA">
        <w:rPr>
          <w:rFonts w:ascii="Calibri Light" w:hAnsi="Calibri Light" w:cs="Calibri Light"/>
        </w:rPr>
        <w:t>Wymagania dotyczące przedmiotu zamówienia:</w:t>
      </w:r>
    </w:p>
    <w:p w14:paraId="42AAE3F9" w14:textId="77777777" w:rsidR="007B691E" w:rsidRPr="00366FAA" w:rsidRDefault="007B691E" w:rsidP="007B691E">
      <w:pPr>
        <w:pStyle w:val="Akapitzlist"/>
        <w:numPr>
          <w:ilvl w:val="0"/>
          <w:numId w:val="17"/>
        </w:numPr>
        <w:tabs>
          <w:tab w:val="left" w:pos="426"/>
        </w:tabs>
        <w:suppressAutoHyphens/>
        <w:autoSpaceDE w:val="0"/>
        <w:spacing w:line="360" w:lineRule="auto"/>
        <w:ind w:left="851" w:hanging="425"/>
        <w:rPr>
          <w:rFonts w:ascii="Calibri Light" w:hAnsi="Calibri Light" w:cs="Calibri Light"/>
        </w:rPr>
      </w:pPr>
      <w:r w:rsidRPr="00366FAA">
        <w:rPr>
          <w:rFonts w:ascii="Calibri Light" w:hAnsi="Calibri Light" w:cs="Calibri Light"/>
        </w:rPr>
        <w:t>Termin ważności oferowanych produktów nie może być krótszy niż ¾ terminu liczonego od dnia wyprodukowania, oznaczonego przez producenta.</w:t>
      </w:r>
    </w:p>
    <w:p w14:paraId="30F89AA1" w14:textId="5FB4D311" w:rsidR="007B691E" w:rsidRPr="00366FAA" w:rsidRDefault="007B691E" w:rsidP="007B691E">
      <w:pPr>
        <w:pStyle w:val="Akapitzlist"/>
        <w:numPr>
          <w:ilvl w:val="0"/>
          <w:numId w:val="17"/>
        </w:numPr>
        <w:tabs>
          <w:tab w:val="left" w:pos="426"/>
        </w:tabs>
        <w:suppressAutoHyphens/>
        <w:autoSpaceDE w:val="0"/>
        <w:spacing w:line="360" w:lineRule="auto"/>
        <w:ind w:left="851" w:hanging="425"/>
        <w:rPr>
          <w:rFonts w:ascii="Calibri Light" w:hAnsi="Calibri Light" w:cs="Calibri Light"/>
        </w:rPr>
      </w:pPr>
      <w:r w:rsidRPr="00366FAA">
        <w:rPr>
          <w:rFonts w:ascii="Calibri Light" w:hAnsi="Calibri Light" w:cs="Calibri Light"/>
        </w:rPr>
        <w:t>Dostarczane produkty muszą być świeże, w I gatunku tzn. o charakterystycznej barwie i zapachu, bez odkształceń. Dostarczone produkty muszą posi</w:t>
      </w:r>
      <w:r w:rsidR="00507C33">
        <w:rPr>
          <w:rFonts w:ascii="Calibri Light" w:hAnsi="Calibri Light" w:cs="Calibri Light"/>
        </w:rPr>
        <w:t>adać estetyczne opakowania, nie</w:t>
      </w:r>
      <w:r w:rsidRPr="00366FAA">
        <w:rPr>
          <w:rFonts w:ascii="Calibri Light" w:hAnsi="Calibri Light" w:cs="Calibri Light"/>
        </w:rPr>
        <w:t>uszkodzone mechanicznie oraz prawidłowo oznakowane w języku polskim.</w:t>
      </w:r>
    </w:p>
    <w:p w14:paraId="4C50DDCA" w14:textId="79A1AB77" w:rsidR="007B691E" w:rsidRPr="00366FAA" w:rsidRDefault="007B691E" w:rsidP="007B691E">
      <w:pPr>
        <w:pStyle w:val="Akapitzlist"/>
        <w:numPr>
          <w:ilvl w:val="0"/>
          <w:numId w:val="17"/>
        </w:numPr>
        <w:spacing w:line="360" w:lineRule="auto"/>
        <w:ind w:left="851" w:hanging="425"/>
        <w:rPr>
          <w:rFonts w:ascii="Calibri Light" w:hAnsi="Calibri Light" w:cs="Calibri Light"/>
        </w:rPr>
      </w:pPr>
      <w:r w:rsidRPr="00366FAA">
        <w:rPr>
          <w:rFonts w:ascii="Calibri Light" w:hAnsi="Calibri Light" w:cs="Calibri Light"/>
        </w:rPr>
        <w:t>Wykonawca zobowiązuje się dostarczyć towar spełniający wymogi określone przepisami ustawy z 25 sierpnia 2006 r. o bezpieczeństwie żywno</w:t>
      </w:r>
      <w:r w:rsidR="00D140D4">
        <w:rPr>
          <w:rFonts w:ascii="Calibri Light" w:hAnsi="Calibri Light" w:cs="Calibri Light"/>
        </w:rPr>
        <w:t>ści i żywienia (t. j. Dz. z 2023 r. poz. 1448</w:t>
      </w:r>
      <w:r w:rsidRPr="00366FAA">
        <w:rPr>
          <w:rFonts w:ascii="Calibri Light" w:hAnsi="Calibri Light" w:cs="Calibri Light"/>
        </w:rPr>
        <w:t>).</w:t>
      </w:r>
    </w:p>
    <w:p w14:paraId="55597D47" w14:textId="77777777" w:rsidR="007B691E" w:rsidRPr="00366FAA" w:rsidRDefault="007B691E" w:rsidP="007B691E">
      <w:pPr>
        <w:pStyle w:val="Akapitzlist"/>
        <w:numPr>
          <w:ilvl w:val="0"/>
          <w:numId w:val="17"/>
        </w:numPr>
        <w:tabs>
          <w:tab w:val="left" w:pos="426"/>
        </w:tabs>
        <w:suppressAutoHyphens/>
        <w:autoSpaceDE w:val="0"/>
        <w:spacing w:line="360" w:lineRule="auto"/>
        <w:ind w:left="851" w:hanging="425"/>
        <w:rPr>
          <w:rFonts w:ascii="Calibri Light" w:hAnsi="Calibri Light" w:cs="Calibri Light"/>
        </w:rPr>
      </w:pPr>
      <w:r w:rsidRPr="00366FAA">
        <w:rPr>
          <w:rFonts w:ascii="Calibri Light" w:hAnsi="Calibri Light" w:cs="Calibri Light"/>
        </w:rPr>
        <w:t>Zamawiający określił przewidywane ilości zamawianych towarów w okresie obowiązywania umowy. Zamawiający zastrzega sobie prawo do zwiększania / zmniejszenia ilości poszczególnych pozycji towarowych z zachowaniem ich cen jednostkowych, do granicy pełnego wykorzystania wartości brutto umowy.</w:t>
      </w:r>
    </w:p>
    <w:p w14:paraId="6527E009" w14:textId="4D952114" w:rsidR="007B691E" w:rsidRPr="00366FAA" w:rsidRDefault="007B691E" w:rsidP="007B691E">
      <w:pPr>
        <w:pStyle w:val="Akapitzlist"/>
        <w:numPr>
          <w:ilvl w:val="0"/>
          <w:numId w:val="17"/>
        </w:numPr>
        <w:tabs>
          <w:tab w:val="left" w:pos="426"/>
        </w:tabs>
        <w:suppressAutoHyphens/>
        <w:autoSpaceDE w:val="0"/>
        <w:spacing w:line="360" w:lineRule="auto"/>
        <w:ind w:hanging="294"/>
        <w:rPr>
          <w:rFonts w:ascii="Calibri Light" w:hAnsi="Calibri Light" w:cs="Calibri Light"/>
        </w:rPr>
      </w:pPr>
      <w:r w:rsidRPr="00366FAA">
        <w:rPr>
          <w:rFonts w:ascii="Calibri Light" w:hAnsi="Calibri Light" w:cs="Calibri Light"/>
        </w:rPr>
        <w:t xml:space="preserve">Zamawiający dopuszcza możliwość zmiany poszczególnego towaru, w przypadku wycofania danego towaru z produkcji przez producenta lub gdy stanie się niedostępny na rynku. Wykonawca w takiej sytuacji zobowiązany jest do uzyskania pisemnej zgody </w:t>
      </w:r>
      <w:r w:rsidR="00507C33">
        <w:rPr>
          <w:rFonts w:ascii="Calibri Light" w:hAnsi="Calibri Light" w:cs="Calibri Light"/>
        </w:rPr>
        <w:lastRenderedPageBreak/>
        <w:t xml:space="preserve">Zamawiającego na zmianę </w:t>
      </w:r>
      <w:r w:rsidRPr="00366FAA">
        <w:rPr>
          <w:rFonts w:ascii="Calibri Light" w:hAnsi="Calibri Light" w:cs="Calibri Light"/>
        </w:rPr>
        <w:t xml:space="preserve">tej pozycji. Wykonawca zobowiązany będzie do zaoferowania dostępnego na rynku towaru, </w:t>
      </w:r>
      <w:proofErr w:type="gramStart"/>
      <w:r w:rsidRPr="00366FAA">
        <w:rPr>
          <w:rFonts w:ascii="Calibri Light" w:hAnsi="Calibri Light" w:cs="Calibri Light"/>
        </w:rPr>
        <w:t>spełniającego co</w:t>
      </w:r>
      <w:proofErr w:type="gramEnd"/>
      <w:r w:rsidRPr="00366FAA">
        <w:rPr>
          <w:rFonts w:ascii="Calibri Light" w:hAnsi="Calibri Light" w:cs="Calibri Light"/>
        </w:rPr>
        <w:t xml:space="preserve"> najmniej parametry określone w niniejszym zapytaniu. Niniejsza zmiana nie może powodować zmiany ceny jednostkowej podanej przez Wykonawcę w ofercie.</w:t>
      </w:r>
    </w:p>
    <w:p w14:paraId="60D8853A" w14:textId="235A8A56" w:rsidR="000C4418" w:rsidRPr="007B691E" w:rsidRDefault="007B691E" w:rsidP="007B691E">
      <w:pPr>
        <w:numPr>
          <w:ilvl w:val="0"/>
          <w:numId w:val="17"/>
        </w:numPr>
        <w:spacing w:line="360" w:lineRule="auto"/>
        <w:ind w:hanging="294"/>
        <w:contextualSpacing/>
        <w:rPr>
          <w:rFonts w:ascii="Calibri Light" w:eastAsiaTheme="minorHAnsi" w:hAnsi="Calibri Light" w:cs="Calibri Light"/>
        </w:rPr>
      </w:pPr>
      <w:r w:rsidRPr="00366FAA">
        <w:rPr>
          <w:rFonts w:ascii="Calibri Light" w:eastAsiaTheme="minorHAnsi" w:hAnsi="Calibri Light" w:cs="Calibri Light"/>
        </w:rPr>
        <w:t>Wykonawca zobowiązany jest zrealizować zamówienie na zasadach i warunkach określonych w projekcie umowy, stanowiącym załącznik nr 1 do zapytania.</w:t>
      </w:r>
    </w:p>
    <w:p w14:paraId="68C00B1B" w14:textId="26AC0AEB" w:rsidR="00F67843" w:rsidRPr="000C4418" w:rsidRDefault="00F67843" w:rsidP="00BA5B6E">
      <w:pPr>
        <w:pStyle w:val="Nagwek1"/>
        <w:numPr>
          <w:ilvl w:val="0"/>
          <w:numId w:val="5"/>
        </w:numPr>
        <w:spacing w:before="0" w:after="240"/>
        <w:ind w:left="709"/>
      </w:pPr>
      <w:r w:rsidRPr="000C4418">
        <w:t>Termin realizacji zamówienia</w:t>
      </w:r>
    </w:p>
    <w:p w14:paraId="00C39C55" w14:textId="5DBE6D34" w:rsidR="008143B1" w:rsidRPr="008143B1" w:rsidRDefault="008143B1" w:rsidP="008143B1">
      <w:pPr>
        <w:shd w:val="clear" w:color="auto" w:fill="FFFFFF"/>
        <w:spacing w:line="360" w:lineRule="auto"/>
        <w:jc w:val="both"/>
        <w:rPr>
          <w:rFonts w:ascii="Calibri Light" w:hAnsi="Calibri Light" w:cs="Calibri Light"/>
        </w:rPr>
      </w:pPr>
      <w:r w:rsidRPr="008143B1">
        <w:rPr>
          <w:rFonts w:ascii="Calibri Light" w:hAnsi="Calibri Light" w:cs="Calibri Light"/>
        </w:rPr>
        <w:t xml:space="preserve">Termin realizacji umowy: od </w:t>
      </w:r>
      <w:r w:rsidR="00507C33">
        <w:rPr>
          <w:rFonts w:ascii="Calibri Light" w:hAnsi="Calibri Light" w:cs="Calibri Light"/>
        </w:rPr>
        <w:t>02.01.2025</w:t>
      </w:r>
      <w:proofErr w:type="gramStart"/>
      <w:r w:rsidR="00507C33">
        <w:rPr>
          <w:rFonts w:ascii="Calibri Light" w:hAnsi="Calibri Light" w:cs="Calibri Light"/>
        </w:rPr>
        <w:t>r</w:t>
      </w:r>
      <w:proofErr w:type="gramEnd"/>
      <w:r w:rsidR="00507C33">
        <w:rPr>
          <w:rFonts w:ascii="Calibri Light" w:hAnsi="Calibri Light" w:cs="Calibri Light"/>
        </w:rPr>
        <w:t>./</w:t>
      </w:r>
      <w:r w:rsidRPr="008143B1">
        <w:rPr>
          <w:rFonts w:ascii="Calibri Light" w:hAnsi="Calibri Light" w:cs="Calibri Light"/>
        </w:rPr>
        <w:t xml:space="preserve">dnia zawarcia umowy do dnia </w:t>
      </w:r>
      <w:r w:rsidR="00507C33" w:rsidRPr="00507C33">
        <w:rPr>
          <w:rFonts w:ascii="Calibri Light" w:hAnsi="Calibri Light" w:cs="Calibri Light"/>
        </w:rPr>
        <w:t>31.12</w:t>
      </w:r>
      <w:r w:rsidRPr="00507C33">
        <w:rPr>
          <w:rFonts w:ascii="Calibri Light" w:hAnsi="Calibri Light" w:cs="Calibri Light"/>
        </w:rPr>
        <w:t>.202</w:t>
      </w:r>
      <w:r w:rsidR="00995DF0" w:rsidRPr="00507C33">
        <w:rPr>
          <w:rFonts w:ascii="Calibri Light" w:hAnsi="Calibri Light" w:cs="Calibri Light"/>
        </w:rPr>
        <w:t>5</w:t>
      </w:r>
      <w:r w:rsidRPr="00507C33">
        <w:rPr>
          <w:rFonts w:ascii="Calibri Light" w:hAnsi="Calibri Light" w:cs="Calibri Light"/>
        </w:rPr>
        <w:t xml:space="preserve"> </w:t>
      </w:r>
      <w:proofErr w:type="gramStart"/>
      <w:r w:rsidRPr="00507C33">
        <w:rPr>
          <w:rFonts w:ascii="Calibri Light" w:hAnsi="Calibri Light" w:cs="Calibri Light"/>
        </w:rPr>
        <w:t>r</w:t>
      </w:r>
      <w:proofErr w:type="gramEnd"/>
      <w:r w:rsidRPr="00507C33">
        <w:rPr>
          <w:rFonts w:ascii="Calibri Light" w:hAnsi="Calibri Light" w:cs="Calibri Light"/>
        </w:rPr>
        <w:t>.</w:t>
      </w:r>
    </w:p>
    <w:p w14:paraId="6B511B9A" w14:textId="335503CE" w:rsidR="008143B1" w:rsidRPr="008143B1" w:rsidRDefault="008143B1" w:rsidP="008143B1">
      <w:pPr>
        <w:shd w:val="clear" w:color="auto" w:fill="FFFFFF"/>
        <w:spacing w:line="360" w:lineRule="auto"/>
        <w:jc w:val="both"/>
        <w:rPr>
          <w:rFonts w:ascii="Calibri Light" w:hAnsi="Calibri Light" w:cs="Calibri Light"/>
        </w:rPr>
      </w:pPr>
      <w:r w:rsidRPr="008143B1">
        <w:rPr>
          <w:rFonts w:ascii="Calibri Light" w:hAnsi="Calibri Light" w:cs="Calibri Light"/>
        </w:rPr>
        <w:t>Termin reali</w:t>
      </w:r>
      <w:r w:rsidR="00507C33">
        <w:rPr>
          <w:rFonts w:ascii="Calibri Light" w:hAnsi="Calibri Light" w:cs="Calibri Light"/>
        </w:rPr>
        <w:t>zacji bieżącego zamówienia: do 3</w:t>
      </w:r>
      <w:r w:rsidRPr="008143B1">
        <w:rPr>
          <w:rFonts w:ascii="Calibri Light" w:hAnsi="Calibri Light" w:cs="Calibri Light"/>
        </w:rPr>
        <w:t xml:space="preserve"> dni roboczych od dnia przekazania zamówienia na adres poczty e-mail wskazany przez Wykonawcę.</w:t>
      </w:r>
    </w:p>
    <w:p w14:paraId="6A7E2578" w14:textId="08798E31" w:rsidR="00F67843" w:rsidRPr="000C4418" w:rsidRDefault="00F67843" w:rsidP="00BA5B6E">
      <w:pPr>
        <w:pStyle w:val="Nagwek1"/>
        <w:numPr>
          <w:ilvl w:val="0"/>
          <w:numId w:val="5"/>
        </w:numPr>
        <w:spacing w:after="240"/>
        <w:ind w:left="709"/>
      </w:pPr>
      <w:r w:rsidRPr="000C4418">
        <w:t>Warunki udziału w postępowaniu</w:t>
      </w:r>
    </w:p>
    <w:p w14:paraId="75827F40" w14:textId="77777777" w:rsidR="008143B1" w:rsidRPr="008143B1" w:rsidRDefault="008143B1" w:rsidP="008143B1">
      <w:pPr>
        <w:shd w:val="clear" w:color="auto" w:fill="FFFFFF"/>
        <w:spacing w:line="288" w:lineRule="auto"/>
        <w:rPr>
          <w:rFonts w:ascii="Calibri Light" w:hAnsi="Calibri Light" w:cs="Calibri Light"/>
        </w:rPr>
      </w:pPr>
      <w:r w:rsidRPr="008143B1">
        <w:rPr>
          <w:rFonts w:ascii="Calibri Light" w:hAnsi="Calibri Light" w:cs="Calibri Light"/>
        </w:rPr>
        <w:t>Zamawiający nie określa szczegółowych wymagań.</w:t>
      </w:r>
    </w:p>
    <w:p w14:paraId="6279E71F" w14:textId="188B4958" w:rsidR="0022160D" w:rsidRPr="000C4418" w:rsidRDefault="0022160D" w:rsidP="00BA5B6E">
      <w:pPr>
        <w:pStyle w:val="Nagwek1"/>
        <w:numPr>
          <w:ilvl w:val="0"/>
          <w:numId w:val="5"/>
        </w:numPr>
        <w:spacing w:after="240"/>
        <w:ind w:left="709"/>
      </w:pPr>
      <w:r w:rsidRPr="000C4418">
        <w:t>Opis kryteriów wyboru oferty najkorzystniejszej</w:t>
      </w:r>
    </w:p>
    <w:p w14:paraId="0B195D61" w14:textId="773260F4" w:rsidR="006E2C27" w:rsidRPr="008143B1" w:rsidRDefault="006E2C27" w:rsidP="008143B1">
      <w:pPr>
        <w:pStyle w:val="Akapitzlist"/>
        <w:numPr>
          <w:ilvl w:val="1"/>
          <w:numId w:val="1"/>
        </w:numPr>
        <w:shd w:val="clear" w:color="auto" w:fill="FFFFFF"/>
        <w:spacing w:line="360" w:lineRule="auto"/>
        <w:ind w:left="426" w:hanging="426"/>
        <w:rPr>
          <w:rFonts w:ascii="Calibri Light" w:hAnsi="Calibri Light" w:cs="Calibri Light"/>
        </w:rPr>
      </w:pPr>
      <w:r w:rsidRPr="000C4418">
        <w:rPr>
          <w:rFonts w:ascii="Calibri Light" w:hAnsi="Calibri Light" w:cs="Calibri Light"/>
        </w:rPr>
        <w:t xml:space="preserve">Zamawiający wybierze ofertę najkorzystniejszą spośród ofert podlegających ocenie (spełniających wszystkie warunki określone w niniejszym zapytaniu ofertowym), na podstawie jedynego kryterium oceny ofert: </w:t>
      </w:r>
      <w:r w:rsidRPr="000C4418">
        <w:rPr>
          <w:rFonts w:ascii="Calibri Light" w:hAnsi="Calibri Light" w:cs="Calibri Light"/>
          <w:b/>
        </w:rPr>
        <w:t>cena brutto oferty – waga 100%.</w:t>
      </w:r>
    </w:p>
    <w:p w14:paraId="118C68F1" w14:textId="339144CD" w:rsidR="009862E9"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Za ofertę najkorzystniejszą uznana zostanie oferta z najniższą ceną brutto.</w:t>
      </w:r>
    </w:p>
    <w:p w14:paraId="52A2B280" w14:textId="67093A3F" w:rsidR="009862E9"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w:t>
      </w:r>
    </w:p>
    <w:p w14:paraId="46A6C73E" w14:textId="680C718E" w:rsidR="009862E9"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Wykonawcy, składając oferty dodatkowe, nie mogą zaoferować</w:t>
      </w:r>
      <w:r w:rsidR="00514CC1" w:rsidRPr="000C4418">
        <w:rPr>
          <w:rFonts w:ascii="Calibri Light" w:hAnsi="Calibri Light" w:cs="Calibri Light"/>
        </w:rPr>
        <w:t xml:space="preserve"> cen wyższych niż zaoferowane w pierwotnie </w:t>
      </w:r>
      <w:r w:rsidRPr="000C4418">
        <w:rPr>
          <w:rFonts w:ascii="Calibri Light" w:hAnsi="Calibri Light" w:cs="Calibri Light"/>
        </w:rPr>
        <w:t>złożonych ofertach.</w:t>
      </w:r>
    </w:p>
    <w:p w14:paraId="213D3D05" w14:textId="39452EA1" w:rsidR="00005422"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 xml:space="preserve">Jeżeli Wykonawca nie złoży wraz z ofertą dokumentów </w:t>
      </w:r>
      <w:r w:rsidR="00A237D7" w:rsidRPr="000C4418">
        <w:rPr>
          <w:rFonts w:ascii="Calibri Light" w:hAnsi="Calibri Light" w:cs="Calibri Light"/>
        </w:rPr>
        <w:t xml:space="preserve">lub oświadczeń </w:t>
      </w:r>
      <w:r w:rsidR="0022160D" w:rsidRPr="000C4418">
        <w:rPr>
          <w:rFonts w:ascii="Calibri Light" w:hAnsi="Calibri Light" w:cs="Calibri Light"/>
        </w:rPr>
        <w:t>wymaganych w </w:t>
      </w:r>
      <w:r w:rsidRPr="000C4418">
        <w:rPr>
          <w:rFonts w:ascii="Calibri Light" w:hAnsi="Calibri Light" w:cs="Calibri Light"/>
        </w:rPr>
        <w:t xml:space="preserve">treści niniejszego zapytania lub złoży dokumenty lub </w:t>
      </w:r>
      <w:r w:rsidR="00A237D7" w:rsidRPr="000C4418">
        <w:rPr>
          <w:rFonts w:ascii="Calibri Light" w:hAnsi="Calibri Light" w:cs="Calibri Light"/>
        </w:rPr>
        <w:t>oświadczenia</w:t>
      </w:r>
      <w:r w:rsidRPr="000C4418">
        <w:rPr>
          <w:rFonts w:ascii="Calibri Light" w:hAnsi="Calibri Light" w:cs="Calibri Light"/>
        </w:rPr>
        <w:t xml:space="preserve"> nieaktualne lub zawierające błędy, Zamawiający wezwie Wykonawcę w terminie przez siebie wskazanym do złożenia, uzupełnienia lub poprawienia tych dokumentów lub </w:t>
      </w:r>
      <w:r w:rsidR="00A237D7" w:rsidRPr="000C4418">
        <w:rPr>
          <w:rFonts w:ascii="Calibri Light" w:hAnsi="Calibri Light" w:cs="Calibri Light"/>
        </w:rPr>
        <w:t>oświadczeń</w:t>
      </w:r>
      <w:r w:rsidRPr="000C4418">
        <w:rPr>
          <w:rFonts w:ascii="Calibri Light" w:hAnsi="Calibri Light" w:cs="Calibri Light"/>
        </w:rPr>
        <w:t>.</w:t>
      </w:r>
    </w:p>
    <w:p w14:paraId="616F310B" w14:textId="406D394A" w:rsidR="003445EF" w:rsidRPr="000C4418" w:rsidRDefault="003445EF"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 xml:space="preserve">Jeżeli zaoferowana cena lub jej istotne części składowe wydają się rażąco niskie w stosunku do przedmiotu zamówienia i budzą wątpliwości </w:t>
      </w:r>
      <w:r w:rsidR="00885951" w:rsidRPr="000C4418">
        <w:rPr>
          <w:rFonts w:ascii="Calibri Light" w:hAnsi="Calibri Light" w:cs="Calibri Light"/>
        </w:rPr>
        <w:t>Zamawiającego, co</w:t>
      </w:r>
      <w:r w:rsidRPr="000C4418">
        <w:rPr>
          <w:rFonts w:ascii="Calibri Light" w:hAnsi="Calibri Light" w:cs="Calibri Light"/>
        </w:rPr>
        <w:t xml:space="preserve"> do możliwości wykonania przedmiotu zamówienia zgodnie z wymaganiami określonymi </w:t>
      </w:r>
      <w:r w:rsidRPr="000C4418">
        <w:rPr>
          <w:rFonts w:ascii="Calibri Light" w:hAnsi="Calibri Light" w:cs="Calibri Light"/>
        </w:rPr>
        <w:lastRenderedPageBreak/>
        <w:t>przez Zamawiającego lub wynikającymi z odrębnych przepisów, Zamawiający zwr</w:t>
      </w:r>
      <w:r w:rsidR="0022160D" w:rsidRPr="000C4418">
        <w:rPr>
          <w:rFonts w:ascii="Calibri Light" w:hAnsi="Calibri Light" w:cs="Calibri Light"/>
        </w:rPr>
        <w:t>óci się o </w:t>
      </w:r>
      <w:r w:rsidRPr="000C4418">
        <w:rPr>
          <w:rFonts w:ascii="Calibri Light" w:hAnsi="Calibri Light" w:cs="Calibri Light"/>
        </w:rPr>
        <w:t>udzielenie wyjaśnień, w tym złożenie dowodów, dotyczących wyliczenia ceny.</w:t>
      </w:r>
    </w:p>
    <w:p w14:paraId="5BAE9A64" w14:textId="393BAA85" w:rsidR="003445EF" w:rsidRPr="000C4418" w:rsidRDefault="003445EF"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Obowiązek wykazania, że oferta nie zawiera rażąco niskiej ceny, spoczywa na Wykonawcy.</w:t>
      </w:r>
    </w:p>
    <w:p w14:paraId="461251CB" w14:textId="2E660F20" w:rsidR="00177D98" w:rsidRPr="000C4418" w:rsidRDefault="009862E9" w:rsidP="00BA5B6E">
      <w:pPr>
        <w:pStyle w:val="Default"/>
        <w:numPr>
          <w:ilvl w:val="1"/>
          <w:numId w:val="1"/>
        </w:numPr>
        <w:spacing w:line="360" w:lineRule="auto"/>
        <w:ind w:left="426" w:hanging="426"/>
        <w:rPr>
          <w:rFonts w:ascii="Calibri Light" w:hAnsi="Calibri Light" w:cs="Calibri Light"/>
        </w:rPr>
      </w:pPr>
      <w:r w:rsidRPr="000C4418">
        <w:rPr>
          <w:rFonts w:ascii="Calibri Light" w:hAnsi="Calibri Light" w:cs="Calibri Light"/>
        </w:rPr>
        <w:t>Informacja o wyniku postępowania zostanie zamieszczona na stronie Platformie zakupowej</w:t>
      </w:r>
      <w:r w:rsidR="00514CC1" w:rsidRPr="000C4418">
        <w:rPr>
          <w:rFonts w:ascii="Calibri Light" w:hAnsi="Calibri Light" w:cs="Calibri Light"/>
        </w:rPr>
        <w:t>.</w:t>
      </w:r>
    </w:p>
    <w:p w14:paraId="1C5F1698" w14:textId="4109739A" w:rsidR="0022160D" w:rsidRPr="000C4418" w:rsidRDefault="0022160D" w:rsidP="00BA5B6E">
      <w:pPr>
        <w:pStyle w:val="Nagwek1"/>
        <w:numPr>
          <w:ilvl w:val="0"/>
          <w:numId w:val="5"/>
        </w:numPr>
        <w:spacing w:after="240"/>
        <w:ind w:left="709"/>
      </w:pPr>
      <w:r w:rsidRPr="000C4418">
        <w:t>Sposób składania pytań do treści zapytania ofertowego</w:t>
      </w:r>
    </w:p>
    <w:p w14:paraId="38E2C250" w14:textId="22A4B922"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Wykonawca może zwrócić się do Zamawiającego o wyjaśnienie treści zapytania ofertowego za pośrednictwem Platformy zakupowej.</w:t>
      </w:r>
    </w:p>
    <w:p w14:paraId="6058DBD2" w14:textId="6399DA28"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 xml:space="preserve">Zamawiający udzielić wyjaśnień niezwłocznie, jednak </w:t>
      </w:r>
      <w:r w:rsidRPr="000C4418">
        <w:rPr>
          <w:rFonts w:ascii="Calibri Light" w:hAnsi="Calibri Light" w:cs="Calibri Light"/>
          <w:b/>
        </w:rPr>
        <w:t>nie później niż na 1 dzień</w:t>
      </w:r>
      <w:r w:rsidRPr="000C4418">
        <w:rPr>
          <w:rFonts w:ascii="Calibri Light" w:hAnsi="Calibri Light" w:cs="Calibri Light"/>
        </w:rPr>
        <w:t xml:space="preserve"> przed upływem terminu składania ofert pod warunkiem, że wniosek o wyjaśnienie treści </w:t>
      </w:r>
      <w:r w:rsidR="00885951" w:rsidRPr="000C4418">
        <w:rPr>
          <w:rFonts w:ascii="Calibri Light" w:hAnsi="Calibri Light" w:cs="Calibri Light"/>
        </w:rPr>
        <w:t>zapytania ofertowego</w:t>
      </w:r>
      <w:r w:rsidRPr="000C4418">
        <w:rPr>
          <w:rFonts w:ascii="Calibri Light" w:hAnsi="Calibri Light" w:cs="Calibri Light"/>
        </w:rPr>
        <w:t xml:space="preserve"> wpłynął do Zamawiającego nie późn</w:t>
      </w:r>
      <w:r w:rsidR="0022160D" w:rsidRPr="000C4418">
        <w:rPr>
          <w:rFonts w:ascii="Calibri Light" w:hAnsi="Calibri Light" w:cs="Calibri Light"/>
        </w:rPr>
        <w:t>iej niż 2 dni przed terminem, w </w:t>
      </w:r>
      <w:r w:rsidRPr="000C4418">
        <w:rPr>
          <w:rFonts w:ascii="Calibri Light" w:hAnsi="Calibri Light" w:cs="Calibri Light"/>
        </w:rPr>
        <w:t>którym upływa wyznaczony termin składania ofert.</w:t>
      </w:r>
    </w:p>
    <w:p w14:paraId="4BF5EB8B" w14:textId="05020FC5"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Jeżeli wniosek o wyjaśnienie treści niniejszego zapytani</w:t>
      </w:r>
      <w:r w:rsidR="0022160D" w:rsidRPr="000C4418">
        <w:rPr>
          <w:rFonts w:ascii="Calibri Light" w:hAnsi="Calibri Light" w:cs="Calibri Light"/>
        </w:rPr>
        <w:t>a wpłynie po upływie terminu, o </w:t>
      </w:r>
      <w:r w:rsidRPr="000C4418">
        <w:rPr>
          <w:rFonts w:ascii="Calibri Light" w:hAnsi="Calibri Light" w:cs="Calibri Light"/>
        </w:rPr>
        <w:t>którym mowa w ust. 2 lub dotyczy udzielonych wyjaśnień, Zamawiający może udzielić wyjaśnień albo pozostawić wniosek bez rozpoznania.</w:t>
      </w:r>
    </w:p>
    <w:p w14:paraId="16FB79EA" w14:textId="49C06941"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W wyniku udzielonych odpowiedzi do treści zapytania Zamawiający może przedłużyć termin składania i otwarcia ofert. Informacja o zmian</w:t>
      </w:r>
      <w:r w:rsidR="00415312" w:rsidRPr="000C4418">
        <w:rPr>
          <w:rFonts w:ascii="Calibri Light" w:hAnsi="Calibri Light" w:cs="Calibri Light"/>
        </w:rPr>
        <w:t>ie terminu zostanie przesłana w </w:t>
      </w:r>
      <w:r w:rsidRPr="000C4418">
        <w:rPr>
          <w:rFonts w:ascii="Calibri Light" w:hAnsi="Calibri Light" w:cs="Calibri Light"/>
        </w:rPr>
        <w:t>komunikacie publicznym za pośrednictwem Platformy Zakupowej.</w:t>
      </w:r>
    </w:p>
    <w:p w14:paraId="345A0EAF" w14:textId="46F110AA" w:rsidR="00550D82" w:rsidRPr="000C4418" w:rsidRDefault="00550D82" w:rsidP="00BA5B6E">
      <w:pPr>
        <w:pStyle w:val="Default"/>
        <w:numPr>
          <w:ilvl w:val="0"/>
          <w:numId w:val="4"/>
        </w:numPr>
        <w:spacing w:line="360" w:lineRule="auto"/>
        <w:ind w:left="426" w:hanging="426"/>
        <w:rPr>
          <w:rFonts w:ascii="Calibri Light" w:hAnsi="Calibri Light" w:cs="Calibri Light"/>
        </w:rPr>
      </w:pPr>
      <w:r w:rsidRPr="000C4418">
        <w:rPr>
          <w:rFonts w:ascii="Calibri Light" w:hAnsi="Calibri Light" w:cs="Calibri Light"/>
        </w:rPr>
        <w:t>Przedłużenie terminu składania ofert nie wpływa na bieg terminu składania wniosku, o którym mowa w ust. 2.</w:t>
      </w:r>
    </w:p>
    <w:p w14:paraId="29191596" w14:textId="05811FED" w:rsidR="0022160D" w:rsidRPr="000C4418" w:rsidRDefault="0022160D" w:rsidP="00BA5B6E">
      <w:pPr>
        <w:pStyle w:val="Nagwek1"/>
        <w:numPr>
          <w:ilvl w:val="0"/>
          <w:numId w:val="5"/>
        </w:numPr>
        <w:spacing w:after="240"/>
        <w:ind w:left="709"/>
      </w:pPr>
      <w:r w:rsidRPr="000C4418">
        <w:t>Sposób złożenia oferty</w:t>
      </w:r>
    </w:p>
    <w:p w14:paraId="7AAA12EF" w14:textId="5184888A" w:rsidR="00550D82" w:rsidRPr="000C4418" w:rsidRDefault="0050538F" w:rsidP="00BA5B6E">
      <w:pPr>
        <w:pStyle w:val="Default"/>
        <w:numPr>
          <w:ilvl w:val="3"/>
          <w:numId w:val="4"/>
        </w:numPr>
        <w:spacing w:line="360" w:lineRule="auto"/>
        <w:ind w:left="426" w:hanging="426"/>
        <w:rPr>
          <w:rFonts w:ascii="Calibri Light" w:hAnsi="Calibri Light" w:cs="Calibri Light"/>
        </w:rPr>
      </w:pPr>
      <w:r w:rsidRPr="000C4418">
        <w:rPr>
          <w:rFonts w:ascii="Calibri Light" w:hAnsi="Calibri Light" w:cs="Calibri Light"/>
        </w:rPr>
        <w:t>Ofertę oraz wszystkie wymagane oświadczenia i dokumenty należy składać na platformie zakupowej w terminie wskazanym na platformie.</w:t>
      </w:r>
    </w:p>
    <w:p w14:paraId="7E0F89D6" w14:textId="77777777" w:rsidR="0050538F" w:rsidRPr="000C4418" w:rsidRDefault="0050538F" w:rsidP="00BA5B6E">
      <w:pPr>
        <w:pStyle w:val="Default"/>
        <w:numPr>
          <w:ilvl w:val="3"/>
          <w:numId w:val="4"/>
        </w:numPr>
        <w:spacing w:line="360" w:lineRule="auto"/>
        <w:ind w:left="426" w:hanging="426"/>
        <w:rPr>
          <w:rFonts w:ascii="Calibri Light" w:hAnsi="Calibri Light" w:cs="Calibri Light"/>
        </w:rPr>
      </w:pPr>
      <w:r w:rsidRPr="000C4418">
        <w:rPr>
          <w:rFonts w:ascii="Calibri Light" w:hAnsi="Calibri Light" w:cs="Calibri Light"/>
        </w:rPr>
        <w:t>Za datę przekazania oferty przyjmuje się datę jej przekazania w systemie poprzez kliknięcie przycisku Złóż ofertę i wyświetlaniu komunikatu, że oferta została złożona.</w:t>
      </w:r>
    </w:p>
    <w:p w14:paraId="0C169D0C" w14:textId="245F0D31" w:rsidR="00D131C2" w:rsidRPr="000C4418" w:rsidRDefault="00D131C2" w:rsidP="00BA5B6E">
      <w:pPr>
        <w:pStyle w:val="Default"/>
        <w:numPr>
          <w:ilvl w:val="3"/>
          <w:numId w:val="4"/>
        </w:numPr>
        <w:spacing w:line="360" w:lineRule="auto"/>
        <w:ind w:left="426" w:hanging="426"/>
        <w:rPr>
          <w:rFonts w:ascii="Calibri Light" w:hAnsi="Calibri Light" w:cs="Calibri Light"/>
        </w:rPr>
      </w:pPr>
      <w:r w:rsidRPr="000C4418">
        <w:rPr>
          <w:rFonts w:ascii="Calibri Light" w:hAnsi="Calibri Light" w:cs="Calibri Light"/>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2" w:tooltip="link do Instrukcji uzytkowania platformy zakupowej" w:history="1">
        <w:r w:rsidRPr="000C4418">
          <w:rPr>
            <w:rStyle w:val="Hipercze"/>
            <w:rFonts w:ascii="Calibri Light" w:hAnsi="Calibri Light" w:cs="Calibri Light"/>
            <w:u w:val="none"/>
          </w:rPr>
          <w:t>https://platformazakupowa.pl/strona/45-instrukcje</w:t>
        </w:r>
      </w:hyperlink>
      <w:r w:rsidRPr="000C4418">
        <w:rPr>
          <w:rFonts w:ascii="Calibri Light" w:hAnsi="Calibri Light" w:cs="Calibri Light"/>
        </w:rPr>
        <w:t>.</w:t>
      </w:r>
    </w:p>
    <w:p w14:paraId="173DD7DF" w14:textId="2B303491" w:rsidR="00415312" w:rsidRPr="000C4418" w:rsidRDefault="00415312" w:rsidP="00BA5B6E">
      <w:pPr>
        <w:pStyle w:val="Nagwek1"/>
        <w:numPr>
          <w:ilvl w:val="0"/>
          <w:numId w:val="5"/>
        </w:numPr>
        <w:spacing w:after="240"/>
        <w:ind w:left="709"/>
      </w:pPr>
      <w:r w:rsidRPr="000C4418">
        <w:lastRenderedPageBreak/>
        <w:t>Projekt umowy, zawarcie umowy</w:t>
      </w:r>
    </w:p>
    <w:p w14:paraId="699E2EFB" w14:textId="799C611F" w:rsidR="0050538F" w:rsidRPr="000C4418" w:rsidRDefault="0050538F" w:rsidP="00BA5B6E">
      <w:pPr>
        <w:pStyle w:val="Akapitzlist"/>
        <w:numPr>
          <w:ilvl w:val="3"/>
          <w:numId w:val="5"/>
        </w:numPr>
        <w:suppressAutoHyphens/>
        <w:spacing w:line="360" w:lineRule="auto"/>
        <w:ind w:left="426" w:hanging="426"/>
        <w:contextualSpacing/>
        <w:rPr>
          <w:rFonts w:ascii="Calibri Light" w:hAnsi="Calibri Light" w:cs="Calibri Light"/>
        </w:rPr>
      </w:pPr>
      <w:r w:rsidRPr="000C4418">
        <w:rPr>
          <w:rFonts w:ascii="Calibri Light" w:hAnsi="Calibri Light" w:cs="Calibri Light"/>
          <w:b/>
        </w:rPr>
        <w:t>Projekt umowy</w:t>
      </w:r>
      <w:r w:rsidRPr="000C4418">
        <w:rPr>
          <w:rFonts w:ascii="Calibri Light" w:hAnsi="Calibri Light" w:cs="Calibri Light"/>
        </w:rPr>
        <w:t xml:space="preserve"> w sprawie zamówienia publicznego stanowi </w:t>
      </w:r>
      <w:r w:rsidRPr="000C4418">
        <w:rPr>
          <w:rFonts w:ascii="Calibri Light" w:hAnsi="Calibri Light" w:cs="Calibri Light"/>
          <w:b/>
        </w:rPr>
        <w:t xml:space="preserve">załącznik nr </w:t>
      </w:r>
      <w:r w:rsidR="00202648">
        <w:rPr>
          <w:rFonts w:ascii="Calibri Light" w:hAnsi="Calibri Light" w:cs="Calibri Light"/>
          <w:b/>
        </w:rPr>
        <w:t>1</w:t>
      </w:r>
      <w:r w:rsidRPr="000C4418">
        <w:rPr>
          <w:rFonts w:ascii="Calibri Light" w:hAnsi="Calibri Light" w:cs="Calibri Light"/>
          <w:b/>
        </w:rPr>
        <w:t xml:space="preserve"> do zapytania</w:t>
      </w:r>
      <w:r w:rsidR="00415312" w:rsidRPr="000C4418">
        <w:rPr>
          <w:rFonts w:ascii="Calibri Light" w:hAnsi="Calibri Light" w:cs="Calibri Light"/>
          <w:b/>
        </w:rPr>
        <w:t>.</w:t>
      </w:r>
      <w:r w:rsidRPr="000C4418">
        <w:rPr>
          <w:rFonts w:ascii="Calibri Light" w:hAnsi="Calibri Light" w:cs="Calibri Light"/>
        </w:rPr>
        <w:t xml:space="preserve"> Umowa zostanie zawarta w formie pisemnej pod rygorem nieważności</w:t>
      </w:r>
      <w:r w:rsidR="00415312" w:rsidRPr="000C4418">
        <w:rPr>
          <w:rFonts w:ascii="Calibri Light" w:hAnsi="Calibri Light" w:cs="Calibri Light"/>
        </w:rPr>
        <w:t xml:space="preserve"> / w formie elektronicznej.</w:t>
      </w:r>
      <w:r w:rsidRPr="000C4418">
        <w:rPr>
          <w:rFonts w:ascii="Calibri Light" w:hAnsi="Calibri Light" w:cs="Calibri Light"/>
        </w:rPr>
        <w:t xml:space="preserve"> Umowa jest jawna i podlega udostępnieniu na zasadach ogól</w:t>
      </w:r>
      <w:r w:rsidR="00415312" w:rsidRPr="000C4418">
        <w:rPr>
          <w:rFonts w:ascii="Calibri Light" w:hAnsi="Calibri Light" w:cs="Calibri Light"/>
        </w:rPr>
        <w:t>nych określonych w przepisach o </w:t>
      </w:r>
      <w:r w:rsidRPr="000C4418">
        <w:rPr>
          <w:rFonts w:ascii="Calibri Light" w:hAnsi="Calibri Light" w:cs="Calibri Light"/>
        </w:rPr>
        <w:t>dostępie do informacji publicznej.</w:t>
      </w:r>
    </w:p>
    <w:p w14:paraId="37339F5C" w14:textId="271AA032" w:rsidR="003445EF" w:rsidRPr="000C4418" w:rsidRDefault="003445EF" w:rsidP="00D140D4">
      <w:pPr>
        <w:pStyle w:val="Akapitzlist"/>
        <w:numPr>
          <w:ilvl w:val="3"/>
          <w:numId w:val="5"/>
        </w:numPr>
        <w:suppressAutoHyphens/>
        <w:spacing w:line="360" w:lineRule="auto"/>
        <w:ind w:left="425" w:hanging="425"/>
        <w:contextualSpacing/>
        <w:rPr>
          <w:rFonts w:ascii="Calibri Light" w:hAnsi="Calibri Light" w:cs="Calibri Light"/>
        </w:rPr>
      </w:pPr>
      <w:r w:rsidRPr="000C4418">
        <w:rPr>
          <w:rFonts w:ascii="Calibri Light" w:hAnsi="Calibri Light" w:cs="Calibri Light"/>
        </w:rPr>
        <w:t>Osoby reprezentujące Wykonawcę przy zawieraniu umowy muszą posiadać ze sobą dokumenty potwierdzające ich umocowanie do zawarcia umowy, o ile umoc</w:t>
      </w:r>
      <w:r w:rsidR="00415312" w:rsidRPr="000C4418">
        <w:rPr>
          <w:rFonts w:ascii="Calibri Light" w:hAnsi="Calibri Light" w:cs="Calibri Light"/>
        </w:rPr>
        <w:t xml:space="preserve">owanie to nie będzie wynikało z </w:t>
      </w:r>
      <w:r w:rsidRPr="000C4418">
        <w:rPr>
          <w:rFonts w:ascii="Calibri Light" w:hAnsi="Calibri Light" w:cs="Calibri Light"/>
        </w:rPr>
        <w:t>dokumentów załączonych do oferty lub dokumentów rejestracyjnych (nie będzie wynikało wprost z KRS lub Cent</w:t>
      </w:r>
      <w:r w:rsidR="00415312" w:rsidRPr="000C4418">
        <w:rPr>
          <w:rFonts w:ascii="Calibri Light" w:hAnsi="Calibri Light" w:cs="Calibri Light"/>
        </w:rPr>
        <w:t>ralnej Ewidencji i Informacji o </w:t>
      </w:r>
      <w:r w:rsidRPr="000C4418">
        <w:rPr>
          <w:rFonts w:ascii="Calibri Light" w:hAnsi="Calibri Light" w:cs="Calibri Light"/>
        </w:rPr>
        <w:t>Działalności Gospodarczej).</w:t>
      </w:r>
    </w:p>
    <w:p w14:paraId="527556FA" w14:textId="438074B5" w:rsidR="003445EF" w:rsidRPr="000C4418" w:rsidRDefault="003445EF" w:rsidP="00BA5B6E">
      <w:pPr>
        <w:pStyle w:val="Akapitzlist"/>
        <w:numPr>
          <w:ilvl w:val="3"/>
          <w:numId w:val="5"/>
        </w:numPr>
        <w:suppressAutoHyphens/>
        <w:spacing w:line="360" w:lineRule="auto"/>
        <w:ind w:left="426" w:hanging="426"/>
        <w:contextualSpacing/>
        <w:rPr>
          <w:rFonts w:ascii="Calibri Light" w:hAnsi="Calibri Light" w:cs="Calibri Light"/>
        </w:rPr>
      </w:pPr>
      <w:r w:rsidRPr="000C4418">
        <w:rPr>
          <w:rFonts w:ascii="Calibri Light" w:hAnsi="Calibri Light" w:cs="Calibri Light"/>
        </w:rPr>
        <w:t xml:space="preserve">Zamawiający przed zawarciem umowy z wybranym Wykonawcą, wymaga przedłożenia </w:t>
      </w:r>
      <w:r w:rsidRPr="000C4418">
        <w:rPr>
          <w:rFonts w:ascii="Calibri Light" w:hAnsi="Calibri Light" w:cs="Calibri Light"/>
          <w:b/>
          <w:bCs/>
        </w:rPr>
        <w:t>pełnomocnictwa w oryginale lub kserokopii poświadczonej notarialnie</w:t>
      </w:r>
      <w:r w:rsidRPr="000C4418">
        <w:rPr>
          <w:rFonts w:ascii="Calibri Light" w:hAnsi="Calibri Light" w:cs="Calibri Light"/>
        </w:rPr>
        <w:t>.</w:t>
      </w:r>
    </w:p>
    <w:p w14:paraId="320A15BA" w14:textId="14F4649E" w:rsidR="00415312" w:rsidRPr="000C4418" w:rsidRDefault="00415312" w:rsidP="00415312">
      <w:pPr>
        <w:pStyle w:val="Nagwek1"/>
        <w:spacing w:after="240"/>
      </w:pPr>
      <w:r w:rsidRPr="000C4418">
        <w:t>IX Pozostałe warunki dotyczące postępowania</w:t>
      </w:r>
    </w:p>
    <w:p w14:paraId="7382EAD4" w14:textId="3E3EA012" w:rsidR="0050538F" w:rsidRPr="000C4418" w:rsidRDefault="0050538F" w:rsidP="00BA5B6E">
      <w:pPr>
        <w:pStyle w:val="Default"/>
        <w:numPr>
          <w:ilvl w:val="1"/>
          <w:numId w:val="2"/>
        </w:numPr>
        <w:spacing w:line="360" w:lineRule="auto"/>
        <w:ind w:left="426" w:hanging="426"/>
        <w:rPr>
          <w:rFonts w:ascii="Calibri Light" w:hAnsi="Calibri Light" w:cs="Calibri Light"/>
          <w:b/>
        </w:rPr>
      </w:pPr>
      <w:r w:rsidRPr="000C4418">
        <w:rPr>
          <w:rFonts w:ascii="Calibri Light" w:hAnsi="Calibri Light" w:cs="Calibri Light"/>
          <w:b/>
        </w:rPr>
        <w:t xml:space="preserve">Oferta Wykonawcy nie podlega </w:t>
      </w:r>
      <w:r w:rsidR="0074373C" w:rsidRPr="000C4418">
        <w:rPr>
          <w:rFonts w:ascii="Calibri Light" w:hAnsi="Calibri Light" w:cs="Calibri Light"/>
          <w:b/>
        </w:rPr>
        <w:t>ocenie, jeżeli</w:t>
      </w:r>
      <w:r w:rsidRPr="000C4418">
        <w:rPr>
          <w:rFonts w:ascii="Calibri Light" w:hAnsi="Calibri Light" w:cs="Calibri Light"/>
          <w:b/>
        </w:rPr>
        <w:t>:</w:t>
      </w:r>
    </w:p>
    <w:p w14:paraId="0077AFC5" w14:textId="64C0892E" w:rsidR="0050538F" w:rsidRPr="000C4418" w:rsidRDefault="0050538F" w:rsidP="00BA5B6E">
      <w:pPr>
        <w:pStyle w:val="Akapitzlist"/>
        <w:numPr>
          <w:ilvl w:val="2"/>
          <w:numId w:val="2"/>
        </w:numPr>
        <w:suppressAutoHyphens/>
        <w:spacing w:line="360" w:lineRule="auto"/>
        <w:ind w:left="851" w:hanging="425"/>
        <w:rPr>
          <w:rFonts w:ascii="Calibri Light" w:hAnsi="Calibri Light" w:cs="Calibri Light"/>
        </w:rPr>
      </w:pPr>
      <w:r w:rsidRPr="000C4418">
        <w:rPr>
          <w:rFonts w:ascii="Calibri Light" w:hAnsi="Calibri Light" w:cs="Calibri Light"/>
        </w:rPr>
        <w:t>Wykonawca wystąpi z wnioskiem o zmianę cen jednostkowych po upływie terminu składania ofert,</w:t>
      </w:r>
    </w:p>
    <w:p w14:paraId="0A9EC9A6" w14:textId="77777777" w:rsidR="0050538F" w:rsidRPr="000C4418" w:rsidRDefault="0050538F" w:rsidP="00BA5B6E">
      <w:pPr>
        <w:pStyle w:val="Akapitzlist"/>
        <w:numPr>
          <w:ilvl w:val="2"/>
          <w:numId w:val="2"/>
        </w:numPr>
        <w:suppressAutoHyphens/>
        <w:spacing w:line="360" w:lineRule="auto"/>
        <w:ind w:left="851" w:hanging="425"/>
        <w:rPr>
          <w:rFonts w:ascii="Calibri Light" w:hAnsi="Calibri Light" w:cs="Calibri Light"/>
        </w:rPr>
      </w:pPr>
      <w:proofErr w:type="gramStart"/>
      <w:r w:rsidRPr="000C4418">
        <w:rPr>
          <w:rFonts w:ascii="Calibri Light" w:hAnsi="Calibri Light" w:cs="Calibri Light"/>
        </w:rPr>
        <w:t>zawiera</w:t>
      </w:r>
      <w:proofErr w:type="gramEnd"/>
      <w:r w:rsidRPr="000C4418">
        <w:rPr>
          <w:rFonts w:ascii="Calibri Light" w:hAnsi="Calibri Light" w:cs="Calibri Light"/>
        </w:rPr>
        <w:t xml:space="preserve"> rażąco niską cenę w stosunku do przedmiotu zamówienia lub jeśli na wezwanie Zamawiającego Wykonawca nie złoży wyjaśnień dotyczących rażąco niskiej ceny;</w:t>
      </w:r>
    </w:p>
    <w:p w14:paraId="08AA97D0" w14:textId="77777777" w:rsidR="0050538F" w:rsidRPr="000C4418" w:rsidRDefault="0050538F" w:rsidP="00BA5B6E">
      <w:pPr>
        <w:pStyle w:val="Akapitzlist"/>
        <w:numPr>
          <w:ilvl w:val="2"/>
          <w:numId w:val="2"/>
        </w:numPr>
        <w:suppressAutoHyphens/>
        <w:spacing w:line="360" w:lineRule="auto"/>
        <w:ind w:left="851" w:hanging="425"/>
        <w:rPr>
          <w:rFonts w:ascii="Calibri Light" w:hAnsi="Calibri Light" w:cs="Calibri Light"/>
        </w:rPr>
      </w:pPr>
      <w:proofErr w:type="gramStart"/>
      <w:r w:rsidRPr="000C4418">
        <w:rPr>
          <w:rFonts w:ascii="Calibri Light" w:hAnsi="Calibri Light" w:cs="Calibri Light"/>
        </w:rPr>
        <w:t>złożył</w:t>
      </w:r>
      <w:proofErr w:type="gramEnd"/>
      <w:r w:rsidRPr="000C4418">
        <w:rPr>
          <w:rFonts w:ascii="Calibri Light" w:hAnsi="Calibri Light" w:cs="Calibri Light"/>
        </w:rPr>
        <w:t xml:space="preserve"> więcej niż jedną ofertę,</w:t>
      </w:r>
    </w:p>
    <w:p w14:paraId="6BD5A0FF" w14:textId="052A5567" w:rsidR="003445EF" w:rsidRPr="000C4418" w:rsidRDefault="003445EF" w:rsidP="00BA5B6E">
      <w:pPr>
        <w:pStyle w:val="Akapitzlist"/>
        <w:numPr>
          <w:ilvl w:val="2"/>
          <w:numId w:val="2"/>
        </w:numPr>
        <w:spacing w:line="360" w:lineRule="auto"/>
        <w:ind w:left="851" w:hanging="425"/>
        <w:rPr>
          <w:rFonts w:ascii="Calibri Light" w:hAnsi="Calibri Light" w:cs="Calibri Light"/>
          <w:bCs/>
        </w:rPr>
      </w:pPr>
      <w:r w:rsidRPr="000C4418">
        <w:rPr>
          <w:rFonts w:ascii="Calibri Light" w:hAnsi="Calibri Light" w:cs="Calibri Light"/>
          <w:bCs/>
        </w:rPr>
        <w:t>Wykonawca podlega wykluczeniu z postępowania zgodnie z art. 7 ust. 1 ustawy z dnia 13 kwietnia 2022 r. o szczególnych rozwiązaniach w zakresie przeciwdziałania wspieraniu agresji na Ukrainę oraz służących ochronie bezpieczeństwa narodowego,</w:t>
      </w:r>
    </w:p>
    <w:p w14:paraId="63F00579" w14:textId="2A3F6FC3" w:rsidR="0050538F" w:rsidRPr="000C4418" w:rsidRDefault="0050538F" w:rsidP="00BA5B6E">
      <w:pPr>
        <w:pStyle w:val="Akapitzlist"/>
        <w:numPr>
          <w:ilvl w:val="2"/>
          <w:numId w:val="2"/>
        </w:numPr>
        <w:suppressAutoHyphens/>
        <w:spacing w:line="360" w:lineRule="auto"/>
        <w:ind w:left="851" w:hanging="425"/>
        <w:rPr>
          <w:rFonts w:ascii="Calibri Light" w:hAnsi="Calibri Light" w:cs="Calibri Light"/>
        </w:rPr>
      </w:pPr>
      <w:proofErr w:type="gramStart"/>
      <w:r w:rsidRPr="000C4418">
        <w:rPr>
          <w:rFonts w:ascii="Calibri Light" w:hAnsi="Calibri Light" w:cs="Calibri Light"/>
        </w:rPr>
        <w:t>jest</w:t>
      </w:r>
      <w:proofErr w:type="gramEnd"/>
      <w:r w:rsidRPr="000C4418">
        <w:rPr>
          <w:rFonts w:ascii="Calibri Light" w:hAnsi="Calibri Light" w:cs="Calibri Light"/>
        </w:rPr>
        <w:t xml:space="preserve"> nieważna na podstawie odrębnych przepisów</w:t>
      </w:r>
      <w:r w:rsidR="003445EF" w:rsidRPr="000C4418">
        <w:rPr>
          <w:rFonts w:ascii="Calibri Light" w:hAnsi="Calibri Light" w:cs="Calibri Light"/>
        </w:rPr>
        <w:t>.</w:t>
      </w:r>
    </w:p>
    <w:p w14:paraId="7B292E1D" w14:textId="56AA6C7E" w:rsidR="000D5EFD" w:rsidRPr="000C4418" w:rsidRDefault="00A84D41" w:rsidP="00BA5B6E">
      <w:pPr>
        <w:pStyle w:val="Akapitzlist"/>
        <w:numPr>
          <w:ilvl w:val="1"/>
          <w:numId w:val="2"/>
        </w:numPr>
        <w:suppressAutoHyphens/>
        <w:spacing w:line="360" w:lineRule="auto"/>
        <w:ind w:left="426" w:hanging="426"/>
        <w:contextualSpacing/>
        <w:rPr>
          <w:rFonts w:ascii="Calibri Light" w:hAnsi="Calibri Light" w:cs="Calibri Light"/>
        </w:rPr>
      </w:pPr>
      <w:r w:rsidRPr="000C4418">
        <w:rPr>
          <w:rFonts w:ascii="Calibri Light" w:hAnsi="Calibri Light" w:cs="Calibri Light"/>
        </w:rPr>
        <w:t>Zamawiający zastrzega sobie możliwość unieważnienia niniejszego postępowania, w</w:t>
      </w:r>
      <w:r w:rsidR="00AA60AF" w:rsidRPr="000C4418">
        <w:rPr>
          <w:rFonts w:ascii="Calibri Light" w:hAnsi="Calibri Light" w:cs="Calibri Light"/>
        </w:rPr>
        <w:t> </w:t>
      </w:r>
      <w:r w:rsidRPr="000C4418">
        <w:rPr>
          <w:rFonts w:ascii="Calibri Light" w:hAnsi="Calibri Light" w:cs="Calibri Light"/>
        </w:rPr>
        <w:t>szczególności, gdy cena najkorzystniejszej oferty będzie przewyższać kwotę, jaka została przeznaczona na sfinansowanie niniejszego zamówienia.</w:t>
      </w:r>
    </w:p>
    <w:p w14:paraId="4DD65B72" w14:textId="578911CB" w:rsidR="00A84D41" w:rsidRPr="000C4418" w:rsidRDefault="00A84D41" w:rsidP="00BA5B6E">
      <w:pPr>
        <w:pStyle w:val="Akapitzlist"/>
        <w:numPr>
          <w:ilvl w:val="1"/>
          <w:numId w:val="2"/>
        </w:numPr>
        <w:spacing w:line="360" w:lineRule="auto"/>
        <w:contextualSpacing/>
        <w:rPr>
          <w:rFonts w:ascii="Calibri Light" w:hAnsi="Calibri Light" w:cs="Calibri Light"/>
          <w:b/>
        </w:rPr>
      </w:pPr>
      <w:r w:rsidRPr="000C4418">
        <w:rPr>
          <w:rFonts w:ascii="Calibri Light" w:hAnsi="Calibri Light" w:cs="Calibri Light"/>
          <w:b/>
        </w:rPr>
        <w:t xml:space="preserve">Zamawiający unieważnia postępowanie o udzielenie </w:t>
      </w:r>
      <w:r w:rsidR="00EC7EF5" w:rsidRPr="000C4418">
        <w:rPr>
          <w:rFonts w:ascii="Calibri Light" w:hAnsi="Calibri Light" w:cs="Calibri Light"/>
          <w:b/>
        </w:rPr>
        <w:t>zamówienia, jeżeli</w:t>
      </w:r>
      <w:r w:rsidRPr="000C4418">
        <w:rPr>
          <w:rFonts w:ascii="Calibri Light" w:hAnsi="Calibri Light" w:cs="Calibri Light"/>
          <w:b/>
        </w:rPr>
        <w:t>:</w:t>
      </w:r>
    </w:p>
    <w:p w14:paraId="691A56F0" w14:textId="51C8AE1A" w:rsidR="003445EF" w:rsidRPr="000C4418" w:rsidRDefault="0025580D"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n</w:t>
      </w:r>
      <w:r w:rsidR="003445EF" w:rsidRPr="000C4418">
        <w:rPr>
          <w:rFonts w:ascii="Calibri Light" w:hAnsi="Calibri Light" w:cs="Calibri Light"/>
        </w:rPr>
        <w:t>ie</w:t>
      </w:r>
      <w:proofErr w:type="gramEnd"/>
      <w:r w:rsidR="003445EF" w:rsidRPr="000C4418">
        <w:rPr>
          <w:rFonts w:ascii="Calibri Light" w:hAnsi="Calibri Light" w:cs="Calibri Light"/>
        </w:rPr>
        <w:t xml:space="preserve"> wpłynęła żadna oferta,</w:t>
      </w:r>
    </w:p>
    <w:p w14:paraId="337EF6D6" w14:textId="78BCDD5C" w:rsidR="00A84D41" w:rsidRPr="000C4418" w:rsidRDefault="0025580D"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wszystkie</w:t>
      </w:r>
      <w:proofErr w:type="gramEnd"/>
      <w:r w:rsidRPr="000C4418">
        <w:rPr>
          <w:rFonts w:ascii="Calibri Light" w:hAnsi="Calibri Light" w:cs="Calibri Light"/>
        </w:rPr>
        <w:t xml:space="preserve"> złożone oferty n</w:t>
      </w:r>
      <w:r w:rsidR="00A84D41" w:rsidRPr="000C4418">
        <w:rPr>
          <w:rFonts w:ascii="Calibri Light" w:hAnsi="Calibri Light" w:cs="Calibri Light"/>
        </w:rPr>
        <w:t>iepodlegają o</w:t>
      </w:r>
      <w:r w:rsidR="00B70841" w:rsidRPr="000C4418">
        <w:rPr>
          <w:rFonts w:ascii="Calibri Light" w:hAnsi="Calibri Light" w:cs="Calibri Light"/>
        </w:rPr>
        <w:t>cenie</w:t>
      </w:r>
      <w:r w:rsidR="00A84D41" w:rsidRPr="000C4418">
        <w:rPr>
          <w:rFonts w:ascii="Calibri Light" w:hAnsi="Calibri Light" w:cs="Calibri Light"/>
        </w:rPr>
        <w:t>,</w:t>
      </w:r>
    </w:p>
    <w:p w14:paraId="28D04217" w14:textId="495984CF" w:rsidR="00A84D41" w:rsidRPr="000C4418" w:rsidRDefault="00A84D41"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lastRenderedPageBreak/>
        <w:t>cena</w:t>
      </w:r>
      <w:proofErr w:type="gramEnd"/>
      <w:r w:rsidRPr="000C4418">
        <w:rPr>
          <w:rFonts w:ascii="Calibri Light" w:hAnsi="Calibri Light" w:cs="Calibri Light"/>
        </w:rPr>
        <w:t xml:space="preserve"> najkorzystniejszej oferty lub oferta z najniższą ceną przewyższa kwotę, którą Zamawiający zamierza przeznac</w:t>
      </w:r>
      <w:r w:rsidR="0025580D" w:rsidRPr="000C4418">
        <w:rPr>
          <w:rFonts w:ascii="Calibri Light" w:hAnsi="Calibri Light" w:cs="Calibri Light"/>
        </w:rPr>
        <w:t>zyć na sfinansowanie zamówienia</w:t>
      </w:r>
      <w:r w:rsidRPr="000C4418">
        <w:rPr>
          <w:rFonts w:ascii="Calibri Light" w:hAnsi="Calibri Light" w:cs="Calibri Light"/>
        </w:rPr>
        <w:t>;</w:t>
      </w:r>
    </w:p>
    <w:p w14:paraId="588437BB" w14:textId="1ACC0B8A" w:rsidR="00A84D41" w:rsidRPr="000C4418" w:rsidRDefault="00A84D41"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w</w:t>
      </w:r>
      <w:proofErr w:type="gramEnd"/>
      <w:r w:rsidRPr="000C4418">
        <w:rPr>
          <w:rFonts w:ascii="Calibri Light" w:hAnsi="Calibri Light" w:cs="Calibri Light"/>
        </w:rPr>
        <w:t xml:space="preserve"> przypadku, o których mowa w </w:t>
      </w:r>
      <w:r w:rsidR="0025580D" w:rsidRPr="000C4418">
        <w:rPr>
          <w:rFonts w:ascii="Calibri Light" w:hAnsi="Calibri Light" w:cs="Calibri Light"/>
        </w:rPr>
        <w:t xml:space="preserve">pkt. V.3 </w:t>
      </w:r>
      <w:proofErr w:type="gramStart"/>
      <w:r w:rsidR="0025580D" w:rsidRPr="000C4418">
        <w:rPr>
          <w:rFonts w:ascii="Calibri Light" w:hAnsi="Calibri Light" w:cs="Calibri Light"/>
        </w:rPr>
        <w:t>zapytania</w:t>
      </w:r>
      <w:proofErr w:type="gramEnd"/>
      <w:r w:rsidRPr="000C4418">
        <w:rPr>
          <w:rFonts w:ascii="Calibri Light" w:hAnsi="Calibri Light" w:cs="Calibri Light"/>
        </w:rPr>
        <w:t xml:space="preserve"> zostały złożone oferty dodatkowe o takiej samej cenie,</w:t>
      </w:r>
    </w:p>
    <w:p w14:paraId="635AF6CB" w14:textId="77777777" w:rsidR="00A84D41" w:rsidRPr="000C4418" w:rsidRDefault="00A84D41"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wystąpiła</w:t>
      </w:r>
      <w:proofErr w:type="gramEnd"/>
      <w:r w:rsidRPr="000C4418">
        <w:rPr>
          <w:rFonts w:ascii="Calibri Light" w:hAnsi="Calibri Light" w:cs="Calibri Light"/>
        </w:rPr>
        <w:t xml:space="preserve"> istotna zmiana okoliczności powodująca, że przeprowadzenie postępowania lub wykonanie zamówienia nie leży w interesie publicznym, czego nie można było wcześniej przewidzieć,</w:t>
      </w:r>
    </w:p>
    <w:p w14:paraId="33BABF3C" w14:textId="14671621" w:rsidR="00A84D41" w:rsidRPr="000C4418" w:rsidRDefault="00A84D41" w:rsidP="00BA5B6E">
      <w:pPr>
        <w:pStyle w:val="Akapitzlist"/>
        <w:numPr>
          <w:ilvl w:val="2"/>
          <w:numId w:val="3"/>
        </w:numPr>
        <w:spacing w:line="360" w:lineRule="auto"/>
        <w:ind w:left="851" w:hanging="425"/>
        <w:contextualSpacing/>
        <w:rPr>
          <w:rFonts w:ascii="Calibri Light" w:hAnsi="Calibri Light" w:cs="Calibri Light"/>
        </w:rPr>
      </w:pPr>
      <w:proofErr w:type="gramStart"/>
      <w:r w:rsidRPr="000C4418">
        <w:rPr>
          <w:rFonts w:ascii="Calibri Light" w:hAnsi="Calibri Light" w:cs="Calibri Light"/>
        </w:rPr>
        <w:t>postępowanie</w:t>
      </w:r>
      <w:proofErr w:type="gramEnd"/>
      <w:r w:rsidRPr="000C4418">
        <w:rPr>
          <w:rFonts w:ascii="Calibri Light" w:hAnsi="Calibri Light" w:cs="Calibri Light"/>
        </w:rPr>
        <w:t xml:space="preserve"> obarczone jest niemożliwą do usunięcia wadą uniemożliwiającą zawarcie umowy w sprawie niniejszego zamówienia publicznego.</w:t>
      </w:r>
    </w:p>
    <w:p w14:paraId="2C8D5D4E" w14:textId="48D957B4" w:rsidR="00177D98" w:rsidRPr="000C4418" w:rsidRDefault="00EC7EF5" w:rsidP="00BA5B6E">
      <w:pPr>
        <w:pStyle w:val="Nagwek1"/>
        <w:numPr>
          <w:ilvl w:val="0"/>
          <w:numId w:val="5"/>
        </w:numPr>
        <w:spacing w:after="240"/>
        <w:ind w:left="709"/>
      </w:pPr>
      <w:r w:rsidRPr="000C4418">
        <w:t>Informacja dotycząca ochrony i przetwarzania danych osobowych</w:t>
      </w:r>
    </w:p>
    <w:p w14:paraId="0A9279F2" w14:textId="77777777" w:rsidR="00585A45" w:rsidRPr="00585A45" w:rsidRDefault="00585A45" w:rsidP="00585A45">
      <w:pPr>
        <w:spacing w:line="360" w:lineRule="auto"/>
        <w:ind w:left="360"/>
        <w:rPr>
          <w:rFonts w:ascii="Calibri Light" w:hAnsi="Calibri Light" w:cs="Calibri Light"/>
        </w:rPr>
      </w:pPr>
      <w:r w:rsidRPr="00585A45">
        <w:rPr>
          <w:rFonts w:ascii="Calibri Light" w:hAnsi="Calibri Light" w:cs="Calibri Light"/>
        </w:rPr>
        <w:t xml:space="preserve">Miejski Ośrodek Pomocy Społecznej z siedzibą w Gdyni,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proofErr w:type="gramStart"/>
      <w:r w:rsidRPr="00585A45">
        <w:rPr>
          <w:rFonts w:ascii="Calibri Light" w:hAnsi="Calibri Light" w:cs="Calibri Light"/>
        </w:rPr>
        <w:t>r</w:t>
      </w:r>
      <w:proofErr w:type="gramEnd"/>
      <w:r w:rsidRPr="00585A45">
        <w:rPr>
          <w:rFonts w:ascii="Calibri Light" w:hAnsi="Calibri Light" w:cs="Calibri Light"/>
        </w:rPr>
        <w:t>. s 1 z późn.</w:t>
      </w:r>
      <w:proofErr w:type="gramStart"/>
      <w:r w:rsidRPr="00585A45">
        <w:rPr>
          <w:rFonts w:ascii="Calibri Light" w:hAnsi="Calibri Light" w:cs="Calibri Light"/>
        </w:rPr>
        <w:t>zm</w:t>
      </w:r>
      <w:proofErr w:type="gramEnd"/>
      <w:r w:rsidRPr="00585A45">
        <w:rPr>
          <w:rFonts w:ascii="Calibri Light" w:hAnsi="Calibri Light" w:cs="Calibri Light"/>
        </w:rPr>
        <w:t>.) zwanego dalej RODO, przedstawia następujące informacje:</w:t>
      </w:r>
    </w:p>
    <w:p w14:paraId="305CEAD1"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Administratorem Pani/Pana danych osobowych jest Miejski Ośrodek Pomocy Społecznej z siedzibą w Gdyni (81-265) ul. Grabowo 2, reprezentowany przez Dyrektora MOPS.</w:t>
      </w:r>
    </w:p>
    <w:p w14:paraId="77A92CB6"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W sprawach związanych z ochroną danych osobowych można kontaktować się z inspektorem ochrony danych pod numerem tel. 58 782-01-20, od poniedziałku do piątku, w godz. 7.30 - 15.30, za pośrednictwem poczty elektronicznej pod adresem e-mail: iod@mopsgdynia.</w:t>
      </w:r>
      <w:proofErr w:type="gramStart"/>
      <w:r w:rsidRPr="00585A45">
        <w:rPr>
          <w:rFonts w:ascii="Calibri Light" w:hAnsi="Calibri Light" w:cs="Calibri Light"/>
        </w:rPr>
        <w:t>pl</w:t>
      </w:r>
      <w:proofErr w:type="gramEnd"/>
      <w:r w:rsidRPr="00585A45">
        <w:rPr>
          <w:rFonts w:ascii="Calibri Light" w:hAnsi="Calibri Light" w:cs="Calibri Light"/>
        </w:rPr>
        <w:t xml:space="preserve"> lub poczty tradycyjnej pod adresem siedziby administratora danych.</w:t>
      </w:r>
    </w:p>
    <w:p w14:paraId="30254BB0"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Podane przez Panią/Pana dane osobowe przetwarzane będą przez pracodawcę w celu:</w:t>
      </w:r>
    </w:p>
    <w:p w14:paraId="21D5654C" w14:textId="3FD6F947" w:rsidR="00585A45" w:rsidRPr="00585A45" w:rsidRDefault="00585A45" w:rsidP="00585A45">
      <w:pPr>
        <w:numPr>
          <w:ilvl w:val="0"/>
          <w:numId w:val="13"/>
        </w:numPr>
        <w:spacing w:line="360" w:lineRule="auto"/>
        <w:rPr>
          <w:rFonts w:ascii="Calibri Light" w:hAnsi="Calibri Light" w:cs="Calibri Light"/>
        </w:rPr>
      </w:pPr>
      <w:proofErr w:type="gramStart"/>
      <w:r w:rsidRPr="00585A45">
        <w:rPr>
          <w:rFonts w:ascii="Calibri Light" w:hAnsi="Calibri Light" w:cs="Calibri Light"/>
          <w:b/>
        </w:rPr>
        <w:t>art</w:t>
      </w:r>
      <w:proofErr w:type="gramEnd"/>
      <w:r w:rsidRPr="00585A45">
        <w:rPr>
          <w:rFonts w:ascii="Calibri Light" w:hAnsi="Calibri Light" w:cs="Calibri Light"/>
          <w:b/>
        </w:rPr>
        <w:t>. 6 ust 1 lit. b RODO</w:t>
      </w:r>
      <w:r w:rsidRPr="00585A45">
        <w:rPr>
          <w:rFonts w:ascii="Calibri Light" w:hAnsi="Calibri Light" w:cs="Calibri Light"/>
        </w:rPr>
        <w:t>: w celu prawidłowej realizacji umowy w tym</w:t>
      </w:r>
      <w:r w:rsidR="00662485">
        <w:rPr>
          <w:rFonts w:ascii="Calibri Light" w:hAnsi="Calibri Light" w:cs="Calibri Light"/>
        </w:rPr>
        <w:t xml:space="preserve"> także działań podejmowanych na</w:t>
      </w:r>
      <w:r w:rsidRPr="00585A45">
        <w:rPr>
          <w:rFonts w:ascii="Calibri Light" w:hAnsi="Calibri Light" w:cs="Calibri Light"/>
        </w:rPr>
        <w:t xml:space="preserve"> Pani/Pana żądanie, przed zawarciem umowy,</w:t>
      </w:r>
    </w:p>
    <w:p w14:paraId="129BDD98" w14:textId="77777777" w:rsidR="00585A45" w:rsidRPr="00585A45" w:rsidRDefault="00585A45" w:rsidP="00585A45">
      <w:pPr>
        <w:numPr>
          <w:ilvl w:val="0"/>
          <w:numId w:val="13"/>
        </w:numPr>
        <w:spacing w:line="360" w:lineRule="auto"/>
        <w:rPr>
          <w:rFonts w:ascii="Calibri Light" w:hAnsi="Calibri Light" w:cs="Calibri Light"/>
        </w:rPr>
      </w:pPr>
      <w:proofErr w:type="gramStart"/>
      <w:r w:rsidRPr="00585A45">
        <w:rPr>
          <w:rFonts w:ascii="Calibri Light" w:hAnsi="Calibri Light" w:cs="Calibri Light"/>
          <w:b/>
        </w:rPr>
        <w:t>art</w:t>
      </w:r>
      <w:proofErr w:type="gramEnd"/>
      <w:r w:rsidRPr="00585A45">
        <w:rPr>
          <w:rFonts w:ascii="Calibri Light" w:hAnsi="Calibri Light" w:cs="Calibri Light"/>
          <w:b/>
        </w:rPr>
        <w:t>. 6 ust. 1 lit. c RODO:</w:t>
      </w:r>
      <w:r w:rsidRPr="00585A45">
        <w:rPr>
          <w:rFonts w:ascii="Calibri Light" w:hAnsi="Calibri Light" w:cs="Calibri Light"/>
        </w:rPr>
        <w:t xml:space="preserve"> w celu wypełnienia obowiązku prawnego ciążącego na Administratorze np. obowiązek archiwizacyjny, obowiązki skarbowe, rachunkowe</w:t>
      </w:r>
    </w:p>
    <w:p w14:paraId="0090C08D"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lastRenderedPageBreak/>
        <w:t>Odbiorcami Pani/Pana danych osobowych będą organy uprawnione do otrzymania danych na podstawie obowiązujących przepisów prawa, podmioty, które zawarły z administratorem stosowne umowy powierzenia przetwarzania danych.</w:t>
      </w:r>
    </w:p>
    <w:p w14:paraId="4C379AC4" w14:textId="7EE47542" w:rsidR="00585A45" w:rsidRPr="00585A45" w:rsidRDefault="00585A45" w:rsidP="00585A45">
      <w:pPr>
        <w:numPr>
          <w:ilvl w:val="0"/>
          <w:numId w:val="12"/>
        </w:numPr>
        <w:spacing w:line="360" w:lineRule="auto"/>
        <w:contextualSpacing/>
        <w:rPr>
          <w:rFonts w:ascii="Calibri Light" w:hAnsi="Calibri Light" w:cs="Calibri Light"/>
        </w:rPr>
      </w:pPr>
      <w:r w:rsidRPr="00585A45">
        <w:rPr>
          <w:rFonts w:ascii="Calibri Light" w:hAnsi="Calibri Light" w:cs="Calibri Light"/>
        </w:rPr>
        <w:t>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w:t>
      </w:r>
      <w:r w:rsidR="00D44313">
        <w:rPr>
          <w:rFonts w:ascii="Calibri Light" w:hAnsi="Calibri Light" w:cs="Calibri Light"/>
        </w:rPr>
        <w:t xml:space="preserve"> zostaną niezwłocznie usunięte.</w:t>
      </w:r>
    </w:p>
    <w:p w14:paraId="0C393E3A"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Pani/Pana dane osobowe nie będą przekazywane do państw trzecich i organizacji międzynarodowych. Nie będą podlegały profilowaniu, czy automatyzowanemu podejmowaniu decyzji.</w:t>
      </w:r>
    </w:p>
    <w:p w14:paraId="0B150107" w14:textId="713C4D9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W związku z przetwarzaniem Pani/Pana danych osobowych przysługują Pani/Panu uprawnienia: prawo dostępu do danych osobowych, prawo do żądania sprostowania (poprawienia) danych osobowych, prawo do żądania usunięcia danych osobowych (tzw. Prawo do bycia zapomnianym), p</w:t>
      </w:r>
      <w:r w:rsidR="00D44313">
        <w:rPr>
          <w:rFonts w:ascii="Calibri Light" w:hAnsi="Calibri Light" w:cs="Calibri Light"/>
        </w:rPr>
        <w:t>rawo do żądania</w:t>
      </w:r>
      <w:r w:rsidRPr="00585A45">
        <w:rPr>
          <w:rFonts w:ascii="Calibri Light" w:hAnsi="Calibri Light" w:cs="Calibri Light"/>
        </w:rPr>
        <w:t xml:space="preserve"> ograniczenia przetwarzania danych osobowych, prawo do przenoszenia danych, prawo sprzeciwu wobec przetwarzania danych.</w:t>
      </w:r>
    </w:p>
    <w:p w14:paraId="3FD527BC"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 xml:space="preserve">Posiada Pani/Pan prawo do cofnięcia zgody w dowolnym </w:t>
      </w:r>
      <w:proofErr w:type="gramStart"/>
      <w:r w:rsidRPr="00585A45">
        <w:rPr>
          <w:rFonts w:ascii="Calibri Light" w:hAnsi="Calibri Light" w:cs="Calibri Light"/>
        </w:rPr>
        <w:t>momencie – jeśli</w:t>
      </w:r>
      <w:proofErr w:type="gramEnd"/>
      <w:r w:rsidRPr="00585A45">
        <w:rPr>
          <w:rFonts w:ascii="Calibri Light" w:hAnsi="Calibri Light" w:cs="Calibri Light"/>
        </w:rPr>
        <w:t xml:space="preserve"> do przetwarzania danych doszło na podstawie zgody. Cofnięcie zgody pozostaje bez wpływu na zgodność z prawem przetwarzania, którego dokonano na podstawie zgody przed jej cofnięciem.</w:t>
      </w:r>
    </w:p>
    <w:p w14:paraId="6F6227FE" w14:textId="1F493818"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 xml:space="preserve">Ma Pan/Pani prawo wniesienia skargi do Prezesa Urzędu Ochrony Danych Osobowych (adres: 00-193 Warszawa, ul. </w:t>
      </w:r>
      <w:proofErr w:type="gramStart"/>
      <w:r w:rsidRPr="00585A45">
        <w:rPr>
          <w:rFonts w:ascii="Calibri Light" w:hAnsi="Calibri Light" w:cs="Calibri Light"/>
        </w:rPr>
        <w:t>Stawki 2) gdy</w:t>
      </w:r>
      <w:proofErr w:type="gramEnd"/>
      <w:r w:rsidRPr="00585A45">
        <w:rPr>
          <w:rFonts w:ascii="Calibri Light" w:hAnsi="Calibri Light" w:cs="Calibri Light"/>
        </w:rPr>
        <w:t xml:space="preserve"> uzna Pani/Pan, iż przetwarzanie danych osobowych przez Administratora naru</w:t>
      </w:r>
      <w:r w:rsidR="00D44313">
        <w:rPr>
          <w:rFonts w:ascii="Calibri Light" w:hAnsi="Calibri Light" w:cs="Calibri Light"/>
        </w:rPr>
        <w:t>sza przepisy prawa, w tym RODO.</w:t>
      </w:r>
    </w:p>
    <w:p w14:paraId="23A52D2B" w14:textId="77777777" w:rsidR="00585A45" w:rsidRPr="00585A45" w:rsidRDefault="00585A45" w:rsidP="00585A45">
      <w:pPr>
        <w:numPr>
          <w:ilvl w:val="0"/>
          <w:numId w:val="12"/>
        </w:numPr>
        <w:spacing w:line="360" w:lineRule="auto"/>
        <w:rPr>
          <w:rFonts w:ascii="Calibri Light" w:hAnsi="Calibri Light" w:cs="Calibri Light"/>
        </w:rPr>
      </w:pPr>
      <w:r w:rsidRPr="00585A45">
        <w:rPr>
          <w:rFonts w:ascii="Calibri Light" w:hAnsi="Calibri Light" w:cs="Calibri Light"/>
        </w:rPr>
        <w:t>Podanie danych osobowych w zakresie wymaganym ustawodawstwem jest obligatoryjne, a odmowa podania danych może skutkować odmową zawarcia umowy.</w:t>
      </w:r>
    </w:p>
    <w:p w14:paraId="12C281B2" w14:textId="77777777" w:rsidR="00585A45" w:rsidRPr="00585A45" w:rsidRDefault="00585A45" w:rsidP="00585A45">
      <w:pPr>
        <w:keepNext/>
        <w:keepLines/>
        <w:spacing w:before="480" w:line="360" w:lineRule="auto"/>
        <w:outlineLvl w:val="0"/>
        <w:rPr>
          <w:rFonts w:ascii="Calibri Light" w:hAnsi="Calibri Light"/>
          <w:b/>
          <w:bCs/>
          <w:szCs w:val="28"/>
        </w:rPr>
      </w:pPr>
      <w:r w:rsidRPr="00585A45">
        <w:rPr>
          <w:rFonts w:ascii="Calibri Light" w:hAnsi="Calibri Light"/>
          <w:b/>
          <w:bCs/>
          <w:szCs w:val="28"/>
        </w:rPr>
        <w:t>Rozdział 8. Załączniki do zapytania ofertowego</w:t>
      </w:r>
    </w:p>
    <w:p w14:paraId="39F3BD45" w14:textId="1A6C94A6" w:rsidR="000C4418" w:rsidRPr="00D44313" w:rsidRDefault="00585A45" w:rsidP="00D44313">
      <w:pPr>
        <w:numPr>
          <w:ilvl w:val="0"/>
          <w:numId w:val="11"/>
        </w:numPr>
        <w:shd w:val="clear" w:color="auto" w:fill="FFFFFF"/>
        <w:spacing w:line="360" w:lineRule="auto"/>
        <w:ind w:left="426" w:hanging="426"/>
        <w:rPr>
          <w:rFonts w:ascii="Calibri Light" w:hAnsi="Calibri Light" w:cs="Calibri Light"/>
        </w:rPr>
      </w:pPr>
      <w:r w:rsidRPr="00585A45">
        <w:rPr>
          <w:rFonts w:ascii="Calibri Light" w:hAnsi="Calibri Light" w:cs="Calibri Light"/>
        </w:rPr>
        <w:t>Projekt umowy</w:t>
      </w:r>
    </w:p>
    <w:sectPr w:rsidR="000C4418" w:rsidRPr="00D44313" w:rsidSect="005E24DC">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67A7A" w14:textId="77777777" w:rsidR="003110BD" w:rsidRDefault="003110BD">
      <w:r>
        <w:separator/>
      </w:r>
    </w:p>
  </w:endnote>
  <w:endnote w:type="continuationSeparator" w:id="0">
    <w:p w14:paraId="4D94B1BB" w14:textId="77777777" w:rsidR="003110BD" w:rsidRDefault="0031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1AD0C" w14:textId="77777777" w:rsidR="003110BD" w:rsidRDefault="003110BD">
      <w:r>
        <w:separator/>
      </w:r>
    </w:p>
  </w:footnote>
  <w:footnote w:type="continuationSeparator" w:id="0">
    <w:p w14:paraId="67037B15" w14:textId="77777777" w:rsidR="003110BD" w:rsidRDefault="00311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9B92A" w14:textId="035C2A96" w:rsidR="003110BD" w:rsidRPr="00EC7EF5" w:rsidRDefault="003110BD" w:rsidP="00EC7EF5">
    <w:pPr>
      <w:spacing w:line="288" w:lineRule="auto"/>
      <w:jc w:val="right"/>
      <w:rPr>
        <w:rFonts w:ascii="Calibri Light" w:hAnsi="Calibri Light" w:cs="Calibri Ligh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0000021"/>
    <w:name w:val="WW8Num35"/>
    <w:lvl w:ilvl="0">
      <w:start w:val="9"/>
      <w:numFmt w:val="decimal"/>
      <w:lvlText w:val="%1."/>
      <w:lvlJc w:val="left"/>
      <w:pPr>
        <w:tabs>
          <w:tab w:val="num" w:pos="720"/>
        </w:tabs>
        <w:ind w:left="720" w:hanging="360"/>
      </w:pPr>
      <w:rPr>
        <w:rFonts w:ascii="Times New Roman" w:hAnsi="Times New Roman" w:cs="Times New Roman"/>
      </w:rPr>
    </w:lvl>
    <w:lvl w:ilvl="1">
      <w:start w:val="5"/>
      <w:numFmt w:val="decimal"/>
      <w:lvlText w:val="%2."/>
      <w:lvlJc w:val="left"/>
      <w:pPr>
        <w:tabs>
          <w:tab w:val="num" w:pos="360"/>
        </w:tabs>
        <w:ind w:left="0" w:firstLine="0"/>
      </w:pPr>
      <w:rPr>
        <w:rFonts w:cs="Times New Roman"/>
      </w:rPr>
    </w:lvl>
    <w:lvl w:ilvl="2">
      <w:start w:val="2"/>
      <w:numFmt w:val="decimal"/>
      <w:lvlText w:val="%2.%3."/>
      <w:lvlJc w:val="left"/>
      <w:pPr>
        <w:tabs>
          <w:tab w:val="num" w:pos="1440"/>
        </w:tabs>
        <w:ind w:left="1440" w:hanging="360"/>
      </w:pPr>
      <w:rPr>
        <w:i/>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7C38B7"/>
    <w:multiLevelType w:val="multilevel"/>
    <w:tmpl w:val="40BCB93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86"/>
        </w:tabs>
        <w:ind w:left="786" w:hanging="360"/>
      </w:pPr>
      <w:rPr>
        <w:rFonts w:ascii="Calibri Light" w:eastAsiaTheme="minorEastAsia" w:hAnsi="Calibri Light" w:cs="Calibri Light"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63F4D2A"/>
    <w:multiLevelType w:val="multilevel"/>
    <w:tmpl w:val="F85216E2"/>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Calibri Light" w:eastAsia="Times New Roman" w:hAnsi="Calibri Light" w:cs="Calibri Light"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6604B33"/>
    <w:multiLevelType w:val="hybridMultilevel"/>
    <w:tmpl w:val="2B48EC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972FF5"/>
    <w:multiLevelType w:val="hybridMultilevel"/>
    <w:tmpl w:val="DE12FA2C"/>
    <w:lvl w:ilvl="0" w:tplc="04150011">
      <w:start w:val="1"/>
      <w:numFmt w:val="decimal"/>
      <w:lvlText w:val="%1)"/>
      <w:lvlJc w:val="left"/>
      <w:pPr>
        <w:ind w:left="786" w:hanging="360"/>
      </w:pPr>
      <w:rPr>
        <w:rFonts w:hint="default"/>
      </w:rPr>
    </w:lvl>
    <w:lvl w:ilvl="1" w:tplc="2C4A8AEE">
      <w:start w:val="1"/>
      <w:numFmt w:val="decimal"/>
      <w:lvlText w:val="%2."/>
      <w:lvlJc w:val="left"/>
      <w:pPr>
        <w:ind w:left="1506" w:hanging="360"/>
      </w:pPr>
      <w:rPr>
        <w:rFonts w:hint="default"/>
        <w:b w:val="0"/>
        <w:i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2BB437B"/>
    <w:multiLevelType w:val="hybridMultilevel"/>
    <w:tmpl w:val="25A6CE84"/>
    <w:lvl w:ilvl="0" w:tplc="04150017">
      <w:start w:val="1"/>
      <w:numFmt w:val="lowerLetter"/>
      <w:lvlText w:val="%1)"/>
      <w:lvlJc w:val="left"/>
      <w:pPr>
        <w:ind w:left="383" w:hanging="360"/>
      </w:pPr>
      <w:rPr>
        <w:rFonts w:hint="default"/>
      </w:rPr>
    </w:lvl>
    <w:lvl w:ilvl="1" w:tplc="3FFC1078">
      <w:start w:val="1"/>
      <w:numFmt w:val="decimal"/>
      <w:lvlText w:val="%2."/>
      <w:lvlJc w:val="left"/>
      <w:pPr>
        <w:ind w:left="360" w:hanging="360"/>
      </w:pPr>
      <w:rPr>
        <w:rFonts w:ascii="Calibri Light" w:eastAsia="Times New Roman" w:hAnsi="Calibri Light" w:cs="Calibri Light" w:hint="default"/>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6">
    <w:nsid w:val="168B78B4"/>
    <w:multiLevelType w:val="hybridMultilevel"/>
    <w:tmpl w:val="EA36E18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BB62ECB"/>
    <w:multiLevelType w:val="multilevel"/>
    <w:tmpl w:val="4852D91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B331A2"/>
    <w:multiLevelType w:val="hybridMultilevel"/>
    <w:tmpl w:val="78327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AE0E94"/>
    <w:multiLevelType w:val="hybridMultilevel"/>
    <w:tmpl w:val="354402A4"/>
    <w:lvl w:ilvl="0" w:tplc="46C2EE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EE0C50"/>
    <w:multiLevelType w:val="multilevel"/>
    <w:tmpl w:val="EF729FE8"/>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46237293"/>
    <w:multiLevelType w:val="multilevel"/>
    <w:tmpl w:val="417824E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D5D3B16"/>
    <w:multiLevelType w:val="hybridMultilevel"/>
    <w:tmpl w:val="4BFEAC74"/>
    <w:lvl w:ilvl="0" w:tplc="04150011">
      <w:start w:val="1"/>
      <w:numFmt w:val="decimal"/>
      <w:lvlText w:val="%1)"/>
      <w:lvlJc w:val="left"/>
      <w:pPr>
        <w:ind w:left="1004" w:hanging="360"/>
      </w:pPr>
      <w:rPr>
        <w:b w:val="0"/>
        <w:bCs w:val="0"/>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69CC165A"/>
    <w:multiLevelType w:val="hybridMultilevel"/>
    <w:tmpl w:val="978EB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68481C"/>
    <w:multiLevelType w:val="hybridMultilevel"/>
    <w:tmpl w:val="623E75B6"/>
    <w:lvl w:ilvl="0" w:tplc="7820057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A1541F3"/>
    <w:multiLevelType w:val="hybridMultilevel"/>
    <w:tmpl w:val="CAA47C7A"/>
    <w:lvl w:ilvl="0" w:tplc="1CE293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
  </w:num>
  <w:num w:numId="2">
    <w:abstractNumId w:val="8"/>
  </w:num>
  <w:num w:numId="3">
    <w:abstractNumId w:val="2"/>
  </w:num>
  <w:num w:numId="4">
    <w:abstractNumId w:val="9"/>
  </w:num>
  <w:num w:numId="5">
    <w:abstractNumId w:val="11"/>
  </w:num>
  <w:num w:numId="6">
    <w:abstractNumId w:val="10"/>
  </w:num>
  <w:num w:numId="7">
    <w:abstractNumId w:val="15"/>
  </w:num>
  <w:num w:numId="8">
    <w:abstractNumId w:val="14"/>
  </w:num>
  <w:num w:numId="9">
    <w:abstractNumId w:val="13"/>
  </w:num>
  <w:num w:numId="10">
    <w:abstractNumId w:val="3"/>
  </w:num>
  <w:num w:numId="11">
    <w:abstractNumId w:val="1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5"/>
  </w:num>
  <w:num w:numId="16">
    <w:abstractNumId w:val="1"/>
  </w:num>
  <w:num w:numId="17">
    <w:abstractNumId w:val="17"/>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E1"/>
    <w:rsid w:val="000010EC"/>
    <w:rsid w:val="00005422"/>
    <w:rsid w:val="000068E8"/>
    <w:rsid w:val="00006CAC"/>
    <w:rsid w:val="00012CCD"/>
    <w:rsid w:val="000143DB"/>
    <w:rsid w:val="00022ACE"/>
    <w:rsid w:val="00030058"/>
    <w:rsid w:val="00030327"/>
    <w:rsid w:val="0003367E"/>
    <w:rsid w:val="000401DA"/>
    <w:rsid w:val="0005724F"/>
    <w:rsid w:val="00060E1F"/>
    <w:rsid w:val="000846C6"/>
    <w:rsid w:val="00085A08"/>
    <w:rsid w:val="00091C4F"/>
    <w:rsid w:val="00095C57"/>
    <w:rsid w:val="0009627B"/>
    <w:rsid w:val="0009727A"/>
    <w:rsid w:val="000A5181"/>
    <w:rsid w:val="000A7FA3"/>
    <w:rsid w:val="000B38C7"/>
    <w:rsid w:val="000B56B8"/>
    <w:rsid w:val="000B6832"/>
    <w:rsid w:val="000B743C"/>
    <w:rsid w:val="000C23CE"/>
    <w:rsid w:val="000C4418"/>
    <w:rsid w:val="000C4BA3"/>
    <w:rsid w:val="000C6C41"/>
    <w:rsid w:val="000D5D39"/>
    <w:rsid w:val="000D5EFD"/>
    <w:rsid w:val="000E7816"/>
    <w:rsid w:val="000E7932"/>
    <w:rsid w:val="000E7FD0"/>
    <w:rsid w:val="000F1975"/>
    <w:rsid w:val="000F44F7"/>
    <w:rsid w:val="0010632E"/>
    <w:rsid w:val="00106F89"/>
    <w:rsid w:val="0010711C"/>
    <w:rsid w:val="0011274F"/>
    <w:rsid w:val="00113CE8"/>
    <w:rsid w:val="00116DCF"/>
    <w:rsid w:val="001172F1"/>
    <w:rsid w:val="001217FA"/>
    <w:rsid w:val="0012366B"/>
    <w:rsid w:val="00127487"/>
    <w:rsid w:val="001279F2"/>
    <w:rsid w:val="00134361"/>
    <w:rsid w:val="00135704"/>
    <w:rsid w:val="00151436"/>
    <w:rsid w:val="00153516"/>
    <w:rsid w:val="00157D81"/>
    <w:rsid w:val="00172D6D"/>
    <w:rsid w:val="00173A39"/>
    <w:rsid w:val="00177C18"/>
    <w:rsid w:val="00177D98"/>
    <w:rsid w:val="00186C7E"/>
    <w:rsid w:val="00190834"/>
    <w:rsid w:val="001B1A27"/>
    <w:rsid w:val="001B37A9"/>
    <w:rsid w:val="001B6158"/>
    <w:rsid w:val="001C29D2"/>
    <w:rsid w:val="001C526D"/>
    <w:rsid w:val="001D43A6"/>
    <w:rsid w:val="001D516B"/>
    <w:rsid w:val="001E2A7B"/>
    <w:rsid w:val="001E7A84"/>
    <w:rsid w:val="001F40F4"/>
    <w:rsid w:val="00200988"/>
    <w:rsid w:val="002023F7"/>
    <w:rsid w:val="00202648"/>
    <w:rsid w:val="00207113"/>
    <w:rsid w:val="00213BCD"/>
    <w:rsid w:val="0021448A"/>
    <w:rsid w:val="0022160D"/>
    <w:rsid w:val="00223FA5"/>
    <w:rsid w:val="00225408"/>
    <w:rsid w:val="00225FA5"/>
    <w:rsid w:val="00227937"/>
    <w:rsid w:val="0023272F"/>
    <w:rsid w:val="00233DF7"/>
    <w:rsid w:val="00235A1B"/>
    <w:rsid w:val="002504D8"/>
    <w:rsid w:val="0025580D"/>
    <w:rsid w:val="0025610C"/>
    <w:rsid w:val="002567C6"/>
    <w:rsid w:val="002777F0"/>
    <w:rsid w:val="0028443B"/>
    <w:rsid w:val="00286B42"/>
    <w:rsid w:val="002A2E5E"/>
    <w:rsid w:val="002A3CBA"/>
    <w:rsid w:val="002A5DE6"/>
    <w:rsid w:val="002B12F0"/>
    <w:rsid w:val="002C0847"/>
    <w:rsid w:val="002D0364"/>
    <w:rsid w:val="002D0FC4"/>
    <w:rsid w:val="002E08C6"/>
    <w:rsid w:val="002F0D6F"/>
    <w:rsid w:val="0030722B"/>
    <w:rsid w:val="00310ADA"/>
    <w:rsid w:val="003110BD"/>
    <w:rsid w:val="00320EA7"/>
    <w:rsid w:val="003220D3"/>
    <w:rsid w:val="0032264C"/>
    <w:rsid w:val="00325414"/>
    <w:rsid w:val="00332D03"/>
    <w:rsid w:val="003350BC"/>
    <w:rsid w:val="00336086"/>
    <w:rsid w:val="00343289"/>
    <w:rsid w:val="003445EF"/>
    <w:rsid w:val="00345B3D"/>
    <w:rsid w:val="00347313"/>
    <w:rsid w:val="00352CC7"/>
    <w:rsid w:val="003545DB"/>
    <w:rsid w:val="00360D38"/>
    <w:rsid w:val="003625B0"/>
    <w:rsid w:val="00363B9E"/>
    <w:rsid w:val="00375886"/>
    <w:rsid w:val="00375C72"/>
    <w:rsid w:val="0037720B"/>
    <w:rsid w:val="0038240F"/>
    <w:rsid w:val="003A1B39"/>
    <w:rsid w:val="003A5ED4"/>
    <w:rsid w:val="003B613B"/>
    <w:rsid w:val="003C024D"/>
    <w:rsid w:val="003C243D"/>
    <w:rsid w:val="003C3F9D"/>
    <w:rsid w:val="003C5249"/>
    <w:rsid w:val="003C7007"/>
    <w:rsid w:val="003D6C54"/>
    <w:rsid w:val="003E6994"/>
    <w:rsid w:val="003F5102"/>
    <w:rsid w:val="00404B0B"/>
    <w:rsid w:val="00412C87"/>
    <w:rsid w:val="004133EF"/>
    <w:rsid w:val="00414CB2"/>
    <w:rsid w:val="00415312"/>
    <w:rsid w:val="00421A9C"/>
    <w:rsid w:val="00422402"/>
    <w:rsid w:val="00430123"/>
    <w:rsid w:val="00431FA0"/>
    <w:rsid w:val="004344AD"/>
    <w:rsid w:val="00445323"/>
    <w:rsid w:val="004512E1"/>
    <w:rsid w:val="004525EC"/>
    <w:rsid w:val="004604CF"/>
    <w:rsid w:val="0046400C"/>
    <w:rsid w:val="00467A04"/>
    <w:rsid w:val="004775EB"/>
    <w:rsid w:val="004A2791"/>
    <w:rsid w:val="004A6463"/>
    <w:rsid w:val="004B1EA7"/>
    <w:rsid w:val="004B32AA"/>
    <w:rsid w:val="004B469D"/>
    <w:rsid w:val="004B73AB"/>
    <w:rsid w:val="004C1887"/>
    <w:rsid w:val="004C44A3"/>
    <w:rsid w:val="004D29A3"/>
    <w:rsid w:val="004E28F1"/>
    <w:rsid w:val="004E6C6C"/>
    <w:rsid w:val="004F4BE4"/>
    <w:rsid w:val="004F65EA"/>
    <w:rsid w:val="004F740C"/>
    <w:rsid w:val="00503606"/>
    <w:rsid w:val="0050538F"/>
    <w:rsid w:val="00507C33"/>
    <w:rsid w:val="00510193"/>
    <w:rsid w:val="0051145A"/>
    <w:rsid w:val="00513512"/>
    <w:rsid w:val="00514CC1"/>
    <w:rsid w:val="005239BF"/>
    <w:rsid w:val="00531429"/>
    <w:rsid w:val="005329EF"/>
    <w:rsid w:val="005331C6"/>
    <w:rsid w:val="005358F5"/>
    <w:rsid w:val="00536CAD"/>
    <w:rsid w:val="0054088D"/>
    <w:rsid w:val="005430F5"/>
    <w:rsid w:val="00545395"/>
    <w:rsid w:val="00545D14"/>
    <w:rsid w:val="00550D82"/>
    <w:rsid w:val="00551093"/>
    <w:rsid w:val="0056208F"/>
    <w:rsid w:val="005707F7"/>
    <w:rsid w:val="0057439C"/>
    <w:rsid w:val="00575D84"/>
    <w:rsid w:val="00576AE3"/>
    <w:rsid w:val="00581C37"/>
    <w:rsid w:val="00585A45"/>
    <w:rsid w:val="00587DD6"/>
    <w:rsid w:val="0059302A"/>
    <w:rsid w:val="005A6D0F"/>
    <w:rsid w:val="005C2664"/>
    <w:rsid w:val="005C7449"/>
    <w:rsid w:val="005E24DC"/>
    <w:rsid w:val="005E6F40"/>
    <w:rsid w:val="00600BE1"/>
    <w:rsid w:val="00612534"/>
    <w:rsid w:val="00614207"/>
    <w:rsid w:val="00614A93"/>
    <w:rsid w:val="00631808"/>
    <w:rsid w:val="0064116B"/>
    <w:rsid w:val="00642DA9"/>
    <w:rsid w:val="00656569"/>
    <w:rsid w:val="00661742"/>
    <w:rsid w:val="00662485"/>
    <w:rsid w:val="00663294"/>
    <w:rsid w:val="00673B99"/>
    <w:rsid w:val="0067488B"/>
    <w:rsid w:val="0067646D"/>
    <w:rsid w:val="00680791"/>
    <w:rsid w:val="00682128"/>
    <w:rsid w:val="00693B12"/>
    <w:rsid w:val="0069708B"/>
    <w:rsid w:val="00697AA8"/>
    <w:rsid w:val="006A0E25"/>
    <w:rsid w:val="006A379B"/>
    <w:rsid w:val="006A5929"/>
    <w:rsid w:val="006B3E86"/>
    <w:rsid w:val="006B451A"/>
    <w:rsid w:val="006B4A09"/>
    <w:rsid w:val="006B5D98"/>
    <w:rsid w:val="006B7D24"/>
    <w:rsid w:val="006C5BEF"/>
    <w:rsid w:val="006D0073"/>
    <w:rsid w:val="006D0F56"/>
    <w:rsid w:val="006D4D41"/>
    <w:rsid w:val="006E1660"/>
    <w:rsid w:val="006E1713"/>
    <w:rsid w:val="006E1735"/>
    <w:rsid w:val="006E2C27"/>
    <w:rsid w:val="006F1DF8"/>
    <w:rsid w:val="006F2F2E"/>
    <w:rsid w:val="006F3204"/>
    <w:rsid w:val="006F3A98"/>
    <w:rsid w:val="006F3C29"/>
    <w:rsid w:val="006F518E"/>
    <w:rsid w:val="00701008"/>
    <w:rsid w:val="00702F20"/>
    <w:rsid w:val="00705327"/>
    <w:rsid w:val="00717F87"/>
    <w:rsid w:val="00724ACD"/>
    <w:rsid w:val="0073074F"/>
    <w:rsid w:val="00733585"/>
    <w:rsid w:val="00734CE3"/>
    <w:rsid w:val="00740399"/>
    <w:rsid w:val="007405BA"/>
    <w:rsid w:val="0074373C"/>
    <w:rsid w:val="00744153"/>
    <w:rsid w:val="0074645E"/>
    <w:rsid w:val="0075589D"/>
    <w:rsid w:val="00771503"/>
    <w:rsid w:val="007828D8"/>
    <w:rsid w:val="00783A26"/>
    <w:rsid w:val="00785E33"/>
    <w:rsid w:val="00790CA6"/>
    <w:rsid w:val="00791358"/>
    <w:rsid w:val="0079247A"/>
    <w:rsid w:val="007A13E7"/>
    <w:rsid w:val="007A3A13"/>
    <w:rsid w:val="007A52D8"/>
    <w:rsid w:val="007A6AC0"/>
    <w:rsid w:val="007B3B8C"/>
    <w:rsid w:val="007B691E"/>
    <w:rsid w:val="007C4FC8"/>
    <w:rsid w:val="007D0999"/>
    <w:rsid w:val="007D0C14"/>
    <w:rsid w:val="007E3732"/>
    <w:rsid w:val="007F03F0"/>
    <w:rsid w:val="007F6E03"/>
    <w:rsid w:val="0080173F"/>
    <w:rsid w:val="008143B1"/>
    <w:rsid w:val="008277BF"/>
    <w:rsid w:val="00840EF7"/>
    <w:rsid w:val="008435D3"/>
    <w:rsid w:val="0084746F"/>
    <w:rsid w:val="0085189B"/>
    <w:rsid w:val="00853059"/>
    <w:rsid w:val="00855E21"/>
    <w:rsid w:val="008615FA"/>
    <w:rsid w:val="00861FEA"/>
    <w:rsid w:val="00870B52"/>
    <w:rsid w:val="00885951"/>
    <w:rsid w:val="0089404F"/>
    <w:rsid w:val="0089414C"/>
    <w:rsid w:val="00894805"/>
    <w:rsid w:val="00895BFE"/>
    <w:rsid w:val="008A0610"/>
    <w:rsid w:val="008B7A36"/>
    <w:rsid w:val="008C0E46"/>
    <w:rsid w:val="008C383F"/>
    <w:rsid w:val="008F46E1"/>
    <w:rsid w:val="009012CF"/>
    <w:rsid w:val="009015A9"/>
    <w:rsid w:val="00903465"/>
    <w:rsid w:val="00903DD5"/>
    <w:rsid w:val="0090579F"/>
    <w:rsid w:val="00911585"/>
    <w:rsid w:val="009124DF"/>
    <w:rsid w:val="0091581A"/>
    <w:rsid w:val="009159D6"/>
    <w:rsid w:val="00916E1C"/>
    <w:rsid w:val="009215EA"/>
    <w:rsid w:val="0093089E"/>
    <w:rsid w:val="009310BD"/>
    <w:rsid w:val="00933F49"/>
    <w:rsid w:val="009532C7"/>
    <w:rsid w:val="00960856"/>
    <w:rsid w:val="0096189B"/>
    <w:rsid w:val="009621A2"/>
    <w:rsid w:val="0096704D"/>
    <w:rsid w:val="00967B55"/>
    <w:rsid w:val="00967D11"/>
    <w:rsid w:val="00974304"/>
    <w:rsid w:val="00977770"/>
    <w:rsid w:val="00982E7E"/>
    <w:rsid w:val="009862E9"/>
    <w:rsid w:val="00987661"/>
    <w:rsid w:val="00995DF0"/>
    <w:rsid w:val="009A354E"/>
    <w:rsid w:val="009B0968"/>
    <w:rsid w:val="009B1508"/>
    <w:rsid w:val="009B1EA2"/>
    <w:rsid w:val="009B473E"/>
    <w:rsid w:val="009B7CE5"/>
    <w:rsid w:val="009D1533"/>
    <w:rsid w:val="009D6917"/>
    <w:rsid w:val="009E6697"/>
    <w:rsid w:val="009F0166"/>
    <w:rsid w:val="009F0668"/>
    <w:rsid w:val="00A03FB1"/>
    <w:rsid w:val="00A04EC6"/>
    <w:rsid w:val="00A124A9"/>
    <w:rsid w:val="00A23427"/>
    <w:rsid w:val="00A237D7"/>
    <w:rsid w:val="00A25057"/>
    <w:rsid w:val="00A35B19"/>
    <w:rsid w:val="00A370B5"/>
    <w:rsid w:val="00A41A8E"/>
    <w:rsid w:val="00A44B33"/>
    <w:rsid w:val="00A72A1D"/>
    <w:rsid w:val="00A763B5"/>
    <w:rsid w:val="00A84699"/>
    <w:rsid w:val="00A84D41"/>
    <w:rsid w:val="00A9282C"/>
    <w:rsid w:val="00AA24AF"/>
    <w:rsid w:val="00AA266E"/>
    <w:rsid w:val="00AA60AF"/>
    <w:rsid w:val="00AB783B"/>
    <w:rsid w:val="00AB7BC3"/>
    <w:rsid w:val="00AD30CA"/>
    <w:rsid w:val="00AD3F01"/>
    <w:rsid w:val="00AE6A43"/>
    <w:rsid w:val="00AF14E8"/>
    <w:rsid w:val="00AF2E98"/>
    <w:rsid w:val="00AF4780"/>
    <w:rsid w:val="00B16EDD"/>
    <w:rsid w:val="00B173A9"/>
    <w:rsid w:val="00B216D1"/>
    <w:rsid w:val="00B27E66"/>
    <w:rsid w:val="00B303AB"/>
    <w:rsid w:val="00B31A67"/>
    <w:rsid w:val="00B31D02"/>
    <w:rsid w:val="00B3290D"/>
    <w:rsid w:val="00B40F79"/>
    <w:rsid w:val="00B456AF"/>
    <w:rsid w:val="00B46B48"/>
    <w:rsid w:val="00B53060"/>
    <w:rsid w:val="00B54357"/>
    <w:rsid w:val="00B552FA"/>
    <w:rsid w:val="00B577EE"/>
    <w:rsid w:val="00B67B56"/>
    <w:rsid w:val="00B70556"/>
    <w:rsid w:val="00B70841"/>
    <w:rsid w:val="00B74836"/>
    <w:rsid w:val="00B74B48"/>
    <w:rsid w:val="00B801A2"/>
    <w:rsid w:val="00B84486"/>
    <w:rsid w:val="00B863D9"/>
    <w:rsid w:val="00B94840"/>
    <w:rsid w:val="00BA40A0"/>
    <w:rsid w:val="00BA5B6E"/>
    <w:rsid w:val="00BB0F18"/>
    <w:rsid w:val="00BB6D76"/>
    <w:rsid w:val="00BC30A3"/>
    <w:rsid w:val="00BC6D6C"/>
    <w:rsid w:val="00BE664C"/>
    <w:rsid w:val="00BF1A71"/>
    <w:rsid w:val="00BF4C52"/>
    <w:rsid w:val="00C049FF"/>
    <w:rsid w:val="00C06653"/>
    <w:rsid w:val="00C07D89"/>
    <w:rsid w:val="00C246C7"/>
    <w:rsid w:val="00C32D10"/>
    <w:rsid w:val="00C468D9"/>
    <w:rsid w:val="00C51869"/>
    <w:rsid w:val="00C52BD7"/>
    <w:rsid w:val="00C53878"/>
    <w:rsid w:val="00C55D23"/>
    <w:rsid w:val="00C60D73"/>
    <w:rsid w:val="00C61326"/>
    <w:rsid w:val="00C632FB"/>
    <w:rsid w:val="00C71649"/>
    <w:rsid w:val="00C729AF"/>
    <w:rsid w:val="00C730A8"/>
    <w:rsid w:val="00C92539"/>
    <w:rsid w:val="00C95F9B"/>
    <w:rsid w:val="00CA6278"/>
    <w:rsid w:val="00CB4D06"/>
    <w:rsid w:val="00CC1818"/>
    <w:rsid w:val="00CC7D96"/>
    <w:rsid w:val="00CD011F"/>
    <w:rsid w:val="00CE365D"/>
    <w:rsid w:val="00CE796E"/>
    <w:rsid w:val="00CF1E02"/>
    <w:rsid w:val="00CF42C5"/>
    <w:rsid w:val="00CF6509"/>
    <w:rsid w:val="00D10033"/>
    <w:rsid w:val="00D131C2"/>
    <w:rsid w:val="00D140D4"/>
    <w:rsid w:val="00D14A40"/>
    <w:rsid w:val="00D24976"/>
    <w:rsid w:val="00D3589D"/>
    <w:rsid w:val="00D44313"/>
    <w:rsid w:val="00D50E68"/>
    <w:rsid w:val="00D5148F"/>
    <w:rsid w:val="00D57521"/>
    <w:rsid w:val="00D62B0A"/>
    <w:rsid w:val="00D65769"/>
    <w:rsid w:val="00D71297"/>
    <w:rsid w:val="00D7322F"/>
    <w:rsid w:val="00D85237"/>
    <w:rsid w:val="00D85CC5"/>
    <w:rsid w:val="00DA2AE1"/>
    <w:rsid w:val="00DA7063"/>
    <w:rsid w:val="00DB014E"/>
    <w:rsid w:val="00DC51DF"/>
    <w:rsid w:val="00DD0B40"/>
    <w:rsid w:val="00DD4116"/>
    <w:rsid w:val="00DE5CB3"/>
    <w:rsid w:val="00DE5F65"/>
    <w:rsid w:val="00DE6268"/>
    <w:rsid w:val="00DF1A93"/>
    <w:rsid w:val="00DF40CE"/>
    <w:rsid w:val="00E212A1"/>
    <w:rsid w:val="00E23C82"/>
    <w:rsid w:val="00E259E6"/>
    <w:rsid w:val="00E274BB"/>
    <w:rsid w:val="00E4413F"/>
    <w:rsid w:val="00E476DF"/>
    <w:rsid w:val="00E500F7"/>
    <w:rsid w:val="00E60740"/>
    <w:rsid w:val="00E616FB"/>
    <w:rsid w:val="00E64BAE"/>
    <w:rsid w:val="00E66915"/>
    <w:rsid w:val="00E67601"/>
    <w:rsid w:val="00E7047B"/>
    <w:rsid w:val="00E758A6"/>
    <w:rsid w:val="00E76C95"/>
    <w:rsid w:val="00E76F7D"/>
    <w:rsid w:val="00E8794A"/>
    <w:rsid w:val="00EA25ED"/>
    <w:rsid w:val="00EA2E67"/>
    <w:rsid w:val="00EA53BC"/>
    <w:rsid w:val="00EA5F14"/>
    <w:rsid w:val="00EB2166"/>
    <w:rsid w:val="00EB4F01"/>
    <w:rsid w:val="00EC4913"/>
    <w:rsid w:val="00EC7EF5"/>
    <w:rsid w:val="00ED07FA"/>
    <w:rsid w:val="00ED2240"/>
    <w:rsid w:val="00ED435D"/>
    <w:rsid w:val="00ED4B2F"/>
    <w:rsid w:val="00ED7F8A"/>
    <w:rsid w:val="00EF5FFC"/>
    <w:rsid w:val="00F01AE8"/>
    <w:rsid w:val="00F05499"/>
    <w:rsid w:val="00F07F25"/>
    <w:rsid w:val="00F155B1"/>
    <w:rsid w:val="00F162AD"/>
    <w:rsid w:val="00F271BC"/>
    <w:rsid w:val="00F331A0"/>
    <w:rsid w:val="00F36E2B"/>
    <w:rsid w:val="00F37FD6"/>
    <w:rsid w:val="00F412F3"/>
    <w:rsid w:val="00F62B55"/>
    <w:rsid w:val="00F647E9"/>
    <w:rsid w:val="00F6700D"/>
    <w:rsid w:val="00F67843"/>
    <w:rsid w:val="00F71F0C"/>
    <w:rsid w:val="00F72BCB"/>
    <w:rsid w:val="00F753CE"/>
    <w:rsid w:val="00F853C5"/>
    <w:rsid w:val="00F949F2"/>
    <w:rsid w:val="00F94D25"/>
    <w:rsid w:val="00F95CE0"/>
    <w:rsid w:val="00F96E0E"/>
    <w:rsid w:val="00FA02A9"/>
    <w:rsid w:val="00FA5382"/>
    <w:rsid w:val="00FB225B"/>
    <w:rsid w:val="00FB494B"/>
    <w:rsid w:val="00FD4EB7"/>
    <w:rsid w:val="00FE12E4"/>
    <w:rsid w:val="00FE2533"/>
    <w:rsid w:val="00FF5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9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7113"/>
    <w:rPr>
      <w:rFonts w:ascii="Verdana" w:hAnsi="Verdana"/>
      <w:sz w:val="24"/>
      <w:szCs w:val="24"/>
    </w:rPr>
  </w:style>
  <w:style w:type="paragraph" w:styleId="Nagwek1">
    <w:name w:val="heading 1"/>
    <w:basedOn w:val="Normalny"/>
    <w:next w:val="Normalny"/>
    <w:link w:val="Nagwek1Znak"/>
    <w:qFormat/>
    <w:rsid w:val="00F67843"/>
    <w:pPr>
      <w:keepNext/>
      <w:keepLines/>
      <w:spacing w:before="240"/>
      <w:outlineLvl w:val="0"/>
    </w:pPr>
    <w:rPr>
      <w:rFonts w:ascii="Calibri Light" w:eastAsiaTheme="majorEastAsia" w:hAnsi="Calibri Light"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7E3732"/>
    <w:pPr>
      <w:spacing w:after="120"/>
      <w:ind w:left="283"/>
    </w:pPr>
  </w:style>
  <w:style w:type="paragraph" w:styleId="Tekstdymka">
    <w:name w:val="Balloon Text"/>
    <w:basedOn w:val="Normalny"/>
    <w:semiHidden/>
    <w:rsid w:val="007E3732"/>
    <w:rPr>
      <w:rFonts w:ascii="Tahoma" w:hAnsi="Tahoma" w:cs="Tahoma"/>
      <w:sz w:val="16"/>
      <w:szCs w:val="16"/>
    </w:rPr>
  </w:style>
  <w:style w:type="paragraph" w:styleId="Tekstpodstawowy">
    <w:name w:val="Body Text"/>
    <w:basedOn w:val="Normalny"/>
    <w:rsid w:val="007E3732"/>
    <w:pPr>
      <w:spacing w:after="120"/>
    </w:pPr>
  </w:style>
  <w:style w:type="character" w:styleId="Odwoaniedokomentarza">
    <w:name w:val="annotation reference"/>
    <w:semiHidden/>
    <w:rsid w:val="007E3732"/>
    <w:rPr>
      <w:sz w:val="16"/>
      <w:szCs w:val="16"/>
    </w:rPr>
  </w:style>
  <w:style w:type="paragraph" w:styleId="Tekstkomentarza">
    <w:name w:val="annotation text"/>
    <w:basedOn w:val="Normalny"/>
    <w:link w:val="TekstkomentarzaZnak"/>
    <w:semiHidden/>
    <w:rsid w:val="007E3732"/>
    <w:rPr>
      <w:sz w:val="20"/>
      <w:szCs w:val="20"/>
    </w:rPr>
  </w:style>
  <w:style w:type="paragraph" w:styleId="Tematkomentarza">
    <w:name w:val="annotation subject"/>
    <w:basedOn w:val="Tekstkomentarza"/>
    <w:next w:val="Tekstkomentarza"/>
    <w:semiHidden/>
    <w:rsid w:val="007E3732"/>
    <w:rPr>
      <w:b/>
      <w:bCs/>
    </w:rPr>
  </w:style>
  <w:style w:type="paragraph" w:styleId="Tekstpodstawowy2">
    <w:name w:val="Body Text 2"/>
    <w:basedOn w:val="Normalny"/>
    <w:rsid w:val="007E3732"/>
    <w:pPr>
      <w:widowControl w:val="0"/>
      <w:shd w:val="clear" w:color="auto" w:fill="FFFFFF"/>
      <w:tabs>
        <w:tab w:val="left" w:pos="1094"/>
      </w:tabs>
      <w:autoSpaceDE w:val="0"/>
      <w:autoSpaceDN w:val="0"/>
      <w:adjustRightInd w:val="0"/>
      <w:jc w:val="both"/>
    </w:pPr>
    <w:rPr>
      <w:rFonts w:ascii="Arial" w:hAnsi="Arial" w:cs="Arial"/>
      <w:sz w:val="20"/>
      <w:szCs w:val="20"/>
    </w:rPr>
  </w:style>
  <w:style w:type="paragraph" w:styleId="Tekstpodstawowy3">
    <w:name w:val="Body Text 3"/>
    <w:basedOn w:val="Normalny"/>
    <w:rsid w:val="007E3732"/>
    <w:pPr>
      <w:shd w:val="clear" w:color="auto" w:fill="FFFFFF"/>
      <w:jc w:val="both"/>
    </w:pPr>
    <w:rPr>
      <w:rFonts w:ascii="Arial" w:hAnsi="Arial" w:cs="Arial"/>
      <w:color w:val="FF0000"/>
      <w:spacing w:val="-4"/>
      <w:sz w:val="20"/>
      <w:szCs w:val="20"/>
    </w:rPr>
  </w:style>
  <w:style w:type="paragraph" w:styleId="Tekstprzypisudolnego">
    <w:name w:val="footnote text"/>
    <w:aliases w:val="Tekst przypisu"/>
    <w:basedOn w:val="Normalny"/>
    <w:link w:val="TekstprzypisudolnegoZnak"/>
    <w:qFormat/>
    <w:rsid w:val="009D1533"/>
    <w:rPr>
      <w:sz w:val="20"/>
      <w:szCs w:val="20"/>
    </w:rPr>
  </w:style>
  <w:style w:type="character" w:styleId="Odwoanieprzypisudolnego">
    <w:name w:val="footnote reference"/>
    <w:semiHidden/>
    <w:rsid w:val="009D1533"/>
    <w:rPr>
      <w:vertAlign w:val="superscript"/>
    </w:rPr>
  </w:style>
  <w:style w:type="paragraph" w:styleId="Tekstprzypisukocowego">
    <w:name w:val="endnote text"/>
    <w:basedOn w:val="Normalny"/>
    <w:link w:val="TekstprzypisukocowegoZnak"/>
    <w:rsid w:val="00DB014E"/>
    <w:rPr>
      <w:sz w:val="20"/>
      <w:szCs w:val="20"/>
    </w:rPr>
  </w:style>
  <w:style w:type="character" w:customStyle="1" w:styleId="TekstprzypisukocowegoZnak">
    <w:name w:val="Tekst przypisu końcowego Znak"/>
    <w:link w:val="Tekstprzypisukocowego"/>
    <w:rsid w:val="00DB014E"/>
    <w:rPr>
      <w:rFonts w:ascii="Verdana" w:hAnsi="Verdana"/>
    </w:rPr>
  </w:style>
  <w:style w:type="character" w:styleId="Odwoanieprzypisukocowego">
    <w:name w:val="endnote reference"/>
    <w:rsid w:val="00DB014E"/>
    <w:rPr>
      <w:vertAlign w:val="superscript"/>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C92539"/>
    <w:pPr>
      <w:ind w:left="708"/>
    </w:pPr>
  </w:style>
  <w:style w:type="paragraph" w:styleId="Nagwek">
    <w:name w:val="header"/>
    <w:basedOn w:val="Normalny"/>
    <w:link w:val="NagwekZnak"/>
    <w:rsid w:val="00134361"/>
    <w:pPr>
      <w:tabs>
        <w:tab w:val="center" w:pos="4536"/>
        <w:tab w:val="right" w:pos="9072"/>
      </w:tabs>
    </w:pPr>
  </w:style>
  <w:style w:type="character" w:customStyle="1" w:styleId="NagwekZnak">
    <w:name w:val="Nagłówek Znak"/>
    <w:link w:val="Nagwek"/>
    <w:rsid w:val="00134361"/>
    <w:rPr>
      <w:rFonts w:ascii="Verdana" w:hAnsi="Verdana"/>
      <w:sz w:val="24"/>
      <w:szCs w:val="24"/>
    </w:rPr>
  </w:style>
  <w:style w:type="paragraph" w:styleId="Stopka">
    <w:name w:val="footer"/>
    <w:basedOn w:val="Normalny"/>
    <w:link w:val="StopkaZnak"/>
    <w:uiPriority w:val="99"/>
    <w:rsid w:val="00134361"/>
    <w:pPr>
      <w:tabs>
        <w:tab w:val="center" w:pos="4536"/>
        <w:tab w:val="right" w:pos="9072"/>
      </w:tabs>
    </w:pPr>
  </w:style>
  <w:style w:type="character" w:customStyle="1" w:styleId="StopkaZnak">
    <w:name w:val="Stopka Znak"/>
    <w:link w:val="Stopka"/>
    <w:uiPriority w:val="99"/>
    <w:rsid w:val="00134361"/>
    <w:rPr>
      <w:rFonts w:ascii="Verdana" w:hAnsi="Verdana"/>
      <w:sz w:val="24"/>
      <w:szCs w:val="24"/>
    </w:rPr>
  </w:style>
  <w:style w:type="character" w:styleId="Hipercze">
    <w:name w:val="Hyperlink"/>
    <w:uiPriority w:val="99"/>
    <w:rsid w:val="00EB4F01"/>
    <w:rPr>
      <w:color w:val="0000FF"/>
      <w:u w:val="single"/>
    </w:rPr>
  </w:style>
  <w:style w:type="table" w:styleId="Tabela-Siatka">
    <w:name w:val="Table Grid"/>
    <w:basedOn w:val="Standardowy"/>
    <w:rsid w:val="00FD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0143DB"/>
    <w:rPr>
      <w:rFonts w:ascii="Courier New" w:hAnsi="Courier New"/>
      <w:sz w:val="20"/>
      <w:szCs w:val="20"/>
    </w:rPr>
  </w:style>
  <w:style w:type="character" w:customStyle="1" w:styleId="ZwykytekstZnak">
    <w:name w:val="Zwykły tekst Znak"/>
    <w:link w:val="Zwykytekst"/>
    <w:rsid w:val="000143DB"/>
    <w:rPr>
      <w:rFonts w:ascii="Courier New" w:hAnsi="Courier New"/>
    </w:rPr>
  </w:style>
  <w:style w:type="character" w:customStyle="1" w:styleId="TekstprzypisudolnegoZnak">
    <w:name w:val="Tekst przypisu dolnego Znak"/>
    <w:aliases w:val="Tekst przypisu Znak"/>
    <w:link w:val="Tekstprzypisudolnego"/>
    <w:qFormat/>
    <w:rsid w:val="000143DB"/>
    <w:rPr>
      <w:rFonts w:ascii="Verdana" w:hAnsi="Verdan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C730A8"/>
    <w:rPr>
      <w:rFonts w:ascii="Verdana" w:hAnsi="Verdana"/>
      <w:sz w:val="24"/>
      <w:szCs w:val="24"/>
    </w:rPr>
  </w:style>
  <w:style w:type="paragraph" w:customStyle="1" w:styleId="Akapitzlist1">
    <w:name w:val="Akapit z listą1"/>
    <w:basedOn w:val="Normalny"/>
    <w:rsid w:val="000F44F7"/>
    <w:pPr>
      <w:suppressAutoHyphens/>
      <w:spacing w:line="100" w:lineRule="atLeast"/>
      <w:ind w:left="720"/>
    </w:pPr>
    <w:rPr>
      <w:rFonts w:ascii="Times New Roman" w:hAnsi="Times New Roman"/>
      <w:color w:val="000000"/>
      <w:lang w:eastAsia="ar-SA"/>
    </w:rPr>
  </w:style>
  <w:style w:type="character" w:customStyle="1" w:styleId="Nierozpoznanawzmianka1">
    <w:name w:val="Nierozpoznana wzmianka1"/>
    <w:basedOn w:val="Domylnaczcionkaakapitu"/>
    <w:uiPriority w:val="99"/>
    <w:semiHidden/>
    <w:unhideWhenUsed/>
    <w:rsid w:val="0025610C"/>
    <w:rPr>
      <w:color w:val="605E5C"/>
      <w:shd w:val="clear" w:color="auto" w:fill="E1DFDD"/>
    </w:rPr>
  </w:style>
  <w:style w:type="paragraph" w:customStyle="1" w:styleId="Default">
    <w:name w:val="Default"/>
    <w:rsid w:val="00227937"/>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545D14"/>
    <w:rPr>
      <w:color w:val="808080"/>
    </w:rPr>
  </w:style>
  <w:style w:type="character" w:customStyle="1" w:styleId="TekstkomentarzaZnak">
    <w:name w:val="Tekst komentarza Znak"/>
    <w:basedOn w:val="Domylnaczcionkaakapitu"/>
    <w:link w:val="Tekstkomentarza"/>
    <w:semiHidden/>
    <w:rsid w:val="0080173F"/>
    <w:rPr>
      <w:rFonts w:ascii="Verdana" w:hAnsi="Verdana"/>
    </w:rPr>
  </w:style>
  <w:style w:type="paragraph" w:styleId="Tytu">
    <w:name w:val="Title"/>
    <w:basedOn w:val="Normalny"/>
    <w:next w:val="Normalny"/>
    <w:link w:val="TytuZnak"/>
    <w:qFormat/>
    <w:rsid w:val="00F67843"/>
    <w:pPr>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F67843"/>
    <w:rPr>
      <w:rFonts w:ascii="Calibri Light" w:eastAsiaTheme="majorEastAsia" w:hAnsi="Calibri Light" w:cstheme="majorBidi"/>
      <w:b/>
      <w:spacing w:val="-10"/>
      <w:kern w:val="28"/>
      <w:sz w:val="28"/>
      <w:szCs w:val="56"/>
    </w:rPr>
  </w:style>
  <w:style w:type="character" w:customStyle="1" w:styleId="Nagwek1Znak">
    <w:name w:val="Nagłówek 1 Znak"/>
    <w:basedOn w:val="Domylnaczcionkaakapitu"/>
    <w:link w:val="Nagwek1"/>
    <w:rsid w:val="00F67843"/>
    <w:rPr>
      <w:rFonts w:ascii="Calibri Light" w:eastAsiaTheme="majorEastAsia" w:hAnsi="Calibri Light" w:cstheme="majorBidi"/>
      <w:b/>
      <w:color w:val="000000" w:themeColor="text1"/>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7113"/>
    <w:rPr>
      <w:rFonts w:ascii="Verdana" w:hAnsi="Verdana"/>
      <w:sz w:val="24"/>
      <w:szCs w:val="24"/>
    </w:rPr>
  </w:style>
  <w:style w:type="paragraph" w:styleId="Nagwek1">
    <w:name w:val="heading 1"/>
    <w:basedOn w:val="Normalny"/>
    <w:next w:val="Normalny"/>
    <w:link w:val="Nagwek1Znak"/>
    <w:qFormat/>
    <w:rsid w:val="00F67843"/>
    <w:pPr>
      <w:keepNext/>
      <w:keepLines/>
      <w:spacing w:before="240"/>
      <w:outlineLvl w:val="0"/>
    </w:pPr>
    <w:rPr>
      <w:rFonts w:ascii="Calibri Light" w:eastAsiaTheme="majorEastAsia" w:hAnsi="Calibri Light"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7E3732"/>
    <w:pPr>
      <w:spacing w:after="120"/>
      <w:ind w:left="283"/>
    </w:pPr>
  </w:style>
  <w:style w:type="paragraph" w:styleId="Tekstdymka">
    <w:name w:val="Balloon Text"/>
    <w:basedOn w:val="Normalny"/>
    <w:semiHidden/>
    <w:rsid w:val="007E3732"/>
    <w:rPr>
      <w:rFonts w:ascii="Tahoma" w:hAnsi="Tahoma" w:cs="Tahoma"/>
      <w:sz w:val="16"/>
      <w:szCs w:val="16"/>
    </w:rPr>
  </w:style>
  <w:style w:type="paragraph" w:styleId="Tekstpodstawowy">
    <w:name w:val="Body Text"/>
    <w:basedOn w:val="Normalny"/>
    <w:rsid w:val="007E3732"/>
    <w:pPr>
      <w:spacing w:after="120"/>
    </w:pPr>
  </w:style>
  <w:style w:type="character" w:styleId="Odwoaniedokomentarza">
    <w:name w:val="annotation reference"/>
    <w:semiHidden/>
    <w:rsid w:val="007E3732"/>
    <w:rPr>
      <w:sz w:val="16"/>
      <w:szCs w:val="16"/>
    </w:rPr>
  </w:style>
  <w:style w:type="paragraph" w:styleId="Tekstkomentarza">
    <w:name w:val="annotation text"/>
    <w:basedOn w:val="Normalny"/>
    <w:link w:val="TekstkomentarzaZnak"/>
    <w:semiHidden/>
    <w:rsid w:val="007E3732"/>
    <w:rPr>
      <w:sz w:val="20"/>
      <w:szCs w:val="20"/>
    </w:rPr>
  </w:style>
  <w:style w:type="paragraph" w:styleId="Tematkomentarza">
    <w:name w:val="annotation subject"/>
    <w:basedOn w:val="Tekstkomentarza"/>
    <w:next w:val="Tekstkomentarza"/>
    <w:semiHidden/>
    <w:rsid w:val="007E3732"/>
    <w:rPr>
      <w:b/>
      <w:bCs/>
    </w:rPr>
  </w:style>
  <w:style w:type="paragraph" w:styleId="Tekstpodstawowy2">
    <w:name w:val="Body Text 2"/>
    <w:basedOn w:val="Normalny"/>
    <w:rsid w:val="007E3732"/>
    <w:pPr>
      <w:widowControl w:val="0"/>
      <w:shd w:val="clear" w:color="auto" w:fill="FFFFFF"/>
      <w:tabs>
        <w:tab w:val="left" w:pos="1094"/>
      </w:tabs>
      <w:autoSpaceDE w:val="0"/>
      <w:autoSpaceDN w:val="0"/>
      <w:adjustRightInd w:val="0"/>
      <w:jc w:val="both"/>
    </w:pPr>
    <w:rPr>
      <w:rFonts w:ascii="Arial" w:hAnsi="Arial" w:cs="Arial"/>
      <w:sz w:val="20"/>
      <w:szCs w:val="20"/>
    </w:rPr>
  </w:style>
  <w:style w:type="paragraph" w:styleId="Tekstpodstawowy3">
    <w:name w:val="Body Text 3"/>
    <w:basedOn w:val="Normalny"/>
    <w:rsid w:val="007E3732"/>
    <w:pPr>
      <w:shd w:val="clear" w:color="auto" w:fill="FFFFFF"/>
      <w:jc w:val="both"/>
    </w:pPr>
    <w:rPr>
      <w:rFonts w:ascii="Arial" w:hAnsi="Arial" w:cs="Arial"/>
      <w:color w:val="FF0000"/>
      <w:spacing w:val="-4"/>
      <w:sz w:val="20"/>
      <w:szCs w:val="20"/>
    </w:rPr>
  </w:style>
  <w:style w:type="paragraph" w:styleId="Tekstprzypisudolnego">
    <w:name w:val="footnote text"/>
    <w:aliases w:val="Tekst przypisu"/>
    <w:basedOn w:val="Normalny"/>
    <w:link w:val="TekstprzypisudolnegoZnak"/>
    <w:qFormat/>
    <w:rsid w:val="009D1533"/>
    <w:rPr>
      <w:sz w:val="20"/>
      <w:szCs w:val="20"/>
    </w:rPr>
  </w:style>
  <w:style w:type="character" w:styleId="Odwoanieprzypisudolnego">
    <w:name w:val="footnote reference"/>
    <w:semiHidden/>
    <w:rsid w:val="009D1533"/>
    <w:rPr>
      <w:vertAlign w:val="superscript"/>
    </w:rPr>
  </w:style>
  <w:style w:type="paragraph" w:styleId="Tekstprzypisukocowego">
    <w:name w:val="endnote text"/>
    <w:basedOn w:val="Normalny"/>
    <w:link w:val="TekstprzypisukocowegoZnak"/>
    <w:rsid w:val="00DB014E"/>
    <w:rPr>
      <w:sz w:val="20"/>
      <w:szCs w:val="20"/>
    </w:rPr>
  </w:style>
  <w:style w:type="character" w:customStyle="1" w:styleId="TekstprzypisukocowegoZnak">
    <w:name w:val="Tekst przypisu końcowego Znak"/>
    <w:link w:val="Tekstprzypisukocowego"/>
    <w:rsid w:val="00DB014E"/>
    <w:rPr>
      <w:rFonts w:ascii="Verdana" w:hAnsi="Verdana"/>
    </w:rPr>
  </w:style>
  <w:style w:type="character" w:styleId="Odwoanieprzypisukocowego">
    <w:name w:val="endnote reference"/>
    <w:rsid w:val="00DB014E"/>
    <w:rPr>
      <w:vertAlign w:val="superscript"/>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C92539"/>
    <w:pPr>
      <w:ind w:left="708"/>
    </w:pPr>
  </w:style>
  <w:style w:type="paragraph" w:styleId="Nagwek">
    <w:name w:val="header"/>
    <w:basedOn w:val="Normalny"/>
    <w:link w:val="NagwekZnak"/>
    <w:rsid w:val="00134361"/>
    <w:pPr>
      <w:tabs>
        <w:tab w:val="center" w:pos="4536"/>
        <w:tab w:val="right" w:pos="9072"/>
      </w:tabs>
    </w:pPr>
  </w:style>
  <w:style w:type="character" w:customStyle="1" w:styleId="NagwekZnak">
    <w:name w:val="Nagłówek Znak"/>
    <w:link w:val="Nagwek"/>
    <w:rsid w:val="00134361"/>
    <w:rPr>
      <w:rFonts w:ascii="Verdana" w:hAnsi="Verdana"/>
      <w:sz w:val="24"/>
      <w:szCs w:val="24"/>
    </w:rPr>
  </w:style>
  <w:style w:type="paragraph" w:styleId="Stopka">
    <w:name w:val="footer"/>
    <w:basedOn w:val="Normalny"/>
    <w:link w:val="StopkaZnak"/>
    <w:uiPriority w:val="99"/>
    <w:rsid w:val="00134361"/>
    <w:pPr>
      <w:tabs>
        <w:tab w:val="center" w:pos="4536"/>
        <w:tab w:val="right" w:pos="9072"/>
      </w:tabs>
    </w:pPr>
  </w:style>
  <w:style w:type="character" w:customStyle="1" w:styleId="StopkaZnak">
    <w:name w:val="Stopka Znak"/>
    <w:link w:val="Stopka"/>
    <w:uiPriority w:val="99"/>
    <w:rsid w:val="00134361"/>
    <w:rPr>
      <w:rFonts w:ascii="Verdana" w:hAnsi="Verdana"/>
      <w:sz w:val="24"/>
      <w:szCs w:val="24"/>
    </w:rPr>
  </w:style>
  <w:style w:type="character" w:styleId="Hipercze">
    <w:name w:val="Hyperlink"/>
    <w:uiPriority w:val="99"/>
    <w:rsid w:val="00EB4F01"/>
    <w:rPr>
      <w:color w:val="0000FF"/>
      <w:u w:val="single"/>
    </w:rPr>
  </w:style>
  <w:style w:type="table" w:styleId="Tabela-Siatka">
    <w:name w:val="Table Grid"/>
    <w:basedOn w:val="Standardowy"/>
    <w:rsid w:val="00FD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0143DB"/>
    <w:rPr>
      <w:rFonts w:ascii="Courier New" w:hAnsi="Courier New"/>
      <w:sz w:val="20"/>
      <w:szCs w:val="20"/>
    </w:rPr>
  </w:style>
  <w:style w:type="character" w:customStyle="1" w:styleId="ZwykytekstZnak">
    <w:name w:val="Zwykły tekst Znak"/>
    <w:link w:val="Zwykytekst"/>
    <w:rsid w:val="000143DB"/>
    <w:rPr>
      <w:rFonts w:ascii="Courier New" w:hAnsi="Courier New"/>
    </w:rPr>
  </w:style>
  <w:style w:type="character" w:customStyle="1" w:styleId="TekstprzypisudolnegoZnak">
    <w:name w:val="Tekst przypisu dolnego Znak"/>
    <w:aliases w:val="Tekst przypisu Znak"/>
    <w:link w:val="Tekstprzypisudolnego"/>
    <w:qFormat/>
    <w:rsid w:val="000143DB"/>
    <w:rPr>
      <w:rFonts w:ascii="Verdana" w:hAnsi="Verdan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C730A8"/>
    <w:rPr>
      <w:rFonts w:ascii="Verdana" w:hAnsi="Verdana"/>
      <w:sz w:val="24"/>
      <w:szCs w:val="24"/>
    </w:rPr>
  </w:style>
  <w:style w:type="paragraph" w:customStyle="1" w:styleId="Akapitzlist1">
    <w:name w:val="Akapit z listą1"/>
    <w:basedOn w:val="Normalny"/>
    <w:rsid w:val="000F44F7"/>
    <w:pPr>
      <w:suppressAutoHyphens/>
      <w:spacing w:line="100" w:lineRule="atLeast"/>
      <w:ind w:left="720"/>
    </w:pPr>
    <w:rPr>
      <w:rFonts w:ascii="Times New Roman" w:hAnsi="Times New Roman"/>
      <w:color w:val="000000"/>
      <w:lang w:eastAsia="ar-SA"/>
    </w:rPr>
  </w:style>
  <w:style w:type="character" w:customStyle="1" w:styleId="Nierozpoznanawzmianka1">
    <w:name w:val="Nierozpoznana wzmianka1"/>
    <w:basedOn w:val="Domylnaczcionkaakapitu"/>
    <w:uiPriority w:val="99"/>
    <w:semiHidden/>
    <w:unhideWhenUsed/>
    <w:rsid w:val="0025610C"/>
    <w:rPr>
      <w:color w:val="605E5C"/>
      <w:shd w:val="clear" w:color="auto" w:fill="E1DFDD"/>
    </w:rPr>
  </w:style>
  <w:style w:type="paragraph" w:customStyle="1" w:styleId="Default">
    <w:name w:val="Default"/>
    <w:rsid w:val="00227937"/>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545D14"/>
    <w:rPr>
      <w:color w:val="808080"/>
    </w:rPr>
  </w:style>
  <w:style w:type="character" w:customStyle="1" w:styleId="TekstkomentarzaZnak">
    <w:name w:val="Tekst komentarza Znak"/>
    <w:basedOn w:val="Domylnaczcionkaakapitu"/>
    <w:link w:val="Tekstkomentarza"/>
    <w:semiHidden/>
    <w:rsid w:val="0080173F"/>
    <w:rPr>
      <w:rFonts w:ascii="Verdana" w:hAnsi="Verdana"/>
    </w:rPr>
  </w:style>
  <w:style w:type="paragraph" w:styleId="Tytu">
    <w:name w:val="Title"/>
    <w:basedOn w:val="Normalny"/>
    <w:next w:val="Normalny"/>
    <w:link w:val="TytuZnak"/>
    <w:qFormat/>
    <w:rsid w:val="00F67843"/>
    <w:pPr>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F67843"/>
    <w:rPr>
      <w:rFonts w:ascii="Calibri Light" w:eastAsiaTheme="majorEastAsia" w:hAnsi="Calibri Light" w:cstheme="majorBidi"/>
      <w:b/>
      <w:spacing w:val="-10"/>
      <w:kern w:val="28"/>
      <w:sz w:val="28"/>
      <w:szCs w:val="56"/>
    </w:rPr>
  </w:style>
  <w:style w:type="character" w:customStyle="1" w:styleId="Nagwek1Znak">
    <w:name w:val="Nagłówek 1 Znak"/>
    <w:basedOn w:val="Domylnaczcionkaakapitu"/>
    <w:link w:val="Nagwek1"/>
    <w:rsid w:val="00F67843"/>
    <w:rPr>
      <w:rFonts w:ascii="Calibri Light" w:eastAsiaTheme="majorEastAsia" w:hAnsi="Calibri Light"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0588">
      <w:bodyDiv w:val="1"/>
      <w:marLeft w:val="0"/>
      <w:marRight w:val="0"/>
      <w:marTop w:val="0"/>
      <w:marBottom w:val="0"/>
      <w:divBdr>
        <w:top w:val="none" w:sz="0" w:space="0" w:color="auto"/>
        <w:left w:val="none" w:sz="0" w:space="0" w:color="auto"/>
        <w:bottom w:val="none" w:sz="0" w:space="0" w:color="auto"/>
        <w:right w:val="none" w:sz="0" w:space="0" w:color="auto"/>
      </w:divBdr>
    </w:div>
    <w:div w:id="436103541">
      <w:bodyDiv w:val="1"/>
      <w:marLeft w:val="250"/>
      <w:marRight w:val="0"/>
      <w:marTop w:val="1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ops_gdyn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tformazakupowa.pl/transakcja/97198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77A27-5471-437E-9997-E5BF21C2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1809</Words>
  <Characters>12012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Zapytanie cenowe</vt:lpstr>
    </vt:vector>
  </TitlesOfParts>
  <Company>UMWP</Company>
  <LinksUpToDate>false</LinksUpToDate>
  <CharactersWithSpaces>13794</CharactersWithSpaces>
  <SharedDoc>false</SharedDoc>
  <HLinks>
    <vt:vector size="18" baseType="variant">
      <vt:variant>
        <vt:i4>196695</vt:i4>
      </vt:variant>
      <vt:variant>
        <vt:i4>6</vt:i4>
      </vt:variant>
      <vt:variant>
        <vt:i4>0</vt:i4>
      </vt:variant>
      <vt:variant>
        <vt:i4>5</vt:i4>
      </vt:variant>
      <vt:variant>
        <vt:lpwstr>http://www.mopsgdynia.pl/</vt:lpwstr>
      </vt:variant>
      <vt:variant>
        <vt:lpwstr/>
      </vt:variant>
      <vt:variant>
        <vt:i4>4915325</vt:i4>
      </vt:variant>
      <vt:variant>
        <vt:i4>3</vt:i4>
      </vt:variant>
      <vt:variant>
        <vt:i4>0</vt:i4>
      </vt:variant>
      <vt:variant>
        <vt:i4>5</vt:i4>
      </vt:variant>
      <vt:variant>
        <vt:lpwstr>mailto:sekretariat@mopsgdynia.pl</vt:lpwstr>
      </vt:variant>
      <vt:variant>
        <vt:lpwstr/>
      </vt:variant>
      <vt:variant>
        <vt:i4>196695</vt:i4>
      </vt:variant>
      <vt:variant>
        <vt:i4>0</vt:i4>
      </vt:variant>
      <vt:variant>
        <vt:i4>0</vt:i4>
      </vt:variant>
      <vt:variant>
        <vt:i4>5</vt:i4>
      </vt:variant>
      <vt:variant>
        <vt:lpwstr>http://www.mopsgdynia.pl/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Patrycja Pranszke</dc:creator>
  <cp:lastModifiedBy>Paulina Wroblewska</cp:lastModifiedBy>
  <cp:revision>8</cp:revision>
  <cp:lastPrinted>2023-11-22T10:57:00Z</cp:lastPrinted>
  <dcterms:created xsi:type="dcterms:W3CDTF">2024-11-12T11:53:00Z</dcterms:created>
  <dcterms:modified xsi:type="dcterms:W3CDTF">2024-11-13T11:07:00Z</dcterms:modified>
</cp:coreProperties>
</file>