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5F83" w14:textId="77777777"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1A246E">
        <w:rPr>
          <w:rFonts w:asciiTheme="minorHAnsi" w:hAnsiTheme="minorHAnsi" w:cstheme="minorHAnsi"/>
          <w:lang w:eastAsia="ar-SA"/>
        </w:rPr>
        <w:t>2</w:t>
      </w:r>
      <w:r w:rsidR="003C6A09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r w:rsidR="006A2427" w:rsidRPr="00583AA5">
        <w:rPr>
          <w:rFonts w:asciiTheme="minorHAnsi" w:hAnsiTheme="minorHAnsi" w:cstheme="minorHAnsi"/>
          <w:lang w:eastAsia="ar-SA"/>
        </w:rPr>
        <w:t xml:space="preserve">Balice, </w:t>
      </w:r>
      <w:r w:rsidR="008F0250">
        <w:rPr>
          <w:rFonts w:asciiTheme="minorHAnsi" w:hAnsiTheme="minorHAnsi" w:cstheme="minorHAnsi"/>
          <w:lang w:eastAsia="ar-SA"/>
        </w:rPr>
        <w:t>2</w:t>
      </w:r>
      <w:r w:rsidR="0083052D">
        <w:rPr>
          <w:rFonts w:asciiTheme="minorHAnsi" w:hAnsiTheme="minorHAnsi" w:cstheme="minorHAnsi"/>
          <w:lang w:eastAsia="ar-SA"/>
        </w:rPr>
        <w:t>7</w:t>
      </w:r>
      <w:r w:rsidR="00C82EEF">
        <w:rPr>
          <w:rFonts w:asciiTheme="minorHAnsi" w:hAnsiTheme="minorHAnsi" w:cstheme="minorHAnsi"/>
          <w:lang w:eastAsia="ar-SA"/>
        </w:rPr>
        <w:t>.</w:t>
      </w:r>
      <w:r w:rsidR="001A246E">
        <w:rPr>
          <w:rFonts w:asciiTheme="minorHAnsi" w:hAnsiTheme="minorHAnsi" w:cstheme="minorHAnsi"/>
          <w:lang w:eastAsia="ar-SA"/>
        </w:rPr>
        <w:t>11</w:t>
      </w:r>
      <w:r w:rsidR="00D65409">
        <w:rPr>
          <w:rFonts w:asciiTheme="minorHAnsi" w:hAnsiTheme="minorHAnsi" w:cstheme="minorHAnsi"/>
          <w:lang w:eastAsia="ar-SA"/>
        </w:rPr>
        <w:t>.</w:t>
      </w:r>
      <w:r w:rsidR="006A2427" w:rsidRPr="00583AA5">
        <w:rPr>
          <w:rFonts w:asciiTheme="minorHAnsi" w:hAnsiTheme="minorHAnsi" w:cstheme="minorHAnsi"/>
          <w:lang w:eastAsia="ar-SA"/>
        </w:rPr>
        <w:t>202</w:t>
      </w:r>
      <w:r w:rsidR="006A2427">
        <w:rPr>
          <w:rFonts w:asciiTheme="minorHAnsi" w:hAnsiTheme="minorHAnsi" w:cstheme="minorHAnsi"/>
          <w:lang w:eastAsia="ar-SA"/>
        </w:rPr>
        <w:t>3</w:t>
      </w:r>
      <w:r w:rsidR="006A2427" w:rsidRPr="00583AA5">
        <w:rPr>
          <w:rFonts w:asciiTheme="minorHAnsi" w:hAnsiTheme="minorHAnsi" w:cstheme="minorHAnsi"/>
          <w:lang w:eastAsia="ar-SA"/>
        </w:rPr>
        <w:t xml:space="preserve"> r.</w:t>
      </w:r>
    </w:p>
    <w:p w14:paraId="2F61DAEA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81810EF" w14:textId="77777777" w:rsidR="00C30892" w:rsidRDefault="00C30892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E4E7711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133AA3A4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4BA48399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1596731" w14:textId="77777777" w:rsidR="006A2427" w:rsidRPr="00583AA5" w:rsidRDefault="00E01AC5" w:rsidP="006A242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6A2427" w:rsidRPr="00583AA5">
        <w:rPr>
          <w:rFonts w:asciiTheme="minorHAnsi" w:hAnsiTheme="minorHAnsi" w:cstheme="minorHAnsi"/>
          <w:b/>
        </w:rPr>
        <w:t>„</w:t>
      </w:r>
      <w:r w:rsidR="003C6A09" w:rsidRPr="003C6A09">
        <w:rPr>
          <w:rFonts w:asciiTheme="minorHAnsi" w:hAnsiTheme="minorHAnsi" w:cstheme="minorHAnsi"/>
          <w:b/>
        </w:rPr>
        <w:t>Dostawa serwera wraz z instalacją, konfiguracją oraz oprogramowaniem dla Instytutu Zootechniki – Państwowego Instytutu Badawczego</w:t>
      </w:r>
      <w:r w:rsidR="003C6A09">
        <w:rPr>
          <w:rFonts w:asciiTheme="minorHAnsi" w:hAnsiTheme="minorHAnsi" w:cstheme="minorHAnsi"/>
          <w:b/>
        </w:rPr>
        <w:t>”</w:t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D877C6" w14:textId="77777777"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5477D0E1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139526E6" w14:textId="77777777" w:rsidR="00683D36" w:rsidRPr="00683D36" w:rsidRDefault="00683D36" w:rsidP="00683D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683D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punkcie 7 „Kontrolery LAN” Zamawiający wymaga „minimum jedna karta wyposażona w 4 porty 10/25 </w:t>
      </w:r>
      <w:proofErr w:type="spellStart"/>
      <w:r w:rsidRPr="00683D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GbE</w:t>
      </w:r>
      <w:proofErr w:type="spellEnd"/>
      <w:r w:rsidRPr="00683D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SFP28”. Czy Zamawiający uzna za rozwiązanie równoważne zaoferowanie dwóch kart wyposażonych w 2 porty 10/25 </w:t>
      </w:r>
      <w:proofErr w:type="spellStart"/>
      <w:r w:rsidRPr="00683D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GbE</w:t>
      </w:r>
      <w:proofErr w:type="spellEnd"/>
      <w:r w:rsidRPr="00683D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SFP28? Takie rozwiązanie zapewni identyczną jak wymagana liczbę portów, a ponadto zapewni redundancję sprzętową na poziomie samej</w:t>
      </w:r>
    </w:p>
    <w:p w14:paraId="5C021341" w14:textId="77777777" w:rsidR="003C6A09" w:rsidRDefault="00683D36" w:rsidP="00683D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683D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karty.</w:t>
      </w:r>
    </w:p>
    <w:p w14:paraId="56A98C50" w14:textId="77777777" w:rsidR="00683D36" w:rsidRPr="003C6A09" w:rsidRDefault="00683D36" w:rsidP="00683D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178C1E3" w14:textId="77777777" w:rsid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14:paraId="50B2FFB9" w14:textId="77777777" w:rsidR="0083052D" w:rsidRDefault="0083052D" w:rsidP="0083052D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zgadza się zarówno na dostarczenie jednej 4-portowej karty sieciowej jak i dwóch 2-portowych kart sieciowych.</w:t>
      </w:r>
    </w:p>
    <w:p w14:paraId="7E094960" w14:textId="77777777" w:rsidR="0083052D" w:rsidRPr="00E01AC5" w:rsidRDefault="0083052D" w:rsidP="0083052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550DAAA" w14:textId="6CB84E1C" w:rsidR="0083052D" w:rsidRPr="00E01AC5" w:rsidRDefault="0083052D" w:rsidP="00F7105F">
      <w:pPr>
        <w:spacing w:after="160"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49E19016" w14:textId="77777777" w:rsidR="0083052D" w:rsidRDefault="0083052D" w:rsidP="00E01AC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 uwagi na to, iż wymagania OPZ ze względu na procesory i generację RAM wskazują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</w:r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na serwery najnowszej generacji, na oficjalnej stronie </w:t>
      </w:r>
      <w:proofErr w:type="spellStart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VMWare</w:t>
      </w:r>
      <w:proofErr w:type="spellEnd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nie ma serwerów jakiegokolwiek producenta spełniających wymagania OPZ nie mają wyszczególnionego wsparcia wersji 6.5.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Natomiast jeśli chodzi o system operacyjny to Windows 2016 jest systemem nie wspieranym już przez firmę Microsoft, więc producenci sprzętu nie wyszczególniają go we wspieranych systemach operacyjnych dla najnowszych generacji serwerów.</w:t>
      </w:r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  <w:t xml:space="preserve">Ponieważ wymagania OPZ ze względu na procesory i generację RAM wskazują na serwery najnowszej generacji wszystkich producentów czy Zamawiający zmieni zapisy OPZ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</w:r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 pkt. 1 pp. 13</w:t>
      </w:r>
    </w:p>
    <w:p w14:paraId="6D617E25" w14:textId="77777777" w:rsidR="0083052D" w:rsidRPr="0083052D" w:rsidRDefault="0083052D" w:rsidP="00E01AC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z:</w:t>
      </w:r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  <w:t xml:space="preserve">Wspierane OS - Windows Server 2016, Windows Server 2019, </w:t>
      </w:r>
      <w:proofErr w:type="spellStart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VMware</w:t>
      </w:r>
      <w:proofErr w:type="spellEnd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vSphere</w:t>
      </w:r>
      <w:proofErr w:type="spellEnd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6.5/7/8, RHEL 8/9</w:t>
      </w:r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  <w:t>na:</w:t>
      </w:r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  <w:t xml:space="preserve">Wspierane OS - Windows Server 2019, </w:t>
      </w:r>
      <w:proofErr w:type="spellStart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VMware</w:t>
      </w:r>
      <w:proofErr w:type="spellEnd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vSphere</w:t>
      </w:r>
      <w:proofErr w:type="spellEnd"/>
      <w:r w:rsidRPr="0083052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7/8, RHEL 8/9</w:t>
      </w:r>
    </w:p>
    <w:p w14:paraId="50314FB2" w14:textId="77777777" w:rsidR="00770299" w:rsidRDefault="00770299" w:rsidP="00770299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1C990D7E" w14:textId="77777777" w:rsidR="00F7105F" w:rsidRDefault="00F7105F" w:rsidP="0083052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ECB3C0E" w14:textId="7B95B16F" w:rsidR="0083052D" w:rsidRDefault="0083052D" w:rsidP="0083052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 xml:space="preserve">Odpowiedź do pytania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7DE4F478" w14:textId="1A1E8C17" w:rsidR="00F7105F" w:rsidRDefault="00F7105F" w:rsidP="00F7105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dokonuje zmiany treści zapisu w pkt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13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Załącznika nr 3 do SWZ – Opis przedmiotu zamówienia, który otrzymuje poniższe brzmienie:</w:t>
      </w:r>
    </w:p>
    <w:p w14:paraId="7C42C80E" w14:textId="77777777" w:rsidR="00F7105F" w:rsidRDefault="00F7105F" w:rsidP="00F7105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684"/>
        <w:gridCol w:w="6824"/>
      </w:tblGrid>
      <w:tr w:rsidR="00F7105F" w:rsidRPr="00175EFC" w14:paraId="22FDC77F" w14:textId="77777777" w:rsidTr="00ED3E6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AF0A" w14:textId="77777777" w:rsidR="00F7105F" w:rsidRPr="00175EFC" w:rsidRDefault="00F7105F" w:rsidP="00ED3E6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5EF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08CB" w14:textId="77777777" w:rsidR="00F7105F" w:rsidRPr="00175EFC" w:rsidRDefault="00F7105F" w:rsidP="00ED3E65">
            <w:pPr>
              <w:rPr>
                <w:rFonts w:ascii="Calibri" w:hAnsi="Calibri" w:cs="Calibri"/>
                <w:sz w:val="22"/>
                <w:szCs w:val="22"/>
              </w:rPr>
            </w:pPr>
            <w:r w:rsidRPr="00175EFC">
              <w:rPr>
                <w:rFonts w:ascii="Calibri" w:hAnsi="Calibri" w:cs="Calibri"/>
                <w:sz w:val="22"/>
                <w:szCs w:val="22"/>
              </w:rPr>
              <w:t>Wspierane OS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3ED2" w14:textId="74C4DB77" w:rsidR="00F7105F" w:rsidRPr="00175EFC" w:rsidRDefault="00F7105F" w:rsidP="00ED3E65">
            <w:pPr>
              <w:pStyle w:val="Default"/>
              <w:spacing w:line="25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 w:rsidRPr="00F7105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Wspierane OS - Windows Server 2016 lub nowszy, </w:t>
            </w:r>
            <w:proofErr w:type="spellStart"/>
            <w:r w:rsidRPr="00F7105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VMware</w:t>
            </w:r>
            <w:proofErr w:type="spellEnd"/>
            <w:r w:rsidRPr="00F7105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105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vSphere</w:t>
            </w:r>
            <w:proofErr w:type="spellEnd"/>
            <w:r w:rsidRPr="00F7105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6.5 lub nowszy, RHEL 8/9</w:t>
            </w:r>
          </w:p>
        </w:tc>
      </w:tr>
    </w:tbl>
    <w:p w14:paraId="38C4F632" w14:textId="77777777" w:rsidR="00F7105F" w:rsidRDefault="00F7105F" w:rsidP="0083052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AB8F88D" w14:textId="55241BE7" w:rsidR="008D3C48" w:rsidRDefault="008D3C48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54F4F39" w14:textId="77777777" w:rsidR="008D3C48" w:rsidRDefault="008D3C48" w:rsidP="00A00B3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9E2D85A" w14:textId="77777777" w:rsidR="008D3C48" w:rsidRPr="00E01AC5" w:rsidRDefault="008D3C48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E720072" w14:textId="77777777" w:rsidR="003A4712" w:rsidRPr="00E01AC5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bookmarkStart w:id="0" w:name="_GoBack"/>
      <w:bookmarkEnd w:id="0"/>
    </w:p>
    <w:p w14:paraId="4687CA03" w14:textId="77777777"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25DC28F" w14:textId="77777777" w:rsidR="00E01AC5" w:rsidRPr="00E01AC5" w:rsidRDefault="00E01AC5" w:rsidP="00E01AC5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41FDD040" w14:textId="77777777" w:rsidR="008A059E" w:rsidRPr="00E01AC5" w:rsidRDefault="008A059E" w:rsidP="00E01AC5"/>
    <w:sectPr w:rsidR="008A059E" w:rsidRPr="00E01AC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5981" w14:textId="77777777" w:rsidR="00AE571A" w:rsidRDefault="00AE571A" w:rsidP="00D64E9F">
      <w:r>
        <w:separator/>
      </w:r>
    </w:p>
  </w:endnote>
  <w:endnote w:type="continuationSeparator" w:id="0">
    <w:p w14:paraId="7D73A463" w14:textId="77777777" w:rsidR="00AE571A" w:rsidRDefault="00AE571A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3696" w14:textId="77777777"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EF96" w14:textId="77777777"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83E9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7BA190" wp14:editId="7CF1C9A8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133E7E04" w14:textId="77777777" w:rsidTr="00BD57F8">
      <w:trPr>
        <w:trHeight w:val="881"/>
        <w:jc w:val="center"/>
      </w:trPr>
      <w:tc>
        <w:tcPr>
          <w:tcW w:w="5670" w:type="dxa"/>
        </w:tcPr>
        <w:p w14:paraId="2E8F665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4E5642F7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5E53E761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53E0526C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5FC6DF6F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6B769C3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40548DC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06CEE49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4A23D5D6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5BCF44F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9948EFE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5F752DD4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D469" w14:textId="77777777" w:rsidR="00AE571A" w:rsidRDefault="00AE571A" w:rsidP="00D64E9F">
      <w:r>
        <w:separator/>
      </w:r>
    </w:p>
  </w:footnote>
  <w:footnote w:type="continuationSeparator" w:id="0">
    <w:p w14:paraId="63F8D85F" w14:textId="77777777" w:rsidR="00AE571A" w:rsidRDefault="00AE571A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0C10" w14:textId="77777777"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C1C7" w14:textId="77777777"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86CC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6F030C" wp14:editId="19D48A79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222A6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32881472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29852099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6F030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62D222A6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32881472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29852099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9D116C2" wp14:editId="3562B8F0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B29C2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5DAC53" wp14:editId="4FA8BD86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643DD5CF" w14:textId="77777777"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50169"/>
    <w:rsid w:val="00093521"/>
    <w:rsid w:val="000A2909"/>
    <w:rsid w:val="000C728F"/>
    <w:rsid w:val="000C729D"/>
    <w:rsid w:val="000D7A68"/>
    <w:rsid w:val="00124CE7"/>
    <w:rsid w:val="00125B8E"/>
    <w:rsid w:val="00141912"/>
    <w:rsid w:val="001609C0"/>
    <w:rsid w:val="00192A42"/>
    <w:rsid w:val="001A246E"/>
    <w:rsid w:val="001A293E"/>
    <w:rsid w:val="001A600A"/>
    <w:rsid w:val="00205250"/>
    <w:rsid w:val="0022061E"/>
    <w:rsid w:val="00242F6E"/>
    <w:rsid w:val="002527BF"/>
    <w:rsid w:val="002A3ECB"/>
    <w:rsid w:val="002A482F"/>
    <w:rsid w:val="003336E9"/>
    <w:rsid w:val="00344593"/>
    <w:rsid w:val="00352FDD"/>
    <w:rsid w:val="00364B84"/>
    <w:rsid w:val="00366FF4"/>
    <w:rsid w:val="00387E0D"/>
    <w:rsid w:val="003A4712"/>
    <w:rsid w:val="003C6A09"/>
    <w:rsid w:val="00421DAA"/>
    <w:rsid w:val="00462544"/>
    <w:rsid w:val="004B2079"/>
    <w:rsid w:val="004B6EC3"/>
    <w:rsid w:val="004B6FEE"/>
    <w:rsid w:val="004C1409"/>
    <w:rsid w:val="004D3746"/>
    <w:rsid w:val="004F014A"/>
    <w:rsid w:val="00506B2E"/>
    <w:rsid w:val="00522859"/>
    <w:rsid w:val="00566BDB"/>
    <w:rsid w:val="005D39D0"/>
    <w:rsid w:val="005D543F"/>
    <w:rsid w:val="00611FFA"/>
    <w:rsid w:val="0064648F"/>
    <w:rsid w:val="0067604F"/>
    <w:rsid w:val="00683D36"/>
    <w:rsid w:val="00697F78"/>
    <w:rsid w:val="006A2427"/>
    <w:rsid w:val="006A6AFF"/>
    <w:rsid w:val="006C543B"/>
    <w:rsid w:val="006C69DF"/>
    <w:rsid w:val="006F2BA9"/>
    <w:rsid w:val="007013C5"/>
    <w:rsid w:val="00701E3B"/>
    <w:rsid w:val="00706771"/>
    <w:rsid w:val="00713648"/>
    <w:rsid w:val="00750010"/>
    <w:rsid w:val="00770299"/>
    <w:rsid w:val="007E199E"/>
    <w:rsid w:val="007E43C8"/>
    <w:rsid w:val="008119E0"/>
    <w:rsid w:val="00815849"/>
    <w:rsid w:val="0083052D"/>
    <w:rsid w:val="00847069"/>
    <w:rsid w:val="008606CF"/>
    <w:rsid w:val="008661BE"/>
    <w:rsid w:val="008743F1"/>
    <w:rsid w:val="008A059E"/>
    <w:rsid w:val="008C4396"/>
    <w:rsid w:val="008C7AA7"/>
    <w:rsid w:val="008D3C48"/>
    <w:rsid w:val="008E4833"/>
    <w:rsid w:val="008F0250"/>
    <w:rsid w:val="00965EDB"/>
    <w:rsid w:val="00981E9A"/>
    <w:rsid w:val="009D2EEF"/>
    <w:rsid w:val="009D6BCB"/>
    <w:rsid w:val="00A00B3D"/>
    <w:rsid w:val="00A21EEE"/>
    <w:rsid w:val="00A31318"/>
    <w:rsid w:val="00A90EE8"/>
    <w:rsid w:val="00A94D29"/>
    <w:rsid w:val="00AA2558"/>
    <w:rsid w:val="00AB3202"/>
    <w:rsid w:val="00AC7B12"/>
    <w:rsid w:val="00AD4C17"/>
    <w:rsid w:val="00AD7AA4"/>
    <w:rsid w:val="00AE571A"/>
    <w:rsid w:val="00AF2E1B"/>
    <w:rsid w:val="00BA3C38"/>
    <w:rsid w:val="00BA44CB"/>
    <w:rsid w:val="00BD57F8"/>
    <w:rsid w:val="00C07FF2"/>
    <w:rsid w:val="00C11A54"/>
    <w:rsid w:val="00C30892"/>
    <w:rsid w:val="00C41571"/>
    <w:rsid w:val="00C52D21"/>
    <w:rsid w:val="00C77375"/>
    <w:rsid w:val="00C82EEF"/>
    <w:rsid w:val="00C845FF"/>
    <w:rsid w:val="00CA7312"/>
    <w:rsid w:val="00CB089F"/>
    <w:rsid w:val="00CB0D94"/>
    <w:rsid w:val="00CB3D72"/>
    <w:rsid w:val="00CC7590"/>
    <w:rsid w:val="00D14CC7"/>
    <w:rsid w:val="00D16330"/>
    <w:rsid w:val="00D30F2E"/>
    <w:rsid w:val="00D56BBF"/>
    <w:rsid w:val="00D575D3"/>
    <w:rsid w:val="00D64E9F"/>
    <w:rsid w:val="00D65409"/>
    <w:rsid w:val="00DA545A"/>
    <w:rsid w:val="00E01AC5"/>
    <w:rsid w:val="00E12095"/>
    <w:rsid w:val="00E64368"/>
    <w:rsid w:val="00EC0F0E"/>
    <w:rsid w:val="00EE5F6D"/>
    <w:rsid w:val="00F15FAA"/>
    <w:rsid w:val="00F60E00"/>
    <w:rsid w:val="00F613E0"/>
    <w:rsid w:val="00F7105F"/>
    <w:rsid w:val="00F9397E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0D2E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A4712"/>
    <w:pPr>
      <w:spacing w:before="100" w:beforeAutospacing="1" w:after="100" w:afterAutospacing="1"/>
    </w:pPr>
  </w:style>
  <w:style w:type="paragraph" w:customStyle="1" w:styleId="Default">
    <w:name w:val="Default"/>
    <w:rsid w:val="00F7105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E528-5C63-4E28-AD4A-800CB0BA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190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77</cp:revision>
  <cp:lastPrinted>2022-07-18T07:34:00Z</cp:lastPrinted>
  <dcterms:created xsi:type="dcterms:W3CDTF">2022-01-31T09:00:00Z</dcterms:created>
  <dcterms:modified xsi:type="dcterms:W3CDTF">2023-11-27T11:27:00Z</dcterms:modified>
</cp:coreProperties>
</file>