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09" w:rsidRPr="002043C1" w:rsidRDefault="00553909" w:rsidP="00553909">
      <w:pPr>
        <w:rPr>
          <w:rFonts w:asciiTheme="majorHAnsi" w:hAnsiTheme="majorHAnsi" w:cs="Arial"/>
          <w:b/>
          <w:bCs/>
          <w:sz w:val="22"/>
          <w:szCs w:val="22"/>
        </w:rPr>
      </w:pPr>
      <w:r w:rsidRPr="002043C1">
        <w:rPr>
          <w:rFonts w:asciiTheme="majorHAnsi" w:hAnsiTheme="majorHAnsi" w:cs="Arial"/>
          <w:b/>
          <w:bCs/>
          <w:sz w:val="22"/>
          <w:szCs w:val="22"/>
        </w:rPr>
        <w:tab/>
      </w:r>
      <w:r w:rsidRPr="002043C1">
        <w:rPr>
          <w:rFonts w:asciiTheme="majorHAnsi" w:hAnsiTheme="majorHAnsi" w:cs="Arial"/>
          <w:b/>
          <w:bCs/>
          <w:sz w:val="22"/>
          <w:szCs w:val="22"/>
        </w:rPr>
        <w:tab/>
      </w:r>
      <w:r w:rsidRPr="002043C1">
        <w:rPr>
          <w:rFonts w:asciiTheme="majorHAnsi" w:hAnsiTheme="majorHAnsi" w:cs="Arial"/>
          <w:b/>
          <w:bCs/>
          <w:sz w:val="22"/>
          <w:szCs w:val="22"/>
        </w:rPr>
        <w:tab/>
        <w:t xml:space="preserve">Przetarg nieograniczony </w:t>
      </w:r>
      <w:r w:rsidR="002043C1">
        <w:rPr>
          <w:rFonts w:asciiTheme="majorHAnsi" w:hAnsiTheme="majorHAnsi" w:cs="Arial"/>
          <w:b/>
          <w:bCs/>
          <w:sz w:val="22"/>
          <w:szCs w:val="22"/>
        </w:rPr>
        <w:t>„D</w:t>
      </w:r>
      <w:r w:rsidRPr="002043C1">
        <w:rPr>
          <w:rFonts w:asciiTheme="majorHAnsi" w:hAnsiTheme="majorHAnsi" w:cs="Arial"/>
          <w:b/>
          <w:bCs/>
          <w:sz w:val="22"/>
          <w:szCs w:val="22"/>
        </w:rPr>
        <w:t>zierżaw</w:t>
      </w:r>
      <w:r w:rsidR="002043C1">
        <w:rPr>
          <w:rFonts w:asciiTheme="majorHAnsi" w:hAnsiTheme="majorHAnsi" w:cs="Arial"/>
          <w:b/>
          <w:bCs/>
          <w:sz w:val="22"/>
          <w:szCs w:val="22"/>
        </w:rPr>
        <w:t xml:space="preserve">a analizatora </w:t>
      </w:r>
      <w:r w:rsidR="007F42E7">
        <w:rPr>
          <w:rFonts w:asciiTheme="majorHAnsi" w:hAnsiTheme="majorHAnsi" w:cs="Arial"/>
          <w:b/>
          <w:bCs/>
          <w:sz w:val="22"/>
          <w:szCs w:val="22"/>
        </w:rPr>
        <w:t xml:space="preserve">parametrów </w:t>
      </w:r>
      <w:r w:rsidR="002043C1">
        <w:rPr>
          <w:rFonts w:asciiTheme="majorHAnsi" w:hAnsiTheme="majorHAnsi" w:cs="Arial"/>
          <w:b/>
          <w:bCs/>
          <w:sz w:val="22"/>
          <w:szCs w:val="22"/>
        </w:rPr>
        <w:t xml:space="preserve"> krytycznych”</w:t>
      </w:r>
      <w:r w:rsidRPr="002043C1">
        <w:rPr>
          <w:rFonts w:asciiTheme="majorHAnsi" w:hAnsiTheme="majorHAnsi" w:cs="Arial"/>
          <w:b/>
          <w:bCs/>
          <w:sz w:val="22"/>
          <w:szCs w:val="22"/>
        </w:rPr>
        <w:t xml:space="preserve">  </w:t>
      </w:r>
    </w:p>
    <w:p w:rsidR="00553909" w:rsidRPr="002043C1" w:rsidRDefault="00553909" w:rsidP="00553909">
      <w:pPr>
        <w:rPr>
          <w:rFonts w:asciiTheme="majorHAnsi" w:hAnsiTheme="majorHAnsi" w:cs="Arial"/>
          <w:b/>
          <w:bCs/>
          <w:sz w:val="22"/>
          <w:szCs w:val="22"/>
        </w:rPr>
      </w:pPr>
    </w:p>
    <w:p w:rsidR="00553909" w:rsidRPr="002043C1" w:rsidRDefault="00553909" w:rsidP="00553909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043C1">
        <w:rPr>
          <w:rFonts w:asciiTheme="majorHAnsi" w:hAnsiTheme="majorHAnsi" w:cs="Arial"/>
          <w:b/>
          <w:bCs/>
          <w:sz w:val="22"/>
          <w:szCs w:val="22"/>
        </w:rPr>
        <w:t>Formularz cenowy/Załącznik nr 1 do Umowy</w:t>
      </w:r>
    </w:p>
    <w:p w:rsidR="00553909" w:rsidRPr="002043C1" w:rsidRDefault="00553909" w:rsidP="00553909">
      <w:pPr>
        <w:rPr>
          <w:rFonts w:asciiTheme="majorHAnsi" w:hAnsiTheme="majorHAnsi" w:cs="Arial"/>
          <w:bCs/>
          <w:sz w:val="22"/>
          <w:szCs w:val="22"/>
        </w:rPr>
      </w:pPr>
    </w:p>
    <w:p w:rsidR="00553909" w:rsidRPr="002043C1" w:rsidRDefault="00553909" w:rsidP="00553909">
      <w:pPr>
        <w:jc w:val="both"/>
        <w:rPr>
          <w:rFonts w:asciiTheme="majorHAnsi" w:eastAsia="Times New Roman" w:hAnsiTheme="majorHAnsi" w:cs="Arial"/>
          <w:b/>
          <w:sz w:val="22"/>
          <w:szCs w:val="22"/>
          <w:u w:val="single"/>
        </w:rPr>
      </w:pPr>
      <w:r w:rsidRPr="002043C1">
        <w:rPr>
          <w:rFonts w:asciiTheme="majorHAnsi" w:eastAsia="Times New Roman" w:hAnsiTheme="majorHAnsi" w:cs="Arial"/>
          <w:b/>
          <w:sz w:val="22"/>
          <w:szCs w:val="22"/>
          <w:u w:val="single"/>
        </w:rPr>
        <w:t>Informacje wstępne:</w:t>
      </w:r>
    </w:p>
    <w:p w:rsidR="00553909" w:rsidRPr="002043C1" w:rsidRDefault="00553909" w:rsidP="00553909">
      <w:pPr>
        <w:jc w:val="both"/>
        <w:rPr>
          <w:rFonts w:asciiTheme="majorHAnsi" w:eastAsia="Times New Roman" w:hAnsiTheme="majorHAnsi" w:cs="Arial"/>
          <w:b/>
          <w:sz w:val="22"/>
          <w:szCs w:val="22"/>
          <w:u w:val="single"/>
        </w:rPr>
      </w:pPr>
    </w:p>
    <w:p w:rsidR="00553909" w:rsidRPr="002043C1" w:rsidRDefault="00553909" w:rsidP="00553909">
      <w:pPr>
        <w:numPr>
          <w:ilvl w:val="0"/>
          <w:numId w:val="1"/>
        </w:numPr>
        <w:ind w:left="284" w:hanging="284"/>
        <w:rPr>
          <w:rFonts w:asciiTheme="majorHAnsi" w:eastAsia="Times New Roman" w:hAnsiTheme="majorHAnsi" w:cs="Arial"/>
          <w:sz w:val="20"/>
          <w:szCs w:val="20"/>
        </w:rPr>
      </w:pPr>
      <w:r w:rsidRPr="002043C1">
        <w:rPr>
          <w:rFonts w:asciiTheme="majorHAnsi" w:eastAsia="Times New Roman" w:hAnsiTheme="majorHAnsi" w:cs="Arial"/>
          <w:sz w:val="20"/>
          <w:szCs w:val="20"/>
        </w:rPr>
        <w:t xml:space="preserve">Ilość odczynników oraz materiałów eksploatacyjnych każdy z Wykonawców określa samodzielnie na podstawie informacji podanych przez Zamawiającego o przewidywanej w okresie obowiązywania umowy ilości badań (oznaczeń). </w:t>
      </w:r>
    </w:p>
    <w:p w:rsidR="00553909" w:rsidRPr="002043C1" w:rsidRDefault="00553909" w:rsidP="00553909">
      <w:pPr>
        <w:ind w:left="284"/>
        <w:rPr>
          <w:rFonts w:asciiTheme="majorHAnsi" w:eastAsia="Times New Roman" w:hAnsiTheme="majorHAnsi" w:cs="Arial"/>
          <w:sz w:val="20"/>
          <w:szCs w:val="20"/>
        </w:rPr>
      </w:pPr>
      <w:r w:rsidRPr="002043C1">
        <w:rPr>
          <w:rFonts w:asciiTheme="majorHAnsi" w:eastAsia="Times New Roman" w:hAnsiTheme="majorHAnsi" w:cs="Arial"/>
          <w:sz w:val="20"/>
          <w:szCs w:val="20"/>
        </w:rPr>
        <w:t>Ilość kontroli (tabela 2 pkt. 1 i tabela 4 pkt. 1) należy określić w oparciu o zalecenia producenta zaoferowanych analizatorów dotyczące częstotliwości wykonywania kontroli. W przypadku nośników próbki (tabela 2 pkt. 3) Zamawiający sprecyzował ich przewidywaną ilość.</w:t>
      </w:r>
    </w:p>
    <w:p w:rsidR="00553909" w:rsidRPr="002043C1" w:rsidRDefault="00553909" w:rsidP="00553909">
      <w:pPr>
        <w:numPr>
          <w:ilvl w:val="0"/>
          <w:numId w:val="1"/>
        </w:numPr>
        <w:ind w:left="284" w:hanging="284"/>
        <w:rPr>
          <w:rFonts w:asciiTheme="majorHAnsi" w:eastAsia="Times New Roman" w:hAnsiTheme="majorHAnsi" w:cs="Arial"/>
          <w:sz w:val="20"/>
          <w:szCs w:val="20"/>
        </w:rPr>
      </w:pPr>
      <w:r w:rsidRPr="002043C1">
        <w:rPr>
          <w:rFonts w:asciiTheme="majorHAnsi" w:eastAsia="Times New Roman" w:hAnsiTheme="majorHAnsi" w:cs="Arial"/>
          <w:sz w:val="20"/>
          <w:szCs w:val="20"/>
        </w:rPr>
        <w:t>Obliczając ilość odczynników i kontroli należy kierować się zasadą zaokrąglania ilości oferowanych odczynników do pełnego opakowania w górę.</w:t>
      </w:r>
    </w:p>
    <w:p w:rsidR="00553909" w:rsidRPr="002043C1" w:rsidRDefault="00553909" w:rsidP="00553909">
      <w:pPr>
        <w:numPr>
          <w:ilvl w:val="0"/>
          <w:numId w:val="1"/>
        </w:numPr>
        <w:ind w:left="284" w:hanging="284"/>
        <w:rPr>
          <w:rFonts w:asciiTheme="majorHAnsi" w:eastAsia="Times New Roman" w:hAnsiTheme="majorHAnsi" w:cs="Arial"/>
          <w:sz w:val="20"/>
          <w:szCs w:val="20"/>
        </w:rPr>
      </w:pPr>
      <w:r w:rsidRPr="002043C1">
        <w:rPr>
          <w:rFonts w:asciiTheme="majorHAnsi" w:eastAsia="Times New Roman" w:hAnsiTheme="majorHAnsi" w:cs="Arial"/>
          <w:sz w:val="20"/>
          <w:szCs w:val="20"/>
        </w:rPr>
        <w:t>W przypadku zaoferowania odczynników / materiałów eksploatacyjnych innego producenta niż producent analizatora do oferty należy załączyć oświadczenie producenta analizatora o dopuszczalności stosowania zaoferowanych materiałów.</w:t>
      </w:r>
    </w:p>
    <w:p w:rsidR="00553909" w:rsidRPr="002043C1" w:rsidRDefault="00553909" w:rsidP="00553909">
      <w:pPr>
        <w:jc w:val="both"/>
        <w:rPr>
          <w:rFonts w:asciiTheme="majorHAnsi" w:eastAsia="Times New Roman" w:hAnsiTheme="majorHAnsi" w:cs="Arial"/>
          <w:b/>
          <w:bCs/>
          <w:sz w:val="22"/>
          <w:szCs w:val="22"/>
        </w:rPr>
      </w:pPr>
    </w:p>
    <w:p w:rsidR="00553909" w:rsidRPr="002043C1" w:rsidRDefault="00553909" w:rsidP="00553909">
      <w:pPr>
        <w:jc w:val="both"/>
        <w:rPr>
          <w:rFonts w:asciiTheme="majorHAnsi" w:eastAsia="Times New Roman" w:hAnsiTheme="majorHAnsi" w:cs="Arial"/>
          <w:b/>
          <w:bCs/>
          <w:sz w:val="22"/>
          <w:szCs w:val="22"/>
        </w:rPr>
      </w:pPr>
    </w:p>
    <w:p w:rsidR="00553909" w:rsidRPr="002043C1" w:rsidRDefault="00553909" w:rsidP="00553909">
      <w:pPr>
        <w:pStyle w:val="WW-Tekstpodstawowy2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043C1">
        <w:rPr>
          <w:rFonts w:asciiTheme="majorHAnsi" w:hAnsiTheme="majorHAnsi" w:cs="Arial"/>
          <w:sz w:val="22"/>
          <w:szCs w:val="22"/>
          <w:u w:val="single"/>
        </w:rPr>
        <w:t xml:space="preserve">1. Odczynniki – analizator parametrów krytycznych </w:t>
      </w:r>
    </w:p>
    <w:p w:rsidR="00553909" w:rsidRPr="002043C1" w:rsidRDefault="00553909" w:rsidP="00553909">
      <w:pPr>
        <w:pStyle w:val="WW-Tekstpodstawowy2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252"/>
        <w:gridCol w:w="1134"/>
        <w:gridCol w:w="1276"/>
        <w:gridCol w:w="1417"/>
        <w:gridCol w:w="851"/>
        <w:gridCol w:w="1417"/>
        <w:gridCol w:w="2410"/>
        <w:gridCol w:w="1405"/>
      </w:tblGrid>
      <w:tr w:rsidR="00957479" w:rsidRPr="002043C1" w:rsidTr="00DD0555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Nazwa odczynnika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Ilość opakowań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Cena netto jednego opakowania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Wartość </w:t>
            </w:r>
          </w:p>
          <w:p w:rsidR="00957479" w:rsidRPr="002043C1" w:rsidRDefault="00957479" w:rsidP="005F42E0">
            <w:pPr>
              <w:pStyle w:val="Zwykytekst1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netto opakowań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Stawka VAT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Wartość brutto opakowań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Producent, nr katalogowy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Okres ważności odczynników</w:t>
            </w:r>
          </w:p>
        </w:tc>
      </w:tr>
      <w:tr w:rsidR="00957479" w:rsidRPr="002043C1" w:rsidTr="00932462">
        <w:trPr>
          <w:cantSplit/>
          <w:trHeight w:val="32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479" w:rsidRPr="002043C1" w:rsidRDefault="0095747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57479" w:rsidRPr="002043C1" w:rsidTr="007F4500">
        <w:trPr>
          <w:cantSplit/>
          <w:trHeight w:val="32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479" w:rsidRPr="002043C1" w:rsidRDefault="0095747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...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79" w:rsidRPr="002043C1" w:rsidRDefault="0095747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rPr>
          <w:cantSplit/>
        </w:trPr>
        <w:tc>
          <w:tcPr>
            <w:tcW w:w="7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553909" w:rsidRPr="002043C1" w:rsidRDefault="00553909" w:rsidP="00553909">
      <w:pPr>
        <w:pStyle w:val="WW-Tekstpodstawowy2"/>
        <w:jc w:val="both"/>
        <w:rPr>
          <w:rFonts w:asciiTheme="majorHAnsi" w:hAnsiTheme="majorHAnsi" w:cs="Arial"/>
          <w:sz w:val="20"/>
          <w:szCs w:val="20"/>
        </w:rPr>
      </w:pPr>
    </w:p>
    <w:p w:rsidR="00553909" w:rsidRPr="002043C1" w:rsidRDefault="00553909" w:rsidP="00553909">
      <w:pPr>
        <w:jc w:val="both"/>
        <w:rPr>
          <w:rFonts w:asciiTheme="majorHAnsi" w:hAnsiTheme="majorHAnsi" w:cs="Arial"/>
          <w:sz w:val="20"/>
          <w:szCs w:val="20"/>
        </w:rPr>
      </w:pPr>
      <w:r w:rsidRPr="002043C1">
        <w:rPr>
          <w:rFonts w:asciiTheme="majorHAnsi" w:hAnsiTheme="majorHAnsi" w:cs="Arial"/>
          <w:sz w:val="20"/>
          <w:szCs w:val="20"/>
        </w:rPr>
        <w:t xml:space="preserve">Ilość odczynników obliczono dla </w:t>
      </w:r>
      <w:r w:rsidR="00957479">
        <w:rPr>
          <w:rFonts w:asciiTheme="majorHAnsi" w:hAnsiTheme="majorHAnsi" w:cs="Arial"/>
          <w:sz w:val="20"/>
          <w:szCs w:val="20"/>
        </w:rPr>
        <w:t xml:space="preserve">7200 </w:t>
      </w:r>
      <w:r w:rsidRPr="002043C1">
        <w:rPr>
          <w:rFonts w:asciiTheme="majorHAnsi" w:hAnsiTheme="majorHAnsi" w:cs="Arial"/>
          <w:sz w:val="20"/>
          <w:szCs w:val="20"/>
        </w:rPr>
        <w:t>oznaczeń pełnego panelu badań.</w:t>
      </w:r>
    </w:p>
    <w:p w:rsidR="00553909" w:rsidRPr="002043C1" w:rsidRDefault="0055390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553909" w:rsidRPr="002043C1" w:rsidRDefault="0055390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553909" w:rsidRDefault="0055390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957479" w:rsidRDefault="0095747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957479" w:rsidRDefault="0095747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957479" w:rsidRDefault="0095747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957479" w:rsidRDefault="0095747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957479" w:rsidRPr="002043C1" w:rsidRDefault="0095747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553909" w:rsidRPr="002043C1" w:rsidRDefault="0055390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553909" w:rsidRPr="002043C1" w:rsidRDefault="00553909" w:rsidP="00553909">
      <w:pPr>
        <w:jc w:val="both"/>
        <w:rPr>
          <w:rFonts w:asciiTheme="majorHAnsi" w:hAnsiTheme="majorHAnsi" w:cs="Arial"/>
          <w:sz w:val="22"/>
          <w:szCs w:val="22"/>
        </w:rPr>
      </w:pPr>
    </w:p>
    <w:p w:rsidR="00553909" w:rsidRPr="002043C1" w:rsidRDefault="00553909" w:rsidP="00553909">
      <w:pPr>
        <w:pStyle w:val="Zwykytekst1"/>
        <w:rPr>
          <w:rFonts w:asciiTheme="majorHAnsi" w:hAnsiTheme="majorHAnsi" w:cs="Arial"/>
          <w:b/>
          <w:sz w:val="22"/>
          <w:szCs w:val="22"/>
          <w:u w:val="single"/>
        </w:rPr>
      </w:pPr>
      <w:r w:rsidRPr="002043C1">
        <w:rPr>
          <w:rFonts w:asciiTheme="majorHAnsi" w:hAnsiTheme="majorHAnsi" w:cs="Arial"/>
          <w:b/>
          <w:sz w:val="22"/>
          <w:szCs w:val="22"/>
          <w:u w:val="single"/>
        </w:rPr>
        <w:lastRenderedPageBreak/>
        <w:t xml:space="preserve">2. Materiały niezbędne do eksploatacji analizatora parametrów krytycznych </w:t>
      </w:r>
    </w:p>
    <w:p w:rsidR="00553909" w:rsidRPr="002043C1" w:rsidRDefault="00553909" w:rsidP="00553909">
      <w:pPr>
        <w:pStyle w:val="Zwykytekst1"/>
        <w:ind w:left="1418" w:hanging="1418"/>
        <w:rPr>
          <w:rFonts w:asciiTheme="majorHAnsi" w:hAnsiTheme="majorHAnsi" w:cs="Arial"/>
          <w:b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0"/>
        <w:gridCol w:w="3691"/>
        <w:gridCol w:w="1270"/>
        <w:gridCol w:w="1134"/>
        <w:gridCol w:w="1276"/>
        <w:gridCol w:w="1276"/>
        <w:gridCol w:w="850"/>
        <w:gridCol w:w="1276"/>
        <w:gridCol w:w="3109"/>
      </w:tblGrid>
      <w:tr w:rsidR="00553909" w:rsidRPr="002043C1" w:rsidTr="005F42E0">
        <w:trPr>
          <w:trHeight w:val="72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Asortyment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Zawartość opakowania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Ilość opakowań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Cena netto jednego opakowania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Wartość </w:t>
            </w:r>
          </w:p>
          <w:p w:rsidR="00553909" w:rsidRPr="002043C1" w:rsidRDefault="00553909" w:rsidP="005F42E0">
            <w:pPr>
              <w:pStyle w:val="Zwykytekst1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netto opakowań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Stawka 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Wartość brutto opakowań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Producent, nr katalogowy</w:t>
            </w:r>
          </w:p>
        </w:tc>
      </w:tr>
      <w:tr w:rsidR="00553909" w:rsidRPr="002043C1" w:rsidTr="005F42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sz w:val="20"/>
                <w:szCs w:val="20"/>
              </w:rPr>
              <w:t>Kontrole na trzech poziomach *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1.1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Poziom 1 - niski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1.2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Poziom 2 - średni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1.3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Poziom 3 - wysoki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sz w:val="20"/>
                <w:szCs w:val="20"/>
              </w:rPr>
              <w:t>Materiały eksploatacyjne/zużywalne *</w:t>
            </w:r>
          </w:p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sz w:val="20"/>
                <w:szCs w:val="20"/>
              </w:rPr>
              <w:t>(np. elektrody, membrany, wężyki)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2.1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……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sz w:val="20"/>
                <w:szCs w:val="20"/>
              </w:rPr>
              <w:t>Nośniki próbki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3.1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4B1D6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Strzykawka do badania gazometrycznego dedykowana do oferowanego analizatora </w:t>
            </w:r>
            <w:r w:rsidRPr="004B1D60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="004B1D60">
              <w:rPr>
                <w:rFonts w:asciiTheme="majorHAnsi" w:hAnsiTheme="majorHAnsi" w:cs="Arial"/>
                <w:sz w:val="20"/>
                <w:szCs w:val="20"/>
              </w:rPr>
              <w:t>72</w:t>
            </w:r>
            <w:r w:rsidRPr="004B1D60">
              <w:rPr>
                <w:rFonts w:asciiTheme="majorHAnsi" w:hAnsiTheme="majorHAnsi" w:cs="Arial"/>
                <w:sz w:val="20"/>
                <w:szCs w:val="20"/>
              </w:rPr>
              <w:t>00 szt</w:t>
            </w:r>
            <w:r w:rsidRPr="002043C1">
              <w:rPr>
                <w:rFonts w:asciiTheme="majorHAnsi" w:hAnsiTheme="majorHAnsi" w:cs="Arial"/>
                <w:sz w:val="20"/>
                <w:szCs w:val="20"/>
              </w:rPr>
              <w:t>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3.2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4B1D6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Kapilara plastikowa bezpieczna (</w:t>
            </w:r>
            <w:r w:rsidR="004B1D60">
              <w:rPr>
                <w:rFonts w:asciiTheme="majorHAnsi" w:hAnsiTheme="majorHAnsi" w:cs="Arial"/>
                <w:sz w:val="20"/>
                <w:szCs w:val="20"/>
              </w:rPr>
              <w:t>25</w:t>
            </w:r>
            <w:r w:rsidRPr="004B1D60">
              <w:rPr>
                <w:rFonts w:asciiTheme="majorHAnsi" w:hAnsiTheme="majorHAnsi" w:cs="Arial"/>
                <w:sz w:val="20"/>
                <w:szCs w:val="20"/>
              </w:rPr>
              <w:t xml:space="preserve">0 </w:t>
            </w:r>
            <w:r w:rsidRPr="002043C1">
              <w:rPr>
                <w:rFonts w:asciiTheme="majorHAnsi" w:hAnsiTheme="majorHAnsi" w:cs="Arial"/>
                <w:sz w:val="20"/>
                <w:szCs w:val="20"/>
              </w:rPr>
              <w:t>szt.)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53909" w:rsidRPr="002043C1" w:rsidTr="005F42E0">
        <w:trPr>
          <w:cantSplit/>
        </w:trPr>
        <w:tc>
          <w:tcPr>
            <w:tcW w:w="8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553909" w:rsidRPr="002043C1" w:rsidRDefault="00553909" w:rsidP="00553909">
      <w:pPr>
        <w:pStyle w:val="Zwykytekst1"/>
        <w:rPr>
          <w:rFonts w:asciiTheme="majorHAnsi" w:eastAsia="Times New Roman" w:hAnsiTheme="majorHAnsi" w:cs="Arial"/>
          <w:i/>
          <w:iCs/>
          <w:sz w:val="20"/>
          <w:szCs w:val="20"/>
        </w:rPr>
      </w:pPr>
      <w:r w:rsidRPr="002043C1">
        <w:rPr>
          <w:rFonts w:asciiTheme="majorHAnsi" w:eastAsia="Times New Roman" w:hAnsiTheme="majorHAnsi" w:cs="Arial"/>
          <w:i/>
          <w:iCs/>
          <w:sz w:val="20"/>
          <w:szCs w:val="20"/>
        </w:rPr>
        <w:t>* - wymienić i wycenić</w:t>
      </w:r>
    </w:p>
    <w:p w:rsidR="00553909" w:rsidRPr="002043C1" w:rsidRDefault="00553909" w:rsidP="00553909">
      <w:pPr>
        <w:pStyle w:val="Zwykytekst1"/>
        <w:rPr>
          <w:rFonts w:asciiTheme="majorHAnsi" w:hAnsiTheme="majorHAnsi" w:cs="Arial"/>
          <w:i/>
          <w:sz w:val="22"/>
          <w:szCs w:val="22"/>
        </w:rPr>
      </w:pPr>
    </w:p>
    <w:p w:rsidR="00553909" w:rsidRPr="002043C1" w:rsidRDefault="00553909" w:rsidP="00553909">
      <w:pPr>
        <w:pStyle w:val="Zwykytekst1"/>
        <w:rPr>
          <w:rFonts w:asciiTheme="majorHAnsi" w:hAnsiTheme="majorHAnsi" w:cs="Arial"/>
          <w:i/>
          <w:sz w:val="20"/>
          <w:szCs w:val="20"/>
        </w:rPr>
      </w:pPr>
      <w:r w:rsidRPr="002043C1">
        <w:rPr>
          <w:rFonts w:asciiTheme="majorHAnsi" w:hAnsiTheme="majorHAnsi" w:cs="Arial"/>
          <w:i/>
          <w:sz w:val="20"/>
          <w:szCs w:val="20"/>
        </w:rPr>
        <w:t>Oświadczam, że zaoferowane odczynniki i materiały niezbędne do eksploatacji analizatora parametrów krytycznych są zalecane przez producenta oferowanego analizatora.</w:t>
      </w:r>
    </w:p>
    <w:p w:rsidR="00553909" w:rsidRPr="002043C1" w:rsidRDefault="00553909" w:rsidP="00553909">
      <w:pPr>
        <w:pStyle w:val="Zwykytekst1"/>
        <w:rPr>
          <w:rFonts w:asciiTheme="majorHAnsi" w:hAnsiTheme="majorHAnsi" w:cs="Arial"/>
          <w:sz w:val="22"/>
          <w:szCs w:val="22"/>
        </w:rPr>
      </w:pPr>
    </w:p>
    <w:p w:rsidR="00553909" w:rsidRDefault="00553909" w:rsidP="00553909">
      <w:pPr>
        <w:pStyle w:val="Zwykytekst1"/>
        <w:rPr>
          <w:rFonts w:asciiTheme="majorHAnsi" w:hAnsiTheme="majorHAnsi" w:cs="Arial"/>
          <w:sz w:val="22"/>
          <w:szCs w:val="22"/>
        </w:rPr>
      </w:pPr>
    </w:p>
    <w:p w:rsidR="002043C1" w:rsidRPr="002043C1" w:rsidRDefault="002043C1" w:rsidP="00553909">
      <w:pPr>
        <w:pStyle w:val="Zwykytekst1"/>
        <w:rPr>
          <w:rFonts w:asciiTheme="majorHAnsi" w:hAnsiTheme="majorHAnsi" w:cs="Arial"/>
          <w:sz w:val="22"/>
          <w:szCs w:val="22"/>
        </w:rPr>
      </w:pPr>
    </w:p>
    <w:p w:rsidR="00553909" w:rsidRDefault="0055390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957479" w:rsidRDefault="0095747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957479" w:rsidRDefault="0095747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957479" w:rsidRDefault="0095747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957479" w:rsidRDefault="0095747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957479" w:rsidRDefault="0095747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957479" w:rsidRDefault="0095747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957479" w:rsidRDefault="0095747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4B1D60" w:rsidRDefault="004B1D60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957479" w:rsidRDefault="0095747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957479" w:rsidRPr="002043C1" w:rsidRDefault="00957479" w:rsidP="00553909">
      <w:pPr>
        <w:pStyle w:val="Zwykytekst1"/>
        <w:tabs>
          <w:tab w:val="left" w:pos="-244"/>
        </w:tabs>
        <w:rPr>
          <w:rFonts w:asciiTheme="majorHAnsi" w:hAnsiTheme="majorHAnsi" w:cs="Arial"/>
          <w:b/>
          <w:sz w:val="22"/>
          <w:szCs w:val="22"/>
          <w:u w:val="single"/>
        </w:rPr>
      </w:pPr>
    </w:p>
    <w:p w:rsidR="00553909" w:rsidRPr="002043C1" w:rsidRDefault="00553909" w:rsidP="00553909">
      <w:pPr>
        <w:pStyle w:val="Zwykytekst1"/>
        <w:tabs>
          <w:tab w:val="left" w:pos="-244"/>
        </w:tabs>
        <w:ind w:left="29"/>
        <w:rPr>
          <w:rFonts w:asciiTheme="majorHAnsi" w:hAnsiTheme="majorHAnsi" w:cs="Arial"/>
          <w:b/>
          <w:sz w:val="22"/>
          <w:szCs w:val="22"/>
          <w:u w:val="single"/>
        </w:rPr>
      </w:pPr>
      <w:r w:rsidRPr="002043C1">
        <w:rPr>
          <w:rFonts w:asciiTheme="majorHAnsi" w:hAnsiTheme="majorHAnsi" w:cs="Arial"/>
          <w:b/>
          <w:sz w:val="22"/>
          <w:szCs w:val="22"/>
          <w:u w:val="single"/>
        </w:rPr>
        <w:lastRenderedPageBreak/>
        <w:t>3. Czynsz dzierżawy</w:t>
      </w:r>
    </w:p>
    <w:p w:rsidR="00553909" w:rsidRPr="002043C1" w:rsidRDefault="00553909" w:rsidP="00553909">
      <w:pPr>
        <w:pStyle w:val="Zwykytekst1"/>
        <w:tabs>
          <w:tab w:val="left" w:pos="-244"/>
        </w:tabs>
        <w:ind w:left="29"/>
        <w:rPr>
          <w:rFonts w:asciiTheme="majorHAnsi" w:hAnsiTheme="majorHAnsi" w:cs="Arial"/>
          <w:b/>
          <w:sz w:val="22"/>
          <w:szCs w:val="22"/>
          <w:u w:val="single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6"/>
        <w:gridCol w:w="6237"/>
        <w:gridCol w:w="2268"/>
        <w:gridCol w:w="2409"/>
        <w:gridCol w:w="851"/>
        <w:gridCol w:w="2400"/>
      </w:tblGrid>
      <w:tr w:rsidR="00553909" w:rsidRPr="002043C1" w:rsidTr="005F42E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4B1D60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4B1D60">
              <w:rPr>
                <w:rFonts w:asciiTheme="majorHAnsi" w:hAnsiTheme="majorHAnsi" w:cs="Arial"/>
                <w:sz w:val="20"/>
                <w:szCs w:val="20"/>
              </w:rPr>
              <w:t>Lp</w:t>
            </w:r>
            <w:r w:rsidR="004B1D60" w:rsidRPr="004B1D60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Czynsz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Wartość  netto </w:t>
            </w:r>
          </w:p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miesięcznie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  <w:lang w:val="de-DE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Wartość </w:t>
            </w:r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netto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za</w:t>
            </w:r>
            <w:proofErr w:type="spellEnd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cały</w:t>
            </w:r>
            <w:proofErr w:type="spellEnd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okres</w:t>
            </w:r>
            <w:proofErr w:type="spellEnd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obowiązywania</w:t>
            </w:r>
            <w:proofErr w:type="spellEnd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umowy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Stawka VAT %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Wartość brutto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za</w:t>
            </w:r>
            <w:proofErr w:type="spellEnd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cały</w:t>
            </w:r>
            <w:proofErr w:type="spellEnd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okres</w:t>
            </w:r>
            <w:proofErr w:type="spellEnd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obowiązywania</w:t>
            </w:r>
            <w:proofErr w:type="spellEnd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43C1">
              <w:rPr>
                <w:rFonts w:asciiTheme="majorHAnsi" w:hAnsiTheme="majorHAnsi" w:cs="Arial"/>
                <w:sz w:val="20"/>
                <w:szCs w:val="20"/>
                <w:lang w:val="de-DE"/>
              </w:rPr>
              <w:t>umowy</w:t>
            </w:r>
            <w:proofErr w:type="spellEnd"/>
          </w:p>
        </w:tc>
      </w:tr>
      <w:tr w:rsidR="00553909" w:rsidRPr="002043C1" w:rsidTr="005F42E0">
        <w:trPr>
          <w:trHeight w:val="59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Czynsz dzierżawy za analizator parametrów krytycznych </w:t>
            </w:r>
          </w:p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iCs/>
                <w:sz w:val="20"/>
                <w:szCs w:val="20"/>
              </w:rPr>
            </w:pPr>
          </w:p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iCs/>
                <w:sz w:val="20"/>
                <w:szCs w:val="20"/>
              </w:rPr>
              <w:t>……………………………………………………………………………….</w:t>
            </w:r>
          </w:p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iCs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iCs/>
                <w:sz w:val="20"/>
                <w:szCs w:val="20"/>
              </w:rPr>
              <w:t>(nazwa, model aparatu, producent)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</w:tr>
      <w:tr w:rsidR="00553909" w:rsidRPr="002043C1" w:rsidTr="005F42E0">
        <w:trPr>
          <w:trHeight w:val="417"/>
        </w:trPr>
        <w:tc>
          <w:tcPr>
            <w:tcW w:w="66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</w:tr>
    </w:tbl>
    <w:p w:rsidR="00553909" w:rsidRPr="002043C1" w:rsidRDefault="00553909" w:rsidP="00553909">
      <w:pPr>
        <w:pStyle w:val="Zwykytekst1"/>
        <w:rPr>
          <w:rFonts w:asciiTheme="majorHAnsi" w:hAnsiTheme="majorHAnsi" w:cs="Arial"/>
          <w:i/>
          <w:iCs/>
          <w:sz w:val="22"/>
          <w:szCs w:val="22"/>
        </w:rPr>
      </w:pPr>
    </w:p>
    <w:p w:rsidR="00553909" w:rsidRPr="002043C1" w:rsidRDefault="00553909" w:rsidP="00553909">
      <w:pPr>
        <w:pStyle w:val="Zwykytekst1"/>
        <w:rPr>
          <w:rFonts w:asciiTheme="majorHAnsi" w:hAnsiTheme="majorHAnsi" w:cs="Arial"/>
          <w:sz w:val="22"/>
          <w:szCs w:val="22"/>
        </w:rPr>
      </w:pPr>
    </w:p>
    <w:p w:rsidR="00553909" w:rsidRPr="002043C1" w:rsidRDefault="00553909" w:rsidP="00553909">
      <w:pPr>
        <w:pStyle w:val="Zwykytekst1"/>
        <w:rPr>
          <w:rFonts w:asciiTheme="majorHAnsi" w:hAnsiTheme="majorHAnsi" w:cs="Arial"/>
          <w:sz w:val="22"/>
          <w:szCs w:val="22"/>
        </w:rPr>
      </w:pPr>
    </w:p>
    <w:p w:rsidR="00553909" w:rsidRPr="002043C1" w:rsidRDefault="00553909" w:rsidP="00553909">
      <w:pPr>
        <w:pStyle w:val="Zwykytekst1"/>
        <w:rPr>
          <w:rFonts w:asciiTheme="majorHAnsi" w:hAnsiTheme="majorHAnsi" w:cs="Arial"/>
          <w:sz w:val="22"/>
          <w:szCs w:val="22"/>
        </w:rPr>
      </w:pPr>
    </w:p>
    <w:p w:rsidR="00553909" w:rsidRPr="002043C1" w:rsidRDefault="00553909" w:rsidP="00553909">
      <w:pPr>
        <w:pStyle w:val="Zwykytekst1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2043C1">
        <w:rPr>
          <w:rFonts w:asciiTheme="majorHAnsi" w:hAnsiTheme="majorHAnsi" w:cs="Arial"/>
          <w:b/>
          <w:bCs/>
          <w:sz w:val="22"/>
          <w:szCs w:val="22"/>
          <w:u w:val="single"/>
        </w:rPr>
        <w:t>4. PODSUMOWANIE</w:t>
      </w:r>
    </w:p>
    <w:p w:rsidR="00553909" w:rsidRPr="002043C1" w:rsidRDefault="00553909" w:rsidP="00553909">
      <w:pPr>
        <w:pStyle w:val="Zwykytekst1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7576"/>
        <w:gridCol w:w="3149"/>
        <w:gridCol w:w="3231"/>
      </w:tblGrid>
      <w:tr w:rsidR="00553909" w:rsidRPr="002043C1" w:rsidTr="005F42E0">
        <w:trPr>
          <w:cantSplit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Pozycja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Wartość  netto</w:t>
            </w:r>
          </w:p>
          <w:p w:rsidR="00553909" w:rsidRPr="002043C1" w:rsidRDefault="00553909" w:rsidP="005F42E0">
            <w:pPr>
              <w:pStyle w:val="Zwykytekst1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 xml:space="preserve">Wartość brutto </w:t>
            </w:r>
          </w:p>
          <w:p w:rsidR="00553909" w:rsidRPr="002043C1" w:rsidRDefault="00553909" w:rsidP="005F42E0">
            <w:pPr>
              <w:pStyle w:val="Zwykytekst1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</w:tc>
      </w:tr>
      <w:tr w:rsidR="00553909" w:rsidRPr="002043C1" w:rsidTr="005F42E0">
        <w:trPr>
          <w:cantSplit/>
          <w:trHeight w:val="65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909" w:rsidRPr="002043C1" w:rsidRDefault="00553909" w:rsidP="005F42E0">
            <w:pPr>
              <w:pStyle w:val="Zwykytekst1"/>
              <w:snapToGrid w:val="0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Cs/>
                <w:sz w:val="20"/>
                <w:szCs w:val="20"/>
              </w:rPr>
              <w:t>1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bCs/>
                <w:sz w:val="20"/>
                <w:szCs w:val="20"/>
              </w:rPr>
              <w:t>Odczynniki (tabela 1)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</w:tr>
      <w:tr w:rsidR="00553909" w:rsidRPr="002043C1" w:rsidTr="005F42E0">
        <w:trPr>
          <w:cantSplit/>
          <w:trHeight w:val="59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909" w:rsidRPr="002043C1" w:rsidRDefault="00553909" w:rsidP="005F42E0">
            <w:pPr>
              <w:pStyle w:val="Zwykytekst1"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7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Materiały niezbędne do eksploatacji analizatora (tabela 2)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</w:tr>
      <w:tr w:rsidR="00553909" w:rsidRPr="002043C1" w:rsidTr="005F42E0">
        <w:trPr>
          <w:cantSplit/>
          <w:trHeight w:val="59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909" w:rsidRPr="002043C1" w:rsidRDefault="00553909" w:rsidP="005F42E0">
            <w:pPr>
              <w:pStyle w:val="Zwykytekst1"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7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2043C1">
              <w:rPr>
                <w:rFonts w:asciiTheme="majorHAnsi" w:hAnsiTheme="majorHAnsi" w:cs="Arial"/>
                <w:sz w:val="20"/>
                <w:szCs w:val="20"/>
              </w:rPr>
              <w:t>Czynsz (tabela 3)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</w:tc>
      </w:tr>
      <w:tr w:rsidR="00553909" w:rsidRPr="002043C1" w:rsidTr="005F42E0">
        <w:trPr>
          <w:cantSplit/>
          <w:trHeight w:val="312"/>
        </w:trPr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</w:rPr>
            </w:pPr>
          </w:p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</w:rPr>
            </w:pPr>
            <w:r w:rsidRPr="002043C1">
              <w:rPr>
                <w:rFonts w:asciiTheme="majorHAnsi" w:hAnsiTheme="majorHAnsi" w:cs="Arial"/>
                <w:b/>
                <w:sz w:val="22"/>
                <w:szCs w:val="22"/>
              </w:rPr>
              <w:t>RAZEM: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09" w:rsidRPr="002043C1" w:rsidRDefault="00553909" w:rsidP="005F42E0">
            <w:pPr>
              <w:pStyle w:val="Zwykytekst1"/>
              <w:snapToGrid w:val="0"/>
              <w:rPr>
                <w:rFonts w:asciiTheme="majorHAnsi" w:hAnsiTheme="majorHAnsi" w:cs="Arial"/>
                <w:b/>
                <w:u w:val="single"/>
              </w:rPr>
            </w:pPr>
          </w:p>
        </w:tc>
      </w:tr>
    </w:tbl>
    <w:p w:rsidR="00553909" w:rsidRPr="002043C1" w:rsidRDefault="00553909" w:rsidP="00553909">
      <w:pPr>
        <w:rPr>
          <w:rFonts w:asciiTheme="majorHAnsi" w:hAnsiTheme="majorHAnsi" w:cs="Arial"/>
          <w:i/>
          <w:sz w:val="22"/>
          <w:szCs w:val="22"/>
        </w:rPr>
      </w:pPr>
    </w:p>
    <w:p w:rsidR="00553909" w:rsidRPr="002043C1" w:rsidRDefault="00553909" w:rsidP="00553909">
      <w:pPr>
        <w:rPr>
          <w:rFonts w:asciiTheme="majorHAnsi" w:hAnsiTheme="majorHAnsi" w:cs="Arial"/>
          <w:i/>
          <w:sz w:val="22"/>
          <w:szCs w:val="22"/>
        </w:rPr>
      </w:pPr>
    </w:p>
    <w:p w:rsidR="00553909" w:rsidRPr="002043C1" w:rsidRDefault="00553909" w:rsidP="00553909">
      <w:pPr>
        <w:rPr>
          <w:rFonts w:asciiTheme="majorHAnsi" w:hAnsiTheme="majorHAnsi" w:cs="Arial"/>
          <w:i/>
          <w:sz w:val="22"/>
          <w:szCs w:val="22"/>
        </w:rPr>
      </w:pPr>
    </w:p>
    <w:p w:rsidR="00553909" w:rsidRPr="002043C1" w:rsidRDefault="00553909" w:rsidP="00553909">
      <w:pPr>
        <w:rPr>
          <w:rFonts w:asciiTheme="majorHAnsi" w:hAnsiTheme="majorHAnsi" w:cs="Arial"/>
          <w:i/>
          <w:sz w:val="22"/>
          <w:szCs w:val="22"/>
        </w:rPr>
      </w:pPr>
    </w:p>
    <w:p w:rsidR="00553909" w:rsidRPr="002043C1" w:rsidRDefault="002043C1" w:rsidP="002043C1">
      <w:pPr>
        <w:ind w:left="8495" w:firstLine="1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      </w:t>
      </w:r>
      <w:r w:rsidR="00553909" w:rsidRPr="002043C1">
        <w:rPr>
          <w:rFonts w:asciiTheme="majorHAnsi" w:hAnsiTheme="majorHAnsi" w:cs="Arial"/>
          <w:i/>
          <w:sz w:val="22"/>
          <w:szCs w:val="22"/>
        </w:rPr>
        <w:t>..........................................................</w:t>
      </w:r>
    </w:p>
    <w:p w:rsidR="00553909" w:rsidRPr="002043C1" w:rsidRDefault="00553909" w:rsidP="002043C1">
      <w:pPr>
        <w:ind w:left="7786" w:firstLine="709"/>
        <w:rPr>
          <w:rFonts w:asciiTheme="majorHAnsi" w:hAnsiTheme="majorHAnsi" w:cs="Arial"/>
          <w:i/>
          <w:sz w:val="20"/>
          <w:szCs w:val="20"/>
        </w:rPr>
      </w:pPr>
      <w:r w:rsidRPr="002043C1">
        <w:rPr>
          <w:rFonts w:asciiTheme="majorHAnsi" w:hAnsiTheme="majorHAnsi" w:cs="Arial"/>
          <w:i/>
          <w:sz w:val="20"/>
          <w:szCs w:val="20"/>
        </w:rPr>
        <w:t>podpis Wykonawcy / osoby uprawnionej</w:t>
      </w:r>
    </w:p>
    <w:p w:rsidR="00A36A95" w:rsidRPr="002043C1" w:rsidRDefault="00A36A95">
      <w:pPr>
        <w:rPr>
          <w:rFonts w:asciiTheme="majorHAnsi" w:hAnsiTheme="majorHAnsi"/>
        </w:rPr>
      </w:pPr>
    </w:p>
    <w:sectPr w:rsidR="00A36A95" w:rsidRPr="002043C1" w:rsidSect="00C11B53">
      <w:headerReference w:type="default" r:id="rId7"/>
      <w:footerReference w:type="default" r:id="rId8"/>
      <w:pgSz w:w="16837" w:h="11905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C1" w:rsidRDefault="002043C1" w:rsidP="002043C1">
      <w:r>
        <w:separator/>
      </w:r>
    </w:p>
  </w:endnote>
  <w:endnote w:type="continuationSeparator" w:id="0">
    <w:p w:rsidR="002043C1" w:rsidRDefault="002043C1" w:rsidP="00204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B5" w:rsidRDefault="00AB5E5A">
    <w:pPr>
      <w:pStyle w:val="Stopka"/>
      <w:jc w:val="right"/>
    </w:pPr>
    <w:r>
      <w:fldChar w:fldCharType="begin"/>
    </w:r>
    <w:r w:rsidR="002043C1">
      <w:instrText xml:space="preserve"> PAGE   \* MERGEFORMAT </w:instrText>
    </w:r>
    <w:r>
      <w:fldChar w:fldCharType="separate"/>
    </w:r>
    <w:r w:rsidR="004B1D60">
      <w:rPr>
        <w:noProof/>
      </w:rPr>
      <w:t>1</w:t>
    </w:r>
    <w:r>
      <w:fldChar w:fldCharType="end"/>
    </w:r>
  </w:p>
  <w:p w:rsidR="002F3AB5" w:rsidRDefault="004B1D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C1" w:rsidRDefault="002043C1" w:rsidP="002043C1">
      <w:r>
        <w:separator/>
      </w:r>
    </w:p>
  </w:footnote>
  <w:footnote w:type="continuationSeparator" w:id="0">
    <w:p w:rsidR="002043C1" w:rsidRDefault="002043C1" w:rsidP="00204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B5" w:rsidRPr="002043C1" w:rsidRDefault="002043C1">
    <w:pPr>
      <w:pStyle w:val="Nagwek"/>
      <w:rPr>
        <w:rFonts w:asciiTheme="majorHAnsi" w:hAnsiTheme="majorHAnsi" w:cs="Arial"/>
        <w:sz w:val="24"/>
        <w:szCs w:val="24"/>
      </w:rPr>
    </w:pPr>
    <w:r w:rsidRPr="002043C1">
      <w:rPr>
        <w:rFonts w:asciiTheme="majorHAnsi" w:hAnsiTheme="majorHAnsi" w:cs="Arial"/>
        <w:b/>
        <w:bCs/>
        <w:sz w:val="24"/>
        <w:szCs w:val="24"/>
      </w:rPr>
      <w:t>ZPZ</w:t>
    </w:r>
    <w:r>
      <w:rPr>
        <w:rFonts w:asciiTheme="majorHAnsi" w:hAnsiTheme="majorHAnsi" w:cs="Arial"/>
        <w:b/>
        <w:bCs/>
        <w:sz w:val="24"/>
        <w:szCs w:val="24"/>
      </w:rPr>
      <w:t>-</w:t>
    </w:r>
    <w:r w:rsidR="002B11EC">
      <w:rPr>
        <w:rFonts w:asciiTheme="majorHAnsi" w:hAnsiTheme="majorHAnsi" w:cs="Arial"/>
        <w:b/>
        <w:bCs/>
        <w:sz w:val="24"/>
        <w:szCs w:val="24"/>
      </w:rPr>
      <w:t>05</w:t>
    </w:r>
    <w:r w:rsidRPr="002043C1">
      <w:rPr>
        <w:rFonts w:asciiTheme="majorHAnsi" w:hAnsiTheme="majorHAnsi" w:cs="Arial"/>
        <w:b/>
        <w:bCs/>
        <w:sz w:val="24"/>
        <w:szCs w:val="24"/>
      </w:rPr>
      <w:t>/0</w:t>
    </w:r>
    <w:r w:rsidR="007F42E7">
      <w:rPr>
        <w:rFonts w:asciiTheme="majorHAnsi" w:hAnsiTheme="majorHAnsi" w:cs="Arial"/>
        <w:b/>
        <w:bCs/>
        <w:sz w:val="24"/>
        <w:szCs w:val="24"/>
      </w:rPr>
      <w:t>2</w:t>
    </w:r>
    <w:r w:rsidRPr="002043C1">
      <w:rPr>
        <w:rFonts w:asciiTheme="majorHAnsi" w:hAnsiTheme="majorHAnsi" w:cs="Arial"/>
        <w:b/>
        <w:bCs/>
        <w:sz w:val="24"/>
        <w:szCs w:val="24"/>
      </w:rPr>
      <w:t>/1</w:t>
    </w:r>
    <w:r w:rsidR="007F42E7">
      <w:rPr>
        <w:rFonts w:asciiTheme="majorHAnsi" w:hAnsiTheme="majorHAnsi" w:cs="Arial"/>
        <w:b/>
        <w:bCs/>
        <w:sz w:val="24"/>
        <w:szCs w:val="24"/>
      </w:rPr>
      <w:t>9</w:t>
    </w:r>
    <w:r w:rsidRPr="002043C1">
      <w:rPr>
        <w:rFonts w:asciiTheme="majorHAnsi" w:hAnsiTheme="majorHAnsi" w:cs="Arial"/>
        <w:b/>
        <w:bCs/>
        <w:sz w:val="24"/>
        <w:szCs w:val="24"/>
      </w:rPr>
      <w:t xml:space="preserve"> </w:t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</w:r>
    <w:r w:rsidRPr="002043C1">
      <w:rPr>
        <w:rFonts w:asciiTheme="majorHAnsi" w:hAnsiTheme="majorHAnsi" w:cs="Arial"/>
        <w:b/>
        <w:bCs/>
        <w:sz w:val="24"/>
        <w:szCs w:val="24"/>
      </w:rPr>
      <w:tab/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909"/>
    <w:rsid w:val="00051502"/>
    <w:rsid w:val="000D0B5B"/>
    <w:rsid w:val="001A761F"/>
    <w:rsid w:val="001D15F5"/>
    <w:rsid w:val="002043C1"/>
    <w:rsid w:val="002B11EC"/>
    <w:rsid w:val="002C5540"/>
    <w:rsid w:val="00416632"/>
    <w:rsid w:val="00486CE0"/>
    <w:rsid w:val="004B1D60"/>
    <w:rsid w:val="00553909"/>
    <w:rsid w:val="00626CCD"/>
    <w:rsid w:val="006A1E6B"/>
    <w:rsid w:val="007F42E7"/>
    <w:rsid w:val="0081649F"/>
    <w:rsid w:val="008677FF"/>
    <w:rsid w:val="00957479"/>
    <w:rsid w:val="009747E1"/>
    <w:rsid w:val="00A36A95"/>
    <w:rsid w:val="00A80BF0"/>
    <w:rsid w:val="00AB5E5A"/>
    <w:rsid w:val="00B11CFA"/>
    <w:rsid w:val="00B16659"/>
    <w:rsid w:val="00C11B53"/>
    <w:rsid w:val="00C43730"/>
    <w:rsid w:val="00C75FBA"/>
    <w:rsid w:val="00CB3FA7"/>
    <w:rsid w:val="00CB5F12"/>
    <w:rsid w:val="00D83793"/>
    <w:rsid w:val="00D861AC"/>
    <w:rsid w:val="00DE37ED"/>
    <w:rsid w:val="00E0405D"/>
    <w:rsid w:val="00E8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9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55390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53909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Zwykytekst1">
    <w:name w:val="Zwykły tekst1"/>
    <w:basedOn w:val="Normalny"/>
    <w:rsid w:val="00553909"/>
    <w:rPr>
      <w:rFonts w:ascii="Courier New" w:hAnsi="Courier New"/>
    </w:rPr>
  </w:style>
  <w:style w:type="paragraph" w:customStyle="1" w:styleId="WW-Tekstpodstawowy2">
    <w:name w:val="WW-Tekst podstawowy 2"/>
    <w:basedOn w:val="Normalny"/>
    <w:rsid w:val="00553909"/>
    <w:rPr>
      <w:b/>
    </w:rPr>
  </w:style>
  <w:style w:type="paragraph" w:styleId="Stopka">
    <w:name w:val="footer"/>
    <w:basedOn w:val="Normalny"/>
    <w:link w:val="StopkaZnak"/>
    <w:uiPriority w:val="99"/>
    <w:rsid w:val="00553909"/>
    <w:pPr>
      <w:tabs>
        <w:tab w:val="center" w:pos="4683"/>
        <w:tab w:val="right" w:pos="9361"/>
      </w:tabs>
    </w:pPr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553909"/>
    <w:rPr>
      <w:rFonts w:ascii="Arial" w:eastAsia="Lucida Sans Unicode" w:hAnsi="Arial" w:cs="Times New Roman"/>
      <w:kern w:val="1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39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390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6</cp:revision>
  <cp:lastPrinted>2019-02-15T07:05:00Z</cp:lastPrinted>
  <dcterms:created xsi:type="dcterms:W3CDTF">2018-06-05T09:16:00Z</dcterms:created>
  <dcterms:modified xsi:type="dcterms:W3CDTF">2019-02-15T08:09:00Z</dcterms:modified>
</cp:coreProperties>
</file>