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3C242F">
        <w:rPr>
          <w:rFonts w:cstheme="minorHAnsi"/>
          <w:bCs/>
          <w:sz w:val="24"/>
          <w:szCs w:val="24"/>
        </w:rPr>
        <w:t>08</w:t>
      </w:r>
      <w:r w:rsidR="004D19BA">
        <w:rPr>
          <w:rFonts w:cstheme="minorHAnsi"/>
          <w:bCs/>
          <w:sz w:val="24"/>
          <w:szCs w:val="24"/>
        </w:rPr>
        <w:t>.0</w:t>
      </w:r>
      <w:r w:rsidR="003C242F">
        <w:rPr>
          <w:rFonts w:cstheme="minorHAnsi"/>
          <w:bCs/>
          <w:sz w:val="24"/>
          <w:szCs w:val="24"/>
        </w:rPr>
        <w:t>6</w:t>
      </w:r>
      <w:r w:rsidR="004D19BA">
        <w:rPr>
          <w:rFonts w:cstheme="minorHAnsi"/>
          <w:bCs/>
          <w:sz w:val="24"/>
          <w:szCs w:val="24"/>
        </w:rPr>
        <w:t>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3C242F">
        <w:rPr>
          <w:rFonts w:cstheme="minorHAnsi"/>
          <w:bCs/>
          <w:sz w:val="24"/>
          <w:szCs w:val="24"/>
        </w:rPr>
        <w:t>11. 5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Dotyczy: </w:t>
      </w:r>
      <w:r w:rsidRPr="00785C43">
        <w:rPr>
          <w:rFonts w:cstheme="minorHAnsi"/>
          <w:b/>
          <w:bCs/>
          <w:sz w:val="24"/>
          <w:szCs w:val="24"/>
        </w:rPr>
        <w:t xml:space="preserve">postępowania znak </w:t>
      </w:r>
      <w:r w:rsidRPr="00785C43">
        <w:rPr>
          <w:rFonts w:cstheme="minorHAnsi"/>
          <w:bCs/>
          <w:sz w:val="24"/>
          <w:szCs w:val="24"/>
        </w:rPr>
        <w:t>RLZP.I.271.</w:t>
      </w:r>
      <w:r w:rsidR="00784617">
        <w:rPr>
          <w:rFonts w:cstheme="minorHAnsi"/>
          <w:bCs/>
          <w:sz w:val="24"/>
          <w:szCs w:val="24"/>
        </w:rPr>
        <w:t>11</w:t>
      </w:r>
      <w:r w:rsidR="00522902">
        <w:rPr>
          <w:rFonts w:cstheme="minorHAnsi"/>
          <w:bCs/>
          <w:sz w:val="24"/>
          <w:szCs w:val="24"/>
        </w:rPr>
        <w:t>.202</w:t>
      </w:r>
      <w:r w:rsidR="005C4CED">
        <w:rPr>
          <w:rFonts w:cstheme="minorHAnsi"/>
          <w:bCs/>
          <w:sz w:val="24"/>
          <w:szCs w:val="24"/>
        </w:rPr>
        <w:t>1</w:t>
      </w:r>
      <w:r w:rsidRPr="00785C43">
        <w:rPr>
          <w:rFonts w:cstheme="minorHAnsi"/>
          <w:bCs/>
          <w:sz w:val="24"/>
          <w:szCs w:val="24"/>
        </w:rPr>
        <w:t xml:space="preserve"> pn.: </w:t>
      </w:r>
      <w:r w:rsidRPr="00785C43">
        <w:rPr>
          <w:rFonts w:cstheme="minorHAnsi"/>
          <w:b/>
          <w:bCs/>
          <w:sz w:val="24"/>
          <w:szCs w:val="24"/>
        </w:rPr>
        <w:t>„</w:t>
      </w:r>
      <w:r w:rsidR="00BE04DB" w:rsidRPr="00BE04DB">
        <w:rPr>
          <w:rFonts w:cstheme="minorHAnsi"/>
          <w:b/>
          <w:bCs/>
          <w:sz w:val="24"/>
          <w:szCs w:val="24"/>
        </w:rPr>
        <w:t>Przebudowa i rozbudowa świetlicy wiejskiej w Emilianowie</w:t>
      </w:r>
      <w:r w:rsidRPr="00785C43">
        <w:rPr>
          <w:rFonts w:cstheme="minorHAnsi"/>
          <w:b/>
          <w:bCs/>
          <w:sz w:val="24"/>
          <w:szCs w:val="24"/>
        </w:rPr>
        <w:t>”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Zamawiający </w:t>
      </w:r>
      <w:r w:rsidR="005C4CED">
        <w:rPr>
          <w:rFonts w:cstheme="minorHAnsi"/>
          <w:bCs/>
          <w:sz w:val="24"/>
          <w:szCs w:val="24"/>
        </w:rPr>
        <w:t xml:space="preserve">informuje, że w terminie określonym zgodnie z art. 284 ust. 2 ustawy z dnia 11 </w:t>
      </w:r>
      <w:r w:rsidR="0070457E">
        <w:rPr>
          <w:rFonts w:cstheme="minorHAnsi"/>
          <w:bCs/>
          <w:sz w:val="24"/>
          <w:szCs w:val="24"/>
        </w:rPr>
        <w:t>września</w:t>
      </w:r>
      <w:r w:rsidR="005C4CED">
        <w:rPr>
          <w:rFonts w:cstheme="minorHAnsi"/>
          <w:bCs/>
          <w:sz w:val="24"/>
          <w:szCs w:val="24"/>
        </w:rPr>
        <w:t xml:space="preserve"> 2019 roku</w:t>
      </w:r>
      <w:r w:rsidR="0070457E">
        <w:rPr>
          <w:rFonts w:cstheme="minorHAnsi"/>
          <w:bCs/>
          <w:sz w:val="24"/>
          <w:szCs w:val="24"/>
        </w:rPr>
        <w:t xml:space="preserve"> Prawo zamówień publicznych (t.j. Dz.U. 2019 poz. 2019) - </w:t>
      </w:r>
      <w:r w:rsidRPr="00785C43">
        <w:rPr>
          <w:rFonts w:cstheme="minorHAnsi"/>
          <w:bCs/>
          <w:sz w:val="24"/>
          <w:szCs w:val="24"/>
        </w:rPr>
        <w:t xml:space="preserve">zwanej dalej „ustawą Pzp” </w:t>
      </w:r>
      <w:r w:rsidR="0070457E">
        <w:rPr>
          <w:rFonts w:cstheme="minorHAnsi"/>
          <w:bCs/>
          <w:sz w:val="24"/>
          <w:szCs w:val="24"/>
        </w:rPr>
        <w:t xml:space="preserve">Wykonawcy zwrócili się do Zamawiającego z wnioskiem o wyjaśnienie treści specyfikacji. </w:t>
      </w:r>
    </w:p>
    <w:p w:rsidR="00617DD9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powyższym, Zamawiający udziela następujących wyjaśnień:</w:t>
      </w:r>
    </w:p>
    <w:p w:rsidR="0070457E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</w:p>
    <w:p w:rsidR="00954046" w:rsidRPr="00954046" w:rsidRDefault="00954046" w:rsidP="0095404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54046">
        <w:rPr>
          <w:rFonts w:cstheme="minorHAnsi"/>
          <w:b/>
          <w:i/>
          <w:sz w:val="24"/>
          <w:szCs w:val="24"/>
        </w:rPr>
        <w:t>Pytanie nr 1</w:t>
      </w:r>
    </w:p>
    <w:p w:rsidR="008F3024" w:rsidRPr="008F3024" w:rsidRDefault="00BA76FD" w:rsidP="008F3024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>Proszę o zamieszczenie zestawienia stolarki.</w:t>
      </w:r>
    </w:p>
    <w:p w:rsidR="009D00CC" w:rsidRDefault="009D00CC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</w:p>
    <w:p w:rsidR="009D00CC" w:rsidRPr="009D00CC" w:rsidRDefault="009D00CC" w:rsidP="00954046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1</w:t>
      </w:r>
    </w:p>
    <w:p w:rsidR="008F3024" w:rsidRPr="008F3024" w:rsidRDefault="00BA76FD" w:rsidP="008F302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Zamawiający udostępnia zestawienie stolarki. </w:t>
      </w:r>
    </w:p>
    <w:p w:rsidR="00115301" w:rsidRPr="009D00CC" w:rsidRDefault="00115301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9D00CC" w:rsidRPr="009D00CC" w:rsidRDefault="009D00CC" w:rsidP="00C64FA1">
      <w:pPr>
        <w:keepLines/>
        <w:spacing w:after="0" w:line="240" w:lineRule="auto"/>
        <w:jc w:val="both"/>
        <w:rPr>
          <w:rFonts w:eastAsia="Times New Roman" w:cstheme="minorHAnsi"/>
          <w:b/>
          <w:i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>Pytanie 2</w:t>
      </w:r>
    </w:p>
    <w:p w:rsidR="000D3BC6" w:rsidRDefault="000D3BC6" w:rsidP="00954046">
      <w:pPr>
        <w:spacing w:after="0" w:line="240" w:lineRule="auto"/>
        <w:jc w:val="both"/>
      </w:pP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</w:rPr>
        <w:t>Powyższe odpowiedzi na zapytania do treści SWZ są wiążące dla wszystkich Wykonawców i stanowią jego integralną część.</w:t>
      </w:r>
      <w:r w:rsidRPr="008F3024">
        <w:rPr>
          <w:b/>
        </w:rPr>
        <w:tab/>
      </w: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</w:p>
    <w:p w:rsidR="003C242F" w:rsidRPr="003C242F" w:rsidRDefault="003C242F" w:rsidP="003C242F">
      <w:pPr>
        <w:ind w:firstLine="284"/>
        <w:contextualSpacing/>
        <w:jc w:val="both"/>
        <w:rPr>
          <w:b/>
          <w:bCs/>
          <w:highlight w:val="yellow"/>
        </w:rPr>
      </w:pPr>
      <w:r w:rsidRPr="003C242F">
        <w:rPr>
          <w:b/>
          <w:bCs/>
          <w:highlight w:val="yellow"/>
        </w:rPr>
        <w:t>Zamawiający informuje, że zmianie ulega termin składania i otwarcia ofert.</w:t>
      </w:r>
    </w:p>
    <w:p w:rsidR="003C242F" w:rsidRPr="003C242F" w:rsidRDefault="003C242F" w:rsidP="003C242F">
      <w:pPr>
        <w:ind w:firstLine="284"/>
        <w:contextualSpacing/>
        <w:jc w:val="both"/>
        <w:rPr>
          <w:b/>
          <w:bCs/>
          <w:highlight w:val="yellow"/>
        </w:rPr>
      </w:pPr>
    </w:p>
    <w:p w:rsidR="003C242F" w:rsidRPr="003C242F" w:rsidRDefault="003C242F" w:rsidP="003C242F">
      <w:pPr>
        <w:ind w:firstLine="284"/>
        <w:contextualSpacing/>
        <w:jc w:val="both"/>
        <w:rPr>
          <w:b/>
          <w:bCs/>
          <w:highlight w:val="yellow"/>
        </w:rPr>
      </w:pPr>
      <w:r w:rsidRPr="003C242F">
        <w:rPr>
          <w:b/>
          <w:bCs/>
          <w:highlight w:val="yellow"/>
        </w:rPr>
        <w:t>Nowe terminy są następujące:</w:t>
      </w:r>
    </w:p>
    <w:p w:rsidR="003C242F" w:rsidRPr="003C242F" w:rsidRDefault="003C242F" w:rsidP="003C242F">
      <w:pPr>
        <w:numPr>
          <w:ilvl w:val="0"/>
          <w:numId w:val="11"/>
        </w:numPr>
        <w:contextualSpacing/>
        <w:jc w:val="both"/>
        <w:rPr>
          <w:b/>
          <w:bCs/>
          <w:highlight w:val="yellow"/>
        </w:rPr>
      </w:pPr>
      <w:r w:rsidRPr="003C242F">
        <w:rPr>
          <w:b/>
          <w:bCs/>
          <w:highlight w:val="yellow"/>
        </w:rPr>
        <w:t xml:space="preserve">Termin składania ofert – </w:t>
      </w:r>
      <w:r>
        <w:rPr>
          <w:b/>
          <w:bCs/>
          <w:highlight w:val="yellow"/>
        </w:rPr>
        <w:t>11</w:t>
      </w:r>
      <w:r w:rsidRPr="003C242F">
        <w:rPr>
          <w:b/>
          <w:bCs/>
          <w:highlight w:val="yellow"/>
        </w:rPr>
        <w:t>.0</w:t>
      </w:r>
      <w:r>
        <w:rPr>
          <w:b/>
          <w:bCs/>
          <w:highlight w:val="yellow"/>
        </w:rPr>
        <w:t>6</w:t>
      </w:r>
      <w:r w:rsidRPr="003C242F">
        <w:rPr>
          <w:b/>
          <w:bCs/>
          <w:highlight w:val="yellow"/>
        </w:rPr>
        <w:t>.2021 r. do godz. 09:00</w:t>
      </w:r>
    </w:p>
    <w:p w:rsidR="003C242F" w:rsidRPr="003C242F" w:rsidRDefault="003C242F" w:rsidP="003C242F">
      <w:pPr>
        <w:numPr>
          <w:ilvl w:val="0"/>
          <w:numId w:val="11"/>
        </w:numPr>
        <w:contextualSpacing/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>Termin otwarcia ofert – 11</w:t>
      </w:r>
      <w:r w:rsidRPr="003C242F">
        <w:rPr>
          <w:b/>
          <w:bCs/>
          <w:highlight w:val="yellow"/>
        </w:rPr>
        <w:t>.0</w:t>
      </w:r>
      <w:r>
        <w:rPr>
          <w:b/>
          <w:bCs/>
          <w:highlight w:val="yellow"/>
        </w:rPr>
        <w:t>6</w:t>
      </w:r>
      <w:r w:rsidRPr="003C242F">
        <w:rPr>
          <w:b/>
          <w:bCs/>
          <w:highlight w:val="yellow"/>
        </w:rPr>
        <w:t>.2021</w:t>
      </w:r>
      <w:r>
        <w:rPr>
          <w:b/>
          <w:bCs/>
          <w:highlight w:val="yellow"/>
        </w:rPr>
        <w:t xml:space="preserve"> r. o godz. 10:0</w:t>
      </w:r>
      <w:r w:rsidRPr="003C242F">
        <w:rPr>
          <w:b/>
          <w:bCs/>
          <w:highlight w:val="yellow"/>
        </w:rPr>
        <w:t xml:space="preserve">0 </w:t>
      </w:r>
    </w:p>
    <w:p w:rsidR="003C242F" w:rsidRDefault="003C242F" w:rsidP="008F3024">
      <w:pPr>
        <w:ind w:firstLine="284"/>
        <w:contextualSpacing/>
        <w:jc w:val="both"/>
        <w:rPr>
          <w:b/>
          <w:highlight w:val="yellow"/>
        </w:rPr>
      </w:pPr>
    </w:p>
    <w:p w:rsid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</w:rPr>
        <w:t xml:space="preserve">Pozostałe zapisy treści Specyfikacji Warunków Zamówienia oraz Ogłoszenia </w:t>
      </w:r>
      <w:r w:rsidRPr="008F3024">
        <w:rPr>
          <w:b/>
        </w:rPr>
        <w:br/>
        <w:t>o zamówieniu pozostają bez zmian.</w:t>
      </w:r>
    </w:p>
    <w:p w:rsidR="003C242F" w:rsidRDefault="003C242F" w:rsidP="008F3024">
      <w:pPr>
        <w:ind w:firstLine="284"/>
        <w:contextualSpacing/>
        <w:jc w:val="both"/>
        <w:rPr>
          <w:b/>
        </w:rPr>
      </w:pPr>
    </w:p>
    <w:p w:rsidR="003C242F" w:rsidRPr="008F3024" w:rsidRDefault="003C242F" w:rsidP="008F3024">
      <w:pPr>
        <w:ind w:firstLine="284"/>
        <w:contextualSpacing/>
        <w:jc w:val="both"/>
        <w:rPr>
          <w:b/>
        </w:rPr>
      </w:pPr>
    </w:p>
    <w:p w:rsidR="00336AE4" w:rsidRPr="00963F2F" w:rsidRDefault="00336AE4" w:rsidP="00EE0220">
      <w:pPr>
        <w:ind w:firstLine="284"/>
        <w:contextualSpacing/>
        <w:jc w:val="both"/>
        <w:rPr>
          <w:b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B1" w:rsidRDefault="00D828B1" w:rsidP="00E9787D">
      <w:pPr>
        <w:spacing w:after="0" w:line="240" w:lineRule="auto"/>
      </w:pPr>
      <w:r>
        <w:separator/>
      </w:r>
    </w:p>
  </w:endnote>
  <w:endnote w:type="continuationSeparator" w:id="0">
    <w:p w:rsidR="00D828B1" w:rsidRDefault="00D828B1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B1" w:rsidRDefault="00D828B1" w:rsidP="00E9787D">
      <w:pPr>
        <w:spacing w:after="0" w:line="240" w:lineRule="auto"/>
      </w:pPr>
      <w:r>
        <w:separator/>
      </w:r>
    </w:p>
  </w:footnote>
  <w:footnote w:type="continuationSeparator" w:id="0">
    <w:p w:rsidR="00D828B1" w:rsidRDefault="00D828B1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1DFA"/>
    <w:multiLevelType w:val="multilevel"/>
    <w:tmpl w:val="4A8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DAxLr3tehXfwMj2lKRc32470yANowTJwpwSzrK4L4q3YQKz3X6t/nRhHX/pvtxdmmVscAkc/+Ursr605niM4A==" w:salt="MzHgMOF2KgnYnDTdazmb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3C2C"/>
    <w:rsid w:val="000809F2"/>
    <w:rsid w:val="00083F6C"/>
    <w:rsid w:val="000946AA"/>
    <w:rsid w:val="000965A3"/>
    <w:rsid w:val="000A1E93"/>
    <w:rsid w:val="000B4894"/>
    <w:rsid w:val="000B6DFF"/>
    <w:rsid w:val="000C7B85"/>
    <w:rsid w:val="000D3BC6"/>
    <w:rsid w:val="000D704F"/>
    <w:rsid w:val="000E11F1"/>
    <w:rsid w:val="00104334"/>
    <w:rsid w:val="001060A9"/>
    <w:rsid w:val="001132EA"/>
    <w:rsid w:val="00115301"/>
    <w:rsid w:val="0012368D"/>
    <w:rsid w:val="00125607"/>
    <w:rsid w:val="0016704F"/>
    <w:rsid w:val="001759FC"/>
    <w:rsid w:val="00175D57"/>
    <w:rsid w:val="00192437"/>
    <w:rsid w:val="0019531A"/>
    <w:rsid w:val="00195AE5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6F1B"/>
    <w:rsid w:val="00291958"/>
    <w:rsid w:val="0029505B"/>
    <w:rsid w:val="002C4694"/>
    <w:rsid w:val="002D72C7"/>
    <w:rsid w:val="003006A2"/>
    <w:rsid w:val="00312022"/>
    <w:rsid w:val="00332EF2"/>
    <w:rsid w:val="00336AE4"/>
    <w:rsid w:val="00345054"/>
    <w:rsid w:val="003521C9"/>
    <w:rsid w:val="0035289C"/>
    <w:rsid w:val="003649F4"/>
    <w:rsid w:val="00374F0A"/>
    <w:rsid w:val="003A34EC"/>
    <w:rsid w:val="003A5014"/>
    <w:rsid w:val="003A65D4"/>
    <w:rsid w:val="003B7A9D"/>
    <w:rsid w:val="003C1C5E"/>
    <w:rsid w:val="003C242F"/>
    <w:rsid w:val="003C5288"/>
    <w:rsid w:val="003C75CF"/>
    <w:rsid w:val="003C7A70"/>
    <w:rsid w:val="003F52C4"/>
    <w:rsid w:val="00424B5D"/>
    <w:rsid w:val="00434F86"/>
    <w:rsid w:val="0047756F"/>
    <w:rsid w:val="004A7AC8"/>
    <w:rsid w:val="004B39F5"/>
    <w:rsid w:val="004B51A4"/>
    <w:rsid w:val="004C092D"/>
    <w:rsid w:val="004C6F75"/>
    <w:rsid w:val="004D0B16"/>
    <w:rsid w:val="004D19BA"/>
    <w:rsid w:val="004F6C9C"/>
    <w:rsid w:val="005127FE"/>
    <w:rsid w:val="00522902"/>
    <w:rsid w:val="0052524B"/>
    <w:rsid w:val="005429FB"/>
    <w:rsid w:val="00554582"/>
    <w:rsid w:val="00556004"/>
    <w:rsid w:val="00557A32"/>
    <w:rsid w:val="00565866"/>
    <w:rsid w:val="00575D59"/>
    <w:rsid w:val="00576CC6"/>
    <w:rsid w:val="00594FA2"/>
    <w:rsid w:val="00596154"/>
    <w:rsid w:val="005A2F7F"/>
    <w:rsid w:val="005A66F1"/>
    <w:rsid w:val="005B6D0F"/>
    <w:rsid w:val="005C4CED"/>
    <w:rsid w:val="005E34C3"/>
    <w:rsid w:val="005F42F6"/>
    <w:rsid w:val="006064D3"/>
    <w:rsid w:val="00617DD9"/>
    <w:rsid w:val="00637152"/>
    <w:rsid w:val="0064323D"/>
    <w:rsid w:val="0067471B"/>
    <w:rsid w:val="00675300"/>
    <w:rsid w:val="00693DC1"/>
    <w:rsid w:val="006A03ED"/>
    <w:rsid w:val="006C6FB6"/>
    <w:rsid w:val="006D3BD4"/>
    <w:rsid w:val="006F6361"/>
    <w:rsid w:val="006F7958"/>
    <w:rsid w:val="00701E11"/>
    <w:rsid w:val="0070457E"/>
    <w:rsid w:val="007255D7"/>
    <w:rsid w:val="00725736"/>
    <w:rsid w:val="007264D2"/>
    <w:rsid w:val="00752B8B"/>
    <w:rsid w:val="00760DEA"/>
    <w:rsid w:val="00763E57"/>
    <w:rsid w:val="00784617"/>
    <w:rsid w:val="0078540E"/>
    <w:rsid w:val="00785C43"/>
    <w:rsid w:val="00797BC7"/>
    <w:rsid w:val="007A3E2F"/>
    <w:rsid w:val="007A66FD"/>
    <w:rsid w:val="007B0E71"/>
    <w:rsid w:val="007E2FB7"/>
    <w:rsid w:val="008020F1"/>
    <w:rsid w:val="00823308"/>
    <w:rsid w:val="00831B56"/>
    <w:rsid w:val="008325D4"/>
    <w:rsid w:val="00837361"/>
    <w:rsid w:val="008478E9"/>
    <w:rsid w:val="00883298"/>
    <w:rsid w:val="00883354"/>
    <w:rsid w:val="00892AB8"/>
    <w:rsid w:val="008A278B"/>
    <w:rsid w:val="008A2B22"/>
    <w:rsid w:val="008B26DF"/>
    <w:rsid w:val="008C1F11"/>
    <w:rsid w:val="008D06E9"/>
    <w:rsid w:val="008F1060"/>
    <w:rsid w:val="008F3024"/>
    <w:rsid w:val="008F6DDE"/>
    <w:rsid w:val="0092685A"/>
    <w:rsid w:val="00935E4B"/>
    <w:rsid w:val="00954046"/>
    <w:rsid w:val="00955A04"/>
    <w:rsid w:val="00982EA1"/>
    <w:rsid w:val="00997629"/>
    <w:rsid w:val="009B35CB"/>
    <w:rsid w:val="009D00CC"/>
    <w:rsid w:val="009D0E9F"/>
    <w:rsid w:val="009D464C"/>
    <w:rsid w:val="009D5A2B"/>
    <w:rsid w:val="00A06937"/>
    <w:rsid w:val="00A15E0E"/>
    <w:rsid w:val="00A365E2"/>
    <w:rsid w:val="00A54177"/>
    <w:rsid w:val="00A74D69"/>
    <w:rsid w:val="00A84F5C"/>
    <w:rsid w:val="00AA7062"/>
    <w:rsid w:val="00AB1ABF"/>
    <w:rsid w:val="00AC7DA0"/>
    <w:rsid w:val="00AD0ED9"/>
    <w:rsid w:val="00AD445F"/>
    <w:rsid w:val="00AE3B33"/>
    <w:rsid w:val="00B16CC4"/>
    <w:rsid w:val="00B31B56"/>
    <w:rsid w:val="00B37CC7"/>
    <w:rsid w:val="00B4340A"/>
    <w:rsid w:val="00B66241"/>
    <w:rsid w:val="00B82925"/>
    <w:rsid w:val="00B8701A"/>
    <w:rsid w:val="00B95771"/>
    <w:rsid w:val="00BA2786"/>
    <w:rsid w:val="00BA76FD"/>
    <w:rsid w:val="00BA7C47"/>
    <w:rsid w:val="00BC58E1"/>
    <w:rsid w:val="00BE04DB"/>
    <w:rsid w:val="00BF5F10"/>
    <w:rsid w:val="00C06B3B"/>
    <w:rsid w:val="00C24E71"/>
    <w:rsid w:val="00C337CF"/>
    <w:rsid w:val="00C4672C"/>
    <w:rsid w:val="00C549BD"/>
    <w:rsid w:val="00C64FA1"/>
    <w:rsid w:val="00C97E85"/>
    <w:rsid w:val="00CA0F13"/>
    <w:rsid w:val="00CB5A7E"/>
    <w:rsid w:val="00CB745E"/>
    <w:rsid w:val="00CD1F35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28B1"/>
    <w:rsid w:val="00D840D3"/>
    <w:rsid w:val="00D8736B"/>
    <w:rsid w:val="00DB6A60"/>
    <w:rsid w:val="00DC0E34"/>
    <w:rsid w:val="00DC5AE5"/>
    <w:rsid w:val="00DD0257"/>
    <w:rsid w:val="00DD39CC"/>
    <w:rsid w:val="00DD7466"/>
    <w:rsid w:val="00DE6376"/>
    <w:rsid w:val="00E04882"/>
    <w:rsid w:val="00E05165"/>
    <w:rsid w:val="00E10C5D"/>
    <w:rsid w:val="00E15D30"/>
    <w:rsid w:val="00E23593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78FF"/>
    <w:rsid w:val="00EB406B"/>
    <w:rsid w:val="00EE0220"/>
    <w:rsid w:val="00EE074F"/>
    <w:rsid w:val="00EE54BF"/>
    <w:rsid w:val="00F02A2B"/>
    <w:rsid w:val="00F17E5A"/>
    <w:rsid w:val="00F17E64"/>
    <w:rsid w:val="00F20E1B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ED8F-15B5-4ED1-881A-2979BAF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14</cp:revision>
  <cp:lastPrinted>2021-03-16T10:02:00Z</cp:lastPrinted>
  <dcterms:created xsi:type="dcterms:W3CDTF">2021-02-19T11:28:00Z</dcterms:created>
  <dcterms:modified xsi:type="dcterms:W3CDTF">2021-06-07T12:24:00Z</dcterms:modified>
</cp:coreProperties>
</file>