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3E61ECA9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7F014A">
        <w:rPr>
          <w:rFonts w:ascii="Arial" w:eastAsia="Times New Roman" w:hAnsi="Arial" w:cs="Arial"/>
          <w:lang w:eastAsia="pl-PL"/>
        </w:rPr>
        <w:t>6</w:t>
      </w:r>
      <w:r w:rsidR="00A9758E">
        <w:rPr>
          <w:rFonts w:ascii="Arial" w:eastAsia="Times New Roman" w:hAnsi="Arial" w:cs="Arial"/>
          <w:lang w:eastAsia="pl-PL"/>
        </w:rPr>
        <w:t>8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716610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2C1D9D29" w:rsidR="00921991" w:rsidRPr="00497FBD" w:rsidRDefault="00121C75" w:rsidP="00497F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352EBD">
        <w:rPr>
          <w:rFonts w:ascii="Arial" w:eastAsia="Times New Roman" w:hAnsi="Arial" w:cs="Arial"/>
          <w:lang w:eastAsia="pl-PL"/>
        </w:rPr>
        <w:t xml:space="preserve"> </w:t>
      </w:r>
      <w:r w:rsidR="00497FBD" w:rsidRPr="00497FBD">
        <w:rPr>
          <w:rFonts w:ascii="Arial" w:eastAsia="Times New Roman" w:hAnsi="Arial" w:cs="Arial"/>
          <w:lang w:eastAsia="pl-PL"/>
        </w:rPr>
        <w:t xml:space="preserve">rur </w:t>
      </w:r>
      <w:r w:rsidR="00A9758E">
        <w:rPr>
          <w:rFonts w:ascii="Arial" w:hAnsi="Arial" w:cs="Arial"/>
        </w:rPr>
        <w:t>oraz studzienek kanalizacyjnych</w:t>
      </w:r>
      <w:r w:rsidRPr="00497FBD">
        <w:rPr>
          <w:rFonts w:ascii="Arial" w:eastAsia="Times New Roman" w:hAnsi="Arial" w:cs="Arial"/>
          <w:lang w:eastAsia="pl-PL"/>
        </w:rPr>
        <w:t>”,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014C81A3" w14:textId="77777777" w:rsidR="00A9758E" w:rsidRPr="00D84ED5" w:rsidRDefault="00A9758E" w:rsidP="00A9758E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lang w:eastAsia="pl-PL"/>
        </w:rPr>
        <w:t xml:space="preserve">Część I: </w:t>
      </w:r>
    </w:p>
    <w:p w14:paraId="6F15EAE2" w14:textId="77777777" w:rsidR="00A9758E" w:rsidRPr="00D84ED5" w:rsidRDefault="00A9758E" w:rsidP="00A9758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4"/>
        <w:gridCol w:w="1294"/>
        <w:gridCol w:w="1295"/>
        <w:gridCol w:w="1295"/>
      </w:tblGrid>
      <w:tr w:rsidR="00A9758E" w14:paraId="1CF0B16E" w14:textId="77777777" w:rsidTr="00440742">
        <w:tc>
          <w:tcPr>
            <w:tcW w:w="421" w:type="dxa"/>
          </w:tcPr>
          <w:p w14:paraId="36E0C16F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67" w:type="dxa"/>
          </w:tcPr>
          <w:p w14:paraId="6769A2E7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Nazwa asortymentu</w:t>
            </w:r>
          </w:p>
        </w:tc>
        <w:tc>
          <w:tcPr>
            <w:tcW w:w="1294" w:type="dxa"/>
          </w:tcPr>
          <w:p w14:paraId="5A9B611E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sztuk</w:t>
            </w:r>
          </w:p>
        </w:tc>
        <w:tc>
          <w:tcPr>
            <w:tcW w:w="1294" w:type="dxa"/>
          </w:tcPr>
          <w:p w14:paraId="15E996A4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Cenna netto za sztukę</w:t>
            </w:r>
          </w:p>
        </w:tc>
        <w:tc>
          <w:tcPr>
            <w:tcW w:w="1294" w:type="dxa"/>
          </w:tcPr>
          <w:p w14:paraId="3D44C3C8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Wartość VAT</w:t>
            </w:r>
          </w:p>
        </w:tc>
        <w:tc>
          <w:tcPr>
            <w:tcW w:w="1295" w:type="dxa"/>
          </w:tcPr>
          <w:p w14:paraId="12179DF6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Cena netto za całość zamówienia</w:t>
            </w:r>
          </w:p>
        </w:tc>
        <w:tc>
          <w:tcPr>
            <w:tcW w:w="1295" w:type="dxa"/>
          </w:tcPr>
          <w:p w14:paraId="2F1392BA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Cena brutto za całość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zamówienia</w:t>
            </w:r>
          </w:p>
        </w:tc>
      </w:tr>
      <w:tr w:rsidR="00A9758E" w14:paraId="15BFD1FC" w14:textId="77777777" w:rsidTr="00440742">
        <w:tc>
          <w:tcPr>
            <w:tcW w:w="421" w:type="dxa"/>
          </w:tcPr>
          <w:p w14:paraId="58D383DA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14:paraId="4576398E" w14:textId="71D4BAE2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Rura PVC kanalizacyjna DN 200/3000</w:t>
            </w:r>
          </w:p>
        </w:tc>
        <w:tc>
          <w:tcPr>
            <w:tcW w:w="1294" w:type="dxa"/>
          </w:tcPr>
          <w:p w14:paraId="638AE3FC" w14:textId="260234BA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294" w:type="dxa"/>
          </w:tcPr>
          <w:p w14:paraId="62592DDC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2413FAB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6C34486D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CCB7E7A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51DBECF5" w14:textId="77777777" w:rsidTr="00440742">
        <w:tc>
          <w:tcPr>
            <w:tcW w:w="421" w:type="dxa"/>
          </w:tcPr>
          <w:p w14:paraId="7AE764D8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14:paraId="1A14AA6E" w14:textId="0980ABEB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Rura PVC kanalizacyjna DN 160/2000</w:t>
            </w:r>
          </w:p>
        </w:tc>
        <w:tc>
          <w:tcPr>
            <w:tcW w:w="1294" w:type="dxa"/>
          </w:tcPr>
          <w:p w14:paraId="25DB1075" w14:textId="4533A4CA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294" w:type="dxa"/>
          </w:tcPr>
          <w:p w14:paraId="601331D1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B6B0C8B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4CD26BC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53C5E6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5C6D7540" w14:textId="77777777" w:rsidTr="00440742">
        <w:tc>
          <w:tcPr>
            <w:tcW w:w="421" w:type="dxa"/>
          </w:tcPr>
          <w:p w14:paraId="7D1E5C20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10C131C3" w14:textId="094BCF8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Rura trzonowa karbowana 425/6 m</w:t>
            </w:r>
          </w:p>
        </w:tc>
        <w:tc>
          <w:tcPr>
            <w:tcW w:w="1294" w:type="dxa"/>
          </w:tcPr>
          <w:p w14:paraId="5E9EBC50" w14:textId="0E8D1F73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0AAB24EE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2B46619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BDAA4B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03AD796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6FA64247" w14:textId="77777777" w:rsidTr="00440742">
        <w:tc>
          <w:tcPr>
            <w:tcW w:w="421" w:type="dxa"/>
          </w:tcPr>
          <w:p w14:paraId="6E37F755" w14:textId="77777777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741864F9" w14:textId="7D2E49D0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Kinety przelotowe z uszczelką 425/160</w:t>
            </w:r>
          </w:p>
        </w:tc>
        <w:tc>
          <w:tcPr>
            <w:tcW w:w="1294" w:type="dxa"/>
          </w:tcPr>
          <w:p w14:paraId="66E69047" w14:textId="7CDCE3AF" w:rsidR="00A9758E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14:paraId="3639DC52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4C5F82C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19CEADA4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8E83782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517ECCC6" w14:textId="77777777" w:rsidTr="00440742">
        <w:tc>
          <w:tcPr>
            <w:tcW w:w="421" w:type="dxa"/>
          </w:tcPr>
          <w:p w14:paraId="584985A4" w14:textId="77777777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1798DB7E" w14:textId="4E6F8605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Rury teleskopowe</w:t>
            </w:r>
          </w:p>
        </w:tc>
        <w:tc>
          <w:tcPr>
            <w:tcW w:w="1294" w:type="dxa"/>
          </w:tcPr>
          <w:p w14:paraId="5E292E5D" w14:textId="5A175FE5" w:rsidR="00A9758E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14:paraId="6CE48B76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6C71A5E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6F4B3C39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45239C3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1D6C331C" w14:textId="77777777" w:rsidTr="00440742">
        <w:tc>
          <w:tcPr>
            <w:tcW w:w="421" w:type="dxa"/>
          </w:tcPr>
          <w:p w14:paraId="0882A718" w14:textId="77777777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1750EB0F" w14:textId="3CD3010C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Stożki betonowe odciążające</w:t>
            </w:r>
          </w:p>
        </w:tc>
        <w:tc>
          <w:tcPr>
            <w:tcW w:w="1294" w:type="dxa"/>
          </w:tcPr>
          <w:p w14:paraId="16565FCA" w14:textId="4221D532" w:rsidR="00A9758E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14:paraId="0AA58AD9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0BCC5EBB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A5AF2BE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E1F2F73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758E" w14:paraId="219E1F45" w14:textId="77777777" w:rsidTr="00440742">
        <w:tc>
          <w:tcPr>
            <w:tcW w:w="421" w:type="dxa"/>
          </w:tcPr>
          <w:p w14:paraId="5AF174F7" w14:textId="77777777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167" w:type="dxa"/>
          </w:tcPr>
          <w:p w14:paraId="7C20FF9E" w14:textId="6AC43994" w:rsidR="00A9758E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Właz żeliwny do studzienki DN </w:t>
            </w:r>
            <w:r w:rsidR="007B65AA">
              <w:rPr>
                <w:rFonts w:ascii="Arial" w:hAnsi="Arial" w:cs="Arial"/>
                <w:bCs/>
                <w:sz w:val="18"/>
                <w:szCs w:val="18"/>
              </w:rPr>
              <w:t>425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14:paraId="18FB5313" w14:textId="756EED07" w:rsidR="00A9758E" w:rsidRDefault="00A9758E" w:rsidP="00440742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14:paraId="7CAED159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9A22E2E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D27573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DF09558" w14:textId="77777777" w:rsidR="00A9758E" w:rsidRPr="00160738" w:rsidRDefault="00A9758E" w:rsidP="00440742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lastRenderedPageBreak/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7250745E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7F014A">
        <w:rPr>
          <w:rFonts w:ascii="Arial" w:eastAsia="Noto Sans CJK SC Regular" w:hAnsi="Arial" w:cs="Arial"/>
          <w:b/>
          <w:kern w:val="2"/>
          <w:lang w:eastAsia="zh-CN" w:bidi="hi-IN"/>
        </w:rPr>
        <w:t>6</w:t>
      </w:r>
      <w:r w:rsidR="00A9758E">
        <w:rPr>
          <w:rFonts w:ascii="Arial" w:eastAsia="Noto Sans CJK SC Regular" w:hAnsi="Arial" w:cs="Arial"/>
          <w:b/>
          <w:kern w:val="2"/>
          <w:lang w:eastAsia="zh-CN" w:bidi="hi-IN"/>
        </w:rPr>
        <w:t>8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716610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4429C0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8D61" w14:textId="77777777" w:rsidR="004429C0" w:rsidRDefault="004429C0" w:rsidP="00EF2556">
      <w:pPr>
        <w:spacing w:after="0" w:line="240" w:lineRule="auto"/>
      </w:pPr>
      <w:r>
        <w:separator/>
      </w:r>
    </w:p>
  </w:endnote>
  <w:endnote w:type="continuationSeparator" w:id="0">
    <w:p w14:paraId="3D3A3C91" w14:textId="77777777" w:rsidR="004429C0" w:rsidRDefault="004429C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0E76" w14:textId="77777777" w:rsidR="004429C0" w:rsidRDefault="004429C0" w:rsidP="00EF2556">
      <w:pPr>
        <w:spacing w:after="0" w:line="240" w:lineRule="auto"/>
      </w:pPr>
      <w:r>
        <w:separator/>
      </w:r>
    </w:p>
  </w:footnote>
  <w:footnote w:type="continuationSeparator" w:id="0">
    <w:p w14:paraId="7F3062DC" w14:textId="77777777" w:rsidR="004429C0" w:rsidRDefault="004429C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7CA59DE4" w:rsidR="00322509" w:rsidRPr="00716610" w:rsidRDefault="00B80AA3" w:rsidP="00716610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7F014A">
      <w:rPr>
        <w:rFonts w:cstheme="minorHAnsi"/>
        <w:bCs/>
        <w:sz w:val="20"/>
        <w:szCs w:val="20"/>
      </w:rPr>
      <w:t>6</w:t>
    </w:r>
    <w:r w:rsidR="00A9758E">
      <w:rPr>
        <w:rFonts w:cstheme="minorHAnsi"/>
        <w:bCs/>
        <w:sz w:val="20"/>
        <w:szCs w:val="20"/>
      </w:rPr>
      <w:t>8</w:t>
    </w:r>
    <w:r>
      <w:rPr>
        <w:rFonts w:cstheme="minorHAnsi"/>
        <w:bCs/>
        <w:sz w:val="20"/>
        <w:szCs w:val="20"/>
      </w:rPr>
      <w:t>/202</w:t>
    </w:r>
    <w:r w:rsidR="00716610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37680"/>
    <w:rsid w:val="0034507B"/>
    <w:rsid w:val="00352EBD"/>
    <w:rsid w:val="003A62CB"/>
    <w:rsid w:val="003A7115"/>
    <w:rsid w:val="003B34FB"/>
    <w:rsid w:val="003B6054"/>
    <w:rsid w:val="003E1304"/>
    <w:rsid w:val="003F27A5"/>
    <w:rsid w:val="0041332A"/>
    <w:rsid w:val="004429C0"/>
    <w:rsid w:val="0049168F"/>
    <w:rsid w:val="00497FBD"/>
    <w:rsid w:val="004C599C"/>
    <w:rsid w:val="004C5CC8"/>
    <w:rsid w:val="004E2EB3"/>
    <w:rsid w:val="004F6C24"/>
    <w:rsid w:val="00500E59"/>
    <w:rsid w:val="005056A7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B657A"/>
    <w:rsid w:val="006F6A45"/>
    <w:rsid w:val="00707596"/>
    <w:rsid w:val="00716610"/>
    <w:rsid w:val="00720ACD"/>
    <w:rsid w:val="007320E6"/>
    <w:rsid w:val="007506A3"/>
    <w:rsid w:val="00751E42"/>
    <w:rsid w:val="007825DB"/>
    <w:rsid w:val="00785552"/>
    <w:rsid w:val="007B65AA"/>
    <w:rsid w:val="007E23D8"/>
    <w:rsid w:val="007F014A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179B"/>
    <w:rsid w:val="00A55A8C"/>
    <w:rsid w:val="00A63C80"/>
    <w:rsid w:val="00A8040D"/>
    <w:rsid w:val="00A9758E"/>
    <w:rsid w:val="00AD30D1"/>
    <w:rsid w:val="00AE5ED5"/>
    <w:rsid w:val="00AE66EC"/>
    <w:rsid w:val="00B012AC"/>
    <w:rsid w:val="00B36B9A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17</cp:revision>
  <dcterms:created xsi:type="dcterms:W3CDTF">2023-10-04T05:59:00Z</dcterms:created>
  <dcterms:modified xsi:type="dcterms:W3CDTF">2024-09-11T05:24:00Z</dcterms:modified>
</cp:coreProperties>
</file>