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93B3" w14:textId="67F597CA" w:rsidR="00B30207" w:rsidRDefault="002363EC">
      <w:pPr>
        <w:jc w:val="center"/>
      </w:pPr>
      <w:r>
        <w:rPr>
          <w:rFonts w:ascii="Verdana" w:hAnsi="Verdana"/>
          <w:b/>
          <w:sz w:val="24"/>
          <w:szCs w:val="24"/>
        </w:rPr>
        <w:t xml:space="preserve">Umowa nr </w:t>
      </w:r>
      <w:r w:rsidR="00C10BF4">
        <w:rPr>
          <w:rFonts w:ascii="Verdana" w:hAnsi="Verdana"/>
          <w:b/>
          <w:sz w:val="24"/>
          <w:szCs w:val="24"/>
        </w:rPr>
        <w:t>36</w:t>
      </w:r>
      <w:r w:rsidR="00D66702">
        <w:rPr>
          <w:rFonts w:ascii="Verdana" w:hAnsi="Verdana"/>
          <w:b/>
          <w:sz w:val="24"/>
          <w:szCs w:val="24"/>
        </w:rPr>
        <w:t>/</w:t>
      </w:r>
      <w:r w:rsidR="00867A87">
        <w:rPr>
          <w:rFonts w:ascii="Verdana" w:hAnsi="Verdana"/>
          <w:b/>
          <w:sz w:val="24"/>
          <w:szCs w:val="24"/>
        </w:rPr>
        <w:t>GK</w:t>
      </w:r>
      <w:r>
        <w:rPr>
          <w:rFonts w:ascii="Verdana" w:hAnsi="Verdana"/>
          <w:b/>
          <w:sz w:val="24"/>
          <w:szCs w:val="24"/>
        </w:rPr>
        <w:t>/20</w:t>
      </w:r>
      <w:r w:rsidR="00D66702">
        <w:rPr>
          <w:rFonts w:ascii="Verdana" w:hAnsi="Verdana"/>
          <w:b/>
          <w:sz w:val="24"/>
          <w:szCs w:val="24"/>
        </w:rPr>
        <w:t>23</w:t>
      </w:r>
    </w:p>
    <w:p w14:paraId="4BFF1F68" w14:textId="48288AF3" w:rsidR="00B30207" w:rsidRDefault="002363EC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dniu </w:t>
      </w:r>
      <w:r w:rsidR="007F1CED">
        <w:rPr>
          <w:rFonts w:ascii="Verdana" w:hAnsi="Verdana"/>
          <w:sz w:val="20"/>
          <w:szCs w:val="20"/>
        </w:rPr>
        <w:t>………………………..</w:t>
      </w:r>
      <w:r>
        <w:rPr>
          <w:rFonts w:ascii="Verdana" w:hAnsi="Verdana"/>
          <w:sz w:val="20"/>
          <w:szCs w:val="20"/>
        </w:rPr>
        <w:t xml:space="preserve"> roku w Nowym Dworze Mazowieckim</w:t>
      </w:r>
    </w:p>
    <w:p w14:paraId="1564A968" w14:textId="77777777" w:rsidR="00B30207" w:rsidRDefault="002363EC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pomiędzy: </w:t>
      </w:r>
      <w:r>
        <w:rPr>
          <w:rFonts w:ascii="Verdana" w:hAnsi="Verdana"/>
          <w:szCs w:val="20"/>
        </w:rPr>
        <w:t>Miastem Nowy Dwór Mazowiecki</w:t>
      </w:r>
      <w:r>
        <w:rPr>
          <w:rFonts w:ascii="Verdana" w:hAnsi="Verdana"/>
          <w:sz w:val="20"/>
          <w:szCs w:val="20"/>
        </w:rPr>
        <w:t>,</w:t>
      </w:r>
    </w:p>
    <w:p w14:paraId="51C3BF57" w14:textId="77777777" w:rsidR="00B30207" w:rsidRDefault="002363EC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Regon: </w:t>
      </w:r>
      <w:r>
        <w:rPr>
          <w:rFonts w:ascii="Verdana" w:hAnsi="Verdana"/>
          <w:bCs/>
          <w:sz w:val="20"/>
          <w:szCs w:val="20"/>
        </w:rPr>
        <w:t>013270347</w:t>
      </w:r>
    </w:p>
    <w:p w14:paraId="5D904E29" w14:textId="77777777" w:rsidR="00B30207" w:rsidRDefault="002363EC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NIP: 531-10-00-938</w:t>
      </w:r>
    </w:p>
    <w:p w14:paraId="041367C5" w14:textId="77777777" w:rsidR="00B30207" w:rsidRDefault="002363EC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zwanym dalej </w:t>
      </w:r>
      <w:r>
        <w:rPr>
          <w:rFonts w:ascii="Verdana" w:hAnsi="Verdana"/>
          <w:b/>
          <w:sz w:val="20"/>
          <w:szCs w:val="20"/>
        </w:rPr>
        <w:t>Zamawiającym</w:t>
      </w:r>
      <w:r>
        <w:rPr>
          <w:rFonts w:ascii="Verdana" w:hAnsi="Verdana"/>
          <w:sz w:val="20"/>
          <w:szCs w:val="20"/>
        </w:rPr>
        <w:t xml:space="preserve">, </w:t>
      </w:r>
    </w:p>
    <w:p w14:paraId="7780A11E" w14:textId="5AB83FE7" w:rsidR="00B30207" w:rsidRDefault="002363EC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którego reprezentuje </w:t>
      </w:r>
      <w:r w:rsidR="007F1CED">
        <w:rPr>
          <w:rFonts w:ascii="Verdana" w:hAnsi="Verdana"/>
          <w:sz w:val="20"/>
          <w:szCs w:val="20"/>
        </w:rPr>
        <w:t>Bartosz Rogiński</w:t>
      </w:r>
      <w:r>
        <w:rPr>
          <w:rFonts w:ascii="Verdana" w:hAnsi="Verdana"/>
          <w:sz w:val="20"/>
          <w:szCs w:val="20"/>
        </w:rPr>
        <w:t xml:space="preserve"> na podstawie upoważnienia Burmistrza Miasta Nowy Dwór Mazowiecki nr</w:t>
      </w:r>
      <w:r w:rsidR="00867A87" w:rsidRPr="00867A87">
        <w:rPr>
          <w:rFonts w:ascii="Verdana" w:hAnsi="Verdana"/>
          <w:sz w:val="20"/>
          <w:szCs w:val="20"/>
        </w:rPr>
        <w:t xml:space="preserve"> </w:t>
      </w:r>
      <w:r w:rsidR="007F1CED">
        <w:rPr>
          <w:rFonts w:ascii="Verdana" w:hAnsi="Verdana"/>
          <w:sz w:val="20"/>
          <w:szCs w:val="20"/>
        </w:rPr>
        <w:t>44/2024</w:t>
      </w:r>
      <w:r w:rsidR="00867A87" w:rsidRPr="00867A87">
        <w:rPr>
          <w:rFonts w:ascii="Verdana" w:hAnsi="Verdana"/>
          <w:sz w:val="20"/>
          <w:szCs w:val="20"/>
        </w:rPr>
        <w:t xml:space="preserve"> z dnia </w:t>
      </w:r>
      <w:r w:rsidR="007F1CED">
        <w:rPr>
          <w:rFonts w:ascii="Verdana" w:hAnsi="Verdana"/>
          <w:sz w:val="20"/>
          <w:szCs w:val="20"/>
        </w:rPr>
        <w:t>22.05.2024</w:t>
      </w:r>
      <w:r w:rsidR="00867A87" w:rsidRPr="00867A87">
        <w:rPr>
          <w:rFonts w:ascii="Verdana" w:hAnsi="Verdana"/>
          <w:sz w:val="20"/>
          <w:szCs w:val="20"/>
        </w:rPr>
        <w:t>r</w:t>
      </w:r>
      <w:r w:rsidR="00867A87">
        <w:rPr>
          <w:rFonts w:ascii="Verdana" w:hAnsi="Verdana"/>
          <w:sz w:val="20"/>
          <w:szCs w:val="20"/>
        </w:rPr>
        <w:t>.</w:t>
      </w:r>
    </w:p>
    <w:p w14:paraId="1CB1F0B7" w14:textId="77777777" w:rsidR="00B30207" w:rsidRDefault="00B30207">
      <w:pPr>
        <w:widowControl w:val="0"/>
        <w:spacing w:after="0" w:line="240" w:lineRule="auto"/>
        <w:rPr>
          <w:rFonts w:ascii="Verdana" w:hAnsi="Verdana"/>
          <w:sz w:val="20"/>
          <w:szCs w:val="20"/>
        </w:rPr>
      </w:pPr>
    </w:p>
    <w:p w14:paraId="716C56D9" w14:textId="33C6A932" w:rsidR="00B30207" w:rsidRDefault="002363EC">
      <w:pPr>
        <w:widowControl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C608E6">
        <w:rPr>
          <w:rFonts w:ascii="Verdana" w:hAnsi="Verdana"/>
          <w:sz w:val="20"/>
          <w:szCs w:val="20"/>
        </w:rPr>
        <w:t xml:space="preserve"> </w:t>
      </w:r>
      <w:r w:rsidR="007F1CED">
        <w:rPr>
          <w:rFonts w:ascii="Verdana" w:hAnsi="Verdana"/>
          <w:sz w:val="20"/>
          <w:szCs w:val="20"/>
        </w:rPr>
        <w:t>……………………….</w:t>
      </w:r>
      <w:r w:rsidR="00F21D06">
        <w:rPr>
          <w:rFonts w:ascii="Verdana" w:hAnsi="Verdana"/>
          <w:sz w:val="20"/>
          <w:szCs w:val="20"/>
        </w:rPr>
        <w:t xml:space="preserve"> </w:t>
      </w:r>
      <w:r w:rsidR="00C608E6">
        <w:rPr>
          <w:rFonts w:ascii="Verdana" w:hAnsi="Verdana"/>
          <w:sz w:val="20"/>
          <w:szCs w:val="20"/>
        </w:rPr>
        <w:t xml:space="preserve"> prowadzącym działalność pod nazwą</w:t>
      </w:r>
    </w:p>
    <w:p w14:paraId="644CAFC7" w14:textId="35DE9719" w:rsidR="00B30207" w:rsidRDefault="007F1CED">
      <w:pPr>
        <w:widowControl w:val="0"/>
        <w:spacing w:after="0" w:line="240" w:lineRule="auto"/>
      </w:pPr>
      <w:r>
        <w:rPr>
          <w:rFonts w:ascii="Verdana" w:hAnsi="Verdana"/>
          <w:sz w:val="20"/>
          <w:szCs w:val="20"/>
        </w:rPr>
        <w:t>……………………….</w:t>
      </w:r>
    </w:p>
    <w:p w14:paraId="6D004353" w14:textId="56A180A5" w:rsidR="00B15F9F" w:rsidRDefault="002363EC">
      <w:pPr>
        <w:widowControl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 </w:t>
      </w:r>
      <w:r w:rsidR="007F1CED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 xml:space="preserve"> REGON </w:t>
      </w:r>
      <w:r w:rsidR="007F1CED">
        <w:rPr>
          <w:rFonts w:ascii="Verdana" w:hAnsi="Verdana"/>
          <w:sz w:val="20"/>
          <w:szCs w:val="20"/>
        </w:rPr>
        <w:t>……………………..</w:t>
      </w:r>
    </w:p>
    <w:p w14:paraId="3E23C5C8" w14:textId="77777777" w:rsidR="00B30207" w:rsidRDefault="002363EC">
      <w:pPr>
        <w:widowControl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zwaną dalej </w:t>
      </w:r>
      <w:r>
        <w:rPr>
          <w:rFonts w:ascii="Verdana" w:hAnsi="Verdana"/>
          <w:b/>
          <w:sz w:val="20"/>
          <w:szCs w:val="20"/>
        </w:rPr>
        <w:t>Wykonawcą</w:t>
      </w:r>
      <w:r>
        <w:rPr>
          <w:rFonts w:ascii="Verdana" w:hAnsi="Verdana"/>
          <w:sz w:val="20"/>
          <w:szCs w:val="20"/>
        </w:rPr>
        <w:t xml:space="preserve">, </w:t>
      </w:r>
    </w:p>
    <w:p w14:paraId="46FF0BE7" w14:textId="77777777" w:rsidR="00867A87" w:rsidRDefault="00867A87">
      <w:pPr>
        <w:widowControl w:val="0"/>
        <w:spacing w:after="0" w:line="240" w:lineRule="auto"/>
        <w:rPr>
          <w:rFonts w:ascii="Verdana" w:hAnsi="Verdana"/>
          <w:sz w:val="20"/>
          <w:szCs w:val="20"/>
        </w:rPr>
      </w:pPr>
    </w:p>
    <w:p w14:paraId="023E525D" w14:textId="09F0951B" w:rsidR="00B30207" w:rsidRDefault="00867A87" w:rsidP="00867A87">
      <w:pPr>
        <w:spacing w:after="0" w:line="240" w:lineRule="auto"/>
        <w:jc w:val="both"/>
      </w:pPr>
      <w:r w:rsidRPr="00867A8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wyniku przeprowadzonego postępowania z wyłączeniem ustawy z dnia 29 11 września 2019r. r. – </w:t>
      </w:r>
      <w:r w:rsidRPr="00D66702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Prawo zamówień publicznych</w:t>
      </w:r>
      <w:r w:rsidRPr="00867A8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(tekst jednolity: Dz. U. z 2022 r. poz. 1710) – o udzielenie zamówienia publicznego o wartości nieprzekraczającej 130 000,zł netto zgodnie z Zarządzeniem Burmistrza Miasta Nowy Dwór Mazowiecki nr ustalonym Zarządzeniem Nr 3/2021 Burmistrza Miasta Nowy Dwór Mazowiecki z dnia 04.01.2021r., w sprawie wprowadzenie Regulaminu udzielania zamówień o wartości nieprzekraczającej wyrażonej w złotych równowartości kwoty 130 000,00 zł netto na realizację zadania pn.:</w:t>
      </w:r>
      <w:r w:rsidR="002363E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„</w:t>
      </w:r>
      <w:r w:rsidR="007F1CED" w:rsidRPr="007F1CED">
        <w:rPr>
          <w:rFonts w:ascii="Verdana" w:eastAsia="Times New Roman" w:hAnsi="Verdana" w:cs="Times New Roman"/>
          <w:sz w:val="20"/>
          <w:szCs w:val="20"/>
          <w:lang w:eastAsia="pl-PL"/>
        </w:rPr>
        <w:t>Usuwanie i unieszkodliwianie wyrobów zawierających azbest z terenu miasta Nowy Dwór Mazowiecki</w:t>
      </w:r>
      <w:r w:rsidR="002363EC">
        <w:rPr>
          <w:rFonts w:ascii="Verdana" w:eastAsia="Times New Roman" w:hAnsi="Verdana" w:cs="Times New Roman"/>
          <w:sz w:val="20"/>
          <w:szCs w:val="20"/>
          <w:lang w:eastAsia="pl-PL"/>
        </w:rPr>
        <w:t>” została zawarta umowa o następującej treści:</w:t>
      </w:r>
    </w:p>
    <w:p w14:paraId="2BEA780D" w14:textId="77777777" w:rsidR="00B30207" w:rsidRDefault="002363EC">
      <w:pPr>
        <w:spacing w:after="200" w:line="276" w:lineRule="auto"/>
        <w:jc w:val="center"/>
        <w:rPr>
          <w:rFonts w:ascii="Verdana" w:eastAsia="Calibri" w:hAnsi="Verdana" w:cs="Verdana"/>
          <w:b/>
          <w:bCs/>
          <w:sz w:val="20"/>
          <w:szCs w:val="20"/>
        </w:rPr>
      </w:pPr>
      <w:r>
        <w:rPr>
          <w:rFonts w:ascii="Verdana" w:eastAsia="Calibri" w:hAnsi="Verdana" w:cs="Verdana"/>
          <w:b/>
          <w:bCs/>
          <w:sz w:val="20"/>
          <w:szCs w:val="20"/>
        </w:rPr>
        <w:t>§ 1</w:t>
      </w:r>
    </w:p>
    <w:p w14:paraId="5D0C6264" w14:textId="6155FEE7" w:rsidR="00B30207" w:rsidRDefault="00A1714B">
      <w:pPr>
        <w:numPr>
          <w:ilvl w:val="0"/>
          <w:numId w:val="1"/>
        </w:numPr>
        <w:spacing w:after="200" w:line="276" w:lineRule="auto"/>
        <w:ind w:left="0" w:firstLine="0"/>
        <w:jc w:val="both"/>
      </w:pPr>
      <w:r>
        <w:rPr>
          <w:rFonts w:ascii="Verdana" w:eastAsia="Calibri" w:hAnsi="Verdana" w:cs="Verdana"/>
          <w:sz w:val="20"/>
          <w:szCs w:val="20"/>
        </w:rPr>
        <w:t>Zamawiający zleca a Wykonawca przyjmuje do</w:t>
      </w:r>
      <w:r w:rsidR="00A41CC9">
        <w:rPr>
          <w:rFonts w:ascii="Verdana" w:eastAsia="Calibri" w:hAnsi="Verdana" w:cs="Verdana"/>
          <w:sz w:val="20"/>
          <w:szCs w:val="20"/>
        </w:rPr>
        <w:t xml:space="preserve"> wykonania zadanie </w:t>
      </w:r>
      <w:r>
        <w:rPr>
          <w:rFonts w:ascii="Verdana" w:eastAsia="Calibri" w:hAnsi="Verdana" w:cs="Verdana"/>
          <w:sz w:val="20"/>
          <w:szCs w:val="20"/>
        </w:rPr>
        <w:t xml:space="preserve"> </w:t>
      </w:r>
      <w:r w:rsidR="002363EC">
        <w:rPr>
          <w:rFonts w:ascii="Verdana" w:eastAsia="Calibri" w:hAnsi="Verdana" w:cs="Verdana"/>
          <w:sz w:val="20"/>
          <w:szCs w:val="20"/>
        </w:rPr>
        <w:t xml:space="preserve">polegające na: </w:t>
      </w:r>
      <w:r w:rsidR="002363EC" w:rsidRPr="007F1CED">
        <w:rPr>
          <w:rFonts w:ascii="Verdana" w:eastAsia="Times New Roman" w:hAnsi="Verdana" w:cs="Times New Roman"/>
          <w:sz w:val="20"/>
          <w:szCs w:val="20"/>
          <w:lang w:eastAsia="pl-PL"/>
        </w:rPr>
        <w:t>„</w:t>
      </w:r>
      <w:r w:rsidR="007F1CED" w:rsidRPr="007F1CED">
        <w:rPr>
          <w:rFonts w:ascii="Verdana" w:eastAsia="Times New Roman" w:hAnsi="Verdana" w:cs="Times New Roman"/>
          <w:sz w:val="20"/>
          <w:szCs w:val="20"/>
          <w:lang w:eastAsia="pl-PL"/>
        </w:rPr>
        <w:t>Usuwanie i unieszkodliwianie wyrobów zawierających azbest z terenu miasta Nowy Dwór Mazowiecki</w:t>
      </w:r>
      <w:r w:rsidR="002363EC" w:rsidRPr="007F1CED"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</w:p>
    <w:p w14:paraId="3F2774BD" w14:textId="6FC2B2D5" w:rsidR="00B30207" w:rsidRDefault="002363EC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Zakres rzeczowy</w:t>
      </w:r>
      <w:r w:rsidR="00A41CC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umowy</w:t>
      </w:r>
      <w:r>
        <w:rPr>
          <w:rFonts w:ascii="Verdana" w:eastAsia="Calibri" w:hAnsi="Verdana" w:cs="Verdana"/>
          <w:sz w:val="20"/>
          <w:szCs w:val="20"/>
        </w:rPr>
        <w:t xml:space="preserve"> obejmuje:</w:t>
      </w:r>
    </w:p>
    <w:p w14:paraId="67B64B67" w14:textId="77777777" w:rsidR="00B30207" w:rsidRDefault="002363EC">
      <w:pPr>
        <w:numPr>
          <w:ilvl w:val="0"/>
          <w:numId w:val="2"/>
        </w:numPr>
        <w:spacing w:after="200" w:line="276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 xml:space="preserve">opracowanie planu prac związanych z usuwaniem wyrobów zawierających azbest; plan prac winien być przedstawiony Zamawiającemu do akceptacji przed przystąpieniem przez Wykonawcę do ich wykonywania, </w:t>
      </w:r>
    </w:p>
    <w:p w14:paraId="577798F7" w14:textId="77777777" w:rsidR="00B30207" w:rsidRDefault="002363EC">
      <w:pPr>
        <w:numPr>
          <w:ilvl w:val="0"/>
          <w:numId w:val="2"/>
        </w:numPr>
        <w:spacing w:after="200" w:line="276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zabezpieczenie terenu, na którym usługa będzie wykonywana,</w:t>
      </w:r>
    </w:p>
    <w:p w14:paraId="18B012B3" w14:textId="3A725856" w:rsidR="007F1CED" w:rsidRDefault="007F1CED">
      <w:pPr>
        <w:numPr>
          <w:ilvl w:val="0"/>
          <w:numId w:val="2"/>
        </w:numPr>
        <w:spacing w:after="200" w:line="276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 xml:space="preserve">demontaż </w:t>
      </w:r>
      <w:r w:rsidR="00002791">
        <w:rPr>
          <w:rFonts w:ascii="Verdana" w:eastAsia="Calibri" w:hAnsi="Verdana" w:cs="Verdana"/>
          <w:sz w:val="20"/>
          <w:szCs w:val="20"/>
        </w:rPr>
        <w:t>i transport odpowiednio zabezpieczonych wyrobów zawierających azbest, wyładunek i przekazanie tych wyrobów do unieszkodliwienia,</w:t>
      </w:r>
    </w:p>
    <w:p w14:paraId="223420D0" w14:textId="35304ABD" w:rsidR="00B30207" w:rsidRDefault="002363EC">
      <w:pPr>
        <w:numPr>
          <w:ilvl w:val="0"/>
          <w:numId w:val="2"/>
        </w:numPr>
        <w:spacing w:after="200" w:line="276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 xml:space="preserve">załadunek </w:t>
      </w:r>
      <w:bookmarkStart w:id="0" w:name="_Hlk174349329"/>
      <w:r>
        <w:rPr>
          <w:rFonts w:ascii="Verdana" w:eastAsia="Calibri" w:hAnsi="Verdana" w:cs="Verdana"/>
          <w:sz w:val="20"/>
          <w:szCs w:val="20"/>
        </w:rPr>
        <w:t>i transport odpowiednio zabezpieczonych wyrobów zawierających azbest składowanych na terenie wskazanych nieruchomości, wyładunek i przekazanie tych wyrobów do unieszkodliwienia</w:t>
      </w:r>
      <w:bookmarkEnd w:id="0"/>
      <w:r>
        <w:rPr>
          <w:rFonts w:ascii="Verdana" w:eastAsia="Calibri" w:hAnsi="Verdana" w:cs="Verdana"/>
          <w:sz w:val="20"/>
          <w:szCs w:val="20"/>
        </w:rPr>
        <w:t>,</w:t>
      </w:r>
    </w:p>
    <w:p w14:paraId="44DB8050" w14:textId="77777777" w:rsidR="00B30207" w:rsidRDefault="002363EC">
      <w:pPr>
        <w:numPr>
          <w:ilvl w:val="0"/>
          <w:numId w:val="2"/>
        </w:numPr>
        <w:spacing w:after="200" w:line="276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  <w:lang w:eastAsia="pl-PL"/>
        </w:rPr>
        <w:t>ważenie i obmiar wyrobów zawierających azbest (płyt azbestowo-cementowych) przy użyciu własnych (posiadających legalizację) urządzeń Wykonawcy osobno na każdej posesji. Z przeprowadzonej czynności ważenia oraz po zakończeniu prac w danej nieruchomości należy sporządzić oświadczenie, który powinien zawierać co najmniej:</w:t>
      </w:r>
    </w:p>
    <w:p w14:paraId="33D6521B" w14:textId="77777777" w:rsidR="00B30207" w:rsidRDefault="002363EC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Verdana" w:eastAsia="Calibri" w:hAnsi="Verdana" w:cs="Verdana"/>
          <w:sz w:val="20"/>
          <w:szCs w:val="20"/>
          <w:lang w:eastAsia="pl-PL"/>
        </w:rPr>
      </w:pPr>
      <w:r>
        <w:rPr>
          <w:rFonts w:ascii="Verdana" w:eastAsia="Calibri" w:hAnsi="Verdana" w:cs="Verdana"/>
          <w:sz w:val="20"/>
          <w:szCs w:val="20"/>
          <w:lang w:eastAsia="pl-PL"/>
        </w:rPr>
        <w:t xml:space="preserve">imię i nazwisko właściciela/użytkownika nieruchomości, z której odbierane będą odpady zawierające azbest, </w:t>
      </w:r>
    </w:p>
    <w:p w14:paraId="4018B5DE" w14:textId="77777777" w:rsidR="00B30207" w:rsidRDefault="002363EC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Verdana" w:eastAsia="Calibri" w:hAnsi="Verdana" w:cs="Verdana"/>
          <w:sz w:val="20"/>
          <w:szCs w:val="20"/>
          <w:lang w:eastAsia="pl-PL"/>
        </w:rPr>
      </w:pPr>
      <w:r>
        <w:rPr>
          <w:rFonts w:ascii="Verdana" w:eastAsia="Calibri" w:hAnsi="Verdana" w:cs="Verdana"/>
          <w:sz w:val="20"/>
          <w:szCs w:val="20"/>
          <w:lang w:eastAsia="pl-PL"/>
        </w:rPr>
        <w:t xml:space="preserve">wskazanie miejsca odbioru – adres, </w:t>
      </w:r>
    </w:p>
    <w:p w14:paraId="0F05DA3F" w14:textId="77777777" w:rsidR="00B30207" w:rsidRDefault="002363EC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Verdana" w:eastAsia="Calibri" w:hAnsi="Verdana" w:cs="Verdana"/>
          <w:sz w:val="20"/>
          <w:szCs w:val="20"/>
          <w:lang w:eastAsia="pl-PL"/>
        </w:rPr>
      </w:pPr>
      <w:r>
        <w:rPr>
          <w:rFonts w:ascii="Verdana" w:eastAsia="Calibri" w:hAnsi="Verdana" w:cs="Verdana"/>
          <w:sz w:val="20"/>
          <w:szCs w:val="20"/>
          <w:lang w:eastAsia="pl-PL"/>
        </w:rPr>
        <w:t xml:space="preserve">datę odbioru, </w:t>
      </w:r>
    </w:p>
    <w:p w14:paraId="6E925922" w14:textId="77777777" w:rsidR="00B30207" w:rsidRDefault="002363EC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Verdana" w:eastAsia="Calibri" w:hAnsi="Verdana" w:cs="Verdana"/>
          <w:sz w:val="20"/>
          <w:szCs w:val="20"/>
          <w:lang w:eastAsia="pl-PL"/>
        </w:rPr>
      </w:pPr>
      <w:r>
        <w:rPr>
          <w:rFonts w:ascii="Verdana" w:eastAsia="Calibri" w:hAnsi="Verdana" w:cs="Verdana"/>
          <w:sz w:val="20"/>
          <w:szCs w:val="20"/>
          <w:lang w:eastAsia="pl-PL"/>
        </w:rPr>
        <w:t>ilość odebranych odpadów, </w:t>
      </w:r>
    </w:p>
    <w:p w14:paraId="7F725AAB" w14:textId="77777777" w:rsidR="00B30207" w:rsidRDefault="002363EC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Verdana" w:eastAsia="Calibri" w:hAnsi="Verdana" w:cs="Verdana"/>
          <w:sz w:val="20"/>
          <w:szCs w:val="20"/>
          <w:lang w:eastAsia="pl-PL"/>
        </w:rPr>
      </w:pPr>
      <w:r>
        <w:rPr>
          <w:rFonts w:ascii="Verdana" w:eastAsia="Calibri" w:hAnsi="Verdana" w:cs="Verdana"/>
          <w:sz w:val="20"/>
          <w:szCs w:val="20"/>
          <w:lang w:eastAsia="pl-PL"/>
        </w:rPr>
        <w:t>rodzaj odpadu,</w:t>
      </w:r>
    </w:p>
    <w:p w14:paraId="610D52EC" w14:textId="77777777" w:rsidR="00B30207" w:rsidRDefault="002363EC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Verdana" w:eastAsia="Calibri" w:hAnsi="Verdana" w:cs="Verdana"/>
          <w:sz w:val="20"/>
          <w:szCs w:val="20"/>
          <w:lang w:eastAsia="pl-PL"/>
        </w:rPr>
      </w:pPr>
      <w:r>
        <w:rPr>
          <w:rFonts w:ascii="Verdana" w:eastAsia="Calibri" w:hAnsi="Verdana" w:cs="Verdana"/>
          <w:sz w:val="20"/>
          <w:szCs w:val="20"/>
          <w:lang w:eastAsia="pl-PL"/>
        </w:rPr>
        <w:lastRenderedPageBreak/>
        <w:t xml:space="preserve">informację o pozytywnym, bezusterkowym odbiorze robót </w:t>
      </w:r>
    </w:p>
    <w:p w14:paraId="57330ADD" w14:textId="77777777" w:rsidR="00B30207" w:rsidRDefault="002363EC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Verdana" w:eastAsia="Calibri" w:hAnsi="Verdana" w:cs="Verdana"/>
          <w:sz w:val="20"/>
          <w:szCs w:val="20"/>
          <w:lang w:eastAsia="pl-PL"/>
        </w:rPr>
      </w:pPr>
      <w:r>
        <w:rPr>
          <w:rFonts w:ascii="Verdana" w:eastAsia="Calibri" w:hAnsi="Verdana" w:cs="Verdana"/>
          <w:sz w:val="20"/>
          <w:szCs w:val="20"/>
          <w:lang w:eastAsia="pl-PL"/>
        </w:rPr>
        <w:t>podpis właściciela/użytkownika,</w:t>
      </w:r>
    </w:p>
    <w:p w14:paraId="5C34A609" w14:textId="77777777" w:rsidR="00B30207" w:rsidRDefault="00B30207">
      <w:pPr>
        <w:spacing w:after="0" w:line="240" w:lineRule="auto"/>
        <w:jc w:val="both"/>
        <w:rPr>
          <w:rFonts w:ascii="Verdana" w:eastAsia="Calibri" w:hAnsi="Verdana" w:cs="Verdana"/>
          <w:sz w:val="20"/>
          <w:szCs w:val="20"/>
          <w:lang w:eastAsia="pl-PL"/>
        </w:rPr>
      </w:pPr>
    </w:p>
    <w:p w14:paraId="6AD29ABB" w14:textId="77777777" w:rsidR="00B30207" w:rsidRDefault="002363EC">
      <w:pPr>
        <w:numPr>
          <w:ilvl w:val="0"/>
          <w:numId w:val="2"/>
        </w:numPr>
        <w:spacing w:after="200" w:line="240" w:lineRule="auto"/>
        <w:ind w:left="284" w:hanging="284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  <w:lang w:eastAsia="pl-PL"/>
        </w:rPr>
        <w:t>wykonania dokumentacji fotograficznej (na płycie CD lub DVD) każdego usuniętego pokrycia dachowego z elementów zawierających azbest, (2–4 fotografie charakteryzujące każdy etap wykonanych prac i obiekt budowlany);</w:t>
      </w:r>
    </w:p>
    <w:p w14:paraId="2C86F49E" w14:textId="77777777" w:rsidR="00B30207" w:rsidRDefault="002363EC">
      <w:pPr>
        <w:numPr>
          <w:ilvl w:val="0"/>
          <w:numId w:val="2"/>
        </w:numPr>
        <w:spacing w:after="200" w:line="240" w:lineRule="auto"/>
        <w:ind w:left="284" w:hanging="284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uporządkowanie nieruchomości po zakończeniu prac;</w:t>
      </w:r>
    </w:p>
    <w:p w14:paraId="50630E77" w14:textId="77777777" w:rsidR="00B30207" w:rsidRDefault="002363EC">
      <w:pPr>
        <w:numPr>
          <w:ilvl w:val="0"/>
          <w:numId w:val="2"/>
        </w:numPr>
        <w:spacing w:after="200" w:line="240" w:lineRule="auto"/>
        <w:ind w:left="284" w:hanging="284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transport odpadów zawierających azbest na składowisko odpadów niebezpiecznych spełniających wymogi formalno – prawne dla tego typu składowisk odpadów.</w:t>
      </w:r>
    </w:p>
    <w:p w14:paraId="1BC87E54" w14:textId="135FF849" w:rsidR="00C10BF4" w:rsidRPr="00C10BF4" w:rsidRDefault="002363EC" w:rsidP="00063734">
      <w:pPr>
        <w:numPr>
          <w:ilvl w:val="0"/>
          <w:numId w:val="1"/>
        </w:numPr>
        <w:spacing w:after="200" w:line="240" w:lineRule="auto"/>
        <w:ind w:left="0" w:firstLine="0"/>
        <w:jc w:val="both"/>
      </w:pPr>
      <w:bookmarkStart w:id="1" w:name="_Hlk176762027"/>
      <w:r>
        <w:rPr>
          <w:rFonts w:ascii="Verdana" w:eastAsia="Calibri" w:hAnsi="Verdana" w:cs="Verdana"/>
          <w:sz w:val="20"/>
          <w:szCs w:val="20"/>
        </w:rPr>
        <w:t>Wykaz nieruchomości na kt</w:t>
      </w:r>
      <w:r w:rsidR="00063734">
        <w:rPr>
          <w:rFonts w:ascii="Verdana" w:eastAsia="Calibri" w:hAnsi="Verdana" w:cs="Verdana"/>
          <w:sz w:val="20"/>
          <w:szCs w:val="20"/>
        </w:rPr>
        <w:t>órych wyroby azbestowe wymagają</w:t>
      </w:r>
      <w:r w:rsidR="00C10BF4">
        <w:rPr>
          <w:rFonts w:ascii="Verdana" w:eastAsia="Calibri" w:hAnsi="Verdana" w:cs="Verdana"/>
          <w:sz w:val="20"/>
          <w:szCs w:val="20"/>
        </w:rPr>
        <w:t xml:space="preserve"> demontażu,</w:t>
      </w:r>
      <w:r w:rsidR="00063734">
        <w:rPr>
          <w:rFonts w:ascii="Verdana" w:eastAsia="Calibri" w:hAnsi="Verdana" w:cs="Verdana"/>
          <w:sz w:val="20"/>
          <w:szCs w:val="20"/>
        </w:rPr>
        <w:t xml:space="preserve"> </w:t>
      </w:r>
      <w:r w:rsidRPr="00063734">
        <w:rPr>
          <w:rFonts w:ascii="Verdana" w:eastAsia="Calibri" w:hAnsi="Verdana" w:cs="Verdana"/>
          <w:sz w:val="20"/>
          <w:szCs w:val="20"/>
        </w:rPr>
        <w:t xml:space="preserve">transportu i utylizacji stanowi załącznik nr </w:t>
      </w:r>
      <w:r w:rsidR="009317B3">
        <w:rPr>
          <w:rFonts w:ascii="Verdana" w:eastAsia="Calibri" w:hAnsi="Verdana" w:cs="Verdana"/>
          <w:sz w:val="20"/>
          <w:szCs w:val="20"/>
        </w:rPr>
        <w:t>1</w:t>
      </w:r>
      <w:r w:rsidRPr="00063734">
        <w:rPr>
          <w:rFonts w:ascii="Verdana" w:eastAsia="Calibri" w:hAnsi="Verdana" w:cs="Verdana"/>
          <w:sz w:val="20"/>
          <w:szCs w:val="20"/>
        </w:rPr>
        <w:t xml:space="preserve"> do niniejszej umowy</w:t>
      </w:r>
    </w:p>
    <w:bookmarkEnd w:id="1"/>
    <w:p w14:paraId="032EC67F" w14:textId="0C9840E2" w:rsidR="00B30207" w:rsidRPr="00403F75" w:rsidRDefault="00C10BF4" w:rsidP="00C10BF4">
      <w:pPr>
        <w:numPr>
          <w:ilvl w:val="0"/>
          <w:numId w:val="1"/>
        </w:numPr>
        <w:spacing w:after="200" w:line="240" w:lineRule="auto"/>
        <w:ind w:left="0" w:firstLine="0"/>
        <w:jc w:val="both"/>
      </w:pPr>
      <w:r>
        <w:rPr>
          <w:rFonts w:ascii="Verdana" w:eastAsia="Calibri" w:hAnsi="Verdana" w:cs="Verdana"/>
          <w:sz w:val="20"/>
          <w:szCs w:val="20"/>
        </w:rPr>
        <w:t xml:space="preserve">Wykaz nieruchomości na których wyroby azbestowe wymagają </w:t>
      </w:r>
      <w:r w:rsidRPr="00063734">
        <w:rPr>
          <w:rFonts w:ascii="Verdana" w:eastAsia="Calibri" w:hAnsi="Verdana" w:cs="Verdana"/>
          <w:sz w:val="20"/>
          <w:szCs w:val="20"/>
        </w:rPr>
        <w:t xml:space="preserve">transportu i utylizacji stanowi załącznik nr </w:t>
      </w:r>
      <w:r>
        <w:rPr>
          <w:rFonts w:ascii="Verdana" w:eastAsia="Calibri" w:hAnsi="Verdana" w:cs="Verdana"/>
          <w:sz w:val="20"/>
          <w:szCs w:val="20"/>
        </w:rPr>
        <w:t>2</w:t>
      </w:r>
      <w:r w:rsidRPr="00063734">
        <w:rPr>
          <w:rFonts w:ascii="Verdana" w:eastAsia="Calibri" w:hAnsi="Verdana" w:cs="Verdana"/>
          <w:sz w:val="20"/>
          <w:szCs w:val="20"/>
        </w:rPr>
        <w:t xml:space="preserve"> do niniejszej umowy</w:t>
      </w:r>
    </w:p>
    <w:p w14:paraId="3481B2C1" w14:textId="77777777" w:rsidR="00B30207" w:rsidRDefault="002363EC">
      <w:pPr>
        <w:spacing w:after="200" w:line="240" w:lineRule="auto"/>
        <w:ind w:firstLine="4395"/>
        <w:rPr>
          <w:rFonts w:ascii="Verdana" w:eastAsia="Calibri" w:hAnsi="Verdana" w:cs="Verdana"/>
          <w:b/>
          <w:bCs/>
          <w:sz w:val="20"/>
          <w:szCs w:val="20"/>
        </w:rPr>
      </w:pPr>
      <w:r>
        <w:rPr>
          <w:rFonts w:ascii="Verdana" w:eastAsia="Calibri" w:hAnsi="Verdana" w:cs="Verdana"/>
          <w:b/>
          <w:bCs/>
          <w:sz w:val="20"/>
          <w:szCs w:val="20"/>
        </w:rPr>
        <w:t>§ 2</w:t>
      </w:r>
    </w:p>
    <w:p w14:paraId="6EB36DEE" w14:textId="77777777" w:rsidR="00B30207" w:rsidRDefault="002363EC">
      <w:pPr>
        <w:numPr>
          <w:ilvl w:val="0"/>
          <w:numId w:val="3"/>
        </w:numPr>
        <w:spacing w:after="200" w:line="276" w:lineRule="auto"/>
        <w:ind w:hanging="72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Wykonawca zobowiązuje się do:</w:t>
      </w:r>
    </w:p>
    <w:p w14:paraId="748D2FCE" w14:textId="77777777" w:rsidR="00B30207" w:rsidRDefault="002363EC">
      <w:pPr>
        <w:numPr>
          <w:ilvl w:val="0"/>
          <w:numId w:val="4"/>
        </w:numPr>
        <w:spacing w:after="200" w:line="276" w:lineRule="auto"/>
        <w:ind w:left="142" w:hanging="284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wykonania przedmiotu umowy zgodnie z obowiązującymi przepisami dotyczącymi usuwania wyrobów zawierających azbest oraz odpadami niebezpiecznymi z podgrupy odpadów 17 06 : materiały izolacyjne oraz materiały konstrukcyjne zawierające azbest, oraz zasadami sztuki budowlanej i z należytą starannością oraz aktualnym poziomem wiedzy technicznej warunkujące bezpieczeństwo ludzi i mienia;</w:t>
      </w:r>
    </w:p>
    <w:p w14:paraId="676FE4D9" w14:textId="77777777" w:rsidR="00B30207" w:rsidRDefault="002363EC">
      <w:pPr>
        <w:numPr>
          <w:ilvl w:val="0"/>
          <w:numId w:val="4"/>
        </w:numPr>
        <w:spacing w:after="200" w:line="276" w:lineRule="auto"/>
        <w:ind w:left="142" w:hanging="284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zgłoszenia faktu planowanego przystąpienia do prac polegających na zabezpieczaniu lub usunięciu wyrobów zawierających azbest z obiektu oraz o miejscu czasie i szacunkowej ilości odpadów zawierających azbest, przewidzianych do usunięcia: Powiatowemu Inspektorowi Nadzoru Budowlanego w Nowym Dworze Mazowieckim, Okręgowemu Inspektorowi Pracy;</w:t>
      </w:r>
    </w:p>
    <w:p w14:paraId="4AAB5224" w14:textId="77777777" w:rsidR="00B30207" w:rsidRDefault="002363EC">
      <w:pPr>
        <w:numPr>
          <w:ilvl w:val="0"/>
          <w:numId w:val="4"/>
        </w:numPr>
        <w:spacing w:after="200" w:line="276" w:lineRule="auto"/>
        <w:ind w:left="142" w:hanging="284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 xml:space="preserve">pisemnego uzgadniania z właścicielem nieruchomości na której znajdują się wyroby zawierające azbest terminu przystąpienia do wykonania usługi oraz terminu jej zakończenia. </w:t>
      </w:r>
    </w:p>
    <w:p w14:paraId="297B0BD7" w14:textId="279AA9E4" w:rsidR="00B30207" w:rsidRDefault="00A41CC9" w:rsidP="00A01A55">
      <w:pPr>
        <w:numPr>
          <w:ilvl w:val="0"/>
          <w:numId w:val="6"/>
        </w:num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P</w:t>
      </w:r>
      <w:r w:rsidR="002363EC">
        <w:rPr>
          <w:rFonts w:ascii="Verdana" w:eastAsia="Calibri" w:hAnsi="Verdana" w:cs="Verdana"/>
          <w:sz w:val="20"/>
          <w:szCs w:val="20"/>
        </w:rPr>
        <w:t xml:space="preserve">rzy wykonaniu przedmiotu </w:t>
      </w:r>
      <w:r>
        <w:rPr>
          <w:rFonts w:ascii="Verdana" w:eastAsia="Calibri" w:hAnsi="Verdana" w:cs="Verdana"/>
          <w:sz w:val="20"/>
          <w:szCs w:val="20"/>
        </w:rPr>
        <w:t xml:space="preserve">umowy Wykonawca zobowiązuje się do </w:t>
      </w:r>
      <w:r w:rsidR="002363EC">
        <w:rPr>
          <w:rFonts w:ascii="Verdana" w:eastAsia="Calibri" w:hAnsi="Verdana" w:cs="Verdana"/>
          <w:sz w:val="20"/>
          <w:szCs w:val="20"/>
        </w:rPr>
        <w:t>przestrzegania następujących przepisów:</w:t>
      </w:r>
    </w:p>
    <w:p w14:paraId="70820BFF" w14:textId="4F9FC97D" w:rsidR="00B30207" w:rsidRDefault="00A41CC9">
      <w:pPr>
        <w:numPr>
          <w:ilvl w:val="0"/>
          <w:numId w:val="5"/>
        </w:numPr>
        <w:spacing w:after="200" w:line="276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r</w:t>
      </w:r>
      <w:r w:rsidR="002363EC">
        <w:rPr>
          <w:rFonts w:ascii="Verdana" w:eastAsia="Calibri" w:hAnsi="Verdana" w:cs="Verdana"/>
          <w:sz w:val="20"/>
          <w:szCs w:val="20"/>
        </w:rPr>
        <w:t>ozporządzenia Ministra Gospodarki i Pracy z dnia 14 października 2005 r. w sprawie zasad bezpieczeństwa i higieny pracy przy zabezpieczeniu i usuwaniu wyrobów zawierających azbest oraz programu szkolenia w zakresie bezpiecznego użytkowania takich wyrobów (Dz.U. nr 216, poz. 1824)</w:t>
      </w:r>
    </w:p>
    <w:p w14:paraId="48132E1F" w14:textId="191CD433" w:rsidR="00B30207" w:rsidRDefault="00A41CC9">
      <w:pPr>
        <w:numPr>
          <w:ilvl w:val="0"/>
          <w:numId w:val="5"/>
        </w:numPr>
        <w:spacing w:after="200" w:line="276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r</w:t>
      </w:r>
      <w:r w:rsidR="002363EC">
        <w:rPr>
          <w:rFonts w:ascii="Verdana" w:eastAsia="Calibri" w:hAnsi="Verdana" w:cs="Verdana"/>
          <w:sz w:val="20"/>
          <w:szCs w:val="20"/>
        </w:rPr>
        <w:t>ozporządzenia Ministerstwa Gospodarki Pracy i Polityki społecznej z dnia 2 kwietnia 2004r. w sprawie sposobów i warunków bezpiecznego użytkowania i usuwania wyrobów zawierających azbest (Dz.U. nr 71, poz. 649 z późn.zm.)</w:t>
      </w:r>
    </w:p>
    <w:p w14:paraId="22DD381A" w14:textId="77777777" w:rsidR="00B30207" w:rsidRDefault="002363EC">
      <w:pPr>
        <w:spacing w:after="200" w:line="276" w:lineRule="auto"/>
        <w:jc w:val="center"/>
        <w:rPr>
          <w:rFonts w:ascii="Verdana" w:eastAsia="Calibri" w:hAnsi="Verdana" w:cs="Verdana"/>
          <w:b/>
          <w:bCs/>
          <w:sz w:val="20"/>
          <w:szCs w:val="20"/>
        </w:rPr>
      </w:pPr>
      <w:r>
        <w:rPr>
          <w:rFonts w:ascii="Verdana" w:eastAsia="Calibri" w:hAnsi="Verdana" w:cs="Verdana"/>
          <w:b/>
          <w:bCs/>
          <w:sz w:val="20"/>
          <w:szCs w:val="20"/>
        </w:rPr>
        <w:t>§ 3</w:t>
      </w:r>
    </w:p>
    <w:p w14:paraId="611DFBEA" w14:textId="4DF497F7" w:rsidR="00B30207" w:rsidRDefault="002363EC" w:rsidP="00A41CC9">
      <w:pPr>
        <w:numPr>
          <w:ilvl w:val="0"/>
          <w:numId w:val="22"/>
        </w:num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 w:rsidRPr="0035430B">
        <w:rPr>
          <w:rFonts w:ascii="Verdana" w:eastAsia="Calibri" w:hAnsi="Verdana" w:cs="Verdana"/>
          <w:sz w:val="20"/>
          <w:szCs w:val="20"/>
        </w:rPr>
        <w:t xml:space="preserve">Za wykonanie umowy </w:t>
      </w:r>
      <w:r w:rsidR="00A1714B">
        <w:rPr>
          <w:rFonts w:ascii="Verdana" w:eastAsia="Calibri" w:hAnsi="Verdana" w:cs="Verdana"/>
          <w:sz w:val="20"/>
          <w:szCs w:val="20"/>
        </w:rPr>
        <w:t>Zamawiający zapłaci Wykonawcy</w:t>
      </w:r>
      <w:r w:rsidRPr="0035430B">
        <w:rPr>
          <w:rFonts w:ascii="Verdana" w:eastAsia="Calibri" w:hAnsi="Verdana" w:cs="Verdana"/>
          <w:sz w:val="20"/>
          <w:szCs w:val="20"/>
        </w:rPr>
        <w:t xml:space="preserve"> wynagrodzenie według cen jednostkowych:</w:t>
      </w:r>
      <w:r w:rsidR="00867A87">
        <w:rPr>
          <w:rFonts w:ascii="Verdana" w:eastAsia="Calibri" w:hAnsi="Verdana" w:cs="Verdana"/>
          <w:sz w:val="20"/>
          <w:szCs w:val="20"/>
        </w:rPr>
        <w:t xml:space="preserve"> </w:t>
      </w:r>
      <w:r w:rsidRPr="00867A87">
        <w:rPr>
          <w:rFonts w:ascii="Verdana" w:eastAsia="Calibri" w:hAnsi="Verdana" w:cs="Verdana"/>
          <w:sz w:val="20"/>
          <w:szCs w:val="20"/>
        </w:rPr>
        <w:t xml:space="preserve">załadunek zabezpieczonych zgodnie z przepisami płyt azbestowych składowanych na posesjach, transport i utylizację odpadów – 1 MG płyt azbestowych w kwocie </w:t>
      </w:r>
      <w:r w:rsidR="00002791">
        <w:rPr>
          <w:rFonts w:ascii="Verdana" w:eastAsia="Calibri" w:hAnsi="Verdana" w:cs="Verdana"/>
          <w:sz w:val="20"/>
          <w:szCs w:val="20"/>
        </w:rPr>
        <w:t>……………….</w:t>
      </w:r>
      <w:r w:rsidRPr="00867A87">
        <w:rPr>
          <w:rFonts w:ascii="Verdana" w:eastAsia="Calibri" w:hAnsi="Verdana" w:cs="Verdana"/>
          <w:sz w:val="20"/>
          <w:szCs w:val="20"/>
        </w:rPr>
        <w:t xml:space="preserve"> zł brutto (słownie</w:t>
      </w:r>
      <w:r w:rsidR="00D66702">
        <w:rPr>
          <w:rFonts w:ascii="Verdana" w:eastAsia="Calibri" w:hAnsi="Verdana" w:cs="Verdana"/>
          <w:sz w:val="20"/>
          <w:szCs w:val="20"/>
        </w:rPr>
        <w:t>:</w:t>
      </w:r>
      <w:r w:rsidR="00F21D06" w:rsidRPr="00867A87">
        <w:rPr>
          <w:rFonts w:ascii="Verdana" w:eastAsia="Calibri" w:hAnsi="Verdana" w:cs="Verdana"/>
          <w:sz w:val="20"/>
          <w:szCs w:val="20"/>
        </w:rPr>
        <w:t xml:space="preserve"> </w:t>
      </w:r>
      <w:r w:rsidR="00002791">
        <w:rPr>
          <w:rFonts w:ascii="Verdana" w:eastAsia="Calibri" w:hAnsi="Verdana" w:cs="Verdana"/>
          <w:i/>
          <w:iCs/>
          <w:sz w:val="20"/>
          <w:szCs w:val="20"/>
        </w:rPr>
        <w:t>……………………..</w:t>
      </w:r>
      <w:r w:rsidRPr="00867A87">
        <w:rPr>
          <w:rFonts w:ascii="Verdana" w:eastAsia="Calibri" w:hAnsi="Verdana" w:cs="Verdana"/>
          <w:sz w:val="20"/>
          <w:szCs w:val="20"/>
        </w:rPr>
        <w:t>);</w:t>
      </w:r>
    </w:p>
    <w:p w14:paraId="549958D6" w14:textId="630A5BA7" w:rsidR="00002791" w:rsidRPr="00002791" w:rsidRDefault="00002791" w:rsidP="00002791">
      <w:pPr>
        <w:numPr>
          <w:ilvl w:val="0"/>
          <w:numId w:val="22"/>
        </w:num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 w:rsidRPr="0035430B">
        <w:rPr>
          <w:rFonts w:ascii="Verdana" w:eastAsia="Calibri" w:hAnsi="Verdana" w:cs="Verdana"/>
          <w:sz w:val="20"/>
          <w:szCs w:val="20"/>
        </w:rPr>
        <w:lastRenderedPageBreak/>
        <w:t xml:space="preserve">Za wykonanie umowy </w:t>
      </w:r>
      <w:r>
        <w:rPr>
          <w:rFonts w:ascii="Verdana" w:eastAsia="Calibri" w:hAnsi="Verdana" w:cs="Verdana"/>
          <w:sz w:val="20"/>
          <w:szCs w:val="20"/>
        </w:rPr>
        <w:t>Zamawiający zapłaci Wykonawcy</w:t>
      </w:r>
      <w:r w:rsidRPr="0035430B">
        <w:rPr>
          <w:rFonts w:ascii="Verdana" w:eastAsia="Calibri" w:hAnsi="Verdana" w:cs="Verdana"/>
          <w:sz w:val="20"/>
          <w:szCs w:val="20"/>
        </w:rPr>
        <w:t xml:space="preserve"> wynagrodzenie według cen jednostkowych:</w:t>
      </w:r>
      <w:r>
        <w:rPr>
          <w:rFonts w:ascii="Verdana" w:eastAsia="Calibri" w:hAnsi="Verdana" w:cs="Verdana"/>
          <w:sz w:val="20"/>
          <w:szCs w:val="20"/>
        </w:rPr>
        <w:t xml:space="preserve"> demontaż i </w:t>
      </w:r>
      <w:r w:rsidRPr="00867A87">
        <w:rPr>
          <w:rFonts w:ascii="Verdana" w:eastAsia="Calibri" w:hAnsi="Verdana" w:cs="Verdana"/>
          <w:sz w:val="20"/>
          <w:szCs w:val="20"/>
        </w:rPr>
        <w:t xml:space="preserve">załadunek zabezpieczonych zgodnie z przepisami płyt azbestowych składowanych na posesjach, transport i utylizację odpadów – 1 MG płyt azbestowych w kwocie </w:t>
      </w:r>
      <w:r>
        <w:rPr>
          <w:rFonts w:ascii="Verdana" w:eastAsia="Calibri" w:hAnsi="Verdana" w:cs="Verdana"/>
          <w:sz w:val="20"/>
          <w:szCs w:val="20"/>
        </w:rPr>
        <w:t>……………….</w:t>
      </w:r>
      <w:r w:rsidRPr="00867A87">
        <w:rPr>
          <w:rFonts w:ascii="Verdana" w:eastAsia="Calibri" w:hAnsi="Verdana" w:cs="Verdana"/>
          <w:sz w:val="20"/>
          <w:szCs w:val="20"/>
        </w:rPr>
        <w:t xml:space="preserve"> zł brutto (słownie</w:t>
      </w:r>
      <w:r>
        <w:rPr>
          <w:rFonts w:ascii="Verdana" w:eastAsia="Calibri" w:hAnsi="Verdana" w:cs="Verdana"/>
          <w:sz w:val="20"/>
          <w:szCs w:val="20"/>
        </w:rPr>
        <w:t>:</w:t>
      </w:r>
      <w:r w:rsidRPr="00867A87">
        <w:rPr>
          <w:rFonts w:ascii="Verdana" w:eastAsia="Calibri" w:hAnsi="Verdana" w:cs="Verdana"/>
          <w:sz w:val="20"/>
          <w:szCs w:val="20"/>
        </w:rPr>
        <w:t xml:space="preserve"> </w:t>
      </w:r>
      <w:r>
        <w:rPr>
          <w:rFonts w:ascii="Verdana" w:eastAsia="Calibri" w:hAnsi="Verdana" w:cs="Verdana"/>
          <w:i/>
          <w:iCs/>
          <w:sz w:val="20"/>
          <w:szCs w:val="20"/>
        </w:rPr>
        <w:t>……………………..</w:t>
      </w:r>
      <w:r w:rsidRPr="00867A87">
        <w:rPr>
          <w:rFonts w:ascii="Verdana" w:eastAsia="Calibri" w:hAnsi="Verdana" w:cs="Verdana"/>
          <w:sz w:val="20"/>
          <w:szCs w:val="20"/>
        </w:rPr>
        <w:t>);</w:t>
      </w:r>
    </w:p>
    <w:p w14:paraId="31F20D3D" w14:textId="5B2B85EC" w:rsidR="00A1714B" w:rsidRDefault="00A1714B" w:rsidP="00A41CC9">
      <w:pPr>
        <w:numPr>
          <w:ilvl w:val="0"/>
          <w:numId w:val="22"/>
        </w:num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 xml:space="preserve">Łączna maksymalna </w:t>
      </w:r>
      <w:r w:rsidR="00A41CC9">
        <w:rPr>
          <w:rFonts w:ascii="Verdana" w:eastAsia="Calibri" w:hAnsi="Verdana" w:cs="Verdana"/>
          <w:sz w:val="20"/>
          <w:szCs w:val="20"/>
        </w:rPr>
        <w:t>wysokość</w:t>
      </w:r>
      <w:r>
        <w:rPr>
          <w:rFonts w:ascii="Verdana" w:eastAsia="Calibri" w:hAnsi="Verdana" w:cs="Verdana"/>
          <w:sz w:val="20"/>
          <w:szCs w:val="20"/>
        </w:rPr>
        <w:t xml:space="preserve"> wynagrodzenia nie przekroczy kwoty</w:t>
      </w:r>
      <w:r w:rsidR="00F21D06">
        <w:rPr>
          <w:rFonts w:ascii="Verdana" w:eastAsia="Calibri" w:hAnsi="Verdana" w:cs="Verdana"/>
          <w:sz w:val="20"/>
          <w:szCs w:val="20"/>
        </w:rPr>
        <w:t xml:space="preserve"> </w:t>
      </w:r>
      <w:r w:rsidR="00002791">
        <w:rPr>
          <w:rFonts w:ascii="Verdana" w:eastAsia="Calibri" w:hAnsi="Verdana" w:cs="Verdana"/>
          <w:sz w:val="20"/>
          <w:szCs w:val="20"/>
        </w:rPr>
        <w:t>…………………</w:t>
      </w:r>
      <w:r w:rsidR="00D66702">
        <w:rPr>
          <w:rFonts w:ascii="Verdana" w:eastAsia="Calibri" w:hAnsi="Verdana" w:cs="Verdana"/>
          <w:sz w:val="20"/>
          <w:szCs w:val="20"/>
        </w:rPr>
        <w:t xml:space="preserve"> zł</w:t>
      </w:r>
      <w:r>
        <w:rPr>
          <w:rFonts w:ascii="Verdana" w:eastAsia="Calibri" w:hAnsi="Verdana" w:cs="Verdana"/>
          <w:sz w:val="20"/>
          <w:szCs w:val="20"/>
        </w:rPr>
        <w:t xml:space="preserve"> brutto</w:t>
      </w:r>
      <w:r w:rsidR="00D66702">
        <w:rPr>
          <w:rFonts w:ascii="Verdana" w:eastAsia="Calibri" w:hAnsi="Verdana" w:cs="Verdana"/>
          <w:sz w:val="20"/>
          <w:szCs w:val="20"/>
        </w:rPr>
        <w:t xml:space="preserve"> (</w:t>
      </w:r>
      <w:r w:rsidR="00002791">
        <w:rPr>
          <w:rFonts w:ascii="Verdana" w:eastAsia="Calibri" w:hAnsi="Verdana" w:cs="Verdana"/>
          <w:i/>
          <w:iCs/>
          <w:sz w:val="20"/>
          <w:szCs w:val="20"/>
        </w:rPr>
        <w:t>……………………………….</w:t>
      </w:r>
      <w:r w:rsidR="00D66702">
        <w:rPr>
          <w:rFonts w:ascii="Verdana" w:eastAsia="Calibri" w:hAnsi="Verdana" w:cs="Verdana"/>
          <w:sz w:val="20"/>
          <w:szCs w:val="20"/>
        </w:rPr>
        <w:t>)</w:t>
      </w:r>
    </w:p>
    <w:p w14:paraId="6AEB9376" w14:textId="26CF26A7" w:rsidR="0035430B" w:rsidRPr="00A01A55" w:rsidRDefault="0035430B" w:rsidP="00A41CC9">
      <w:pPr>
        <w:numPr>
          <w:ilvl w:val="0"/>
          <w:numId w:val="22"/>
        </w:num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 w:rsidRPr="0035430B">
        <w:rPr>
          <w:rFonts w:ascii="Verdana" w:eastAsia="Calibri" w:hAnsi="Verdana" w:cs="Verdana"/>
          <w:sz w:val="20"/>
          <w:szCs w:val="20"/>
        </w:rPr>
        <w:t>Wykonawca oświadcza, ze numer rachunku ba</w:t>
      </w:r>
      <w:r w:rsidR="00C608E6">
        <w:rPr>
          <w:rFonts w:ascii="Verdana" w:eastAsia="Calibri" w:hAnsi="Verdana" w:cs="Verdana"/>
          <w:sz w:val="20"/>
          <w:szCs w:val="20"/>
        </w:rPr>
        <w:t>n</w:t>
      </w:r>
      <w:r w:rsidRPr="0035430B">
        <w:rPr>
          <w:rFonts w:ascii="Verdana" w:eastAsia="Calibri" w:hAnsi="Verdana" w:cs="Verdana"/>
          <w:sz w:val="20"/>
          <w:szCs w:val="20"/>
        </w:rPr>
        <w:t xml:space="preserve">kowego wskazany w umowie nr </w:t>
      </w:r>
      <w:r w:rsidR="00D66702">
        <w:rPr>
          <w:rFonts w:ascii="Verdana" w:eastAsia="Calibri" w:hAnsi="Verdana" w:cs="Verdana"/>
          <w:sz w:val="20"/>
          <w:szCs w:val="20"/>
        </w:rPr>
        <w:t>17 1240 3347 1111 0000 2870 6412</w:t>
      </w:r>
      <w:r w:rsidRPr="0035430B">
        <w:rPr>
          <w:rFonts w:ascii="Verdana" w:eastAsia="Calibri" w:hAnsi="Verdana" w:cs="Verdana"/>
          <w:sz w:val="20"/>
          <w:szCs w:val="20"/>
        </w:rPr>
        <w:t xml:space="preserve"> i na fakturach wystawianych w związku z jej realizacją, jest numerem</w:t>
      </w:r>
      <w:r w:rsidR="00A01A55">
        <w:rPr>
          <w:rFonts w:ascii="Verdana" w:eastAsia="Calibri" w:hAnsi="Verdana" w:cs="Verdana"/>
          <w:sz w:val="20"/>
          <w:szCs w:val="20"/>
        </w:rPr>
        <w:t xml:space="preserve"> </w:t>
      </w:r>
      <w:r w:rsidRPr="00A01A55">
        <w:rPr>
          <w:rFonts w:ascii="Verdana" w:eastAsia="Calibri" w:hAnsi="Verdana" w:cs="Verdana"/>
          <w:sz w:val="20"/>
          <w:szCs w:val="20"/>
        </w:rPr>
        <w:t>właściwym do dokonania rozliczeń na zasadach podzielonej płatności</w:t>
      </w:r>
      <w:r w:rsidR="00A01A55">
        <w:rPr>
          <w:rFonts w:ascii="Verdana" w:eastAsia="Calibri" w:hAnsi="Verdana" w:cs="Verdana"/>
          <w:sz w:val="20"/>
          <w:szCs w:val="20"/>
        </w:rPr>
        <w:t xml:space="preserve"> </w:t>
      </w:r>
      <w:r w:rsidRPr="00A01A55">
        <w:rPr>
          <w:rFonts w:ascii="Verdana" w:eastAsia="Calibri" w:hAnsi="Verdana" w:cs="Verdana"/>
          <w:sz w:val="20"/>
          <w:szCs w:val="20"/>
        </w:rPr>
        <w:t>zgłoszonym do służb Krajowej Administracji Skarbowej i znajduje się w wykazie zwanym potocznie „Białą Listą Podatników” zgodnie z przepisami ustawy z dnia 11 marca 2004r. o podatku od towarów i usług (Dz.U 2018 poz. 2174 z póżn.zm).</w:t>
      </w:r>
    </w:p>
    <w:p w14:paraId="6A8501B0" w14:textId="77777777" w:rsidR="00B30207" w:rsidRDefault="002363EC">
      <w:pPr>
        <w:spacing w:after="200" w:line="276" w:lineRule="auto"/>
        <w:jc w:val="center"/>
        <w:rPr>
          <w:rFonts w:ascii="Verdana" w:eastAsia="Calibri" w:hAnsi="Verdana" w:cs="Verdana"/>
          <w:b/>
          <w:bCs/>
          <w:sz w:val="20"/>
          <w:szCs w:val="20"/>
        </w:rPr>
      </w:pPr>
      <w:r>
        <w:rPr>
          <w:rFonts w:ascii="Verdana" w:eastAsia="Calibri" w:hAnsi="Verdana" w:cs="Verdana"/>
          <w:b/>
          <w:bCs/>
          <w:sz w:val="20"/>
          <w:szCs w:val="20"/>
        </w:rPr>
        <w:t>§ 4</w:t>
      </w:r>
    </w:p>
    <w:p w14:paraId="0B9EA577" w14:textId="4B99D91E" w:rsidR="00B30207" w:rsidRDefault="00A41CC9" w:rsidP="00A41CC9">
      <w:pPr>
        <w:numPr>
          <w:ilvl w:val="0"/>
          <w:numId w:val="23"/>
        </w:num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 xml:space="preserve">Umowa zostanie wykonanie w terminie </w:t>
      </w:r>
      <w:r w:rsidR="00537165" w:rsidRPr="00537165">
        <w:rPr>
          <w:rFonts w:ascii="Verdana" w:eastAsia="Calibri" w:hAnsi="Verdana" w:cs="Verdana"/>
          <w:sz w:val="20"/>
          <w:szCs w:val="20"/>
        </w:rPr>
        <w:t xml:space="preserve">do dnia </w:t>
      </w:r>
      <w:r w:rsidR="00243A3B">
        <w:rPr>
          <w:rFonts w:ascii="Verdana" w:eastAsia="Calibri" w:hAnsi="Verdana" w:cs="Verdana"/>
          <w:sz w:val="20"/>
          <w:szCs w:val="20"/>
        </w:rPr>
        <w:t>23</w:t>
      </w:r>
      <w:r w:rsidR="00002791">
        <w:rPr>
          <w:rFonts w:ascii="Verdana" w:eastAsia="Calibri" w:hAnsi="Verdana" w:cs="Verdana"/>
          <w:sz w:val="20"/>
          <w:szCs w:val="20"/>
        </w:rPr>
        <w:t>.10.2024</w:t>
      </w:r>
      <w:r w:rsidR="00537165" w:rsidRPr="00537165">
        <w:rPr>
          <w:rFonts w:ascii="Verdana" w:eastAsia="Calibri" w:hAnsi="Verdana" w:cs="Verdana"/>
          <w:sz w:val="20"/>
          <w:szCs w:val="20"/>
        </w:rPr>
        <w:t>r.</w:t>
      </w:r>
    </w:p>
    <w:p w14:paraId="603E889E" w14:textId="4C30846B" w:rsidR="00B30207" w:rsidRDefault="002363EC" w:rsidP="00A41CC9">
      <w:pPr>
        <w:numPr>
          <w:ilvl w:val="0"/>
          <w:numId w:val="23"/>
        </w:numPr>
        <w:spacing w:after="200" w:line="276" w:lineRule="auto"/>
        <w:jc w:val="both"/>
        <w:rPr>
          <w:rFonts w:ascii="Verdana" w:eastAsia="Calibri" w:hAnsi="Verdana" w:cs="Verdana"/>
          <w:strike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Wykonawca otrzyma wynagrodzenie w terminie 30 dni od daty złożenia</w:t>
      </w:r>
      <w:r w:rsidR="00A41CC9">
        <w:rPr>
          <w:rFonts w:ascii="Verdana" w:eastAsia="Calibri" w:hAnsi="Verdana" w:cs="Verdana"/>
          <w:sz w:val="20"/>
          <w:szCs w:val="20"/>
        </w:rPr>
        <w:t xml:space="preserve"> prawidłowo wystawionej</w:t>
      </w:r>
      <w:r>
        <w:rPr>
          <w:rFonts w:ascii="Verdana" w:eastAsia="Calibri" w:hAnsi="Verdana" w:cs="Verdana"/>
          <w:sz w:val="20"/>
          <w:szCs w:val="20"/>
        </w:rPr>
        <w:t xml:space="preserve"> faktury w siedzibie Zamawiającego</w:t>
      </w:r>
      <w:r w:rsidR="00A1714B">
        <w:rPr>
          <w:rFonts w:ascii="Verdana" w:eastAsia="Calibri" w:hAnsi="Verdana" w:cs="Verdana"/>
          <w:sz w:val="20"/>
          <w:szCs w:val="20"/>
        </w:rPr>
        <w:t xml:space="preserve"> oraz po podpisaniu przez strony protokołu odbioru, o którym mowa w § 6 Umowy</w:t>
      </w:r>
      <w:r>
        <w:rPr>
          <w:rFonts w:ascii="Verdana" w:eastAsia="Calibri" w:hAnsi="Verdana" w:cs="Verdana"/>
          <w:sz w:val="20"/>
          <w:szCs w:val="20"/>
        </w:rPr>
        <w:t>.</w:t>
      </w:r>
    </w:p>
    <w:p w14:paraId="53D9CACA" w14:textId="77777777" w:rsidR="00867A87" w:rsidRDefault="002363EC" w:rsidP="00A41CC9">
      <w:pPr>
        <w:numPr>
          <w:ilvl w:val="0"/>
          <w:numId w:val="23"/>
        </w:num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 xml:space="preserve">Załącznikiem do faktury będą: </w:t>
      </w:r>
    </w:p>
    <w:p w14:paraId="16840D3B" w14:textId="7049E398" w:rsidR="00B30207" w:rsidRDefault="00A41CC9" w:rsidP="00A41CC9">
      <w:pPr>
        <w:numPr>
          <w:ilvl w:val="0"/>
          <w:numId w:val="21"/>
        </w:num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k</w:t>
      </w:r>
      <w:r w:rsidR="00867A87">
        <w:rPr>
          <w:rFonts w:ascii="Verdana" w:eastAsia="Calibri" w:hAnsi="Verdana" w:cs="Verdana"/>
          <w:sz w:val="20"/>
          <w:szCs w:val="20"/>
        </w:rPr>
        <w:t xml:space="preserve">opie </w:t>
      </w:r>
      <w:r w:rsidR="002363EC">
        <w:rPr>
          <w:rFonts w:ascii="Verdana" w:eastAsia="Calibri" w:hAnsi="Verdana" w:cs="Verdana"/>
          <w:sz w:val="20"/>
          <w:szCs w:val="20"/>
        </w:rPr>
        <w:t>protokołó</w:t>
      </w:r>
      <w:r>
        <w:rPr>
          <w:rFonts w:ascii="Verdana" w:eastAsia="Calibri" w:hAnsi="Verdana" w:cs="Verdana"/>
          <w:sz w:val="20"/>
          <w:szCs w:val="20"/>
        </w:rPr>
        <w:t>w</w:t>
      </w:r>
      <w:r w:rsidR="002363EC">
        <w:rPr>
          <w:rFonts w:ascii="Verdana" w:eastAsia="Calibri" w:hAnsi="Verdana" w:cs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sporządzanych na okoliczność usunięcia wyrobów zawierających azbest od właścicieli</w:t>
      </w:r>
      <w:r>
        <w:rPr>
          <w:rFonts w:ascii="Verdana" w:eastAsia="Calibri" w:hAnsi="Verdana" w:cs="Verdana"/>
          <w:sz w:val="20"/>
          <w:szCs w:val="20"/>
        </w:rPr>
        <w:t xml:space="preserve"> </w:t>
      </w:r>
      <w:r w:rsidR="002363EC">
        <w:rPr>
          <w:rFonts w:ascii="Verdana" w:eastAsia="Calibri" w:hAnsi="Verdana" w:cs="Verdana"/>
          <w:sz w:val="20"/>
          <w:szCs w:val="20"/>
        </w:rPr>
        <w:t xml:space="preserve">nieruchomości wraz z adresem nieruchomości, nazwiskami właścicieli oraz określeniem ilości odpadów w kilogramach i tonach oraz z oświadczeniem prawidłowości wykonanych prac związanych z usunięciem odpadów zawierających azbest, o którym mowa w § 8 ust. 3 Rozporządzenia Ministra Gospodarki, Pracy i Polityki Społecznej z dnia 2 kwietnia 2004 r. w sprawie sposobów i warunków bezpiecznego użytkowania i usuwania wyrobów zawierających azbest (Dz. U. z 2004r. Nr 71, poz. 649 z póżn.zm), </w:t>
      </w:r>
    </w:p>
    <w:p w14:paraId="62FC5C7C" w14:textId="77777777" w:rsidR="00B30207" w:rsidRDefault="002363EC" w:rsidP="00A01A55">
      <w:pPr>
        <w:numPr>
          <w:ilvl w:val="0"/>
          <w:numId w:val="21"/>
        </w:numPr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pl-PL"/>
        </w:rPr>
      </w:pPr>
      <w:r>
        <w:rPr>
          <w:rFonts w:ascii="Verdana" w:eastAsia="Calibri" w:hAnsi="Verdana" w:cs="Verdana"/>
          <w:sz w:val="20"/>
          <w:szCs w:val="20"/>
          <w:lang w:eastAsia="pl-PL"/>
        </w:rPr>
        <w:t>kopie kart przekazania odpadów zawierających azbest wystawionych odrębnie dla każdego właściciela nieruchomości</w:t>
      </w:r>
    </w:p>
    <w:p w14:paraId="0674E8E7" w14:textId="77777777" w:rsidR="00B30207" w:rsidRDefault="002363EC" w:rsidP="00A01A55">
      <w:pPr>
        <w:numPr>
          <w:ilvl w:val="0"/>
          <w:numId w:val="21"/>
        </w:numPr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pl-PL"/>
        </w:rPr>
      </w:pPr>
      <w:r>
        <w:rPr>
          <w:rFonts w:ascii="Verdana" w:eastAsia="Calibri" w:hAnsi="Verdana" w:cs="Verdana"/>
          <w:sz w:val="20"/>
          <w:szCs w:val="20"/>
          <w:lang w:eastAsia="pl-PL"/>
        </w:rPr>
        <w:t>kopia karty przekazania odpadu niebezpiecznego uprawnionemu odbiorcy zgodna ze wzorem w Rozporządzeniu Ministra Środowiska z dnia 25 kwietnia 2019r</w:t>
      </w:r>
      <w:r w:rsidRPr="00A01A55">
        <w:rPr>
          <w:rFonts w:ascii="Verdana" w:eastAsia="Calibri" w:hAnsi="Verdana" w:cs="Verdana"/>
          <w:sz w:val="20"/>
          <w:szCs w:val="20"/>
          <w:lang w:eastAsia="pl-PL"/>
        </w:rPr>
        <w:t>. w sprawie wzorów dokumentów stosowanych na potrzeby ewidencji odpadów</w:t>
      </w:r>
      <w:r>
        <w:rPr>
          <w:rFonts w:ascii="Verdana" w:eastAsia="Calibri" w:hAnsi="Verdana" w:cs="Verdana"/>
          <w:sz w:val="20"/>
          <w:szCs w:val="20"/>
          <w:lang w:eastAsia="pl-PL"/>
        </w:rPr>
        <w:t xml:space="preserve"> (Dz. U. 2019, poz. 819),</w:t>
      </w:r>
    </w:p>
    <w:p w14:paraId="4E178FF4" w14:textId="77777777" w:rsidR="00B30207" w:rsidRPr="00063734" w:rsidRDefault="002363EC" w:rsidP="00A01A55">
      <w:pPr>
        <w:numPr>
          <w:ilvl w:val="0"/>
          <w:numId w:val="21"/>
        </w:numPr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pl-PL"/>
        </w:rPr>
      </w:pPr>
      <w:r>
        <w:rPr>
          <w:rFonts w:ascii="Verdana" w:eastAsia="Calibri" w:hAnsi="Verdana" w:cs="Verdana"/>
          <w:sz w:val="20"/>
          <w:szCs w:val="20"/>
          <w:lang w:eastAsia="pl-PL"/>
        </w:rPr>
        <w:t xml:space="preserve">oświadczenie przedsiębiorcy usuwającego wyroby azbestowe o prawidłowości wykonania prac z zachowaniem właściwych przepisów technicznych i sanitarnych oświadczeń, o którym mowa w § 8 ust. 3 Rozporządzenia Ministra Gospodarki, Pracy i Polityki Społecznej z dnia 2 kwietnia 2004 r. </w:t>
      </w:r>
      <w:r w:rsidRPr="00A01A55">
        <w:rPr>
          <w:rFonts w:ascii="Verdana" w:eastAsia="Calibri" w:hAnsi="Verdana" w:cs="Verdana"/>
          <w:sz w:val="20"/>
          <w:szCs w:val="20"/>
          <w:lang w:eastAsia="pl-PL"/>
        </w:rPr>
        <w:t xml:space="preserve">w sprawie sposobów i warunków bezpiecznego użytkowania i usuwania wyrobów zawierających azbest </w:t>
      </w:r>
      <w:r w:rsidRPr="00063734">
        <w:rPr>
          <w:rFonts w:ascii="Verdana" w:eastAsia="Calibri" w:hAnsi="Verdana" w:cs="Verdana"/>
          <w:sz w:val="20"/>
          <w:szCs w:val="20"/>
          <w:lang w:eastAsia="pl-PL"/>
        </w:rPr>
        <w:t xml:space="preserve">(Dz. U. z 2004r. Nr 71, poz. 649 z póżn zm.), </w:t>
      </w:r>
    </w:p>
    <w:p w14:paraId="78FA59A8" w14:textId="77777777" w:rsidR="00B30207" w:rsidRDefault="002363EC" w:rsidP="00A01A55">
      <w:pPr>
        <w:numPr>
          <w:ilvl w:val="0"/>
          <w:numId w:val="21"/>
        </w:numPr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pl-PL"/>
        </w:rPr>
      </w:pPr>
      <w:r>
        <w:rPr>
          <w:rFonts w:ascii="Verdana" w:eastAsia="Calibri" w:hAnsi="Verdana" w:cs="Verdana"/>
          <w:sz w:val="20"/>
          <w:szCs w:val="20"/>
          <w:lang w:eastAsia="pl-PL"/>
        </w:rPr>
        <w:t>dokumentacji fotograficznej (na płycie CD lub DVD) każdego usuniętego pokrycia dachowego z elementów zawierających azbest, (2–4 fotografie charakteryzujące każdy etap wykonanych prac i obiekt budowlany)</w:t>
      </w:r>
    </w:p>
    <w:p w14:paraId="374E6FF4" w14:textId="77777777" w:rsidR="00B30207" w:rsidRDefault="002363EC" w:rsidP="00A01A55">
      <w:pPr>
        <w:numPr>
          <w:ilvl w:val="0"/>
          <w:numId w:val="21"/>
        </w:numPr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pl-PL"/>
        </w:rPr>
      </w:pPr>
      <w:r>
        <w:rPr>
          <w:rFonts w:ascii="Verdana" w:eastAsia="Calibri" w:hAnsi="Verdana" w:cs="Verdana"/>
          <w:sz w:val="20"/>
          <w:szCs w:val="20"/>
          <w:lang w:eastAsia="pl-PL"/>
        </w:rPr>
        <w:lastRenderedPageBreak/>
        <w:t>potwierdzenia przyjęcia przez organ architektoniczno – budowlany, nadzór budowlany, a także przez właściwego okręgowego inspektora pracy zgłoszenia przystąpienia do przedmiotowych prac, o którym mowa w § 1 pkt 4 b Rozporządzenia Ministra Gospodarki z dnia 5 sierpnia 2010r. zmieniającego ro</w:t>
      </w:r>
      <w:r w:rsidR="00063734">
        <w:rPr>
          <w:rFonts w:ascii="Verdana" w:eastAsia="Calibri" w:hAnsi="Verdana" w:cs="Verdana"/>
          <w:sz w:val="20"/>
          <w:szCs w:val="20"/>
          <w:lang w:eastAsia="pl-PL"/>
        </w:rPr>
        <w:t xml:space="preserve">zporządzenie w sprawie sposobu </w:t>
      </w:r>
      <w:r>
        <w:rPr>
          <w:rFonts w:ascii="Verdana" w:eastAsia="Calibri" w:hAnsi="Verdana" w:cs="Verdana"/>
          <w:sz w:val="20"/>
          <w:szCs w:val="20"/>
          <w:lang w:eastAsia="pl-PL"/>
        </w:rPr>
        <w:t>i warunków bezpiecznego użytkowania i usuwania wyrobów zawierających azbest (Dz.U. z 2010r. nr 162, poz. 1089).</w:t>
      </w:r>
    </w:p>
    <w:p w14:paraId="5729A919" w14:textId="77777777" w:rsidR="00B30207" w:rsidRDefault="00B30207">
      <w:pPr>
        <w:spacing w:after="0" w:line="240" w:lineRule="auto"/>
        <w:ind w:left="720"/>
        <w:jc w:val="both"/>
        <w:rPr>
          <w:rFonts w:ascii="Verdana" w:eastAsia="Calibri" w:hAnsi="Verdana" w:cs="Verdana"/>
          <w:sz w:val="20"/>
          <w:szCs w:val="20"/>
          <w:lang w:eastAsia="pl-PL"/>
        </w:rPr>
      </w:pPr>
    </w:p>
    <w:p w14:paraId="73594B43" w14:textId="0A35D07E" w:rsidR="00A01A55" w:rsidRPr="00A01A55" w:rsidRDefault="002363EC" w:rsidP="00A41CC9">
      <w:pPr>
        <w:numPr>
          <w:ilvl w:val="0"/>
          <w:numId w:val="23"/>
        </w:num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Wszelkie koszty wykonania zlecenia ponosi Wykonawca</w:t>
      </w:r>
    </w:p>
    <w:p w14:paraId="31729F30" w14:textId="463ED40A" w:rsidR="00B30207" w:rsidRDefault="002363EC">
      <w:pPr>
        <w:spacing w:after="200" w:line="276" w:lineRule="auto"/>
        <w:jc w:val="center"/>
        <w:rPr>
          <w:rFonts w:ascii="Verdana" w:eastAsia="Calibri" w:hAnsi="Verdana" w:cs="Verdana"/>
          <w:b/>
          <w:bCs/>
          <w:sz w:val="20"/>
          <w:szCs w:val="20"/>
        </w:rPr>
      </w:pPr>
      <w:r>
        <w:rPr>
          <w:rFonts w:ascii="Verdana" w:eastAsia="Calibri" w:hAnsi="Verdana" w:cs="Verdana"/>
          <w:b/>
          <w:bCs/>
          <w:sz w:val="20"/>
          <w:szCs w:val="20"/>
        </w:rPr>
        <w:t>§ 5</w:t>
      </w:r>
    </w:p>
    <w:p w14:paraId="1551CFEE" w14:textId="59A54DF7" w:rsidR="00B30207" w:rsidRDefault="002363EC">
      <w:pPr>
        <w:numPr>
          <w:ilvl w:val="0"/>
          <w:numId w:val="8"/>
        </w:numPr>
        <w:spacing w:after="200" w:line="276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Osob</w:t>
      </w:r>
      <w:r w:rsidR="00A41CC9">
        <w:rPr>
          <w:rFonts w:ascii="Verdana" w:eastAsia="Calibri" w:hAnsi="Verdana" w:cs="Verdana"/>
          <w:sz w:val="20"/>
          <w:szCs w:val="20"/>
        </w:rPr>
        <w:t>ą</w:t>
      </w:r>
      <w:r>
        <w:rPr>
          <w:rFonts w:ascii="Verdana" w:eastAsia="Calibri" w:hAnsi="Verdana" w:cs="Verdana"/>
          <w:sz w:val="20"/>
          <w:szCs w:val="20"/>
        </w:rPr>
        <w:t xml:space="preserve"> wyznaczoną ze strony zamawiającego do kontaktu </w:t>
      </w:r>
      <w:r>
        <w:rPr>
          <w:rFonts w:ascii="Verdana" w:eastAsia="Calibri" w:hAnsi="Verdana" w:cs="Verdana"/>
          <w:sz w:val="20"/>
          <w:szCs w:val="20"/>
        </w:rPr>
        <w:br/>
        <w:t xml:space="preserve">z Wykonawcą i odbioru robót są: </w:t>
      </w:r>
      <w:r w:rsidR="00B15F9F">
        <w:rPr>
          <w:rFonts w:ascii="Verdana" w:eastAsia="Calibri" w:hAnsi="Verdana" w:cs="Verdana"/>
          <w:sz w:val="20"/>
          <w:szCs w:val="20"/>
        </w:rPr>
        <w:t>Małgorzata Kiełbasińska 0225122195</w:t>
      </w:r>
    </w:p>
    <w:p w14:paraId="7EA2889E" w14:textId="596693DD" w:rsidR="00B30207" w:rsidRDefault="002363EC">
      <w:pPr>
        <w:numPr>
          <w:ilvl w:val="0"/>
          <w:numId w:val="8"/>
        </w:numPr>
        <w:spacing w:after="200" w:line="276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 xml:space="preserve">Osoby wyznaczone do kontaktu ze strony Wykonawcy: </w:t>
      </w:r>
      <w:r w:rsidR="00C10BF4">
        <w:rPr>
          <w:rFonts w:ascii="Verdana" w:eastAsia="Calibri" w:hAnsi="Verdana" w:cs="Verdana"/>
          <w:sz w:val="20"/>
          <w:szCs w:val="20"/>
        </w:rPr>
        <w:t>………………..</w:t>
      </w:r>
    </w:p>
    <w:p w14:paraId="3C600737" w14:textId="77777777" w:rsidR="00B30207" w:rsidRDefault="002363EC">
      <w:pPr>
        <w:spacing w:after="200" w:line="276" w:lineRule="auto"/>
        <w:jc w:val="center"/>
        <w:rPr>
          <w:rFonts w:ascii="Verdana" w:eastAsia="Calibri" w:hAnsi="Verdana" w:cs="Verdana"/>
          <w:b/>
          <w:bCs/>
          <w:sz w:val="20"/>
          <w:szCs w:val="20"/>
        </w:rPr>
      </w:pPr>
      <w:r>
        <w:rPr>
          <w:rFonts w:ascii="Verdana" w:eastAsia="Calibri" w:hAnsi="Verdana" w:cs="Verdana"/>
          <w:b/>
          <w:bCs/>
          <w:sz w:val="20"/>
          <w:szCs w:val="20"/>
        </w:rPr>
        <w:t>§ 6</w:t>
      </w:r>
    </w:p>
    <w:p w14:paraId="6D66B175" w14:textId="5D635404" w:rsidR="00446AA5" w:rsidRDefault="00446AA5" w:rsidP="00A01A55">
      <w:pPr>
        <w:numPr>
          <w:ilvl w:val="0"/>
          <w:numId w:val="20"/>
        </w:numPr>
        <w:spacing w:after="200" w:line="276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 xml:space="preserve">Podstawą wypłaty wynagrodzenia jest </w:t>
      </w:r>
      <w:r w:rsidR="00A41CC9">
        <w:rPr>
          <w:rFonts w:ascii="Verdana" w:eastAsia="Calibri" w:hAnsi="Verdana" w:cs="Verdana"/>
          <w:sz w:val="20"/>
          <w:szCs w:val="20"/>
        </w:rPr>
        <w:t xml:space="preserve"> podpisany przez obie strony </w:t>
      </w:r>
      <w:r>
        <w:rPr>
          <w:rFonts w:ascii="Verdana" w:eastAsia="Calibri" w:hAnsi="Verdana" w:cs="Verdana"/>
          <w:sz w:val="20"/>
          <w:szCs w:val="20"/>
        </w:rPr>
        <w:t>protokół.</w:t>
      </w:r>
    </w:p>
    <w:p w14:paraId="4B019F86" w14:textId="63A93517" w:rsidR="00B30207" w:rsidRDefault="002363EC" w:rsidP="00A01A55">
      <w:pPr>
        <w:numPr>
          <w:ilvl w:val="0"/>
          <w:numId w:val="20"/>
        </w:numPr>
        <w:spacing w:after="200" w:line="276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Jeśli w trakcie odbioru robót zostanie stwierdzone niezgodne z obowiązującymi przepisami wykonywanie robót Zamawiający może odmówić odbioru i żądać prowadzenia robót zgodnie z przepisami dotyczącymi usuwania wyrobów zawierających azbest wyznaczając w tym celu odpowiedni termin, nie dłuższy niż 5 dni.</w:t>
      </w:r>
    </w:p>
    <w:p w14:paraId="1851A9A7" w14:textId="77777777" w:rsidR="00B30207" w:rsidRDefault="002363EC" w:rsidP="00A01A55">
      <w:pPr>
        <w:numPr>
          <w:ilvl w:val="0"/>
          <w:numId w:val="20"/>
        </w:numPr>
        <w:spacing w:after="200" w:line="276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Jeśli roboty po upływie terminu określonego w ust. 1 nadal prowadzone będą niezgodnie z obowiązującymi przepisami dotyczącymi usuwania wyrobów zawierających azbest Zamawiający może:</w:t>
      </w:r>
    </w:p>
    <w:p w14:paraId="0FE63A92" w14:textId="77777777" w:rsidR="00B30207" w:rsidRDefault="002363EC" w:rsidP="00446AA5">
      <w:pPr>
        <w:numPr>
          <w:ilvl w:val="0"/>
          <w:numId w:val="1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Powierzyć poprawienie lub dalsze wykonanie przedmiotu umowy innej osobie na koszt Wykonawcy</w:t>
      </w:r>
    </w:p>
    <w:p w14:paraId="0E61B0C9" w14:textId="79C97B94" w:rsidR="00B30207" w:rsidRDefault="002363EC" w:rsidP="00446AA5">
      <w:pPr>
        <w:numPr>
          <w:ilvl w:val="0"/>
          <w:numId w:val="1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Odstąpić od umowy z przyczyn leżących po stronie Wykonawcy</w:t>
      </w:r>
      <w:r w:rsidR="00446AA5">
        <w:rPr>
          <w:rFonts w:ascii="Verdana" w:eastAsia="Calibri" w:hAnsi="Verdana" w:cs="Verdana"/>
          <w:sz w:val="20"/>
          <w:szCs w:val="20"/>
        </w:rPr>
        <w:t xml:space="preserve"> bez wyznaczania dodatkowego wynagrodzenia.</w:t>
      </w:r>
    </w:p>
    <w:p w14:paraId="54C7B5E8" w14:textId="77777777" w:rsidR="00B30207" w:rsidRDefault="002363EC">
      <w:pPr>
        <w:spacing w:after="200" w:line="276" w:lineRule="auto"/>
        <w:ind w:left="360"/>
        <w:jc w:val="center"/>
        <w:rPr>
          <w:rFonts w:ascii="Verdana" w:eastAsia="Calibri" w:hAnsi="Verdana" w:cs="Verdana"/>
          <w:b/>
          <w:bCs/>
          <w:sz w:val="20"/>
          <w:szCs w:val="20"/>
        </w:rPr>
      </w:pPr>
      <w:r>
        <w:rPr>
          <w:rFonts w:ascii="Verdana" w:eastAsia="Calibri" w:hAnsi="Verdana" w:cs="Verdana"/>
          <w:b/>
          <w:bCs/>
          <w:sz w:val="20"/>
          <w:szCs w:val="20"/>
        </w:rPr>
        <w:t>§ 7</w:t>
      </w:r>
    </w:p>
    <w:p w14:paraId="0C9A698A" w14:textId="77777777" w:rsidR="00B30207" w:rsidRPr="00C608E6" w:rsidRDefault="002363EC" w:rsidP="00A01A55">
      <w:pPr>
        <w:numPr>
          <w:ilvl w:val="0"/>
          <w:numId w:val="18"/>
        </w:numPr>
        <w:spacing w:after="200" w:line="276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 w:rsidRPr="00C608E6">
        <w:rPr>
          <w:rFonts w:ascii="Verdana" w:eastAsia="Calibri" w:hAnsi="Verdana" w:cs="Verdana"/>
          <w:sz w:val="20"/>
          <w:szCs w:val="20"/>
        </w:rPr>
        <w:t>Strony postanawiają, że obowiązującą formę odszkodowania stanowią kary umowne naliczone w następujących przypadkach i wysokościach:</w:t>
      </w:r>
    </w:p>
    <w:p w14:paraId="1ACF87F6" w14:textId="5021D245" w:rsidR="00B30207" w:rsidRDefault="002363EC">
      <w:pPr>
        <w:numPr>
          <w:ilvl w:val="0"/>
          <w:numId w:val="1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Wykonawca</w:t>
      </w:r>
      <w:r w:rsidR="00446AA5">
        <w:rPr>
          <w:rFonts w:ascii="Verdana" w:eastAsia="Calibri" w:hAnsi="Verdana" w:cs="Verdana"/>
          <w:sz w:val="20"/>
          <w:szCs w:val="20"/>
        </w:rPr>
        <w:t>,</w:t>
      </w:r>
      <w:r>
        <w:rPr>
          <w:rFonts w:ascii="Verdana" w:eastAsia="Calibri" w:hAnsi="Verdana" w:cs="Verdana"/>
          <w:sz w:val="20"/>
          <w:szCs w:val="20"/>
        </w:rPr>
        <w:t xml:space="preserve"> </w:t>
      </w:r>
      <w:r w:rsidR="00446AA5">
        <w:rPr>
          <w:rFonts w:ascii="Verdana" w:eastAsia="Calibri" w:hAnsi="Verdana" w:cs="Verdana"/>
          <w:sz w:val="20"/>
          <w:szCs w:val="20"/>
        </w:rPr>
        <w:t xml:space="preserve">o którym mowa w § 3 ust. 2 Umowy </w:t>
      </w:r>
      <w:r>
        <w:rPr>
          <w:rFonts w:ascii="Verdana" w:eastAsia="Calibri" w:hAnsi="Verdana" w:cs="Verdana"/>
          <w:sz w:val="20"/>
          <w:szCs w:val="20"/>
        </w:rPr>
        <w:t>zapłaci Zamawiającemu karę umowną w wysokości 1% wynagrodzenia umownego brutto za każdy dzień zwłoki w wykonaniu przedmiotu umowy.</w:t>
      </w:r>
    </w:p>
    <w:p w14:paraId="269F9E05" w14:textId="63AFEB23" w:rsidR="00B30207" w:rsidRDefault="002363EC">
      <w:pPr>
        <w:numPr>
          <w:ilvl w:val="0"/>
          <w:numId w:val="1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 xml:space="preserve">Wykonawca </w:t>
      </w:r>
      <w:r w:rsidR="00446AA5">
        <w:rPr>
          <w:rFonts w:ascii="Verdana" w:eastAsia="Calibri" w:hAnsi="Verdana" w:cs="Verdana"/>
          <w:sz w:val="20"/>
          <w:szCs w:val="20"/>
        </w:rPr>
        <w:t xml:space="preserve">o którym mowa w § 3 ust. 2 Umowy </w:t>
      </w:r>
      <w:r>
        <w:rPr>
          <w:rFonts w:ascii="Verdana" w:eastAsia="Calibri" w:hAnsi="Verdana" w:cs="Verdana"/>
          <w:sz w:val="20"/>
          <w:szCs w:val="20"/>
        </w:rPr>
        <w:t xml:space="preserve">zapłaci Zamawiającemu karę w wysokości 10 % wynagrodzenia umownego brutto za odstąpienie od umowy z przyczyn leżących po stronie Wykonawcy </w:t>
      </w:r>
    </w:p>
    <w:p w14:paraId="547DDB64" w14:textId="6EDC91ED" w:rsidR="00B30207" w:rsidRDefault="002363EC">
      <w:pPr>
        <w:numPr>
          <w:ilvl w:val="0"/>
          <w:numId w:val="1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 xml:space="preserve">Wykonawca </w:t>
      </w:r>
      <w:r w:rsidR="00446AA5">
        <w:rPr>
          <w:rFonts w:ascii="Verdana" w:eastAsia="Calibri" w:hAnsi="Verdana" w:cs="Verdana"/>
          <w:sz w:val="20"/>
          <w:szCs w:val="20"/>
        </w:rPr>
        <w:t xml:space="preserve">o którym mowa w § 3 ust. 2 Umowy </w:t>
      </w:r>
      <w:r>
        <w:rPr>
          <w:rFonts w:ascii="Verdana" w:eastAsia="Calibri" w:hAnsi="Verdana" w:cs="Verdana"/>
          <w:sz w:val="20"/>
          <w:szCs w:val="20"/>
        </w:rPr>
        <w:t>zapłaci Zamawiającemu karę w wysokości 10 % wynagrodzenia umownego brutto za zwłokę w usunięciu wad, o których mowa w § 6 ust. 1 umowy</w:t>
      </w:r>
    </w:p>
    <w:p w14:paraId="7B56604B" w14:textId="77777777" w:rsidR="00B30207" w:rsidRDefault="002363EC">
      <w:pPr>
        <w:numPr>
          <w:ilvl w:val="0"/>
          <w:numId w:val="1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Zamawiający zapłaci Wykonawcy karę w wysokości 10 % wynagrodzenia umownego za odstąpienie od umowy z przyczyn leżących po stronie Zamawiającego.</w:t>
      </w:r>
    </w:p>
    <w:p w14:paraId="3BB91CB3" w14:textId="77777777" w:rsidR="00C608E6" w:rsidRPr="00C608E6" w:rsidRDefault="002363EC" w:rsidP="00A01A55">
      <w:pPr>
        <w:numPr>
          <w:ilvl w:val="0"/>
          <w:numId w:val="18"/>
        </w:numPr>
        <w:spacing w:after="200" w:line="276" w:lineRule="auto"/>
        <w:ind w:left="0" w:firstLine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Zamawiający zastrzega sobie prawo dochodzenia odszkodowania uzupełniającego w przypadku, gdy wysokość kary nie pokrywa wartości szkody</w:t>
      </w:r>
      <w:r w:rsidR="00C608E6">
        <w:rPr>
          <w:rFonts w:ascii="Verdana" w:eastAsia="Calibri" w:hAnsi="Verdana" w:cs="Verdana"/>
          <w:sz w:val="20"/>
          <w:szCs w:val="20"/>
        </w:rPr>
        <w:t>, a także w sytuacji wyrządzenia szkody z innych przyczyn, niż na te które zastrzeżono kary umowne.</w:t>
      </w:r>
    </w:p>
    <w:p w14:paraId="4FB23930" w14:textId="77777777" w:rsidR="00002791" w:rsidRDefault="00002791">
      <w:pPr>
        <w:spacing w:after="200" w:line="276" w:lineRule="auto"/>
        <w:ind w:left="360"/>
        <w:jc w:val="center"/>
        <w:rPr>
          <w:rFonts w:ascii="Verdana" w:eastAsia="Calibri" w:hAnsi="Verdana" w:cs="Verdana"/>
          <w:b/>
          <w:bCs/>
          <w:sz w:val="20"/>
          <w:szCs w:val="20"/>
        </w:rPr>
      </w:pPr>
    </w:p>
    <w:p w14:paraId="478ED7D1" w14:textId="1F3F0512" w:rsidR="00B30207" w:rsidRDefault="002363EC">
      <w:pPr>
        <w:spacing w:after="200" w:line="276" w:lineRule="auto"/>
        <w:ind w:left="360"/>
        <w:jc w:val="center"/>
        <w:rPr>
          <w:rFonts w:ascii="Verdana" w:eastAsia="Calibri" w:hAnsi="Verdana" w:cs="Verdana"/>
          <w:b/>
          <w:bCs/>
          <w:sz w:val="20"/>
          <w:szCs w:val="20"/>
        </w:rPr>
      </w:pPr>
      <w:r>
        <w:rPr>
          <w:rFonts w:ascii="Verdana" w:eastAsia="Calibri" w:hAnsi="Verdana" w:cs="Verdana"/>
          <w:b/>
          <w:bCs/>
          <w:sz w:val="20"/>
          <w:szCs w:val="20"/>
        </w:rPr>
        <w:lastRenderedPageBreak/>
        <w:t>§ 8</w:t>
      </w:r>
    </w:p>
    <w:p w14:paraId="4DFA5021" w14:textId="00E69522" w:rsidR="00B30207" w:rsidRDefault="002363EC">
      <w:p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Wszystkie zmiany niniejszej umowy wymagają formy pisemnej</w:t>
      </w:r>
      <w:r w:rsidR="00A41CC9">
        <w:rPr>
          <w:rFonts w:ascii="Verdana" w:eastAsia="Calibri" w:hAnsi="Verdana" w:cs="Verdana"/>
          <w:sz w:val="20"/>
          <w:szCs w:val="20"/>
        </w:rPr>
        <w:t xml:space="preserve"> pod rygorem </w:t>
      </w:r>
      <w:r w:rsidR="00B824D3">
        <w:rPr>
          <w:rFonts w:ascii="Verdana" w:eastAsia="Calibri" w:hAnsi="Verdana" w:cs="Verdana"/>
          <w:sz w:val="20"/>
          <w:szCs w:val="20"/>
        </w:rPr>
        <w:t>nieważności</w:t>
      </w:r>
      <w:r>
        <w:rPr>
          <w:rFonts w:ascii="Verdana" w:eastAsia="Calibri" w:hAnsi="Verdana" w:cs="Verdana"/>
          <w:sz w:val="20"/>
          <w:szCs w:val="20"/>
        </w:rPr>
        <w:t>.</w:t>
      </w:r>
    </w:p>
    <w:p w14:paraId="16E0EEB6" w14:textId="77777777" w:rsidR="00B30207" w:rsidRDefault="002363EC">
      <w:pPr>
        <w:spacing w:after="200" w:line="276" w:lineRule="auto"/>
        <w:ind w:left="360"/>
        <w:jc w:val="center"/>
        <w:rPr>
          <w:rFonts w:ascii="Verdana" w:eastAsia="Calibri" w:hAnsi="Verdana" w:cs="Verdana"/>
          <w:b/>
          <w:bCs/>
          <w:sz w:val="20"/>
          <w:szCs w:val="20"/>
        </w:rPr>
      </w:pPr>
      <w:r>
        <w:rPr>
          <w:rFonts w:ascii="Verdana" w:eastAsia="Calibri" w:hAnsi="Verdana" w:cs="Verdana"/>
          <w:b/>
          <w:bCs/>
          <w:sz w:val="20"/>
          <w:szCs w:val="20"/>
        </w:rPr>
        <w:t>§ 9</w:t>
      </w:r>
    </w:p>
    <w:p w14:paraId="4E328519" w14:textId="78E0887C" w:rsidR="00B30207" w:rsidRDefault="002363EC">
      <w:p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 xml:space="preserve">W sprawach nieuregulowanych niniejszą umową stosuje się przepisy </w:t>
      </w:r>
      <w:r w:rsidR="00446AA5">
        <w:rPr>
          <w:rFonts w:ascii="Verdana" w:eastAsia="Calibri" w:hAnsi="Verdana" w:cs="Verdana"/>
          <w:sz w:val="20"/>
          <w:szCs w:val="20"/>
        </w:rPr>
        <w:t>K</w:t>
      </w:r>
      <w:r>
        <w:rPr>
          <w:rFonts w:ascii="Verdana" w:eastAsia="Calibri" w:hAnsi="Verdana" w:cs="Verdana"/>
          <w:sz w:val="20"/>
          <w:szCs w:val="20"/>
        </w:rPr>
        <w:t xml:space="preserve">odeksu cywilnego </w:t>
      </w:r>
    </w:p>
    <w:p w14:paraId="6962D78E" w14:textId="77777777" w:rsidR="00867A87" w:rsidRDefault="00867A87">
      <w:p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</w:p>
    <w:p w14:paraId="0328E6C7" w14:textId="5DC8F7ED" w:rsidR="00B30207" w:rsidRDefault="002363EC" w:rsidP="00D66702">
      <w:pPr>
        <w:spacing w:after="200" w:line="276" w:lineRule="auto"/>
        <w:jc w:val="center"/>
        <w:rPr>
          <w:rFonts w:ascii="Verdana" w:eastAsia="Calibri" w:hAnsi="Verdana" w:cs="Verdana"/>
          <w:b/>
          <w:bCs/>
          <w:sz w:val="20"/>
          <w:szCs w:val="20"/>
        </w:rPr>
      </w:pPr>
      <w:r>
        <w:rPr>
          <w:rFonts w:ascii="Verdana" w:eastAsia="Calibri" w:hAnsi="Verdana" w:cs="Verdana"/>
          <w:b/>
          <w:bCs/>
          <w:sz w:val="20"/>
          <w:szCs w:val="20"/>
        </w:rPr>
        <w:t>§ 10</w:t>
      </w:r>
    </w:p>
    <w:p w14:paraId="532A19D6" w14:textId="77777777" w:rsidR="00B30207" w:rsidRDefault="002363EC">
      <w:p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Ewentualne spory wynikłe z wykonania niniejszej umowy rozstrzygać będzie Sąd Powszechny właściwy miejscowo dla siedziby Zamawiającego.</w:t>
      </w:r>
    </w:p>
    <w:p w14:paraId="112E13C5" w14:textId="77777777" w:rsidR="00B30207" w:rsidRDefault="002363EC">
      <w:pPr>
        <w:spacing w:after="200" w:line="276" w:lineRule="auto"/>
        <w:jc w:val="center"/>
        <w:rPr>
          <w:rFonts w:ascii="Verdana" w:eastAsia="Calibri" w:hAnsi="Verdana" w:cs="Verdana"/>
          <w:b/>
          <w:bCs/>
          <w:sz w:val="20"/>
          <w:szCs w:val="20"/>
        </w:rPr>
      </w:pPr>
      <w:r>
        <w:rPr>
          <w:rFonts w:ascii="Verdana" w:eastAsia="Calibri" w:hAnsi="Verdana" w:cs="Verdana"/>
          <w:b/>
          <w:bCs/>
          <w:sz w:val="20"/>
          <w:szCs w:val="20"/>
        </w:rPr>
        <w:t>§ 11</w:t>
      </w:r>
    </w:p>
    <w:p w14:paraId="2FB91BB3" w14:textId="77777777" w:rsidR="00B30207" w:rsidRDefault="002363EC">
      <w:p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Umowę niniejszą sporządzono w trzech egzemplarzach z przeznaczeniem jeden egzemplarz dla Wykonawcy i dwa egzemplarze dla Zamawiającego.</w:t>
      </w:r>
    </w:p>
    <w:p w14:paraId="6B685F2B" w14:textId="77777777" w:rsidR="00B30207" w:rsidRDefault="00B30207">
      <w:pPr>
        <w:spacing w:after="200" w:line="240" w:lineRule="auto"/>
        <w:jc w:val="both"/>
        <w:rPr>
          <w:rFonts w:ascii="Verdana" w:eastAsia="Calibri" w:hAnsi="Verdana" w:cs="Verdana"/>
          <w:sz w:val="20"/>
          <w:szCs w:val="20"/>
        </w:rPr>
      </w:pPr>
    </w:p>
    <w:p w14:paraId="1E17D6DB" w14:textId="77777777" w:rsidR="00B30207" w:rsidRDefault="00B30207">
      <w:pPr>
        <w:spacing w:after="200" w:line="240" w:lineRule="auto"/>
        <w:jc w:val="both"/>
        <w:rPr>
          <w:rFonts w:ascii="Verdana" w:eastAsia="Calibri" w:hAnsi="Verdana" w:cs="Verdana"/>
          <w:sz w:val="20"/>
          <w:szCs w:val="20"/>
        </w:rPr>
      </w:pPr>
    </w:p>
    <w:p w14:paraId="139A4822" w14:textId="77777777" w:rsidR="00B30207" w:rsidRDefault="00B30207">
      <w:pPr>
        <w:spacing w:after="200" w:line="240" w:lineRule="auto"/>
        <w:jc w:val="both"/>
        <w:rPr>
          <w:rFonts w:ascii="Verdana" w:eastAsia="Calibri" w:hAnsi="Verdana" w:cs="Verdana"/>
          <w:sz w:val="20"/>
          <w:szCs w:val="20"/>
        </w:rPr>
      </w:pPr>
    </w:p>
    <w:p w14:paraId="20CDF926" w14:textId="77777777" w:rsidR="00B30207" w:rsidRDefault="002363EC">
      <w:pPr>
        <w:spacing w:after="200" w:line="240" w:lineRule="auto"/>
        <w:ind w:firstLine="708"/>
        <w:jc w:val="both"/>
        <w:rPr>
          <w:rFonts w:ascii="Verdana" w:eastAsia="Calibri" w:hAnsi="Verdana" w:cs="Verdana"/>
          <w:b/>
          <w:bCs/>
          <w:i/>
          <w:iCs/>
          <w:sz w:val="20"/>
          <w:szCs w:val="20"/>
        </w:rPr>
      </w:pPr>
      <w:r>
        <w:rPr>
          <w:rFonts w:ascii="Verdana" w:eastAsia="Calibri" w:hAnsi="Verdana" w:cs="Verdana"/>
          <w:b/>
          <w:bCs/>
          <w:i/>
          <w:iCs/>
          <w:sz w:val="20"/>
          <w:szCs w:val="20"/>
        </w:rPr>
        <w:t>Zamawiający:</w:t>
      </w:r>
      <w:r>
        <w:rPr>
          <w:rFonts w:ascii="Verdana" w:eastAsia="Calibri" w:hAnsi="Verdana" w:cs="Verdana"/>
          <w:b/>
          <w:bCs/>
          <w:i/>
          <w:iCs/>
          <w:sz w:val="20"/>
          <w:szCs w:val="20"/>
        </w:rPr>
        <w:tab/>
      </w:r>
      <w:r>
        <w:rPr>
          <w:rFonts w:ascii="Verdana" w:eastAsia="Calibri" w:hAnsi="Verdana" w:cs="Verdana"/>
          <w:b/>
          <w:bCs/>
          <w:i/>
          <w:iCs/>
          <w:sz w:val="20"/>
          <w:szCs w:val="20"/>
        </w:rPr>
        <w:tab/>
      </w:r>
      <w:r>
        <w:rPr>
          <w:rFonts w:ascii="Verdana" w:eastAsia="Calibri" w:hAnsi="Verdana" w:cs="Verdana"/>
          <w:b/>
          <w:bCs/>
          <w:i/>
          <w:iCs/>
          <w:sz w:val="20"/>
          <w:szCs w:val="20"/>
        </w:rPr>
        <w:tab/>
      </w:r>
      <w:r>
        <w:rPr>
          <w:rFonts w:ascii="Verdana" w:eastAsia="Calibri" w:hAnsi="Verdana" w:cs="Verdana"/>
          <w:b/>
          <w:bCs/>
          <w:i/>
          <w:iCs/>
          <w:sz w:val="20"/>
          <w:szCs w:val="20"/>
        </w:rPr>
        <w:tab/>
      </w:r>
      <w:r>
        <w:rPr>
          <w:rFonts w:ascii="Verdana" w:eastAsia="Calibri" w:hAnsi="Verdana" w:cs="Verdana"/>
          <w:b/>
          <w:bCs/>
          <w:i/>
          <w:iCs/>
          <w:sz w:val="20"/>
          <w:szCs w:val="20"/>
        </w:rPr>
        <w:tab/>
        <w:t>Wykonawca</w:t>
      </w:r>
    </w:p>
    <w:p w14:paraId="18DBF482" w14:textId="77777777" w:rsidR="00B30207" w:rsidRDefault="00B30207">
      <w:pPr>
        <w:jc w:val="both"/>
      </w:pPr>
    </w:p>
    <w:p w14:paraId="493FE090" w14:textId="77777777" w:rsidR="00B30207" w:rsidRDefault="00B30207">
      <w:pPr>
        <w:jc w:val="both"/>
      </w:pPr>
    </w:p>
    <w:p w14:paraId="3296DD23" w14:textId="77777777" w:rsidR="00B30207" w:rsidRDefault="00B30207">
      <w:pPr>
        <w:jc w:val="both"/>
      </w:pPr>
    </w:p>
    <w:p w14:paraId="60AE65F9" w14:textId="77777777" w:rsidR="00B30207" w:rsidRDefault="00B30207">
      <w:pPr>
        <w:jc w:val="both"/>
      </w:pPr>
    </w:p>
    <w:p w14:paraId="1D8AEEA1" w14:textId="77777777" w:rsidR="00B30207" w:rsidRDefault="00B30207">
      <w:pPr>
        <w:jc w:val="both"/>
      </w:pPr>
    </w:p>
    <w:p w14:paraId="75F162EA" w14:textId="77777777" w:rsidR="00B30207" w:rsidRDefault="00B30207">
      <w:pPr>
        <w:jc w:val="both"/>
      </w:pPr>
    </w:p>
    <w:p w14:paraId="486C8F56" w14:textId="77777777" w:rsidR="00B30207" w:rsidRDefault="00B30207">
      <w:pPr>
        <w:jc w:val="both"/>
      </w:pPr>
    </w:p>
    <w:p w14:paraId="07C3B87A" w14:textId="77777777" w:rsidR="00B30207" w:rsidRDefault="00B30207">
      <w:pPr>
        <w:jc w:val="both"/>
      </w:pPr>
    </w:p>
    <w:p w14:paraId="7A88D8D0" w14:textId="77777777" w:rsidR="00B30207" w:rsidRDefault="00B30207">
      <w:pPr>
        <w:jc w:val="both"/>
      </w:pPr>
    </w:p>
    <w:p w14:paraId="6EF2A21D" w14:textId="77777777" w:rsidR="00B30207" w:rsidRDefault="00B30207">
      <w:pPr>
        <w:jc w:val="both"/>
      </w:pPr>
    </w:p>
    <w:p w14:paraId="6D422ACB" w14:textId="77777777" w:rsidR="00B30207" w:rsidRDefault="00B30207">
      <w:pPr>
        <w:jc w:val="both"/>
      </w:pPr>
    </w:p>
    <w:p w14:paraId="1E709C1E" w14:textId="77777777" w:rsidR="00B30207" w:rsidRDefault="00B30207">
      <w:pPr>
        <w:jc w:val="both"/>
      </w:pPr>
    </w:p>
    <w:p w14:paraId="6121F3CD" w14:textId="77777777" w:rsidR="00B30207" w:rsidRDefault="00B30207">
      <w:pPr>
        <w:jc w:val="both"/>
      </w:pPr>
    </w:p>
    <w:p w14:paraId="6E92F58F" w14:textId="77777777" w:rsidR="00B30207" w:rsidRDefault="00B30207">
      <w:pPr>
        <w:jc w:val="both"/>
      </w:pPr>
    </w:p>
    <w:p w14:paraId="377DF29B" w14:textId="77777777" w:rsidR="00217CF0" w:rsidRDefault="00217CF0">
      <w:pPr>
        <w:jc w:val="both"/>
      </w:pPr>
    </w:p>
    <w:p w14:paraId="75D0E5A5" w14:textId="77777777" w:rsidR="00B30207" w:rsidRDefault="00B30207">
      <w:pPr>
        <w:jc w:val="both"/>
      </w:pPr>
    </w:p>
    <w:p w14:paraId="7B168269" w14:textId="77777777" w:rsidR="00867A87" w:rsidRDefault="00867A87">
      <w:pPr>
        <w:jc w:val="both"/>
      </w:pPr>
    </w:p>
    <w:p w14:paraId="536F0C94" w14:textId="77777777" w:rsidR="00867A87" w:rsidRDefault="00867A87">
      <w:pPr>
        <w:jc w:val="both"/>
      </w:pPr>
    </w:p>
    <w:p w14:paraId="6253E208" w14:textId="77777777" w:rsidR="00867A87" w:rsidRDefault="00867A87">
      <w:pPr>
        <w:jc w:val="both"/>
      </w:pPr>
    </w:p>
    <w:p w14:paraId="6A06D3C4" w14:textId="3D80C0E3" w:rsidR="00B30207" w:rsidRPr="009317B3" w:rsidRDefault="002363EC" w:rsidP="009317B3">
      <w:p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bookmarkStart w:id="2" w:name="_Hlk176762738"/>
      <w:bookmarkStart w:id="3" w:name="_Hlk101352696"/>
      <w:r>
        <w:rPr>
          <w:rFonts w:ascii="Verdana" w:eastAsia="Calibri" w:hAnsi="Verdana" w:cs="Verdana"/>
          <w:sz w:val="20"/>
          <w:szCs w:val="20"/>
        </w:rPr>
        <w:t xml:space="preserve">Załącznik nr 1 do umowy z dnia </w:t>
      </w:r>
      <w:bookmarkStart w:id="4" w:name="_Hlk102719225"/>
      <w:r w:rsidR="00C10BF4">
        <w:rPr>
          <w:rFonts w:ascii="Verdana" w:eastAsia="Calibri" w:hAnsi="Verdana" w:cs="Verdana"/>
          <w:sz w:val="20"/>
          <w:szCs w:val="20"/>
        </w:rPr>
        <w:t>…………….</w:t>
      </w:r>
      <w:r w:rsidR="00F7133C">
        <w:rPr>
          <w:rFonts w:ascii="Verdana" w:eastAsia="Calibri" w:hAnsi="Verdana" w:cs="Verdana"/>
          <w:sz w:val="20"/>
          <w:szCs w:val="20"/>
        </w:rPr>
        <w:t xml:space="preserve"> znak </w:t>
      </w:r>
      <w:r w:rsidR="00C10BF4">
        <w:rPr>
          <w:rFonts w:ascii="Verdana" w:eastAsia="Calibri" w:hAnsi="Verdana" w:cs="Verdana"/>
          <w:sz w:val="20"/>
          <w:szCs w:val="20"/>
        </w:rPr>
        <w:t>36</w:t>
      </w:r>
      <w:r w:rsidR="00D93213">
        <w:rPr>
          <w:rFonts w:ascii="Verdana" w:eastAsia="Calibri" w:hAnsi="Verdana" w:cs="Verdana"/>
          <w:sz w:val="20"/>
          <w:szCs w:val="20"/>
        </w:rPr>
        <w:t>/GK/</w:t>
      </w:r>
      <w:r w:rsidR="00F7133C">
        <w:rPr>
          <w:rFonts w:ascii="Verdana" w:eastAsia="Calibri" w:hAnsi="Verdana" w:cs="Verdana"/>
          <w:sz w:val="20"/>
          <w:szCs w:val="20"/>
        </w:rPr>
        <w:t>202</w:t>
      </w:r>
      <w:bookmarkEnd w:id="4"/>
      <w:r w:rsidR="00C10BF4">
        <w:rPr>
          <w:rFonts w:ascii="Verdana" w:eastAsia="Calibri" w:hAnsi="Verdana" w:cs="Verdana"/>
          <w:sz w:val="20"/>
          <w:szCs w:val="20"/>
        </w:rPr>
        <w:t>4</w:t>
      </w:r>
    </w:p>
    <w:p w14:paraId="22F6E48A" w14:textId="22A35EA9" w:rsidR="00B30207" w:rsidRDefault="002363EC">
      <w:p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 xml:space="preserve">Wykaz nieruchomości, na których wyroby azbestowe </w:t>
      </w:r>
      <w:r w:rsidR="005870E6">
        <w:rPr>
          <w:rFonts w:ascii="Verdana" w:eastAsia="Calibri" w:hAnsi="Verdana" w:cs="Verdana"/>
          <w:sz w:val="20"/>
          <w:szCs w:val="20"/>
        </w:rPr>
        <w:t>wymagają demontażu,</w:t>
      </w:r>
      <w:r>
        <w:rPr>
          <w:rFonts w:ascii="Verdana" w:eastAsia="Calibri" w:hAnsi="Verdana" w:cs="Verdana"/>
          <w:sz w:val="20"/>
          <w:szCs w:val="20"/>
        </w:rPr>
        <w:t xml:space="preserve"> odebrania</w:t>
      </w:r>
      <w:r w:rsidR="005870E6">
        <w:rPr>
          <w:rFonts w:ascii="Verdana" w:eastAsia="Calibri" w:hAnsi="Verdana" w:cs="Verdana"/>
          <w:sz w:val="20"/>
          <w:szCs w:val="20"/>
        </w:rPr>
        <w:t xml:space="preserve"> i unieszkodliwienia </w:t>
      </w:r>
      <w:r>
        <w:rPr>
          <w:rFonts w:ascii="Verdana" w:eastAsia="Calibri" w:hAnsi="Verdana" w:cs="Verdana"/>
          <w:sz w:val="20"/>
          <w:szCs w:val="20"/>
        </w:rPr>
        <w:t xml:space="preserve"> </w:t>
      </w:r>
    </w:p>
    <w:tbl>
      <w:tblPr>
        <w:tblW w:w="9616" w:type="dxa"/>
        <w:tblInd w:w="3" w:type="dxa"/>
        <w:tblLook w:val="04A0" w:firstRow="1" w:lastRow="0" w:firstColumn="1" w:lastColumn="0" w:noHBand="0" w:noVBand="1"/>
      </w:tblPr>
      <w:tblGrid>
        <w:gridCol w:w="653"/>
        <w:gridCol w:w="3069"/>
        <w:gridCol w:w="4616"/>
        <w:gridCol w:w="1278"/>
      </w:tblGrid>
      <w:tr w:rsidR="00B30207" w14:paraId="01298B78" w14:textId="77777777" w:rsidTr="009317B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2"/>
          <w:p w14:paraId="74AA4FE8" w14:textId="77777777" w:rsidR="00B30207" w:rsidRDefault="002363EC">
            <w:pPr>
              <w:spacing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65F3" w14:textId="77777777" w:rsidR="00B30207" w:rsidRDefault="002363EC">
            <w:pPr>
              <w:spacing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C000E" w14:textId="77777777" w:rsidR="00B30207" w:rsidRDefault="002363EC">
            <w:pPr>
              <w:spacing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FEB1" w14:textId="77777777" w:rsidR="00B30207" w:rsidRDefault="002363EC">
            <w:pPr>
              <w:spacing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Ilość w MG</w:t>
            </w:r>
          </w:p>
        </w:tc>
      </w:tr>
      <w:tr w:rsidR="00B30207" w14:paraId="08673813" w14:textId="77777777" w:rsidTr="009317B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32CB" w14:textId="77777777" w:rsidR="00B30207" w:rsidRDefault="002363EC">
            <w:pPr>
              <w:spacing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5210" w14:textId="0F7496D0" w:rsidR="00B30207" w:rsidRDefault="00B30207">
            <w:pPr>
              <w:spacing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1D9E" w14:textId="179BEEDA" w:rsidR="00B30207" w:rsidRDefault="00B30207" w:rsidP="00B15F9F">
            <w:pPr>
              <w:spacing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B2AD6" w14:textId="34FF9AD1" w:rsidR="00B30207" w:rsidRDefault="005870E6">
            <w:pPr>
              <w:spacing w:beforeAutospacing="1" w:after="142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0,720</w:t>
            </w:r>
          </w:p>
        </w:tc>
      </w:tr>
    </w:tbl>
    <w:p w14:paraId="513668B0" w14:textId="77777777" w:rsidR="002A7375" w:rsidRDefault="002A7375" w:rsidP="002A7375">
      <w:p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</w:p>
    <w:p w14:paraId="51885628" w14:textId="77777777" w:rsidR="002A7375" w:rsidRDefault="002A7375" w:rsidP="002A7375">
      <w:p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</w:p>
    <w:p w14:paraId="13FA1BC3" w14:textId="77777777" w:rsidR="002A7375" w:rsidRDefault="002A7375" w:rsidP="002A7375">
      <w:p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</w:p>
    <w:p w14:paraId="7DF633DA" w14:textId="4B36238E" w:rsidR="005870E6" w:rsidRPr="009317B3" w:rsidRDefault="005870E6" w:rsidP="005870E6">
      <w:p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Załącznik nr 2 do umowy z dnia ……………. znak 36/GK/2024</w:t>
      </w:r>
    </w:p>
    <w:p w14:paraId="258D5780" w14:textId="47CFEC85" w:rsidR="005870E6" w:rsidRDefault="005870E6" w:rsidP="005870E6">
      <w:p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 xml:space="preserve">Wykaz nieruchomości, na których składowane są wyroby azbestowe i wymagają odebrania i unieszkodliwienia </w:t>
      </w:r>
    </w:p>
    <w:p w14:paraId="7ADEECB1" w14:textId="52190979" w:rsidR="00B30207" w:rsidRDefault="005870E6" w:rsidP="005870E6">
      <w:p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 xml:space="preserve"> </w:t>
      </w:r>
    </w:p>
    <w:tbl>
      <w:tblPr>
        <w:tblW w:w="9616" w:type="dxa"/>
        <w:tblInd w:w="3" w:type="dxa"/>
        <w:tblLook w:val="04A0" w:firstRow="1" w:lastRow="0" w:firstColumn="1" w:lastColumn="0" w:noHBand="0" w:noVBand="1"/>
      </w:tblPr>
      <w:tblGrid>
        <w:gridCol w:w="653"/>
        <w:gridCol w:w="3069"/>
        <w:gridCol w:w="4616"/>
        <w:gridCol w:w="1278"/>
      </w:tblGrid>
      <w:tr w:rsidR="005870E6" w14:paraId="3EE41389" w14:textId="77777777" w:rsidTr="00A20E2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AF90" w14:textId="77777777" w:rsidR="005870E6" w:rsidRDefault="005870E6" w:rsidP="00A20E2F">
            <w:pPr>
              <w:spacing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F922" w14:textId="77777777" w:rsidR="005870E6" w:rsidRDefault="005870E6" w:rsidP="00A20E2F">
            <w:pPr>
              <w:spacing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74AE" w14:textId="77777777" w:rsidR="005870E6" w:rsidRDefault="005870E6" w:rsidP="00A20E2F">
            <w:pPr>
              <w:spacing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FFD44" w14:textId="77777777" w:rsidR="005870E6" w:rsidRDefault="005870E6" w:rsidP="00A20E2F">
            <w:pPr>
              <w:spacing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Ilość w MG</w:t>
            </w:r>
          </w:p>
        </w:tc>
      </w:tr>
      <w:tr w:rsidR="005870E6" w14:paraId="208BC87B" w14:textId="77777777" w:rsidTr="00A20E2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5618" w14:textId="77777777" w:rsidR="005870E6" w:rsidRDefault="005870E6" w:rsidP="00A20E2F">
            <w:pPr>
              <w:spacing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9C310" w14:textId="77777777" w:rsidR="005870E6" w:rsidRDefault="005870E6" w:rsidP="00A20E2F">
            <w:pPr>
              <w:spacing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2FAD" w14:textId="77777777" w:rsidR="005870E6" w:rsidRDefault="005870E6" w:rsidP="00A20E2F">
            <w:pPr>
              <w:spacing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EB26" w14:textId="22E2E8B8" w:rsidR="005870E6" w:rsidRDefault="005870E6" w:rsidP="00A20E2F">
            <w:pPr>
              <w:spacing w:beforeAutospacing="1" w:after="142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3,934</w:t>
            </w:r>
          </w:p>
        </w:tc>
      </w:tr>
      <w:tr w:rsidR="005870E6" w14:paraId="1EB85CAC" w14:textId="77777777" w:rsidTr="00A20E2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C897" w14:textId="77777777" w:rsidR="005870E6" w:rsidRDefault="005870E6" w:rsidP="00A20E2F">
            <w:pPr>
              <w:spacing w:beforeAutospacing="1" w:after="142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124A" w14:textId="77777777" w:rsidR="005870E6" w:rsidRDefault="005870E6" w:rsidP="00A20E2F">
            <w:pPr>
              <w:spacing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C54A9" w14:textId="77777777" w:rsidR="005870E6" w:rsidRDefault="005870E6" w:rsidP="00A20E2F">
            <w:pPr>
              <w:spacing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9E94" w14:textId="227B76E3" w:rsidR="005870E6" w:rsidRDefault="005870E6" w:rsidP="00A20E2F">
            <w:pPr>
              <w:spacing w:beforeAutospacing="1" w:after="142" w:line="276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2,319</w:t>
            </w:r>
          </w:p>
        </w:tc>
      </w:tr>
      <w:tr w:rsidR="005870E6" w14:paraId="2EAA30A6" w14:textId="77777777" w:rsidTr="00A20E2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0236" w14:textId="77777777" w:rsidR="005870E6" w:rsidRDefault="005870E6" w:rsidP="00A20E2F">
            <w:pPr>
              <w:spacing w:beforeAutospacing="1" w:after="142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8F49" w14:textId="77777777" w:rsidR="005870E6" w:rsidRDefault="005870E6" w:rsidP="00A20E2F">
            <w:pPr>
              <w:spacing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A9CE" w14:textId="77777777" w:rsidR="005870E6" w:rsidRDefault="005870E6" w:rsidP="00A20E2F">
            <w:pPr>
              <w:spacing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05DA" w14:textId="34875261" w:rsidR="005870E6" w:rsidRDefault="005870E6" w:rsidP="00A20E2F">
            <w:pPr>
              <w:spacing w:beforeAutospacing="1" w:after="142" w:line="276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2,399</w:t>
            </w:r>
          </w:p>
        </w:tc>
      </w:tr>
    </w:tbl>
    <w:p w14:paraId="5EE4F8AB" w14:textId="77777777" w:rsidR="005870E6" w:rsidRPr="005870E6" w:rsidRDefault="005870E6" w:rsidP="005870E6">
      <w:pPr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</w:p>
    <w:bookmarkEnd w:id="3"/>
    <w:p w14:paraId="552B408E" w14:textId="77777777" w:rsidR="00B30207" w:rsidRDefault="00B30207">
      <w:pPr>
        <w:jc w:val="both"/>
      </w:pPr>
    </w:p>
    <w:p w14:paraId="775863F8" w14:textId="77777777" w:rsidR="00B30207" w:rsidRDefault="00B30207">
      <w:pPr>
        <w:jc w:val="both"/>
      </w:pPr>
    </w:p>
    <w:p w14:paraId="15001FE0" w14:textId="77777777" w:rsidR="00B30207" w:rsidRDefault="00B30207">
      <w:pPr>
        <w:jc w:val="both"/>
      </w:pPr>
    </w:p>
    <w:p w14:paraId="40D394BD" w14:textId="77777777" w:rsidR="00B30207" w:rsidRDefault="00B30207">
      <w:pPr>
        <w:jc w:val="both"/>
      </w:pPr>
    </w:p>
    <w:p w14:paraId="0FFDF1A0" w14:textId="77777777" w:rsidR="00B30207" w:rsidRDefault="00B30207">
      <w:pPr>
        <w:jc w:val="both"/>
      </w:pPr>
    </w:p>
    <w:p w14:paraId="1C2B4E3C" w14:textId="77777777" w:rsidR="00B30207" w:rsidRDefault="00B30207">
      <w:pPr>
        <w:jc w:val="both"/>
      </w:pPr>
    </w:p>
    <w:p w14:paraId="446515BC" w14:textId="77777777" w:rsidR="00B30207" w:rsidRDefault="00B30207">
      <w:pPr>
        <w:jc w:val="both"/>
      </w:pPr>
    </w:p>
    <w:sectPr w:rsidR="00B3020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46162" w14:textId="77777777" w:rsidR="002C2F92" w:rsidRDefault="002C2F92" w:rsidP="00D66702">
      <w:pPr>
        <w:spacing w:after="0" w:line="240" w:lineRule="auto"/>
      </w:pPr>
      <w:r>
        <w:separator/>
      </w:r>
    </w:p>
  </w:endnote>
  <w:endnote w:type="continuationSeparator" w:id="0">
    <w:p w14:paraId="78AFDE50" w14:textId="77777777" w:rsidR="002C2F92" w:rsidRDefault="002C2F92" w:rsidP="00D6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8B233" w14:textId="77777777" w:rsidR="002C2F92" w:rsidRDefault="002C2F92" w:rsidP="00D66702">
      <w:pPr>
        <w:spacing w:after="0" w:line="240" w:lineRule="auto"/>
      </w:pPr>
      <w:r>
        <w:separator/>
      </w:r>
    </w:p>
  </w:footnote>
  <w:footnote w:type="continuationSeparator" w:id="0">
    <w:p w14:paraId="236B7B26" w14:textId="77777777" w:rsidR="002C2F92" w:rsidRDefault="002C2F92" w:rsidP="00D66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4219"/>
    <w:multiLevelType w:val="multilevel"/>
    <w:tmpl w:val="021677A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40EF0"/>
    <w:multiLevelType w:val="multilevel"/>
    <w:tmpl w:val="69B228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/>
        <w:b w:val="0"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F177A"/>
    <w:multiLevelType w:val="multilevel"/>
    <w:tmpl w:val="C9AAF20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 w:val="0"/>
        <w:bCs/>
        <w:i w:val="0"/>
        <w:strike w:val="0"/>
        <w:dstrike w:val="0"/>
        <w:color w:val="000000"/>
        <w:position w:val="0"/>
        <w:sz w:val="20"/>
        <w:szCs w:val="22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57225"/>
    <w:multiLevelType w:val="multilevel"/>
    <w:tmpl w:val="671AC4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 w:val="0"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E7E55"/>
    <w:multiLevelType w:val="multilevel"/>
    <w:tmpl w:val="C3C4B9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5E24170"/>
    <w:multiLevelType w:val="multilevel"/>
    <w:tmpl w:val="54DAAA84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b w:val="0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83581"/>
    <w:multiLevelType w:val="multilevel"/>
    <w:tmpl w:val="00B694D8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strike w:val="0"/>
        <w:dstrike w:val="0"/>
        <w:sz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4126E9"/>
    <w:multiLevelType w:val="multilevel"/>
    <w:tmpl w:val="998AA7C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/>
        <w:strike w:val="0"/>
        <w:dstrike w:val="0"/>
        <w:sz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1E293320"/>
    <w:multiLevelType w:val="multilevel"/>
    <w:tmpl w:val="54DAAA84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b w:val="0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97274"/>
    <w:multiLevelType w:val="multilevel"/>
    <w:tmpl w:val="5F628C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01BB1"/>
    <w:multiLevelType w:val="multilevel"/>
    <w:tmpl w:val="1B52760C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68706E3"/>
    <w:multiLevelType w:val="multilevel"/>
    <w:tmpl w:val="A1E2D0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35335"/>
    <w:multiLevelType w:val="multilevel"/>
    <w:tmpl w:val="671AC4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 w:val="0"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DD4571"/>
    <w:multiLevelType w:val="hybridMultilevel"/>
    <w:tmpl w:val="122C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442D2"/>
    <w:multiLevelType w:val="multilevel"/>
    <w:tmpl w:val="7F1E1E0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 w:val="0"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C64F4F"/>
    <w:multiLevelType w:val="multilevel"/>
    <w:tmpl w:val="283A8A08"/>
    <w:lvl w:ilvl="0">
      <w:start w:val="2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/>
        <w:strike w:val="0"/>
        <w:dstrike w:val="0"/>
        <w:sz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659C5429"/>
    <w:multiLevelType w:val="multilevel"/>
    <w:tmpl w:val="E6EEDDE2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b w:val="0"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D26266"/>
    <w:multiLevelType w:val="multilevel"/>
    <w:tmpl w:val="54DAAA84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b w:val="0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D54AD"/>
    <w:multiLevelType w:val="multilevel"/>
    <w:tmpl w:val="671AC4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 w:val="0"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BC2E0C"/>
    <w:multiLevelType w:val="hybridMultilevel"/>
    <w:tmpl w:val="EAD2F788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2E1E61"/>
    <w:multiLevelType w:val="multilevel"/>
    <w:tmpl w:val="998AA7C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/>
        <w:strike w:val="0"/>
        <w:dstrike w:val="0"/>
        <w:sz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1" w15:restartNumberingAfterBreak="0">
    <w:nsid w:val="71A64557"/>
    <w:multiLevelType w:val="multilevel"/>
    <w:tmpl w:val="CB6C6E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C373FA"/>
    <w:multiLevelType w:val="multilevel"/>
    <w:tmpl w:val="06B0D0E2"/>
    <w:lvl w:ilvl="0">
      <w:start w:val="6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859391494">
    <w:abstractNumId w:val="2"/>
  </w:num>
  <w:num w:numId="2" w16cid:durableId="2127263270">
    <w:abstractNumId w:val="0"/>
  </w:num>
  <w:num w:numId="3" w16cid:durableId="110320741">
    <w:abstractNumId w:val="14"/>
  </w:num>
  <w:num w:numId="4" w16cid:durableId="32702964">
    <w:abstractNumId w:val="11"/>
  </w:num>
  <w:num w:numId="5" w16cid:durableId="1985231577">
    <w:abstractNumId w:val="16"/>
  </w:num>
  <w:num w:numId="6" w16cid:durableId="320620789">
    <w:abstractNumId w:val="15"/>
  </w:num>
  <w:num w:numId="7" w16cid:durableId="1873759463">
    <w:abstractNumId w:val="5"/>
  </w:num>
  <w:num w:numId="8" w16cid:durableId="1585724881">
    <w:abstractNumId w:val="3"/>
  </w:num>
  <w:num w:numId="9" w16cid:durableId="772281488">
    <w:abstractNumId w:val="22"/>
  </w:num>
  <w:num w:numId="10" w16cid:durableId="649410537">
    <w:abstractNumId w:val="9"/>
  </w:num>
  <w:num w:numId="11" w16cid:durableId="1254389965">
    <w:abstractNumId w:val="1"/>
  </w:num>
  <w:num w:numId="12" w16cid:durableId="2008437501">
    <w:abstractNumId w:val="21"/>
  </w:num>
  <w:num w:numId="13" w16cid:durableId="410467049">
    <w:abstractNumId w:val="4"/>
  </w:num>
  <w:num w:numId="14" w16cid:durableId="583034364">
    <w:abstractNumId w:val="13"/>
  </w:num>
  <w:num w:numId="15" w16cid:durableId="941373508">
    <w:abstractNumId w:val="19"/>
  </w:num>
  <w:num w:numId="16" w16cid:durableId="1155683118">
    <w:abstractNumId w:val="17"/>
  </w:num>
  <w:num w:numId="17" w16cid:durableId="601650893">
    <w:abstractNumId w:val="8"/>
  </w:num>
  <w:num w:numId="18" w16cid:durableId="1720283927">
    <w:abstractNumId w:val="12"/>
  </w:num>
  <w:num w:numId="19" w16cid:durableId="115493343">
    <w:abstractNumId w:val="10"/>
  </w:num>
  <w:num w:numId="20" w16cid:durableId="655182402">
    <w:abstractNumId w:val="18"/>
  </w:num>
  <w:num w:numId="21" w16cid:durableId="1165783487">
    <w:abstractNumId w:val="6"/>
  </w:num>
  <w:num w:numId="22" w16cid:durableId="1972249255">
    <w:abstractNumId w:val="7"/>
  </w:num>
  <w:num w:numId="23" w16cid:durableId="3933094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07"/>
    <w:rsid w:val="00002791"/>
    <w:rsid w:val="00063734"/>
    <w:rsid w:val="000927D7"/>
    <w:rsid w:val="000A6A3E"/>
    <w:rsid w:val="00154A2D"/>
    <w:rsid w:val="001B61A8"/>
    <w:rsid w:val="001F05E2"/>
    <w:rsid w:val="00217CF0"/>
    <w:rsid w:val="00233877"/>
    <w:rsid w:val="002363EC"/>
    <w:rsid w:val="00243A3B"/>
    <w:rsid w:val="00255611"/>
    <w:rsid w:val="002A7375"/>
    <w:rsid w:val="002C2F92"/>
    <w:rsid w:val="0035430B"/>
    <w:rsid w:val="00403F75"/>
    <w:rsid w:val="0042695B"/>
    <w:rsid w:val="00446AA5"/>
    <w:rsid w:val="00456011"/>
    <w:rsid w:val="00537165"/>
    <w:rsid w:val="005870E6"/>
    <w:rsid w:val="007F1CED"/>
    <w:rsid w:val="00867A87"/>
    <w:rsid w:val="00921112"/>
    <w:rsid w:val="00925926"/>
    <w:rsid w:val="009317B3"/>
    <w:rsid w:val="00997562"/>
    <w:rsid w:val="00A01A55"/>
    <w:rsid w:val="00A1714B"/>
    <w:rsid w:val="00A41CC9"/>
    <w:rsid w:val="00B15F9F"/>
    <w:rsid w:val="00B30207"/>
    <w:rsid w:val="00B6193D"/>
    <w:rsid w:val="00B67662"/>
    <w:rsid w:val="00B824D3"/>
    <w:rsid w:val="00C10BF4"/>
    <w:rsid w:val="00C608E6"/>
    <w:rsid w:val="00C76677"/>
    <w:rsid w:val="00D66702"/>
    <w:rsid w:val="00D93213"/>
    <w:rsid w:val="00E47EE7"/>
    <w:rsid w:val="00ED5663"/>
    <w:rsid w:val="00F21D06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C5BC"/>
  <w15:docId w15:val="{5CE47C0A-C1D1-48AA-B7CF-0F46E293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54F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A154F"/>
    <w:rPr>
      <w:rFonts w:ascii="Arial" w:hAnsi="Arial" w:cs="Arial"/>
      <w:strike w:val="0"/>
      <w:dstrike w:val="0"/>
      <w:vanish w:val="0"/>
      <w:color w:val="1D569B"/>
      <w:sz w:val="17"/>
      <w:szCs w:val="17"/>
      <w:u w:val="none"/>
      <w:effect w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8083C"/>
    <w:rPr>
      <w:rFonts w:ascii="Calibri" w:eastAsia="Times New Roman" w:hAnsi="Calibri" w:cs="Times New Roman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228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Times New Roman"/>
      <w:b/>
    </w:rPr>
  </w:style>
  <w:style w:type="character" w:customStyle="1" w:styleId="ListLabel5">
    <w:name w:val="ListLabel 5"/>
    <w:qFormat/>
    <w:rPr>
      <w:rFonts w:cs="Times New Roman"/>
      <w:b w:val="0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 w:val="0"/>
    </w:rPr>
  </w:style>
  <w:style w:type="character" w:customStyle="1" w:styleId="ListLabel14">
    <w:name w:val="ListLabel 14"/>
    <w:qFormat/>
    <w:rPr>
      <w:rFonts w:cs="Times New Roman"/>
      <w:b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Verdana" w:hAnsi="Verdana"/>
      <w:b/>
      <w:bCs/>
      <w:sz w:val="20"/>
    </w:rPr>
  </w:style>
  <w:style w:type="character" w:customStyle="1" w:styleId="ListLabel32">
    <w:name w:val="ListLabel 32"/>
    <w:qFormat/>
    <w:rPr>
      <w:rFonts w:ascii="Verdana" w:hAnsi="Verdana"/>
      <w:b/>
      <w:bCs/>
      <w:sz w:val="20"/>
    </w:rPr>
  </w:style>
  <w:style w:type="character" w:customStyle="1" w:styleId="ListLabel33">
    <w:name w:val="ListLabel 33"/>
    <w:qFormat/>
    <w:rPr>
      <w:rFonts w:ascii="Verdana" w:hAnsi="Verdana"/>
      <w:b w:val="0"/>
      <w:bCs/>
      <w:sz w:val="20"/>
    </w:rPr>
  </w:style>
  <w:style w:type="character" w:customStyle="1" w:styleId="ListLabel34">
    <w:name w:val="ListLabel 34"/>
    <w:qFormat/>
    <w:rPr>
      <w:rFonts w:ascii="Verdana" w:hAnsi="Verdana"/>
      <w:b w:val="0"/>
      <w:bCs/>
      <w:sz w:val="20"/>
    </w:rPr>
  </w:style>
  <w:style w:type="character" w:customStyle="1" w:styleId="ListLabel35">
    <w:name w:val="ListLabel 35"/>
    <w:qFormat/>
    <w:rPr>
      <w:rFonts w:ascii="Verdana" w:hAnsi="Verdana"/>
      <w:b/>
      <w:bCs/>
      <w:strike w:val="0"/>
      <w:dstrike w:val="0"/>
      <w:sz w:val="20"/>
      <w:u w:val="none"/>
      <w:effect w:val="none"/>
    </w:rPr>
  </w:style>
  <w:style w:type="character" w:customStyle="1" w:styleId="ListLabel36">
    <w:name w:val="ListLabel 36"/>
    <w:qFormat/>
    <w:rPr>
      <w:rFonts w:ascii="Verdana" w:hAnsi="Verdana"/>
      <w:b w:val="0"/>
      <w:bCs/>
      <w:sz w:val="20"/>
    </w:rPr>
  </w:style>
  <w:style w:type="character" w:customStyle="1" w:styleId="ListLabel37">
    <w:name w:val="ListLabel 37"/>
    <w:qFormat/>
    <w:rPr>
      <w:rFonts w:ascii="Verdana" w:hAnsi="Verdana"/>
      <w:b w:val="0"/>
      <w:bCs/>
      <w:sz w:val="20"/>
    </w:rPr>
  </w:style>
  <w:style w:type="character" w:customStyle="1" w:styleId="ListLabel38">
    <w:name w:val="ListLabel 38"/>
    <w:qFormat/>
    <w:rPr>
      <w:rFonts w:ascii="Verdana" w:hAnsi="Verdana"/>
      <w:b w:val="0"/>
      <w:bCs/>
      <w:sz w:val="20"/>
    </w:rPr>
  </w:style>
  <w:style w:type="character" w:customStyle="1" w:styleId="ListLabel39">
    <w:name w:val="ListLabel 39"/>
    <w:qFormat/>
    <w:rPr>
      <w:rFonts w:ascii="Verdana" w:hAnsi="Verdana"/>
      <w:b w:val="0"/>
      <w:bCs/>
      <w:sz w:val="20"/>
    </w:rPr>
  </w:style>
  <w:style w:type="character" w:customStyle="1" w:styleId="Znakinumeracji">
    <w:name w:val="Znaki numeracji"/>
    <w:qFormat/>
  </w:style>
  <w:style w:type="character" w:customStyle="1" w:styleId="ListLabel40">
    <w:name w:val="ListLabel 40"/>
    <w:qFormat/>
    <w:rPr>
      <w:rFonts w:ascii="Verdana" w:hAnsi="Verdana"/>
      <w:b w:val="0"/>
      <w:bCs/>
      <w:i w:val="0"/>
      <w:strike w:val="0"/>
      <w:dstrike w:val="0"/>
      <w:color w:val="000000"/>
      <w:position w:val="0"/>
      <w:sz w:val="20"/>
      <w:szCs w:val="22"/>
      <w:u w:val="none" w:color="000000"/>
      <w:vertAlign w:val="baseline"/>
    </w:rPr>
  </w:style>
  <w:style w:type="character" w:customStyle="1" w:styleId="ListLabel41">
    <w:name w:val="ListLabel 41"/>
    <w:qFormat/>
    <w:rPr>
      <w:rFonts w:ascii="Verdana" w:hAnsi="Verdana"/>
      <w:b w:val="0"/>
      <w:bCs/>
      <w:sz w:val="20"/>
    </w:rPr>
  </w:style>
  <w:style w:type="character" w:customStyle="1" w:styleId="ListLabel42">
    <w:name w:val="ListLabel 42"/>
    <w:qFormat/>
    <w:rPr>
      <w:rFonts w:ascii="Verdana" w:hAnsi="Verdana"/>
      <w:b w:val="0"/>
      <w:bCs/>
      <w:sz w:val="20"/>
    </w:rPr>
  </w:style>
  <w:style w:type="character" w:customStyle="1" w:styleId="ListLabel43">
    <w:name w:val="ListLabel 43"/>
    <w:qFormat/>
    <w:rPr>
      <w:b w:val="0"/>
      <w:bCs/>
      <w:sz w:val="20"/>
    </w:rPr>
  </w:style>
  <w:style w:type="character" w:customStyle="1" w:styleId="ListLabel44">
    <w:name w:val="ListLabel 44"/>
    <w:qFormat/>
    <w:rPr>
      <w:rFonts w:ascii="Verdana" w:hAnsi="Verdana"/>
      <w:b w:val="0"/>
      <w:bCs/>
      <w:strike w:val="0"/>
      <w:dstrike w:val="0"/>
      <w:sz w:val="20"/>
      <w:u w:val="none"/>
      <w:effect w:val="none"/>
    </w:rPr>
  </w:style>
  <w:style w:type="character" w:customStyle="1" w:styleId="ListLabel45">
    <w:name w:val="ListLabel 45"/>
    <w:qFormat/>
    <w:rPr>
      <w:rFonts w:ascii="Verdana" w:hAnsi="Verdana"/>
      <w:b w:val="0"/>
      <w:bCs/>
      <w:sz w:val="20"/>
    </w:rPr>
  </w:style>
  <w:style w:type="character" w:customStyle="1" w:styleId="ListLabel46">
    <w:name w:val="ListLabel 46"/>
    <w:qFormat/>
    <w:rPr>
      <w:rFonts w:ascii="Verdana" w:hAnsi="Verdana"/>
      <w:b w:val="0"/>
      <w:bCs/>
      <w:sz w:val="20"/>
    </w:rPr>
  </w:style>
  <w:style w:type="character" w:customStyle="1" w:styleId="ListLabel47">
    <w:name w:val="ListLabel 47"/>
    <w:qFormat/>
    <w:rPr>
      <w:rFonts w:ascii="Verdana" w:hAnsi="Verdana"/>
      <w:b w:val="0"/>
      <w:bCs/>
      <w:sz w:val="20"/>
    </w:rPr>
  </w:style>
  <w:style w:type="character" w:customStyle="1" w:styleId="ListLabel48">
    <w:name w:val="ListLabel 48"/>
    <w:qFormat/>
    <w:rPr>
      <w:rFonts w:ascii="Verdana" w:hAnsi="Verdana"/>
      <w:b w:val="0"/>
      <w:bCs/>
      <w:sz w:val="20"/>
    </w:rPr>
  </w:style>
  <w:style w:type="character" w:customStyle="1" w:styleId="ListLabel49">
    <w:name w:val="ListLabel 49"/>
    <w:qFormat/>
    <w:rPr>
      <w:b w:val="0"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0">
    <w:name w:val="ListLabel 50"/>
    <w:qFormat/>
    <w:rPr>
      <w:rFonts w:ascii="Verdana" w:hAnsi="Verdana"/>
      <w:b w:val="0"/>
      <w:bCs/>
      <w:i w:val="0"/>
      <w:strike w:val="0"/>
      <w:dstrike w:val="0"/>
      <w:color w:val="000000"/>
      <w:position w:val="0"/>
      <w:sz w:val="20"/>
      <w:szCs w:val="22"/>
      <w:u w:val="none" w:color="000000"/>
      <w:vertAlign w:val="baseline"/>
    </w:rPr>
  </w:style>
  <w:style w:type="character" w:customStyle="1" w:styleId="ListLabel51">
    <w:name w:val="ListLabel 51"/>
    <w:qFormat/>
    <w:rPr>
      <w:rFonts w:ascii="Verdana" w:hAnsi="Verdana"/>
      <w:b w:val="0"/>
      <w:bCs/>
      <w:sz w:val="20"/>
    </w:rPr>
  </w:style>
  <w:style w:type="character" w:customStyle="1" w:styleId="ListLabel52">
    <w:name w:val="ListLabel 52"/>
    <w:qFormat/>
    <w:rPr>
      <w:rFonts w:ascii="Verdana" w:hAnsi="Verdana"/>
      <w:b w:val="0"/>
      <w:bCs/>
      <w:sz w:val="20"/>
    </w:rPr>
  </w:style>
  <w:style w:type="character" w:customStyle="1" w:styleId="ListLabel53">
    <w:name w:val="ListLabel 53"/>
    <w:qFormat/>
    <w:rPr>
      <w:rFonts w:ascii="Verdana" w:hAnsi="Verdana"/>
      <w:b w:val="0"/>
      <w:bCs/>
      <w:strike w:val="0"/>
      <w:dstrike w:val="0"/>
      <w:sz w:val="20"/>
      <w:u w:val="none"/>
      <w:effect w:val="none"/>
    </w:rPr>
  </w:style>
  <w:style w:type="character" w:customStyle="1" w:styleId="ListLabel54">
    <w:name w:val="ListLabel 54"/>
    <w:qFormat/>
    <w:rPr>
      <w:rFonts w:ascii="Verdana" w:hAnsi="Verdana"/>
      <w:b w:val="0"/>
      <w:bCs/>
      <w:sz w:val="20"/>
    </w:rPr>
  </w:style>
  <w:style w:type="character" w:customStyle="1" w:styleId="ListLabel55">
    <w:name w:val="ListLabel 55"/>
    <w:qFormat/>
    <w:rPr>
      <w:rFonts w:ascii="Verdana" w:hAnsi="Verdana"/>
      <w:b w:val="0"/>
      <w:bCs/>
      <w:sz w:val="20"/>
    </w:rPr>
  </w:style>
  <w:style w:type="character" w:customStyle="1" w:styleId="ListLabel56">
    <w:name w:val="ListLabel 56"/>
    <w:qFormat/>
    <w:rPr>
      <w:rFonts w:ascii="Verdana" w:hAnsi="Verdana"/>
      <w:b w:val="0"/>
      <w:bCs/>
      <w:sz w:val="20"/>
    </w:rPr>
  </w:style>
  <w:style w:type="character" w:customStyle="1" w:styleId="ListLabel57">
    <w:name w:val="ListLabel 57"/>
    <w:qFormat/>
    <w:rPr>
      <w:rFonts w:ascii="Verdana" w:hAnsi="Verdana"/>
      <w:b w:val="0"/>
      <w:bCs/>
      <w:sz w:val="20"/>
    </w:rPr>
  </w:style>
  <w:style w:type="character" w:customStyle="1" w:styleId="ListLabel58">
    <w:name w:val="ListLabel 58"/>
    <w:qFormat/>
    <w:rPr>
      <w:b w:val="0"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A154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8083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3A26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3A26A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22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cumentMap">
    <w:name w:val="DocumentMap"/>
    <w:qFormat/>
    <w:pPr>
      <w:spacing w:after="160" w:line="252" w:lineRule="auto"/>
    </w:pPr>
    <w:rPr>
      <w:rFonts w:eastAsia="Verdana" w:cs="Times New Roman"/>
      <w:sz w:val="22"/>
    </w:rPr>
  </w:style>
  <w:style w:type="character" w:customStyle="1" w:styleId="markedcontent">
    <w:name w:val="markedcontent"/>
    <w:basedOn w:val="Domylnaczcionkaakapitu"/>
    <w:rsid w:val="00C7667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7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702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18C61-2D35-48DF-B9DE-7EF03E68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1623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Sotowicz</dc:creator>
  <dc:description/>
  <cp:lastModifiedBy>Małgorzata Kiełbasińska</cp:lastModifiedBy>
  <cp:revision>4</cp:revision>
  <cp:lastPrinted>2023-06-12T07:49:00Z</cp:lastPrinted>
  <dcterms:created xsi:type="dcterms:W3CDTF">2024-08-12T08:04:00Z</dcterms:created>
  <dcterms:modified xsi:type="dcterms:W3CDTF">2024-09-09T10:33:00Z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