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06FA" w14:textId="77777777" w:rsidR="001A51A9" w:rsidRDefault="0000000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1a  do SWZ</w:t>
      </w:r>
    </w:p>
    <w:p w14:paraId="4E646ED9" w14:textId="77777777" w:rsidR="001A51A9" w:rsidRDefault="001A51A9">
      <w:pPr>
        <w:spacing w:after="0" w:line="240" w:lineRule="auto"/>
        <w:ind w:left="4321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FD665A" w14:textId="77777777" w:rsidR="001A51A9" w:rsidRDefault="00000000">
      <w:pPr>
        <w:spacing w:after="0" w:line="240" w:lineRule="auto"/>
        <w:ind w:left="4321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:</w:t>
      </w:r>
    </w:p>
    <w:p w14:paraId="7D4C7DA2" w14:textId="77777777" w:rsidR="001A51A9" w:rsidRDefault="00000000">
      <w:pPr>
        <w:spacing w:after="0" w:line="240" w:lineRule="auto"/>
        <w:ind w:left="4321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Gmina Lidzbark Warmiński</w:t>
      </w:r>
    </w:p>
    <w:p w14:paraId="7A7CA244" w14:textId="77777777" w:rsidR="001A51A9" w:rsidRDefault="00000000">
      <w:pPr>
        <w:spacing w:after="0" w:line="240" w:lineRule="auto"/>
        <w:ind w:left="4321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Krasickiego 1</w:t>
      </w:r>
    </w:p>
    <w:p w14:paraId="1A69F2A2" w14:textId="77777777" w:rsidR="001A51A9" w:rsidRDefault="00000000">
      <w:pPr>
        <w:spacing w:after="0" w:line="240" w:lineRule="auto"/>
        <w:ind w:left="4321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11-100 Lidzbark Warmiński</w:t>
      </w:r>
    </w:p>
    <w:p w14:paraId="6D8DE1ED" w14:textId="77777777" w:rsidR="001A51A9" w:rsidRDefault="001A51A9">
      <w:pPr>
        <w:snapToGrid w:val="0"/>
        <w:spacing w:before="57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77214053" w14:textId="77777777" w:rsidR="001A51A9" w:rsidRDefault="00000000">
      <w:pPr>
        <w:shd w:val="clear" w:color="auto" w:fill="92D050"/>
        <w:snapToGrid w:val="0"/>
        <w:spacing w:before="57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FORMULARZ   OFERTOWY </w:t>
      </w:r>
    </w:p>
    <w:p w14:paraId="51AD9A7A" w14:textId="77777777" w:rsidR="001A51A9" w:rsidRDefault="00000000">
      <w:pPr>
        <w:shd w:val="clear" w:color="auto" w:fill="92D05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do postępowania prowadzonego w trybie przetargu nieograniczonego</w:t>
      </w:r>
    </w:p>
    <w:p w14:paraId="0C0C0A92" w14:textId="77777777" w:rsidR="001A51A9" w:rsidRDefault="00000000">
      <w:pPr>
        <w:shd w:val="clear" w:color="auto" w:fill="92D05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14:paraId="44FE4B1F" w14:textId="77777777" w:rsidR="001A51A9" w:rsidRDefault="00000000">
      <w:pPr>
        <w:shd w:val="clear" w:color="auto" w:fill="92D05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na  „Odbiór i transport odpadów komunalnych</w:t>
      </w:r>
    </w:p>
    <w:p w14:paraId="6A94B40F" w14:textId="77777777" w:rsidR="001A51A9" w:rsidRDefault="00000000">
      <w:pPr>
        <w:shd w:val="clear" w:color="auto" w:fill="92D05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z terenu Gminy Lidzbark Warmiński  w latach 2025-2027”</w:t>
      </w:r>
    </w:p>
    <w:p w14:paraId="65CC8E72" w14:textId="77777777" w:rsidR="001A51A9" w:rsidRDefault="001A51A9">
      <w:pPr>
        <w:widowControl w:val="0"/>
        <w:tabs>
          <w:tab w:val="center" w:pos="4536"/>
          <w:tab w:val="right" w:pos="9072"/>
        </w:tabs>
        <w:autoSpaceDE w:val="0"/>
        <w:spacing w:after="0" w:line="300" w:lineRule="auto"/>
        <w:ind w:right="800"/>
        <w:rPr>
          <w:rFonts w:ascii="Times New Roman" w:hAnsi="Times New Roman"/>
          <w:sz w:val="24"/>
          <w:szCs w:val="24"/>
          <w:lang w:eastAsia="pl-PL"/>
        </w:rPr>
      </w:pPr>
    </w:p>
    <w:p w14:paraId="738193F0" w14:textId="77777777" w:rsidR="001A51A9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Nazwa wykonawcy* 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(w przypadku oferty wspólnej podać wszystkich wykonawców)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:</w:t>
      </w:r>
    </w:p>
    <w:p w14:paraId="4D1546F0" w14:textId="77777777" w:rsidR="001A51A9" w:rsidRDefault="001A51A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4F3CA1" w14:textId="77777777" w:rsidR="001A51A9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ED5C55B" w14:textId="77777777" w:rsidR="001A51A9" w:rsidRDefault="00000000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Dane teleadresowe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(w przypadku oferty wspólnej podać tylko dane lidera/Pełnomocnika)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A00F7DE" w14:textId="77777777" w:rsidR="001A51A9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pl-PL"/>
        </w:rPr>
        <w:t>: ………………………………………………………………………………………</w:t>
      </w:r>
    </w:p>
    <w:p w14:paraId="7231E83F" w14:textId="77777777" w:rsidR="001A51A9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REGON : …………………………………………………………………...</w:t>
      </w:r>
    </w:p>
    <w:p w14:paraId="7FA7A89A" w14:textId="77777777" w:rsidR="001A51A9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NIP : …………………………………………………………………………</w:t>
      </w:r>
    </w:p>
    <w:p w14:paraId="5DFC158D" w14:textId="77777777" w:rsidR="001A51A9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KRS/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pl-PL"/>
        </w:rPr>
        <w:t>CEDiG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…………………………………………………………….</w:t>
      </w:r>
    </w:p>
    <w:p w14:paraId="2AD3BAEF" w14:textId="77777777" w:rsidR="001A51A9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BZ" w:eastAsia="pl-PL"/>
        </w:rPr>
      </w:pPr>
      <w:r>
        <w:rPr>
          <w:rFonts w:ascii="Times New Roman" w:eastAsia="Times New Roman" w:hAnsi="Times New Roman"/>
          <w:sz w:val="24"/>
          <w:szCs w:val="24"/>
          <w:lang w:val="en-BZ" w:eastAsia="pl-PL"/>
        </w:rPr>
        <w:t>TEL : …………………………………………………………………………</w:t>
      </w:r>
    </w:p>
    <w:p w14:paraId="17B72E34" w14:textId="77777777" w:rsidR="001A51A9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FAX : ………………………………………………………………………..</w:t>
      </w:r>
    </w:p>
    <w:p w14:paraId="69745063" w14:textId="77777777" w:rsidR="001A51A9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e-mail : ………………………………………………………………………</w:t>
      </w:r>
    </w:p>
    <w:p w14:paraId="2E3CDB74" w14:textId="77777777" w:rsidR="001A51A9" w:rsidRDefault="001A51A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BBC3C9" w14:textId="77777777" w:rsidR="001A51A9" w:rsidRDefault="00000000">
      <w:pPr>
        <w:widowControl w:val="0"/>
        <w:numPr>
          <w:ilvl w:val="0"/>
          <w:numId w:val="1"/>
        </w:numPr>
        <w:shd w:val="clear" w:color="auto" w:fill="92D050"/>
        <w:autoSpaceDE w:val="0"/>
        <w:spacing w:before="200" w:after="0" w:line="240" w:lineRule="auto"/>
        <w:ind w:left="567" w:hanging="567"/>
        <w:jc w:val="both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CENA OFERTY - oferujemy wykonywanie przedmiotu zamówienia w zakresie określonym Specyfikacją Warunków Zamówienia  (SWZ) na kwotę ……….. zł brutto (słownie : …………………………………….……. </w:t>
      </w:r>
    </w:p>
    <w:p w14:paraId="1152DD46" w14:textId="77777777" w:rsidR="001A51A9" w:rsidRDefault="00000000">
      <w:pPr>
        <w:widowControl w:val="0"/>
        <w:autoSpaceDE w:val="0"/>
        <w:spacing w:before="200" w:after="0" w:line="240" w:lineRule="auto"/>
        <w:ind w:left="567"/>
        <w:jc w:val="both"/>
      </w:pPr>
      <w:r>
        <w:rPr>
          <w:rFonts w:ascii="Times New Roman" w:hAnsi="Times New Roman"/>
          <w:b/>
          <w:sz w:val="24"/>
          <w:szCs w:val="24"/>
          <w:lang w:eastAsia="pl-PL"/>
        </w:rPr>
        <w:t>w tym :</w:t>
      </w:r>
    </w:p>
    <w:p w14:paraId="32FF8598" w14:textId="77777777" w:rsidR="001A51A9" w:rsidRDefault="00000000">
      <w:pPr>
        <w:pStyle w:val="Akapitzlist"/>
        <w:widowControl w:val="0"/>
        <w:numPr>
          <w:ilvl w:val="0"/>
          <w:numId w:val="2"/>
        </w:numPr>
        <w:shd w:val="clear" w:color="auto" w:fill="FFFF00"/>
        <w:autoSpaceDE w:val="0"/>
        <w:spacing w:before="200" w:after="0" w:line="240" w:lineRule="auto"/>
        <w:ind w:left="567" w:hanging="283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Odbiór i transport odpadów komunalnych z terenu Gminy Lidzbark Warmiński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  <w:t>w 2025r. - ….. zł brutto, (słownie : ……………………………………………………)</w:t>
      </w:r>
    </w:p>
    <w:p w14:paraId="0FB4F6C8" w14:textId="77777777" w:rsidR="001A51A9" w:rsidRDefault="00000000">
      <w:pPr>
        <w:pStyle w:val="Akapitzlist"/>
        <w:widowControl w:val="0"/>
        <w:numPr>
          <w:ilvl w:val="0"/>
          <w:numId w:val="2"/>
        </w:numPr>
        <w:shd w:val="clear" w:color="auto" w:fill="FFFF00"/>
        <w:autoSpaceDE w:val="0"/>
        <w:spacing w:before="200" w:after="0" w:line="240" w:lineRule="auto"/>
        <w:ind w:left="567" w:hanging="283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Odbiór i transport odpadów komunalnych z terenu Gminy Lidzbark Warmiński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  <w:t>w 2026r. - ….. zł brutto, (słownie : ……………………………………………………)</w:t>
      </w:r>
    </w:p>
    <w:p w14:paraId="2C6C12FA" w14:textId="77777777" w:rsidR="001A51A9" w:rsidRDefault="00000000">
      <w:pPr>
        <w:pStyle w:val="Akapitzlist"/>
        <w:widowControl w:val="0"/>
        <w:numPr>
          <w:ilvl w:val="0"/>
          <w:numId w:val="2"/>
        </w:numPr>
        <w:shd w:val="clear" w:color="auto" w:fill="FFFF00"/>
        <w:autoSpaceDE w:val="0"/>
        <w:spacing w:before="200" w:after="0" w:line="240" w:lineRule="auto"/>
        <w:ind w:left="567" w:hanging="283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Odbiór i transport odpadów komunalnych z terenu Gminy Lidzbark Warmiński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  <w:t>w 2027r. - ….. zł brutto, (słownie : ……………………………………………………)</w:t>
      </w:r>
    </w:p>
    <w:p w14:paraId="4920BCC3" w14:textId="77777777" w:rsidR="001A51A9" w:rsidRDefault="001A51A9">
      <w:pPr>
        <w:widowControl w:val="0"/>
        <w:autoSpaceDE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07F66AAC" w14:textId="77777777" w:rsidR="001A51A9" w:rsidRDefault="00000000">
      <w:pPr>
        <w:numPr>
          <w:ilvl w:val="0"/>
          <w:numId w:val="1"/>
        </w:numPr>
        <w:autoSpaceDE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Oświadczamy, iż zapoznaliśmy się z treścią i warunkami specyfikacji warunków zamówienia oraz wyjaśnieniami i zmianami do niej przekazanymi przez zamawiającego przed terminem składania ofert, akceptujemy je oraz uznajemy się za związanych </w:t>
      </w:r>
      <w:r>
        <w:rPr>
          <w:rFonts w:ascii="Times New Roman" w:hAnsi="Times New Roman"/>
          <w:sz w:val="24"/>
          <w:szCs w:val="24"/>
        </w:rPr>
        <w:br/>
        <w:t>z określonymi w nich postanowieniami i zasadami postępowania, zdobyliśmy konieczne informacje potrzebne do właściwego przygotowania oferty oraz przyjęliśmy warunki wykonania przedmiotu zamówienia. W przypadku wyboru naszej oferty deklarujemy realizację zamówienia zgodnie ze wszystkimi wymaganiami zamawiającego i przepisami prawa oraz treścią oferty.</w:t>
      </w:r>
    </w:p>
    <w:p w14:paraId="1366F632" w14:textId="77777777" w:rsidR="001A51A9" w:rsidRDefault="00000000">
      <w:pPr>
        <w:numPr>
          <w:ilvl w:val="0"/>
          <w:numId w:val="1"/>
        </w:numPr>
        <w:snapToGrid w:val="0"/>
        <w:spacing w:before="120"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Zobowiązujemy się do wykonywania usług będących przedmiotem zamówienia                       w okresie 36 miesięcy, począwszy od dnia 02.01.2025r.  do 31.12.2027r. </w:t>
      </w:r>
    </w:p>
    <w:p w14:paraId="6FFF87FF" w14:textId="77777777" w:rsidR="001A51A9" w:rsidRDefault="00000000">
      <w:pPr>
        <w:numPr>
          <w:ilvl w:val="0"/>
          <w:numId w:val="1"/>
        </w:numPr>
        <w:snapToGrid w:val="0"/>
        <w:spacing w:before="120" w:after="0" w:line="240" w:lineRule="auto"/>
        <w:ind w:left="567" w:hanging="567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Oświadczamy, że w cenie oferty zostały uwzględnione wszystkie koszty wykonania zamówienia. W ofercie nie została zastosowana cena dumpingowa i oferta nie stanowi czynu nieuczciwej konkurencji w rozumieniu przepisów ustawy z dnia 16 kwietnia 1993 r. o zwalczaniu nieuczciwej konkurencji.</w:t>
      </w:r>
    </w:p>
    <w:p w14:paraId="39112571" w14:textId="77777777" w:rsidR="001A51A9" w:rsidRDefault="00000000">
      <w:pPr>
        <w:numPr>
          <w:ilvl w:val="0"/>
          <w:numId w:val="1"/>
        </w:numPr>
        <w:snapToGrid w:val="0"/>
        <w:spacing w:before="120"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Oświadczam/my, że spełniamy warunki określone w art. 112 ust. 1 ustawy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oraz nie podlegamy wykluczeniu zgodnie z art. 108 ust.1 i 109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ust. 1 pkt 1), pkt 2) </w:t>
      </w:r>
      <w:proofErr w:type="spellStart"/>
      <w:r>
        <w:rPr>
          <w:rFonts w:ascii="Times New Roman" w:eastAsia="Arial" w:hAnsi="Times New Roman"/>
          <w:sz w:val="24"/>
          <w:szCs w:val="24"/>
          <w:lang w:eastAsia="pl-PL"/>
        </w:rPr>
        <w:t>lit.c</w:t>
      </w:r>
      <w:proofErr w:type="spellEnd"/>
      <w:r>
        <w:rPr>
          <w:rFonts w:ascii="Times New Roman" w:eastAsia="Arial" w:hAnsi="Times New Roman"/>
          <w:sz w:val="24"/>
          <w:szCs w:val="24"/>
          <w:lang w:eastAsia="pl-PL"/>
        </w:rPr>
        <w:t>), pkt 4) i pkt 7)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ustawy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</w:p>
    <w:p w14:paraId="61D637CA" w14:textId="77777777" w:rsidR="001A51A9" w:rsidRDefault="00000000">
      <w:pPr>
        <w:numPr>
          <w:ilvl w:val="0"/>
          <w:numId w:val="1"/>
        </w:numPr>
        <w:snapToGrid w:val="0"/>
        <w:spacing w:before="120" w:after="0" w:line="240" w:lineRule="auto"/>
        <w:ind w:left="567" w:hanging="567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Oświadczam/my :</w:t>
      </w:r>
    </w:p>
    <w:p w14:paraId="7227351E" w14:textId="77777777" w:rsidR="001A51A9" w:rsidRDefault="00000000">
      <w:pPr>
        <w:spacing w:after="0" w:line="240" w:lineRule="auto"/>
        <w:ind w:left="567" w:hanging="567"/>
        <w:jc w:val="both"/>
      </w:pPr>
      <w:bookmarkStart w:id="0" w:name="_Hlk158370627"/>
      <w:r>
        <w:rPr>
          <w:rFonts w:ascii="Times New Roman" w:eastAsia="Times New Roman" w:hAnsi="Times New Roman"/>
          <w:sz w:val="24"/>
          <w:szCs w:val="24"/>
          <w:lang w:eastAsia="pl-PL"/>
        </w:rPr>
        <w:t>- że</w:t>
      </w:r>
      <w:r>
        <w:rPr>
          <w:rFonts w:ascii="Times New Roman" w:hAnsi="Times New Roman"/>
          <w:sz w:val="24"/>
          <w:szCs w:val="24"/>
        </w:rPr>
        <w:t xml:space="preserve"> nie zachodzą przesłanki </w:t>
      </w:r>
      <w:bookmarkEnd w:id="0"/>
      <w:r>
        <w:rPr>
          <w:rFonts w:ascii="Times New Roman" w:hAnsi="Times New Roman"/>
          <w:sz w:val="24"/>
          <w:szCs w:val="24"/>
        </w:rPr>
        <w:t xml:space="preserve">do wykluczenia z postępowania na podstawie art.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 ust. 1 ustawy </w:t>
      </w:r>
      <w:r>
        <w:rPr>
          <w:rFonts w:ascii="Times New Roman" w:hAnsi="Times New Roman"/>
          <w:sz w:val="24"/>
          <w:szCs w:val="24"/>
        </w:rPr>
        <w:t>z dnia 13 kwietnia 2022 r.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>
        <w:rPr>
          <w:rFonts w:ascii="Times New Roman" w:hAnsi="Times New Roman"/>
          <w:i/>
          <w:iCs/>
          <w:color w:val="222222"/>
          <w:sz w:val="24"/>
          <w:szCs w:val="24"/>
        </w:rPr>
        <w:br/>
      </w:r>
      <w:r>
        <w:rPr>
          <w:rFonts w:ascii="Times New Roman" w:hAnsi="Times New Roman"/>
          <w:iCs/>
          <w:color w:val="222222"/>
          <w:sz w:val="24"/>
          <w:szCs w:val="24"/>
        </w:rPr>
        <w:t>(Dz. U. poz. 835)</w:t>
      </w:r>
      <w:r>
        <w:rPr>
          <w:rFonts w:ascii="Times New Roman" w:hAnsi="Times New Roman"/>
          <w:iCs/>
          <w:color w:val="222222"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i/>
          <w:iCs/>
          <w:color w:val="222222"/>
          <w:sz w:val="24"/>
          <w:szCs w:val="24"/>
        </w:rPr>
        <w:t>.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652DBFF3" w14:textId="77777777" w:rsidR="001A51A9" w:rsidRDefault="00000000">
      <w:pP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bookmarkStart w:id="1" w:name="_Hlk158370856"/>
      <w:r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>
        <w:rPr>
          <w:rFonts w:ascii="Times New Roman" w:hAnsi="Times New Roman"/>
          <w:sz w:val="24"/>
          <w:szCs w:val="24"/>
        </w:rPr>
        <w:t xml:space="preserve"> nie zachodzą przesłanki do </w:t>
      </w:r>
      <w:r>
        <w:rPr>
          <w:rFonts w:ascii="Times New Roman" w:hAnsi="Times New Roman"/>
          <w:bCs/>
          <w:sz w:val="24"/>
          <w:szCs w:val="24"/>
        </w:rPr>
        <w:t xml:space="preserve">wykluczenia z postępowania na podstawie przepisów </w:t>
      </w:r>
      <w:r>
        <w:rPr>
          <w:rFonts w:ascii="Times New Roman" w:hAnsi="Times New Roman"/>
          <w:bCs/>
          <w:sz w:val="24"/>
          <w:szCs w:val="24"/>
        </w:rPr>
        <w:br/>
        <w:t>art. 5k rozporządzenia (UE) nr 2022/576 z dnia 8 kwietnia 2022r. w sprawie zmiany rozporządzenia (UE) nr 833/2014 dotyczących środków ograniczających w związku z działaniami Rosji destabilizujących sytuację na Ukrainie.</w:t>
      </w:r>
      <w:bookmarkEnd w:id="1"/>
    </w:p>
    <w:p w14:paraId="2729B774" w14:textId="77777777" w:rsidR="001A51A9" w:rsidRDefault="001A51A9">
      <w:p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</w:p>
    <w:p w14:paraId="066F9F62" w14:textId="77777777" w:rsidR="001A51A9" w:rsidRDefault="00000000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Oświadczam/my, że w przypadku wyłonienia naszej oferty jako najkorzystniejszej zobowiązujemy się do zawarcia umowy w miejscu i terminie wskazanym przez Zamawiającego.</w:t>
      </w:r>
    </w:p>
    <w:p w14:paraId="03421599" w14:textId="77777777" w:rsidR="001A51A9" w:rsidRDefault="001A51A9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19433B64" w14:textId="77777777" w:rsidR="001A51A9" w:rsidRDefault="00000000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Oświadczam/my, że jesteśmy związani ofertą przez okres 90 dni.</w:t>
      </w:r>
    </w:p>
    <w:p w14:paraId="434A36A2" w14:textId="77777777" w:rsidR="001A51A9" w:rsidRDefault="001A51A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111EC463" w14:textId="77777777" w:rsidR="001A51A9" w:rsidRDefault="00000000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Oświadczam/my, że zamierzamy powierzyć podwykonawcom wykonanie następujących części zamówienia </w:t>
      </w:r>
      <w:r>
        <w:rPr>
          <w:rFonts w:ascii="Times New Roman" w:hAnsi="Times New Roman"/>
          <w:i/>
          <w:color w:val="000000"/>
          <w:sz w:val="24"/>
          <w:szCs w:val="24"/>
          <w:lang w:eastAsia="pl-PL"/>
        </w:rPr>
        <w:t>(jeżeli dotyczy)*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:</w:t>
      </w:r>
    </w:p>
    <w:p w14:paraId="6460D424" w14:textId="77777777" w:rsidR="001A51A9" w:rsidRDefault="001A51A9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5387"/>
        <w:gridCol w:w="3031"/>
      </w:tblGrid>
      <w:tr w:rsidR="001A51A9" w14:paraId="568657C2" w14:textId="77777777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6289" w14:textId="77777777" w:rsidR="001A51A9" w:rsidRDefault="00000000">
            <w:pPr>
              <w:suppressAutoHyphens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0C78" w14:textId="77777777" w:rsidR="001A51A9" w:rsidRDefault="00000000">
            <w:pPr>
              <w:suppressAutoHyphens w:val="0"/>
              <w:spacing w:after="0" w:line="240" w:lineRule="auto"/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Część zamówienia (określić wyraźnie zakres prac, które zostaną wykonane przez podwykonawców)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243F" w14:textId="77777777" w:rsidR="001A51A9" w:rsidRDefault="00000000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i adres podwykonawcy</w:t>
            </w:r>
          </w:p>
        </w:tc>
      </w:tr>
      <w:tr w:rsidR="001A51A9" w14:paraId="7497F0E6" w14:textId="77777777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8344" w14:textId="77777777" w:rsidR="001A51A9" w:rsidRDefault="001A51A9">
            <w:pPr>
              <w:suppressAutoHyphens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C715" w14:textId="77777777" w:rsidR="001A51A9" w:rsidRDefault="001A51A9">
            <w:pPr>
              <w:suppressAutoHyphens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9634261" w14:textId="77777777" w:rsidR="001A51A9" w:rsidRDefault="001A51A9">
            <w:pPr>
              <w:suppressAutoHyphens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3D3C" w14:textId="77777777" w:rsidR="001A51A9" w:rsidRDefault="001A51A9">
            <w:pPr>
              <w:suppressAutoHyphens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4019A0D" w14:textId="77777777" w:rsidR="001A51A9" w:rsidRDefault="001A51A9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7F86D1" w14:textId="77777777" w:rsidR="001A51A9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braku skreślenia i niewypełnienia oraz jeśli z treści innych dokumentów dołączonych do oferty nie będzie wynikało nic innego, Zamawiający uzna, że Wykonawca zamierza zrealizować zamówienie siłami własnymi. </w:t>
      </w:r>
    </w:p>
    <w:p w14:paraId="5363CC34" w14:textId="77777777" w:rsidR="001A51A9" w:rsidRDefault="001A51A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9DBD49" w14:textId="77777777" w:rsidR="001A51A9" w:rsidRDefault="00000000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treścią art. 225 ustawy PZP oświadczamy, że wybór przedmiotowej  oferty:</w:t>
      </w:r>
    </w:p>
    <w:p w14:paraId="5C735D8E" w14:textId="77777777" w:rsidR="001A51A9" w:rsidRDefault="00000000">
      <w:pPr>
        <w:numPr>
          <w:ilvl w:val="0"/>
          <w:numId w:val="3"/>
        </w:numPr>
        <w:suppressAutoHyphens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 będzie prowadzić do powstania u zamawiającego obowiązku podatkowego*;</w:t>
      </w:r>
    </w:p>
    <w:p w14:paraId="50D8E7BA" w14:textId="77777777" w:rsidR="001A51A9" w:rsidRDefault="00000000">
      <w:pPr>
        <w:numPr>
          <w:ilvl w:val="0"/>
          <w:numId w:val="3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będzie prowadzić do powstania u zamawiającego obowiązku podatkowego,   </w:t>
      </w:r>
      <w:r>
        <w:rPr>
          <w:rFonts w:ascii="Times New Roman" w:hAnsi="Times New Roman"/>
          <w:sz w:val="24"/>
          <w:szCs w:val="24"/>
          <w:lang w:eastAsia="pl-PL"/>
        </w:rPr>
        <w:br/>
        <w:t>w zakresie i wartości*: ……………………………………………………………….</w:t>
      </w:r>
    </w:p>
    <w:p w14:paraId="2C3EADED" w14:textId="77777777" w:rsidR="001A51A9" w:rsidRDefault="00000000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</w:p>
    <w:p w14:paraId="7BA33163" w14:textId="77777777" w:rsidR="001A51A9" w:rsidRDefault="00000000">
      <w:pPr>
        <w:numPr>
          <w:ilvl w:val="0"/>
          <w:numId w:val="1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Oświadczam/my, że Wykonawca którego reprezentujemy jest:</w:t>
      </w:r>
    </w:p>
    <w:p w14:paraId="3EAAB06E" w14:textId="77777777" w:rsidR="001A51A9" w:rsidRDefault="00000000">
      <w:pPr>
        <w:numPr>
          <w:ilvl w:val="0"/>
          <w:numId w:val="4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mikroprzedsiębiorstwem*</w:t>
      </w:r>
    </w:p>
    <w:p w14:paraId="353F4367" w14:textId="77777777" w:rsidR="001A51A9" w:rsidRDefault="00000000">
      <w:pPr>
        <w:numPr>
          <w:ilvl w:val="0"/>
          <w:numId w:val="4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małym przedsiębiorstwem*</w:t>
      </w:r>
    </w:p>
    <w:p w14:paraId="57099F48" w14:textId="77777777" w:rsidR="001A51A9" w:rsidRDefault="00000000">
      <w:pPr>
        <w:numPr>
          <w:ilvl w:val="0"/>
          <w:numId w:val="4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średnim przedsiębiorstwem*</w:t>
      </w:r>
    </w:p>
    <w:p w14:paraId="27307755" w14:textId="77777777" w:rsidR="001A51A9" w:rsidRDefault="00000000">
      <w:pPr>
        <w:numPr>
          <w:ilvl w:val="0"/>
          <w:numId w:val="4"/>
        </w:numPr>
        <w:suppressAutoHyphens w:val="0"/>
        <w:spacing w:after="0" w:line="240" w:lineRule="auto"/>
        <w:ind w:left="714" w:hanging="357"/>
        <w:jc w:val="both"/>
      </w:pP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>inne ………………………*</w:t>
      </w:r>
    </w:p>
    <w:p w14:paraId="095EBA1F" w14:textId="77777777" w:rsidR="001A51A9" w:rsidRDefault="00000000">
      <w:pPr>
        <w:spacing w:after="0" w:line="240" w:lineRule="auto"/>
        <w:ind w:right="-283"/>
        <w:jc w:val="both"/>
      </w:pPr>
      <w:r>
        <w:rPr>
          <w:rFonts w:ascii="Times New Roman" w:eastAsia="Arial" w:hAnsi="Times New Roman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Zgodnie z Zaleceniem Komisji Europejskiej z dnia 6 maja 2003 r. dotyczące definicji przedsiębiorstw mikro, małych i średnich </w:t>
      </w:r>
      <w:r>
        <w:rPr>
          <w:rFonts w:ascii="Times New Roman" w:eastAsia="Tahoma" w:hAnsi="Times New Roman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(Dz. U. L 124 z 20.5.2003):  </w:t>
      </w:r>
    </w:p>
    <w:p w14:paraId="1216DA42" w14:textId="77777777" w:rsidR="001A51A9" w:rsidRDefault="00000000">
      <w:pPr>
        <w:widowControl w:val="0"/>
        <w:numPr>
          <w:ilvl w:val="0"/>
          <w:numId w:val="5"/>
        </w:numPr>
        <w:suppressAutoHyphens w:val="0"/>
        <w:spacing w:after="0" w:line="240" w:lineRule="auto"/>
        <w:ind w:right="-284"/>
        <w:jc w:val="both"/>
      </w:pPr>
      <w:r>
        <w:rPr>
          <w:rFonts w:ascii="Times New Roman" w:eastAsia="Arial" w:hAnsi="Times New Roman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>mikroprzedsiębiorstwo - przedsiębiorstwo, które zatrudnia mniej niż 10 osób i którego obroty roczne i/lub roczna suma bilansowa nie przekracza 2 milionów EURO;</w:t>
      </w:r>
    </w:p>
    <w:p w14:paraId="11BFC2C9" w14:textId="77777777" w:rsidR="001A51A9" w:rsidRDefault="00000000">
      <w:pPr>
        <w:widowControl w:val="0"/>
        <w:numPr>
          <w:ilvl w:val="0"/>
          <w:numId w:val="5"/>
        </w:numPr>
        <w:suppressAutoHyphens w:val="0"/>
        <w:spacing w:after="0" w:line="240" w:lineRule="auto"/>
        <w:ind w:right="-284"/>
        <w:jc w:val="both"/>
      </w:pPr>
      <w:r>
        <w:rPr>
          <w:rFonts w:ascii="Times New Roman" w:eastAsia="Arial" w:hAnsi="Times New Roman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>małe przedsiębiorstwo - przedsiębiorstwo, które zatrudnia mniej niż 50 osób i którego obroty roczne i/ lub roczna suma bilansowa nie przekracza 10 milionów EURO;</w:t>
      </w:r>
    </w:p>
    <w:p w14:paraId="04A06454" w14:textId="77777777" w:rsidR="001A51A9" w:rsidRDefault="00000000">
      <w:pPr>
        <w:widowControl w:val="0"/>
        <w:numPr>
          <w:ilvl w:val="0"/>
          <w:numId w:val="5"/>
        </w:numPr>
        <w:suppressAutoHyphens w:val="0"/>
        <w:spacing w:after="0" w:line="240" w:lineRule="auto"/>
        <w:ind w:right="-284"/>
        <w:jc w:val="both"/>
      </w:pPr>
      <w:r>
        <w:rPr>
          <w:rFonts w:ascii="Times New Roman" w:eastAsia="Arial" w:hAnsi="Times New Roman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>średnie przedsiębiorstwa - przedsiębiorstwa, które nie są mikroprzedsiębiorstwami ani małymi przedsiębiorstwami</w:t>
      </w:r>
      <w:r>
        <w:rPr>
          <w:rFonts w:ascii="Times New Roman" w:eastAsia="Cambria" w:hAnsi="Times New Roman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i które zatrudniają mniej niż 250 osób i których obroty roczne nie przekraczają 50 milionów EURO i/lub roczna suma bilansowa nie  </w:t>
      </w:r>
      <w:r>
        <w:rPr>
          <w:rFonts w:ascii="Times New Roman" w:eastAsia="Tahoma" w:hAnsi="Times New Roman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Cambria" w:hAnsi="Times New Roman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>przekracza 43 milionów EURO.</w:t>
      </w:r>
    </w:p>
    <w:p w14:paraId="18358CB0" w14:textId="77777777" w:rsidR="001A51A9" w:rsidRDefault="001A51A9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962E8D1" w14:textId="77777777" w:rsidR="001A51A9" w:rsidRDefault="00000000">
      <w:pPr>
        <w:numPr>
          <w:ilvl w:val="0"/>
          <w:numId w:val="1"/>
        </w:numPr>
        <w:spacing w:after="0" w:line="24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 xml:space="preserve">Oświadczamy, że informacje stanowiące tajemnicę przedsiębiorstwa w rozumieniu ustawy o zwalczaniu nieuczciwej konkurencji zostały dołączone do oferty i określone jako załącznik stanowiący tajemnicę przedsiębiorstwa. </w:t>
      </w:r>
      <w:r>
        <w:rPr>
          <w:rFonts w:ascii="Times New Roman" w:hAnsi="Times New Roman"/>
          <w:i/>
          <w:iCs/>
          <w:sz w:val="24"/>
          <w:szCs w:val="24"/>
        </w:rPr>
        <w:t>dotyczy*/nie dotyczy*</w:t>
      </w:r>
    </w:p>
    <w:p w14:paraId="428A928F" w14:textId="77777777" w:rsidR="001A51A9" w:rsidRDefault="001A51A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562B9" w14:textId="77777777" w:rsidR="001A51A9" w:rsidRDefault="00000000">
      <w:pPr>
        <w:numPr>
          <w:ilvl w:val="0"/>
          <w:numId w:val="1"/>
        </w:numPr>
        <w:suppressAutoHyphens w:val="0"/>
        <w:spacing w:after="0" w:line="24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 xml:space="preserve">Oświadczamy, że wypełniliśmy obowiązki informacyjne przewidziane </w:t>
      </w:r>
      <w:r>
        <w:rPr>
          <w:rFonts w:ascii="Times New Roman" w:hAnsi="Times New Roman"/>
          <w:b/>
          <w:sz w:val="24"/>
          <w:szCs w:val="24"/>
        </w:rPr>
        <w:t>w art. 13 lub art. 14 RODO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 w niniejszym postępowaniu*.  </w:t>
      </w:r>
    </w:p>
    <w:p w14:paraId="0A4926D5" w14:textId="77777777" w:rsidR="001A51A9" w:rsidRDefault="001A51A9">
      <w:pPr>
        <w:pStyle w:val="Akapitzlist"/>
        <w:rPr>
          <w:rFonts w:ascii="Times New Roman" w:hAnsi="Times New Roman"/>
          <w:sz w:val="24"/>
          <w:szCs w:val="24"/>
        </w:rPr>
      </w:pPr>
    </w:p>
    <w:p w14:paraId="336361C4" w14:textId="77777777" w:rsidR="001A51A9" w:rsidRDefault="00000000">
      <w:pPr>
        <w:numPr>
          <w:ilvl w:val="0"/>
          <w:numId w:val="1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Wadium w kwocie : 10.000,00 zł – zostało wniesione w dniu .............................................</w:t>
      </w:r>
    </w:p>
    <w:p w14:paraId="06AA7260" w14:textId="77777777" w:rsidR="001A51A9" w:rsidRDefault="00000000">
      <w:pPr>
        <w:tabs>
          <w:tab w:val="left" w:pos="-890"/>
          <w:tab w:val="left" w:pos="-69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formie:  ............................................................................................................................</w:t>
      </w:r>
    </w:p>
    <w:p w14:paraId="53F27C01" w14:textId="77777777" w:rsidR="001A51A9" w:rsidRDefault="001A51A9">
      <w:pPr>
        <w:tabs>
          <w:tab w:val="left" w:pos="550"/>
          <w:tab w:val="left" w:pos="75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88C15DF" w14:textId="77777777" w:rsidR="001A51A9" w:rsidRDefault="00000000">
      <w:pPr>
        <w:numPr>
          <w:ilvl w:val="0"/>
          <w:numId w:val="1"/>
        </w:numPr>
        <w:tabs>
          <w:tab w:val="left" w:pos="-1703"/>
          <w:tab w:val="left" w:pos="-1610"/>
          <w:tab w:val="left" w:pos="-1410"/>
        </w:tabs>
        <w:spacing w:after="0" w:line="24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 xml:space="preserve">Zwolnienia wadium prosimy dokonać na numer konta ………………………………… </w:t>
      </w:r>
      <w:r>
        <w:rPr>
          <w:rFonts w:ascii="Times New Roman" w:hAnsi="Times New Roman"/>
          <w:i/>
          <w:sz w:val="24"/>
          <w:szCs w:val="24"/>
        </w:rPr>
        <w:t>(dotyczy wadium wnoszonego w formie pieniężnej).</w:t>
      </w:r>
    </w:p>
    <w:p w14:paraId="512FC7E1" w14:textId="77777777" w:rsidR="001A51A9" w:rsidRDefault="001A51A9">
      <w:pPr>
        <w:tabs>
          <w:tab w:val="left" w:pos="-1703"/>
          <w:tab w:val="left" w:pos="-1610"/>
          <w:tab w:val="left" w:pos="-141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113E199" w14:textId="77777777" w:rsidR="001A51A9" w:rsidRDefault="00000000">
      <w:pPr>
        <w:pStyle w:val="Akapitzlist"/>
        <w:numPr>
          <w:ilvl w:val="0"/>
          <w:numId w:val="1"/>
        </w:numPr>
        <w:tabs>
          <w:tab w:val="left" w:pos="-1553"/>
          <w:tab w:val="left" w:pos="-135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Oświadczamy, że jesteśmy świadomi zatrzymania wadium w sytuacjach określonych                  w art. 98 ust.6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2C282C5" w14:textId="77777777" w:rsidR="001A51A9" w:rsidRDefault="001A51A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B1FB7C0" w14:textId="77777777" w:rsidR="001A51A9" w:rsidRDefault="000000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nie wykonywaliśmy żadnych czynności związanych z przygotowaniem niniejszego postępowania, a w celu sporządzenia oferty nie posługiwaliśmy się osobami uczestniczącymi w dokonaniu tych czynności.</w:t>
      </w:r>
    </w:p>
    <w:p w14:paraId="6AD92813" w14:textId="77777777" w:rsidR="001A51A9" w:rsidRDefault="001A51A9">
      <w:pPr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7E34D40" w14:textId="77777777" w:rsidR="001A51A9" w:rsidRDefault="00000000">
      <w:pPr>
        <w:numPr>
          <w:ilvl w:val="0"/>
          <w:numId w:val="1"/>
        </w:numPr>
        <w:suppressAutoHyphens w:val="0"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Pouczony o odpowiedzialności karnej wynikającej z art. 297 § 1 Kodeksu Karnego oświadczam, że wszystkie złożone do oferty dokumenty i oświadczenia są prawdziwe.</w:t>
      </w:r>
    </w:p>
    <w:p w14:paraId="56175CE7" w14:textId="77777777" w:rsidR="001A51A9" w:rsidRDefault="001A51A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3DCCA" w14:textId="77777777" w:rsidR="001A51A9" w:rsidRDefault="00000000">
      <w:pPr>
        <w:numPr>
          <w:ilvl w:val="0"/>
          <w:numId w:val="1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 i formularz cenowy będą stanowiły załączniki do umowy.</w:t>
      </w:r>
    </w:p>
    <w:p w14:paraId="014A072E" w14:textId="77777777" w:rsidR="001A51A9" w:rsidRDefault="001A51A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2225E" w14:textId="77777777" w:rsidR="001A51A9" w:rsidRDefault="00000000">
      <w:pPr>
        <w:numPr>
          <w:ilvl w:val="0"/>
          <w:numId w:val="1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Wraz z ofertą składamy następujące dokumenty :</w:t>
      </w:r>
    </w:p>
    <w:p w14:paraId="3CED1B89" w14:textId="77777777" w:rsidR="001A51A9" w:rsidRDefault="00000000">
      <w:pPr>
        <w:tabs>
          <w:tab w:val="left" w:pos="360"/>
        </w:tabs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F461C43" w14:textId="77777777" w:rsidR="001A51A9" w:rsidRDefault="001A51A9">
      <w:pPr>
        <w:tabs>
          <w:tab w:val="left" w:pos="360"/>
        </w:tabs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FB7356A" w14:textId="77777777" w:rsidR="001A51A9" w:rsidRDefault="00000000">
      <w:pPr>
        <w:numPr>
          <w:ilvl w:val="0"/>
          <w:numId w:val="1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dodatkowe :</w:t>
      </w:r>
    </w:p>
    <w:p w14:paraId="6289261B" w14:textId="77777777" w:rsidR="001A51A9" w:rsidRDefault="00000000">
      <w:pPr>
        <w:tabs>
          <w:tab w:val="left" w:pos="360"/>
        </w:tabs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Adres, na który Zamawiający powinien przesłać ewentualną korespondencję :</w:t>
      </w:r>
    </w:p>
    <w:p w14:paraId="4287CABA" w14:textId="77777777" w:rsidR="001A51A9" w:rsidRDefault="00000000">
      <w:pPr>
        <w:tabs>
          <w:tab w:val="left" w:pos="360"/>
        </w:tabs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6E791124" w14:textId="77777777" w:rsidR="001A51A9" w:rsidRDefault="00000000">
      <w:pPr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wyznaczona do kontaktów z Zamawiającym : ………………………………………</w:t>
      </w:r>
    </w:p>
    <w:p w14:paraId="35938E89" w14:textId="77777777" w:rsidR="001A51A9" w:rsidRDefault="00000000">
      <w:pPr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:</w:t>
      </w:r>
      <w:r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</w:t>
      </w:r>
    </w:p>
    <w:p w14:paraId="78CFEC5E" w14:textId="77777777" w:rsidR="001A51A9" w:rsidRDefault="00000000">
      <w:pPr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: 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</w:t>
      </w:r>
    </w:p>
    <w:p w14:paraId="5BABC0BE" w14:textId="77777777" w:rsidR="001A51A9" w:rsidRDefault="001A51A9">
      <w:pPr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70E16C2" w14:textId="77777777" w:rsidR="001A51A9" w:rsidRDefault="0000000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*Wykreślić jeżeli nie dotyczy lub wypełnić jeżeli dotyczy. </w:t>
      </w:r>
    </w:p>
    <w:p w14:paraId="228BF33C" w14:textId="77777777" w:rsidR="001A51A9" w:rsidRDefault="001A51A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FF07B5" w14:textId="77777777" w:rsidR="001A51A9" w:rsidRDefault="001A51A9">
      <w:pPr>
        <w:ind w:left="72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BD78C75" w14:textId="77777777" w:rsidR="001A51A9" w:rsidRDefault="001A51A9">
      <w:pPr>
        <w:widowControl w:val="0"/>
        <w:tabs>
          <w:tab w:val="center" w:pos="4536"/>
          <w:tab w:val="right" w:pos="9072"/>
        </w:tabs>
        <w:autoSpaceDE w:val="0"/>
        <w:spacing w:after="0" w:line="360" w:lineRule="auto"/>
        <w:ind w:right="800"/>
        <w:rPr>
          <w:rFonts w:ascii="Times New Roman" w:hAnsi="Times New Roman"/>
          <w:sz w:val="24"/>
          <w:szCs w:val="24"/>
          <w:lang w:eastAsia="pl-PL"/>
        </w:rPr>
      </w:pPr>
    </w:p>
    <w:p w14:paraId="47345F50" w14:textId="77777777" w:rsidR="001A51A9" w:rsidRDefault="00000000">
      <w:pPr>
        <w:widowControl w:val="0"/>
        <w:tabs>
          <w:tab w:val="center" w:pos="4536"/>
          <w:tab w:val="right" w:pos="9072"/>
        </w:tabs>
        <w:autoSpaceDE w:val="0"/>
        <w:spacing w:after="0" w:line="360" w:lineRule="auto"/>
        <w:ind w:right="8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………………..…………………….</w:t>
      </w:r>
    </w:p>
    <w:p w14:paraId="3F394ED0" w14:textId="77777777" w:rsidR="001A51A9" w:rsidRDefault="00000000">
      <w:pPr>
        <w:snapToGri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 Miejscowość i data </w:t>
      </w:r>
    </w:p>
    <w:p w14:paraId="149157BC" w14:textId="77777777" w:rsidR="001A51A9" w:rsidRDefault="00000000">
      <w:pPr>
        <w:snapToGrid w:val="0"/>
        <w:spacing w:after="0" w:line="360" w:lineRule="auto"/>
        <w:ind w:left="3540"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pl-PL"/>
        </w:rPr>
        <w:t>…………………………………………………………</w:t>
      </w:r>
    </w:p>
    <w:p w14:paraId="26DF766E" w14:textId="77777777" w:rsidR="001A51A9" w:rsidRDefault="00000000">
      <w:pPr>
        <w:pStyle w:val="Default"/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Dokument powinien być podpisany </w:t>
      </w:r>
    </w:p>
    <w:p w14:paraId="65CF171A" w14:textId="77777777" w:rsidR="001A51A9" w:rsidRDefault="00000000">
      <w:pPr>
        <w:pStyle w:val="Default"/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kwalifikowanym podpisem elektronicznym </w:t>
      </w:r>
    </w:p>
    <w:p w14:paraId="54B622AD" w14:textId="77777777" w:rsidR="001A51A9" w:rsidRDefault="00000000">
      <w:pPr>
        <w:pStyle w:val="Default"/>
        <w:ind w:left="424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przez osobę lub osoby uprawnione </w:t>
      </w:r>
    </w:p>
    <w:p w14:paraId="6A5D25B4" w14:textId="77777777" w:rsidR="001A51A9" w:rsidRDefault="00000000">
      <w:pPr>
        <w:pStyle w:val="Default"/>
        <w:ind w:left="4956"/>
      </w:pPr>
      <w:r>
        <w:rPr>
          <w:i/>
          <w:sz w:val="20"/>
          <w:szCs w:val="20"/>
        </w:rPr>
        <w:t>do reprezentowania Wykonawcy/ Wykonawców</w:t>
      </w:r>
    </w:p>
    <w:p w14:paraId="127C68F3" w14:textId="77777777" w:rsidR="001A51A9" w:rsidRDefault="001A51A9">
      <w:pPr>
        <w:suppressAutoHyphens w:val="0"/>
        <w:snapToGrid w:val="0"/>
        <w:spacing w:after="0" w:line="240" w:lineRule="auto"/>
        <w:ind w:left="3540" w:firstLine="708"/>
        <w:jc w:val="both"/>
        <w:rPr>
          <w:rFonts w:ascii="Times New Roman" w:hAnsi="Times New Roman"/>
          <w:i/>
          <w:color w:val="000000"/>
          <w:sz w:val="20"/>
          <w:szCs w:val="20"/>
          <w:lang w:eastAsia="pl-PL"/>
        </w:rPr>
      </w:pPr>
    </w:p>
    <w:p w14:paraId="49D2DDBC" w14:textId="77777777" w:rsidR="001A51A9" w:rsidRDefault="001A51A9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9915CA0" w14:textId="77777777" w:rsidR="001A51A9" w:rsidRDefault="001A51A9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189B2C1C" w14:textId="77777777" w:rsidR="001A51A9" w:rsidRDefault="001A51A9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13F7FAAD" w14:textId="77777777" w:rsidR="001A51A9" w:rsidRDefault="001A51A9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2B5883C9" w14:textId="77777777" w:rsidR="001A51A9" w:rsidRDefault="001A51A9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7DC46DB0" w14:textId="77777777" w:rsidR="001A51A9" w:rsidRDefault="001A51A9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73B0F790" w14:textId="77777777" w:rsidR="001A51A9" w:rsidRDefault="001A51A9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67164E9D" w14:textId="77777777" w:rsidR="001A51A9" w:rsidRDefault="001A51A9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5DD2CE40" w14:textId="77777777" w:rsidR="001A51A9" w:rsidRDefault="001A51A9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2" w:name="_Hlk180139237"/>
    </w:p>
    <w:p w14:paraId="7B3F58B2" w14:textId="77777777" w:rsidR="001A51A9" w:rsidRDefault="00000000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Dokument należy wypełnić i podpisać kwalifikowanym podpisem elektronicznym. </w:t>
      </w:r>
    </w:p>
    <w:p w14:paraId="483A90A3" w14:textId="77777777" w:rsidR="001A51A9" w:rsidRDefault="00000000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>Przed podpisaniem zaleca się zapisanie dokumentu w formacie PDF</w:t>
      </w:r>
    </w:p>
    <w:bookmarkEnd w:id="2"/>
    <w:p w14:paraId="09CB8D51" w14:textId="77777777" w:rsidR="001A51A9" w:rsidRDefault="001A51A9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sectPr w:rsidR="001A51A9">
      <w:headerReference w:type="default" r:id="rId7"/>
      <w:footerReference w:type="default" r:id="rId8"/>
      <w:pgSz w:w="11906" w:h="16838"/>
      <w:pgMar w:top="719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1103D" w14:textId="77777777" w:rsidR="00D4294C" w:rsidRDefault="00D4294C">
      <w:pPr>
        <w:spacing w:after="0" w:line="240" w:lineRule="auto"/>
      </w:pPr>
      <w:r>
        <w:separator/>
      </w:r>
    </w:p>
  </w:endnote>
  <w:endnote w:type="continuationSeparator" w:id="0">
    <w:p w14:paraId="22339D45" w14:textId="77777777" w:rsidR="00D4294C" w:rsidRDefault="00D4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873B" w14:textId="77777777" w:rsidR="00000000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B0F0F" wp14:editId="3EED967B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328853107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7F23064" w14:textId="77777777" w:rsidR="00000000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B0F0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67F23064" w14:textId="77777777" w:rsidR="00000000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AE255" w14:textId="77777777" w:rsidR="00D4294C" w:rsidRDefault="00D429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9B316A" w14:textId="77777777" w:rsidR="00D4294C" w:rsidRDefault="00D4294C">
      <w:pPr>
        <w:spacing w:after="0" w:line="240" w:lineRule="auto"/>
      </w:pPr>
      <w:r>
        <w:continuationSeparator/>
      </w:r>
    </w:p>
  </w:footnote>
  <w:footnote w:id="1">
    <w:p w14:paraId="3BB2B30B" w14:textId="77777777" w:rsidR="001A51A9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518B75FA" w14:textId="77777777" w:rsidR="001A51A9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39CE83" w14:textId="77777777" w:rsidR="001A51A9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3AB45780" w14:textId="77777777" w:rsidR="001A51A9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338D9029" w14:textId="77777777" w:rsidR="001A51A9" w:rsidRDefault="00000000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Lista osób, podmiotów (lista), wobec których są stosowane środki , o których mowa powyżej, jest prowadzona przez ministra właściwego do spraw wewnętrznych i publikowana w BIP na stronie podmiotowej ministra właściwego do spraw wewnętrznych.</w:t>
      </w:r>
    </w:p>
    <w:p w14:paraId="58E03362" w14:textId="77777777" w:rsidR="001A51A9" w:rsidRDefault="001A51A9">
      <w:pPr>
        <w:snapToGrid w:val="0"/>
        <w:spacing w:after="0"/>
        <w:jc w:val="both"/>
        <w:rPr>
          <w:rFonts w:ascii="Times New Roman" w:hAnsi="Times New Roman"/>
          <w:i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356C7" w14:textId="77777777" w:rsidR="00000000" w:rsidRDefault="00000000">
    <w:pPr>
      <w:spacing w:after="0" w:line="240" w:lineRule="auto"/>
    </w:pPr>
    <w:r>
      <w:rPr>
        <w:rFonts w:ascii="Arial" w:hAnsi="Arial" w:cs="Arial"/>
        <w:b/>
        <w:sz w:val="16"/>
        <w:szCs w:val="16"/>
        <w:lang w:eastAsia="pl-PL"/>
      </w:rPr>
      <w:t xml:space="preserve">               </w:t>
    </w:r>
    <w:r>
      <w:rPr>
        <w:rFonts w:ascii="Times New Roman" w:hAnsi="Times New Roman"/>
        <w:b/>
        <w:sz w:val="20"/>
        <w:szCs w:val="20"/>
        <w:lang w:eastAsia="pl-PL"/>
      </w:rPr>
      <w:t xml:space="preserve">                       </w:t>
    </w:r>
    <w:r>
      <w:rPr>
        <w:rFonts w:ascii="Times New Roman" w:hAnsi="Times New Roman"/>
        <w:b/>
        <w:sz w:val="20"/>
        <w:szCs w:val="20"/>
        <w:lang w:eastAsia="pl-PL"/>
      </w:rPr>
      <w:tab/>
    </w:r>
    <w:r>
      <w:rPr>
        <w:rFonts w:ascii="Times New Roman" w:hAnsi="Times New Roman"/>
        <w:b/>
        <w:sz w:val="20"/>
        <w:szCs w:val="20"/>
        <w:lang w:eastAsia="pl-PL"/>
      </w:rPr>
      <w:tab/>
    </w:r>
    <w:r>
      <w:rPr>
        <w:rFonts w:ascii="Times New Roman" w:hAnsi="Times New Roman"/>
        <w:b/>
        <w:sz w:val="20"/>
        <w:szCs w:val="20"/>
        <w:lang w:eastAsia="pl-PL"/>
      </w:rPr>
      <w:tab/>
    </w:r>
    <w:r>
      <w:rPr>
        <w:rFonts w:ascii="Times New Roman" w:hAnsi="Times New Roman"/>
        <w:b/>
        <w:sz w:val="20"/>
        <w:szCs w:val="20"/>
        <w:lang w:eastAsia="pl-PL"/>
      </w:rPr>
      <w:tab/>
    </w:r>
    <w:r>
      <w:rPr>
        <w:rFonts w:ascii="Times New Roman" w:hAnsi="Times New Roman"/>
        <w:b/>
        <w:sz w:val="20"/>
        <w:szCs w:val="20"/>
        <w:lang w:eastAsia="pl-PL"/>
      </w:rPr>
      <w:tab/>
    </w:r>
    <w:r>
      <w:rPr>
        <w:rFonts w:ascii="Times New Roman" w:hAnsi="Times New Roman"/>
        <w:b/>
        <w:sz w:val="20"/>
        <w:szCs w:val="20"/>
        <w:lang w:eastAsia="pl-PL"/>
      </w:rPr>
      <w:tab/>
    </w:r>
    <w:r>
      <w:rPr>
        <w:rFonts w:ascii="Times New Roman" w:hAnsi="Times New Roman"/>
        <w:b/>
        <w:sz w:val="20"/>
        <w:szCs w:val="20"/>
        <w:lang w:eastAsia="pl-PL"/>
      </w:rPr>
      <w:tab/>
    </w:r>
    <w:r>
      <w:rPr>
        <w:rFonts w:ascii="Times New Roman" w:hAnsi="Times New Roman"/>
        <w:b/>
        <w:sz w:val="20"/>
        <w:szCs w:val="20"/>
        <w:lang w:eastAsia="pl-PL"/>
      </w:rPr>
      <w:tab/>
    </w:r>
    <w:r>
      <w:rPr>
        <w:rFonts w:ascii="Times New Roman" w:hAnsi="Times New Roman"/>
        <w:b/>
        <w:sz w:val="20"/>
        <w:szCs w:val="20"/>
        <w:lang w:eastAsia="pl-PL"/>
      </w:rPr>
      <w:tab/>
    </w:r>
    <w:r>
      <w:rPr>
        <w:rFonts w:ascii="Times New Roman" w:hAnsi="Times New Roman"/>
        <w:b/>
        <w:sz w:val="20"/>
        <w:szCs w:val="20"/>
        <w:lang w:eastAsia="pl-PL"/>
      </w:rPr>
      <w:tab/>
    </w:r>
    <w:r>
      <w:rPr>
        <w:rFonts w:ascii="Times New Roman" w:hAnsi="Times New Roman"/>
        <w:b/>
        <w:sz w:val="20"/>
        <w:szCs w:val="20"/>
        <w:lang w:eastAsia="pl-PL"/>
      </w:rPr>
      <w:tab/>
    </w:r>
  </w:p>
  <w:p w14:paraId="3FE50721" w14:textId="77777777" w:rsidR="00000000" w:rsidRDefault="00000000">
    <w:pPr>
      <w:spacing w:after="0" w:line="240" w:lineRule="auto"/>
      <w:ind w:right="8"/>
      <w:jc w:val="center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Zamawiający : Gmina Lidzbark Warmiński, ul. Krasickiego 1, 11-100 Lidzbark  Warmiński,  tel. 89 767-32-74</w:t>
    </w:r>
  </w:p>
  <w:p w14:paraId="504F5A20" w14:textId="77777777" w:rsidR="00000000" w:rsidRDefault="00000000">
    <w:pPr>
      <w:spacing w:after="0" w:line="240" w:lineRule="auto"/>
      <w:ind w:left="1080" w:right="8" w:hanging="1080"/>
      <w:jc w:val="center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Zamówienie klasyczne – przetarg nieograniczony</w:t>
    </w:r>
  </w:p>
  <w:p w14:paraId="0F414F00" w14:textId="77777777" w:rsidR="00000000" w:rsidRDefault="00000000">
    <w:pPr>
      <w:spacing w:after="0" w:line="240" w:lineRule="auto"/>
      <w:ind w:left="1080" w:right="8" w:hanging="1080"/>
      <w:jc w:val="center"/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„Odbiór i transport odpadów komunalnych z terenu Gminy Lidzbark Warmiński w latach 2025-2027”</w:t>
    </w:r>
  </w:p>
  <w:p w14:paraId="57807084" w14:textId="77777777" w:rsidR="00000000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bCs/>
        <w:sz w:val="20"/>
        <w:szCs w:val="20"/>
        <w:u w:val="single"/>
        <w:lang w:eastAsia="pl-PL"/>
      </w:rPr>
    </w:pPr>
    <w:r>
      <w:rPr>
        <w:rFonts w:ascii="Times New Roman" w:hAnsi="Times New Roman"/>
        <w:b/>
        <w:bCs/>
        <w:sz w:val="20"/>
        <w:szCs w:val="20"/>
        <w:u w:val="single"/>
        <w:lang w:eastAsia="pl-PL"/>
      </w:rPr>
      <w:t>Sygnatura akt : IZP.271.1.10.2024.KA</w:t>
    </w:r>
  </w:p>
  <w:p w14:paraId="756956A9" w14:textId="77777777" w:rsidR="00000000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0"/>
        <w:szCs w:val="20"/>
        <w:u w:val="single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3145"/>
    <w:multiLevelType w:val="multilevel"/>
    <w:tmpl w:val="A43E8A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A76DA"/>
    <w:multiLevelType w:val="multilevel"/>
    <w:tmpl w:val="D11A7DFE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2726E44"/>
    <w:multiLevelType w:val="multilevel"/>
    <w:tmpl w:val="D1C03DAC"/>
    <w:lvl w:ilvl="0">
      <w:start w:val="1"/>
      <w:numFmt w:val="decimal"/>
      <w:lvlText w:val="%1)"/>
      <w:lvlJc w:val="left"/>
      <w:pPr>
        <w:ind w:left="853" w:hanging="360"/>
      </w:pPr>
    </w:lvl>
    <w:lvl w:ilvl="1">
      <w:start w:val="1"/>
      <w:numFmt w:val="lowerLetter"/>
      <w:lvlText w:val="%2."/>
      <w:lvlJc w:val="left"/>
      <w:pPr>
        <w:ind w:left="1573" w:hanging="360"/>
      </w:pPr>
    </w:lvl>
    <w:lvl w:ilvl="2">
      <w:start w:val="1"/>
      <w:numFmt w:val="lowerRoman"/>
      <w:lvlText w:val="%3."/>
      <w:lvlJc w:val="right"/>
      <w:pPr>
        <w:ind w:left="2293" w:hanging="180"/>
      </w:pPr>
    </w:lvl>
    <w:lvl w:ilvl="3">
      <w:start w:val="1"/>
      <w:numFmt w:val="decimal"/>
      <w:lvlText w:val="%4."/>
      <w:lvlJc w:val="left"/>
      <w:pPr>
        <w:ind w:left="3013" w:hanging="360"/>
      </w:pPr>
    </w:lvl>
    <w:lvl w:ilvl="4">
      <w:start w:val="1"/>
      <w:numFmt w:val="lowerLetter"/>
      <w:lvlText w:val="%5."/>
      <w:lvlJc w:val="left"/>
      <w:pPr>
        <w:ind w:left="3733" w:hanging="360"/>
      </w:pPr>
    </w:lvl>
    <w:lvl w:ilvl="5">
      <w:start w:val="1"/>
      <w:numFmt w:val="lowerRoman"/>
      <w:lvlText w:val="%6."/>
      <w:lvlJc w:val="right"/>
      <w:pPr>
        <w:ind w:left="4453" w:hanging="180"/>
      </w:pPr>
    </w:lvl>
    <w:lvl w:ilvl="6">
      <w:start w:val="1"/>
      <w:numFmt w:val="decimal"/>
      <w:lvlText w:val="%7."/>
      <w:lvlJc w:val="left"/>
      <w:pPr>
        <w:ind w:left="5173" w:hanging="360"/>
      </w:pPr>
    </w:lvl>
    <w:lvl w:ilvl="7">
      <w:start w:val="1"/>
      <w:numFmt w:val="lowerLetter"/>
      <w:lvlText w:val="%8."/>
      <w:lvlJc w:val="left"/>
      <w:pPr>
        <w:ind w:left="5893" w:hanging="360"/>
      </w:pPr>
    </w:lvl>
    <w:lvl w:ilvl="8">
      <w:start w:val="1"/>
      <w:numFmt w:val="lowerRoman"/>
      <w:lvlText w:val="%9."/>
      <w:lvlJc w:val="right"/>
      <w:pPr>
        <w:ind w:left="6613" w:hanging="180"/>
      </w:pPr>
    </w:lvl>
  </w:abstractNum>
  <w:abstractNum w:abstractNumId="3" w15:restartNumberingAfterBreak="0">
    <w:nsid w:val="6AB6105A"/>
    <w:multiLevelType w:val="multilevel"/>
    <w:tmpl w:val="EAFA2E04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 w15:restartNumberingAfterBreak="0">
    <w:nsid w:val="722E1E85"/>
    <w:multiLevelType w:val="multilevel"/>
    <w:tmpl w:val="3806C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9766617">
    <w:abstractNumId w:val="4"/>
  </w:num>
  <w:num w:numId="2" w16cid:durableId="1734543074">
    <w:abstractNumId w:val="0"/>
  </w:num>
  <w:num w:numId="3" w16cid:durableId="628827775">
    <w:abstractNumId w:val="2"/>
  </w:num>
  <w:num w:numId="4" w16cid:durableId="1851944662">
    <w:abstractNumId w:val="1"/>
  </w:num>
  <w:num w:numId="5" w16cid:durableId="1491826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51A9"/>
    <w:rsid w:val="001A51A9"/>
    <w:rsid w:val="00200612"/>
    <w:rsid w:val="007F455A"/>
    <w:rsid w:val="00D4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803A"/>
  <w15:docId w15:val="{7B1C6001-6995-4118-A263-376FC598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pPr>
      <w:suppressAutoHyphens/>
      <w:spacing w:line="240" w:lineRule="auto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ascii="Tahoma" w:eastAsia="Cambria" w:hAnsi="Tahoma"/>
      <w:color w:val="000000"/>
      <w:sz w:val="20"/>
      <w:szCs w:val="20"/>
      <w:shd w:val="clear" w:color="auto" w:fill="FFFFFF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ahoma" w:eastAsia="Cambria" w:hAnsi="Tahoma" w:cs="Times New Roman"/>
      <w:color w:val="000000"/>
      <w:sz w:val="20"/>
      <w:szCs w:val="20"/>
      <w:lang w:eastAsia="pl-PL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2</cp:revision>
  <dcterms:created xsi:type="dcterms:W3CDTF">2024-10-21T10:33:00Z</dcterms:created>
  <dcterms:modified xsi:type="dcterms:W3CDTF">2024-10-21T10:33:00Z</dcterms:modified>
</cp:coreProperties>
</file>