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05C04C" w14:textId="77777777" w:rsidR="00DE72EB" w:rsidRPr="007501B3" w:rsidRDefault="00DE72EB" w:rsidP="007501B3">
      <w:pPr>
        <w:pStyle w:val="Styl1"/>
        <w:pBdr>
          <w:bottom w:val="none" w:sz="0" w:space="0" w:color="auto"/>
        </w:pBdr>
        <w:shd w:val="clear" w:color="auto" w:fill="auto"/>
        <w:rPr>
          <w:b/>
        </w:rPr>
      </w:pPr>
      <w:bookmarkStart w:id="1" w:name="_Hlk104191801"/>
      <w:r w:rsidRPr="007501B3">
        <w:rPr>
          <w:b/>
        </w:rPr>
        <w:t>Załącznik nr 3</w:t>
      </w:r>
    </w:p>
    <w:p w14:paraId="41AF0E9B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 xml:space="preserve">ZOBOWIĄZANIE INNEGO PODMIOTU DO UDOSTĘPNIENIA </w:t>
      </w:r>
    </w:p>
    <w:p w14:paraId="73D038D5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>NIEZBĘDNYCH ZASOBÓW WYKONAWCY</w:t>
      </w:r>
    </w:p>
    <w:p w14:paraId="16212C22" w14:textId="77777777" w:rsidR="00DE72EB" w:rsidRPr="00DE72EB" w:rsidRDefault="00DE72EB" w:rsidP="00DE72EB">
      <w:pPr>
        <w:jc w:val="center"/>
        <w:rPr>
          <w:rFonts w:cs="Arial"/>
          <w:sz w:val="20"/>
          <w:szCs w:val="20"/>
        </w:rPr>
      </w:pPr>
    </w:p>
    <w:p w14:paraId="11A6C56F" w14:textId="4B59662D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Stosownie do treści art. 118 ustawy z 11 września 2019 r. - Prawo zamówień publicznych (Dz. U. z 202</w:t>
      </w:r>
      <w:r w:rsidR="003D1145">
        <w:rPr>
          <w:rFonts w:cs="Arial"/>
          <w:sz w:val="20"/>
          <w:szCs w:val="20"/>
        </w:rPr>
        <w:t>3</w:t>
      </w:r>
      <w:r w:rsidRPr="00DE72EB">
        <w:rPr>
          <w:rFonts w:cs="Arial"/>
          <w:sz w:val="20"/>
          <w:szCs w:val="20"/>
        </w:rPr>
        <w:t xml:space="preserve"> r. poz.</w:t>
      </w:r>
      <w:r w:rsidR="003D1145">
        <w:rPr>
          <w:rFonts w:cs="Arial"/>
          <w:sz w:val="20"/>
          <w:szCs w:val="20"/>
        </w:rPr>
        <w:t>1605</w:t>
      </w:r>
      <w:r w:rsidR="001B2E2F">
        <w:rPr>
          <w:rFonts w:cs="Arial"/>
          <w:sz w:val="20"/>
          <w:szCs w:val="20"/>
        </w:rPr>
        <w:t xml:space="preserve"> z </w:t>
      </w:r>
      <w:proofErr w:type="spellStart"/>
      <w:r w:rsidR="001B2E2F">
        <w:rPr>
          <w:rFonts w:cs="Arial"/>
          <w:sz w:val="20"/>
          <w:szCs w:val="20"/>
        </w:rPr>
        <w:t>późn</w:t>
      </w:r>
      <w:proofErr w:type="spellEnd"/>
      <w:r w:rsidR="001B2E2F">
        <w:rPr>
          <w:rFonts w:cs="Arial"/>
          <w:sz w:val="20"/>
          <w:szCs w:val="20"/>
        </w:rPr>
        <w:t>. zm.</w:t>
      </w:r>
      <w:r w:rsidRPr="00DE72EB">
        <w:rPr>
          <w:rFonts w:cs="Arial"/>
          <w:sz w:val="20"/>
          <w:szCs w:val="20"/>
        </w:rPr>
        <w:t xml:space="preserve">) – dalej </w:t>
      </w:r>
      <w:proofErr w:type="spellStart"/>
      <w:r w:rsidRPr="00DE72EB">
        <w:rPr>
          <w:rFonts w:cs="Arial"/>
          <w:sz w:val="20"/>
          <w:szCs w:val="20"/>
        </w:rPr>
        <w:t>p.z.p</w:t>
      </w:r>
      <w:proofErr w:type="spellEnd"/>
      <w:r w:rsidRPr="00DE72EB">
        <w:rPr>
          <w:rFonts w:cs="Arial"/>
          <w:sz w:val="20"/>
          <w:szCs w:val="20"/>
        </w:rPr>
        <w:t>., ja/my:</w:t>
      </w:r>
    </w:p>
    <w:p w14:paraId="45F0E5D3" w14:textId="0775BDA6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</w:t>
      </w:r>
    </w:p>
    <w:p w14:paraId="45ADB9D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 - podmiotu oddającego do dyspozycji zasoby)</w:t>
      </w:r>
    </w:p>
    <w:p w14:paraId="34BEBC4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1448D2F9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zobowiązuję/my się do oddania na rzecz:</w:t>
      </w:r>
    </w:p>
    <w:p w14:paraId="48D24744" w14:textId="7977C429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</w:t>
      </w:r>
    </w:p>
    <w:p w14:paraId="4604C70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Wykonawcy, któremu inny podmiot oddaje do dyspozycji zasoby)</w:t>
      </w:r>
    </w:p>
    <w:p w14:paraId="4053604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9A09738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dyspozycji niezbędnych zasobów tj.</w:t>
      </w:r>
    </w:p>
    <w:p w14:paraId="00D637FC" w14:textId="67E558E3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</w:t>
      </w:r>
    </w:p>
    <w:p w14:paraId="352E5C98" w14:textId="77777777" w:rsidR="00DE72EB" w:rsidRPr="00DE72EB" w:rsidRDefault="00DE72EB" w:rsidP="00DE72EB">
      <w:pPr>
        <w:pStyle w:val="normaltableau"/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(rodzaj udostępnianych zasobów, np. </w:t>
      </w:r>
      <w:r w:rsidRPr="00DE72EB">
        <w:rPr>
          <w:rFonts w:ascii="Arial" w:hAnsi="Arial" w:cs="Arial"/>
          <w:i/>
          <w:sz w:val="20"/>
          <w:lang w:val="pl-PL" w:eastAsia="en-US"/>
        </w:rPr>
        <w:t>wiedza i doświadczenie, osoby zdolne do wykonania zamówienia,– zasoby należy dodatkowo wyszczególnić</w:t>
      </w:r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4EA306D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F4A405B" w14:textId="77777777" w:rsidR="00DE72EB" w:rsidRPr="00DE72EB" w:rsidRDefault="00DE72EB" w:rsidP="00DE72EB">
      <w:pPr>
        <w:pStyle w:val="normaltableau"/>
        <w:tabs>
          <w:tab w:val="left" w:pos="1134"/>
          <w:tab w:val="left" w:pos="7520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realizacji zamówienia publicznego pn.</w:t>
      </w:r>
      <w:r w:rsidRPr="00DE72EB">
        <w:rPr>
          <w:rFonts w:ascii="Arial" w:hAnsi="Arial" w:cs="Arial"/>
          <w:b/>
          <w:sz w:val="20"/>
          <w:lang w:val="pl-PL" w:eastAsia="en-US"/>
        </w:rPr>
        <w:tab/>
      </w:r>
    </w:p>
    <w:p w14:paraId="3E93C7EA" w14:textId="596931E4" w:rsidR="00DE72EB" w:rsidRPr="00DE72EB" w:rsidRDefault="00DE72EB" w:rsidP="003D1145">
      <w:pPr>
        <w:pStyle w:val="normaltableau"/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 xml:space="preserve"> „</w:t>
      </w:r>
      <w:r w:rsidR="002440BC" w:rsidRPr="002440BC">
        <w:rPr>
          <w:rFonts w:ascii="Calibri" w:hAnsi="Calibri" w:cs="Calibri"/>
          <w:b/>
          <w:i/>
          <w:szCs w:val="22"/>
          <w:lang w:val="pl-PL" w:eastAsia="en-US"/>
        </w:rPr>
        <w:t>Świadczenie usług konserwacji i eksploatacji  oświetlenia ulic i innych otwartych obiektów publicznych na terenie Gminy Wejherowo</w:t>
      </w:r>
      <w:r w:rsidRPr="00DE72EB">
        <w:rPr>
          <w:rFonts w:ascii="Arial" w:hAnsi="Arial" w:cs="Arial"/>
          <w:b/>
          <w:sz w:val="20"/>
          <w:lang w:val="pl-PL" w:eastAsia="en-US"/>
        </w:rPr>
        <w:t>”</w:t>
      </w:r>
      <w:r w:rsidR="00F92B19">
        <w:rPr>
          <w:rFonts w:ascii="Arial" w:hAnsi="Arial" w:cs="Arial"/>
          <w:b/>
          <w:sz w:val="20"/>
          <w:lang w:val="pl-PL" w:eastAsia="en-US"/>
        </w:rPr>
        <w:t xml:space="preserve"> – RZPiFZ.271.2</w:t>
      </w:r>
      <w:r w:rsidR="007501B3">
        <w:rPr>
          <w:rFonts w:ascii="Arial" w:hAnsi="Arial" w:cs="Arial"/>
          <w:b/>
          <w:sz w:val="20"/>
          <w:lang w:val="pl-PL" w:eastAsia="en-US"/>
        </w:rPr>
        <w:t>7</w:t>
      </w:r>
      <w:r w:rsidR="00F92B19">
        <w:rPr>
          <w:rFonts w:ascii="Arial" w:hAnsi="Arial" w:cs="Arial"/>
          <w:b/>
          <w:sz w:val="20"/>
          <w:lang w:val="pl-PL" w:eastAsia="en-US"/>
        </w:rPr>
        <w:t>.202</w:t>
      </w:r>
      <w:r w:rsidR="007501B3">
        <w:rPr>
          <w:rFonts w:ascii="Arial" w:hAnsi="Arial" w:cs="Arial"/>
          <w:b/>
          <w:sz w:val="20"/>
          <w:lang w:val="pl-PL" w:eastAsia="en-US"/>
        </w:rPr>
        <w:t>4</w:t>
      </w:r>
      <w:r w:rsidR="00F92B19">
        <w:rPr>
          <w:rFonts w:ascii="Arial" w:hAnsi="Arial" w:cs="Arial"/>
          <w:b/>
          <w:sz w:val="20"/>
          <w:lang w:val="pl-PL" w:eastAsia="en-US"/>
        </w:rPr>
        <w:t>.ZH</w:t>
      </w:r>
    </w:p>
    <w:p w14:paraId="4669223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4A527963" w14:textId="431BDCCF" w:rsidR="00DE72EB" w:rsidRPr="002440BC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Cs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zakresie powierzon</w:t>
      </w:r>
      <w:r w:rsidR="002440BC">
        <w:rPr>
          <w:rFonts w:ascii="Arial" w:hAnsi="Arial" w:cs="Arial"/>
          <w:b/>
          <w:sz w:val="20"/>
          <w:lang w:val="pl-PL" w:eastAsia="en-US"/>
        </w:rPr>
        <w:t>ym</w:t>
      </w:r>
      <w:r w:rsidRPr="00DE72EB">
        <w:rPr>
          <w:rFonts w:ascii="Arial" w:hAnsi="Arial" w:cs="Arial"/>
          <w:b/>
          <w:sz w:val="20"/>
          <w:lang w:val="pl-PL" w:eastAsia="en-US"/>
        </w:rPr>
        <w:t xml:space="preserve"> do wykonania </w:t>
      </w:r>
      <w:r w:rsidRPr="002440BC">
        <w:rPr>
          <w:rFonts w:ascii="Arial" w:hAnsi="Arial" w:cs="Arial"/>
          <w:bCs/>
          <w:sz w:val="20"/>
          <w:lang w:val="pl-PL" w:eastAsia="en-US"/>
        </w:rPr>
        <w:t>…………………………………………………………………..…………………………………………………</w:t>
      </w:r>
    </w:p>
    <w:p w14:paraId="5907A9E6" w14:textId="74BE1F4E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</w:t>
      </w:r>
    </w:p>
    <w:p w14:paraId="160DBBB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(wskazać rodzaj i zakres powierzonych do wykonania usług lub czynności)</w:t>
      </w:r>
    </w:p>
    <w:p w14:paraId="27E7292F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A23B169" w14:textId="17D2CA92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na okres: 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</w:t>
      </w:r>
    </w:p>
    <w:p w14:paraId="7659F1F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(okres na jaki udostępniane są zasoby)</w:t>
      </w:r>
    </w:p>
    <w:p w14:paraId="73A4955A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C028B05" w14:textId="70DE9BC5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formie: ………………………………………………………………………………………………………………</w:t>
      </w:r>
      <w:r>
        <w:rPr>
          <w:rFonts w:ascii="Arial" w:hAnsi="Arial" w:cs="Arial"/>
          <w:b/>
          <w:sz w:val="20"/>
          <w:lang w:val="pl-PL" w:eastAsia="en-US"/>
        </w:rPr>
        <w:t>………</w:t>
      </w:r>
    </w:p>
    <w:p w14:paraId="589BF2E4" w14:textId="36AD7A7D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…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</w:t>
      </w:r>
    </w:p>
    <w:p w14:paraId="71C1F7E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(wskazać sposób realizacji udostępnienia zasobów np. podwykonawstwo, konsultacje i doradztwo, </w:t>
      </w:r>
      <w:proofErr w:type="spellStart"/>
      <w:r w:rsidRPr="00DE72EB">
        <w:rPr>
          <w:rFonts w:ascii="Arial" w:hAnsi="Arial" w:cs="Arial"/>
          <w:sz w:val="20"/>
          <w:lang w:val="pl-PL" w:eastAsia="en-US"/>
        </w:rPr>
        <w:t>itp</w:t>
      </w:r>
      <w:proofErr w:type="spellEnd"/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394F77E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38B710C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20AE5C0" w14:textId="316FEC0D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Zobowiązując się do udostępnienia zasobów w zakresie zdolności technicznych lub zawodowych, w odniesieniu do warunków dotyczących wykształcenia, kwalifikacji zawodowych lub doświadczenia, zgodnie z art. 118 ust. 2 ustawy </w:t>
      </w:r>
      <w:proofErr w:type="spellStart"/>
      <w:r w:rsidRPr="00DE72EB">
        <w:rPr>
          <w:rFonts w:cs="Arial"/>
          <w:sz w:val="20"/>
          <w:szCs w:val="20"/>
        </w:rPr>
        <w:t>p.z.p</w:t>
      </w:r>
      <w:proofErr w:type="spellEnd"/>
      <w:r w:rsidRPr="00DE72EB">
        <w:rPr>
          <w:rFonts w:cs="Arial"/>
          <w:sz w:val="20"/>
          <w:szCs w:val="20"/>
        </w:rPr>
        <w:t>, oświadczam, że będę realizował prace, do realizacji których te zdolności są wymagane lub których wskazane zdolności dotyczą.</w:t>
      </w:r>
    </w:p>
    <w:p w14:paraId="571CD994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8D3F303" w14:textId="77777777" w:rsidR="00DE72EB" w:rsidRPr="00DE72EB" w:rsidRDefault="00DE72EB" w:rsidP="008D4B78">
      <w:pPr>
        <w:spacing w:after="240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Oświadczenie podmiotu udostępniającego zasoby:</w:t>
      </w:r>
    </w:p>
    <w:p w14:paraId="461E7150" w14:textId="0F5976DE" w:rsidR="00DE72EB" w:rsidRPr="00DE72EB" w:rsidRDefault="001B2E2F" w:rsidP="008D4B78">
      <w:pPr>
        <w:widowControl w:val="0"/>
        <w:numPr>
          <w:ilvl w:val="0"/>
          <w:numId w:val="5"/>
        </w:numPr>
        <w:spacing w:line="360" w:lineRule="auto"/>
        <w:contextualSpacing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o</w:t>
      </w:r>
      <w:r w:rsidR="00DE72EB" w:rsidRPr="00DE72EB">
        <w:rPr>
          <w:rFonts w:cs="Arial"/>
          <w:sz w:val="20"/>
          <w:szCs w:val="20"/>
        </w:rPr>
        <w:t xml:space="preserve">świadczam, że nie podlegam wykluczeniu z postępowania na podstawie art. 108 ust. 1 oraz  art. 109 ust. 1 pkt 4, ustawy </w:t>
      </w:r>
      <w:proofErr w:type="spellStart"/>
      <w:r w:rsidR="00DE72EB" w:rsidRPr="00DE72EB">
        <w:rPr>
          <w:rFonts w:cs="Arial"/>
          <w:sz w:val="20"/>
          <w:szCs w:val="20"/>
        </w:rPr>
        <w:t>Pzp</w:t>
      </w:r>
      <w:proofErr w:type="spellEnd"/>
      <w:r w:rsidR="00DE72EB" w:rsidRPr="00DE72EB">
        <w:rPr>
          <w:rFonts w:cs="Arial"/>
          <w:sz w:val="20"/>
          <w:szCs w:val="20"/>
        </w:rPr>
        <w:t>.</w:t>
      </w:r>
    </w:p>
    <w:p w14:paraId="18EDDEE2" w14:textId="7631E8A1" w:rsidR="00DE72EB" w:rsidRPr="00DE72EB" w:rsidRDefault="001B2E2F" w:rsidP="008D4B78">
      <w:pPr>
        <w:widowControl w:val="0"/>
        <w:numPr>
          <w:ilvl w:val="0"/>
          <w:numId w:val="5"/>
        </w:numPr>
        <w:spacing w:line="360" w:lineRule="auto"/>
        <w:contextualSpacing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o</w:t>
      </w:r>
      <w:r w:rsidR="00DE72EB" w:rsidRPr="00DE72EB">
        <w:rPr>
          <w:rFonts w:cs="Arial"/>
          <w:sz w:val="20"/>
          <w:szCs w:val="20"/>
        </w:rPr>
        <w:t>świadczam, że zachodzą w stosunku do mnie podstawy wykluczenia z postępowania na podstawie art. ……………………………...</w:t>
      </w:r>
      <w:r w:rsidR="00DE72EB" w:rsidRPr="00DE72EB">
        <w:rPr>
          <w:rFonts w:cs="Arial"/>
          <w:sz w:val="20"/>
          <w:szCs w:val="20"/>
          <w:vertAlign w:val="superscript"/>
        </w:rPr>
        <w:footnoteReference w:id="1"/>
      </w:r>
      <w:r w:rsidR="00DE72EB" w:rsidRPr="00DE72EB">
        <w:rPr>
          <w:rFonts w:cs="Arial"/>
          <w:sz w:val="20"/>
          <w:szCs w:val="20"/>
        </w:rPr>
        <w:t xml:space="preserve"> ustawy </w:t>
      </w:r>
      <w:proofErr w:type="spellStart"/>
      <w:r w:rsidR="00DE72EB" w:rsidRPr="00DE72EB">
        <w:rPr>
          <w:rFonts w:cs="Arial"/>
          <w:sz w:val="20"/>
          <w:szCs w:val="20"/>
        </w:rPr>
        <w:t>Pzp</w:t>
      </w:r>
      <w:proofErr w:type="spellEnd"/>
      <w:r w:rsidR="00DE72EB" w:rsidRPr="00DE72EB">
        <w:rPr>
          <w:rFonts w:cs="Arial"/>
          <w:sz w:val="20"/>
          <w:szCs w:val="20"/>
        </w:rPr>
        <w:t xml:space="preserve">. Jednocześnie oświadczam, że w związku z ww. okolicznością, na podstawie art. 110 ust. 2 ustawy </w:t>
      </w:r>
      <w:proofErr w:type="spellStart"/>
      <w:r w:rsidR="00DE72EB" w:rsidRPr="00DE72EB">
        <w:rPr>
          <w:rFonts w:cs="Arial"/>
          <w:sz w:val="20"/>
          <w:szCs w:val="20"/>
        </w:rPr>
        <w:t>Pzp</w:t>
      </w:r>
      <w:proofErr w:type="spellEnd"/>
      <w:r w:rsidR="00DE72EB" w:rsidRPr="00DE72EB">
        <w:rPr>
          <w:rFonts w:cs="Arial"/>
          <w:sz w:val="20"/>
          <w:szCs w:val="20"/>
        </w:rPr>
        <w:t xml:space="preserve"> podjąłem następujące środki naprawcze</w:t>
      </w:r>
      <w:r w:rsidR="00DE72EB" w:rsidRPr="00DE72EB">
        <w:rPr>
          <w:rFonts w:cs="Arial"/>
          <w:sz w:val="20"/>
          <w:szCs w:val="20"/>
          <w:vertAlign w:val="superscript"/>
        </w:rPr>
        <w:footnoteReference w:id="2"/>
      </w:r>
      <w:r w:rsidR="00DE72EB" w:rsidRPr="00DE72EB">
        <w:rPr>
          <w:rFonts w:cs="Arial"/>
          <w:sz w:val="20"/>
          <w:szCs w:val="20"/>
        </w:rPr>
        <w:t>:</w:t>
      </w:r>
      <w:r w:rsidR="00DE72EB"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788C4F40" w14:textId="23A6B6DA" w:rsidR="00DE72EB" w:rsidRPr="008D4B78" w:rsidRDefault="00DE72EB" w:rsidP="008D4B78">
      <w:pPr>
        <w:pStyle w:val="Akapitzlist"/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8D4B78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8D4B78">
        <w:rPr>
          <w:rFonts w:cs="Arial"/>
          <w:sz w:val="20"/>
          <w:szCs w:val="20"/>
          <w:vertAlign w:val="superscript"/>
        </w:rPr>
        <w:t xml:space="preserve"> </w:t>
      </w:r>
    </w:p>
    <w:p w14:paraId="39C95192" w14:textId="4DC19C84" w:rsidR="00DE72EB" w:rsidRPr="008D4B78" w:rsidRDefault="00DE72EB" w:rsidP="008D4B78">
      <w:pPr>
        <w:pStyle w:val="Akapitzlist"/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8D4B78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……………………………………………………………………………………………………………………………………………………………………………………………………………………….…</w:t>
      </w:r>
    </w:p>
    <w:p w14:paraId="7B4B29AC" w14:textId="179E4D32" w:rsidR="00DE72EB" w:rsidRPr="00DE72EB" w:rsidRDefault="001B2E2F" w:rsidP="008D4B78">
      <w:pPr>
        <w:widowControl w:val="0"/>
        <w:numPr>
          <w:ilvl w:val="0"/>
          <w:numId w:val="5"/>
        </w:numPr>
        <w:spacing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o</w:t>
      </w:r>
      <w:r w:rsidR="00DE72EB" w:rsidRPr="00DE72EB">
        <w:rPr>
          <w:rFonts w:cs="Arial"/>
          <w:sz w:val="20"/>
          <w:szCs w:val="20"/>
        </w:rPr>
        <w:t>świadczam, że nie podlegam wykluczeniu z post</w:t>
      </w:r>
      <w:r w:rsidR="00455CE1">
        <w:rPr>
          <w:rFonts w:cs="Arial"/>
          <w:sz w:val="20"/>
          <w:szCs w:val="20"/>
        </w:rPr>
        <w:t>ę</w:t>
      </w:r>
      <w:r w:rsidR="00DE72EB" w:rsidRPr="00DE72EB">
        <w:rPr>
          <w:rFonts w:cs="Arial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p w14:paraId="0D8AB14F" w14:textId="2F043774" w:rsidR="00DE72EB" w:rsidRPr="00DE72EB" w:rsidRDefault="001B2E2F" w:rsidP="008D4B78">
      <w:pPr>
        <w:widowControl w:val="0"/>
        <w:numPr>
          <w:ilvl w:val="0"/>
          <w:numId w:val="5"/>
        </w:numPr>
        <w:spacing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o</w:t>
      </w:r>
      <w:r w:rsidR="00DE72EB" w:rsidRPr="00DE72EB">
        <w:rPr>
          <w:rFonts w:cs="Arial"/>
          <w:sz w:val="20"/>
          <w:szCs w:val="20"/>
        </w:rPr>
        <w:t>świadczam, że spełniam warunki udziału w postępowaniu określone przez zamawiającego w  zakresie w jakim wykonawca powołuje się na te zasoby.</w:t>
      </w:r>
    </w:p>
    <w:p w14:paraId="1CC0E710" w14:textId="00F9D6F2" w:rsidR="00DE72EB" w:rsidRPr="00DE72EB" w:rsidRDefault="001B2E2F" w:rsidP="008D4B78">
      <w:pPr>
        <w:widowControl w:val="0"/>
        <w:numPr>
          <w:ilvl w:val="0"/>
          <w:numId w:val="5"/>
        </w:numPr>
        <w:spacing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o</w:t>
      </w:r>
      <w:r w:rsidR="00DE72EB" w:rsidRPr="00DE72EB">
        <w:rPr>
          <w:rFonts w:cs="Arial"/>
          <w:sz w:val="20"/>
          <w:szCs w:val="20"/>
        </w:rPr>
        <w:t>świadczam, że wszystkie informacje podane w powyższych oświadczeniach są aktualne i zgodne z prawdą oraz zostały przedstawione z pełną świadomością konsekwencji wprowadzenia zamawiającego w błąd przy przedstawianiu informacji.</w:t>
      </w:r>
    </w:p>
    <w:p w14:paraId="2F6D0F9B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05FC6908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3D0CBC6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CA3EACC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7735CDE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bookmarkEnd w:id="1"/>
    <w:p w14:paraId="7E2ED2EF" w14:textId="66D97D11" w:rsidR="003A5AAA" w:rsidRPr="00A464D7" w:rsidRDefault="003A5AAA" w:rsidP="003A5AAA">
      <w:pPr>
        <w:jc w:val="center"/>
        <w:rPr>
          <w:rFonts w:ascii="Liberation Serif" w:eastAsia="NSimSun" w:hAnsi="Liberation Serif" w:cs="Mangal"/>
          <w:kern w:val="2"/>
          <w:lang w:bidi="hi-IN"/>
        </w:rPr>
      </w:pPr>
      <w:r w:rsidRPr="00A464D7">
        <w:rPr>
          <w:rFonts w:cs="Arial"/>
          <w:b/>
          <w:color w:val="FF0000"/>
        </w:rPr>
        <w:t>Uwaga! Wypełnion</w:t>
      </w:r>
      <w:r>
        <w:rPr>
          <w:rFonts w:cs="Arial"/>
          <w:b/>
          <w:color w:val="FF0000"/>
        </w:rPr>
        <w:t>y dokument</w:t>
      </w:r>
      <w:r w:rsidRPr="00A464D7">
        <w:rPr>
          <w:rFonts w:cs="Arial"/>
          <w:b/>
          <w:color w:val="FF0000"/>
        </w:rPr>
        <w:t xml:space="preserve"> należy opatrzyć kwalifikowanym podpisem elektronicznym lub podpisem zaufanym lub podpisem osobistym</w:t>
      </w:r>
    </w:p>
    <w:p w14:paraId="5CA5CB1D" w14:textId="77777777" w:rsidR="00DE72EB" w:rsidRPr="00DE72EB" w:rsidRDefault="00DE72EB" w:rsidP="00DE72EB">
      <w:pPr>
        <w:rPr>
          <w:rFonts w:cs="Arial"/>
          <w:sz w:val="20"/>
          <w:szCs w:val="20"/>
        </w:rPr>
      </w:pPr>
    </w:p>
    <w:p w14:paraId="7B36D4E4" w14:textId="77777777" w:rsidR="008D3ED6" w:rsidRPr="00DE72EB" w:rsidRDefault="008D3ED6" w:rsidP="00DF36AF">
      <w:pPr>
        <w:rPr>
          <w:rFonts w:cs="Arial"/>
          <w:sz w:val="20"/>
          <w:szCs w:val="20"/>
        </w:rPr>
      </w:pPr>
    </w:p>
    <w:sectPr w:rsidR="008D3ED6" w:rsidRPr="00DE72EB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640F63" w14:textId="77777777" w:rsidR="00D74BE7" w:rsidRDefault="00D74BE7">
      <w:r>
        <w:separator/>
      </w:r>
    </w:p>
  </w:endnote>
  <w:endnote w:type="continuationSeparator" w:id="0">
    <w:p w14:paraId="65BF48FE" w14:textId="77777777" w:rsidR="00D74BE7" w:rsidRDefault="00D74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469953" w14:textId="77777777" w:rsidR="00D74BE7" w:rsidRDefault="00D74BE7">
      <w:bookmarkStart w:id="0" w:name="_Hlk98313329"/>
      <w:bookmarkEnd w:id="0"/>
      <w:r>
        <w:separator/>
      </w:r>
    </w:p>
  </w:footnote>
  <w:footnote w:type="continuationSeparator" w:id="0">
    <w:p w14:paraId="38AA9557" w14:textId="77777777" w:rsidR="00D74BE7" w:rsidRDefault="00D74BE7">
      <w:r>
        <w:continuationSeparator/>
      </w:r>
    </w:p>
  </w:footnote>
  <w:footnote w:id="1">
    <w:p w14:paraId="5F6E06F4" w14:textId="1F99F021" w:rsidR="00DE72EB" w:rsidRPr="006965DF" w:rsidRDefault="00DE72EB" w:rsidP="00DE72EB">
      <w:pPr>
        <w:pStyle w:val="Tekstprzypisudolnego"/>
        <w:ind w:left="142" w:hanging="142"/>
        <w:rPr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Należy podać mającą zastosowanie podstawę wykluczenia spośród wymienionych w 108 ust. 1 pkt 1, 2 i 5 </w:t>
      </w:r>
      <w:bookmarkStart w:id="2" w:name="_Hlk63673323"/>
      <w:r w:rsidRPr="00791F4C">
        <w:rPr>
          <w:sz w:val="18"/>
          <w:szCs w:val="18"/>
        </w:rPr>
        <w:t>lub art. 109 ust. 1 pkt 4</w:t>
      </w:r>
      <w:r>
        <w:rPr>
          <w:sz w:val="18"/>
          <w:szCs w:val="18"/>
        </w:rPr>
        <w:t xml:space="preserve">, </w:t>
      </w:r>
      <w:r w:rsidRPr="006965DF">
        <w:rPr>
          <w:sz w:val="18"/>
          <w:szCs w:val="18"/>
        </w:rPr>
        <w:t xml:space="preserve"> ustawy </w:t>
      </w:r>
      <w:proofErr w:type="spellStart"/>
      <w:r w:rsidRPr="006965DF">
        <w:rPr>
          <w:sz w:val="18"/>
          <w:szCs w:val="18"/>
        </w:rPr>
        <w:t>Pzp</w:t>
      </w:r>
      <w:proofErr w:type="spellEnd"/>
      <w:r w:rsidRPr="006965DF">
        <w:rPr>
          <w:sz w:val="18"/>
          <w:szCs w:val="18"/>
        </w:rPr>
        <w:t>.</w:t>
      </w:r>
      <w:bookmarkEnd w:id="2"/>
    </w:p>
  </w:footnote>
  <w:footnote w:id="2">
    <w:p w14:paraId="1B0D9C4E" w14:textId="77777777" w:rsidR="00DE72EB" w:rsidRPr="008D4C56" w:rsidRDefault="00DE72EB" w:rsidP="00DE72EB">
      <w:pPr>
        <w:pStyle w:val="Tekstprzypisudolnego"/>
        <w:rPr>
          <w:rFonts w:ascii="Tahoma" w:hAnsi="Tahoma" w:cs="Tahoma"/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3" w15:restartNumberingAfterBreak="0">
    <w:nsid w:val="452A164C"/>
    <w:multiLevelType w:val="hybridMultilevel"/>
    <w:tmpl w:val="115EBC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732494">
    <w:abstractNumId w:val="1"/>
  </w:num>
  <w:num w:numId="2" w16cid:durableId="1644970552">
    <w:abstractNumId w:val="0"/>
  </w:num>
  <w:num w:numId="3" w16cid:durableId="1390495454">
    <w:abstractNumId w:val="2"/>
  </w:num>
  <w:num w:numId="4" w16cid:durableId="1325741051">
    <w:abstractNumId w:val="4"/>
  </w:num>
  <w:num w:numId="5" w16cid:durableId="10915088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167C09"/>
    <w:rsid w:val="001B2E2F"/>
    <w:rsid w:val="001D1775"/>
    <w:rsid w:val="001D409E"/>
    <w:rsid w:val="002440BC"/>
    <w:rsid w:val="002521C9"/>
    <w:rsid w:val="003A5AAA"/>
    <w:rsid w:val="003D1145"/>
    <w:rsid w:val="004509A9"/>
    <w:rsid w:val="00455CE1"/>
    <w:rsid w:val="004813D3"/>
    <w:rsid w:val="004E63A6"/>
    <w:rsid w:val="0054082B"/>
    <w:rsid w:val="005A65B1"/>
    <w:rsid w:val="006200A2"/>
    <w:rsid w:val="00705F09"/>
    <w:rsid w:val="007332A2"/>
    <w:rsid w:val="007501B3"/>
    <w:rsid w:val="007A1397"/>
    <w:rsid w:val="007F2350"/>
    <w:rsid w:val="008C2B1E"/>
    <w:rsid w:val="008D3ED6"/>
    <w:rsid w:val="008D4B78"/>
    <w:rsid w:val="00927CF7"/>
    <w:rsid w:val="009928D0"/>
    <w:rsid w:val="00A34484"/>
    <w:rsid w:val="00AA7F7F"/>
    <w:rsid w:val="00AB3284"/>
    <w:rsid w:val="00B337D9"/>
    <w:rsid w:val="00B52864"/>
    <w:rsid w:val="00B7038D"/>
    <w:rsid w:val="00BD226A"/>
    <w:rsid w:val="00C02724"/>
    <w:rsid w:val="00C10E1F"/>
    <w:rsid w:val="00D67646"/>
    <w:rsid w:val="00D74BE7"/>
    <w:rsid w:val="00DE72EB"/>
    <w:rsid w:val="00DF36AF"/>
    <w:rsid w:val="00E1384D"/>
    <w:rsid w:val="00F6033E"/>
    <w:rsid w:val="00F92B19"/>
    <w:rsid w:val="00F96F37"/>
    <w:rsid w:val="00FE08EF"/>
    <w:rsid w:val="00FF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E08EF"/>
    <w:pPr>
      <w:ind w:left="720"/>
      <w:contextualSpacing/>
    </w:pPr>
  </w:style>
  <w:style w:type="paragraph" w:styleId="Poprawka">
    <w:name w:val="Revision"/>
    <w:hidden/>
    <w:uiPriority w:val="99"/>
    <w:semiHidden/>
    <w:rsid w:val="001B2E2F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Cwynar</dc:creator>
  <dc:description/>
  <cp:lastModifiedBy>Zygmunt Hoeft</cp:lastModifiedBy>
  <cp:revision>4</cp:revision>
  <cp:lastPrinted>2023-09-05T13:03:00Z</cp:lastPrinted>
  <dcterms:created xsi:type="dcterms:W3CDTF">2024-08-27T10:27:00Z</dcterms:created>
  <dcterms:modified xsi:type="dcterms:W3CDTF">2024-08-27T10:27:00Z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