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88E7" w14:textId="77777777" w:rsidR="00421B21" w:rsidRPr="00117569" w:rsidRDefault="00421B21" w:rsidP="00421B21">
      <w:pPr>
        <w:overflowPunct w:val="0"/>
        <w:autoSpaceDE w:val="0"/>
        <w:jc w:val="right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19"/>
        </w:rPr>
        <w:t xml:space="preserve">ZAŁĄCZNIK </w:t>
      </w:r>
      <w:r>
        <w:rPr>
          <w:rFonts w:ascii="Times New Roman" w:hAnsi="Times New Roman"/>
          <w:sz w:val="19"/>
        </w:rPr>
        <w:t xml:space="preserve">nr 1 </w:t>
      </w:r>
    </w:p>
    <w:tbl>
      <w:tblPr>
        <w:tblW w:w="0" w:type="auto"/>
        <w:tblInd w:w="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</w:tblGrid>
      <w:tr w:rsidR="00421B21" w:rsidRPr="00117569" w14:paraId="2FA59973" w14:textId="77777777" w:rsidTr="00A46104">
        <w:trPr>
          <w:trHeight w:val="1202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3F35F70F" w14:textId="77777777" w:rsidR="00421B21" w:rsidRPr="00117569" w:rsidRDefault="00421B21" w:rsidP="00C6373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</w:p>
          <w:p w14:paraId="1453DEEE" w14:textId="77777777" w:rsidR="00421B21" w:rsidRPr="00117569" w:rsidRDefault="00421B21" w:rsidP="00C6373E">
            <w:pPr>
              <w:snapToGrid w:val="0"/>
              <w:spacing w:line="360" w:lineRule="auto"/>
              <w:rPr>
                <w:rFonts w:ascii="Times New Roman" w:hAnsi="Times New Roman"/>
                <w:sz w:val="19"/>
              </w:rPr>
            </w:pPr>
          </w:p>
          <w:p w14:paraId="709C1A30" w14:textId="77777777" w:rsidR="00421B21" w:rsidRPr="00117569" w:rsidRDefault="00421B21" w:rsidP="00C6373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  <w:r w:rsidRPr="00117569">
              <w:rPr>
                <w:rFonts w:ascii="Times New Roman" w:hAnsi="Times New Roman"/>
                <w:sz w:val="19"/>
              </w:rPr>
              <w:t>Pieczęć nagłówkowa oferenta</w:t>
            </w:r>
          </w:p>
        </w:tc>
      </w:tr>
    </w:tbl>
    <w:p w14:paraId="51573B93" w14:textId="77777777" w:rsidR="003470E1" w:rsidRDefault="003470E1" w:rsidP="00421B21">
      <w:pPr>
        <w:overflowPunct w:val="0"/>
        <w:autoSpaceDE w:val="0"/>
        <w:jc w:val="right"/>
        <w:rPr>
          <w:rFonts w:ascii="Times New Roman" w:hAnsi="Times New Roman"/>
          <w:sz w:val="19"/>
        </w:rPr>
      </w:pPr>
    </w:p>
    <w:p w14:paraId="6F8171AE" w14:textId="77777777" w:rsidR="003470E1" w:rsidRDefault="003470E1" w:rsidP="00421B21">
      <w:pPr>
        <w:overflowPunct w:val="0"/>
        <w:autoSpaceDE w:val="0"/>
        <w:jc w:val="right"/>
        <w:rPr>
          <w:rFonts w:ascii="Times New Roman" w:hAnsi="Times New Roman"/>
          <w:sz w:val="19"/>
        </w:rPr>
      </w:pPr>
    </w:p>
    <w:p w14:paraId="7EFCADE9" w14:textId="1A955F9B" w:rsidR="00421B21" w:rsidRPr="00117569" w:rsidRDefault="00421B21" w:rsidP="00421B21">
      <w:pPr>
        <w:overflowPunct w:val="0"/>
        <w:autoSpaceDE w:val="0"/>
        <w:jc w:val="right"/>
        <w:rPr>
          <w:rFonts w:ascii="Times New Roman" w:hAnsi="Times New Roman"/>
          <w:sz w:val="19"/>
        </w:rPr>
      </w:pPr>
      <w:r w:rsidRPr="00117569">
        <w:rPr>
          <w:rFonts w:ascii="Times New Roman" w:hAnsi="Times New Roman"/>
          <w:sz w:val="19"/>
        </w:rPr>
        <w:t xml:space="preserve">  </w:t>
      </w:r>
    </w:p>
    <w:p w14:paraId="3EA8BB61" w14:textId="77777777" w:rsidR="00421B21" w:rsidRPr="00117569" w:rsidRDefault="00421B21" w:rsidP="00421B21">
      <w:pPr>
        <w:overflowPunct w:val="0"/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>Formularz ofertowy</w:t>
      </w:r>
    </w:p>
    <w:p w14:paraId="6A295C44" w14:textId="53F31F23" w:rsidR="00421B21" w:rsidRDefault="00421B21" w:rsidP="00421B21">
      <w:pPr>
        <w:spacing w:line="240" w:lineRule="auto"/>
        <w:jc w:val="both"/>
        <w:rPr>
          <w:rFonts w:ascii="Times New Roman" w:hAnsi="Times New Roman"/>
          <w:color w:val="7F7F7F"/>
          <w:sz w:val="20"/>
          <w:szCs w:val="20"/>
        </w:rPr>
      </w:pPr>
    </w:p>
    <w:p w14:paraId="30FE7687" w14:textId="77777777" w:rsidR="003470E1" w:rsidRPr="00117569" w:rsidRDefault="003470E1" w:rsidP="00421B21">
      <w:pPr>
        <w:spacing w:line="240" w:lineRule="auto"/>
        <w:jc w:val="both"/>
        <w:rPr>
          <w:rFonts w:ascii="Times New Roman" w:hAnsi="Times New Roman"/>
          <w:color w:val="7F7F7F"/>
          <w:sz w:val="20"/>
          <w:szCs w:val="20"/>
        </w:rPr>
      </w:pPr>
    </w:p>
    <w:p w14:paraId="4FC58959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My niżej podpisani (osoby reprezentujące firmę) .....................................................................................................</w:t>
      </w:r>
    </w:p>
    <w:p w14:paraId="683303B4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08221192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działając w imieniu i na  rzecz (nazwa i siedziba firmy)............................................................................................</w:t>
      </w:r>
    </w:p>
    <w:p w14:paraId="1E08C736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51CF2CCC" w14:textId="08FE84E1" w:rsidR="00421B21" w:rsidRPr="000753E4" w:rsidRDefault="00421B21" w:rsidP="00421B2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69">
        <w:rPr>
          <w:rFonts w:ascii="Times New Roman" w:hAnsi="Times New Roman"/>
          <w:sz w:val="20"/>
          <w:szCs w:val="20"/>
        </w:rPr>
        <w:t xml:space="preserve">W odpowiedzi na zaproszenie dotyczące złożenia oferty na </w:t>
      </w:r>
      <w:r w:rsidRPr="00117569">
        <w:rPr>
          <w:rFonts w:ascii="Times New Roman" w:hAnsi="Times New Roman"/>
          <w:bCs/>
          <w:sz w:val="20"/>
          <w:szCs w:val="20"/>
        </w:rPr>
        <w:t>zadanie: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7569">
        <w:rPr>
          <w:rFonts w:ascii="Times New Roman" w:hAnsi="Times New Roman"/>
          <w:sz w:val="20"/>
          <w:szCs w:val="20"/>
        </w:rPr>
        <w:t>,,</w:t>
      </w:r>
      <w:r w:rsidRPr="001417C6">
        <w:rPr>
          <w:rFonts w:ascii="Times New Roman" w:hAnsi="Times New Roman"/>
          <w:b/>
          <w:sz w:val="20"/>
          <w:szCs w:val="20"/>
        </w:rPr>
        <w:t>Usuwanie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statk</w:t>
      </w:r>
      <w:r w:rsidR="003470E1">
        <w:rPr>
          <w:rFonts w:ascii="Times New Roman" w:hAnsi="Times New Roman"/>
          <w:b/>
          <w:bCs/>
          <w:sz w:val="20"/>
          <w:szCs w:val="20"/>
        </w:rPr>
        <w:t>ów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lub inn</w:t>
      </w:r>
      <w:r w:rsidR="003470E1">
        <w:rPr>
          <w:rFonts w:ascii="Times New Roman" w:hAnsi="Times New Roman"/>
          <w:b/>
          <w:bCs/>
          <w:sz w:val="20"/>
          <w:szCs w:val="20"/>
        </w:rPr>
        <w:t>ych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obiekt</w:t>
      </w:r>
      <w:r w:rsidR="003470E1">
        <w:rPr>
          <w:rFonts w:ascii="Times New Roman" w:hAnsi="Times New Roman"/>
          <w:b/>
          <w:bCs/>
          <w:sz w:val="20"/>
          <w:szCs w:val="20"/>
        </w:rPr>
        <w:t>ów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pływając</w:t>
      </w:r>
      <w:r w:rsidR="003470E1">
        <w:rPr>
          <w:rFonts w:ascii="Times New Roman" w:hAnsi="Times New Roman"/>
          <w:b/>
          <w:bCs/>
          <w:sz w:val="20"/>
          <w:szCs w:val="20"/>
        </w:rPr>
        <w:t>ych z obszarów wodnych położonych na terenie powiatu goleniowskiego,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w przypadkach i na zasadach określonych w art. 30</w:t>
      </w:r>
      <w:r>
        <w:rPr>
          <w:rFonts w:ascii="Times New Roman" w:hAnsi="Times New Roman"/>
          <w:b/>
          <w:bCs/>
          <w:sz w:val="20"/>
          <w:szCs w:val="20"/>
        </w:rPr>
        <w:t xml:space="preserve"> ustawy z dnia 18 sierpnia 2011</w:t>
      </w:r>
      <w:r w:rsidRPr="00117569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7569">
        <w:rPr>
          <w:rFonts w:ascii="Times New Roman" w:hAnsi="Times New Roman"/>
          <w:b/>
          <w:bCs/>
          <w:sz w:val="20"/>
          <w:szCs w:val="20"/>
        </w:rPr>
        <w:t>o bezpieczeństwie osób prze</w:t>
      </w:r>
      <w:r>
        <w:rPr>
          <w:rFonts w:ascii="Times New Roman" w:hAnsi="Times New Roman"/>
          <w:b/>
          <w:bCs/>
          <w:sz w:val="20"/>
          <w:szCs w:val="20"/>
        </w:rPr>
        <w:t>bywających na obszarach wodnych w 20</w:t>
      </w:r>
      <w:r w:rsidR="0080391D">
        <w:rPr>
          <w:rFonts w:ascii="Times New Roman" w:hAnsi="Times New Roman"/>
          <w:b/>
          <w:bCs/>
          <w:sz w:val="20"/>
          <w:szCs w:val="20"/>
        </w:rPr>
        <w:t>2</w:t>
      </w:r>
      <w:r w:rsidR="003470E1">
        <w:rPr>
          <w:rFonts w:ascii="Times New Roman" w:hAnsi="Times New Roman"/>
          <w:b/>
          <w:bCs/>
          <w:sz w:val="20"/>
          <w:szCs w:val="20"/>
        </w:rPr>
        <w:t>3</w:t>
      </w:r>
      <w:r w:rsidRPr="00117569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bCs/>
          <w:sz w:val="20"/>
          <w:szCs w:val="20"/>
        </w:rPr>
        <w:t>”</w:t>
      </w:r>
      <w:r w:rsidRPr="00117569">
        <w:rPr>
          <w:rFonts w:ascii="Times New Roman" w:hAnsi="Times New Roman"/>
          <w:b/>
          <w:bCs/>
          <w:sz w:val="20"/>
          <w:szCs w:val="20"/>
        </w:rPr>
        <w:t>,</w:t>
      </w:r>
      <w:r w:rsidRPr="000753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(teks jednolity Dz. U. z 20</w:t>
      </w:r>
      <w:r w:rsidR="00280CA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BF381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poz. </w:t>
      </w:r>
      <w:r w:rsidR="00BF381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147</w:t>
      </w:r>
      <w:r w:rsidR="003470E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z późn.zm.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)”.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17569">
        <w:rPr>
          <w:rFonts w:ascii="Times New Roman" w:hAnsi="Times New Roman"/>
          <w:sz w:val="20"/>
          <w:szCs w:val="20"/>
        </w:rPr>
        <w:t xml:space="preserve"> zobowiązujemy się do realizacji zamówienia na poniższych warunkach:</w:t>
      </w:r>
    </w:p>
    <w:p w14:paraId="13F66135" w14:textId="77777777" w:rsidR="00421B21" w:rsidRPr="00117569" w:rsidRDefault="00421B21" w:rsidP="00421B21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14:paraId="0F1D5081" w14:textId="19185995" w:rsidR="00421B21" w:rsidRPr="00A645F8" w:rsidRDefault="00421B21" w:rsidP="00A645F8">
      <w:pPr>
        <w:spacing w:line="240" w:lineRule="auto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bCs/>
          <w:sz w:val="20"/>
        </w:rPr>
        <w:t>Wysokość opłat w złotych</w:t>
      </w:r>
      <w:r>
        <w:rPr>
          <w:rFonts w:ascii="Times New Roman" w:hAnsi="Times New Roman"/>
          <w:bCs/>
          <w:sz w:val="20"/>
        </w:rPr>
        <w:t xml:space="preserve"> (brutto)</w:t>
      </w:r>
      <w:r w:rsidRPr="00117569">
        <w:rPr>
          <w:rFonts w:ascii="Times New Roman" w:hAnsi="Times New Roman"/>
          <w:bCs/>
          <w:sz w:val="20"/>
        </w:rPr>
        <w:t xml:space="preserve"> za usunięcie </w:t>
      </w:r>
      <w:r w:rsidRPr="00117569">
        <w:rPr>
          <w:rFonts w:ascii="Times New Roman" w:hAnsi="Times New Roman"/>
          <w:sz w:val="20"/>
          <w:szCs w:val="20"/>
        </w:rPr>
        <w:t>statku lub innego obiektu pływającego</w:t>
      </w:r>
      <w:r w:rsidR="00210C51">
        <w:rPr>
          <w:rFonts w:ascii="Times New Roman" w:hAnsi="Times New Roman"/>
          <w:sz w:val="20"/>
          <w:szCs w:val="20"/>
        </w:rPr>
        <w:t xml:space="preserve"> (ceny zaproponowane przez wykonawcę nie mogą być równe lub wyższe od stawek maksymalnych wskazanych w poniższych tabelach):</w:t>
      </w:r>
    </w:p>
    <w:p w14:paraId="72A61F01" w14:textId="4406BE5F" w:rsidR="00421B21" w:rsidRDefault="00421B21" w:rsidP="00421B21">
      <w:pPr>
        <w:autoSpaceDE w:val="0"/>
        <w:spacing w:line="240" w:lineRule="auto"/>
        <w:rPr>
          <w:rFonts w:ascii="Times New Roman" w:hAnsi="Times New Roman"/>
        </w:rPr>
      </w:pPr>
    </w:p>
    <w:p w14:paraId="51C20C77" w14:textId="77777777" w:rsidR="003470E1" w:rsidRPr="00117569" w:rsidRDefault="003470E1" w:rsidP="00421B21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488"/>
        <w:gridCol w:w="3358"/>
        <w:gridCol w:w="2693"/>
        <w:gridCol w:w="20"/>
      </w:tblGrid>
      <w:tr w:rsidR="00421B21" w:rsidRPr="00117569" w14:paraId="4BFBF46C" w14:textId="77777777" w:rsidTr="00C6373E">
        <w:trPr>
          <w:trHeight w:val="3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67C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B487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szCs w:val="20"/>
              </w:rPr>
              <w:t>Określenie  statku lub innego obiektu pływającego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6F38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 xml:space="preserve">Wysokość opłat w złotych brutto za usunięcie </w:t>
            </w:r>
            <w:r w:rsidRPr="00117569">
              <w:rPr>
                <w:rFonts w:ascii="Times New Roman" w:hAnsi="Times New Roman"/>
                <w:sz w:val="20"/>
                <w:szCs w:val="20"/>
              </w:rPr>
              <w:t>statku lub innego obiektu pływającego</w:t>
            </w:r>
            <w:r w:rsidRPr="00117569">
              <w:rPr>
                <w:rFonts w:ascii="Times New Roman" w:hAnsi="Times New Roman"/>
                <w:bCs/>
                <w:sz w:val="20"/>
              </w:rPr>
              <w:t>.</w:t>
            </w:r>
          </w:p>
          <w:p w14:paraId="284A7875" w14:textId="77777777" w:rsidR="00421B21" w:rsidRPr="00117569" w:rsidRDefault="00421B21" w:rsidP="00C6373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1B21" w:rsidRPr="00117569" w14:paraId="7552D1E6" w14:textId="77777777" w:rsidTr="00C6373E">
        <w:trPr>
          <w:gridAfter w:val="1"/>
          <w:wAfter w:w="20" w:type="dxa"/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BDDC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669A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91F4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>Maksymalne kwoty za</w:t>
            </w:r>
          </w:p>
          <w:p w14:paraId="3622A277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F92BC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Proponowana cena brutto usługi za </w:t>
            </w:r>
          </w:p>
          <w:p w14:paraId="756D188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 </w:t>
            </w:r>
          </w:p>
        </w:tc>
      </w:tr>
      <w:tr w:rsidR="00421B21" w:rsidRPr="00117569" w14:paraId="70671BE7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634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BAD0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Rower  lub skuter wodny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A7D41" w14:textId="196A032B" w:rsidR="00421B21" w:rsidRPr="00117569" w:rsidRDefault="0021302D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  <w:r w:rsidR="00421B21"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3E93A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292C3F24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5D59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FB46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P</w:t>
            </w: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oduszkow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iec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F5B09" w14:textId="65BFBF92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1302D">
              <w:rPr>
                <w:rFonts w:ascii="Times New Roman" w:hAnsi="Times New Roman"/>
                <w:lang w:val="en-US"/>
              </w:rPr>
              <w:t>36</w:t>
            </w:r>
            <w:r w:rsidR="00BF3810">
              <w:rPr>
                <w:rFonts w:ascii="Times New Roman" w:hAnsi="Times New Roman"/>
                <w:lang w:val="en-US"/>
              </w:rPr>
              <w:t xml:space="preserve"> </w:t>
            </w:r>
            <w:r w:rsidRPr="00117569">
              <w:rPr>
                <w:rFonts w:ascii="Times New Roman" w:hAnsi="Times New Roman"/>
                <w:lang w:val="en-US"/>
              </w:rPr>
              <w:t>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4415C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6D10BB6F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FDF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441F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10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F21DF" w14:textId="71A99C4F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302D">
              <w:rPr>
                <w:rFonts w:ascii="Times New Roman" w:hAnsi="Times New Roman"/>
              </w:rPr>
              <w:t>65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31BDD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0827A8A2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7C79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FE3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FF56" w14:textId="60A15C86" w:rsidR="00421B21" w:rsidRPr="00117569" w:rsidRDefault="0021302D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21B21"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E560B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4A879940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110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88D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8778B" w14:textId="431FC8C3" w:rsidR="00421B21" w:rsidRPr="00117569" w:rsidRDefault="00421B21" w:rsidP="00C6373E">
            <w:pPr>
              <w:pStyle w:val="Zawartotabeli"/>
              <w:snapToGrid w:val="0"/>
              <w:jc w:val="center"/>
            </w:pPr>
            <w:r>
              <w:t>2</w:t>
            </w:r>
            <w:r w:rsidR="0021302D">
              <w:t>67</w:t>
            </w:r>
            <w:r w:rsidRPr="00117569">
              <w:rPr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0ECD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</w:tbl>
    <w:p w14:paraId="6F5A861E" w14:textId="77777777" w:rsidR="00727910" w:rsidRDefault="00727910" w:rsidP="00A645F8">
      <w:pPr>
        <w:spacing w:line="240" w:lineRule="auto"/>
        <w:rPr>
          <w:rFonts w:ascii="Times New Roman" w:hAnsi="Times New Roman"/>
          <w:bCs/>
          <w:sz w:val="20"/>
        </w:rPr>
      </w:pPr>
    </w:p>
    <w:p w14:paraId="6466AC29" w14:textId="77777777" w:rsidR="003470E1" w:rsidRDefault="003470E1" w:rsidP="00A645F8">
      <w:pPr>
        <w:spacing w:line="240" w:lineRule="auto"/>
        <w:rPr>
          <w:rFonts w:ascii="Times New Roman" w:hAnsi="Times New Roman"/>
          <w:bCs/>
          <w:sz w:val="20"/>
        </w:rPr>
      </w:pPr>
    </w:p>
    <w:p w14:paraId="5AA2FEDF" w14:textId="36DB09DA" w:rsidR="00421B21" w:rsidRDefault="00421B21" w:rsidP="00421B21">
      <w:pPr>
        <w:spacing w:line="240" w:lineRule="auto"/>
        <w:rPr>
          <w:rFonts w:ascii="Times New Roman" w:hAnsi="Times New Roman"/>
          <w:bCs/>
          <w:sz w:val="20"/>
        </w:rPr>
      </w:pPr>
      <w:r w:rsidRPr="00117569">
        <w:rPr>
          <w:rFonts w:ascii="Times New Roman" w:hAnsi="Times New Roman"/>
          <w:bCs/>
          <w:sz w:val="20"/>
        </w:rPr>
        <w:t xml:space="preserve">Wysokość opłat w złotych </w:t>
      </w:r>
      <w:r>
        <w:rPr>
          <w:rFonts w:ascii="Times New Roman" w:hAnsi="Times New Roman"/>
          <w:bCs/>
          <w:sz w:val="20"/>
        </w:rPr>
        <w:t xml:space="preserve">(brutto) </w:t>
      </w:r>
      <w:r w:rsidRPr="00117569">
        <w:rPr>
          <w:rFonts w:ascii="Times New Roman" w:hAnsi="Times New Roman"/>
          <w:bCs/>
          <w:sz w:val="20"/>
        </w:rPr>
        <w:t>za dobę przechowywani</w:t>
      </w:r>
      <w:r w:rsidR="00A645F8">
        <w:rPr>
          <w:rFonts w:ascii="Times New Roman" w:hAnsi="Times New Roman"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>:</w:t>
      </w:r>
    </w:p>
    <w:p w14:paraId="029D94BB" w14:textId="77777777" w:rsidR="00421B21" w:rsidRPr="00117569" w:rsidRDefault="00421B21" w:rsidP="00421B21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397"/>
        <w:gridCol w:w="3442"/>
        <w:gridCol w:w="2693"/>
        <w:gridCol w:w="15"/>
      </w:tblGrid>
      <w:tr w:rsidR="00421B21" w:rsidRPr="00117569" w14:paraId="1CCF3E1C" w14:textId="77777777" w:rsidTr="00C6373E">
        <w:trPr>
          <w:trHeight w:val="34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81C1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Lp.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AF51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CAF9E0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84F3A9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Określenie pojazdu w zależności od rodzaju oraz dmc.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222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Wysokość opłat w złotych (brutto) za dobę parkowania.</w:t>
            </w:r>
          </w:p>
          <w:p w14:paraId="2535D23D" w14:textId="77777777" w:rsidR="00421B21" w:rsidRPr="00117569" w:rsidRDefault="00421B21" w:rsidP="00C6373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1B21" w:rsidRPr="00117569" w14:paraId="57E0DBBA" w14:textId="77777777" w:rsidTr="00C6373E">
        <w:trPr>
          <w:gridAfter w:val="1"/>
          <w:wAfter w:w="15" w:type="dxa"/>
          <w:trHeight w:val="326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8ABE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7B4E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048D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Maksymalne kwoty za</w:t>
            </w:r>
          </w:p>
          <w:p w14:paraId="209709FE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dobę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71D6E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Proponowana cena brutto usługi za  1 dobę przechowywania w zł.</w:t>
            </w:r>
          </w:p>
        </w:tc>
      </w:tr>
      <w:tr w:rsidR="00421B21" w:rsidRPr="00117569" w14:paraId="4020ED92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5572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DF50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Rower  lub skuter wodny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E54A" w14:textId="1CC57F38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302D">
              <w:rPr>
                <w:rFonts w:ascii="Times New Roman" w:hAnsi="Times New Roman"/>
              </w:rPr>
              <w:t>6</w:t>
            </w:r>
            <w:r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C3102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2C5505BB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DDB2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BF79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P</w:t>
            </w: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oduszkow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iec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3536" w14:textId="3BF9261B" w:rsidR="00421B21" w:rsidRPr="00117569" w:rsidRDefault="00BF3810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1302D">
              <w:rPr>
                <w:rFonts w:ascii="Times New Roman" w:hAnsi="Times New Roman"/>
              </w:rPr>
              <w:t>6</w:t>
            </w:r>
            <w:r w:rsidR="00421B21"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7318E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03A7B28F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953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9D31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10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4E93" w14:textId="7D18CC9B" w:rsidR="00421B21" w:rsidRPr="00117569" w:rsidRDefault="0021302D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421B21"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714D9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0C9B4668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D6B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F2BF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033F2" w14:textId="484A8D57" w:rsidR="00421B21" w:rsidRPr="00117569" w:rsidRDefault="00BF3810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1302D">
              <w:rPr>
                <w:rFonts w:ascii="Times New Roman" w:hAnsi="Times New Roman"/>
                <w:lang w:val="en-US"/>
              </w:rPr>
              <w:t>36</w:t>
            </w:r>
            <w:r w:rsidR="00421B21"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5AB58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21B21" w:rsidRPr="00117569" w14:paraId="7C76DC8E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CBCA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CD3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37FBD" w14:textId="3421A10C" w:rsidR="00421B21" w:rsidRPr="00117569" w:rsidRDefault="0021302D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</w:t>
            </w:r>
            <w:r w:rsidR="00421B21"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78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76F81B82" w14:textId="77777777" w:rsidR="00421B21" w:rsidRPr="00117569" w:rsidRDefault="00421B21" w:rsidP="00421B21">
      <w:pPr>
        <w:spacing w:line="240" w:lineRule="auto"/>
        <w:rPr>
          <w:rFonts w:ascii="Times New Roman" w:hAnsi="Times New Roman"/>
        </w:rPr>
      </w:pPr>
    </w:p>
    <w:p w14:paraId="27444808" w14:textId="7E49A522" w:rsidR="00421B21" w:rsidRPr="00117569" w:rsidRDefault="00421B21" w:rsidP="00421B21">
      <w:pPr>
        <w:spacing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Oświadczam(y), że:</w:t>
      </w:r>
    </w:p>
    <w:p w14:paraId="018C33DA" w14:textId="77777777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w cenie naszej oferty zostały uwzględnione wszystkie koszty wykonania przedmiotu umowy – zgodnie z opisem przedmiotu zamówienia,</w:t>
      </w:r>
    </w:p>
    <w:p w14:paraId="7AADD69B" w14:textId="3E2B1946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dysponuj</w:t>
      </w:r>
      <w:r w:rsidR="00A46104">
        <w:rPr>
          <w:rFonts w:ascii="Times New Roman" w:hAnsi="Times New Roman"/>
        </w:rPr>
        <w:t>emy</w:t>
      </w:r>
      <w:r w:rsidRPr="00117569">
        <w:rPr>
          <w:rFonts w:ascii="Times New Roman" w:hAnsi="Times New Roman"/>
        </w:rPr>
        <w:t xml:space="preserve"> odpowiednią liczbą i rodzajem sprzętu do usuwania statków lub innych obiektów pływających oraz wprowadzania ich do miejsca przechowywania,</w:t>
      </w:r>
    </w:p>
    <w:p w14:paraId="7A0F0326" w14:textId="33962FEB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dysponuje</w:t>
      </w:r>
      <w:r w:rsidR="00A46104">
        <w:rPr>
          <w:rFonts w:ascii="Times New Roman" w:hAnsi="Times New Roman"/>
        </w:rPr>
        <w:t>my</w:t>
      </w:r>
      <w:r w:rsidRPr="00117569">
        <w:rPr>
          <w:rFonts w:ascii="Times New Roman" w:hAnsi="Times New Roman"/>
        </w:rPr>
        <w:t xml:space="preserve"> osobami posiadającymi odpowiednie patenty,</w:t>
      </w:r>
    </w:p>
    <w:p w14:paraId="2CF8C483" w14:textId="061ACFBF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zobowiązujemy się do wykonania każdej dyspozycji usunięcia statku lub innego obiektu pływającego z obszarów wodnych Powiatu </w:t>
      </w:r>
      <w:r w:rsidR="00A645F8">
        <w:rPr>
          <w:rFonts w:ascii="Times New Roman" w:hAnsi="Times New Roman"/>
        </w:rPr>
        <w:t>Goleniowskiego</w:t>
      </w:r>
      <w:r w:rsidRPr="00117569">
        <w:rPr>
          <w:rFonts w:ascii="Times New Roman" w:hAnsi="Times New Roman"/>
        </w:rPr>
        <w:t xml:space="preserve"> poprzez wprowadzenie do strzeżonej przystani lub umieszczenia na strzeżonym parkingu,</w:t>
      </w:r>
    </w:p>
    <w:p w14:paraId="5E97AB3B" w14:textId="77777777" w:rsidR="00421B21" w:rsidRPr="00117569" w:rsidRDefault="00421B21" w:rsidP="00421B21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>znajdujemy się w sytuacji ekonomicznej i finansowej zapewniającej wykonanie zamówienia.</w:t>
      </w:r>
    </w:p>
    <w:p w14:paraId="7B90E7DF" w14:textId="77777777" w:rsidR="00421B21" w:rsidRPr="00117569" w:rsidRDefault="00421B21" w:rsidP="00421B21">
      <w:pPr>
        <w:numPr>
          <w:ilvl w:val="0"/>
          <w:numId w:val="1"/>
        </w:numPr>
        <w:suppressAutoHyphens/>
        <w:spacing w:before="120"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 xml:space="preserve">W celu świadczenia usług przechowywania statku lub innego obiektu pływającego zapewniamy następujący parking z niżej opisanym wyposażeniem: </w:t>
      </w:r>
    </w:p>
    <w:p w14:paraId="011C565E" w14:textId="77777777" w:rsidR="00421B21" w:rsidRPr="00117569" w:rsidRDefault="00421B21" w:rsidP="00421B21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14:paraId="372A0D78" w14:textId="77777777" w:rsidR="00421B21" w:rsidRPr="00117569" w:rsidRDefault="00421B21" w:rsidP="00421B21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14:paraId="63538CB5" w14:textId="77777777" w:rsidR="00421B21" w:rsidRPr="00117569" w:rsidRDefault="00421B21" w:rsidP="00421B21">
      <w:pPr>
        <w:numPr>
          <w:ilvl w:val="0"/>
          <w:numId w:val="2"/>
        </w:numPr>
        <w:suppressAutoHyphens/>
        <w:spacing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Adres parkingu:</w:t>
      </w:r>
    </w:p>
    <w:p w14:paraId="1749F870" w14:textId="77777777" w:rsidR="00421B21" w:rsidRPr="00593F66" w:rsidRDefault="00421B21" w:rsidP="00421B21">
      <w:pPr>
        <w:spacing w:after="120" w:line="240" w:lineRule="auto"/>
        <w:ind w:firstLine="360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..................................................................................................</w:t>
      </w:r>
      <w:r>
        <w:rPr>
          <w:rFonts w:ascii="Times New Roman" w:hAnsi="Times New Roman"/>
          <w:bCs/>
        </w:rPr>
        <w:t>...............................</w:t>
      </w:r>
    </w:p>
    <w:p w14:paraId="0BCC9DC2" w14:textId="77777777" w:rsidR="00421B21" w:rsidRDefault="00421B21" w:rsidP="00421B21">
      <w:pPr>
        <w:overflowPunct w:val="0"/>
        <w:autoSpaceDE w:val="0"/>
        <w:rPr>
          <w:rFonts w:ascii="Times New Roman" w:hAnsi="Times New Roman"/>
        </w:rPr>
      </w:pPr>
    </w:p>
    <w:p w14:paraId="43CCD060" w14:textId="77777777" w:rsidR="00421B21" w:rsidRPr="00117569" w:rsidRDefault="00421B21" w:rsidP="00421B21">
      <w:pPr>
        <w:overflowPunct w:val="0"/>
        <w:autoSpaceDE w:val="0"/>
        <w:rPr>
          <w:rFonts w:ascii="Times New Roman" w:hAnsi="Times New Roman"/>
        </w:rPr>
      </w:pPr>
      <w:r w:rsidRPr="00117569">
        <w:rPr>
          <w:rFonts w:ascii="Times New Roman" w:hAnsi="Times New Roman"/>
        </w:rPr>
        <w:t>........................................</w:t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  <w:t xml:space="preserve"> .......................................................................</w:t>
      </w:r>
    </w:p>
    <w:p w14:paraId="2362D5DB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  <w:r w:rsidRPr="00117569">
        <w:rPr>
          <w:rFonts w:ascii="Times New Roman" w:hAnsi="Times New Roman"/>
          <w:sz w:val="16"/>
        </w:rPr>
        <w:t>( miejscowość, data )</w:t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  <w:t xml:space="preserve">      (podpis osób upoważnionych do składania oświadczeń woli w  imieniu oferenta )</w:t>
      </w:r>
    </w:p>
    <w:p w14:paraId="21B30A60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6CA1DA37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183D6BEA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0761B445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4A4D80C0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5B45CB52" w14:textId="77777777" w:rsidR="00031D2C" w:rsidRDefault="00031D2C"/>
    <w:sectPr w:rsidR="00031D2C" w:rsidSect="00B35BDF">
      <w:pgSz w:w="11906" w:h="16838"/>
      <w:pgMar w:top="540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F65"/>
    <w:multiLevelType w:val="hybridMultilevel"/>
    <w:tmpl w:val="620827CE"/>
    <w:lvl w:ilvl="0" w:tplc="509277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23E5A"/>
    <w:multiLevelType w:val="hybridMultilevel"/>
    <w:tmpl w:val="620827CE"/>
    <w:lvl w:ilvl="0" w:tplc="509277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40770F"/>
    <w:multiLevelType w:val="hybridMultilevel"/>
    <w:tmpl w:val="A15849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3403013">
    <w:abstractNumId w:val="1"/>
  </w:num>
  <w:num w:numId="2" w16cid:durableId="919027850">
    <w:abstractNumId w:val="3"/>
  </w:num>
  <w:num w:numId="3" w16cid:durableId="842669563">
    <w:abstractNumId w:val="2"/>
  </w:num>
  <w:num w:numId="4" w16cid:durableId="16937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1"/>
    <w:rsid w:val="00031D2C"/>
    <w:rsid w:val="00184DA4"/>
    <w:rsid w:val="00210C51"/>
    <w:rsid w:val="0021302D"/>
    <w:rsid w:val="00280CA8"/>
    <w:rsid w:val="003470E1"/>
    <w:rsid w:val="00421B21"/>
    <w:rsid w:val="00727910"/>
    <w:rsid w:val="007D6A7D"/>
    <w:rsid w:val="0080391D"/>
    <w:rsid w:val="00955611"/>
    <w:rsid w:val="00A46104"/>
    <w:rsid w:val="00A645F8"/>
    <w:rsid w:val="00BF3810"/>
    <w:rsid w:val="00F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87F1F"/>
  <w15:chartTrackingRefBased/>
  <w15:docId w15:val="{D4E7B5E8-54B2-4E7C-9B27-D44D250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21B2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Przemysława Gregorowicz</dc:creator>
  <cp:keywords/>
  <dc:description/>
  <cp:lastModifiedBy>Przemysława Gregorowicz</cp:lastModifiedBy>
  <cp:revision>21</cp:revision>
  <dcterms:created xsi:type="dcterms:W3CDTF">2019-05-13T07:38:00Z</dcterms:created>
  <dcterms:modified xsi:type="dcterms:W3CDTF">2023-04-04T08:54:00Z</dcterms:modified>
</cp:coreProperties>
</file>