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4754A" w:rsidRPr="00EF15EB" w14:paraId="2D1CB80C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4B0322" w14:textId="77777777" w:rsidR="008C58E6" w:rsidRPr="00EF15EB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bookmarkStart w:id="0" w:name="_Hlk6143199"/>
            <w:r w:rsidRPr="00EF15EB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OPIS PRZEDMIOTU ZAMÓWIENIA</w:t>
            </w:r>
            <w:r w:rsidR="00BE438B" w:rsidRPr="00EF15EB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- CZ.4</w:t>
            </w:r>
          </w:p>
          <w:p w14:paraId="47C40B97" w14:textId="77777777" w:rsidR="00757484" w:rsidRPr="00EF15EB" w:rsidRDefault="00757484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 w:cstheme="minorBidi"/>
                <w:b/>
                <w:kern w:val="3"/>
                <w:sz w:val="22"/>
                <w:szCs w:val="22"/>
                <w:lang w:eastAsia="zh-CN"/>
              </w:rPr>
            </w:pPr>
          </w:p>
          <w:p w14:paraId="46FD6A56" w14:textId="77777777" w:rsidR="007D2118" w:rsidRPr="00EF15EB" w:rsidRDefault="002E42E0" w:rsidP="00192385">
            <w:pPr>
              <w:spacing w:line="36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EF15EB">
              <w:rPr>
                <w:rFonts w:ascii="Garamond" w:hAnsi="Garamond" w:cstheme="minorHAnsi"/>
                <w:sz w:val="22"/>
                <w:szCs w:val="22"/>
                <w:u w:val="single"/>
              </w:rPr>
              <w:t>Zakup sprzętu w ramach</w:t>
            </w:r>
            <w:r w:rsidR="00AA4069" w:rsidRPr="00EF15EB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BE438B" w:rsidRPr="00EF15EB">
              <w:rPr>
                <w:rFonts w:ascii="Garamond" w:hAnsi="Garamond" w:cstheme="minorHAnsi"/>
                <w:sz w:val="22"/>
                <w:szCs w:val="22"/>
              </w:rPr>
              <w:t>realizacji programu polityki zdrowotnej pn. Rządowy program kompleksowej ochrony zdrowia prokreacyjnego w Polsce na lata 2021 – 2023 w zakresie zadania dotyczącego utworzenia Centrów Zdrowia Prokreacyjnego</w:t>
            </w:r>
          </w:p>
          <w:p w14:paraId="02E52DDA" w14:textId="77777777" w:rsidR="008C58E6" w:rsidRPr="00EF15EB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41CD7283" w14:textId="77777777" w:rsidR="008C58E6" w:rsidRPr="00EF15E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u w:val="single"/>
          <w:lang w:eastAsia="zh-CN" w:bidi="hi-IN"/>
        </w:rPr>
      </w:pPr>
    </w:p>
    <w:p w14:paraId="01AEE762" w14:textId="77777777" w:rsidR="008C58E6" w:rsidRPr="00EF15EB" w:rsidRDefault="008C58E6" w:rsidP="008C58E6">
      <w:pPr>
        <w:tabs>
          <w:tab w:val="left" w:pos="2375"/>
        </w:tabs>
        <w:spacing w:line="360" w:lineRule="auto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EF15EB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Uwagi i objaśnienia:</w:t>
      </w:r>
    </w:p>
    <w:p w14:paraId="2DEF3B46" w14:textId="77777777" w:rsidR="008C58E6" w:rsidRPr="00EF15EB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EF15EB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DC1A766" w14:textId="77777777" w:rsidR="008C58E6" w:rsidRPr="00EF15EB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EF15EB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193FE307" w14:textId="77777777" w:rsidR="008C58E6" w:rsidRPr="00EF15EB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EF15EB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42F53765" w14:textId="77777777" w:rsidR="008C58E6" w:rsidRPr="00EF15EB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EF15EB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 kolumnie „Lokalizacja w materiałach firmowych potwierdzenia parametru [str</w:t>
      </w:r>
      <w:r w:rsidR="00E65A2F" w:rsidRPr="00EF15EB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.</w:t>
      </w:r>
      <w:r w:rsidRPr="00EF15EB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545AEBD7" w14:textId="77777777" w:rsidR="008C58E6" w:rsidRPr="00EF15EB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EF15EB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6FED719F" w14:textId="48624E1F" w:rsidR="00D43783" w:rsidRPr="00EF15EB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strike/>
          <w:kern w:val="3"/>
          <w:sz w:val="22"/>
          <w:szCs w:val="22"/>
          <w:lang w:eastAsia="zh-CN" w:bidi="hi-IN"/>
        </w:rPr>
      </w:pPr>
    </w:p>
    <w:p w14:paraId="7E5BD5D9" w14:textId="0EDA3F38" w:rsidR="004928A4" w:rsidRPr="00EF15EB" w:rsidRDefault="004928A4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strike/>
          <w:kern w:val="3"/>
          <w:sz w:val="22"/>
          <w:szCs w:val="22"/>
          <w:lang w:eastAsia="zh-CN" w:bidi="hi-IN"/>
        </w:rPr>
      </w:pPr>
    </w:p>
    <w:p w14:paraId="65B80322" w14:textId="77777777" w:rsidR="004928A4" w:rsidRPr="00EF15EB" w:rsidRDefault="004928A4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032CDF2B" w14:textId="77777777" w:rsidR="00D43783" w:rsidRPr="00EF15EB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6B7A3894" w14:textId="77777777" w:rsidR="00D43783" w:rsidRPr="00EF15EB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4AD97C4E" w14:textId="77777777" w:rsidR="00D43783" w:rsidRPr="00EF15EB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48110A9D" w14:textId="0D765AC8" w:rsidR="00D43783" w:rsidRDefault="00D43783" w:rsidP="00EF15EB">
      <w:pPr>
        <w:suppressAutoHyphens/>
        <w:autoSpaceDN w:val="0"/>
        <w:spacing w:after="120" w:line="276" w:lineRule="auto"/>
        <w:ind w:firstLine="708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68"/>
        <w:gridCol w:w="1223"/>
        <w:gridCol w:w="1312"/>
        <w:gridCol w:w="1489"/>
        <w:gridCol w:w="1185"/>
        <w:gridCol w:w="1605"/>
        <w:gridCol w:w="1681"/>
        <w:gridCol w:w="2444"/>
      </w:tblGrid>
      <w:tr w:rsidR="00EF15EB" w:rsidRPr="00EF15EB" w14:paraId="4D82A535" w14:textId="77777777" w:rsidTr="004621AC">
        <w:trPr>
          <w:trHeight w:val="60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E029E" w14:textId="77777777" w:rsidR="00EF15EB" w:rsidRPr="00EF15EB" w:rsidRDefault="00EF15EB" w:rsidP="00EF15EB">
            <w:pPr>
              <w:suppressAutoHyphens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lastRenderedPageBreak/>
              <w:t xml:space="preserve">Lp.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475326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D9413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Ilość</w:t>
            </w:r>
          </w:p>
          <w:p w14:paraId="65366A60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(liczba sztuk)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9BDE08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Nazwa i typ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A1CE18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Producent / kraj produkcji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6C4BDC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Rok produkcji (min. 2023)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A6E1EE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Klasa wyrobu medycznego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64B57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Cena jednostkowa brutto</w:t>
            </w: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14:paraId="12F52765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sprzętu (w zł)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4F88C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Cena brutto</w:t>
            </w: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sprzętu</w:t>
            </w:r>
          </w:p>
          <w:p w14:paraId="0DF00F2B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(w zł) (A:)</w:t>
            </w:r>
          </w:p>
        </w:tc>
      </w:tr>
      <w:tr w:rsidR="00EF15EB" w:rsidRPr="00EF15EB" w14:paraId="129A0079" w14:textId="77777777" w:rsidTr="004621AC">
        <w:trPr>
          <w:trHeight w:val="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08D220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71D05E" w14:textId="1B3F9BB9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System przeznaczony do archiwizacji obrazów ultrasonograficznych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38F93" w14:textId="77777777" w:rsidR="00EF15EB" w:rsidRPr="00EF15EB" w:rsidRDefault="00EF15EB" w:rsidP="00EF15EB">
            <w:pPr>
              <w:suppressAutoHyphens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  <w:r w:rsidRPr="00EF15EB"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3C1" w14:textId="77777777" w:rsidR="00EF15EB" w:rsidRPr="00EF15EB" w:rsidRDefault="00EF15EB" w:rsidP="00EF15EB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BCA6" w14:textId="77777777" w:rsidR="00EF15EB" w:rsidRPr="00EF15EB" w:rsidRDefault="00EF15EB" w:rsidP="00EF15EB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79B" w14:textId="77777777" w:rsidR="00EF15EB" w:rsidRPr="00EF15EB" w:rsidRDefault="00EF15EB" w:rsidP="00EF15EB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433" w14:textId="77777777" w:rsidR="00EF15EB" w:rsidRPr="00EF15EB" w:rsidRDefault="00EF15EB" w:rsidP="00EF15EB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222" w14:textId="77777777" w:rsidR="00EF15EB" w:rsidRPr="00EF15EB" w:rsidRDefault="00EF15EB" w:rsidP="00EF15EB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7AFD" w14:textId="77777777" w:rsidR="00EF15EB" w:rsidRPr="00EF15EB" w:rsidRDefault="00EF15EB" w:rsidP="00EF15EB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</w:tr>
    </w:tbl>
    <w:p w14:paraId="21A12992" w14:textId="77777777" w:rsidR="00EF15EB" w:rsidRPr="00EF15EB" w:rsidRDefault="00EF15EB" w:rsidP="00EF15EB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p w14:paraId="3EC48B59" w14:textId="77777777" w:rsidR="00EF15EB" w:rsidRPr="00EF15EB" w:rsidRDefault="00EF15EB" w:rsidP="00EF15EB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31"/>
        <w:gridCol w:w="2659"/>
      </w:tblGrid>
      <w:tr w:rsidR="00EF15EB" w:rsidRPr="00EF15EB" w14:paraId="67A7D96F" w14:textId="77777777" w:rsidTr="004621AC">
        <w:trPr>
          <w:trHeight w:val="57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2AFD9" w14:textId="77777777" w:rsidR="00EF15EB" w:rsidRPr="00EF15EB" w:rsidRDefault="00EF15EB" w:rsidP="00EF15EB">
            <w:pPr>
              <w:spacing w:after="200" w:line="276" w:lineRule="aut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C0DB7D" w14:textId="4BA0B66C" w:rsidR="00EF15EB" w:rsidRPr="00EF15EB" w:rsidRDefault="00EF15EB" w:rsidP="001A2D65">
            <w:pPr>
              <w:spacing w:after="200" w:line="276" w:lineRule="auto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EF15EB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 xml:space="preserve">B: </w:t>
            </w:r>
            <w:r w:rsidRPr="00EF15EB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lang w:eastAsia="en-US"/>
              </w:rPr>
              <w:t>Cena brutto</w:t>
            </w:r>
            <w:r w:rsidRPr="00EF15EB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#</w:t>
            </w:r>
            <w:r w:rsidRPr="00EF15EB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 dostawy, instalacji i uruchomienia całego sprzętu </w:t>
            </w:r>
            <w:r w:rsidRPr="00EF15EB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(w zł):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7B14B6F" w14:textId="77777777" w:rsidR="00EF15EB" w:rsidRPr="00EF15EB" w:rsidRDefault="00EF15EB" w:rsidP="00EF15EB">
            <w:pPr>
              <w:spacing w:after="200"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D4D57C2" w14:textId="77777777" w:rsidR="00EF15EB" w:rsidRPr="00EF15EB" w:rsidRDefault="00EF15EB" w:rsidP="00EF15EB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2695"/>
      </w:tblGrid>
      <w:tr w:rsidR="00EF15EB" w:rsidRPr="00EF15EB" w14:paraId="1FF23344" w14:textId="77777777" w:rsidTr="004621AC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C7E8D" w14:textId="04C4324C" w:rsidR="00EF15EB" w:rsidRPr="00EF15EB" w:rsidRDefault="00EF15EB" w:rsidP="00EF15EB">
            <w:pPr>
              <w:suppressAutoHyphens/>
              <w:snapToGrid w:val="0"/>
              <w:jc w:val="right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</w:pPr>
            <w:r w:rsidRPr="00EF15EB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>A+ B: Cena brutto</w:t>
            </w:r>
            <w:r w:rsidRPr="00EF15EB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vertAlign w:val="superscript"/>
              </w:rPr>
              <w:t>#</w:t>
            </w:r>
            <w:r w:rsidRPr="00EF15EB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 xml:space="preserve"> oferty </w:t>
            </w:r>
            <w:r w:rsidRPr="00EF15EB">
              <w:rPr>
                <w:rFonts w:ascii="Garamond" w:eastAsia="Times New Roman" w:hAnsi="Garamond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FAF3B" w14:textId="77777777" w:rsidR="00EF15EB" w:rsidRPr="00EF15EB" w:rsidRDefault="00EF15EB" w:rsidP="00EF15EB">
            <w:pPr>
              <w:suppressAutoHyphens/>
              <w:snapToGrid w:val="0"/>
              <w:jc w:val="center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</w:pPr>
          </w:p>
        </w:tc>
      </w:tr>
    </w:tbl>
    <w:p w14:paraId="29A58076" w14:textId="77777777" w:rsidR="00EF15EB" w:rsidRPr="00EF15EB" w:rsidRDefault="00EF15EB" w:rsidP="00EF15EB">
      <w:pPr>
        <w:rPr>
          <w:rFonts w:ascii="Garamond" w:eastAsia="Times New Roman" w:hAnsi="Garamond" w:cstheme="minorHAnsi"/>
          <w:sz w:val="22"/>
          <w:szCs w:val="22"/>
          <w:lang w:eastAsia="ar-SA"/>
        </w:rPr>
      </w:pPr>
    </w:p>
    <w:p w14:paraId="4D3DF0A7" w14:textId="77777777" w:rsidR="00EF15EB" w:rsidRPr="00EF15EB" w:rsidRDefault="00EF15EB" w:rsidP="00EF15EB">
      <w:pPr>
        <w:ind w:hanging="142"/>
        <w:rPr>
          <w:rFonts w:ascii="Garamond" w:eastAsia="Times New Roman" w:hAnsi="Garamond" w:cstheme="minorHAnsi"/>
          <w:sz w:val="18"/>
          <w:szCs w:val="18"/>
          <w:lang w:eastAsia="ar-SA"/>
        </w:rPr>
      </w:pPr>
      <w:r w:rsidRPr="00EF15EB">
        <w:rPr>
          <w:rFonts w:ascii="Garamond" w:eastAsia="Times New Roman" w:hAnsi="Garamond" w:cstheme="minorHAnsi"/>
          <w:sz w:val="18"/>
          <w:szCs w:val="18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108562EE" w14:textId="77777777" w:rsidR="00EF15EB" w:rsidRDefault="00EF15EB" w:rsidP="00EF15EB">
      <w:pPr>
        <w:suppressAutoHyphens/>
        <w:autoSpaceDN w:val="0"/>
        <w:spacing w:after="120" w:line="276" w:lineRule="auto"/>
        <w:ind w:firstLine="708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5F776549" w14:textId="7DD60C0D" w:rsidR="00EF15EB" w:rsidRDefault="00EF15EB" w:rsidP="00EF15EB">
      <w:pPr>
        <w:suppressAutoHyphens/>
        <w:autoSpaceDN w:val="0"/>
        <w:spacing w:after="120" w:line="276" w:lineRule="auto"/>
        <w:ind w:firstLine="708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1799445D" w14:textId="5E3F47CA" w:rsidR="00EF15EB" w:rsidRDefault="00EF15EB" w:rsidP="00EF15EB">
      <w:pPr>
        <w:suppressAutoHyphens/>
        <w:autoSpaceDN w:val="0"/>
        <w:spacing w:after="120" w:line="276" w:lineRule="auto"/>
        <w:ind w:firstLine="708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3CB1E99F" w14:textId="6B2C072C" w:rsidR="00EF15EB" w:rsidRDefault="00EF15EB" w:rsidP="00EF15EB">
      <w:pPr>
        <w:suppressAutoHyphens/>
        <w:autoSpaceDN w:val="0"/>
        <w:spacing w:after="120" w:line="276" w:lineRule="auto"/>
        <w:ind w:firstLine="708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131C0DC3" w14:textId="77777777" w:rsidR="00EF15EB" w:rsidRPr="00EF15EB" w:rsidRDefault="00EF15EB" w:rsidP="00EF15EB">
      <w:pPr>
        <w:suppressAutoHyphens/>
        <w:autoSpaceDN w:val="0"/>
        <w:spacing w:after="120" w:line="276" w:lineRule="auto"/>
        <w:ind w:firstLine="708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50D1159B" w14:textId="77777777" w:rsidR="008C58E6" w:rsidRPr="00EF15E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373D5C29" w14:textId="046B0DC4" w:rsidR="00FD14F3" w:rsidRPr="00EF15EB" w:rsidRDefault="00FD14F3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19FBDD4A" w14:textId="66A592ED" w:rsidR="004928A4" w:rsidRPr="00EF15EB" w:rsidRDefault="004928A4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79027C50" w14:textId="411CBC1F" w:rsidR="004928A4" w:rsidRPr="00EF15EB" w:rsidRDefault="004928A4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0669C4BC" w14:textId="10010BF7" w:rsidR="004928A4" w:rsidRPr="00EF15EB" w:rsidRDefault="004928A4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6D228D59" w14:textId="1864BF81" w:rsidR="004928A4" w:rsidRPr="00EF15EB" w:rsidRDefault="004928A4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547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5079"/>
        <w:gridCol w:w="1985"/>
        <w:gridCol w:w="2694"/>
        <w:gridCol w:w="1700"/>
        <w:gridCol w:w="2127"/>
      </w:tblGrid>
      <w:tr w:rsidR="00A9420A" w:rsidRPr="00EF15EB" w14:paraId="5C9A7847" w14:textId="77777777" w:rsidTr="00A4074E">
        <w:trPr>
          <w:trHeight w:val="686"/>
        </w:trPr>
        <w:tc>
          <w:tcPr>
            <w:tcW w:w="15309" w:type="dxa"/>
            <w:gridSpan w:val="6"/>
            <w:shd w:val="clear" w:color="auto" w:fill="D0CECE"/>
          </w:tcPr>
          <w:p w14:paraId="0888CF0A" w14:textId="2BDF4B0E" w:rsidR="00EF15EB" w:rsidRPr="00EF15EB" w:rsidRDefault="00261B3D" w:rsidP="00B41BAC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F15EB">
              <w:rPr>
                <w:rFonts w:ascii="Garamond" w:hAnsi="Garamond"/>
                <w:b/>
                <w:sz w:val="22"/>
                <w:szCs w:val="22"/>
              </w:rPr>
              <w:lastRenderedPageBreak/>
              <w:t>System przeznaczony do archiwizacji obrazów ultrasonograficznych</w:t>
            </w:r>
          </w:p>
          <w:p w14:paraId="36D998F1" w14:textId="77777777" w:rsidR="00A9420A" w:rsidRPr="00EF15EB" w:rsidRDefault="00A9420A" w:rsidP="00EF15E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54CD21E7" w14:textId="77777777" w:rsidR="00A9420A" w:rsidRPr="00EF15EB" w:rsidRDefault="00A9420A" w:rsidP="00EF15E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F15EB">
              <w:rPr>
                <w:rFonts w:ascii="Garamond" w:hAnsi="Garamond"/>
                <w:b/>
                <w:sz w:val="22"/>
                <w:szCs w:val="22"/>
              </w:rPr>
              <w:t>PARAMETRY TECHNICZNE I EKSPLOATACYJNE</w:t>
            </w:r>
          </w:p>
        </w:tc>
      </w:tr>
      <w:tr w:rsidR="00A9420A" w:rsidRPr="00EF15EB" w14:paraId="57845EB4" w14:textId="77777777" w:rsidTr="00EF15EB">
        <w:trPr>
          <w:trHeight w:val="686"/>
        </w:trPr>
        <w:tc>
          <w:tcPr>
            <w:tcW w:w="1724" w:type="dxa"/>
            <w:shd w:val="clear" w:color="auto" w:fill="F2F2F2" w:themeFill="background1" w:themeFillShade="F2"/>
          </w:tcPr>
          <w:p w14:paraId="2D052212" w14:textId="77777777" w:rsidR="00A9420A" w:rsidRPr="00EF15EB" w:rsidRDefault="00A9420A" w:rsidP="00EF15EB">
            <w:pPr>
              <w:tabs>
                <w:tab w:val="left" w:pos="576"/>
              </w:tabs>
              <w:spacing w:before="240" w:line="360" w:lineRule="auto"/>
              <w:ind w:left="29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EF15EB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079" w:type="dxa"/>
            <w:shd w:val="clear" w:color="auto" w:fill="F2F2F2" w:themeFill="background1" w:themeFillShade="F2"/>
          </w:tcPr>
          <w:p w14:paraId="38F8E40E" w14:textId="77777777" w:rsidR="00A9420A" w:rsidRPr="00EF15EB" w:rsidRDefault="00A9420A" w:rsidP="00EF15EB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EF15EB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Parametry ogólne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F51CCEB" w14:textId="77777777" w:rsidR="00A9420A" w:rsidRPr="00EF15EB" w:rsidRDefault="00A9420A" w:rsidP="00EF15EB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EF15EB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02F396C" w14:textId="77777777" w:rsidR="00A9420A" w:rsidRPr="00EF15EB" w:rsidRDefault="00A9420A" w:rsidP="00EF15E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F15EB">
              <w:rPr>
                <w:rFonts w:ascii="Garamond" w:hAnsi="Garamond"/>
                <w:b/>
                <w:sz w:val="22"/>
                <w:szCs w:val="22"/>
              </w:rPr>
              <w:t>PARAMETR OFEROWANY (wypełnia wykonawca</w:t>
            </w:r>
            <w:r w:rsidR="00845398" w:rsidRPr="00EF15EB">
              <w:rPr>
                <w:rFonts w:ascii="Garamond" w:hAnsi="Garamond"/>
                <w:b/>
                <w:sz w:val="22"/>
                <w:szCs w:val="22"/>
              </w:rPr>
              <w:t>, tak/nie/uwagi</w:t>
            </w:r>
            <w:r w:rsidRPr="00EF15EB">
              <w:rPr>
                <w:rFonts w:ascii="Garamond" w:hAnsi="Garamond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6EBACD35" w14:textId="77777777" w:rsidR="00A9420A" w:rsidRPr="00EF15EB" w:rsidRDefault="00A9420A" w:rsidP="00EF15E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F15EB">
              <w:rPr>
                <w:rFonts w:ascii="Garamond" w:hAnsi="Garamond"/>
                <w:b/>
                <w:sz w:val="22"/>
                <w:szCs w:val="22"/>
              </w:rPr>
              <w:t>Lokalizacja w materiałach firmowych potwierdzenia parametru [str. w ofercie, plik]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F5F5674" w14:textId="77777777" w:rsidR="00A9420A" w:rsidRPr="00EF15EB" w:rsidRDefault="00A9420A" w:rsidP="00EF15E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F15EB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DC2D87" w:rsidRPr="00EF15EB" w14:paraId="5FA8C3FC" w14:textId="77777777" w:rsidTr="00A32863">
        <w:trPr>
          <w:trHeight w:val="68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2EF" w14:textId="77777777" w:rsidR="00DC2D87" w:rsidRPr="00EF15EB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D11BE" w14:textId="77777777" w:rsidR="00DC2D87" w:rsidRPr="00EF15EB" w:rsidRDefault="00261B3D" w:rsidP="00DC2D87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EF15EB">
              <w:rPr>
                <w:rFonts w:ascii="Garamond" w:eastAsia="Batang" w:hAnsi="Garamond"/>
                <w:sz w:val="22"/>
                <w:szCs w:val="22"/>
              </w:rPr>
              <w:t>Moduł komunikacji DICOM Basic do aparatu DC 70 X-</w:t>
            </w:r>
            <w:proofErr w:type="spellStart"/>
            <w:r w:rsidRPr="00EF15EB">
              <w:rPr>
                <w:rFonts w:ascii="Garamond" w:eastAsia="Batang" w:hAnsi="Garamond"/>
                <w:sz w:val="22"/>
                <w:szCs w:val="22"/>
              </w:rPr>
              <w:t>Insight</w:t>
            </w:r>
            <w:proofErr w:type="spellEnd"/>
            <w:r w:rsidRPr="00EF15EB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proofErr w:type="spellStart"/>
            <w:r w:rsidRPr="00EF15EB">
              <w:rPr>
                <w:rFonts w:ascii="Garamond" w:eastAsia="Batang" w:hAnsi="Garamond"/>
                <w:sz w:val="22"/>
                <w:szCs w:val="22"/>
              </w:rPr>
              <w:t>Mindray</w:t>
            </w:r>
            <w:proofErr w:type="spellEnd"/>
          </w:p>
        </w:tc>
        <w:tc>
          <w:tcPr>
            <w:tcW w:w="1985" w:type="dxa"/>
          </w:tcPr>
          <w:p w14:paraId="286EABB3" w14:textId="77777777" w:rsidR="00DC2D87" w:rsidRPr="00EF15EB" w:rsidRDefault="00261B3D" w:rsidP="00DC2D87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EF15E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38BDA74D" w14:textId="77777777" w:rsidR="00DC2D87" w:rsidRPr="00EF15EB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5EC8146E" w14:textId="77777777" w:rsidR="00DC2D87" w:rsidRPr="00EF15EB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3CC4A989" w14:textId="77777777" w:rsidR="00DC2D87" w:rsidRPr="00EF15EB" w:rsidRDefault="00845398" w:rsidP="00DC2D87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EF15EB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---</w:t>
            </w:r>
          </w:p>
        </w:tc>
      </w:tr>
      <w:tr w:rsidR="00845398" w:rsidRPr="00EF15EB" w14:paraId="4EF0D7C4" w14:textId="77777777" w:rsidTr="00A32863">
        <w:trPr>
          <w:trHeight w:val="93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4DE" w14:textId="77777777" w:rsidR="00845398" w:rsidRPr="00EF15EB" w:rsidRDefault="00845398" w:rsidP="00845398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2F30" w14:textId="77777777" w:rsidR="00845398" w:rsidRPr="00EF15EB" w:rsidRDefault="00845398" w:rsidP="00845398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F15EB">
              <w:rPr>
                <w:rFonts w:ascii="Garamond" w:hAnsi="Garamond"/>
                <w:color w:val="000000"/>
                <w:sz w:val="22"/>
                <w:szCs w:val="22"/>
              </w:rPr>
              <w:t xml:space="preserve">Moduł komunikacji DICOM/HL7 </w:t>
            </w:r>
            <w:proofErr w:type="spellStart"/>
            <w:r w:rsidRPr="00EF15EB">
              <w:rPr>
                <w:rFonts w:ascii="Garamond" w:hAnsi="Garamond"/>
                <w:color w:val="000000"/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1985" w:type="dxa"/>
          </w:tcPr>
          <w:p w14:paraId="1EC8058D" w14:textId="77777777" w:rsidR="00845398" w:rsidRPr="00EF15EB" w:rsidRDefault="00845398" w:rsidP="00845398">
            <w:pPr>
              <w:rPr>
                <w:rFonts w:ascii="Garamond" w:hAnsi="Garamond"/>
                <w:sz w:val="22"/>
                <w:szCs w:val="22"/>
              </w:rPr>
            </w:pPr>
            <w:r w:rsidRPr="00EF15E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694" w:type="dxa"/>
          </w:tcPr>
          <w:p w14:paraId="7A89C624" w14:textId="77777777" w:rsidR="00845398" w:rsidRPr="00EF15EB" w:rsidRDefault="00845398" w:rsidP="00845398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12833DB4" w14:textId="77777777" w:rsidR="00845398" w:rsidRPr="00EF15EB" w:rsidRDefault="00845398" w:rsidP="00845398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</w:tcPr>
          <w:p w14:paraId="4FE2E826" w14:textId="77777777" w:rsidR="00845398" w:rsidRPr="00EF15EB" w:rsidRDefault="00845398" w:rsidP="00845398">
            <w:pPr>
              <w:rPr>
                <w:rFonts w:ascii="Garamond" w:hAnsi="Garamond"/>
                <w:sz w:val="22"/>
                <w:szCs w:val="22"/>
              </w:rPr>
            </w:pPr>
            <w:r w:rsidRPr="00EF15EB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845398" w:rsidRPr="00EF15EB" w14:paraId="18064D72" w14:textId="77777777" w:rsidTr="00A32863">
        <w:trPr>
          <w:trHeight w:val="93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B81" w14:textId="77777777" w:rsidR="00845398" w:rsidRPr="00EF15EB" w:rsidRDefault="00845398" w:rsidP="00845398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4A69" w14:textId="77777777" w:rsidR="00845398" w:rsidRPr="00EF15EB" w:rsidRDefault="00845398" w:rsidP="00845398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F15EB">
              <w:rPr>
                <w:rFonts w:ascii="Garamond" w:hAnsi="Garamond"/>
                <w:color w:val="000000"/>
                <w:sz w:val="22"/>
                <w:szCs w:val="22"/>
              </w:rPr>
              <w:t>Umożliwienie archiwizacji obrazów</w:t>
            </w:r>
          </w:p>
        </w:tc>
        <w:tc>
          <w:tcPr>
            <w:tcW w:w="1985" w:type="dxa"/>
          </w:tcPr>
          <w:p w14:paraId="689E80F9" w14:textId="77777777" w:rsidR="00845398" w:rsidRPr="00EF15EB" w:rsidRDefault="00845398" w:rsidP="00845398">
            <w:pPr>
              <w:rPr>
                <w:rFonts w:ascii="Garamond" w:hAnsi="Garamond"/>
                <w:sz w:val="22"/>
                <w:szCs w:val="22"/>
              </w:rPr>
            </w:pPr>
            <w:r w:rsidRPr="00EF15EB">
              <w:rPr>
                <w:rFonts w:ascii="Garamond" w:hAnsi="Garamond"/>
                <w:sz w:val="22"/>
                <w:szCs w:val="22"/>
              </w:rPr>
              <w:t>podać</w:t>
            </w:r>
          </w:p>
          <w:p w14:paraId="23C6C0C7" w14:textId="77777777" w:rsidR="00845398" w:rsidRPr="00EF15EB" w:rsidRDefault="00845398" w:rsidP="0084539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DE507C" w14:textId="77777777" w:rsidR="00845398" w:rsidRPr="00EF15EB" w:rsidRDefault="00845398" w:rsidP="00845398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5DC275BE" w14:textId="77777777" w:rsidR="00845398" w:rsidRPr="00EF15EB" w:rsidRDefault="00845398" w:rsidP="00845398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</w:tcPr>
          <w:p w14:paraId="082BEBEB" w14:textId="77777777" w:rsidR="00845398" w:rsidRPr="00EF15EB" w:rsidRDefault="00845398" w:rsidP="00845398">
            <w:pPr>
              <w:rPr>
                <w:rFonts w:ascii="Garamond" w:hAnsi="Garamond"/>
                <w:sz w:val="22"/>
                <w:szCs w:val="22"/>
              </w:rPr>
            </w:pPr>
            <w:r w:rsidRPr="00EF15EB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845398" w:rsidRPr="00EF15EB" w14:paraId="03AEB686" w14:textId="77777777" w:rsidTr="00A32863">
        <w:trPr>
          <w:trHeight w:val="93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54C" w14:textId="77777777" w:rsidR="00845398" w:rsidRPr="00EF15EB" w:rsidRDefault="00845398" w:rsidP="00845398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9801" w14:textId="77777777" w:rsidR="00845398" w:rsidRPr="00EF15EB" w:rsidRDefault="00845398" w:rsidP="00845398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F15EB">
              <w:rPr>
                <w:rFonts w:ascii="Garamond" w:hAnsi="Garamond"/>
                <w:color w:val="000000"/>
                <w:sz w:val="22"/>
                <w:szCs w:val="22"/>
              </w:rPr>
              <w:t>Umożliwienie archiwizacja sekwencji filmowych na dysku twardym w czasie badania (równoległe nagrywanie) i po zamrożeniu (pętli CINE).</w:t>
            </w:r>
          </w:p>
        </w:tc>
        <w:tc>
          <w:tcPr>
            <w:tcW w:w="1985" w:type="dxa"/>
          </w:tcPr>
          <w:p w14:paraId="60283E92" w14:textId="77777777" w:rsidR="00845398" w:rsidRPr="00EF15EB" w:rsidRDefault="00845398" w:rsidP="00845398">
            <w:pPr>
              <w:rPr>
                <w:rFonts w:ascii="Garamond" w:hAnsi="Garamond"/>
                <w:sz w:val="22"/>
                <w:szCs w:val="22"/>
              </w:rPr>
            </w:pPr>
            <w:r w:rsidRPr="00EF15EB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2694" w:type="dxa"/>
          </w:tcPr>
          <w:p w14:paraId="02F54993" w14:textId="77777777" w:rsidR="00845398" w:rsidRPr="00EF15EB" w:rsidRDefault="00845398" w:rsidP="00845398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17143A69" w14:textId="77777777" w:rsidR="00845398" w:rsidRPr="00EF15EB" w:rsidRDefault="00845398" w:rsidP="00845398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</w:tcPr>
          <w:p w14:paraId="7E1195DA" w14:textId="77777777" w:rsidR="00845398" w:rsidRPr="00EF15EB" w:rsidRDefault="00845398" w:rsidP="00845398">
            <w:pPr>
              <w:rPr>
                <w:rFonts w:ascii="Garamond" w:hAnsi="Garamond"/>
                <w:sz w:val="22"/>
                <w:szCs w:val="22"/>
              </w:rPr>
            </w:pPr>
            <w:r w:rsidRPr="00EF15EB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E02C92" w:rsidRPr="00EF15EB" w14:paraId="78B7A5B4" w14:textId="77777777" w:rsidTr="00264876">
        <w:trPr>
          <w:trHeight w:val="93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332" w14:textId="77777777" w:rsidR="00E02C92" w:rsidRPr="00E02C92" w:rsidRDefault="00E02C92" w:rsidP="00E02C92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575" w14:textId="0C617B8F" w:rsidR="00E02C92" w:rsidRPr="00E02C92" w:rsidRDefault="00E02C92" w:rsidP="00E02C92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02C92">
              <w:rPr>
                <w:rFonts w:ascii="Garamond" w:hAnsi="Garamond"/>
                <w:sz w:val="22"/>
                <w:szCs w:val="22"/>
              </w:rPr>
              <w:t xml:space="preserve">Współpraca z Zamawiającym w procesie uruchomienia integracji z systemami HIS oraz PACS w zakresie pozyskiwania </w:t>
            </w:r>
            <w:proofErr w:type="spellStart"/>
            <w:r w:rsidRPr="00E02C92">
              <w:rPr>
                <w:rFonts w:ascii="Garamond" w:hAnsi="Garamond"/>
                <w:sz w:val="22"/>
                <w:szCs w:val="22"/>
              </w:rPr>
              <w:t>worklist</w:t>
            </w:r>
            <w:proofErr w:type="spellEnd"/>
            <w:r w:rsidRPr="00E02C92">
              <w:rPr>
                <w:rFonts w:ascii="Garamond" w:hAnsi="Garamond"/>
                <w:sz w:val="22"/>
                <w:szCs w:val="22"/>
              </w:rPr>
              <w:t xml:space="preserve"> oraz archiwizacji obrazów.</w:t>
            </w:r>
          </w:p>
        </w:tc>
        <w:tc>
          <w:tcPr>
            <w:tcW w:w="1985" w:type="dxa"/>
          </w:tcPr>
          <w:p w14:paraId="15768723" w14:textId="12CDC33E" w:rsidR="00E02C92" w:rsidRPr="00E02C92" w:rsidRDefault="00E02C92" w:rsidP="00E02C92">
            <w:pPr>
              <w:rPr>
                <w:rFonts w:ascii="Garamond" w:hAnsi="Garamond"/>
                <w:sz w:val="22"/>
                <w:szCs w:val="22"/>
              </w:rPr>
            </w:pPr>
            <w:r w:rsidRPr="00E02C9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694" w:type="dxa"/>
          </w:tcPr>
          <w:p w14:paraId="7F2B14F0" w14:textId="77777777" w:rsidR="00E02C92" w:rsidRPr="00E02C92" w:rsidRDefault="00E02C92" w:rsidP="00E02C9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32CF497A" w14:textId="77777777" w:rsidR="00E02C92" w:rsidRPr="00E02C92" w:rsidRDefault="00E02C92" w:rsidP="00E02C9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</w:tcPr>
          <w:p w14:paraId="5542A4C3" w14:textId="7AC7CE07" w:rsidR="00E02C92" w:rsidRPr="00E02C92" w:rsidRDefault="00E02C92" w:rsidP="00E02C92">
            <w:pPr>
              <w:rPr>
                <w:rFonts w:ascii="Garamond" w:hAnsi="Garamond"/>
                <w:sz w:val="22"/>
                <w:szCs w:val="22"/>
              </w:rPr>
            </w:pPr>
            <w:r w:rsidRPr="00E02C92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E02C92" w:rsidRPr="00EF15EB" w14:paraId="59240238" w14:textId="77777777" w:rsidTr="00264876">
        <w:trPr>
          <w:trHeight w:val="93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D50" w14:textId="77777777" w:rsidR="00E02C92" w:rsidRPr="00E02C92" w:rsidRDefault="00E02C92" w:rsidP="00E02C92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DEB3" w14:textId="77777777" w:rsidR="00E02C92" w:rsidRPr="00E02C92" w:rsidRDefault="00E02C92" w:rsidP="00E02C92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 w:rsidRPr="00E02C92">
              <w:rPr>
                <w:rFonts w:ascii="Garamond" w:hAnsi="Garamond"/>
                <w:sz w:val="22"/>
                <w:szCs w:val="22"/>
              </w:rPr>
              <w:t>Wszelkie koszty związane z uruchomieniem oraz utrzymaniem integracji od strony Wykonawcy są wliczone w ofertę.</w:t>
            </w:r>
          </w:p>
          <w:p w14:paraId="19C4D875" w14:textId="2067521F" w:rsidR="00E02C92" w:rsidRPr="00E02C92" w:rsidRDefault="00E02C92" w:rsidP="00E02C92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02C92">
              <w:rPr>
                <w:rFonts w:ascii="Garamond" w:hAnsi="Garamond"/>
                <w:sz w:val="22"/>
                <w:szCs w:val="22"/>
              </w:rPr>
              <w:t>Koszty oraz czynności związane z uruchomieniem integracji od strony systemów HIS oraz PACS ponosi Zamawiający.</w:t>
            </w:r>
          </w:p>
        </w:tc>
        <w:tc>
          <w:tcPr>
            <w:tcW w:w="1985" w:type="dxa"/>
          </w:tcPr>
          <w:p w14:paraId="2FB0C24B" w14:textId="36C6219D" w:rsidR="00E02C92" w:rsidRPr="00E02C92" w:rsidRDefault="00E02C92" w:rsidP="00E02C92">
            <w:pPr>
              <w:rPr>
                <w:rFonts w:ascii="Garamond" w:hAnsi="Garamond"/>
                <w:sz w:val="22"/>
                <w:szCs w:val="22"/>
              </w:rPr>
            </w:pPr>
            <w:r w:rsidRPr="00E02C9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694" w:type="dxa"/>
          </w:tcPr>
          <w:p w14:paraId="2B1A88A8" w14:textId="77777777" w:rsidR="00E02C92" w:rsidRPr="00E02C92" w:rsidRDefault="00E02C92" w:rsidP="00E02C9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33F96937" w14:textId="77777777" w:rsidR="00E02C92" w:rsidRPr="00E02C92" w:rsidRDefault="00E02C92" w:rsidP="00E02C9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</w:tcPr>
          <w:p w14:paraId="02462C74" w14:textId="6A046045" w:rsidR="00E02C92" w:rsidRPr="00E02C92" w:rsidRDefault="00E02C92" w:rsidP="00E02C92">
            <w:pPr>
              <w:rPr>
                <w:rFonts w:ascii="Garamond" w:hAnsi="Garamond"/>
                <w:sz w:val="22"/>
                <w:szCs w:val="22"/>
              </w:rPr>
            </w:pPr>
            <w:r w:rsidRPr="00E02C92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</w:tbl>
    <w:p w14:paraId="01DA3E97" w14:textId="1A7D4270" w:rsidR="000F15DB" w:rsidRPr="00EF15EB" w:rsidRDefault="000F15DB">
      <w:pPr>
        <w:rPr>
          <w:rFonts w:ascii="Garamond" w:hAnsi="Garamond"/>
          <w:sz w:val="22"/>
          <w:szCs w:val="22"/>
        </w:rPr>
      </w:pPr>
      <w:bookmarkStart w:id="1" w:name="_GoBack"/>
      <w:bookmarkEnd w:id="0"/>
      <w:bookmarkEnd w:id="1"/>
    </w:p>
    <w:sectPr w:rsidR="000F15DB" w:rsidRPr="00EF15EB" w:rsidSect="00DB2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2B22" w14:textId="77777777" w:rsidR="003B7E24" w:rsidRDefault="003B7E24">
      <w:r>
        <w:separator/>
      </w:r>
    </w:p>
  </w:endnote>
  <w:endnote w:type="continuationSeparator" w:id="0">
    <w:p w14:paraId="07A055F6" w14:textId="77777777" w:rsidR="003B7E24" w:rsidRDefault="003B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7BC6" w14:textId="77777777" w:rsidR="001D7128" w:rsidRDefault="001D7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4674BE4B" w14:textId="34686E48" w:rsidR="00AA4069" w:rsidRDefault="00AA406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41BAC" w:rsidRPr="00B41BA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7B51AEA" w14:textId="77777777" w:rsidR="00AA4069" w:rsidRDefault="00AA40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44A7" w14:textId="77777777" w:rsidR="001D7128" w:rsidRDefault="001D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09B8" w14:textId="77777777" w:rsidR="003B7E24" w:rsidRDefault="003B7E24">
      <w:r>
        <w:separator/>
      </w:r>
    </w:p>
  </w:footnote>
  <w:footnote w:type="continuationSeparator" w:id="0">
    <w:p w14:paraId="4B0A81A1" w14:textId="77777777" w:rsidR="003B7E24" w:rsidRDefault="003B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1509" w14:textId="77777777" w:rsidR="001D7128" w:rsidRDefault="001D7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BD8F" w14:textId="7B44CD09" w:rsidR="00EF15EB" w:rsidRPr="00EF15EB" w:rsidRDefault="00EF15EB" w:rsidP="00EF15EB">
    <w:pPr>
      <w:tabs>
        <w:tab w:val="center" w:pos="4536"/>
        <w:tab w:val="right" w:pos="9072"/>
      </w:tabs>
      <w:rPr>
        <w:rFonts w:ascii="Garamond" w:hAnsi="Garamond"/>
        <w:sz w:val="22"/>
        <w:szCs w:val="22"/>
      </w:rPr>
    </w:pPr>
    <w:r w:rsidRPr="00EF15EB">
      <w:rPr>
        <w:rFonts w:ascii="Garamond" w:hAnsi="Garamond"/>
        <w:sz w:val="22"/>
        <w:szCs w:val="22"/>
      </w:rPr>
      <w:t xml:space="preserve">Nr sprawy: </w:t>
    </w:r>
    <w:r w:rsidR="001D7128" w:rsidRPr="001D7128">
      <w:rPr>
        <w:rFonts w:ascii="Garamond" w:hAnsi="Garamond"/>
        <w:sz w:val="22"/>
        <w:szCs w:val="22"/>
      </w:rPr>
      <w:t>DFP.271.168.2023.KK</w:t>
    </w:r>
    <w:r w:rsidRPr="00EF15EB">
      <w:rPr>
        <w:rFonts w:ascii="Garamond" w:hAnsi="Garamond"/>
        <w:sz w:val="22"/>
        <w:szCs w:val="22"/>
      </w:rPr>
      <w:t xml:space="preserve"> </w:t>
    </w:r>
    <w:r w:rsidRPr="00EF15EB">
      <w:rPr>
        <w:rFonts w:ascii="Garamond" w:hAnsi="Garamond"/>
        <w:sz w:val="22"/>
        <w:szCs w:val="22"/>
      </w:rPr>
      <w:tab/>
    </w:r>
    <w:r w:rsidRPr="00EF15EB">
      <w:rPr>
        <w:rFonts w:ascii="Garamond" w:hAnsi="Garamond"/>
        <w:sz w:val="22"/>
        <w:szCs w:val="22"/>
      </w:rPr>
      <w:tab/>
    </w:r>
    <w:r w:rsidRPr="00EF15EB">
      <w:rPr>
        <w:rFonts w:ascii="Garamond" w:hAnsi="Garamond"/>
        <w:sz w:val="22"/>
        <w:szCs w:val="22"/>
      </w:rPr>
      <w:tab/>
    </w:r>
    <w:r w:rsidRPr="00EF15EB">
      <w:rPr>
        <w:rFonts w:ascii="Garamond" w:hAnsi="Garamond"/>
        <w:sz w:val="22"/>
        <w:szCs w:val="22"/>
      </w:rPr>
      <w:tab/>
    </w:r>
    <w:r w:rsidRPr="00EF15EB">
      <w:rPr>
        <w:rFonts w:ascii="Garamond" w:hAnsi="Garamond"/>
        <w:sz w:val="22"/>
        <w:szCs w:val="22"/>
      </w:rPr>
      <w:tab/>
    </w:r>
    <w:r w:rsidRPr="00EF15EB">
      <w:rPr>
        <w:rFonts w:ascii="Garamond" w:hAnsi="Garamond"/>
        <w:sz w:val="22"/>
        <w:szCs w:val="22"/>
      </w:rPr>
      <w:tab/>
    </w:r>
    <w:r w:rsidRPr="00EF15EB">
      <w:rPr>
        <w:rFonts w:ascii="Garamond" w:hAnsi="Garamond"/>
        <w:sz w:val="22"/>
        <w:szCs w:val="22"/>
      </w:rPr>
      <w:tab/>
      <w:t xml:space="preserve">      Zał. nr 1a do SWZ</w:t>
    </w:r>
  </w:p>
  <w:p w14:paraId="3F74DCB5" w14:textId="77777777" w:rsidR="00EF15EB" w:rsidRPr="00EF15EB" w:rsidRDefault="00EF15EB" w:rsidP="00EF15EB">
    <w:pPr>
      <w:tabs>
        <w:tab w:val="center" w:pos="4536"/>
        <w:tab w:val="right" w:pos="9072"/>
      </w:tabs>
      <w:jc w:val="right"/>
      <w:rPr>
        <w:rFonts w:ascii="Garamond" w:hAnsi="Garamond"/>
        <w:sz w:val="22"/>
        <w:szCs w:val="22"/>
      </w:rPr>
    </w:pPr>
    <w:r w:rsidRPr="00EF15EB">
      <w:rPr>
        <w:rFonts w:ascii="Garamond" w:hAnsi="Garamond"/>
        <w:sz w:val="22"/>
        <w:szCs w:val="22"/>
      </w:rPr>
      <w:t>Zał. nr … do umowy</w:t>
    </w:r>
  </w:p>
  <w:p w14:paraId="1C239FC5" w14:textId="1B66A6F9" w:rsidR="00AA4069" w:rsidRPr="001C22EA" w:rsidRDefault="00AA4069" w:rsidP="00DB22C6">
    <w:pPr>
      <w:pStyle w:val="Nagwek"/>
      <w:jc w:val="right"/>
      <w:rPr>
        <w:rFonts w:ascii="Century Gothic" w:hAnsi="Century Gothic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EC8E" w14:textId="77777777" w:rsidR="001D7128" w:rsidRDefault="001D7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317344D"/>
    <w:multiLevelType w:val="hybridMultilevel"/>
    <w:tmpl w:val="B1DE4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EF1"/>
    <w:multiLevelType w:val="hybridMultilevel"/>
    <w:tmpl w:val="4FEA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AE26E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6C2"/>
    <w:multiLevelType w:val="hybridMultilevel"/>
    <w:tmpl w:val="3D2E9A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03F32"/>
    <w:multiLevelType w:val="hybridMultilevel"/>
    <w:tmpl w:val="2D7C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073EF"/>
    <w:multiLevelType w:val="hybridMultilevel"/>
    <w:tmpl w:val="084EE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6246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5386"/>
    <w:rsid w:val="0003348F"/>
    <w:rsid w:val="0004754A"/>
    <w:rsid w:val="00050385"/>
    <w:rsid w:val="000A37CC"/>
    <w:rsid w:val="000D4764"/>
    <w:rsid w:val="000F15DB"/>
    <w:rsid w:val="00162895"/>
    <w:rsid w:val="00192385"/>
    <w:rsid w:val="001A2D65"/>
    <w:rsid w:val="001C6F21"/>
    <w:rsid w:val="001D7128"/>
    <w:rsid w:val="00235AE1"/>
    <w:rsid w:val="00254E2C"/>
    <w:rsid w:val="00261B3D"/>
    <w:rsid w:val="002E42E0"/>
    <w:rsid w:val="00332657"/>
    <w:rsid w:val="00345FD6"/>
    <w:rsid w:val="00351657"/>
    <w:rsid w:val="00353408"/>
    <w:rsid w:val="00396540"/>
    <w:rsid w:val="003B7E24"/>
    <w:rsid w:val="003E668E"/>
    <w:rsid w:val="00460628"/>
    <w:rsid w:val="00477285"/>
    <w:rsid w:val="0048566D"/>
    <w:rsid w:val="004928A4"/>
    <w:rsid w:val="004A3950"/>
    <w:rsid w:val="004D0635"/>
    <w:rsid w:val="0054162C"/>
    <w:rsid w:val="00591B25"/>
    <w:rsid w:val="005C3D55"/>
    <w:rsid w:val="005C48A4"/>
    <w:rsid w:val="005C6321"/>
    <w:rsid w:val="005D7ECB"/>
    <w:rsid w:val="005F513B"/>
    <w:rsid w:val="00645013"/>
    <w:rsid w:val="0066725E"/>
    <w:rsid w:val="006B4D64"/>
    <w:rsid w:val="006D766D"/>
    <w:rsid w:val="006E257B"/>
    <w:rsid w:val="006F0F88"/>
    <w:rsid w:val="00722B35"/>
    <w:rsid w:val="007522E1"/>
    <w:rsid w:val="00753A19"/>
    <w:rsid w:val="00757484"/>
    <w:rsid w:val="007D2118"/>
    <w:rsid w:val="007E1E13"/>
    <w:rsid w:val="00802B09"/>
    <w:rsid w:val="00812711"/>
    <w:rsid w:val="008207BD"/>
    <w:rsid w:val="00835A7E"/>
    <w:rsid w:val="00845398"/>
    <w:rsid w:val="00861872"/>
    <w:rsid w:val="00872BF1"/>
    <w:rsid w:val="00892617"/>
    <w:rsid w:val="008C58E6"/>
    <w:rsid w:val="008D6264"/>
    <w:rsid w:val="0092401D"/>
    <w:rsid w:val="00932D44"/>
    <w:rsid w:val="0097354E"/>
    <w:rsid w:val="00982227"/>
    <w:rsid w:val="009D14F9"/>
    <w:rsid w:val="00A4321E"/>
    <w:rsid w:val="00A9420A"/>
    <w:rsid w:val="00A95B5A"/>
    <w:rsid w:val="00AA4069"/>
    <w:rsid w:val="00AF4A14"/>
    <w:rsid w:val="00B31977"/>
    <w:rsid w:val="00B40C73"/>
    <w:rsid w:val="00B41BAC"/>
    <w:rsid w:val="00B46796"/>
    <w:rsid w:val="00B967A1"/>
    <w:rsid w:val="00B969ED"/>
    <w:rsid w:val="00BA55FC"/>
    <w:rsid w:val="00BC4991"/>
    <w:rsid w:val="00BE438B"/>
    <w:rsid w:val="00C459C1"/>
    <w:rsid w:val="00C629E9"/>
    <w:rsid w:val="00C94B6E"/>
    <w:rsid w:val="00CE74F7"/>
    <w:rsid w:val="00D2309D"/>
    <w:rsid w:val="00D426A9"/>
    <w:rsid w:val="00D43783"/>
    <w:rsid w:val="00D769BE"/>
    <w:rsid w:val="00DB22C6"/>
    <w:rsid w:val="00DC2D87"/>
    <w:rsid w:val="00DC71B2"/>
    <w:rsid w:val="00DD6AD5"/>
    <w:rsid w:val="00DF2635"/>
    <w:rsid w:val="00DF6511"/>
    <w:rsid w:val="00E003CB"/>
    <w:rsid w:val="00E02C92"/>
    <w:rsid w:val="00E14222"/>
    <w:rsid w:val="00E539B4"/>
    <w:rsid w:val="00E6113C"/>
    <w:rsid w:val="00E63E83"/>
    <w:rsid w:val="00E65A2F"/>
    <w:rsid w:val="00ED2DD1"/>
    <w:rsid w:val="00EF15EB"/>
    <w:rsid w:val="00F07FA1"/>
    <w:rsid w:val="00F23FA5"/>
    <w:rsid w:val="00F42363"/>
    <w:rsid w:val="00F45ECC"/>
    <w:rsid w:val="00F61747"/>
    <w:rsid w:val="00F73075"/>
    <w:rsid w:val="00FA4027"/>
    <w:rsid w:val="00FC6813"/>
    <w:rsid w:val="00FD14F3"/>
    <w:rsid w:val="00FE0DD2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81F5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3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21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6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6E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Katarzyna Marta Kowalczyk</cp:lastModifiedBy>
  <cp:revision>17</cp:revision>
  <cp:lastPrinted>2023-10-19T10:00:00Z</cp:lastPrinted>
  <dcterms:created xsi:type="dcterms:W3CDTF">2023-10-18T11:03:00Z</dcterms:created>
  <dcterms:modified xsi:type="dcterms:W3CDTF">2023-10-27T08:20:00Z</dcterms:modified>
</cp:coreProperties>
</file>