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E4" w:rsidRPr="00CC28A4" w:rsidRDefault="000D3F00" w:rsidP="000D3F00">
      <w:pPr>
        <w:spacing w:after="0"/>
        <w:rPr>
          <w:rFonts w:ascii="Arial" w:hAnsi="Arial" w:cs="Arial"/>
        </w:rPr>
      </w:pPr>
      <w:r w:rsidRPr="00A41A0D">
        <w:rPr>
          <w:rFonts w:ascii="Arial" w:hAnsi="Arial" w:cs="Arial"/>
          <w:b/>
        </w:rPr>
        <w:t>Zamawiający:</w:t>
      </w:r>
      <w:r w:rsidR="00E646E4" w:rsidRPr="00A41A0D">
        <w:rPr>
          <w:rFonts w:ascii="Arial" w:hAnsi="Arial" w:cs="Arial"/>
          <w:b/>
        </w:rPr>
        <w:t xml:space="preserve">   </w:t>
      </w:r>
      <w:r w:rsidR="00E646E4" w:rsidRPr="00CC28A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     </w:t>
      </w:r>
      <w:r w:rsidR="00E646E4" w:rsidRPr="00CC28A4">
        <w:rPr>
          <w:rFonts w:ascii="Arial" w:hAnsi="Arial" w:cs="Arial"/>
        </w:rPr>
        <w:t xml:space="preserve">    Gdynia, dnia </w:t>
      </w:r>
      <w:r w:rsidR="00A41A0D">
        <w:rPr>
          <w:rFonts w:ascii="Arial" w:hAnsi="Arial" w:cs="Arial"/>
        </w:rPr>
        <w:t>28.04</w:t>
      </w:r>
      <w:r w:rsidR="000B2E01" w:rsidRPr="00CC28A4">
        <w:rPr>
          <w:rFonts w:ascii="Arial" w:hAnsi="Arial" w:cs="Arial"/>
        </w:rPr>
        <w:t>.20</w:t>
      </w:r>
      <w:r w:rsidR="0037661E" w:rsidRPr="00CC28A4">
        <w:rPr>
          <w:rFonts w:ascii="Arial" w:hAnsi="Arial" w:cs="Arial"/>
        </w:rPr>
        <w:t>2</w:t>
      </w:r>
      <w:r w:rsidR="00767B79">
        <w:rPr>
          <w:rFonts w:ascii="Arial" w:hAnsi="Arial" w:cs="Arial"/>
        </w:rPr>
        <w:t>2</w:t>
      </w:r>
      <w:r w:rsidR="001E602C" w:rsidRPr="00CC28A4">
        <w:rPr>
          <w:rFonts w:ascii="Arial" w:hAnsi="Arial" w:cs="Arial"/>
        </w:rPr>
        <w:t xml:space="preserve"> </w:t>
      </w:r>
      <w:r w:rsidR="00E646E4" w:rsidRPr="00CC28A4">
        <w:rPr>
          <w:rFonts w:ascii="Arial" w:hAnsi="Arial" w:cs="Arial"/>
        </w:rPr>
        <w:t>r.</w:t>
      </w:r>
    </w:p>
    <w:p w:rsidR="00E646E4" w:rsidRPr="00CC28A4" w:rsidRDefault="000D3F00" w:rsidP="005A2B49">
      <w:pPr>
        <w:spacing w:after="0" w:line="240" w:lineRule="auto"/>
        <w:rPr>
          <w:rFonts w:ascii="Arial" w:hAnsi="Arial" w:cs="Arial"/>
        </w:rPr>
      </w:pPr>
      <w:r w:rsidRPr="00CC28A4">
        <w:rPr>
          <w:rFonts w:ascii="Arial" w:hAnsi="Arial" w:cs="Arial"/>
        </w:rPr>
        <w:t>Jednostka Wojskowa</w:t>
      </w:r>
      <w:r>
        <w:rPr>
          <w:rFonts w:ascii="Arial" w:hAnsi="Arial" w:cs="Arial"/>
        </w:rPr>
        <w:t xml:space="preserve"> Nr</w:t>
      </w:r>
      <w:r w:rsidRPr="00CC28A4">
        <w:rPr>
          <w:rFonts w:ascii="Arial" w:hAnsi="Arial" w:cs="Arial"/>
        </w:rPr>
        <w:t xml:space="preserve"> </w:t>
      </w:r>
      <w:r w:rsidR="00E646E4" w:rsidRPr="00CC28A4">
        <w:rPr>
          <w:rFonts w:ascii="Arial" w:hAnsi="Arial" w:cs="Arial"/>
        </w:rPr>
        <w:t>4026</w:t>
      </w:r>
    </w:p>
    <w:p w:rsidR="00E646E4" w:rsidRPr="00CC28A4" w:rsidRDefault="00E646E4" w:rsidP="005A2B49">
      <w:pPr>
        <w:spacing w:after="0" w:line="240" w:lineRule="auto"/>
        <w:rPr>
          <w:rFonts w:ascii="Arial" w:hAnsi="Arial" w:cs="Arial"/>
        </w:rPr>
      </w:pPr>
      <w:r w:rsidRPr="00CC28A4">
        <w:rPr>
          <w:rFonts w:ascii="Arial" w:hAnsi="Arial" w:cs="Arial"/>
        </w:rPr>
        <w:t>ul. Rondo Bitwy pod Oliwą 1</w:t>
      </w:r>
    </w:p>
    <w:p w:rsidR="00E646E4" w:rsidRPr="00CC28A4" w:rsidRDefault="00E646E4" w:rsidP="005A2B49">
      <w:pPr>
        <w:spacing w:after="0" w:line="240" w:lineRule="auto"/>
        <w:rPr>
          <w:rFonts w:ascii="Arial" w:hAnsi="Arial" w:cs="Arial"/>
        </w:rPr>
      </w:pPr>
      <w:r w:rsidRPr="00CC28A4">
        <w:rPr>
          <w:rFonts w:ascii="Arial" w:hAnsi="Arial" w:cs="Arial"/>
        </w:rPr>
        <w:t xml:space="preserve">81-103 Gdynia </w:t>
      </w:r>
    </w:p>
    <w:p w:rsidR="00E646E4" w:rsidRPr="00CC28A4" w:rsidRDefault="00E646E4" w:rsidP="005A2B49">
      <w:pPr>
        <w:spacing w:after="0" w:line="240" w:lineRule="auto"/>
        <w:rPr>
          <w:rFonts w:ascii="Arial" w:hAnsi="Arial" w:cs="Arial"/>
        </w:rPr>
      </w:pPr>
      <w:r w:rsidRPr="00CC28A4">
        <w:rPr>
          <w:rFonts w:ascii="Arial" w:hAnsi="Arial" w:cs="Arial"/>
        </w:rPr>
        <w:t>e-mail: 4026.zamowienia@ron.mil.pl</w:t>
      </w:r>
    </w:p>
    <w:p w:rsidR="000B2E01" w:rsidRPr="00CC28A4" w:rsidRDefault="000B2E01" w:rsidP="00767B79">
      <w:pPr>
        <w:jc w:val="center"/>
        <w:rPr>
          <w:rFonts w:ascii="Arial" w:hAnsi="Arial" w:cs="Arial"/>
        </w:rPr>
      </w:pPr>
    </w:p>
    <w:p w:rsidR="00F91572" w:rsidRPr="002529D4" w:rsidRDefault="002529D4" w:rsidP="00767B79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29D4">
        <w:rPr>
          <w:rFonts w:ascii="Arial" w:hAnsi="Arial" w:cs="Arial"/>
          <w:b/>
        </w:rPr>
        <w:t>Do wszystkich zainteresowanych</w:t>
      </w:r>
    </w:p>
    <w:p w:rsidR="002529D4" w:rsidRDefault="002529D4" w:rsidP="00767B79">
      <w:pPr>
        <w:spacing w:before="240"/>
        <w:jc w:val="center"/>
        <w:rPr>
          <w:rFonts w:ascii="Arial" w:hAnsi="Arial" w:cs="Arial"/>
        </w:rPr>
      </w:pPr>
    </w:p>
    <w:p w:rsidR="00E646E4" w:rsidRDefault="00E646E4" w:rsidP="00767B79">
      <w:pPr>
        <w:spacing w:before="240"/>
        <w:jc w:val="center"/>
        <w:rPr>
          <w:rFonts w:ascii="Arial" w:hAnsi="Arial" w:cs="Arial"/>
        </w:rPr>
      </w:pPr>
      <w:r w:rsidRPr="00CC28A4">
        <w:rPr>
          <w:rFonts w:ascii="Arial" w:hAnsi="Arial" w:cs="Arial"/>
        </w:rPr>
        <w:t>INFORMACJA Z OTWARCIA OFERT</w:t>
      </w:r>
    </w:p>
    <w:p w:rsidR="00F91572" w:rsidRPr="001D0DA6" w:rsidRDefault="00F91572" w:rsidP="00767B79">
      <w:pPr>
        <w:spacing w:before="240"/>
        <w:jc w:val="center"/>
        <w:rPr>
          <w:rFonts w:ascii="Arial" w:hAnsi="Arial" w:cs="Arial"/>
          <w:sz w:val="10"/>
        </w:rPr>
      </w:pPr>
    </w:p>
    <w:p w:rsidR="00E646E4" w:rsidRPr="00CC28A4" w:rsidRDefault="00E646E4" w:rsidP="0061025C">
      <w:pPr>
        <w:spacing w:after="0"/>
        <w:rPr>
          <w:rFonts w:ascii="Arial" w:hAnsi="Arial" w:cs="Arial"/>
        </w:rPr>
      </w:pPr>
      <w:r w:rsidRPr="00CC28A4">
        <w:rPr>
          <w:rFonts w:ascii="Arial" w:hAnsi="Arial" w:cs="Arial"/>
          <w:b/>
        </w:rPr>
        <w:t>Numer postępowania o udzi</w:t>
      </w:r>
      <w:r w:rsidR="006D5106" w:rsidRPr="00CC28A4">
        <w:rPr>
          <w:rFonts w:ascii="Arial" w:hAnsi="Arial" w:cs="Arial"/>
          <w:b/>
        </w:rPr>
        <w:t xml:space="preserve">elenie zamówienia </w:t>
      </w:r>
      <w:r w:rsidR="006D5106" w:rsidRPr="007102FA">
        <w:rPr>
          <w:rFonts w:ascii="Arial" w:hAnsi="Arial" w:cs="Arial"/>
          <w:b/>
        </w:rPr>
        <w:t>publiczne</w:t>
      </w:r>
      <w:r w:rsidR="0060589F" w:rsidRPr="007102FA">
        <w:rPr>
          <w:rFonts w:ascii="Arial" w:hAnsi="Arial" w:cs="Arial"/>
          <w:b/>
        </w:rPr>
        <w:t>go:</w:t>
      </w:r>
      <w:r w:rsidR="0060589F" w:rsidRPr="00CC28A4">
        <w:rPr>
          <w:rFonts w:ascii="Arial" w:hAnsi="Arial" w:cs="Arial"/>
        </w:rPr>
        <w:t xml:space="preserve"> </w:t>
      </w:r>
      <w:r w:rsidR="001E602C" w:rsidRPr="00CC28A4">
        <w:rPr>
          <w:rFonts w:ascii="Arial" w:hAnsi="Arial" w:cs="Arial"/>
        </w:rPr>
        <w:t>00</w:t>
      </w:r>
      <w:r w:rsidR="00A41A0D">
        <w:rPr>
          <w:rFonts w:ascii="Arial" w:hAnsi="Arial" w:cs="Arial"/>
        </w:rPr>
        <w:t>8</w:t>
      </w:r>
      <w:r w:rsidR="005A2B49" w:rsidRPr="00CC28A4">
        <w:rPr>
          <w:rFonts w:ascii="Arial" w:hAnsi="Arial" w:cs="Arial"/>
        </w:rPr>
        <w:t>/P</w:t>
      </w:r>
      <w:r w:rsidR="0037661E" w:rsidRPr="00CC28A4">
        <w:rPr>
          <w:rFonts w:ascii="Arial" w:hAnsi="Arial" w:cs="Arial"/>
        </w:rPr>
        <w:t>TP</w:t>
      </w:r>
      <w:r w:rsidR="0060589F" w:rsidRPr="00CC28A4">
        <w:rPr>
          <w:rFonts w:ascii="Arial" w:hAnsi="Arial" w:cs="Arial"/>
        </w:rPr>
        <w:t>/</w:t>
      </w:r>
      <w:r w:rsidR="000B2E01" w:rsidRPr="00CC28A4">
        <w:rPr>
          <w:rFonts w:ascii="Arial" w:hAnsi="Arial" w:cs="Arial"/>
        </w:rPr>
        <w:t>20</w:t>
      </w:r>
      <w:r w:rsidR="00767B79">
        <w:rPr>
          <w:rFonts w:ascii="Arial" w:hAnsi="Arial" w:cs="Arial"/>
        </w:rPr>
        <w:t>22</w:t>
      </w:r>
    </w:p>
    <w:p w:rsidR="00403B77" w:rsidRPr="00CC28A4" w:rsidRDefault="00E646E4" w:rsidP="0061025C">
      <w:pPr>
        <w:pStyle w:val="Nagwek1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CC28A4">
        <w:rPr>
          <w:sz w:val="22"/>
          <w:szCs w:val="22"/>
        </w:rPr>
        <w:t>Przedmiot zamówienia</w:t>
      </w:r>
      <w:r w:rsidRPr="00CC28A4">
        <w:rPr>
          <w:b w:val="0"/>
          <w:sz w:val="22"/>
          <w:szCs w:val="22"/>
        </w:rPr>
        <w:t xml:space="preserve">: </w:t>
      </w:r>
      <w:r w:rsidR="00A41A0D" w:rsidRPr="00A41A0D">
        <w:rPr>
          <w:b w:val="0"/>
          <w:sz w:val="22"/>
          <w:szCs w:val="22"/>
        </w:rPr>
        <w:t>Szkolenie z obsługi i napraw rusznikarskich</w:t>
      </w:r>
      <w:r w:rsidR="000D3F00">
        <w:rPr>
          <w:b w:val="0"/>
          <w:sz w:val="22"/>
          <w:szCs w:val="22"/>
        </w:rPr>
        <w:t>.</w:t>
      </w:r>
    </w:p>
    <w:p w:rsidR="00E646E4" w:rsidRDefault="00E646E4" w:rsidP="0061025C">
      <w:pPr>
        <w:spacing w:before="200" w:after="0" w:line="240" w:lineRule="auto"/>
        <w:ind w:left="2198" w:hanging="2198"/>
        <w:rPr>
          <w:rFonts w:ascii="Arial" w:hAnsi="Arial" w:cs="Arial"/>
        </w:rPr>
      </w:pPr>
      <w:r w:rsidRPr="00CC28A4">
        <w:rPr>
          <w:rFonts w:ascii="Arial" w:hAnsi="Arial" w:cs="Arial"/>
          <w:b/>
        </w:rPr>
        <w:t>Tryb postępowania:</w:t>
      </w:r>
      <w:r w:rsidRPr="00CC28A4">
        <w:rPr>
          <w:rFonts w:ascii="Arial" w:hAnsi="Arial" w:cs="Arial"/>
        </w:rPr>
        <w:t xml:space="preserve"> </w:t>
      </w:r>
      <w:r w:rsidR="0037661E" w:rsidRPr="00CC28A4">
        <w:rPr>
          <w:rFonts w:ascii="Arial" w:hAnsi="Arial" w:cs="Arial"/>
        </w:rPr>
        <w:t xml:space="preserve"> </w:t>
      </w:r>
      <w:r w:rsidR="00944D7F" w:rsidRPr="00CC28A4">
        <w:rPr>
          <w:rFonts w:ascii="Arial" w:hAnsi="Arial" w:cs="Arial"/>
        </w:rPr>
        <w:t xml:space="preserve">Przetarg </w:t>
      </w:r>
      <w:r w:rsidR="0090745A">
        <w:rPr>
          <w:rFonts w:ascii="Arial" w:hAnsi="Arial" w:cs="Arial"/>
        </w:rPr>
        <w:t>w trybie art. 275 pkt 1 (tryb podstawowy</w:t>
      </w:r>
      <w:r w:rsidR="0037661E" w:rsidRPr="00CC28A4">
        <w:rPr>
          <w:rFonts w:ascii="Arial" w:hAnsi="Arial" w:cs="Arial"/>
        </w:rPr>
        <w:t xml:space="preserve"> bez negocjacji)</w:t>
      </w:r>
      <w:r w:rsidRPr="00CC28A4">
        <w:rPr>
          <w:rFonts w:ascii="Arial" w:hAnsi="Arial" w:cs="Arial"/>
        </w:rPr>
        <w:t xml:space="preserve"> </w:t>
      </w:r>
    </w:p>
    <w:p w:rsidR="0061025C" w:rsidRPr="00CC28A4" w:rsidRDefault="0061025C" w:rsidP="0061025C">
      <w:pPr>
        <w:spacing w:before="200" w:after="0" w:line="240" w:lineRule="auto"/>
        <w:ind w:left="2198" w:hanging="2198"/>
        <w:rPr>
          <w:rFonts w:ascii="Arial" w:hAnsi="Arial" w:cs="Arial"/>
        </w:rPr>
      </w:pPr>
    </w:p>
    <w:p w:rsidR="001D0DA6" w:rsidRPr="007102FA" w:rsidRDefault="001D0DA6" w:rsidP="0061025C">
      <w:pPr>
        <w:spacing w:after="0"/>
        <w:ind w:left="1596" w:hanging="1596"/>
        <w:jc w:val="both"/>
        <w:rPr>
          <w:rFonts w:ascii="Arial" w:hAnsi="Arial" w:cs="Arial"/>
          <w:sz w:val="12"/>
        </w:rPr>
      </w:pPr>
    </w:p>
    <w:p w:rsidR="001C15C4" w:rsidRPr="00CC28A4" w:rsidRDefault="001C15C4" w:rsidP="0061025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C28A4">
        <w:rPr>
          <w:rFonts w:ascii="Arial" w:hAnsi="Arial" w:cs="Arial"/>
        </w:rPr>
        <w:t xml:space="preserve">Działając </w:t>
      </w:r>
      <w:r w:rsidR="00266B57" w:rsidRPr="00CC28A4">
        <w:rPr>
          <w:rFonts w:ascii="Arial" w:hAnsi="Arial" w:cs="Arial"/>
        </w:rPr>
        <w:t>na podstawie art. 222</w:t>
      </w:r>
      <w:r w:rsidR="00D0692E" w:rsidRPr="00CC28A4">
        <w:rPr>
          <w:rFonts w:ascii="Arial" w:hAnsi="Arial" w:cs="Arial"/>
        </w:rPr>
        <w:t xml:space="preserve"> ust. 5 ustawy </w:t>
      </w:r>
      <w:r w:rsidR="00266B57" w:rsidRPr="00CC28A4">
        <w:rPr>
          <w:rFonts w:ascii="Arial" w:hAnsi="Arial" w:cs="Arial"/>
        </w:rPr>
        <w:t>z 11 września 2019 r. - Prawo zamówień publicznych (</w:t>
      </w:r>
      <w:r w:rsidR="00A41A0D">
        <w:rPr>
          <w:rFonts w:ascii="Arial" w:hAnsi="Arial" w:cs="Arial"/>
        </w:rPr>
        <w:t xml:space="preserve">t. jedn. </w:t>
      </w:r>
      <w:r w:rsidR="00266B57" w:rsidRPr="00CC28A4">
        <w:rPr>
          <w:rFonts w:ascii="Arial" w:hAnsi="Arial" w:cs="Arial"/>
        </w:rPr>
        <w:t xml:space="preserve">Dz. U. z </w:t>
      </w:r>
      <w:r w:rsidR="00767B79" w:rsidRPr="00FB1B45">
        <w:rPr>
          <w:rFonts w:ascii="Arial" w:hAnsi="Arial" w:cs="Arial"/>
        </w:rPr>
        <w:t>2021 r. poz. 1129</w:t>
      </w:r>
      <w:r w:rsidR="000D3F00">
        <w:rPr>
          <w:rFonts w:ascii="Arial" w:hAnsi="Arial" w:cs="Arial"/>
        </w:rPr>
        <w:t>)</w:t>
      </w:r>
      <w:r w:rsidR="00767B79">
        <w:rPr>
          <w:rFonts w:ascii="Arial" w:hAnsi="Arial" w:cs="Arial"/>
        </w:rPr>
        <w:t xml:space="preserve"> </w:t>
      </w:r>
      <w:r w:rsidRPr="00CC28A4">
        <w:rPr>
          <w:rFonts w:ascii="Arial" w:hAnsi="Arial" w:cs="Arial"/>
        </w:rPr>
        <w:t xml:space="preserve">Zamawiający </w:t>
      </w:r>
      <w:r w:rsidR="00D0692E" w:rsidRPr="00CC28A4">
        <w:rPr>
          <w:rFonts w:ascii="Arial" w:hAnsi="Arial" w:cs="Arial"/>
        </w:rPr>
        <w:t xml:space="preserve">przekazuje </w:t>
      </w:r>
      <w:r w:rsidRPr="00CC28A4">
        <w:rPr>
          <w:rFonts w:ascii="Arial" w:hAnsi="Arial" w:cs="Arial"/>
        </w:rPr>
        <w:t xml:space="preserve">informację z otwarcia ofert w </w:t>
      </w:r>
      <w:r w:rsidR="00767B79">
        <w:rPr>
          <w:rFonts w:ascii="Arial" w:hAnsi="Arial" w:cs="Arial"/>
        </w:rPr>
        <w:t xml:space="preserve">przedmiotowym </w:t>
      </w:r>
      <w:r w:rsidRPr="00CC28A4">
        <w:rPr>
          <w:rFonts w:ascii="Arial" w:hAnsi="Arial" w:cs="Arial"/>
        </w:rPr>
        <w:t>postępowaniu</w:t>
      </w:r>
      <w:r w:rsidR="00767B79">
        <w:rPr>
          <w:rFonts w:ascii="Arial" w:hAnsi="Arial" w:cs="Arial"/>
        </w:rPr>
        <w:t>.</w:t>
      </w:r>
      <w:r w:rsidRPr="00CC28A4">
        <w:rPr>
          <w:rFonts w:ascii="Arial" w:hAnsi="Arial" w:cs="Arial"/>
        </w:rPr>
        <w:t xml:space="preserve"> </w:t>
      </w:r>
    </w:p>
    <w:p w:rsidR="00555CF9" w:rsidRDefault="00555CF9" w:rsidP="0061025C">
      <w:pPr>
        <w:spacing w:after="0" w:line="360" w:lineRule="auto"/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</w:p>
    <w:p w:rsidR="001C15C4" w:rsidRDefault="001C15C4" w:rsidP="0061025C">
      <w:pPr>
        <w:spacing w:after="0" w:line="360" w:lineRule="auto"/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CC28A4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Przed upływem terminu składania ofert, tj. do dnia </w:t>
      </w:r>
      <w:r w:rsidR="00A41A0D">
        <w:rPr>
          <w:rStyle w:val="TeksttreciPogrubienie"/>
          <w:rFonts w:ascii="Arial" w:eastAsia="Calibri" w:hAnsi="Arial" w:cs="Arial"/>
          <w:b w:val="0"/>
          <w:sz w:val="22"/>
          <w:szCs w:val="22"/>
        </w:rPr>
        <w:t>28.04.</w:t>
      </w:r>
      <w:r w:rsidRPr="00CC28A4">
        <w:rPr>
          <w:rStyle w:val="TeksttreciPogrubienie"/>
          <w:rFonts w:ascii="Arial" w:eastAsia="Calibri" w:hAnsi="Arial" w:cs="Arial"/>
          <w:b w:val="0"/>
          <w:sz w:val="22"/>
          <w:szCs w:val="22"/>
        </w:rPr>
        <w:t>202</w:t>
      </w:r>
      <w:r w:rsidR="00EB5250">
        <w:rPr>
          <w:rStyle w:val="TeksttreciPogrubienie"/>
          <w:rFonts w:ascii="Arial" w:eastAsia="Calibri" w:hAnsi="Arial" w:cs="Arial"/>
          <w:b w:val="0"/>
          <w:sz w:val="22"/>
          <w:szCs w:val="22"/>
        </w:rPr>
        <w:t>2</w:t>
      </w:r>
      <w:r w:rsidRPr="00CC28A4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r. do godziny 1</w:t>
      </w:r>
      <w:r w:rsidR="000D3F00">
        <w:rPr>
          <w:rStyle w:val="TeksttreciPogrubienie"/>
          <w:rFonts w:ascii="Arial" w:eastAsia="Calibri" w:hAnsi="Arial" w:cs="Arial"/>
          <w:b w:val="0"/>
          <w:sz w:val="22"/>
          <w:szCs w:val="22"/>
        </w:rPr>
        <w:t>0</w:t>
      </w:r>
      <w:r w:rsidRPr="00CC28A4">
        <w:rPr>
          <w:rStyle w:val="TeksttreciPogrubienie"/>
          <w:rFonts w:ascii="Arial" w:eastAsia="Calibri" w:hAnsi="Arial" w:cs="Arial"/>
          <w:b w:val="0"/>
          <w:sz w:val="22"/>
          <w:szCs w:val="22"/>
        </w:rPr>
        <w:t>:</w:t>
      </w:r>
      <w:r w:rsidR="000D3F00">
        <w:rPr>
          <w:rStyle w:val="TeksttreciPogrubienie"/>
          <w:rFonts w:ascii="Arial" w:eastAsia="Calibri" w:hAnsi="Arial" w:cs="Arial"/>
          <w:b w:val="0"/>
          <w:sz w:val="22"/>
          <w:szCs w:val="22"/>
        </w:rPr>
        <w:t>0</w:t>
      </w:r>
      <w:r w:rsidRPr="00CC28A4">
        <w:rPr>
          <w:rStyle w:val="TeksttreciPogrubienie"/>
          <w:rFonts w:ascii="Arial" w:eastAsia="Calibri" w:hAnsi="Arial" w:cs="Arial"/>
          <w:b w:val="0"/>
          <w:sz w:val="22"/>
          <w:szCs w:val="22"/>
        </w:rPr>
        <w:t>0 zostały złożone następujące oferty:</w:t>
      </w:r>
    </w:p>
    <w:p w:rsidR="00A41A0D" w:rsidRDefault="00A41A0D" w:rsidP="0061025C">
      <w:pPr>
        <w:spacing w:after="0" w:line="360" w:lineRule="auto"/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</w:p>
    <w:tbl>
      <w:tblPr>
        <w:tblW w:w="848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1701"/>
        <w:gridCol w:w="3260"/>
      </w:tblGrid>
      <w:tr w:rsidR="00A41A0D" w:rsidRPr="00B87C07" w:rsidTr="00AF44DD">
        <w:tc>
          <w:tcPr>
            <w:tcW w:w="3519" w:type="dxa"/>
            <w:shd w:val="clear" w:color="auto" w:fill="auto"/>
            <w:vAlign w:val="center"/>
          </w:tcPr>
          <w:p w:rsidR="00A41A0D" w:rsidRPr="00FF34C8" w:rsidRDefault="00A41A0D" w:rsidP="00172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4C8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A0D" w:rsidRPr="00FF34C8" w:rsidRDefault="00A41A0D" w:rsidP="00A41A0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4C8">
              <w:rPr>
                <w:rFonts w:ascii="Arial" w:hAnsi="Arial" w:cs="Arial"/>
                <w:sz w:val="20"/>
                <w:szCs w:val="20"/>
              </w:rPr>
              <w:t xml:space="preserve">Wartość oferty </w:t>
            </w:r>
            <w:r>
              <w:rPr>
                <w:rFonts w:ascii="Arial" w:hAnsi="Arial" w:cs="Arial"/>
                <w:sz w:val="20"/>
                <w:szCs w:val="20"/>
              </w:rPr>
              <w:t>netto</w:t>
            </w:r>
            <w:r w:rsidR="00224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41A0D" w:rsidRPr="00FF34C8" w:rsidRDefault="00A41A0D" w:rsidP="00172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D1C">
              <w:rPr>
                <w:rFonts w:ascii="Arial" w:eastAsia="Times New Roman" w:hAnsi="Arial" w:cs="Arial"/>
                <w:lang w:eastAsia="pl-PL"/>
              </w:rPr>
              <w:t>Zadeklarowany czas rozpoczęcia realizacji usługi</w:t>
            </w:r>
          </w:p>
        </w:tc>
      </w:tr>
      <w:tr w:rsidR="00A41A0D" w:rsidRPr="00B87C07" w:rsidTr="00AF44DD">
        <w:tc>
          <w:tcPr>
            <w:tcW w:w="3519" w:type="dxa"/>
            <w:shd w:val="clear" w:color="auto" w:fill="auto"/>
            <w:vAlign w:val="center"/>
          </w:tcPr>
          <w:p w:rsidR="00437CA5" w:rsidRDefault="00437CA5" w:rsidP="002A170F">
            <w:pPr>
              <w:spacing w:after="0" w:line="240" w:lineRule="auto"/>
            </w:pPr>
            <w:r w:rsidRPr="00437CA5">
              <w:t>GRIFFIN GROUP SPÓŁKA AKCYJNA DEFENCE SPÓŁKA KOMANDYTOWA</w:t>
            </w:r>
          </w:p>
          <w:p w:rsidR="00224E5F" w:rsidRDefault="00224E5F" w:rsidP="002A170F">
            <w:pPr>
              <w:spacing w:after="0" w:line="240" w:lineRule="auto"/>
            </w:pPr>
            <w:r>
              <w:t>ul. Aleja Armii Ludowej 26</w:t>
            </w:r>
          </w:p>
          <w:p w:rsidR="00A41A0D" w:rsidRPr="00FF34C8" w:rsidRDefault="00224E5F" w:rsidP="002A170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t>00-609 warszawa</w:t>
            </w:r>
            <w:r>
              <w:br/>
              <w:t>NIP 8520000654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E5F" w:rsidRPr="00FF34C8" w:rsidRDefault="00224E5F" w:rsidP="00172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200 000,00</w:t>
            </w:r>
            <w:r w:rsidR="00A41A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A0D" w:rsidRPr="00FF34C8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  <w:tc>
          <w:tcPr>
            <w:tcW w:w="3260" w:type="dxa"/>
          </w:tcPr>
          <w:p w:rsidR="00437CA5" w:rsidRDefault="00437CA5" w:rsidP="00172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4DD" w:rsidRDefault="00224E5F" w:rsidP="00172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grupa szkoleniowa </w:t>
            </w:r>
          </w:p>
          <w:p w:rsidR="00A41A0D" w:rsidRDefault="00224E5F" w:rsidP="00172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30.05.2022 - 03.06.2022</w:t>
            </w:r>
          </w:p>
          <w:p w:rsidR="00AF44DD" w:rsidRDefault="00AF44DD" w:rsidP="00AF44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grupa szkoleniowa </w:t>
            </w:r>
          </w:p>
          <w:p w:rsidR="00AF44DD" w:rsidRPr="00FF34C8" w:rsidRDefault="00AF44DD" w:rsidP="00AF44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06.06.2022 - 10.06.2022</w:t>
            </w:r>
          </w:p>
        </w:tc>
      </w:tr>
    </w:tbl>
    <w:p w:rsidR="004E17C1" w:rsidRPr="00CC28A4" w:rsidRDefault="004E17C1" w:rsidP="000D3F00">
      <w:pPr>
        <w:pStyle w:val="Akapitzlist"/>
        <w:spacing w:before="480" w:after="120" w:line="360" w:lineRule="auto"/>
        <w:ind w:left="284"/>
        <w:contextualSpacing w:val="0"/>
        <w:rPr>
          <w:rFonts w:ascii="Arial" w:eastAsia="Times New Roman" w:hAnsi="Arial" w:cs="Arial"/>
          <w:lang w:eastAsia="ar-SA"/>
        </w:rPr>
      </w:pPr>
    </w:p>
    <w:sectPr w:rsidR="004E17C1" w:rsidRPr="00CC28A4" w:rsidSect="004E17C1">
      <w:pgSz w:w="11906" w:h="16838"/>
      <w:pgMar w:top="1418" w:right="1418" w:bottom="709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B12F87"/>
    <w:multiLevelType w:val="hybridMultilevel"/>
    <w:tmpl w:val="139CAC68"/>
    <w:lvl w:ilvl="0" w:tplc="F1C81A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237"/>
    <w:multiLevelType w:val="hybridMultilevel"/>
    <w:tmpl w:val="527A9C48"/>
    <w:lvl w:ilvl="0" w:tplc="39E47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7C2D"/>
    <w:multiLevelType w:val="hybridMultilevel"/>
    <w:tmpl w:val="834C95E6"/>
    <w:lvl w:ilvl="0" w:tplc="11EAA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76E4"/>
    <w:multiLevelType w:val="hybridMultilevel"/>
    <w:tmpl w:val="07047E9C"/>
    <w:lvl w:ilvl="0" w:tplc="F1C81AF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B73A0"/>
    <w:multiLevelType w:val="hybridMultilevel"/>
    <w:tmpl w:val="C7B0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51E1"/>
    <w:multiLevelType w:val="hybridMultilevel"/>
    <w:tmpl w:val="3B0208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0B7B"/>
    <w:multiLevelType w:val="hybridMultilevel"/>
    <w:tmpl w:val="3B0208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D16A8"/>
    <w:multiLevelType w:val="hybridMultilevel"/>
    <w:tmpl w:val="88A2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5DF5"/>
    <w:multiLevelType w:val="multilevel"/>
    <w:tmpl w:val="3552F8C6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C0D94"/>
    <w:multiLevelType w:val="hybridMultilevel"/>
    <w:tmpl w:val="567C4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330FD"/>
    <w:multiLevelType w:val="hybridMultilevel"/>
    <w:tmpl w:val="06042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C9470A"/>
    <w:multiLevelType w:val="hybridMultilevel"/>
    <w:tmpl w:val="989AEB88"/>
    <w:lvl w:ilvl="0" w:tplc="5F0E02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9594C"/>
    <w:multiLevelType w:val="hybridMultilevel"/>
    <w:tmpl w:val="5FBAF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8091F"/>
    <w:multiLevelType w:val="hybridMultilevel"/>
    <w:tmpl w:val="A7E8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6C5D"/>
    <w:multiLevelType w:val="hybridMultilevel"/>
    <w:tmpl w:val="DB141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B7103"/>
    <w:multiLevelType w:val="hybridMultilevel"/>
    <w:tmpl w:val="AC54AB9C"/>
    <w:lvl w:ilvl="0" w:tplc="D04C7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639D8"/>
    <w:multiLevelType w:val="hybridMultilevel"/>
    <w:tmpl w:val="07047E9C"/>
    <w:lvl w:ilvl="0" w:tplc="F1C8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6582A"/>
    <w:multiLevelType w:val="hybridMultilevel"/>
    <w:tmpl w:val="150CF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95CA6"/>
    <w:multiLevelType w:val="hybridMultilevel"/>
    <w:tmpl w:val="5FBAF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348CB"/>
    <w:multiLevelType w:val="hybridMultilevel"/>
    <w:tmpl w:val="4EE2A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47B44"/>
    <w:multiLevelType w:val="hybridMultilevel"/>
    <w:tmpl w:val="47FE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5642C"/>
    <w:multiLevelType w:val="hybridMultilevel"/>
    <w:tmpl w:val="67A24646"/>
    <w:lvl w:ilvl="0" w:tplc="A246F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1"/>
  </w:num>
  <w:num w:numId="5">
    <w:abstractNumId w:val="12"/>
  </w:num>
  <w:num w:numId="6">
    <w:abstractNumId w:val="15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17"/>
  </w:num>
  <w:num w:numId="14">
    <w:abstractNumId w:val="10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AB"/>
    <w:rsid w:val="00004728"/>
    <w:rsid w:val="00035B40"/>
    <w:rsid w:val="00041CF7"/>
    <w:rsid w:val="000974C5"/>
    <w:rsid w:val="000B2E01"/>
    <w:rsid w:val="000D3F00"/>
    <w:rsid w:val="0015331D"/>
    <w:rsid w:val="00171961"/>
    <w:rsid w:val="001B149E"/>
    <w:rsid w:val="001C15C4"/>
    <w:rsid w:val="001C2A7F"/>
    <w:rsid w:val="001D0DA6"/>
    <w:rsid w:val="001E602C"/>
    <w:rsid w:val="001F5F6B"/>
    <w:rsid w:val="002064A8"/>
    <w:rsid w:val="00207FE1"/>
    <w:rsid w:val="0022162C"/>
    <w:rsid w:val="00224E5F"/>
    <w:rsid w:val="002268A9"/>
    <w:rsid w:val="00236F2B"/>
    <w:rsid w:val="002529D4"/>
    <w:rsid w:val="00266B57"/>
    <w:rsid w:val="002A170F"/>
    <w:rsid w:val="002A6D73"/>
    <w:rsid w:val="002D614B"/>
    <w:rsid w:val="003074EA"/>
    <w:rsid w:val="003500D7"/>
    <w:rsid w:val="0037661E"/>
    <w:rsid w:val="003917AE"/>
    <w:rsid w:val="003F0253"/>
    <w:rsid w:val="00403B77"/>
    <w:rsid w:val="00417B3D"/>
    <w:rsid w:val="00420D81"/>
    <w:rsid w:val="00437CA5"/>
    <w:rsid w:val="00444B82"/>
    <w:rsid w:val="00445F59"/>
    <w:rsid w:val="0049524B"/>
    <w:rsid w:val="004A017C"/>
    <w:rsid w:val="004B5464"/>
    <w:rsid w:val="004C479B"/>
    <w:rsid w:val="004D6C64"/>
    <w:rsid w:val="004E17C1"/>
    <w:rsid w:val="00531243"/>
    <w:rsid w:val="00555CF9"/>
    <w:rsid w:val="005A2B49"/>
    <w:rsid w:val="005C76A9"/>
    <w:rsid w:val="0060589F"/>
    <w:rsid w:val="0061025C"/>
    <w:rsid w:val="006D5106"/>
    <w:rsid w:val="007102FA"/>
    <w:rsid w:val="007447A4"/>
    <w:rsid w:val="00756806"/>
    <w:rsid w:val="00767B79"/>
    <w:rsid w:val="007725F9"/>
    <w:rsid w:val="00831278"/>
    <w:rsid w:val="00844BE1"/>
    <w:rsid w:val="008A4875"/>
    <w:rsid w:val="008B58CC"/>
    <w:rsid w:val="008C18E0"/>
    <w:rsid w:val="008D1307"/>
    <w:rsid w:val="008D33E5"/>
    <w:rsid w:val="0090745A"/>
    <w:rsid w:val="0092104D"/>
    <w:rsid w:val="00944D7F"/>
    <w:rsid w:val="0097780E"/>
    <w:rsid w:val="009A4FE5"/>
    <w:rsid w:val="009C1890"/>
    <w:rsid w:val="009F1459"/>
    <w:rsid w:val="00A04E6D"/>
    <w:rsid w:val="00A350C9"/>
    <w:rsid w:val="00A41A0D"/>
    <w:rsid w:val="00AB1A79"/>
    <w:rsid w:val="00AE1260"/>
    <w:rsid w:val="00AF44DD"/>
    <w:rsid w:val="00B03924"/>
    <w:rsid w:val="00B05653"/>
    <w:rsid w:val="00B06DAB"/>
    <w:rsid w:val="00B1587E"/>
    <w:rsid w:val="00B4295E"/>
    <w:rsid w:val="00B52CCC"/>
    <w:rsid w:val="00B9140B"/>
    <w:rsid w:val="00BA200B"/>
    <w:rsid w:val="00C126BE"/>
    <w:rsid w:val="00CC28A4"/>
    <w:rsid w:val="00CE1C92"/>
    <w:rsid w:val="00CF1DC8"/>
    <w:rsid w:val="00CF45E1"/>
    <w:rsid w:val="00D06076"/>
    <w:rsid w:val="00D0692E"/>
    <w:rsid w:val="00D10DAE"/>
    <w:rsid w:val="00D12092"/>
    <w:rsid w:val="00D625AD"/>
    <w:rsid w:val="00D813A5"/>
    <w:rsid w:val="00D968A7"/>
    <w:rsid w:val="00DB5D1F"/>
    <w:rsid w:val="00DD36D4"/>
    <w:rsid w:val="00DF2495"/>
    <w:rsid w:val="00E646E4"/>
    <w:rsid w:val="00E866C5"/>
    <w:rsid w:val="00E9170F"/>
    <w:rsid w:val="00EB4433"/>
    <w:rsid w:val="00EB5250"/>
    <w:rsid w:val="00EC01AB"/>
    <w:rsid w:val="00F074EB"/>
    <w:rsid w:val="00F47258"/>
    <w:rsid w:val="00F47D3C"/>
    <w:rsid w:val="00F61283"/>
    <w:rsid w:val="00F76D12"/>
    <w:rsid w:val="00F82493"/>
    <w:rsid w:val="00F91572"/>
    <w:rsid w:val="00F96D23"/>
    <w:rsid w:val="00FA7F58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C9"/>
  </w:style>
  <w:style w:type="paragraph" w:styleId="Nagwek1">
    <w:name w:val="heading 1"/>
    <w:basedOn w:val="Normalny"/>
    <w:next w:val="Normalny"/>
    <w:link w:val="Nagwek1Znak"/>
    <w:qFormat/>
    <w:rsid w:val="00403B7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692E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92E"/>
    <w:rPr>
      <w:rFonts w:ascii="Arial" w:eastAsia="Times New Roman" w:hAnsi="Arial" w:cs="Arial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9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03B77"/>
    <w:rPr>
      <w:rFonts w:ascii="Arial" w:eastAsia="Times New Roman" w:hAnsi="Arial" w:cs="Arial"/>
      <w:b/>
      <w:sz w:val="28"/>
      <w:szCs w:val="24"/>
      <w:lang w:eastAsia="ar-SA"/>
    </w:rPr>
  </w:style>
  <w:style w:type="character" w:customStyle="1" w:styleId="TeksttreciPogrubienie">
    <w:name w:val="Tekst treści + Pogrubienie"/>
    <w:rsid w:val="001C15C4"/>
    <w:rPr>
      <w:rFonts w:ascii="Times New Roman" w:eastAsia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B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C9"/>
  </w:style>
  <w:style w:type="paragraph" w:styleId="Nagwek1">
    <w:name w:val="heading 1"/>
    <w:basedOn w:val="Normalny"/>
    <w:next w:val="Normalny"/>
    <w:link w:val="Nagwek1Znak"/>
    <w:qFormat/>
    <w:rsid w:val="00403B7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692E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92E"/>
    <w:rPr>
      <w:rFonts w:ascii="Arial" w:eastAsia="Times New Roman" w:hAnsi="Arial" w:cs="Arial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9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03B77"/>
    <w:rPr>
      <w:rFonts w:ascii="Arial" w:eastAsia="Times New Roman" w:hAnsi="Arial" w:cs="Arial"/>
      <w:b/>
      <w:sz w:val="28"/>
      <w:szCs w:val="24"/>
      <w:lang w:eastAsia="ar-SA"/>
    </w:rPr>
  </w:style>
  <w:style w:type="character" w:customStyle="1" w:styleId="TeksttreciPogrubienie">
    <w:name w:val="Tekst treści + Pogrubienie"/>
    <w:rsid w:val="001C15C4"/>
    <w:rPr>
      <w:rFonts w:ascii="Times New Roman" w:eastAsia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B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1C3C-5063-4D9D-A64F-69809C9E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Kolesińska Anna</dc:creator>
  <cp:lastModifiedBy>Olszewska Aneta</cp:lastModifiedBy>
  <cp:revision>23</cp:revision>
  <cp:lastPrinted>2022-03-22T09:24:00Z</cp:lastPrinted>
  <dcterms:created xsi:type="dcterms:W3CDTF">2022-03-04T12:36:00Z</dcterms:created>
  <dcterms:modified xsi:type="dcterms:W3CDTF">2022-04-28T08:53:00Z</dcterms:modified>
</cp:coreProperties>
</file>