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65EA3C01" w14:textId="010CCEAA" w:rsidR="003F0F59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3610913" w14:textId="77777777" w:rsidR="00EB72A2" w:rsidRPr="00AD4150" w:rsidRDefault="00EB72A2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72CCBD18" w:rsidR="004745AB" w:rsidRPr="00A70454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BA2EC5">
        <w:rPr>
          <w:rFonts w:cs="Calibri"/>
        </w:rPr>
        <w:t>pn.</w:t>
      </w:r>
      <w:r w:rsidR="00A70454">
        <w:rPr>
          <w:rFonts w:cs="Calibri"/>
        </w:rPr>
        <w:t xml:space="preserve"> </w:t>
      </w:r>
      <w:r w:rsidR="00EB72A2" w:rsidRPr="00EB72A2">
        <w:rPr>
          <w:rFonts w:ascii="Calibri" w:hAnsi="Calibri" w:cs="Calibri"/>
          <w:i/>
          <w:iCs/>
        </w:rPr>
        <w:t>Modernizacja boiska sportowego przy Zespole Szkół im. S. Staszica w Nakle nad Notecią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3A4AAC47" w:rsidR="00EF469F" w:rsidRPr="00EB72A2" w:rsidRDefault="00EF469F" w:rsidP="006559AE">
      <w:pPr>
        <w:shd w:val="clear" w:color="auto" w:fill="FFFFFF"/>
        <w:spacing w:before="60"/>
        <w:jc w:val="both"/>
        <w:rPr>
          <w:rFonts w:cs="Calibri"/>
          <w:i/>
          <w:iCs/>
        </w:rPr>
      </w:pPr>
      <w:r w:rsidRPr="00311C43">
        <w:rPr>
          <w:rFonts w:cs="Calibri"/>
          <w:b/>
          <w:bCs/>
          <w:color w:val="222222"/>
        </w:rPr>
        <w:t xml:space="preserve">Składając ofertę w postępowaniu o zamówienie publiczne w trybie podstawowym na: </w:t>
      </w:r>
      <w:r w:rsidR="00EB72A2" w:rsidRPr="00EB72A2">
        <w:rPr>
          <w:rFonts w:cs="Calibri"/>
          <w:i/>
          <w:iCs/>
          <w:color w:val="222222"/>
        </w:rPr>
        <w:t>Modernizację boiska sportowego przy Zespole Szkół im. S. Staszica w Nakle nad Notecią</w:t>
      </w: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2"/>
        <w:gridCol w:w="1428"/>
        <w:gridCol w:w="2683"/>
        <w:gridCol w:w="1417"/>
        <w:gridCol w:w="2268"/>
      </w:tblGrid>
      <w:tr w:rsidR="00EF469F" w:rsidRPr="004D521D" w14:paraId="2F4A48F4" w14:textId="77777777" w:rsidTr="00EB72A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600B49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EB72A2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5986B70B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 xml:space="preserve">do kierowania robotami budowlanymi </w:t>
            </w:r>
            <w:r w:rsidR="00EB72A2">
              <w:rPr>
                <w:rFonts w:cs="Calibri"/>
                <w:b/>
                <w:sz w:val="16"/>
                <w:szCs w:val="16"/>
              </w:rPr>
              <w:br/>
            </w:r>
            <w:r w:rsidRPr="004325A3">
              <w:rPr>
                <w:rFonts w:cs="Calibri"/>
                <w:b/>
                <w:sz w:val="16"/>
                <w:szCs w:val="16"/>
              </w:rPr>
              <w:t>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</w:t>
            </w:r>
            <w:r w:rsidR="00A9282B">
              <w:rPr>
                <w:rFonts w:cs="Calibri"/>
                <w:sz w:val="16"/>
                <w:szCs w:val="16"/>
              </w:rPr>
              <w:t>1</w:t>
            </w:r>
            <w:r w:rsidRPr="004325A3">
              <w:rPr>
                <w:rFonts w:cs="Calibri"/>
                <w:sz w:val="16"/>
                <w:szCs w:val="16"/>
              </w:rPr>
              <w:t xml:space="preserve"> r. poz.</w:t>
            </w:r>
            <w:r w:rsidR="00A9282B">
              <w:rPr>
                <w:rFonts w:cs="Calibri"/>
                <w:sz w:val="16"/>
                <w:szCs w:val="16"/>
              </w:rPr>
              <w:t xml:space="preserve"> 2351</w:t>
            </w:r>
            <w:r w:rsidRPr="004325A3">
              <w:rPr>
                <w:rFonts w:cs="Calibri"/>
                <w:sz w:val="16"/>
                <w:szCs w:val="16"/>
              </w:rPr>
              <w:t xml:space="preserve"> ze zm.)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>2019 r. w sprawie przygotowania zawodowego do wykonywania samodzielnych funkcji technicznych w budownictwie (Dz.U. z 2019 r. poz. 831)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6AE9CB9A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5AAEE2DF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</w:t>
      </w:r>
      <w:r w:rsidR="000A1612">
        <w:rPr>
          <w:rFonts w:cs="Calibri"/>
          <w:bCs/>
          <w:color w:val="222222"/>
        </w:rPr>
        <w:t xml:space="preserve">złożyć wraz z ofertą </w:t>
      </w:r>
      <w:r w:rsidRPr="00CF4F38">
        <w:rPr>
          <w:rFonts w:cs="Calibri"/>
          <w:bCs/>
          <w:color w:val="222222"/>
          <w:lang w:val="x-none"/>
        </w:rPr>
        <w:t xml:space="preserve">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="00F36D6D">
        <w:rPr>
          <w:rFonts w:cs="Calibri"/>
          <w:bCs/>
          <w:color w:val="222222"/>
        </w:rPr>
        <w:t xml:space="preserve"> (</w:t>
      </w:r>
      <w:r w:rsidRPr="00CF4F38">
        <w:rPr>
          <w:rFonts w:cs="Calibri"/>
          <w:bCs/>
          <w:color w:val="222222"/>
        </w:rPr>
        <w:t>wg załącznika nr</w:t>
      </w:r>
      <w:r w:rsidR="00F36D6D">
        <w:rPr>
          <w:rFonts w:cs="Calibri"/>
          <w:bCs/>
          <w:color w:val="222222"/>
        </w:rPr>
        <w:t xml:space="preserve"> 5 do SWZ).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690340">
    <w:abstractNumId w:val="0"/>
  </w:num>
  <w:num w:numId="2" w16cid:durableId="572665361">
    <w:abstractNumId w:val="4"/>
  </w:num>
  <w:num w:numId="3" w16cid:durableId="1769886469">
    <w:abstractNumId w:val="6"/>
  </w:num>
  <w:num w:numId="4" w16cid:durableId="1394936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187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742761">
    <w:abstractNumId w:val="7"/>
  </w:num>
  <w:num w:numId="7" w16cid:durableId="952437377">
    <w:abstractNumId w:val="3"/>
  </w:num>
  <w:num w:numId="8" w16cid:durableId="125659184">
    <w:abstractNumId w:val="2"/>
  </w:num>
  <w:num w:numId="9" w16cid:durableId="5699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A11AC"/>
    <w:rsid w:val="001B2832"/>
    <w:rsid w:val="001C03BF"/>
    <w:rsid w:val="001E5267"/>
    <w:rsid w:val="002023CC"/>
    <w:rsid w:val="0023574F"/>
    <w:rsid w:val="00267F58"/>
    <w:rsid w:val="00284388"/>
    <w:rsid w:val="00293F5F"/>
    <w:rsid w:val="002B42C5"/>
    <w:rsid w:val="00312591"/>
    <w:rsid w:val="003275CD"/>
    <w:rsid w:val="003400A4"/>
    <w:rsid w:val="003A2912"/>
    <w:rsid w:val="003F0F59"/>
    <w:rsid w:val="003F6CD1"/>
    <w:rsid w:val="004745AB"/>
    <w:rsid w:val="004762E4"/>
    <w:rsid w:val="004D4E12"/>
    <w:rsid w:val="00586590"/>
    <w:rsid w:val="00604231"/>
    <w:rsid w:val="006559AE"/>
    <w:rsid w:val="00706374"/>
    <w:rsid w:val="00721583"/>
    <w:rsid w:val="0072572A"/>
    <w:rsid w:val="00745D95"/>
    <w:rsid w:val="007664B0"/>
    <w:rsid w:val="007958B3"/>
    <w:rsid w:val="007D2432"/>
    <w:rsid w:val="0089347E"/>
    <w:rsid w:val="008B401C"/>
    <w:rsid w:val="008F6A49"/>
    <w:rsid w:val="00940E37"/>
    <w:rsid w:val="00952C58"/>
    <w:rsid w:val="00A20364"/>
    <w:rsid w:val="00A251EF"/>
    <w:rsid w:val="00A51FDF"/>
    <w:rsid w:val="00A52AA7"/>
    <w:rsid w:val="00A70454"/>
    <w:rsid w:val="00A916A9"/>
    <w:rsid w:val="00A9282B"/>
    <w:rsid w:val="00B42CC6"/>
    <w:rsid w:val="00BA2EC5"/>
    <w:rsid w:val="00C27BB4"/>
    <w:rsid w:val="00C35626"/>
    <w:rsid w:val="00CB6610"/>
    <w:rsid w:val="00CC75C6"/>
    <w:rsid w:val="00CE7471"/>
    <w:rsid w:val="00CF4F38"/>
    <w:rsid w:val="00CF778B"/>
    <w:rsid w:val="00D27729"/>
    <w:rsid w:val="00D562B0"/>
    <w:rsid w:val="00D95E3D"/>
    <w:rsid w:val="00DB23CF"/>
    <w:rsid w:val="00DB379D"/>
    <w:rsid w:val="00DE5D5A"/>
    <w:rsid w:val="00E634D7"/>
    <w:rsid w:val="00E76C43"/>
    <w:rsid w:val="00E82522"/>
    <w:rsid w:val="00EB72A2"/>
    <w:rsid w:val="00EF469F"/>
    <w:rsid w:val="00F30CE0"/>
    <w:rsid w:val="00F36D6D"/>
    <w:rsid w:val="00F452CF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26</cp:revision>
  <cp:lastPrinted>2021-01-21T14:37:00Z</cp:lastPrinted>
  <dcterms:created xsi:type="dcterms:W3CDTF">2021-03-05T11:35:00Z</dcterms:created>
  <dcterms:modified xsi:type="dcterms:W3CDTF">2023-03-15T12:59:00Z</dcterms:modified>
</cp:coreProperties>
</file>