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46C9" w14:textId="74688907" w:rsidR="00A0413D" w:rsidRDefault="00000000">
      <w:pPr>
        <w:pStyle w:val="Bodytext20"/>
        <w:shd w:val="clear" w:color="auto" w:fill="auto"/>
        <w:tabs>
          <w:tab w:val="left" w:pos="4288"/>
        </w:tabs>
        <w:spacing w:line="220" w:lineRule="exact"/>
        <w:ind w:left="40"/>
      </w:pPr>
      <w:r>
        <w:rPr>
          <w:rStyle w:val="Bodytext2Tahoma65ptNotBoldItalicSpacing1pt"/>
        </w:rPr>
        <w:t xml:space="preserve">, </w:t>
      </w:r>
      <w:r w:rsidR="00A541BF">
        <w:rPr>
          <w:rStyle w:val="Bodytext2Tahoma65ptNotBoldItalicSpacing1pt"/>
        </w:rPr>
        <w:tab/>
      </w:r>
      <w:r>
        <w:t>UMOWA UŻYCZENIA</w:t>
      </w:r>
    </w:p>
    <w:p w14:paraId="3A388141" w14:textId="77777777" w:rsidR="0020342B" w:rsidRDefault="00A541BF" w:rsidP="00A541BF">
      <w:pPr>
        <w:pStyle w:val="Bodytext40"/>
        <w:shd w:val="clear" w:color="auto" w:fill="auto"/>
        <w:tabs>
          <w:tab w:val="left" w:pos="2714"/>
        </w:tabs>
        <w:spacing w:after="255"/>
        <w:ind w:left="40"/>
        <w:rPr>
          <w:rStyle w:val="Bodytext485ptNotBold"/>
        </w:rPr>
      </w:pPr>
      <w:r>
        <w:rPr>
          <w:rStyle w:val="Bodytext485ptNotBold"/>
        </w:rPr>
        <w:tab/>
      </w:r>
    </w:p>
    <w:p w14:paraId="07632A51" w14:textId="24C35D01" w:rsidR="00A0413D" w:rsidRDefault="0020342B" w:rsidP="00A541BF">
      <w:pPr>
        <w:pStyle w:val="Bodytext40"/>
        <w:shd w:val="clear" w:color="auto" w:fill="auto"/>
        <w:tabs>
          <w:tab w:val="left" w:pos="2714"/>
        </w:tabs>
        <w:spacing w:after="255"/>
        <w:ind w:left="40"/>
      </w:pPr>
      <w:r>
        <w:rPr>
          <w:rStyle w:val="Bodytext485ptNotBold"/>
        </w:rPr>
        <w:tab/>
      </w:r>
      <w:r w:rsidR="00000000">
        <w:rPr>
          <w:rStyle w:val="Bodytext485ptNotBold"/>
        </w:rPr>
        <w:t>POMIĘDZY-</w:t>
      </w:r>
    </w:p>
    <w:p w14:paraId="50E34E6F" w14:textId="77777777" w:rsidR="00A0413D" w:rsidRDefault="00A0413D">
      <w:pPr>
        <w:framePr w:w="11995" w:h="571" w:hRule="exact" w:wrap="notBeside" w:vAnchor="text" w:hAnchor="text" w:xAlign="center" w:y="1" w:anchorLock="1"/>
      </w:pPr>
    </w:p>
    <w:p w14:paraId="3B44D35D" w14:textId="77777777" w:rsidR="00A0413D" w:rsidRDefault="00000000">
      <w:pPr>
        <w:rPr>
          <w:sz w:val="2"/>
          <w:szCs w:val="2"/>
        </w:rPr>
        <w:sectPr w:rsidR="00A0413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5A6D64DC" w14:textId="77777777" w:rsidR="00A0413D" w:rsidRDefault="00000000">
      <w:pPr>
        <w:pStyle w:val="Tekstpodstawowy3"/>
        <w:shd w:val="clear" w:color="auto" w:fill="auto"/>
        <w:spacing w:after="609" w:line="170" w:lineRule="exact"/>
        <w:ind w:left="20" w:firstLine="0"/>
      </w:pPr>
      <w:r>
        <w:t>ZWANYM W TREŚCI UMOWY</w:t>
      </w:r>
      <w:r>
        <w:rPr>
          <w:rStyle w:val="BodytextBold"/>
        </w:rPr>
        <w:t xml:space="preserve"> UŻYCZAJĄCYM</w:t>
      </w:r>
    </w:p>
    <w:p w14:paraId="31C3301A" w14:textId="77777777" w:rsidR="00A0413D" w:rsidRDefault="00000000">
      <w:pPr>
        <w:pStyle w:val="Heading30"/>
        <w:keepNext/>
        <w:keepLines/>
        <w:shd w:val="clear" w:color="auto" w:fill="auto"/>
        <w:spacing w:before="0"/>
        <w:ind w:left="20"/>
      </w:pPr>
      <w:bookmarkStart w:id="0" w:name="bookmark1"/>
      <w:r>
        <w:t>MASTER - ODPADY I ENERGIA SPÓŁKA Z OGRANICZONĄ ODPOWIEDZIALNOŚCIĄ</w:t>
      </w:r>
      <w:bookmarkEnd w:id="0"/>
    </w:p>
    <w:p w14:paraId="281929AB" w14:textId="77777777" w:rsidR="00A0413D" w:rsidRDefault="00000000">
      <w:pPr>
        <w:pStyle w:val="Heading20"/>
        <w:keepNext/>
        <w:keepLines/>
        <w:shd w:val="clear" w:color="auto" w:fill="auto"/>
        <w:ind w:left="20"/>
      </w:pPr>
      <w:bookmarkStart w:id="1" w:name="bookmark2"/>
      <w:r>
        <w:t>UL. LOKALNA 11</w:t>
      </w:r>
      <w:bookmarkEnd w:id="1"/>
    </w:p>
    <w:p w14:paraId="68603EE3" w14:textId="77777777" w:rsidR="00A0413D" w:rsidRDefault="00000000">
      <w:pPr>
        <w:pStyle w:val="Heading20"/>
        <w:keepNext/>
        <w:keepLines/>
        <w:shd w:val="clear" w:color="auto" w:fill="auto"/>
        <w:ind w:left="20"/>
      </w:pPr>
      <w:bookmarkStart w:id="2" w:name="bookmark3"/>
      <w:r>
        <w:t>43-100 TYCHY</w:t>
      </w:r>
      <w:bookmarkEnd w:id="2"/>
    </w:p>
    <w:p w14:paraId="4F598C64" w14:textId="77777777" w:rsidR="00A0413D" w:rsidRDefault="00000000">
      <w:pPr>
        <w:pStyle w:val="Heading20"/>
        <w:keepNext/>
        <w:keepLines/>
        <w:shd w:val="clear" w:color="auto" w:fill="auto"/>
        <w:ind w:left="20"/>
      </w:pPr>
      <w:bookmarkStart w:id="3" w:name="bookmark4"/>
      <w:r>
        <w:t>NIP: 6462347267</w:t>
      </w:r>
      <w:bookmarkEnd w:id="3"/>
    </w:p>
    <w:p w14:paraId="396BB0D2" w14:textId="77777777" w:rsidR="00A0413D" w:rsidRDefault="00000000">
      <w:pPr>
        <w:pStyle w:val="Heading20"/>
        <w:keepNext/>
        <w:keepLines/>
        <w:shd w:val="clear" w:color="auto" w:fill="auto"/>
        <w:spacing w:line="504" w:lineRule="exact"/>
        <w:ind w:left="20"/>
      </w:pPr>
      <w:bookmarkStart w:id="4" w:name="bookmark5"/>
      <w:r>
        <w:t>TEL. 32 70 70 103</w:t>
      </w:r>
      <w:bookmarkEnd w:id="4"/>
    </w:p>
    <w:p w14:paraId="736B2F9E" w14:textId="5A31D1FA" w:rsidR="00A0413D" w:rsidRDefault="00000000">
      <w:pPr>
        <w:pStyle w:val="Heading30"/>
        <w:keepNext/>
        <w:keepLines/>
        <w:shd w:val="clear" w:color="auto" w:fill="auto"/>
        <w:spacing w:before="0" w:after="387" w:line="504" w:lineRule="exact"/>
        <w:ind w:left="20" w:right="1100"/>
        <w:jc w:val="left"/>
      </w:pPr>
      <w:bookmarkStart w:id="5" w:name="bookmark6"/>
      <w:r>
        <w:t xml:space="preserve">ADRES DOSTAWY / SKŁADOWANIA MAJĄTKU: 43-100 TYCHY, UL. LOKALNA 11 </w:t>
      </w:r>
      <w:bookmarkEnd w:id="5"/>
    </w:p>
    <w:p w14:paraId="720EBD9A" w14:textId="77777777" w:rsidR="00A0413D" w:rsidRDefault="00000000">
      <w:pPr>
        <w:pStyle w:val="Tekstpodstawowy3"/>
        <w:shd w:val="clear" w:color="auto" w:fill="auto"/>
        <w:spacing w:after="209" w:line="170" w:lineRule="exact"/>
        <w:ind w:left="20" w:firstLine="0"/>
      </w:pPr>
      <w:r>
        <w:t>ZWANYM W TREŚCI UMOWY</w:t>
      </w:r>
      <w:r>
        <w:rPr>
          <w:rStyle w:val="BodytextBold"/>
        </w:rPr>
        <w:t xml:space="preserve"> BIORĄCYM.</w:t>
      </w:r>
    </w:p>
    <w:p w14:paraId="3A8CAADE" w14:textId="77777777" w:rsidR="00A0413D" w:rsidRDefault="00000000">
      <w:pPr>
        <w:pStyle w:val="Bodytext70"/>
        <w:shd w:val="clear" w:color="auto" w:fill="auto"/>
        <w:spacing w:before="0"/>
        <w:ind w:left="4980"/>
      </w:pPr>
      <w:bookmarkStart w:id="6" w:name="bookmark7"/>
      <w:r>
        <w:t>§1</w:t>
      </w:r>
      <w:bookmarkEnd w:id="6"/>
    </w:p>
    <w:p w14:paraId="4183CC1B" w14:textId="77777777" w:rsidR="00A0413D" w:rsidRDefault="00000000">
      <w:pPr>
        <w:pStyle w:val="Tekstpodstawowy3"/>
        <w:shd w:val="clear" w:color="auto" w:fill="auto"/>
        <w:spacing w:after="0" w:line="206" w:lineRule="exact"/>
        <w:ind w:left="20" w:firstLine="0"/>
      </w:pPr>
      <w:r>
        <w:rPr>
          <w:rStyle w:val="BodytextBold"/>
        </w:rPr>
        <w:t>UŻYCZAJĄCY</w:t>
      </w:r>
      <w:r>
        <w:t xml:space="preserve"> PRZEKAZUJE</w:t>
      </w:r>
      <w:r>
        <w:rPr>
          <w:rStyle w:val="BodytextBold"/>
        </w:rPr>
        <w:t xml:space="preserve"> BIORĄCEMU</w:t>
      </w:r>
      <w:r>
        <w:t xml:space="preserve"> W BEZPŁATNE UŻYTKOWANIE :</w:t>
      </w:r>
    </w:p>
    <w:p w14:paraId="783A1041" w14:textId="68CF5E8E" w:rsidR="00A0413D" w:rsidRDefault="00000000">
      <w:pPr>
        <w:pStyle w:val="Bodytext60"/>
        <w:numPr>
          <w:ilvl w:val="0"/>
          <w:numId w:val="1"/>
        </w:numPr>
        <w:shd w:val="clear" w:color="auto" w:fill="auto"/>
        <w:tabs>
          <w:tab w:val="left" w:pos="663"/>
        </w:tabs>
        <w:ind w:left="380" w:right="40" w:firstLine="0"/>
        <w:jc w:val="both"/>
      </w:pPr>
      <w:r>
        <w:rPr>
          <w:rStyle w:val="Bodytext6NotBold"/>
        </w:rPr>
        <w:t>BUTLE STALOWE PROPAN-BUTAN 11 KG DO NAPĘDU WÓZKÓW WIDŁOWYCH W ILOŚCI</w:t>
      </w:r>
      <w:r>
        <w:t xml:space="preserve"> 35 (TRZYDZIEŚCI PIĘĆ) SZTUK. UŻYCZONE NA PODSTAWIE </w:t>
      </w:r>
    </w:p>
    <w:p w14:paraId="668E95C2" w14:textId="77777777" w:rsidR="00A0413D" w:rsidRDefault="00000000">
      <w:pPr>
        <w:pStyle w:val="Tekstpodstawowy3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06" w:lineRule="exact"/>
        <w:ind w:left="380" w:firstLine="0"/>
      </w:pPr>
      <w:r>
        <w:t>KONTENER AŻUROWY TYP K- 12 DO MAGAZYNOWANIA GAZU W BUTLACH 11 KG</w:t>
      </w:r>
    </w:p>
    <w:p w14:paraId="07140EF8" w14:textId="766B6624" w:rsidR="00A0413D" w:rsidRDefault="00000000">
      <w:pPr>
        <w:pStyle w:val="Bodytext60"/>
        <w:shd w:val="clear" w:color="auto" w:fill="auto"/>
        <w:ind w:left="720" w:firstLine="0"/>
      </w:pPr>
      <w:r>
        <w:t xml:space="preserve">W ILOŚCI 1 (JEDNA) SZTUKA UŻYCZONY NA PODSTAWIE </w:t>
      </w:r>
    </w:p>
    <w:p w14:paraId="278EEB41" w14:textId="77777777" w:rsidR="00A0413D" w:rsidRDefault="00000000">
      <w:pPr>
        <w:pStyle w:val="Tekstpodstawowy3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06" w:lineRule="exact"/>
        <w:ind w:left="380" w:firstLine="0"/>
      </w:pPr>
      <w:r>
        <w:t>KONTENER AŻUROWY TYP K- 20 DO MAGAZYNOWANIA GAZU W BUTLACH 11 KG</w:t>
      </w:r>
    </w:p>
    <w:p w14:paraId="78769107" w14:textId="77777777" w:rsidR="00A541BF" w:rsidRDefault="00000000" w:rsidP="00A541BF">
      <w:pPr>
        <w:pStyle w:val="Bodytext60"/>
        <w:shd w:val="clear" w:color="auto" w:fill="auto"/>
        <w:spacing w:after="356"/>
        <w:ind w:left="720" w:firstLine="0"/>
      </w:pPr>
      <w:r>
        <w:rPr>
          <w:rStyle w:val="Bodytext6NotBold"/>
        </w:rPr>
        <w:t>W ILOŚCI</w:t>
      </w:r>
      <w:r>
        <w:t xml:space="preserve"> 1 (JEDNA) SZTUKA UŻYCZONY NA PODSTAWIE </w:t>
      </w:r>
    </w:p>
    <w:p w14:paraId="324AAAA5" w14:textId="0E629EE6" w:rsidR="00A0413D" w:rsidRDefault="00000000" w:rsidP="00A541BF">
      <w:pPr>
        <w:pStyle w:val="Bodytext60"/>
        <w:shd w:val="clear" w:color="auto" w:fill="auto"/>
        <w:spacing w:after="356"/>
        <w:ind w:left="720" w:firstLine="0"/>
      </w:pPr>
      <w:r>
        <w:t>UŻYCZAJĄCY ZOBOWIĄZUJE SIĘ DOSTARCZAĆ I WYMIENIAĆ BUTLE PUSTE NA PEŁNE WŁASNYM ŚRODKIEM TRANSPORTU ZGODNIE Z ZAMÓWIENIEM.</w:t>
      </w:r>
    </w:p>
    <w:p w14:paraId="758146F1" w14:textId="69550BB4" w:rsidR="00A0413D" w:rsidRDefault="00000000">
      <w:pPr>
        <w:pStyle w:val="Tekstpodstawowy3"/>
        <w:numPr>
          <w:ilvl w:val="1"/>
          <w:numId w:val="1"/>
        </w:numPr>
        <w:shd w:val="clear" w:color="auto" w:fill="auto"/>
        <w:tabs>
          <w:tab w:val="left" w:pos="663"/>
        </w:tabs>
        <w:spacing w:after="55" w:line="170" w:lineRule="exact"/>
        <w:ind w:left="380" w:firstLine="0"/>
      </w:pPr>
      <w:r>
        <w:t xml:space="preserve">ZAMÓWIENIA BĘDĄ SKŁADANE W FORMIE ELEKTRONICZNEJ NA ADRES E-MAIL </w:t>
      </w:r>
      <w:r w:rsidR="00A541BF">
        <w:t xml:space="preserve">                                  </w:t>
      </w:r>
      <w:r>
        <w:t>LUB</w:t>
      </w:r>
    </w:p>
    <w:p w14:paraId="393D6D6D" w14:textId="77777777" w:rsidR="00A541BF" w:rsidRDefault="00000000" w:rsidP="00A541BF">
      <w:pPr>
        <w:pStyle w:val="Tekstpodstawowy3"/>
        <w:shd w:val="clear" w:color="auto" w:fill="auto"/>
        <w:spacing w:after="0" w:line="206" w:lineRule="exact"/>
        <w:ind w:left="720" w:firstLine="0"/>
        <w:jc w:val="left"/>
      </w:pPr>
      <w:r>
        <w:t xml:space="preserve">TELEFONICZNIE POD NUMEREM TELEFONU </w:t>
      </w:r>
    </w:p>
    <w:p w14:paraId="3277A88E" w14:textId="17C34511" w:rsidR="00A0413D" w:rsidRDefault="00000000" w:rsidP="00A541BF">
      <w:pPr>
        <w:pStyle w:val="Tekstpodstawowy3"/>
        <w:shd w:val="clear" w:color="auto" w:fill="auto"/>
        <w:spacing w:after="0" w:line="206" w:lineRule="exact"/>
        <w:ind w:left="720" w:firstLine="0"/>
        <w:jc w:val="left"/>
      </w:pPr>
      <w:r>
        <w:rPr>
          <w:rStyle w:val="BodytextBold"/>
        </w:rPr>
        <w:t>UŻYCZAJĄCY</w:t>
      </w:r>
      <w:r>
        <w:t xml:space="preserve"> ZOBOWIĄZUJE SIĘ DO DOKONANIA WYMIANY BUTLI NA PEŁNE W TERMINIE NIE DŁUŻSZYM</w:t>
      </w:r>
    </w:p>
    <w:p w14:paraId="338A206F" w14:textId="77777777" w:rsidR="00A0413D" w:rsidRDefault="00000000">
      <w:pPr>
        <w:pStyle w:val="Tekstpodstawowy3"/>
        <w:shd w:val="clear" w:color="auto" w:fill="auto"/>
        <w:spacing w:after="360" w:line="206" w:lineRule="exact"/>
        <w:ind w:left="720" w:firstLine="0"/>
        <w:jc w:val="left"/>
      </w:pPr>
      <w:r>
        <w:t>NIŻ 72 GODZINY OD ZŁOŻENIA ZAMÓWIENIA.</w:t>
      </w:r>
    </w:p>
    <w:p w14:paraId="550B1BCA" w14:textId="77777777" w:rsidR="00A0413D" w:rsidRDefault="00000000">
      <w:pPr>
        <w:pStyle w:val="Tekstpodstawowy3"/>
        <w:shd w:val="clear" w:color="auto" w:fill="auto"/>
        <w:spacing w:after="0" w:line="206" w:lineRule="exact"/>
        <w:ind w:left="4980" w:firstLine="0"/>
        <w:jc w:val="left"/>
      </w:pPr>
      <w:r>
        <w:t>§3</w:t>
      </w:r>
    </w:p>
    <w:p w14:paraId="2635E994" w14:textId="77777777" w:rsidR="00A0413D" w:rsidRDefault="00000000">
      <w:pPr>
        <w:pStyle w:val="Tekstpodstawowy3"/>
        <w:shd w:val="clear" w:color="auto" w:fill="auto"/>
        <w:spacing w:after="0" w:line="206" w:lineRule="exact"/>
        <w:ind w:left="20" w:right="40" w:firstLine="0"/>
      </w:pPr>
      <w:r>
        <w:rPr>
          <w:rStyle w:val="BodytextBold"/>
        </w:rPr>
        <w:t>BIORĄCY</w:t>
      </w:r>
      <w:r>
        <w:t xml:space="preserve"> POTWIERDZA ODBIÓR PRZEDMIOTÓW UŻYCZENIA OKREŚLONYCH W § 1 NINIEJSZEJ UMOWY, JEDNOCZEŚNIE ZOBOWIĄZUJE SIĘ DO:</w:t>
      </w:r>
    </w:p>
    <w:p w14:paraId="7D4E9A65" w14:textId="77777777" w:rsidR="00A0413D" w:rsidRDefault="00000000">
      <w:pPr>
        <w:pStyle w:val="Tekstpodstawowy3"/>
        <w:numPr>
          <w:ilvl w:val="2"/>
          <w:numId w:val="1"/>
        </w:numPr>
        <w:shd w:val="clear" w:color="auto" w:fill="auto"/>
        <w:tabs>
          <w:tab w:val="left" w:pos="726"/>
        </w:tabs>
        <w:spacing w:after="0" w:line="206" w:lineRule="exact"/>
        <w:ind w:left="720" w:right="40"/>
        <w:jc w:val="left"/>
      </w:pPr>
      <w:r>
        <w:t>UMOŻLIWIENIA PRZEDSTAWICIELOM FIRMY „GRAFI" WEJŚCIA NA JEGO TEREN W CELU SPRAWDZENIA STANU ORAZ ILOŚCI BUTLI.</w:t>
      </w:r>
    </w:p>
    <w:p w14:paraId="4B860768" w14:textId="77777777" w:rsidR="00A0413D" w:rsidRDefault="00000000">
      <w:pPr>
        <w:pStyle w:val="Tekstpodstawowy3"/>
        <w:numPr>
          <w:ilvl w:val="2"/>
          <w:numId w:val="1"/>
        </w:numPr>
        <w:shd w:val="clear" w:color="auto" w:fill="auto"/>
        <w:tabs>
          <w:tab w:val="left" w:pos="745"/>
        </w:tabs>
        <w:spacing w:after="0" w:line="206" w:lineRule="exact"/>
        <w:ind w:left="720" w:right="40"/>
        <w:jc w:val="left"/>
      </w:pPr>
      <w:r>
        <w:t>UŻYCZONE PRZEDMIOTY ZNAJDOWAĆ SIĘ BĘDĄ POD WSKAZANYM WYŻEJ ADRESEM SKŁADOWANIA MAJATKU</w:t>
      </w:r>
    </w:p>
    <w:p w14:paraId="6FD6FE37" w14:textId="77777777" w:rsidR="00A0413D" w:rsidRDefault="00000000">
      <w:pPr>
        <w:pStyle w:val="Bodytext60"/>
        <w:numPr>
          <w:ilvl w:val="2"/>
          <w:numId w:val="1"/>
        </w:numPr>
        <w:shd w:val="clear" w:color="auto" w:fill="auto"/>
        <w:tabs>
          <w:tab w:val="left" w:pos="745"/>
        </w:tabs>
        <w:ind w:left="720" w:right="1100"/>
      </w:pPr>
      <w:r>
        <w:rPr>
          <w:rStyle w:val="Bodytext61"/>
        </w:rPr>
        <w:t>REGULOWANIA NALEŻNOŚCI ZA DOSTARCZANY GAZ PRZELEWEM BANKOWYM NA KONTO UŻYCZAJĄCEGO W TERMINIE 14 DNI LICZĄC OD DNIA DOSTARCZENIA FAKTURY.</w:t>
      </w:r>
    </w:p>
    <w:p w14:paraId="25E3713A" w14:textId="77777777" w:rsidR="00A0413D" w:rsidRDefault="00000000">
      <w:pPr>
        <w:pStyle w:val="Tekstpodstawowy3"/>
        <w:numPr>
          <w:ilvl w:val="2"/>
          <w:numId w:val="1"/>
        </w:numPr>
        <w:shd w:val="clear" w:color="auto" w:fill="auto"/>
        <w:tabs>
          <w:tab w:val="left" w:pos="740"/>
        </w:tabs>
        <w:spacing w:after="120" w:line="206" w:lineRule="exact"/>
        <w:ind w:left="720" w:right="40"/>
        <w:jc w:val="left"/>
      </w:pPr>
      <w:r>
        <w:t>WYMIANY PUSTYCH BUTLI NA PEŁNE TYLKO U</w:t>
      </w:r>
      <w:r>
        <w:rPr>
          <w:rStyle w:val="BodytextBold"/>
        </w:rPr>
        <w:t xml:space="preserve"> UŻYCZAJĄCEGO,</w:t>
      </w:r>
      <w:r>
        <w:t xml:space="preserve"> POD RYGOREM ZERWANIA UMOWY W TRYBIE NATYCHMIASTOWYM.</w:t>
      </w:r>
    </w:p>
    <w:p w14:paraId="217B919E" w14:textId="77777777" w:rsidR="00A0413D" w:rsidRDefault="00000000">
      <w:pPr>
        <w:pStyle w:val="Bodytext40"/>
        <w:shd w:val="clear" w:color="auto" w:fill="auto"/>
        <w:spacing w:after="0" w:line="206" w:lineRule="exact"/>
        <w:ind w:left="4980"/>
      </w:pPr>
      <w:r>
        <w:t>§4</w:t>
      </w:r>
    </w:p>
    <w:p w14:paraId="1C8E222F" w14:textId="77777777" w:rsidR="00A0413D" w:rsidRDefault="00000000">
      <w:pPr>
        <w:pStyle w:val="Tekstpodstawowy3"/>
        <w:numPr>
          <w:ilvl w:val="3"/>
          <w:numId w:val="1"/>
        </w:numPr>
        <w:shd w:val="clear" w:color="auto" w:fill="auto"/>
        <w:tabs>
          <w:tab w:val="left" w:pos="726"/>
        </w:tabs>
        <w:spacing w:after="0" w:line="206" w:lineRule="exact"/>
        <w:ind w:left="720" w:right="40"/>
        <w:jc w:val="left"/>
      </w:pPr>
      <w:r>
        <w:t>UŻYCZAJĄCY OŚWIADCZA, ŻE PRZEDMIOTY UŻYCZENIA SĄ ZDATNE DO UŻYTKU I POSIADAJĄ DOPUSZCZENIE DO STOSOWANIA NA POLSKIM RYNKU.</w:t>
      </w:r>
    </w:p>
    <w:p w14:paraId="13C21901" w14:textId="01DA743F" w:rsidR="00A0413D" w:rsidRDefault="00000000">
      <w:pPr>
        <w:pStyle w:val="Tekstpodstawowy3"/>
        <w:numPr>
          <w:ilvl w:val="3"/>
          <w:numId w:val="1"/>
        </w:numPr>
        <w:shd w:val="clear" w:color="auto" w:fill="auto"/>
        <w:tabs>
          <w:tab w:val="left" w:pos="740"/>
        </w:tabs>
        <w:spacing w:after="0" w:line="206" w:lineRule="exact"/>
        <w:ind w:left="380" w:firstLine="0"/>
      </w:pPr>
      <w:r>
        <w:t>MAJĄTEK DOSTARCZONY</w:t>
      </w:r>
      <w:r>
        <w:rPr>
          <w:rStyle w:val="BodytextBold"/>
        </w:rPr>
        <w:t xml:space="preserve"> BIORĄCEMU</w:t>
      </w:r>
      <w:r>
        <w:t xml:space="preserve"> JEST WŁASNOŚCIĄ </w:t>
      </w:r>
    </w:p>
    <w:p w14:paraId="1845EA1F" w14:textId="77777777" w:rsidR="00A0413D" w:rsidRDefault="00000000">
      <w:pPr>
        <w:pStyle w:val="Tekstpodstawowy3"/>
        <w:numPr>
          <w:ilvl w:val="3"/>
          <w:numId w:val="1"/>
        </w:numPr>
        <w:shd w:val="clear" w:color="auto" w:fill="auto"/>
        <w:tabs>
          <w:tab w:val="left" w:pos="740"/>
        </w:tabs>
        <w:spacing w:after="0" w:line="206" w:lineRule="exact"/>
        <w:ind w:left="720" w:right="40"/>
        <w:jc w:val="left"/>
      </w:pPr>
      <w:r>
        <w:t>KAŻDORAZOWE ZWIĘKSZENIE BĄDŹ ZMNIEJSZENIE STANU BUTLI / KONTENERÓW BĘDZIE DOKUMENTOWANE PROTOKOŁEM PRZEKAZANIA LUB DOKUMENTEM „WZ".</w:t>
      </w:r>
    </w:p>
    <w:p w14:paraId="4D3367ED" w14:textId="4D9A47F8" w:rsidR="00A0413D" w:rsidRDefault="00000000">
      <w:pPr>
        <w:pStyle w:val="Tekstpodstawowy3"/>
        <w:numPr>
          <w:ilvl w:val="3"/>
          <w:numId w:val="1"/>
        </w:numPr>
        <w:shd w:val="clear" w:color="auto" w:fill="auto"/>
        <w:tabs>
          <w:tab w:val="left" w:pos="745"/>
        </w:tabs>
        <w:spacing w:after="0" w:line="206" w:lineRule="exact"/>
        <w:ind w:left="720" w:right="40"/>
        <w:jc w:val="left"/>
      </w:pPr>
      <w:r>
        <w:t xml:space="preserve">UŻYCZAJĄCY ZABRANIA PRZEKAZYWANIA/ WYPOŻYCZANIA/ WYDAWANIA ZA KAUCJĄ MAJĄTKU </w:t>
      </w:r>
    </w:p>
    <w:p w14:paraId="4826BF92" w14:textId="77777777" w:rsidR="00A0413D" w:rsidRDefault="00000000">
      <w:pPr>
        <w:pStyle w:val="Tekstpodstawowy3"/>
        <w:numPr>
          <w:ilvl w:val="3"/>
          <w:numId w:val="1"/>
        </w:numPr>
        <w:shd w:val="clear" w:color="auto" w:fill="auto"/>
        <w:tabs>
          <w:tab w:val="left" w:pos="740"/>
        </w:tabs>
        <w:spacing w:after="77" w:line="216" w:lineRule="exact"/>
        <w:ind w:left="720" w:right="40"/>
        <w:jc w:val="left"/>
      </w:pPr>
      <w:r>
        <w:rPr>
          <w:rStyle w:val="BodytextBold"/>
        </w:rPr>
        <w:t>BIORĄCY</w:t>
      </w:r>
      <w:r>
        <w:t xml:space="preserve"> ZOBOWIĄZUJE SIĘ DO WYRÓWNYWANIA NA BIEŻĄCO WSZELKICH BRAKÓW BUTLI/KONTENERÓW PRZEKAZANYCH PRZEZ UŻYCZAJĄCEGO</w:t>
      </w:r>
    </w:p>
    <w:p w14:paraId="11902107" w14:textId="3FE1EAEF" w:rsidR="00A0413D" w:rsidRDefault="00A0413D">
      <w:pPr>
        <w:framePr w:wrap="notBeside" w:vAnchor="text" w:hAnchor="text" w:xAlign="center" w:y="1"/>
        <w:jc w:val="center"/>
        <w:rPr>
          <w:sz w:val="0"/>
          <w:szCs w:val="0"/>
        </w:rPr>
      </w:pPr>
    </w:p>
    <w:p w14:paraId="614FCCFA" w14:textId="77777777" w:rsidR="00A0413D" w:rsidRDefault="00000000">
      <w:pPr>
        <w:rPr>
          <w:sz w:val="2"/>
          <w:szCs w:val="2"/>
        </w:rPr>
      </w:pPr>
      <w:r>
        <w:br w:type="page"/>
      </w:r>
    </w:p>
    <w:p w14:paraId="4D777EF1" w14:textId="77777777" w:rsidR="00A0413D" w:rsidRDefault="00000000">
      <w:pPr>
        <w:pStyle w:val="Tekstpodstawowy3"/>
        <w:numPr>
          <w:ilvl w:val="3"/>
          <w:numId w:val="1"/>
        </w:numPr>
        <w:shd w:val="clear" w:color="auto" w:fill="auto"/>
        <w:tabs>
          <w:tab w:val="left" w:pos="615"/>
        </w:tabs>
        <w:spacing w:after="0" w:line="206" w:lineRule="exact"/>
        <w:ind w:left="580" w:right="20" w:hanging="320"/>
        <w:jc w:val="left"/>
      </w:pPr>
      <w:r>
        <w:lastRenderedPageBreak/>
        <w:t>PO ROZWIĄZANIU NINIEJSZEJ UMOWY,</w:t>
      </w:r>
      <w:r>
        <w:rPr>
          <w:rStyle w:val="BodytextBold0"/>
        </w:rPr>
        <w:t xml:space="preserve"> BIORĄCY</w:t>
      </w:r>
      <w:r>
        <w:t xml:space="preserve"> ZOBOWIĄZUJE SIĘ DO NATYCHMIASTOWEGO ZWROTU </w:t>
      </w:r>
      <w:r>
        <w:rPr>
          <w:rStyle w:val="BodytextBold0"/>
        </w:rPr>
        <w:t>UŻYCZAJĄCEMU</w:t>
      </w:r>
      <w:r>
        <w:t xml:space="preserve"> PRZEKAZANYCH W UŻYCZENIE RZECZY ZGODNIE Z DOKUMENTAMI,</w:t>
      </w:r>
    </w:p>
    <w:p w14:paraId="7C4DC182" w14:textId="77777777" w:rsidR="00A0413D" w:rsidRDefault="00000000">
      <w:pPr>
        <w:pStyle w:val="Tekstpodstawowy3"/>
        <w:shd w:val="clear" w:color="auto" w:fill="auto"/>
        <w:spacing w:after="0" w:line="206" w:lineRule="exact"/>
        <w:ind w:left="580" w:right="300" w:firstLine="0"/>
        <w:jc w:val="left"/>
      </w:pPr>
      <w:r>
        <w:t xml:space="preserve">W STANIE NIE POGORSZONYM, LUB DO ZAPŁACENIA </w:t>
      </w:r>
      <w:r>
        <w:rPr>
          <w:rStyle w:val="Tekstpodstawowy2"/>
        </w:rPr>
        <w:t>RÓWNOWARTOŚCI ZA UTRACONE MIENIE PO CENIE OBOWIĄZUJĄCEJ W DNIU ROZWIĄZANIA UMOWY,</w:t>
      </w:r>
    </w:p>
    <w:p w14:paraId="4E058FE3" w14:textId="77777777" w:rsidR="00A0413D" w:rsidRDefault="00000000">
      <w:pPr>
        <w:pStyle w:val="Tekstpodstawowy3"/>
        <w:numPr>
          <w:ilvl w:val="3"/>
          <w:numId w:val="1"/>
        </w:numPr>
        <w:shd w:val="clear" w:color="auto" w:fill="auto"/>
        <w:tabs>
          <w:tab w:val="left" w:pos="620"/>
        </w:tabs>
        <w:spacing w:after="424" w:line="206" w:lineRule="exact"/>
        <w:ind w:left="580" w:right="20" w:hanging="320"/>
        <w:jc w:val="left"/>
      </w:pPr>
      <w:r>
        <w:t>ROZLICZENIE WSZYSTKICH ZOBOWIĄZAŃ WOBEC UŻYCZAJĄCEGO, NASTAPI W DNIU ROZWIĄZANIA UMOWY.</w:t>
      </w:r>
    </w:p>
    <w:p w14:paraId="466DD473" w14:textId="77777777" w:rsidR="00A0413D" w:rsidRDefault="00000000">
      <w:pPr>
        <w:pStyle w:val="Tekstpodstawowy3"/>
        <w:shd w:val="clear" w:color="auto" w:fill="auto"/>
        <w:spacing w:after="0" w:line="202" w:lineRule="exact"/>
        <w:ind w:left="120" w:firstLine="4700"/>
        <w:jc w:val="left"/>
      </w:pPr>
      <w:r>
        <w:t>§5</w:t>
      </w:r>
    </w:p>
    <w:p w14:paraId="7E7C2993" w14:textId="77777777" w:rsidR="00A0413D" w:rsidRDefault="00000000">
      <w:pPr>
        <w:pStyle w:val="Tekstpodstawowy3"/>
        <w:shd w:val="clear" w:color="auto" w:fill="auto"/>
        <w:spacing w:after="0" w:line="202" w:lineRule="exact"/>
        <w:ind w:left="120" w:right="20" w:firstLine="0"/>
      </w:pPr>
      <w:r>
        <w:t>UMOWA ZOSTAJE ZAWARTA NA CZAS 12 MIESIĘCY I MOŻE BYC ROZWIAZANA PO UPRZEDNIM JEDNOMIESIĘCZNYM OKRESIE WYPOWIEDZENIA, LUB W KAŻDEJ CHWILI:</w:t>
      </w:r>
    </w:p>
    <w:p w14:paraId="7C53D885" w14:textId="77777777" w:rsidR="00A0413D" w:rsidRDefault="00000000">
      <w:pPr>
        <w:pStyle w:val="Tekstpodstawowy3"/>
        <w:numPr>
          <w:ilvl w:val="4"/>
          <w:numId w:val="1"/>
        </w:numPr>
        <w:shd w:val="clear" w:color="auto" w:fill="auto"/>
        <w:tabs>
          <w:tab w:val="left" w:pos="601"/>
        </w:tabs>
        <w:spacing w:after="0" w:line="202" w:lineRule="exact"/>
        <w:ind w:left="580" w:right="20" w:hanging="320"/>
        <w:jc w:val="left"/>
      </w:pPr>
      <w:r>
        <w:t>PRZEZ</w:t>
      </w:r>
      <w:r>
        <w:rPr>
          <w:rStyle w:val="BodytextBold0"/>
        </w:rPr>
        <w:t xml:space="preserve"> UŻYCZAJĄCEGO</w:t>
      </w:r>
      <w:r>
        <w:t xml:space="preserve"> Z POWODÓW OD NIEGO NIEZALEŻNYCH, LUB W PRZYPADKU NIEPRZESTRZEGANIA PRZEZ</w:t>
      </w:r>
      <w:r>
        <w:rPr>
          <w:rStyle w:val="BodytextBold0"/>
        </w:rPr>
        <w:t xml:space="preserve"> BIORĄCEGO</w:t>
      </w:r>
      <w:r>
        <w:t xml:space="preserve"> WARUNKÓW UMOWY.</w:t>
      </w:r>
    </w:p>
    <w:p w14:paraId="37A66AB7" w14:textId="77777777" w:rsidR="00A0413D" w:rsidRDefault="00000000">
      <w:pPr>
        <w:pStyle w:val="Tekstpodstawowy3"/>
        <w:numPr>
          <w:ilvl w:val="4"/>
          <w:numId w:val="1"/>
        </w:numPr>
        <w:shd w:val="clear" w:color="auto" w:fill="auto"/>
        <w:tabs>
          <w:tab w:val="left" w:pos="615"/>
        </w:tabs>
        <w:spacing w:after="416" w:line="202" w:lineRule="exact"/>
        <w:ind w:left="580" w:hanging="320"/>
        <w:jc w:val="left"/>
      </w:pPr>
      <w:r>
        <w:t>PRZEZ</w:t>
      </w:r>
      <w:r>
        <w:rPr>
          <w:rStyle w:val="BodytextBold0"/>
        </w:rPr>
        <w:t xml:space="preserve"> BIORĄCEGO</w:t>
      </w:r>
      <w:r>
        <w:t xml:space="preserve"> W RAZIE NIEPRZESTRZEGANIA PRZEZ</w:t>
      </w:r>
      <w:r>
        <w:rPr>
          <w:rStyle w:val="BodytextBold0"/>
        </w:rPr>
        <w:t xml:space="preserve"> UŻYCZAJĄCEGO</w:t>
      </w:r>
      <w:r>
        <w:t xml:space="preserve"> WARUNKÓW UMOWY.</w:t>
      </w:r>
    </w:p>
    <w:p w14:paraId="0658C6D3" w14:textId="77777777" w:rsidR="00A0413D" w:rsidRDefault="00000000">
      <w:pPr>
        <w:pStyle w:val="Bodytext80"/>
        <w:shd w:val="clear" w:color="auto" w:fill="auto"/>
        <w:spacing w:before="0"/>
        <w:ind w:left="120"/>
      </w:pPr>
      <w:bookmarkStart w:id="7" w:name="bookmark8"/>
      <w:r>
        <w:t>§6</w:t>
      </w:r>
      <w:bookmarkEnd w:id="7"/>
    </w:p>
    <w:p w14:paraId="16D0460D" w14:textId="77777777" w:rsidR="00A0413D" w:rsidRDefault="00000000">
      <w:pPr>
        <w:pStyle w:val="Tekstpodstawowy3"/>
        <w:shd w:val="clear" w:color="auto" w:fill="auto"/>
        <w:spacing w:after="184" w:line="206" w:lineRule="exact"/>
        <w:ind w:left="120" w:right="20" w:firstLine="0"/>
      </w:pPr>
      <w:r>
        <w:t>W SPRAWACH NIE UREGULOWANYCH NINIEJSZĄ UMOWĄ MAJĄ ZASTOSOWANIE PRZEPISY KODEKSU CYWILNEGO.</w:t>
      </w:r>
    </w:p>
    <w:p w14:paraId="4F1C1971" w14:textId="77777777" w:rsidR="00A0413D" w:rsidRDefault="00000000">
      <w:pPr>
        <w:pStyle w:val="Tekstpodstawowy3"/>
        <w:shd w:val="clear" w:color="auto" w:fill="auto"/>
        <w:spacing w:after="0" w:line="202" w:lineRule="exact"/>
        <w:ind w:left="120" w:firstLine="4700"/>
        <w:jc w:val="left"/>
      </w:pPr>
      <w:r>
        <w:t>§7</w:t>
      </w:r>
    </w:p>
    <w:p w14:paraId="0408F126" w14:textId="77777777" w:rsidR="00A0413D" w:rsidRDefault="00000000">
      <w:pPr>
        <w:pStyle w:val="Tekstpodstawowy3"/>
        <w:shd w:val="clear" w:color="auto" w:fill="auto"/>
        <w:spacing w:after="325" w:line="202" w:lineRule="exact"/>
        <w:ind w:left="120" w:right="20" w:firstLine="440"/>
      </w:pPr>
      <w:r>
        <w:t>DO ROZSTRZYGANIA SPORÓW WYNIKAJĄCYCH Z WARUNKÓW UMOWY JEST SĄD REJONOWY WŁAŚCIWY DLA SIEDZIBY</w:t>
      </w:r>
      <w:r>
        <w:rPr>
          <w:rStyle w:val="BodytextBold0"/>
        </w:rPr>
        <w:t xml:space="preserve"> UŻYCZAJĄCEGO.</w:t>
      </w:r>
    </w:p>
    <w:p w14:paraId="66180443" w14:textId="77777777" w:rsidR="00A0413D" w:rsidRDefault="00000000">
      <w:pPr>
        <w:pStyle w:val="Tekstpodstawowy3"/>
        <w:shd w:val="clear" w:color="auto" w:fill="auto"/>
        <w:spacing w:after="394" w:line="170" w:lineRule="exact"/>
        <w:ind w:left="120" w:right="1560" w:firstLine="4700"/>
        <w:jc w:val="left"/>
      </w:pPr>
      <w:r>
        <w:rPr>
          <w:vertAlign w:val="superscript"/>
        </w:rPr>
        <w:t>§8</w:t>
      </w:r>
      <w:r>
        <w:t xml:space="preserve"> • • ZMIANA TREŚCI NINIEJSZEJ UMOWY WYMAGA FORMY PISEMNEJ POD RYGOREM NIEWAŻNOŚCI.</w:t>
      </w:r>
    </w:p>
    <w:p w14:paraId="426866CA" w14:textId="77777777" w:rsidR="00A0413D" w:rsidRDefault="00000000">
      <w:pPr>
        <w:pStyle w:val="Tekstpodstawowy3"/>
        <w:shd w:val="clear" w:color="auto" w:fill="auto"/>
        <w:spacing w:after="0" w:line="170" w:lineRule="exact"/>
        <w:ind w:left="120" w:firstLine="4700"/>
        <w:jc w:val="left"/>
      </w:pPr>
      <w:r>
        <w:t>§9</w:t>
      </w:r>
    </w:p>
    <w:p w14:paraId="3A3C352A" w14:textId="77777777" w:rsidR="00A0413D" w:rsidRDefault="00000000">
      <w:pPr>
        <w:pStyle w:val="Tekstpodstawowy3"/>
        <w:shd w:val="clear" w:color="auto" w:fill="auto"/>
        <w:spacing w:after="404" w:line="170" w:lineRule="exact"/>
        <w:ind w:left="120" w:firstLine="0"/>
      </w:pPr>
      <w:r>
        <w:t>UMOWĘ SPORZĄDZONO W DWÓCH JEDNOBRZMIĄCYCH EGZEMPLARZACH PO JEDNYM DLA KAŻDEJ ZE STRON.</w:t>
      </w:r>
    </w:p>
    <w:p w14:paraId="32D067AC" w14:textId="77777777" w:rsidR="00A0413D" w:rsidRDefault="00000000">
      <w:pPr>
        <w:pStyle w:val="Bodytext90"/>
        <w:shd w:val="clear" w:color="auto" w:fill="auto"/>
        <w:spacing w:before="0" w:line="140" w:lineRule="exact"/>
        <w:ind w:left="120" w:firstLine="4700"/>
      </w:pPr>
      <w:r>
        <w:rPr>
          <w:rStyle w:val="Bodytext9Spacing1pt"/>
        </w:rPr>
        <w:t>§10</w:t>
      </w:r>
    </w:p>
    <w:p w14:paraId="0025FC0B" w14:textId="53521757" w:rsidR="00A0413D" w:rsidRDefault="00000000">
      <w:pPr>
        <w:pStyle w:val="Bodytext60"/>
        <w:shd w:val="clear" w:color="auto" w:fill="auto"/>
        <w:spacing w:after="384" w:line="170" w:lineRule="exact"/>
        <w:ind w:left="1100" w:firstLine="0"/>
      </w:pPr>
      <w:bookmarkStart w:id="8" w:name="bookmark9"/>
      <w:r>
        <w:t>UMOWA WCHODZI W ŻYCIE Z DNIEM</w:t>
      </w:r>
      <w:r w:rsidR="0020342B">
        <w:t xml:space="preserve">                       </w:t>
      </w:r>
      <w:r>
        <w:t xml:space="preserve"> I ZAWIERA § OD 1-10.</w:t>
      </w:r>
      <w:bookmarkEnd w:id="8"/>
    </w:p>
    <w:p w14:paraId="4C42DB35" w14:textId="3E79372C" w:rsidR="00A0413D" w:rsidRDefault="00A0413D">
      <w:pPr>
        <w:pStyle w:val="Bodytext60"/>
        <w:shd w:val="clear" w:color="auto" w:fill="auto"/>
        <w:spacing w:line="170" w:lineRule="exact"/>
        <w:ind w:left="120" w:firstLine="0"/>
        <w:jc w:val="both"/>
        <w:sectPr w:rsidR="00A0413D">
          <w:type w:val="continuous"/>
          <w:pgSz w:w="11905" w:h="16837"/>
          <w:pgMar w:top="594" w:right="723" w:bottom="196" w:left="1093" w:header="0" w:footer="3" w:gutter="0"/>
          <w:cols w:space="720"/>
          <w:noEndnote/>
          <w:docGrid w:linePitch="360"/>
        </w:sectPr>
      </w:pPr>
    </w:p>
    <w:p w14:paraId="3BE05659" w14:textId="77777777" w:rsidR="00A0413D" w:rsidRDefault="00A0413D">
      <w:pPr>
        <w:framePr w:w="11938" w:h="755" w:hRule="exact" w:wrap="notBeside" w:vAnchor="text" w:hAnchor="text" w:xAlign="center" w:y="1" w:anchorLock="1"/>
      </w:pPr>
    </w:p>
    <w:p w14:paraId="285D713F" w14:textId="77777777" w:rsidR="00A0413D" w:rsidRDefault="00000000">
      <w:pPr>
        <w:rPr>
          <w:sz w:val="2"/>
          <w:szCs w:val="2"/>
        </w:rPr>
        <w:sectPr w:rsidR="00A0413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23CE3A5B" w14:textId="7D9CBD01" w:rsidR="00A0413D" w:rsidRDefault="00A0413D">
      <w:pPr>
        <w:rPr>
          <w:sz w:val="0"/>
          <w:szCs w:val="0"/>
        </w:rPr>
      </w:pPr>
    </w:p>
    <w:p w14:paraId="5D2805E3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5E7A4F1D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6C156388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6D081BCD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30B68B6D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7F22F8B5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1611649A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0FC271A6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46E07428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25C2D019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0E0DD146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1199BFA9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7190E233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3E434438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620F1AB8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02E8D161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199DDCB1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187D269D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519536FE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0EDE14DA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472FAA32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6044777C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0B75F089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07BC95AA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1B4F5E7D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4CB88DB9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2CC08F80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33A7962D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0B5D0964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621C1D8F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7C90056D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2B925415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382695FC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3B66A12A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5127FCEA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5C9C53A7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2831A958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1CD179E1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6EC31714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75839B46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7E647E2F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59FA0D9B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48DBDC67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533E9FA1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2C6E99FC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2C874074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01A92623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2298B287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115C2294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2C2D81F1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45EBC47E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5F40B48E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6678B16C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681626E0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4EACE8FA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79575D10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74E89076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6CED8BC1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4A6657A9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0745544C" w14:textId="77777777" w:rsidR="0020342B" w:rsidRDefault="0020342B">
      <w:pPr>
        <w:pStyle w:val="Bodytext90"/>
        <w:shd w:val="clear" w:color="auto" w:fill="auto"/>
        <w:spacing w:before="0" w:line="140" w:lineRule="exact"/>
        <w:ind w:left="720"/>
      </w:pPr>
    </w:p>
    <w:p w14:paraId="0089FBDB" w14:textId="787DF212" w:rsidR="00A0413D" w:rsidRDefault="00A0413D">
      <w:pPr>
        <w:pStyle w:val="Heading340"/>
        <w:keepNext/>
        <w:keepLines/>
        <w:shd w:val="clear" w:color="auto" w:fill="auto"/>
        <w:spacing w:line="210" w:lineRule="exact"/>
        <w:ind w:left="7040"/>
        <w:sectPr w:rsidR="00A0413D">
          <w:type w:val="continuous"/>
          <w:pgSz w:w="11905" w:h="16837"/>
          <w:pgMar w:top="1155" w:right="657" w:bottom="829" w:left="935" w:header="0" w:footer="3" w:gutter="0"/>
          <w:cols w:space="720"/>
          <w:noEndnote/>
          <w:docGrid w:linePitch="360"/>
        </w:sectPr>
      </w:pPr>
    </w:p>
    <w:p w14:paraId="3447431A" w14:textId="12BC85D1" w:rsidR="00A0413D" w:rsidRDefault="00A0413D">
      <w:pPr>
        <w:framePr w:wrap="notBeside" w:vAnchor="text" w:hAnchor="text" w:xAlign="center" w:y="1"/>
        <w:jc w:val="center"/>
        <w:rPr>
          <w:sz w:val="0"/>
          <w:szCs w:val="0"/>
        </w:rPr>
      </w:pPr>
    </w:p>
    <w:p w14:paraId="2CE608F3" w14:textId="77777777" w:rsidR="00A0413D" w:rsidRDefault="00A0413D" w:rsidP="007F26B5">
      <w:pPr>
        <w:pStyle w:val="Nagwek1"/>
      </w:pPr>
    </w:p>
    <w:sectPr w:rsidR="00A0413D">
      <w:headerReference w:type="default" r:id="rId8"/>
      <w:pgSz w:w="11905" w:h="16837"/>
      <w:pgMar w:top="1155" w:right="657" w:bottom="829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B64D" w14:textId="77777777" w:rsidR="00EC68DF" w:rsidRDefault="00EC68DF">
      <w:r>
        <w:separator/>
      </w:r>
    </w:p>
  </w:endnote>
  <w:endnote w:type="continuationSeparator" w:id="0">
    <w:p w14:paraId="7723442D" w14:textId="77777777" w:rsidR="00EC68DF" w:rsidRDefault="00EC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1F54" w14:textId="77777777" w:rsidR="00EC68DF" w:rsidRDefault="00EC68DF"/>
  </w:footnote>
  <w:footnote w:type="continuationSeparator" w:id="0">
    <w:p w14:paraId="53652F3E" w14:textId="77777777" w:rsidR="00EC68DF" w:rsidRDefault="00EC68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68DC" w14:textId="3CAE8547" w:rsidR="00A0413D" w:rsidRDefault="00A0413D">
    <w:pPr>
      <w:pStyle w:val="Headerorfooter0"/>
      <w:framePr w:w="12096" w:h="211" w:wrap="none" w:vAnchor="text" w:hAnchor="page" w:x="-94" w:y="795"/>
      <w:shd w:val="clear" w:color="auto" w:fill="auto"/>
      <w:tabs>
        <w:tab w:val="left" w:pos="1099"/>
      </w:tabs>
      <w:ind w:left="109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C5F74"/>
    <w:multiLevelType w:val="multilevel"/>
    <w:tmpl w:val="4704B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615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3D"/>
    <w:rsid w:val="0020342B"/>
    <w:rsid w:val="003E3ED7"/>
    <w:rsid w:val="004C6F9A"/>
    <w:rsid w:val="00570673"/>
    <w:rsid w:val="007F26B5"/>
    <w:rsid w:val="00A0413D"/>
    <w:rsid w:val="00A541BF"/>
    <w:rsid w:val="00B33CAA"/>
    <w:rsid w:val="00B55C3A"/>
    <w:rsid w:val="00E25C38"/>
    <w:rsid w:val="00EC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E95E"/>
  <w15:docId w15:val="{CCA07EAF-44A0-432A-8C13-5EF3F453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32">
    <w:name w:val="Heading #3 (2)_"/>
    <w:basedOn w:val="Domylnaczcionkaakapitu"/>
    <w:link w:val="Heading3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Tahoma65ptNotBoldItalicSpacing1pt">
    <w:name w:val="Body text (2) + Tahoma;6;5 pt;Not Bold;Italic;Spacing 1 pt"/>
    <w:basedOn w:val="Bodytext2"/>
    <w:rPr>
      <w:rFonts w:ascii="Tahoma" w:eastAsia="Tahoma" w:hAnsi="Tahoma" w:cs="Tahoma"/>
      <w:b/>
      <w:bCs/>
      <w:i/>
      <w:iCs/>
      <w:smallCaps w:val="0"/>
      <w:strike w:val="0"/>
      <w:spacing w:val="20"/>
      <w:sz w:val="13"/>
      <w:szCs w:val="13"/>
    </w:rPr>
  </w:style>
  <w:style w:type="character" w:customStyle="1" w:styleId="Bodytext3">
    <w:name w:val="Body text (3)_"/>
    <w:basedOn w:val="Domylnaczcionkaakapitu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37ptNotBold">
    <w:name w:val="Body text (3) + 7 pt;Not Bold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485ptNotBold">
    <w:name w:val="Body text (4) + 8;5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omylnaczcionkaakapitu"/>
    <w:link w:val="Bodytext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5Candara11pt">
    <w:name w:val="Body text (5) + Candara;11 pt"/>
    <w:basedOn w:val="Bodytext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Domylnaczcionkaakapitu"/>
    <w:link w:val="Tekst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">
    <w:name w:val="Body text (7)_"/>
    <w:basedOn w:val="Domylnaczcionkaakapitu"/>
    <w:link w:val="Bodytext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70"/>
      <w:w w:val="80"/>
      <w:sz w:val="21"/>
      <w:szCs w:val="21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podstawowy2">
    <w:name w:val="Tekst podstawowy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Bodytext8">
    <w:name w:val="Body text (8)_"/>
    <w:basedOn w:val="Domylnaczcionkaakapitu"/>
    <w:link w:val="Bodytext8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Bodytext9">
    <w:name w:val="Body text (9)_"/>
    <w:basedOn w:val="Domylnaczcionkaakapitu"/>
    <w:link w:val="Bodytext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9Spacing1pt">
    <w:name w:val="Body text (9) + Spacing 1 pt"/>
    <w:basedOn w:val="Bodytext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4"/>
      <w:szCs w:val="14"/>
    </w:rPr>
  </w:style>
  <w:style w:type="character" w:customStyle="1" w:styleId="Heading1">
    <w:name w:val="Heading #1_"/>
    <w:basedOn w:val="Domylnaczcionkaakapitu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TimesNewRoman11pt">
    <w:name w:val="Heading #1 + Times New Roman;11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3">
    <w:name w:val="Heading #3 (3)_"/>
    <w:basedOn w:val="Domylnaczcionkaakapitu"/>
    <w:link w:val="Heading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">
    <w:name w:val="Body text (10)_"/>
    <w:basedOn w:val="Domylnaczcionkaakapitu"/>
    <w:link w:val="Bodytext10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10TimesNewRoman85pt">
    <w:name w:val="Body text (10) + Times New Roman;8;5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NotBoldItalicSpacing1pt">
    <w:name w:val="Body text (10) + Not Bold;Italic;Spacing 1 pt"/>
    <w:basedOn w:val="Bodytext10"/>
    <w:rPr>
      <w:rFonts w:ascii="Tahoma" w:eastAsia="Tahoma" w:hAnsi="Tahoma" w:cs="Tahoma"/>
      <w:b/>
      <w:bCs/>
      <w:i/>
      <w:iCs/>
      <w:smallCaps w:val="0"/>
      <w:strike w:val="0"/>
      <w:spacing w:val="20"/>
      <w:sz w:val="13"/>
      <w:szCs w:val="13"/>
    </w:rPr>
  </w:style>
  <w:style w:type="character" w:customStyle="1" w:styleId="Heading3Tahoma9pt">
    <w:name w:val="Heading #3 + Tahoma;9 pt"/>
    <w:basedOn w:val="Heading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3Bold">
    <w:name w:val="Heading #3 (3) + Bold"/>
    <w:basedOn w:val="Heading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4">
    <w:name w:val="Heading #3 (4)_"/>
    <w:basedOn w:val="Domylnaczcionkaakapitu"/>
    <w:link w:val="Heading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">
    <w:name w:val="Body text (11)_"/>
    <w:basedOn w:val="Domylnaczcionkaakapitu"/>
    <w:link w:val="Bodytext1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85ptBoldItalic">
    <w:name w:val="Header or footer + 8;5 pt;Bold;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u w:val="single"/>
    </w:rPr>
  </w:style>
  <w:style w:type="character" w:customStyle="1" w:styleId="Bodytext12">
    <w:name w:val="Body text (12)_"/>
    <w:basedOn w:val="Domylnaczcionkaakapitu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4">
    <w:name w:val="Body text (14)_"/>
    <w:basedOn w:val="Domylnaczcionkaakapitu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3">
    <w:name w:val="Body text (13)_"/>
    <w:basedOn w:val="Domylnaczcionkaakapitu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5">
    <w:name w:val="Body text (15)_"/>
    <w:basedOn w:val="Domylnaczcionkaakapitu"/>
    <w:link w:val="Bodytext1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line="206" w:lineRule="exact"/>
      <w:ind w:hanging="34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320">
    <w:name w:val="Heading #3 (2)"/>
    <w:basedOn w:val="Normalny"/>
    <w:link w:val="Heading32"/>
    <w:pPr>
      <w:shd w:val="clear" w:color="auto" w:fill="FFFFFF"/>
      <w:spacing w:line="192" w:lineRule="exact"/>
      <w:jc w:val="center"/>
      <w:outlineLvl w:val="2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158" w:lineRule="exact"/>
      <w:jc w:val="center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240" w:line="158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4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after="660" w:line="0" w:lineRule="atLeast"/>
      <w:ind w:hanging="3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66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40" w:line="206" w:lineRule="exact"/>
    </w:pPr>
    <w:rPr>
      <w:rFonts w:ascii="Candara" w:eastAsia="Candara" w:hAnsi="Candara" w:cs="Candara"/>
      <w:spacing w:val="70"/>
      <w:w w:val="80"/>
      <w:sz w:val="21"/>
      <w:szCs w:val="21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420" w:line="206" w:lineRule="exact"/>
      <w:ind w:firstLine="4700"/>
    </w:pPr>
    <w:rPr>
      <w:rFonts w:ascii="Consolas" w:eastAsia="Consolas" w:hAnsi="Consolas" w:cs="Consolas"/>
      <w:spacing w:val="40"/>
      <w:sz w:val="17"/>
      <w:szCs w:val="17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before="42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Heading330">
    <w:name w:val="Heading #3 (3)"/>
    <w:basedOn w:val="Normalny"/>
    <w:link w:val="Heading33"/>
    <w:pPr>
      <w:shd w:val="clear" w:color="auto" w:fill="FFFFFF"/>
      <w:spacing w:line="0" w:lineRule="atLeast"/>
      <w:ind w:hanging="36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after="120"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Heading340">
    <w:name w:val="Heading #3 (4)"/>
    <w:basedOn w:val="Normalny"/>
    <w:link w:val="Heading34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20">
    <w:name w:val="Body text (12)"/>
    <w:basedOn w:val="Normalny"/>
    <w:link w:val="Body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40">
    <w:name w:val="Body text (14)"/>
    <w:basedOn w:val="Normalny"/>
    <w:link w:val="Bodytext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30">
    <w:name w:val="Body text (13)"/>
    <w:basedOn w:val="Normalny"/>
    <w:link w:val="Bodytext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50">
    <w:name w:val="Body text (15)"/>
    <w:basedOn w:val="Normalny"/>
    <w:link w:val="Bodytext15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20"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7F2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6B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2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6B5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F2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8F4F-233B-4279-BE0E-56447C60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S25C-0i22061310100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S25C-0i22061310100</dc:title>
  <dc:subject/>
  <dc:creator>Małgorzata Ryt</dc:creator>
  <cp:keywords/>
  <cp:lastModifiedBy>Justyna Kępka</cp:lastModifiedBy>
  <cp:revision>2</cp:revision>
  <dcterms:created xsi:type="dcterms:W3CDTF">2024-01-09T07:57:00Z</dcterms:created>
  <dcterms:modified xsi:type="dcterms:W3CDTF">2024-01-09T07:57:00Z</dcterms:modified>
</cp:coreProperties>
</file>