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0BDAD36A" w14:textId="77777777" w:rsidTr="00F65CF2">
        <w:trPr>
          <w:jc w:val="center"/>
        </w:trPr>
        <w:tc>
          <w:tcPr>
            <w:tcW w:w="534" w:type="dxa"/>
            <w:shd w:val="clear" w:color="auto" w:fill="auto"/>
          </w:tcPr>
          <w:p w14:paraId="78067E33"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1</w:t>
            </w:r>
          </w:p>
        </w:tc>
        <w:tc>
          <w:tcPr>
            <w:tcW w:w="1634" w:type="dxa"/>
            <w:shd w:val="clear" w:color="auto" w:fill="BF8F00"/>
          </w:tcPr>
          <w:p w14:paraId="2C247466"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Cienkowarstwowe</w:t>
            </w:r>
          </w:p>
        </w:tc>
        <w:tc>
          <w:tcPr>
            <w:tcW w:w="1635" w:type="dxa"/>
            <w:shd w:val="clear" w:color="auto" w:fill="BF8F00"/>
          </w:tcPr>
          <w:p w14:paraId="0D9228ED"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w:t>
            </w:r>
          </w:p>
        </w:tc>
        <w:tc>
          <w:tcPr>
            <w:tcW w:w="1635" w:type="dxa"/>
            <w:shd w:val="clear" w:color="auto" w:fill="BF8F00"/>
          </w:tcPr>
          <w:p w14:paraId="3B38C498"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Tymczasowe</w:t>
            </w:r>
          </w:p>
        </w:tc>
      </w:tr>
      <w:tr w:rsidR="00A60CED" w:rsidRPr="00A60CED" w14:paraId="71D837B0" w14:textId="77777777" w:rsidTr="00F65CF2">
        <w:trPr>
          <w:jc w:val="center"/>
        </w:trPr>
        <w:tc>
          <w:tcPr>
            <w:tcW w:w="534" w:type="dxa"/>
            <w:shd w:val="clear" w:color="auto" w:fill="auto"/>
          </w:tcPr>
          <w:p w14:paraId="64ED34F7"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2</w:t>
            </w:r>
          </w:p>
        </w:tc>
        <w:tc>
          <w:tcPr>
            <w:tcW w:w="1634" w:type="dxa"/>
            <w:shd w:val="clear" w:color="auto" w:fill="BF8F00"/>
          </w:tcPr>
          <w:p w14:paraId="7B15CF0E"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0EB53870"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Termoutwardzalne</w:t>
            </w:r>
          </w:p>
        </w:tc>
        <w:tc>
          <w:tcPr>
            <w:tcW w:w="1635" w:type="dxa"/>
            <w:shd w:val="clear" w:color="auto" w:fill="BF8F00"/>
          </w:tcPr>
          <w:p w14:paraId="5942C6F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Stałe</w:t>
            </w:r>
          </w:p>
        </w:tc>
      </w:tr>
      <w:tr w:rsidR="00A60CED" w:rsidRPr="00A60CED" w14:paraId="4696155E" w14:textId="77777777" w:rsidTr="00F65CF2">
        <w:trPr>
          <w:jc w:val="center"/>
        </w:trPr>
        <w:tc>
          <w:tcPr>
            <w:tcW w:w="534" w:type="dxa"/>
            <w:shd w:val="clear" w:color="auto" w:fill="auto"/>
          </w:tcPr>
          <w:p w14:paraId="0EDD5719"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3</w:t>
            </w:r>
          </w:p>
        </w:tc>
        <w:tc>
          <w:tcPr>
            <w:tcW w:w="1634" w:type="dxa"/>
            <w:shd w:val="clear" w:color="auto" w:fill="BF8F00"/>
          </w:tcPr>
          <w:p w14:paraId="5C630CC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5EEF39E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Chemoutwardzalne</w:t>
            </w:r>
          </w:p>
        </w:tc>
        <w:tc>
          <w:tcPr>
            <w:tcW w:w="1635" w:type="dxa"/>
            <w:shd w:val="clear" w:color="auto" w:fill="BF8F00"/>
          </w:tcPr>
          <w:p w14:paraId="1A8DA23F" w14:textId="64FD3BE1" w:rsidR="00A60CED" w:rsidRPr="00A60CED" w:rsidRDefault="00A51E5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r w:rsidR="00A60CED" w:rsidRPr="00A60CED" w14:paraId="2FDCF962" w14:textId="77777777" w:rsidTr="00F65CF2">
        <w:trPr>
          <w:jc w:val="center"/>
        </w:trPr>
        <w:tc>
          <w:tcPr>
            <w:tcW w:w="534" w:type="dxa"/>
            <w:shd w:val="clear" w:color="auto" w:fill="auto"/>
          </w:tcPr>
          <w:p w14:paraId="06BE7FC2"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4</w:t>
            </w:r>
          </w:p>
        </w:tc>
        <w:tc>
          <w:tcPr>
            <w:tcW w:w="1634" w:type="dxa"/>
            <w:shd w:val="clear" w:color="auto" w:fill="BF8F00"/>
          </w:tcPr>
          <w:p w14:paraId="5537E953"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PEO</w:t>
            </w:r>
          </w:p>
        </w:tc>
        <w:tc>
          <w:tcPr>
            <w:tcW w:w="1635" w:type="dxa"/>
            <w:shd w:val="clear" w:color="auto" w:fill="BF8F00"/>
          </w:tcPr>
          <w:p w14:paraId="5CFF09A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aluminium</w:t>
            </w:r>
          </w:p>
        </w:tc>
        <w:tc>
          <w:tcPr>
            <w:tcW w:w="1635" w:type="dxa"/>
            <w:shd w:val="clear" w:color="auto" w:fill="BF8F00"/>
          </w:tcPr>
          <w:p w14:paraId="3F22A9E8"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Stałe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w:t>
      </w:r>
      <w:r w:rsidRPr="00A60CED">
        <w:lastRenderedPageBreak/>
        <w:t xml:space="preserve">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lastRenderedPageBreak/>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lastRenderedPageBreak/>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lastRenderedPageBreak/>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lastRenderedPageBreak/>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lastRenderedPageBreak/>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lastRenderedPageBreak/>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w:t>
      </w:r>
      <w:r w:rsidRPr="00A60CED">
        <w:lastRenderedPageBreak/>
        <w:t xml:space="preserve">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lastRenderedPageBreak/>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lastRenderedPageBreak/>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r w:rsidRPr="00A60CED">
        <w:t xml:space="preserve">malowarki liniowe, </w:t>
      </w:r>
    </w:p>
    <w:p w14:paraId="2FF0B069" w14:textId="77777777" w:rsidR="00A60CED" w:rsidRPr="00A60CED" w:rsidRDefault="00A60CED" w:rsidP="00A60CED">
      <w:pPr>
        <w:pStyle w:val="Nagwek8"/>
      </w:pPr>
      <w:r w:rsidRPr="00A60CED">
        <w:t xml:space="preserve">malowarki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r w:rsidRPr="00A60CED">
        <w:t xml:space="preserve">malowarki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lastRenderedPageBreak/>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w:t>
      </w:r>
      <w:r w:rsidRPr="00A60CED">
        <w:lastRenderedPageBreak/>
        <w:t xml:space="preserve">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malowarki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t>
      </w:r>
      <w:r w:rsidRPr="00A60CED">
        <w:lastRenderedPageBreak/>
        <w:t xml:space="preserve">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lastRenderedPageBreak/>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w:t>
      </w:r>
      <w:r w:rsidRPr="00A60CED">
        <w:lastRenderedPageBreak/>
        <w:t xml:space="preserve">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w:t>
      </w:r>
      <w:r w:rsidRPr="00A60CED">
        <w:lastRenderedPageBreak/>
        <w:t xml:space="preserve">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lastRenderedPageBreak/>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lastRenderedPageBreak/>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lastRenderedPageBreak/>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lastRenderedPageBreak/>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lastRenderedPageBreak/>
        <w:drawing>
          <wp:inline distT="0" distB="0" distL="0" distR="0" wp14:anchorId="77F9CD86" wp14:editId="3282B035">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malowarki,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lastRenderedPageBreak/>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lastRenderedPageBreak/>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A9759" w14:textId="77777777" w:rsidR="00483DDB" w:rsidRDefault="00483DDB">
      <w:r>
        <w:separator/>
      </w:r>
    </w:p>
  </w:endnote>
  <w:endnote w:type="continuationSeparator" w:id="0">
    <w:p w14:paraId="5F799321" w14:textId="77777777" w:rsidR="00483DDB" w:rsidRDefault="00483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8F962" w14:textId="77777777" w:rsidR="00483DDB" w:rsidRDefault="00483DDB">
      <w:r>
        <w:separator/>
      </w:r>
    </w:p>
  </w:footnote>
  <w:footnote w:type="continuationSeparator" w:id="0">
    <w:p w14:paraId="7EF9726E" w14:textId="77777777" w:rsidR="00483DDB" w:rsidRDefault="00483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6D9CD" w14:textId="060D041A" w:rsidR="008D19EE" w:rsidRPr="008D19EE" w:rsidRDefault="008D19EE" w:rsidP="008D19EE">
    <w:pPr>
      <w:tabs>
        <w:tab w:val="center" w:pos="4536"/>
        <w:tab w:val="right" w:pos="9072"/>
      </w:tabs>
      <w:overflowPunct/>
      <w:autoSpaceDE/>
      <w:autoSpaceDN/>
      <w:adjustRightInd/>
      <w:ind w:firstLine="0"/>
      <w:jc w:val="left"/>
      <w:textAlignment w:val="auto"/>
      <w:rPr>
        <w:rFonts w:ascii="Times New Roman" w:hAnsi="Times New Roman"/>
        <w:b/>
        <w:sz w:val="24"/>
        <w:szCs w:val="24"/>
        <w:u w:val="single"/>
      </w:rPr>
    </w:pPr>
    <w:r w:rsidRPr="008D19EE">
      <w:rPr>
        <w:rFonts w:ascii="Times New Roman" w:hAnsi="Times New Roman"/>
        <w:sz w:val="24"/>
        <w:szCs w:val="24"/>
        <w:u w:val="single"/>
      </w:rPr>
      <w:t xml:space="preserve">Zarząd Dróg Wojewódzkich w Bydgoszczy                                                        </w:t>
    </w:r>
    <w:bookmarkStart w:id="59" w:name="_Hlk178943009"/>
    <w:r w:rsidRPr="008D19EE">
      <w:rPr>
        <w:rFonts w:ascii="Times New Roman" w:hAnsi="Times New Roman"/>
        <w:bCs/>
        <w:sz w:val="24"/>
        <w:szCs w:val="24"/>
        <w:u w:val="single"/>
      </w:rPr>
      <w:t xml:space="preserve">    </w:t>
    </w:r>
    <w:bookmarkStart w:id="60" w:name="_Hlk192155114"/>
    <w:r w:rsidRPr="008D19EE">
      <w:rPr>
        <w:rFonts w:ascii="Times New Roman" w:hAnsi="Times New Roman"/>
        <w:bCs/>
        <w:sz w:val="24"/>
        <w:szCs w:val="24"/>
        <w:u w:val="single"/>
      </w:rPr>
      <w:t>N4.361.29.202</w:t>
    </w:r>
    <w:bookmarkEnd w:id="59"/>
    <w:r w:rsidRPr="008D19EE">
      <w:rPr>
        <w:rFonts w:ascii="Times New Roman" w:hAnsi="Times New Roman"/>
        <w:bCs/>
        <w:sz w:val="24"/>
        <w:szCs w:val="24"/>
        <w:u w:val="single"/>
      </w:rPr>
      <w:t>5</w:t>
    </w:r>
    <w:bookmarkEnd w:id="60"/>
  </w:p>
  <w:p w14:paraId="5706F58B" w14:textId="7723C67D" w:rsidR="00524F4E" w:rsidRPr="00A60CED" w:rsidRDefault="00524F4E" w:rsidP="00A60CED">
    <w:pPr>
      <w:pStyle w:val="NAZWASST"/>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674A5"/>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83DDB"/>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28C1"/>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1170F"/>
    <w:rsid w:val="006118CE"/>
    <w:rsid w:val="006124E2"/>
    <w:rsid w:val="00615903"/>
    <w:rsid w:val="00621188"/>
    <w:rsid w:val="006300AB"/>
    <w:rsid w:val="0063766B"/>
    <w:rsid w:val="0063779C"/>
    <w:rsid w:val="006433FB"/>
    <w:rsid w:val="00647735"/>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D19EE"/>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17F7"/>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06EB8"/>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02B3"/>
    <w:rsid w:val="00D53B68"/>
    <w:rsid w:val="00D65B11"/>
    <w:rsid w:val="00D75698"/>
    <w:rsid w:val="00D85B75"/>
    <w:rsid w:val="00DB4305"/>
    <w:rsid w:val="00DC3298"/>
    <w:rsid w:val="00DC55BB"/>
    <w:rsid w:val="00DF1335"/>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 w:val="00FF77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11970</Words>
  <Characters>71826</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Paweł Kowal</cp:lastModifiedBy>
  <cp:revision>4</cp:revision>
  <cp:lastPrinted>2022-02-18T10:14:00Z</cp:lastPrinted>
  <dcterms:created xsi:type="dcterms:W3CDTF">2025-03-06T08:44:00Z</dcterms:created>
  <dcterms:modified xsi:type="dcterms:W3CDTF">2025-03-10T11:45:00Z</dcterms:modified>
</cp:coreProperties>
</file>