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</w:p>
    <w:p w:rsidR="000957C9" w:rsidRPr="000957C9" w:rsidRDefault="00A848F1" w:rsidP="00A848F1">
      <w:pPr>
        <w:tabs>
          <w:tab w:val="left" w:pos="2944"/>
          <w:tab w:val="center" w:pos="4749"/>
        </w:tabs>
        <w:spacing w:after="0" w:line="276" w:lineRule="auto"/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  <w:t xml:space="preserve">na </w:t>
      </w:r>
      <w:r>
        <w:rPr>
          <w:rFonts w:ascii="Arial" w:hAnsi="Arial" w:cs="Arial"/>
          <w:b/>
        </w:rPr>
        <w:tab/>
      </w:r>
      <w:r w:rsidR="000957C9" w:rsidRPr="000957C9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>ę</w:t>
      </w:r>
      <w:r w:rsidR="000957C9" w:rsidRPr="000957C9">
        <w:rPr>
          <w:rFonts w:ascii="Arial" w:hAnsi="Arial" w:cs="Arial"/>
          <w:b/>
        </w:rPr>
        <w:t xml:space="preserve"> </w:t>
      </w:r>
      <w:r w:rsidR="00F94C9A">
        <w:rPr>
          <w:rFonts w:ascii="Arial" w:hAnsi="Arial" w:cs="Arial"/>
          <w:b/>
        </w:rPr>
        <w:t xml:space="preserve">pałek </w:t>
      </w:r>
      <w:r w:rsidR="0084142A">
        <w:rPr>
          <w:rFonts w:ascii="Arial" w:hAnsi="Arial" w:cs="Arial"/>
          <w:b/>
        </w:rPr>
        <w:t>Tonfa z uchwytem</w:t>
      </w:r>
    </w:p>
    <w:p w:rsidR="000957C9" w:rsidRDefault="000957C9" w:rsidP="00734001">
      <w:pPr>
        <w:spacing w:after="0" w:line="276" w:lineRule="auto"/>
        <w:ind w:left="426"/>
        <w:jc w:val="center"/>
        <w:rPr>
          <w:rFonts w:ascii="Arial" w:hAnsi="Arial" w:cs="Arial"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F7A4F">
        <w:rPr>
          <w:rFonts w:ascii="Arial" w:eastAsia="Calibri" w:hAnsi="Arial" w:cs="Arial"/>
          <w:b/>
          <w:sz w:val="28"/>
          <w:szCs w:val="28"/>
        </w:rPr>
        <w:t>Nr postępowania: Kz-2380/</w:t>
      </w:r>
      <w:r w:rsidR="0084142A">
        <w:rPr>
          <w:rFonts w:ascii="Arial" w:eastAsia="Calibri" w:hAnsi="Arial" w:cs="Arial"/>
          <w:b/>
          <w:sz w:val="28"/>
          <w:szCs w:val="28"/>
        </w:rPr>
        <w:t>100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/202</w:t>
      </w:r>
      <w:r w:rsidR="0084142A">
        <w:rPr>
          <w:rFonts w:ascii="Arial" w:eastAsia="Calibri" w:hAnsi="Arial" w:cs="Arial"/>
          <w:b/>
          <w:sz w:val="28"/>
          <w:szCs w:val="28"/>
        </w:rPr>
        <w:t>2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</w:t>
      </w:r>
      <w:r w:rsidRPr="00DF7A4F">
        <w:rPr>
          <w:rFonts w:ascii="Arial" w:eastAsia="Calibri" w:hAnsi="Arial" w:cs="Arial"/>
          <w:b/>
          <w:sz w:val="28"/>
          <w:szCs w:val="28"/>
        </w:rPr>
        <w:t>ZW-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 xml:space="preserve">JW. 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734001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734001" w:rsidRDefault="000066B0" w:rsidP="00734001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08016C" w:rsidRPr="000957C9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F94C9A" w:rsidRDefault="000957C9" w:rsidP="0084142A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F94C9A">
        <w:rPr>
          <w:rFonts w:ascii="Arial" w:hAnsi="Arial" w:cs="Arial"/>
          <w:sz w:val="20"/>
          <w:szCs w:val="20"/>
        </w:rPr>
        <w:t xml:space="preserve">Przedmiotem zamówienia </w:t>
      </w:r>
      <w:r w:rsidR="00F94C9A" w:rsidRPr="00F94C9A">
        <w:rPr>
          <w:rFonts w:ascii="Arial" w:hAnsi="Arial" w:cs="Arial"/>
          <w:sz w:val="20"/>
          <w:szCs w:val="20"/>
        </w:rPr>
        <w:t xml:space="preserve">jest dostawa pałek </w:t>
      </w:r>
      <w:r w:rsidR="0084142A">
        <w:rPr>
          <w:rFonts w:ascii="Arial" w:hAnsi="Arial" w:cs="Arial"/>
          <w:sz w:val="20"/>
          <w:szCs w:val="20"/>
        </w:rPr>
        <w:t xml:space="preserve">typu Tonfa z uchwytem – 550 kpl </w:t>
      </w:r>
      <w:r w:rsidR="00F94C9A" w:rsidRPr="00F94C9A">
        <w:rPr>
          <w:rFonts w:ascii="Arial" w:hAnsi="Arial" w:cs="Arial"/>
          <w:sz w:val="20"/>
          <w:szCs w:val="20"/>
        </w:rPr>
        <w:t>dla Komendy Wojewódzkiej Policji w Łodzi i jednostek garnizonu łódzkiego</w:t>
      </w:r>
      <w:r w:rsidR="00A848F1">
        <w:rPr>
          <w:rFonts w:ascii="Arial" w:hAnsi="Arial" w:cs="Arial"/>
          <w:sz w:val="20"/>
          <w:szCs w:val="20"/>
        </w:rPr>
        <w:t xml:space="preserve">. </w:t>
      </w:r>
    </w:p>
    <w:p w:rsidR="00BC0843" w:rsidRPr="000957C9" w:rsidRDefault="00451FFA" w:rsidP="00F94C9A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Szczegółowy o</w:t>
      </w:r>
      <w:r w:rsidR="00BC0843" w:rsidRPr="000957C9">
        <w:rPr>
          <w:rFonts w:ascii="Arial" w:hAnsi="Arial" w:cs="Arial"/>
          <w:sz w:val="20"/>
          <w:szCs w:val="20"/>
          <w:lang w:eastAsia="ar-SA"/>
        </w:rPr>
        <w:t>pis przedmiotu zamówienia zawarto w</w:t>
      </w:r>
      <w:r>
        <w:rPr>
          <w:rFonts w:ascii="Arial" w:hAnsi="Arial" w:cs="Arial"/>
          <w:sz w:val="20"/>
          <w:szCs w:val="20"/>
          <w:lang w:eastAsia="ar-SA"/>
        </w:rPr>
        <w:t xml:space="preserve"> pkt. 6 </w:t>
      </w:r>
      <w:r w:rsidR="00F94C9A">
        <w:rPr>
          <w:rFonts w:ascii="Arial" w:hAnsi="Arial" w:cs="Arial"/>
          <w:sz w:val="20"/>
          <w:szCs w:val="20"/>
          <w:lang w:eastAsia="ar-SA"/>
        </w:rPr>
        <w:t>Formularz</w:t>
      </w:r>
      <w:r>
        <w:rPr>
          <w:rFonts w:ascii="Arial" w:hAnsi="Arial" w:cs="Arial"/>
          <w:sz w:val="20"/>
          <w:szCs w:val="20"/>
          <w:lang w:eastAsia="ar-SA"/>
        </w:rPr>
        <w:t>a ofertowego – załącznik nr 1 d</w:t>
      </w:r>
      <w:r w:rsidR="00BC0843" w:rsidRPr="000957C9">
        <w:rPr>
          <w:rFonts w:ascii="Arial" w:hAnsi="Arial" w:cs="Arial"/>
          <w:sz w:val="20"/>
          <w:szCs w:val="20"/>
          <w:lang w:eastAsia="ar-SA"/>
        </w:rPr>
        <w:t>o Ogłoszenia.</w:t>
      </w:r>
    </w:p>
    <w:p w:rsidR="00BC0843" w:rsidRPr="000957C9" w:rsidRDefault="00BC0843" w:rsidP="00F94C9A">
      <w:pPr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0957C9">
        <w:rPr>
          <w:rFonts w:ascii="Arial" w:hAnsi="Arial" w:cs="Arial"/>
          <w:sz w:val="20"/>
          <w:szCs w:val="20"/>
          <w:lang w:eastAsia="ar-SA"/>
        </w:rPr>
        <w:t xml:space="preserve">Dostawy będą realizowane sukcesywnie w okresie trwania umowy, której wzór stanowi załącznik nr </w:t>
      </w:r>
      <w:r w:rsidR="000957C9" w:rsidRPr="000957C9">
        <w:rPr>
          <w:rFonts w:ascii="Arial" w:hAnsi="Arial" w:cs="Arial"/>
          <w:sz w:val="20"/>
          <w:szCs w:val="20"/>
          <w:lang w:eastAsia="ar-SA"/>
        </w:rPr>
        <w:t>2</w:t>
      </w:r>
      <w:r w:rsidRPr="000957C9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="00E73397" w:rsidRPr="00734001" w:rsidRDefault="00E73397" w:rsidP="007340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734001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42450D" w:rsidRPr="00DC56B2" w:rsidRDefault="0042450D" w:rsidP="0042450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C56B2">
        <w:rPr>
          <w:rFonts w:ascii="Arial" w:hAnsi="Arial" w:cs="Arial"/>
          <w:color w:val="000000"/>
          <w:sz w:val="20"/>
          <w:szCs w:val="20"/>
        </w:rPr>
        <w:t xml:space="preserve">Wykonawca dostarczy przedmiot umowy </w:t>
      </w:r>
      <w:r w:rsidRPr="00DC56B2">
        <w:rPr>
          <w:rFonts w:ascii="Arial" w:hAnsi="Arial" w:cs="Arial"/>
          <w:b/>
          <w:color w:val="000000"/>
          <w:sz w:val="20"/>
          <w:szCs w:val="20"/>
        </w:rPr>
        <w:t xml:space="preserve">w terminie do 15 dni roboczych od daty </w:t>
      </w:r>
      <w:r w:rsidR="00A260CC">
        <w:rPr>
          <w:rFonts w:ascii="Arial" w:hAnsi="Arial" w:cs="Arial"/>
          <w:b/>
          <w:color w:val="000000"/>
          <w:sz w:val="20"/>
          <w:szCs w:val="20"/>
        </w:rPr>
        <w:t xml:space="preserve">przesłania zamówienia </w:t>
      </w:r>
      <w:r w:rsidRPr="00DC56B2">
        <w:rPr>
          <w:rFonts w:ascii="Arial" w:hAnsi="Arial" w:cs="Arial"/>
          <w:color w:val="000000"/>
          <w:sz w:val="20"/>
          <w:szCs w:val="20"/>
        </w:rPr>
        <w:t xml:space="preserve">do magazynu Zamawiającego mieszczącego się w Łodzi przy ul. Stokowskiej 21/25, </w:t>
      </w:r>
      <w:r w:rsidR="0084142A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D53270">
        <w:rPr>
          <w:rFonts w:ascii="Arial" w:hAnsi="Arial" w:cs="Arial"/>
          <w:color w:val="000000"/>
          <w:sz w:val="20"/>
          <w:szCs w:val="20"/>
        </w:rPr>
        <w:t>92-104 Łódź. Umowa zostaje zawarta na okres 12 miesięcy.</w:t>
      </w:r>
      <w:r w:rsidRPr="00DC56B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457" w:rsidRPr="00734001" w:rsidRDefault="00DC56B2" w:rsidP="00734001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 w:rsidR="00936B3C" w:rsidRPr="00734001" w:rsidRDefault="00936B3C" w:rsidP="00734001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:rsidR="000A6AD9" w:rsidRPr="00734001" w:rsidRDefault="00DC56B2" w:rsidP="00734001">
      <w:pPr>
        <w:pStyle w:val="Akapitzlist"/>
        <w:spacing w:after="0"/>
        <w:ind w:left="851" w:hanging="567"/>
        <w:contextualSpacing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="000A6AD9" w:rsidRPr="00734001">
        <w:rPr>
          <w:rFonts w:ascii="Arial" w:hAnsi="Arial" w:cs="Arial"/>
          <w:bCs/>
          <w:color w:val="000000"/>
          <w:sz w:val="20"/>
          <w:szCs w:val="20"/>
        </w:rPr>
        <w:t xml:space="preserve">.1. Na potwierdzenie, że oferowane dostawy spełniają określone przez zamawiającego wymagania, </w:t>
      </w:r>
      <w:r w:rsidR="000A6AD9" w:rsidRPr="001733C3">
        <w:rPr>
          <w:rFonts w:ascii="Arial" w:hAnsi="Arial" w:cs="Arial"/>
          <w:b/>
          <w:bCs/>
          <w:color w:val="000000"/>
          <w:sz w:val="20"/>
          <w:szCs w:val="20"/>
        </w:rPr>
        <w:t xml:space="preserve">Zamawiający </w:t>
      </w:r>
      <w:r w:rsidR="000A6AD9" w:rsidRPr="001733C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żąda</w:t>
      </w:r>
      <w:r w:rsidR="000A6AD9" w:rsidRPr="001733C3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0A6AD9" w:rsidRPr="001733C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złożenia wraz z ofertą</w:t>
      </w:r>
      <w:r w:rsidR="000A6AD9" w:rsidRPr="0073400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A6AD9" w:rsidRDefault="000A6AD9" w:rsidP="00734001">
      <w:pPr>
        <w:numPr>
          <w:ilvl w:val="0"/>
          <w:numId w:val="31"/>
        </w:numPr>
        <w:tabs>
          <w:tab w:val="left" w:pos="0"/>
          <w:tab w:val="left" w:pos="709"/>
        </w:tabs>
        <w:spacing w:after="0" w:line="276" w:lineRule="auto"/>
        <w:ind w:left="1276" w:hanging="425"/>
        <w:jc w:val="both"/>
        <w:rPr>
          <w:rFonts w:ascii="Arial" w:hAnsi="Arial" w:cs="Arial"/>
          <w:bCs/>
          <w:sz w:val="20"/>
          <w:szCs w:val="20"/>
        </w:rPr>
      </w:pPr>
      <w:r w:rsidRPr="00734001">
        <w:rPr>
          <w:rFonts w:ascii="Arial" w:hAnsi="Arial" w:cs="Arial"/>
          <w:bCs/>
          <w:sz w:val="20"/>
          <w:szCs w:val="20"/>
        </w:rPr>
        <w:t>Szczegółowego opisu przedmiotu zamówienia;</w:t>
      </w:r>
    </w:p>
    <w:p w:rsidR="000A6AD9" w:rsidRPr="00734001" w:rsidRDefault="000A6AD9" w:rsidP="00734001">
      <w:pPr>
        <w:tabs>
          <w:tab w:val="left" w:pos="360"/>
        </w:tabs>
        <w:spacing w:after="0" w:line="276" w:lineRule="auto"/>
        <w:ind w:left="1276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93457" w:rsidRPr="00734001" w:rsidRDefault="00DC56B2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6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734001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Nexus </w:t>
      </w:r>
      <w:r w:rsidRPr="00734001">
        <w:rPr>
          <w:rFonts w:ascii="Arial" w:hAnsi="Arial" w:cs="Arial"/>
          <w:sz w:val="20"/>
          <w:szCs w:val="20"/>
        </w:rPr>
        <w:t>wraz wymaganymi załącznikami podp</w:t>
      </w:r>
      <w:r w:rsidR="00936B3C" w:rsidRPr="00734001">
        <w:rPr>
          <w:rFonts w:ascii="Arial" w:hAnsi="Arial" w:cs="Arial"/>
          <w:sz w:val="20"/>
          <w:szCs w:val="20"/>
        </w:rPr>
        <w:t>isanymi przez osobę upoważnioną do reprezentowania podmiotu</w:t>
      </w:r>
      <w:r w:rsidR="00A848F1">
        <w:rPr>
          <w:rFonts w:ascii="Arial" w:hAnsi="Arial" w:cs="Arial"/>
          <w:sz w:val="20"/>
          <w:szCs w:val="20"/>
        </w:rPr>
        <w:t>.</w:t>
      </w:r>
    </w:p>
    <w:p w:rsidR="00D71118" w:rsidRPr="00734001" w:rsidRDefault="00D71118" w:rsidP="00734001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734001" w:rsidRDefault="00DC56B2" w:rsidP="00DC56B2">
      <w:pPr>
        <w:pStyle w:val="Akapitzlist"/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C56B2">
        <w:rPr>
          <w:rFonts w:ascii="Arial" w:hAnsi="Arial" w:cs="Arial"/>
          <w:b/>
          <w:sz w:val="20"/>
          <w:szCs w:val="20"/>
        </w:rPr>
        <w:t xml:space="preserve">7.    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893457" w:rsidRPr="00734001">
        <w:rPr>
          <w:rFonts w:ascii="Arial" w:hAnsi="Arial" w:cs="Arial"/>
          <w:b/>
          <w:sz w:val="20"/>
          <w:szCs w:val="20"/>
          <w:u w:val="single"/>
        </w:rPr>
        <w:t>ferta musi zawierać:</w:t>
      </w:r>
      <w:r w:rsidR="00893457" w:rsidRPr="00734001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734001" w:rsidRDefault="00026972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ofertowy </w:t>
      </w:r>
      <w:r w:rsidR="0084142A">
        <w:rPr>
          <w:rFonts w:ascii="Arial" w:eastAsia="Times New Roman" w:hAnsi="Arial" w:cs="Arial"/>
          <w:sz w:val="20"/>
          <w:szCs w:val="20"/>
          <w:lang w:eastAsia="pl-PL"/>
        </w:rPr>
        <w:t xml:space="preserve">/ nie podlega uzupełnieniu/ </w:t>
      </w:r>
    </w:p>
    <w:p w:rsidR="000A6AD9" w:rsidRPr="00734001" w:rsidRDefault="001733C3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okumenty określone w pkt </w:t>
      </w:r>
      <w:r w:rsidR="00DC56B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niniejszego ogłoszenia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4142A" w:rsidRPr="0084142A" w:rsidRDefault="005D2E6B" w:rsidP="0084142A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4142A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8414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4142A" w:rsidRPr="0084142A" w:rsidRDefault="0084142A" w:rsidP="0084142A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4142A">
        <w:rPr>
          <w:rFonts w:ascii="Arial" w:hAnsi="Arial" w:cs="Arial"/>
          <w:sz w:val="20"/>
          <w:szCs w:val="20"/>
        </w:rPr>
        <w:t xml:space="preserve">Oświadczenie dotyczące przesłanek wykluczenia </w:t>
      </w:r>
    </w:p>
    <w:p w:rsidR="005D2E6B" w:rsidRPr="00734001" w:rsidRDefault="005D2E6B" w:rsidP="00734001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734001" w:rsidRDefault="00DC56B2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</w:t>
      </w:r>
      <w:r w:rsidR="0084142A">
        <w:rPr>
          <w:rFonts w:ascii="Arial" w:eastAsia="Times New Roman" w:hAnsi="Arial" w:cs="Arial"/>
          <w:sz w:val="20"/>
          <w:szCs w:val="20"/>
          <w:lang w:eastAsia="pl-PL"/>
        </w:rPr>
        <w:t xml:space="preserve"> /nie dotyczy Formularza ofertowego/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 W sytuacji nie uzupełnienia dokumentów bądź nie złożenia stosownych wyjaśnień w wymaganym terminie, oferta Wykonawcy będzie podlegała odrzuceniu.</w:t>
      </w:r>
    </w:p>
    <w:p w:rsidR="00893457" w:rsidRPr="00734001" w:rsidRDefault="00DC56B2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893457" w:rsidRPr="00734001" w:rsidRDefault="00DC56B2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 w języku polskim.</w:t>
      </w:r>
    </w:p>
    <w:p w:rsidR="00893457" w:rsidRPr="00734001" w:rsidRDefault="00DC56B2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DC56B2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DC56B2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DC56B2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56B2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DC56B2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734001" w:rsidRDefault="00DC56B2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893457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734001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 nieprzekraczalnym  terminie do dnia </w:t>
      </w:r>
      <w:r w:rsidR="00945C4B">
        <w:rPr>
          <w:rFonts w:ascii="Arial" w:eastAsia="Times New Roman" w:hAnsi="Arial" w:cs="Arial"/>
          <w:b/>
          <w:sz w:val="20"/>
          <w:szCs w:val="20"/>
          <w:lang w:eastAsia="pl-PL"/>
        </w:rPr>
        <w:t>16</w:t>
      </w:r>
      <w:r w:rsidR="008414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.08.2022 </w:t>
      </w:r>
      <w:r w:rsidR="00651D0B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do </w:t>
      </w:r>
      <w:r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godz.</w:t>
      </w:r>
      <w:r w:rsidR="001C1F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D52C9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bookmarkStart w:id="0" w:name="_GoBack"/>
      <w:bookmarkEnd w:id="0"/>
      <w:r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:00. </w:t>
      </w:r>
    </w:p>
    <w:p w:rsidR="00BC231D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DC56B2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9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84142A">
        <w:rPr>
          <w:rFonts w:ascii="Arial" w:eastAsia="Calibri" w:hAnsi="Arial" w:cs="Arial"/>
          <w:sz w:val="20"/>
          <w:szCs w:val="20"/>
        </w:rPr>
        <w:t>30</w:t>
      </w:r>
      <w:r w:rsidR="004741BC" w:rsidRPr="00734001">
        <w:rPr>
          <w:rFonts w:ascii="Arial" w:eastAsia="Calibri" w:hAnsi="Arial" w:cs="Arial"/>
          <w:sz w:val="20"/>
          <w:szCs w:val="20"/>
        </w:rPr>
        <w:t xml:space="preserve">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DC56B2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10</w:t>
      </w:r>
      <w:r w:rsidR="004741BC"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0A6AD9" w:rsidRPr="00734001" w:rsidRDefault="000A6AD9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0A6AD9" w:rsidRPr="00734001" w:rsidRDefault="00DC56B2" w:rsidP="00734001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A6AD9" w:rsidRPr="00734001">
        <w:rPr>
          <w:rFonts w:ascii="Arial" w:hAnsi="Arial" w:cs="Arial"/>
          <w:color w:val="000000"/>
          <w:sz w:val="20"/>
          <w:szCs w:val="20"/>
        </w:rPr>
        <w:t>.1. Oferty  niepodlegające odrzuceniu będą oceniane na podstawie kryterium:</w:t>
      </w:r>
    </w:p>
    <w:p w:rsidR="000A6AD9" w:rsidRPr="00734001" w:rsidRDefault="000A6AD9" w:rsidP="00734001">
      <w:pPr>
        <w:numPr>
          <w:ilvl w:val="1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34001">
        <w:rPr>
          <w:rFonts w:ascii="Arial" w:hAnsi="Arial" w:cs="Arial"/>
          <w:b/>
          <w:sz w:val="20"/>
          <w:szCs w:val="20"/>
        </w:rPr>
        <w:t>cena oferty brutto /C/ –  60%,</w:t>
      </w:r>
    </w:p>
    <w:p w:rsidR="000A6AD9" w:rsidRPr="00734001" w:rsidRDefault="0042450D" w:rsidP="00734001">
      <w:pPr>
        <w:numPr>
          <w:ilvl w:val="1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gwarancja </w:t>
      </w:r>
      <w:r w:rsidR="000A6AD9" w:rsidRPr="0073400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G</w:t>
      </w:r>
      <w:r w:rsidR="000A6AD9" w:rsidRPr="00734001">
        <w:rPr>
          <w:rFonts w:ascii="Arial" w:hAnsi="Arial" w:cs="Arial"/>
          <w:b/>
          <w:sz w:val="20"/>
          <w:szCs w:val="20"/>
        </w:rPr>
        <w:t>) –  40%</w:t>
      </w:r>
    </w:p>
    <w:p w:rsidR="000A6AD9" w:rsidRPr="00734001" w:rsidRDefault="000A6AD9" w:rsidP="007340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A6AD9" w:rsidRPr="00734001" w:rsidRDefault="00DC56B2" w:rsidP="007340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0A6AD9" w:rsidRPr="00734001">
        <w:rPr>
          <w:rFonts w:ascii="Arial" w:hAnsi="Arial" w:cs="Arial"/>
          <w:sz w:val="20"/>
          <w:szCs w:val="20"/>
        </w:rPr>
        <w:t>.2</w:t>
      </w:r>
      <w:r w:rsidR="000A6AD9" w:rsidRPr="00734001">
        <w:rPr>
          <w:rFonts w:ascii="Arial" w:hAnsi="Arial" w:cs="Arial"/>
          <w:b/>
          <w:sz w:val="20"/>
          <w:szCs w:val="20"/>
        </w:rPr>
        <w:t>.</w:t>
      </w:r>
      <w:r w:rsidR="000A6AD9" w:rsidRPr="00734001">
        <w:rPr>
          <w:rFonts w:ascii="Arial" w:hAnsi="Arial" w:cs="Arial"/>
          <w:sz w:val="20"/>
          <w:szCs w:val="20"/>
        </w:rPr>
        <w:t xml:space="preserve"> Opis kryterium:</w:t>
      </w:r>
    </w:p>
    <w:p w:rsidR="000A6AD9" w:rsidRPr="00734001" w:rsidRDefault="000A6AD9" w:rsidP="00734001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b/>
          <w:sz w:val="20"/>
          <w:szCs w:val="20"/>
        </w:rPr>
        <w:t xml:space="preserve">cena  oferty - C/  </w:t>
      </w:r>
      <w:r w:rsidRPr="00734001">
        <w:rPr>
          <w:rFonts w:ascii="Arial" w:hAnsi="Arial" w:cs="Arial"/>
          <w:sz w:val="20"/>
          <w:szCs w:val="20"/>
        </w:rPr>
        <w:t>punkty   za  kryterium będą  przyznawane  na podstawie   ceny  podanej</w:t>
      </w:r>
      <w:r w:rsidRPr="00734001">
        <w:rPr>
          <w:rFonts w:ascii="Arial" w:hAnsi="Arial" w:cs="Arial"/>
          <w:b/>
          <w:sz w:val="20"/>
          <w:szCs w:val="20"/>
        </w:rPr>
        <w:t xml:space="preserve"> </w:t>
      </w:r>
      <w:r w:rsidR="001733C3">
        <w:rPr>
          <w:rFonts w:ascii="Arial" w:hAnsi="Arial" w:cs="Arial"/>
          <w:b/>
          <w:sz w:val="20"/>
          <w:szCs w:val="20"/>
        </w:rPr>
        <w:t xml:space="preserve">               </w:t>
      </w:r>
      <w:r w:rsidRPr="00734001">
        <w:rPr>
          <w:rFonts w:ascii="Arial" w:hAnsi="Arial" w:cs="Arial"/>
          <w:b/>
          <w:sz w:val="20"/>
          <w:szCs w:val="20"/>
        </w:rPr>
        <w:t>w  pkt. 4.1 Formularza  ofertowego</w:t>
      </w:r>
      <w:r w:rsidRPr="00734001">
        <w:rPr>
          <w:rFonts w:ascii="Arial" w:hAnsi="Arial" w:cs="Arial"/>
          <w:sz w:val="20"/>
          <w:szCs w:val="20"/>
        </w:rPr>
        <w:t xml:space="preserve">, stanowiącego załącznik nr 1 do Ogłoszenia. </w:t>
      </w:r>
    </w:p>
    <w:p w:rsidR="000A6AD9" w:rsidRPr="00734001" w:rsidRDefault="000A6AD9" w:rsidP="00734001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A6AD9" w:rsidRPr="00734001" w:rsidRDefault="000A6AD9" w:rsidP="00734001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p w:rsidR="000A6AD9" w:rsidRPr="00734001" w:rsidRDefault="000A6AD9" w:rsidP="00734001">
      <w:pPr>
        <w:spacing w:after="0" w:line="276" w:lineRule="auto"/>
        <w:ind w:left="567" w:hanging="141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0A6AD9" w:rsidRPr="00734001" w:rsidTr="0086092D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0A6AD9" w:rsidRPr="00734001" w:rsidRDefault="000A6AD9" w:rsidP="0073400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40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A6AD9" w:rsidRPr="00734001" w:rsidRDefault="000A6AD9" w:rsidP="0073400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3400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734001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0A6AD9" w:rsidRPr="00734001" w:rsidRDefault="000A6AD9" w:rsidP="0073400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4001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0A6AD9" w:rsidRPr="00734001" w:rsidTr="0086092D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A6AD9" w:rsidRPr="00734001" w:rsidRDefault="000A6AD9" w:rsidP="00734001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6AD9" w:rsidRPr="00734001" w:rsidRDefault="000A6AD9" w:rsidP="0073400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3400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734001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0A6AD9" w:rsidRPr="00734001" w:rsidRDefault="000A6AD9" w:rsidP="00734001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A6AD9" w:rsidRPr="00734001" w:rsidRDefault="000A6AD9" w:rsidP="00734001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0A6AD9" w:rsidRPr="00734001" w:rsidRDefault="0042450D" w:rsidP="00734001">
      <w:pPr>
        <w:numPr>
          <w:ilvl w:val="0"/>
          <w:numId w:val="26"/>
        </w:numPr>
        <w:suppressAutoHyphens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gwarancja </w:t>
      </w:r>
      <w:r w:rsidR="000A6AD9" w:rsidRPr="00734001">
        <w:rPr>
          <w:rFonts w:ascii="Arial" w:hAnsi="Arial" w:cs="Arial"/>
          <w:b/>
          <w:i/>
          <w:sz w:val="20"/>
          <w:szCs w:val="20"/>
          <w:lang w:eastAsia="ar-SA"/>
        </w:rPr>
        <w:t>- (</w:t>
      </w:r>
      <w:r>
        <w:rPr>
          <w:rFonts w:ascii="Arial" w:hAnsi="Arial" w:cs="Arial"/>
          <w:b/>
          <w:i/>
          <w:sz w:val="20"/>
          <w:szCs w:val="20"/>
          <w:lang w:eastAsia="ar-SA"/>
        </w:rPr>
        <w:t>G</w:t>
      </w:r>
      <w:r w:rsidR="000A6AD9" w:rsidRPr="00734001">
        <w:rPr>
          <w:rFonts w:ascii="Arial" w:hAnsi="Arial" w:cs="Arial"/>
          <w:b/>
          <w:i/>
          <w:sz w:val="20"/>
          <w:szCs w:val="20"/>
          <w:lang w:eastAsia="ar-SA"/>
        </w:rPr>
        <w:t xml:space="preserve">) – </w:t>
      </w:r>
      <w:r w:rsidR="000A6AD9" w:rsidRPr="00734001">
        <w:rPr>
          <w:rFonts w:ascii="Arial" w:hAnsi="Arial" w:cs="Arial"/>
          <w:sz w:val="20"/>
          <w:szCs w:val="20"/>
        </w:rPr>
        <w:t>punkty za kryterium będą przyznawane</w:t>
      </w:r>
      <w:r w:rsidR="00BC231D">
        <w:rPr>
          <w:rFonts w:ascii="Arial" w:hAnsi="Arial" w:cs="Arial"/>
          <w:sz w:val="20"/>
          <w:szCs w:val="20"/>
        </w:rPr>
        <w:t xml:space="preserve"> </w:t>
      </w:r>
      <w:r w:rsidR="000A6AD9" w:rsidRPr="00734001">
        <w:rPr>
          <w:rFonts w:ascii="Arial" w:hAnsi="Arial" w:cs="Arial"/>
          <w:sz w:val="20"/>
          <w:szCs w:val="20"/>
        </w:rPr>
        <w:t>na   podstawie   informacji podanej</w:t>
      </w:r>
      <w:r w:rsidR="000A6AD9" w:rsidRPr="00734001">
        <w:rPr>
          <w:rFonts w:ascii="Arial" w:hAnsi="Arial" w:cs="Arial"/>
          <w:b/>
          <w:sz w:val="20"/>
          <w:szCs w:val="20"/>
        </w:rPr>
        <w:t xml:space="preserve"> w  pkt. 4.2 Formularza  ofertowego</w:t>
      </w:r>
      <w:r w:rsidR="000A6AD9" w:rsidRPr="00734001">
        <w:rPr>
          <w:rFonts w:ascii="Arial" w:hAnsi="Arial" w:cs="Arial"/>
          <w:sz w:val="20"/>
          <w:szCs w:val="20"/>
        </w:rPr>
        <w:t>, stanowiącego załącznik nr 1 do ogłoszenia.</w:t>
      </w:r>
    </w:p>
    <w:p w:rsidR="000A6AD9" w:rsidRPr="00734001" w:rsidRDefault="000A6AD9" w:rsidP="00734001">
      <w:pPr>
        <w:suppressAutoHyphens/>
        <w:spacing w:after="0" w:line="276" w:lineRule="auto"/>
        <w:ind w:left="567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42450D" w:rsidRDefault="0042450D" w:rsidP="00734001">
      <w:pPr>
        <w:suppressAutoHyphens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GWARANCJA na oferowany asortyment</w:t>
      </w:r>
    </w:p>
    <w:p w:rsidR="000A6AD9" w:rsidRPr="00734001" w:rsidRDefault="000A6AD9" w:rsidP="00734001">
      <w:pPr>
        <w:suppressAutoHyphens/>
        <w:spacing w:after="0" w:line="276" w:lineRule="auto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  <w:r w:rsidRPr="00734001">
        <w:rPr>
          <w:rFonts w:ascii="Arial" w:hAnsi="Arial" w:cs="Arial"/>
          <w:sz w:val="20"/>
          <w:szCs w:val="20"/>
          <w:lang w:eastAsia="ar-SA"/>
        </w:rPr>
        <w:t>Punkty będą przyznawane zgodnie z opisem:</w:t>
      </w:r>
    </w:p>
    <w:p w:rsidR="0042450D" w:rsidRDefault="0042450D" w:rsidP="0042450D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2450D" w:rsidRPr="0042450D" w:rsidRDefault="0042450D" w:rsidP="0042450D">
      <w:pPr>
        <w:numPr>
          <w:ilvl w:val="0"/>
          <w:numId w:val="32"/>
        </w:numPr>
        <w:spacing w:after="0" w:line="360" w:lineRule="auto"/>
        <w:ind w:right="-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2450D">
        <w:rPr>
          <w:rFonts w:ascii="Arial" w:eastAsia="Times New Roman" w:hAnsi="Arial" w:cs="Arial"/>
          <w:sz w:val="20"/>
          <w:szCs w:val="20"/>
          <w:lang w:eastAsia="pl-PL"/>
        </w:rPr>
        <w:t xml:space="preserve">12 miesięcy </w:t>
      </w:r>
      <w:r w:rsidR="00DC56B2">
        <w:rPr>
          <w:rFonts w:ascii="Arial" w:eastAsia="Times New Roman" w:hAnsi="Arial" w:cs="Arial"/>
          <w:sz w:val="20"/>
          <w:szCs w:val="20"/>
          <w:lang w:eastAsia="pl-PL"/>
        </w:rPr>
        <w:t xml:space="preserve">– 0 pkt </w:t>
      </w:r>
    </w:p>
    <w:p w:rsidR="0042450D" w:rsidRPr="0042450D" w:rsidRDefault="0042450D" w:rsidP="0042450D">
      <w:pPr>
        <w:numPr>
          <w:ilvl w:val="0"/>
          <w:numId w:val="32"/>
        </w:numPr>
        <w:spacing w:after="0" w:line="360" w:lineRule="auto"/>
        <w:ind w:right="-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2450D">
        <w:rPr>
          <w:rFonts w:ascii="Arial" w:eastAsia="Times New Roman" w:hAnsi="Arial" w:cs="Arial"/>
          <w:sz w:val="20"/>
          <w:szCs w:val="20"/>
          <w:lang w:eastAsia="pl-PL"/>
        </w:rPr>
        <w:t>18 miesiące</w:t>
      </w:r>
      <w:r w:rsidR="00DC56B2">
        <w:rPr>
          <w:rFonts w:ascii="Arial" w:eastAsia="Times New Roman" w:hAnsi="Arial" w:cs="Arial"/>
          <w:sz w:val="20"/>
          <w:szCs w:val="20"/>
          <w:lang w:eastAsia="pl-PL"/>
        </w:rPr>
        <w:t xml:space="preserve"> – 10 pkt</w:t>
      </w:r>
    </w:p>
    <w:p w:rsidR="0042450D" w:rsidRPr="0042450D" w:rsidRDefault="0042450D" w:rsidP="0042450D">
      <w:pPr>
        <w:numPr>
          <w:ilvl w:val="0"/>
          <w:numId w:val="32"/>
        </w:numPr>
        <w:spacing w:after="0" w:line="360" w:lineRule="auto"/>
        <w:ind w:right="-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2450D">
        <w:rPr>
          <w:rFonts w:ascii="Arial" w:eastAsia="Times New Roman" w:hAnsi="Arial" w:cs="Arial"/>
          <w:sz w:val="20"/>
          <w:szCs w:val="20"/>
          <w:lang w:eastAsia="pl-PL"/>
        </w:rPr>
        <w:t xml:space="preserve">24 miesiące </w:t>
      </w:r>
      <w:r>
        <w:rPr>
          <w:rFonts w:ascii="Arial" w:eastAsia="Times New Roman" w:hAnsi="Arial" w:cs="Arial"/>
          <w:sz w:val="20"/>
          <w:szCs w:val="20"/>
          <w:lang w:eastAsia="pl-PL"/>
        </w:rPr>
        <w:t>– 20 pkt</w:t>
      </w:r>
    </w:p>
    <w:p w:rsidR="0042450D" w:rsidRPr="0042450D" w:rsidRDefault="0042450D" w:rsidP="0042450D">
      <w:pPr>
        <w:numPr>
          <w:ilvl w:val="0"/>
          <w:numId w:val="32"/>
        </w:numPr>
        <w:spacing w:after="0" w:line="360" w:lineRule="auto"/>
        <w:ind w:right="-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2450D">
        <w:rPr>
          <w:rFonts w:ascii="Arial" w:eastAsia="Times New Roman" w:hAnsi="Arial" w:cs="Arial"/>
          <w:sz w:val="20"/>
          <w:szCs w:val="20"/>
          <w:lang w:eastAsia="pl-PL"/>
        </w:rPr>
        <w:t>30 miesięcy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30 pkt</w:t>
      </w:r>
    </w:p>
    <w:p w:rsidR="0042450D" w:rsidRPr="0042450D" w:rsidRDefault="0042450D" w:rsidP="0042450D">
      <w:pPr>
        <w:numPr>
          <w:ilvl w:val="0"/>
          <w:numId w:val="32"/>
        </w:numPr>
        <w:spacing w:after="0" w:line="360" w:lineRule="auto"/>
        <w:ind w:right="-56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2450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36 miesięcy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40 pkt</w:t>
      </w:r>
    </w:p>
    <w:p w:rsidR="0042450D" w:rsidRDefault="0042450D" w:rsidP="0042450D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6AD9" w:rsidRPr="00734001" w:rsidRDefault="000A6AD9" w:rsidP="00734001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 przypadku nie podania terminu </w:t>
      </w:r>
      <w:r w:rsidR="00F559B5">
        <w:rPr>
          <w:rFonts w:ascii="Arial" w:hAnsi="Arial" w:cs="Arial"/>
          <w:sz w:val="20"/>
          <w:szCs w:val="20"/>
        </w:rPr>
        <w:t xml:space="preserve">gwarancji </w:t>
      </w:r>
      <w:r w:rsidRPr="00734001">
        <w:rPr>
          <w:rFonts w:ascii="Arial" w:hAnsi="Arial" w:cs="Arial"/>
          <w:sz w:val="20"/>
          <w:szCs w:val="20"/>
        </w:rPr>
        <w:t xml:space="preserve">przez Wykonawcę w pozycji 4.2. Formularza ofertowego – Załącznik Nr 1, Zamawiający przyjmuje, iż Wykonawca oferuje </w:t>
      </w:r>
      <w:r w:rsidR="00F559B5">
        <w:rPr>
          <w:rFonts w:ascii="Arial" w:hAnsi="Arial" w:cs="Arial"/>
          <w:sz w:val="20"/>
          <w:szCs w:val="20"/>
        </w:rPr>
        <w:t xml:space="preserve">minimalny </w:t>
      </w:r>
      <w:r w:rsidRPr="00734001">
        <w:rPr>
          <w:rFonts w:ascii="Arial" w:hAnsi="Arial" w:cs="Arial"/>
          <w:sz w:val="20"/>
          <w:szCs w:val="20"/>
        </w:rPr>
        <w:t xml:space="preserve">termin </w:t>
      </w:r>
      <w:r w:rsidR="00F559B5">
        <w:rPr>
          <w:rFonts w:ascii="Arial" w:hAnsi="Arial" w:cs="Arial"/>
          <w:sz w:val="20"/>
          <w:szCs w:val="20"/>
        </w:rPr>
        <w:t xml:space="preserve">gwarancji – 12 miesięcy. </w:t>
      </w:r>
      <w:r w:rsidRPr="00734001">
        <w:rPr>
          <w:rFonts w:ascii="Arial" w:hAnsi="Arial" w:cs="Arial"/>
          <w:sz w:val="20"/>
          <w:szCs w:val="20"/>
        </w:rPr>
        <w:t xml:space="preserve">Termin </w:t>
      </w:r>
      <w:r w:rsidR="000957C9">
        <w:rPr>
          <w:rFonts w:ascii="Arial" w:hAnsi="Arial" w:cs="Arial"/>
          <w:sz w:val="20"/>
          <w:szCs w:val="20"/>
        </w:rPr>
        <w:t>ten</w:t>
      </w:r>
      <w:r w:rsidRPr="00734001">
        <w:rPr>
          <w:rFonts w:ascii="Arial" w:hAnsi="Arial" w:cs="Arial"/>
          <w:sz w:val="20"/>
          <w:szCs w:val="20"/>
        </w:rPr>
        <w:t xml:space="preserve"> zostanie przyjęty do wyliczenia punktów za kryterium</w:t>
      </w:r>
      <w:r w:rsidR="00F559B5">
        <w:rPr>
          <w:rFonts w:ascii="Arial" w:hAnsi="Arial" w:cs="Arial"/>
          <w:sz w:val="20"/>
          <w:szCs w:val="20"/>
        </w:rPr>
        <w:t>.</w:t>
      </w:r>
    </w:p>
    <w:p w:rsidR="000A6AD9" w:rsidRPr="00734001" w:rsidRDefault="000A6AD9" w:rsidP="00734001">
      <w:pPr>
        <w:suppressAutoHyphens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      Suma uzyskanych przez Wykonawcę punktów zostanie wyliczona wg wzoru:</w:t>
      </w:r>
    </w:p>
    <w:p w:rsidR="000A6AD9" w:rsidRPr="00734001" w:rsidRDefault="000A6AD9" w:rsidP="00734001">
      <w:pPr>
        <w:spacing w:after="0" w:line="276" w:lineRule="auto"/>
        <w:ind w:left="180"/>
        <w:jc w:val="center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b/>
          <w:sz w:val="20"/>
          <w:szCs w:val="20"/>
        </w:rPr>
        <w:t xml:space="preserve">S= C + </w:t>
      </w:r>
      <w:r w:rsidR="00F559B5">
        <w:rPr>
          <w:rFonts w:ascii="Arial" w:hAnsi="Arial" w:cs="Arial"/>
          <w:b/>
          <w:sz w:val="20"/>
          <w:szCs w:val="20"/>
        </w:rPr>
        <w:t>G</w:t>
      </w:r>
    </w:p>
    <w:p w:rsidR="000A6AD9" w:rsidRPr="00734001" w:rsidRDefault="000A6AD9" w:rsidP="0073400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Ofertą najkorzystniejszą będzie oferta, która przedstawi najkorzystniejszy bilans ceny i terminu </w:t>
      </w:r>
      <w:r w:rsidR="00F559B5">
        <w:rPr>
          <w:rFonts w:ascii="Arial" w:hAnsi="Arial" w:cs="Arial"/>
          <w:sz w:val="20"/>
          <w:szCs w:val="20"/>
        </w:rPr>
        <w:t xml:space="preserve">gwarancji </w:t>
      </w:r>
      <w:r w:rsidRPr="00734001">
        <w:rPr>
          <w:rFonts w:ascii="Arial" w:hAnsi="Arial" w:cs="Arial"/>
          <w:sz w:val="20"/>
          <w:szCs w:val="20"/>
        </w:rPr>
        <w:t>wyliczony wg powyższego wzoru (uzyska największą ilość punktów).</w:t>
      </w:r>
    </w:p>
    <w:p w:rsidR="00BC231D" w:rsidRDefault="00BC231D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13C5D" w:rsidRPr="00734001" w:rsidRDefault="00D13C5D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b/>
          <w:sz w:val="20"/>
          <w:szCs w:val="20"/>
          <w:u w:val="single"/>
        </w:rPr>
        <w:t>1</w:t>
      </w:r>
      <w:r w:rsidR="00DC56B2">
        <w:rPr>
          <w:rFonts w:ascii="Arial" w:hAnsi="Arial" w:cs="Arial"/>
          <w:b/>
          <w:sz w:val="20"/>
          <w:szCs w:val="20"/>
          <w:u w:val="single"/>
        </w:rPr>
        <w:t>1</w:t>
      </w:r>
      <w:r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Pr="00734001">
        <w:rPr>
          <w:rFonts w:ascii="Arial" w:hAnsi="Arial" w:cs="Arial"/>
          <w:sz w:val="20"/>
          <w:szCs w:val="20"/>
        </w:rPr>
        <w:t xml:space="preserve">w załączniku nr </w:t>
      </w:r>
      <w:r w:rsidR="000957C9">
        <w:rPr>
          <w:rFonts w:ascii="Arial" w:hAnsi="Arial" w:cs="Arial"/>
          <w:sz w:val="20"/>
          <w:szCs w:val="20"/>
        </w:rPr>
        <w:t>2</w:t>
      </w:r>
    </w:p>
    <w:p w:rsidR="00D13C5D" w:rsidRPr="00734001" w:rsidRDefault="00D13C5D" w:rsidP="00734001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4142A" w:rsidRPr="008A19E0" w:rsidRDefault="0084142A" w:rsidP="0084142A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12. </w:t>
      </w:r>
      <w:r w:rsidRPr="008A19E0">
        <w:rPr>
          <w:rFonts w:ascii="Arial" w:eastAsia="Calibri" w:hAnsi="Arial" w:cs="Arial"/>
          <w:b/>
          <w:i/>
          <w:sz w:val="20"/>
          <w:szCs w:val="20"/>
        </w:rPr>
        <w:t>O udzielenie zamówienia mogą ubiegać się wykonawcy, którzy nie podlegają wykluczeniu na podstawie art. 7 ust 1 ustawy z dnia 13 kwietnia 2022 r., o szczególnych rozwiązaniach                 w zakresie przeciwdziałaniu wspieraniu agresji na Ukrainę oraz służących ochronie bezpieczeństwa narodowego (Dz.U. poz. 835)</w:t>
      </w:r>
    </w:p>
    <w:p w:rsidR="00BC231D" w:rsidRDefault="00BC231D" w:rsidP="0084142A">
      <w:pPr>
        <w:tabs>
          <w:tab w:val="left" w:pos="767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1541A" w:rsidRDefault="00C1541A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1541A" w:rsidRDefault="00C1541A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1541A" w:rsidRDefault="00C1541A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1541A" w:rsidRDefault="00C1541A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1541A" w:rsidRDefault="00C1541A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1541A" w:rsidRDefault="00C1541A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Pr="00734001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0A6AD9" w:rsidRPr="00BC231D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A6AD9" w:rsidRPr="00BC231D" w:rsidRDefault="00DF7A4F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2</w:t>
      </w:r>
      <w:r w:rsidR="001733C3">
        <w:rPr>
          <w:rFonts w:ascii="Arial" w:eastAsia="Calibri" w:hAnsi="Arial" w:cs="Arial"/>
          <w:i/>
          <w:sz w:val="16"/>
          <w:szCs w:val="16"/>
        </w:rPr>
        <w:t xml:space="preserve">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Default="005D2E6B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0957C9">
        <w:rPr>
          <w:rFonts w:ascii="Arial" w:eastAsia="Calibri" w:hAnsi="Arial" w:cs="Arial"/>
          <w:i/>
          <w:sz w:val="16"/>
          <w:szCs w:val="16"/>
        </w:rPr>
        <w:t>3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p w:rsidR="0084142A" w:rsidRPr="001F047B" w:rsidRDefault="0084142A" w:rsidP="0084142A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Załącznik nr 4 - </w:t>
      </w:r>
      <w:r w:rsidRPr="001F047B">
        <w:rPr>
          <w:rFonts w:ascii="Arial" w:eastAsia="Times New Roman" w:hAnsi="Arial" w:cs="Arial"/>
          <w:sz w:val="16"/>
          <w:szCs w:val="16"/>
          <w:lang w:eastAsia="pl-PL"/>
        </w:rPr>
        <w:t xml:space="preserve">Oświadczenie dotyczące przesłanek wykluczenia </w:t>
      </w:r>
    </w:p>
    <w:p w:rsidR="0084142A" w:rsidRPr="00BC231D" w:rsidRDefault="0084142A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sectPr w:rsidR="0084142A" w:rsidRPr="00BC231D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CBB"/>
    <w:multiLevelType w:val="hybridMultilevel"/>
    <w:tmpl w:val="E83037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6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10"/>
  </w:num>
  <w:num w:numId="28">
    <w:abstractNumId w:val="27"/>
  </w:num>
  <w:num w:numId="29">
    <w:abstractNumId w:val="26"/>
  </w:num>
  <w:num w:numId="30">
    <w:abstractNumId w:val="26"/>
    <w:lvlOverride w:ilvl="0">
      <w:startOverride w:val="5"/>
    </w:lvlOverride>
    <w:lvlOverride w:ilvl="1">
      <w:startOverride w:val="13"/>
    </w:lvlOverride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5496C"/>
    <w:rsid w:val="00063406"/>
    <w:rsid w:val="0008016C"/>
    <w:rsid w:val="00084D3A"/>
    <w:rsid w:val="000956A8"/>
    <w:rsid w:val="000957C9"/>
    <w:rsid w:val="000A6AD9"/>
    <w:rsid w:val="000E7C30"/>
    <w:rsid w:val="000F0A75"/>
    <w:rsid w:val="00104FA0"/>
    <w:rsid w:val="001367B3"/>
    <w:rsid w:val="0014334E"/>
    <w:rsid w:val="001733C3"/>
    <w:rsid w:val="001A3F5A"/>
    <w:rsid w:val="001C1FB1"/>
    <w:rsid w:val="001E6E0B"/>
    <w:rsid w:val="001F556C"/>
    <w:rsid w:val="0020779D"/>
    <w:rsid w:val="00222C8A"/>
    <w:rsid w:val="0022659D"/>
    <w:rsid w:val="002312B9"/>
    <w:rsid w:val="0025514C"/>
    <w:rsid w:val="002A5BCF"/>
    <w:rsid w:val="002B6371"/>
    <w:rsid w:val="0034092E"/>
    <w:rsid w:val="00352D0E"/>
    <w:rsid w:val="00413C01"/>
    <w:rsid w:val="0042450D"/>
    <w:rsid w:val="00437E4F"/>
    <w:rsid w:val="00451FFA"/>
    <w:rsid w:val="00457F94"/>
    <w:rsid w:val="004741BC"/>
    <w:rsid w:val="004821AA"/>
    <w:rsid w:val="004A48EF"/>
    <w:rsid w:val="00502489"/>
    <w:rsid w:val="005413CE"/>
    <w:rsid w:val="005747EE"/>
    <w:rsid w:val="005C6273"/>
    <w:rsid w:val="005D2E6B"/>
    <w:rsid w:val="005D52C9"/>
    <w:rsid w:val="005D59A5"/>
    <w:rsid w:val="0060055B"/>
    <w:rsid w:val="00622F7C"/>
    <w:rsid w:val="006452DF"/>
    <w:rsid w:val="00651D0B"/>
    <w:rsid w:val="00684445"/>
    <w:rsid w:val="006923A3"/>
    <w:rsid w:val="006E0090"/>
    <w:rsid w:val="006F5D02"/>
    <w:rsid w:val="00734001"/>
    <w:rsid w:val="00744A9A"/>
    <w:rsid w:val="0076214C"/>
    <w:rsid w:val="008031DC"/>
    <w:rsid w:val="00834BC8"/>
    <w:rsid w:val="0084142A"/>
    <w:rsid w:val="008711E3"/>
    <w:rsid w:val="00893457"/>
    <w:rsid w:val="00907912"/>
    <w:rsid w:val="00912F49"/>
    <w:rsid w:val="00920E27"/>
    <w:rsid w:val="00924E69"/>
    <w:rsid w:val="00936B3C"/>
    <w:rsid w:val="00945C4B"/>
    <w:rsid w:val="0096427D"/>
    <w:rsid w:val="00976A7D"/>
    <w:rsid w:val="009D26AE"/>
    <w:rsid w:val="00A05839"/>
    <w:rsid w:val="00A260CC"/>
    <w:rsid w:val="00A44841"/>
    <w:rsid w:val="00A60741"/>
    <w:rsid w:val="00A661D2"/>
    <w:rsid w:val="00A71D7E"/>
    <w:rsid w:val="00A848F1"/>
    <w:rsid w:val="00A84B48"/>
    <w:rsid w:val="00A94D5B"/>
    <w:rsid w:val="00AE16B7"/>
    <w:rsid w:val="00B60A24"/>
    <w:rsid w:val="00BA5B99"/>
    <w:rsid w:val="00BC0843"/>
    <w:rsid w:val="00BC231D"/>
    <w:rsid w:val="00BD271C"/>
    <w:rsid w:val="00BE0B0F"/>
    <w:rsid w:val="00BE2328"/>
    <w:rsid w:val="00BF3928"/>
    <w:rsid w:val="00BF7188"/>
    <w:rsid w:val="00C1541A"/>
    <w:rsid w:val="00C90094"/>
    <w:rsid w:val="00D13C5D"/>
    <w:rsid w:val="00D40E8F"/>
    <w:rsid w:val="00D53270"/>
    <w:rsid w:val="00D71118"/>
    <w:rsid w:val="00D807A6"/>
    <w:rsid w:val="00D81DB2"/>
    <w:rsid w:val="00DC56B2"/>
    <w:rsid w:val="00DD659F"/>
    <w:rsid w:val="00DF1567"/>
    <w:rsid w:val="00DF447B"/>
    <w:rsid w:val="00DF7A4F"/>
    <w:rsid w:val="00E044B6"/>
    <w:rsid w:val="00E16880"/>
    <w:rsid w:val="00E52C42"/>
    <w:rsid w:val="00E56427"/>
    <w:rsid w:val="00E617A5"/>
    <w:rsid w:val="00E73397"/>
    <w:rsid w:val="00E76C9F"/>
    <w:rsid w:val="00E804B5"/>
    <w:rsid w:val="00F304B9"/>
    <w:rsid w:val="00F55022"/>
    <w:rsid w:val="00F559B5"/>
    <w:rsid w:val="00F82A89"/>
    <w:rsid w:val="00F94C9A"/>
    <w:rsid w:val="00FC6CBB"/>
    <w:rsid w:val="00FE36EF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B5D8-D082-4393-B7DC-153BE334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65</cp:revision>
  <cp:lastPrinted>2021-03-16T12:19:00Z</cp:lastPrinted>
  <dcterms:created xsi:type="dcterms:W3CDTF">2017-02-22T08:19:00Z</dcterms:created>
  <dcterms:modified xsi:type="dcterms:W3CDTF">2022-08-05T09:53:00Z</dcterms:modified>
</cp:coreProperties>
</file>