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45C7F1" w14:textId="77777777" w:rsidR="00BC5F01" w:rsidRDefault="00BC5F01" w:rsidP="008F58C2">
      <w:pPr>
        <w:spacing w:after="0" w:line="312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UMOWA NR ………………….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</w:t>
      </w:r>
    </w:p>
    <w:p w14:paraId="7C14441C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085E507" w14:textId="77777777" w:rsidR="00BC5F01" w:rsidRDefault="00BC5F01" w:rsidP="008F58C2">
      <w:pPr>
        <w:tabs>
          <w:tab w:val="left" w:pos="0"/>
        </w:tabs>
        <w:suppressAutoHyphens/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zawarta w dniu ...................... w Krośnie pomiędzy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 xml:space="preserve">Muzeum Rzemiosła w Krośnie 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(adres dla doręczeń </w:t>
      </w:r>
      <w:r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38-400 Krosno, ul.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>Piłsudskiego 19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), zwaną dalej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>„Zamawiającym”,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reprezentowan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ym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przez:</w:t>
      </w:r>
    </w:p>
    <w:p w14:paraId="1BB004F4" w14:textId="77777777" w:rsidR="00BC5F01" w:rsidRDefault="00BC5F01" w:rsidP="008F58C2">
      <w:pPr>
        <w:tabs>
          <w:tab w:val="left" w:pos="0"/>
        </w:tabs>
        <w:suppressAutoHyphens/>
        <w:spacing w:after="0" w:line="312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>Dyrektor Martę Rymar</w:t>
      </w:r>
    </w:p>
    <w:p w14:paraId="4ABABC16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14:paraId="78CE81B6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14:paraId="25532EA3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....................................................................................................................................................... </w:t>
      </w:r>
    </w:p>
    <w:p w14:paraId="0330DF16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„Wykonawcą”.</w:t>
      </w:r>
    </w:p>
    <w:p w14:paraId="04EB077E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78B1E9A" w14:textId="77777777" w:rsidR="00BC5F01" w:rsidRDefault="00BC5F01" w:rsidP="008F58C2">
      <w:pPr>
        <w:tabs>
          <w:tab w:val="left" w:pos="0"/>
        </w:tabs>
        <w:autoSpaceDE w:val="0"/>
        <w:autoSpaceDN w:val="0"/>
        <w:adjustRightInd w:val="0"/>
        <w:spacing w:after="0" w:line="312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Po przeprowadzeniu postępowania o udzielenie zamówienia publicznego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na podstawie art. 275-296 w trybie podstawowym, o którym mowa w art. 275 pkt 1 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ustawy z dnia 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11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.0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.20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19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 r. Prawo zamówień publicznych  została zawarta umowa następującej treści:</w:t>
      </w:r>
    </w:p>
    <w:p w14:paraId="3F21E2C3" w14:textId="77777777" w:rsidR="00BC5F01" w:rsidRDefault="00BC5F01" w:rsidP="008F58C2">
      <w:pPr>
        <w:spacing w:after="0" w:line="312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20521D1" w14:textId="77777777" w:rsidR="00BC5F01" w:rsidRDefault="00BC5F01" w:rsidP="00BC5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</w:p>
    <w:p w14:paraId="03FD9504" w14:textId="77777777" w:rsidR="00EB7028" w:rsidRDefault="00EB7028" w:rsidP="00BC5F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71E7F45" w14:textId="28F88A19" w:rsidR="006F2433" w:rsidRPr="006F2433" w:rsidRDefault="00D47B2B" w:rsidP="00F620CB">
      <w:pPr>
        <w:pStyle w:val="Akapitzlist"/>
        <w:numPr>
          <w:ilvl w:val="0"/>
          <w:numId w:val="20"/>
        </w:numPr>
        <w:spacing w:after="0" w:line="312" w:lineRule="auto"/>
        <w:ind w:left="426" w:hanging="426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</w:pPr>
      <w:bookmarkStart w:id="0" w:name="_Hlk116310473"/>
      <w:r w:rsidRPr="006F243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niniejszej umowy jest </w:t>
      </w:r>
      <w:r w:rsidRPr="006F2433">
        <w:rPr>
          <w:rFonts w:ascii="Times New Roman" w:hAnsi="Times New Roman"/>
          <w:sz w:val="24"/>
          <w:szCs w:val="24"/>
        </w:rPr>
        <w:t>zakup narzędzi i urządzeń zegarmistrzowskich</w:t>
      </w:r>
      <w:r w:rsidR="003453AC" w:rsidRPr="006F2433">
        <w:rPr>
          <w:rFonts w:ascii="Times New Roman" w:hAnsi="Times New Roman"/>
          <w:sz w:val="24"/>
          <w:szCs w:val="24"/>
        </w:rPr>
        <w:t>/mebli</w:t>
      </w:r>
      <w:bookmarkStart w:id="1" w:name="_Hlk192761100"/>
      <w:r w:rsidR="003453AC" w:rsidRPr="006F2433">
        <w:rPr>
          <w:b/>
          <w:bCs/>
        </w:rPr>
        <w:t>*</w:t>
      </w:r>
      <w:bookmarkEnd w:id="1"/>
      <w:r w:rsidRPr="006F2433">
        <w:rPr>
          <w:rFonts w:ascii="Times New Roman" w:hAnsi="Times New Roman"/>
          <w:sz w:val="24"/>
          <w:szCs w:val="24"/>
        </w:rPr>
        <w:t>, a także ich aranżacja w pracowni zegarów</w:t>
      </w:r>
      <w:r w:rsidR="006F2433" w:rsidRPr="006F2433">
        <w:rPr>
          <w:rFonts w:ascii="Times New Roman" w:hAnsi="Times New Roman"/>
          <w:sz w:val="24"/>
          <w:szCs w:val="24"/>
        </w:rPr>
        <w:t xml:space="preserve"> - </w:t>
      </w:r>
      <w:r w:rsidR="006F2433" w:rsidRPr="006F2433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„Narzędzia i urządzenia zegarmistrzowskie wraz z aranżacją ich w przestrzeni pracowni”</w:t>
      </w:r>
      <w:r w:rsidR="006F2433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.</w:t>
      </w:r>
    </w:p>
    <w:p w14:paraId="13D11D59" w14:textId="5589395D" w:rsidR="00BC5F01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426" w:hanging="426"/>
        <w:jc w:val="both"/>
      </w:pPr>
      <w:r>
        <w:t>Wykonawca zobowiązuje się dostarczyć i za</w:t>
      </w:r>
      <w:r w:rsidR="000A2014">
        <w:t xml:space="preserve">aranżować </w:t>
      </w:r>
      <w:r w:rsidR="00EB7028">
        <w:t xml:space="preserve">przedmiot umowy </w:t>
      </w:r>
      <w:r w:rsidR="000A2014">
        <w:t xml:space="preserve">w przestrzeni pracowni zegarów </w:t>
      </w:r>
      <w:r w:rsidR="00E747A6">
        <w:t>na własny koszt i ryzyko</w:t>
      </w:r>
      <w:r w:rsidR="00EB7028">
        <w:t>.</w:t>
      </w:r>
    </w:p>
    <w:p w14:paraId="42612885" w14:textId="7CB2313F" w:rsidR="00C9292C" w:rsidRPr="001B354C" w:rsidRDefault="00C9292C" w:rsidP="006F2433">
      <w:pPr>
        <w:pStyle w:val="Tekstpodstawowy2"/>
        <w:numPr>
          <w:ilvl w:val="0"/>
          <w:numId w:val="20"/>
        </w:numPr>
        <w:spacing w:after="0" w:line="312" w:lineRule="auto"/>
        <w:ind w:left="426" w:hanging="426"/>
        <w:jc w:val="both"/>
        <w:rPr>
          <w:rFonts w:ascii="Times New Roman" w:hAnsi="Times New Roman"/>
          <w:sz w:val="24"/>
          <w:szCs w:val="24"/>
          <w:lang w:val="pl-PL"/>
        </w:rPr>
      </w:pPr>
      <w:r w:rsidRPr="001B354C">
        <w:rPr>
          <w:rFonts w:ascii="Times New Roman" w:hAnsi="Times New Roman"/>
          <w:sz w:val="24"/>
          <w:szCs w:val="24"/>
        </w:rPr>
        <w:t xml:space="preserve">Na przedmiot umowy określony w </w:t>
      </w:r>
      <w:r w:rsidR="00EB7028">
        <w:rPr>
          <w:rFonts w:ascii="Times New Roman" w:hAnsi="Times New Roman"/>
          <w:sz w:val="24"/>
          <w:szCs w:val="24"/>
        </w:rPr>
        <w:t>ust.</w:t>
      </w:r>
      <w:r w:rsidRPr="001B354C">
        <w:rPr>
          <w:rFonts w:ascii="Times New Roman" w:hAnsi="Times New Roman"/>
          <w:sz w:val="24"/>
          <w:szCs w:val="24"/>
        </w:rPr>
        <w:t xml:space="preserve"> 1 składa się dostaw</w:t>
      </w:r>
      <w:r w:rsidRPr="001B354C">
        <w:rPr>
          <w:rFonts w:ascii="Times New Roman" w:hAnsi="Times New Roman"/>
          <w:sz w:val="24"/>
          <w:szCs w:val="24"/>
          <w:lang w:val="pl-PL"/>
        </w:rPr>
        <w:t>a i</w:t>
      </w:r>
      <w:r w:rsidRPr="001B354C">
        <w:rPr>
          <w:rFonts w:ascii="Times New Roman" w:hAnsi="Times New Roman"/>
          <w:sz w:val="24"/>
          <w:szCs w:val="24"/>
        </w:rPr>
        <w:t xml:space="preserve"> montaż </w:t>
      </w:r>
      <w:r w:rsidR="00EB7028">
        <w:rPr>
          <w:rFonts w:ascii="Times New Roman" w:hAnsi="Times New Roman"/>
          <w:sz w:val="24"/>
          <w:szCs w:val="24"/>
        </w:rPr>
        <w:t>narzędzi,</w:t>
      </w:r>
      <w:r w:rsidRPr="001B354C">
        <w:rPr>
          <w:rFonts w:ascii="Times New Roman" w:hAnsi="Times New Roman"/>
          <w:sz w:val="24"/>
          <w:szCs w:val="24"/>
          <w:lang w:val="pl-PL"/>
        </w:rPr>
        <w:t xml:space="preserve"> urządzeń, materiałów, wyrobów i wyposażenia</w:t>
      </w:r>
      <w:r w:rsidR="003453AC">
        <w:rPr>
          <w:rFonts w:ascii="Times New Roman" w:hAnsi="Times New Roman"/>
          <w:sz w:val="24"/>
          <w:szCs w:val="24"/>
          <w:lang w:val="pl-PL"/>
        </w:rPr>
        <w:t>/mebli</w:t>
      </w:r>
      <w:r w:rsidR="003453AC" w:rsidRPr="003453AC">
        <w:rPr>
          <w:b/>
          <w:bCs/>
        </w:rPr>
        <w:t>*</w:t>
      </w:r>
      <w:r w:rsidRPr="001B354C"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1B354C">
        <w:rPr>
          <w:rFonts w:ascii="Times New Roman" w:hAnsi="Times New Roman"/>
          <w:sz w:val="24"/>
          <w:szCs w:val="24"/>
        </w:rPr>
        <w:t>oraz</w:t>
      </w:r>
      <w:r w:rsidRPr="001B354C">
        <w:rPr>
          <w:rFonts w:ascii="Times New Roman" w:hAnsi="Times New Roman"/>
          <w:sz w:val="24"/>
          <w:szCs w:val="24"/>
          <w:lang w:val="pl-PL"/>
        </w:rPr>
        <w:t xml:space="preserve"> wykonanie powiązanych prac montażowych</w:t>
      </w:r>
      <w:r w:rsidRPr="001B354C">
        <w:rPr>
          <w:rFonts w:ascii="Times New Roman" w:hAnsi="Times New Roman"/>
          <w:sz w:val="24"/>
          <w:szCs w:val="24"/>
        </w:rPr>
        <w:t>, któr</w:t>
      </w:r>
      <w:r w:rsidRPr="001B354C">
        <w:rPr>
          <w:rFonts w:ascii="Times New Roman" w:hAnsi="Times New Roman"/>
          <w:sz w:val="24"/>
          <w:szCs w:val="24"/>
          <w:lang w:val="pl-PL"/>
        </w:rPr>
        <w:t>e</w:t>
      </w:r>
      <w:r w:rsidRPr="001B354C">
        <w:rPr>
          <w:rFonts w:ascii="Times New Roman" w:hAnsi="Times New Roman"/>
          <w:sz w:val="24"/>
          <w:szCs w:val="24"/>
        </w:rPr>
        <w:t xml:space="preserve"> szczegółowo </w:t>
      </w:r>
      <w:bookmarkStart w:id="2" w:name="_Hlk192577582"/>
      <w:r w:rsidRPr="001B354C">
        <w:rPr>
          <w:rFonts w:ascii="Times New Roman" w:hAnsi="Times New Roman"/>
          <w:sz w:val="24"/>
          <w:szCs w:val="24"/>
        </w:rPr>
        <w:t xml:space="preserve">określa specyfikacja warunków zamówienia </w:t>
      </w:r>
      <w:r w:rsidRPr="001B354C">
        <w:rPr>
          <w:rFonts w:ascii="Times New Roman" w:hAnsi="Times New Roman"/>
          <w:sz w:val="24"/>
          <w:szCs w:val="24"/>
          <w:lang w:val="pl-PL"/>
        </w:rPr>
        <w:t>wraz z</w:t>
      </w:r>
      <w:r w:rsidR="0068302D">
        <w:rPr>
          <w:rFonts w:ascii="Times New Roman" w:hAnsi="Times New Roman"/>
          <w:sz w:val="24"/>
          <w:szCs w:val="24"/>
          <w:lang w:val="pl-PL"/>
        </w:rPr>
        <w:t> </w:t>
      </w:r>
      <w:r w:rsidRPr="001B354C">
        <w:rPr>
          <w:rFonts w:ascii="Times New Roman" w:hAnsi="Times New Roman"/>
          <w:sz w:val="24"/>
          <w:szCs w:val="24"/>
          <w:lang w:val="pl-PL"/>
        </w:rPr>
        <w:t>załącznikami</w:t>
      </w:r>
      <w:bookmarkEnd w:id="2"/>
      <w:r w:rsidRPr="001B354C">
        <w:rPr>
          <w:rFonts w:ascii="Times New Roman" w:hAnsi="Times New Roman"/>
          <w:sz w:val="24"/>
          <w:szCs w:val="24"/>
        </w:rPr>
        <w:t>, stanowiące integralną część umowy.</w:t>
      </w:r>
    </w:p>
    <w:p w14:paraId="634E34A8" w14:textId="4C886519" w:rsidR="00BC5F01" w:rsidRPr="003453AC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426" w:hanging="426"/>
        <w:jc w:val="both"/>
      </w:pPr>
      <w:r w:rsidRPr="003453AC">
        <w:t xml:space="preserve">Dostarczony przedmiot </w:t>
      </w:r>
      <w:r w:rsidR="00EB7028" w:rsidRPr="003453AC">
        <w:t>u</w:t>
      </w:r>
      <w:r w:rsidRPr="003453AC">
        <w:t>mowy musi być sprawny technicznie, bezpieczny, kompletny</w:t>
      </w:r>
      <w:r w:rsidR="003453AC" w:rsidRPr="003453AC">
        <w:t>, fabrycznie nowy</w:t>
      </w:r>
      <w:r w:rsidRPr="003453AC">
        <w:t xml:space="preserve"> i</w:t>
      </w:r>
      <w:r w:rsidR="003453AC" w:rsidRPr="003453AC">
        <w:t xml:space="preserve"> </w:t>
      </w:r>
      <w:r w:rsidRPr="003453AC">
        <w:t>gotowy do pracy, nie może być też przedmiotem praw ani zobowiązań osób trzecich.</w:t>
      </w:r>
    </w:p>
    <w:p w14:paraId="4A46EED7" w14:textId="77777777" w:rsidR="00BC5F01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426" w:hanging="426"/>
        <w:jc w:val="both"/>
      </w:pPr>
      <w:r>
        <w:t>Miejscem dostawy jest budynek Muzeum Zegarów Wieżowych w Krośnie przy ul. Józefa Piłsudskiego 19.</w:t>
      </w:r>
    </w:p>
    <w:p w14:paraId="1E4597D5" w14:textId="77777777" w:rsidR="00BC5F01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426" w:hanging="426"/>
        <w:jc w:val="both"/>
      </w:pPr>
      <w:r>
        <w:t xml:space="preserve">Wykonawca przeprowadzi instruktaż dla przedstawicieli wskazanych przez Zamawiającego w zakresie obsługi i konserwacji wyposażenia w dniu jego dostarczenia, </w:t>
      </w:r>
    </w:p>
    <w:p w14:paraId="6EDE852B" w14:textId="6C2FDA58" w:rsidR="00BC5F01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360"/>
        <w:jc w:val="both"/>
      </w:pPr>
      <w:r>
        <w:t>Wykonawca przekaże Zamawiającemu instrukcję obsługi w języku polskim, dokumenty gwarancji producenta.</w:t>
      </w:r>
    </w:p>
    <w:p w14:paraId="0E13E3D0" w14:textId="3C1FF60C" w:rsidR="003453AC" w:rsidRPr="003453AC" w:rsidRDefault="003453AC" w:rsidP="003453AC">
      <w:pPr>
        <w:tabs>
          <w:tab w:val="left" w:pos="0"/>
          <w:tab w:val="left" w:pos="4680"/>
        </w:tabs>
        <w:autoSpaceDE w:val="0"/>
        <w:autoSpaceDN w:val="0"/>
        <w:adjustRightInd w:val="0"/>
        <w:spacing w:line="360" w:lineRule="auto"/>
        <w:ind w:firstLine="284"/>
        <w:jc w:val="both"/>
        <w:rPr>
          <w:rFonts w:ascii="Times New Roman" w:eastAsia="Lucida Sans Unicode" w:hAnsi="Times New Roman" w:cs="Times New Roman"/>
          <w:u w:val="single"/>
        </w:rPr>
      </w:pPr>
      <w:r w:rsidRPr="003453AC">
        <w:rPr>
          <w:rFonts w:ascii="Times New Roman" w:hAnsi="Times New Roman" w:cs="Times New Roman"/>
        </w:rPr>
        <w:t>*</w:t>
      </w:r>
      <w:r w:rsidRPr="003453AC">
        <w:rPr>
          <w:rFonts w:ascii="Times New Roman" w:eastAsia="Lucida Sans Unicode" w:hAnsi="Times New Roman" w:cs="Times New Roman"/>
          <w:u w:val="single"/>
        </w:rPr>
        <w:t>niepotrzebne skreślić</w:t>
      </w:r>
    </w:p>
    <w:p w14:paraId="3E866E69" w14:textId="77777777" w:rsidR="00EB7028" w:rsidRDefault="00EB7028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</w:p>
    <w:p w14:paraId="5F665E63" w14:textId="02D84973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  <w:r w:rsidRPr="00C9292C">
        <w:rPr>
          <w:b/>
        </w:rPr>
        <w:t>§ 2.</w:t>
      </w:r>
    </w:p>
    <w:p w14:paraId="753FE35D" w14:textId="77777777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>Strony umowy ustalają następujące terminy realizacji umowy:</w:t>
      </w:r>
    </w:p>
    <w:p w14:paraId="2F025A1A" w14:textId="77777777" w:rsidR="00BC5F01" w:rsidRPr="00C9292C" w:rsidRDefault="00BC5F01" w:rsidP="00C9292C">
      <w:pPr>
        <w:pStyle w:val="NormalnyWeb"/>
        <w:numPr>
          <w:ilvl w:val="0"/>
          <w:numId w:val="9"/>
        </w:numPr>
        <w:spacing w:before="0" w:beforeAutospacing="0" w:after="0" w:afterAutospacing="0" w:line="312" w:lineRule="auto"/>
        <w:ind w:hanging="427"/>
        <w:jc w:val="both"/>
      </w:pPr>
      <w:r w:rsidRPr="00C9292C">
        <w:t>rozpoczęcie:</w:t>
      </w:r>
      <w:r w:rsidRPr="00C9292C">
        <w:rPr>
          <w:b/>
          <w:bCs/>
        </w:rPr>
        <w:t xml:space="preserve"> </w:t>
      </w:r>
      <w:r w:rsidRPr="00C9292C">
        <w:rPr>
          <w:b/>
        </w:rPr>
        <w:t>od dnia zawarcia umowy,</w:t>
      </w:r>
    </w:p>
    <w:p w14:paraId="08475FE8" w14:textId="77777777" w:rsidR="00BC5F01" w:rsidRPr="00C9292C" w:rsidRDefault="00BC5F01" w:rsidP="00C9292C">
      <w:pPr>
        <w:pStyle w:val="NormalnyWeb"/>
        <w:numPr>
          <w:ilvl w:val="0"/>
          <w:numId w:val="9"/>
        </w:numPr>
        <w:spacing w:before="0" w:beforeAutospacing="0" w:after="0" w:afterAutospacing="0" w:line="312" w:lineRule="auto"/>
        <w:ind w:hanging="427"/>
        <w:jc w:val="both"/>
      </w:pPr>
      <w:r w:rsidRPr="00C9292C">
        <w:lastRenderedPageBreak/>
        <w:t xml:space="preserve">zakończenie: </w:t>
      </w:r>
      <w:r w:rsidRPr="00C9292C">
        <w:rPr>
          <w:b/>
        </w:rPr>
        <w:t>do 90 dni od dnia zawarcia umowy</w:t>
      </w:r>
      <w:r w:rsidRPr="00C9292C">
        <w:t>.</w:t>
      </w:r>
    </w:p>
    <w:p w14:paraId="3536ED32" w14:textId="7349B9CA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 xml:space="preserve">Szczegółowy termin dostarczenia </w:t>
      </w:r>
      <w:r w:rsidR="0068302D">
        <w:t>przedmiotu umowy</w:t>
      </w:r>
      <w:r w:rsidRPr="00C9292C">
        <w:t xml:space="preserve"> Wykonawca uzgodni z</w:t>
      </w:r>
      <w:r w:rsidR="0068302D">
        <w:t> </w:t>
      </w:r>
      <w:r w:rsidRPr="00C9292C">
        <w:t xml:space="preserve">przedstawicielem Zamawiającego, wskazanym w § 3 ust. 1, telefonicznie lub e-mailem. Gotowość do wykonania dostawy Wykonawca zgłosi z wyprzedzeniem co najmniej 2 dni roboczych. </w:t>
      </w:r>
    </w:p>
    <w:p w14:paraId="17366D8F" w14:textId="77777777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 xml:space="preserve">Dostawa odbędzie się w dni robocze, w godzinach 8:00–14:00. </w:t>
      </w:r>
    </w:p>
    <w:p w14:paraId="1E15CAFD" w14:textId="77777777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>Odbiór przedmiotu umowy zostanie potwierdzone protokołem odbioru.</w:t>
      </w:r>
    </w:p>
    <w:p w14:paraId="4518FCB0" w14:textId="77777777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>Jeżeli w toku czynności odbioru zostaną stwierdzone wady, to Zamawiającemu przysługują następujące uprawnienia:</w:t>
      </w:r>
    </w:p>
    <w:p w14:paraId="6AA2CF4A" w14:textId="6A76A4F3" w:rsidR="00BC5F01" w:rsidRPr="00C9292C" w:rsidRDefault="00BC5F01" w:rsidP="00C9292C">
      <w:pPr>
        <w:pStyle w:val="NormalnyWeb"/>
        <w:numPr>
          <w:ilvl w:val="0"/>
          <w:numId w:val="10"/>
        </w:numPr>
        <w:spacing w:before="0" w:beforeAutospacing="0" w:after="0" w:afterAutospacing="0" w:line="312" w:lineRule="auto"/>
        <w:ind w:hanging="427"/>
        <w:jc w:val="both"/>
      </w:pPr>
      <w:r w:rsidRPr="00C9292C">
        <w:t>jeżeli wady nadają się do usunięcia, a Zamawiający uzna te wady za nieistotne i</w:t>
      </w:r>
      <w:r w:rsidR="00C9292C">
        <w:t> </w:t>
      </w:r>
      <w:r w:rsidRPr="00C9292C">
        <w:t>Wykonawca stwierdzi możliwość ich usunięcia w okresie nie dłuższym niż 14 dni, to może dokonać końcowego odbioru, wyznaczając równocześnie czas na usunięcie wad. Po usunięciu wad Wykonawca pisemnie zawiadamia Zamawiającego o gotowości do odbioru usuniętych wad. Zamawiający dokonuje odbioru w terminie do 7 dni od daty zawiadomienia. O terminie odbioru Zamawiający zawiadamia Wykonawcę pisemnie (fax, poczta elektroniczna) lub telefonicznie,</w:t>
      </w:r>
    </w:p>
    <w:p w14:paraId="02F7448B" w14:textId="77777777" w:rsidR="00BC5F01" w:rsidRPr="00C9292C" w:rsidRDefault="00BC5F01" w:rsidP="00EB7028">
      <w:pPr>
        <w:pStyle w:val="NormalnyWeb"/>
        <w:numPr>
          <w:ilvl w:val="0"/>
          <w:numId w:val="10"/>
        </w:numPr>
        <w:spacing w:before="0" w:beforeAutospacing="0" w:after="0" w:afterAutospacing="0" w:line="312" w:lineRule="auto"/>
        <w:ind w:left="851" w:hanging="426"/>
        <w:jc w:val="both"/>
      </w:pPr>
      <w:r w:rsidRPr="00C9292C">
        <w:t>jeżeli wady nadają się do usunięcia, może odmówić odbioru do czasu usunięcia wad, wyznaczając równocześnie czas na usunięcie wad. Po usunięciu wad Wykonawca pisemnie zawiadamia Zamawiającego o gotowości do odbioru przedmiotu umowy,</w:t>
      </w:r>
    </w:p>
    <w:p w14:paraId="630D493B" w14:textId="77777777" w:rsidR="00BC5F01" w:rsidRPr="00C9292C" w:rsidRDefault="00BC5F01" w:rsidP="00EB7028">
      <w:pPr>
        <w:pStyle w:val="NormalnyWeb"/>
        <w:numPr>
          <w:ilvl w:val="0"/>
          <w:numId w:val="10"/>
        </w:numPr>
        <w:spacing w:before="0" w:beforeAutospacing="0" w:after="0" w:afterAutospacing="0" w:line="312" w:lineRule="auto"/>
        <w:ind w:left="851" w:hanging="426"/>
        <w:jc w:val="both"/>
      </w:pPr>
      <w:r w:rsidRPr="00C9292C">
        <w:t>jeżeli wady nie nadają się do usunięcia to:</w:t>
      </w:r>
    </w:p>
    <w:p w14:paraId="0FBF5A3E" w14:textId="59EF86D4" w:rsidR="00BC5F01" w:rsidRPr="00C9292C" w:rsidRDefault="00BC5F01" w:rsidP="00EB7028">
      <w:pPr>
        <w:pStyle w:val="NormalnyWeb"/>
        <w:numPr>
          <w:ilvl w:val="0"/>
          <w:numId w:val="11"/>
        </w:numPr>
        <w:spacing w:before="0" w:beforeAutospacing="0" w:after="0" w:afterAutospacing="0" w:line="312" w:lineRule="auto"/>
        <w:ind w:left="1276" w:hanging="425"/>
        <w:jc w:val="both"/>
      </w:pPr>
      <w:r w:rsidRPr="00C9292C">
        <w:t>jeżeli nie uniemożliwiają one użytkowania przedmiotu umowy zgodnie z</w:t>
      </w:r>
      <w:r w:rsidR="00C9292C">
        <w:t> </w:t>
      </w:r>
      <w:r w:rsidRPr="00C9292C">
        <w:t>przeznaczeniem, może dokonać końcowego odbioru i obniżyć wynagrodzenie w</w:t>
      </w:r>
      <w:r w:rsidR="00C9292C">
        <w:t> </w:t>
      </w:r>
      <w:r w:rsidRPr="00C9292C">
        <w:t>odpowiednim stosunku i odebrać przedmiot umowy</w:t>
      </w:r>
      <w:r w:rsidR="008F58C2">
        <w:t>,</w:t>
      </w:r>
    </w:p>
    <w:p w14:paraId="3AF5C607" w14:textId="6EF79E79" w:rsidR="00BC5F01" w:rsidRPr="00C9292C" w:rsidRDefault="00BC5F01" w:rsidP="00EB7028">
      <w:pPr>
        <w:pStyle w:val="NormalnyWeb"/>
        <w:numPr>
          <w:ilvl w:val="0"/>
          <w:numId w:val="11"/>
        </w:numPr>
        <w:spacing w:before="0" w:beforeAutospacing="0" w:after="0" w:afterAutospacing="0" w:line="312" w:lineRule="auto"/>
        <w:ind w:left="1276" w:hanging="425"/>
        <w:jc w:val="both"/>
      </w:pPr>
      <w:r w:rsidRPr="00C9292C">
        <w:t>jeżeli wady uniemożliwiają użytkowanie przedmiotu umowy zgodnie z</w:t>
      </w:r>
      <w:r w:rsidR="00C9292C">
        <w:t> </w:t>
      </w:r>
      <w:r w:rsidRPr="00C9292C">
        <w:t>przeznaczeniem, Zamawiający może odstąpić od umowy. Odstąpienie od umowy w</w:t>
      </w:r>
      <w:r w:rsidR="00C9292C">
        <w:t> </w:t>
      </w:r>
      <w:r w:rsidRPr="00C9292C">
        <w:t>tym przypadku może nastąpić w terminie do 30 dni od dnia stwierdzenia wad.</w:t>
      </w:r>
    </w:p>
    <w:p w14:paraId="61CAF4C1" w14:textId="77777777" w:rsidR="00C9292C" w:rsidRDefault="00C9292C" w:rsidP="00C9292C">
      <w:pPr>
        <w:pStyle w:val="NormalnyWeb"/>
        <w:spacing w:before="0" w:beforeAutospacing="0" w:after="0" w:afterAutospacing="0" w:line="312" w:lineRule="auto"/>
        <w:ind w:left="3631" w:firstLine="617"/>
        <w:jc w:val="both"/>
        <w:rPr>
          <w:b/>
        </w:rPr>
      </w:pPr>
    </w:p>
    <w:p w14:paraId="01BADBA7" w14:textId="2C8768C4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31" w:firstLine="617"/>
        <w:jc w:val="both"/>
        <w:rPr>
          <w:b/>
        </w:rPr>
      </w:pPr>
      <w:r w:rsidRPr="00C9292C">
        <w:rPr>
          <w:b/>
        </w:rPr>
        <w:t>§ 3.</w:t>
      </w:r>
    </w:p>
    <w:p w14:paraId="788958BA" w14:textId="77777777" w:rsidR="00BC5F01" w:rsidRPr="00C9292C" w:rsidRDefault="00BC5F01" w:rsidP="00C9292C">
      <w:pPr>
        <w:pStyle w:val="NormalnyWeb"/>
        <w:numPr>
          <w:ilvl w:val="0"/>
          <w:numId w:val="12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rPr>
          <w:lang w:val="x-none"/>
        </w:rPr>
        <w:t xml:space="preserve">Zamawiający </w:t>
      </w:r>
      <w:r w:rsidRPr="00C9292C">
        <w:t>upoważnia do kontaktu z Wykonawcą:</w:t>
      </w:r>
    </w:p>
    <w:p w14:paraId="481DC737" w14:textId="77777777" w:rsidR="00BC5F01" w:rsidRPr="00C9292C" w:rsidRDefault="00BC5F01" w:rsidP="00C9292C">
      <w:pPr>
        <w:pStyle w:val="NormalnyWeb"/>
        <w:numPr>
          <w:ilvl w:val="0"/>
          <w:numId w:val="13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t>…………………………………………..</w:t>
      </w:r>
      <w:r w:rsidRPr="00C9292C">
        <w:rPr>
          <w:lang w:val="x-none"/>
        </w:rPr>
        <w:t>,</w:t>
      </w:r>
    </w:p>
    <w:p w14:paraId="39706C43" w14:textId="77777777" w:rsidR="00BC5F01" w:rsidRPr="00C9292C" w:rsidRDefault="00BC5F01" w:rsidP="00C9292C">
      <w:pPr>
        <w:pStyle w:val="NormalnyWeb"/>
        <w:numPr>
          <w:ilvl w:val="0"/>
          <w:numId w:val="13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t>…………………………………………...</w:t>
      </w:r>
    </w:p>
    <w:p w14:paraId="28F613AB" w14:textId="77777777" w:rsidR="00BC5F01" w:rsidRPr="00C9292C" w:rsidRDefault="00BC5F01" w:rsidP="00C9292C">
      <w:pPr>
        <w:pStyle w:val="NormalnyWeb"/>
        <w:numPr>
          <w:ilvl w:val="0"/>
          <w:numId w:val="12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rPr>
          <w:lang w:val="x-none"/>
        </w:rPr>
        <w:t>Wykonawca ustanawia Koordynatora dostaw w osobie: ………………………</w:t>
      </w:r>
      <w:r w:rsidRPr="00C9292C">
        <w:t>……………</w:t>
      </w:r>
    </w:p>
    <w:p w14:paraId="035D4BFC" w14:textId="77777777" w:rsidR="00BC5F01" w:rsidRPr="00C9292C" w:rsidRDefault="00BC5F01" w:rsidP="00C9292C">
      <w:pPr>
        <w:pStyle w:val="NormalnyWeb"/>
        <w:numPr>
          <w:ilvl w:val="0"/>
          <w:numId w:val="12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rPr>
          <w:lang w:val="x-none"/>
        </w:rPr>
        <w:t xml:space="preserve">Zmiana Koordynatora dostaw wymaga pisemnego zawiadomienia odpowiednio Wykonawcy lub Zamawiającego. </w:t>
      </w:r>
    </w:p>
    <w:p w14:paraId="73417AA2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/>
        <w:jc w:val="both"/>
      </w:pPr>
    </w:p>
    <w:p w14:paraId="320A97A2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  <w:r w:rsidRPr="00C9292C">
        <w:rPr>
          <w:b/>
        </w:rPr>
        <w:t>§ 4.</w:t>
      </w:r>
    </w:p>
    <w:p w14:paraId="5B67E237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Za wykonanie przedmiotu umowy Wykonawca otrzyma wynagrodzenie w kwocie brutto: ……………………. ustalone na podstawie złożonej oferty (słownie złotych brutto: ……………………………………………….. 00/100 gr.). </w:t>
      </w:r>
    </w:p>
    <w:p w14:paraId="3B5E32F2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lastRenderedPageBreak/>
        <w:t xml:space="preserve">Kwota określona w ust. 1 obejmuje wszystkie koszty związane z realizacją przedmiotu umowy, w tym transport, i instruktaż. </w:t>
      </w:r>
    </w:p>
    <w:p w14:paraId="27D53506" w14:textId="6FC11CF2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Wynagrodzenie, o którym mowa w ust. 1 jest wynagrodzeniem ryczałtowym obejmującym wszystkie czynności niezbędne do prawidłowego wykonania umowy. Wykonawca nie może żądać podwyższenia wynagrodzenia, nawet jeżeli z przyczyn od siebie niezależnych nie mógł przewidzieć wszystkich czynności niezbędnych do prawidłowego wykonania umowy. </w:t>
      </w:r>
    </w:p>
    <w:p w14:paraId="395FE91E" w14:textId="3F2FB64C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Podstawą wystawienia faktury</w:t>
      </w:r>
      <w:r w:rsidR="00C9292C">
        <w:t>/rachunku</w:t>
      </w:r>
      <w:r w:rsidRPr="00C9292C">
        <w:t xml:space="preserve"> będzie bezusterkowy protokół odbioru o którym mowa w § 2 ust. 4.</w:t>
      </w:r>
    </w:p>
    <w:p w14:paraId="2F7EF7BF" w14:textId="748F4AEC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Należności będą regulowane przelewem z rachunku bankowego Zamawiającego na wskazany na fakturze</w:t>
      </w:r>
      <w:r w:rsidR="00C9292C">
        <w:t>/rachunku</w:t>
      </w:r>
      <w:r w:rsidRPr="00C9292C">
        <w:t xml:space="preserve"> rachunek bankowy Wykonawcy w terminie do 14 dni od daty doręczenia prawidłowo wystawionej faktury</w:t>
      </w:r>
      <w:r w:rsidR="00C9292C">
        <w:t>/</w:t>
      </w:r>
      <w:r w:rsidR="00C06581" w:rsidRPr="00C9292C">
        <w:t>rachunku</w:t>
      </w:r>
      <w:r w:rsidRPr="00C9292C">
        <w:t>.</w:t>
      </w:r>
    </w:p>
    <w:p w14:paraId="34F317AE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Za dzień zapłaty uważany będzie dzień obciążenia rachunku bankowego Zamawiającego.</w:t>
      </w:r>
    </w:p>
    <w:p w14:paraId="6CE03803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Zamawiający oświadcza, że jest podatnikiem podatku od towarów i usług, a jego pełna nazwa dla celów identyfikacji podatkowej brzmi:</w:t>
      </w:r>
    </w:p>
    <w:p w14:paraId="70D1C811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567" w:hanging="141"/>
        <w:jc w:val="both"/>
        <w:rPr>
          <w:b/>
        </w:rPr>
      </w:pPr>
      <w:r w:rsidRPr="00C9292C">
        <w:rPr>
          <w:b/>
        </w:rPr>
        <w:t>Muzeum Rzemiosła w Krośnie, 38-400 Krosno, ul. J. Piłsudskiego 19, NIP: 6841836680</w:t>
      </w:r>
    </w:p>
    <w:p w14:paraId="3AF5337B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Wykonawca oświadcza, że</w:t>
      </w:r>
      <w:r w:rsidRPr="00C9292C">
        <w:rPr>
          <w:b/>
        </w:rPr>
        <w:t xml:space="preserve"> jest/nie jest*</w:t>
      </w:r>
      <w:r w:rsidRPr="00C9292C">
        <w:t xml:space="preserve"> podatnikiem podatku od towarów i usług </w:t>
      </w:r>
      <w:r w:rsidRPr="00C9292C">
        <w:rPr>
          <w:b/>
        </w:rPr>
        <w:t>NIP:</w:t>
      </w:r>
      <w:r w:rsidRPr="00C9292C">
        <w:t>…..............</w:t>
      </w:r>
    </w:p>
    <w:p w14:paraId="6BC4C089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/>
        <w:jc w:val="both"/>
      </w:pPr>
      <w:r w:rsidRPr="00C9292C">
        <w:t>(* wg oferty)</w:t>
      </w:r>
    </w:p>
    <w:p w14:paraId="09E780AC" w14:textId="77777777" w:rsidR="00C9292C" w:rsidRDefault="00C9292C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</w:p>
    <w:p w14:paraId="761B3337" w14:textId="166A5FBD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  <w:r w:rsidRPr="00C9292C">
        <w:rPr>
          <w:b/>
        </w:rPr>
        <w:t>§ 5.</w:t>
      </w:r>
    </w:p>
    <w:p w14:paraId="0C88B11B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 w:hanging="360"/>
        <w:jc w:val="both"/>
      </w:pPr>
      <w:r w:rsidRPr="00C9292C">
        <w:t>1. Strony postanawiają, że Wykonawca zapłaci Zamawiającemu kary umowne w przypadku:</w:t>
      </w:r>
    </w:p>
    <w:p w14:paraId="72FF107A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567" w:hanging="283"/>
        <w:jc w:val="both"/>
      </w:pPr>
      <w:r w:rsidRPr="00C9292C">
        <w:t xml:space="preserve">1) zwłoki w wykonaniu umowy w terminie, o którym mowa w § 2 ust. 1 pkt 2, w wysokości </w:t>
      </w:r>
      <w:r w:rsidRPr="00C9292C">
        <w:rPr>
          <w:b/>
        </w:rPr>
        <w:t>0,5 %</w:t>
      </w:r>
      <w:r w:rsidRPr="00C9292C">
        <w:t xml:space="preserve"> wynagrodzenia określonego w § 4 ust. 1, za każdy dzień zwłoki, </w:t>
      </w:r>
    </w:p>
    <w:p w14:paraId="3E2816F3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567" w:hanging="283"/>
        <w:jc w:val="both"/>
      </w:pPr>
      <w:r w:rsidRPr="00C9292C">
        <w:t xml:space="preserve">2) za odstąpienie od umowy z przyczyn zależnych od Wykonawcy w wysokości </w:t>
      </w:r>
      <w:r w:rsidRPr="00C9292C">
        <w:rPr>
          <w:b/>
        </w:rPr>
        <w:t xml:space="preserve">20 % </w:t>
      </w:r>
      <w:r w:rsidRPr="00C9292C">
        <w:t>wynagrodzenia określonego w § 4 ust. 1 umowy.</w:t>
      </w:r>
    </w:p>
    <w:p w14:paraId="23054138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567" w:hanging="283"/>
        <w:jc w:val="both"/>
      </w:pPr>
      <w:r w:rsidRPr="00C9292C">
        <w:t xml:space="preserve">3) zwłoki w usunięciu wad stwierdzonych przy odbiorze lub w okresie rękojmi za wady lub gwarancji jakości w wysokości </w:t>
      </w:r>
      <w:r w:rsidRPr="00C9292C">
        <w:rPr>
          <w:b/>
        </w:rPr>
        <w:t>0,5 %</w:t>
      </w:r>
      <w:r w:rsidRPr="00C9292C">
        <w:t xml:space="preserve"> wynagrodzenia określonego w § 4 ust. 1, za każdy dzień zwłoki liczonej od dnia wyznaczonego na usunięcie wad.</w:t>
      </w:r>
    </w:p>
    <w:p w14:paraId="1BA3CC20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 w:hanging="360"/>
        <w:jc w:val="both"/>
      </w:pPr>
      <w:r w:rsidRPr="00C9292C">
        <w:t>2. Wykonawca ponosi pełną odpowiedzialność za szkody wyrządzone w związku z realizacją, niewykonaniem lub nienależytym wykonaniem niniejszej umowy.</w:t>
      </w:r>
    </w:p>
    <w:p w14:paraId="75DAA5BD" w14:textId="6124A232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 w:hanging="360"/>
        <w:jc w:val="both"/>
      </w:pPr>
      <w:r w:rsidRPr="00C9292C">
        <w:t>3. Strony przewidują możliwość dochodzenia odszkodowania uzupełniającego przewyższającego wysokość kar umownych na zasadach ogólnych wynikających z</w:t>
      </w:r>
      <w:r w:rsidR="00C9292C">
        <w:t> </w:t>
      </w:r>
      <w:r w:rsidRPr="00C9292C">
        <w:t>przepisów Kodeksu cywilnego.</w:t>
      </w:r>
    </w:p>
    <w:p w14:paraId="601533C0" w14:textId="279B5F0E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 w:hanging="360"/>
        <w:jc w:val="both"/>
      </w:pPr>
      <w:r w:rsidRPr="00C9292C">
        <w:t>4. Łączna maksymalna wysokość kar umownych, których Zamawiający może dochodzić od Wykonawcy nie może przekroczyć 50</w:t>
      </w:r>
      <w:r w:rsidR="003453AC">
        <w:t xml:space="preserve"> </w:t>
      </w:r>
      <w:r w:rsidRPr="00C9292C">
        <w:t>% wynagrodzenia brutto określonego w § 4 ust. 1 umowy.</w:t>
      </w:r>
    </w:p>
    <w:p w14:paraId="286F42C4" w14:textId="77777777" w:rsidR="00BC5F01" w:rsidRDefault="00BC5F01" w:rsidP="00C9292C">
      <w:pPr>
        <w:pStyle w:val="NormalnyWeb"/>
        <w:spacing w:before="0" w:beforeAutospacing="0" w:after="0" w:afterAutospacing="0" w:line="312" w:lineRule="auto"/>
        <w:ind w:left="360"/>
        <w:jc w:val="both"/>
      </w:pPr>
    </w:p>
    <w:p w14:paraId="24D21580" w14:textId="77777777" w:rsidR="008D707B" w:rsidRPr="00C9292C" w:rsidRDefault="008D707B" w:rsidP="00C9292C">
      <w:pPr>
        <w:pStyle w:val="NormalnyWeb"/>
        <w:spacing w:before="0" w:beforeAutospacing="0" w:after="0" w:afterAutospacing="0" w:line="312" w:lineRule="auto"/>
        <w:ind w:left="360"/>
        <w:jc w:val="both"/>
      </w:pPr>
    </w:p>
    <w:p w14:paraId="4F610FE6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30" w:firstLine="618"/>
        <w:jc w:val="both"/>
        <w:rPr>
          <w:b/>
        </w:rPr>
      </w:pPr>
      <w:r w:rsidRPr="00C9292C">
        <w:rPr>
          <w:b/>
        </w:rPr>
        <w:lastRenderedPageBreak/>
        <w:t>§ 6.</w:t>
      </w:r>
    </w:p>
    <w:p w14:paraId="59ABDB52" w14:textId="77777777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Zgodnie z art. 456 ustawy Prawo zamówień publicznych, w razie zaistnienia istotnej zmiany okoliczności powodującej, że wykonanie umowy nie leży w interesie publicznym, czego nie można było przewidzieć w chwili zawarcia umowy, lub dalsze wykonywanie umowy może zagrozić istotnemu interesowi bezpieczeństwa państwa lub bezpieczeństwu publicznemu, Zamawiający może odstąpić od umowy w terminie 30 dni od powzięcia wiadomości o powyższych okolicznościach. W takim wypadku Wykonawca może żądać jedynie wynagrodzenia należnego mu z tytułu wykonania części umowy.</w:t>
      </w:r>
    </w:p>
    <w:p w14:paraId="3109C0CA" w14:textId="77777777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Zamawiającemu przysługuje prawo do odstąpienia od umowy:</w:t>
      </w:r>
    </w:p>
    <w:p w14:paraId="5E35E3B7" w14:textId="77777777" w:rsidR="00BC5F01" w:rsidRPr="00C9292C" w:rsidRDefault="00BC5F01" w:rsidP="00C9292C">
      <w:pPr>
        <w:pStyle w:val="NormalnyWeb"/>
        <w:numPr>
          <w:ilvl w:val="0"/>
          <w:numId w:val="16"/>
        </w:numPr>
        <w:spacing w:before="0" w:beforeAutospacing="0" w:after="0" w:afterAutospacing="0" w:line="312" w:lineRule="auto"/>
        <w:ind w:left="851" w:hanging="425"/>
        <w:jc w:val="both"/>
      </w:pPr>
      <w:r w:rsidRPr="00C9292C">
        <w:t>jeżeli zostanie wydany nakaz zajęcia majątku Wykonawcy,</w:t>
      </w:r>
    </w:p>
    <w:p w14:paraId="546DD79E" w14:textId="13B1C366" w:rsidR="00BC5F01" w:rsidRPr="00C9292C" w:rsidRDefault="00BC5F01" w:rsidP="00C9292C">
      <w:pPr>
        <w:pStyle w:val="NormalnyWeb"/>
        <w:numPr>
          <w:ilvl w:val="0"/>
          <w:numId w:val="16"/>
        </w:numPr>
        <w:spacing w:before="0" w:beforeAutospacing="0" w:after="0" w:afterAutospacing="0" w:line="312" w:lineRule="auto"/>
        <w:ind w:left="851" w:hanging="425"/>
        <w:jc w:val="both"/>
      </w:pPr>
      <w:r w:rsidRPr="00C9292C">
        <w:t>jeżeli Wykonawca naruszył w sposób rażący obowiązujące przepisy i normy w</w:t>
      </w:r>
      <w:r w:rsidR="00C9292C">
        <w:t> </w:t>
      </w:r>
      <w:r w:rsidRPr="00C9292C">
        <w:t>zakresie przedmiotu umowy,</w:t>
      </w:r>
    </w:p>
    <w:p w14:paraId="14F5B712" w14:textId="77777777" w:rsidR="00BC5F01" w:rsidRPr="00C9292C" w:rsidRDefault="00BC5F01" w:rsidP="00C9292C">
      <w:pPr>
        <w:pStyle w:val="NormalnyWeb"/>
        <w:numPr>
          <w:ilvl w:val="0"/>
          <w:numId w:val="16"/>
        </w:numPr>
        <w:spacing w:before="0" w:beforeAutospacing="0" w:after="0" w:afterAutospacing="0" w:line="312" w:lineRule="auto"/>
        <w:ind w:left="851" w:hanging="425"/>
        <w:jc w:val="both"/>
      </w:pPr>
      <w:r w:rsidRPr="00C9292C">
        <w:t>w przypadku wykonywania przez Wykonawcę swoich obowiązków w sposób nienależyty i pomimo dodatkowego wezwania Zamawiającego brak zmiany sposobu ich wykonywania,</w:t>
      </w:r>
    </w:p>
    <w:p w14:paraId="317CEBE1" w14:textId="77777777" w:rsidR="00BC5F01" w:rsidRPr="00C9292C" w:rsidRDefault="00BC5F01" w:rsidP="00C9292C">
      <w:pPr>
        <w:pStyle w:val="NormalnyWeb"/>
        <w:numPr>
          <w:ilvl w:val="0"/>
          <w:numId w:val="16"/>
        </w:numPr>
        <w:spacing w:before="0" w:beforeAutospacing="0" w:after="0" w:afterAutospacing="0" w:line="312" w:lineRule="auto"/>
        <w:ind w:left="851" w:hanging="425"/>
        <w:jc w:val="both"/>
      </w:pPr>
      <w:r w:rsidRPr="00C9292C">
        <w:t>wykonywania niniejszej umowy przez Wykonawcę w sposób sprzeczny z jej</w:t>
      </w:r>
      <w:r w:rsidRPr="00C9292C">
        <w:br/>
        <w:t>postanowieniami lub dopuszczenie się przez niego rażącego zaniedbania obowiązków umownych,</w:t>
      </w:r>
    </w:p>
    <w:p w14:paraId="4EDF2729" w14:textId="77777777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Wykonawcy przysługuje prawo do odstąpienia od umowy, jeżeli Zamawiający odmawia bez uzasadnionej przyczyny odbioru przedmiotu umowy lub podpisania protokołu odbioru przedmiotu umowy.</w:t>
      </w:r>
    </w:p>
    <w:p w14:paraId="61EE2E14" w14:textId="467DDB64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Odstąpienie od umowy powinno nastąpić w formie pisemnej pod rygorem nieważności i</w:t>
      </w:r>
      <w:r w:rsidR="00C9292C">
        <w:t> </w:t>
      </w:r>
      <w:r w:rsidRPr="00C9292C">
        <w:t>powinno zawierać uzasadnienie.</w:t>
      </w:r>
    </w:p>
    <w:p w14:paraId="096A9B79" w14:textId="10A44906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Odstąpienie, na warunkach opisanych w niniejszym paragrafie, powinno nastąpić  w ciągu 30 dni od dnia, kiedy Strona odstępująca dowiedziała się o okolicznościach je uzasadniających.</w:t>
      </w:r>
    </w:p>
    <w:p w14:paraId="59DB1B24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 w:hanging="426"/>
        <w:jc w:val="both"/>
        <w:rPr>
          <w:bCs/>
        </w:rPr>
      </w:pPr>
    </w:p>
    <w:p w14:paraId="45AD1808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30" w:firstLine="618"/>
        <w:jc w:val="both"/>
        <w:rPr>
          <w:b/>
          <w:bCs/>
        </w:rPr>
      </w:pPr>
      <w:r w:rsidRPr="00C9292C">
        <w:rPr>
          <w:b/>
          <w:bCs/>
        </w:rPr>
        <w:t>§ 7.</w:t>
      </w:r>
    </w:p>
    <w:p w14:paraId="1C7FD096" w14:textId="77777777" w:rsidR="00BC5F01" w:rsidRPr="00C9292C" w:rsidRDefault="00BC5F01" w:rsidP="00C9292C">
      <w:pPr>
        <w:pStyle w:val="NormalnyWeb"/>
        <w:numPr>
          <w:ilvl w:val="0"/>
          <w:numId w:val="17"/>
        </w:numPr>
        <w:spacing w:before="0" w:beforeAutospacing="0" w:after="0" w:afterAutospacing="0" w:line="312" w:lineRule="auto"/>
        <w:jc w:val="both"/>
      </w:pPr>
      <w:r w:rsidRPr="00C9292C">
        <w:rPr>
          <w:bCs/>
        </w:rPr>
        <w:t>Dopuszcza się zmiany umowy w stosunku do treści oferty, na podstawie której dokonano wyboru Wykonawcy w zakresie terminu wykonania, o którym mowa w § 2 ust. 1 pkt 2, poprzez jego wydłużenie w</w:t>
      </w:r>
      <w:r w:rsidRPr="00C9292C">
        <w:t xml:space="preserve"> przypadku wystąpienia okoliczności uniemożliwiających wykonywanie jakichkolwiek prac związanych z wykonaniem przedmiotu umowy, niezależnych od Wykonawcy, na uzasadniony wniosek Wykonawcy, pod warunkiem, że zmiana ta wynika z okoliczności, których Wykonawca nie mógł przewidzieć na etapie składania oferty lub podpisania umowy i nie jest przez niego zawiniona lub zależna. Dopuszcza się wówczas przedłużenie okresu wykonania umowy o ilość dni, w których te okoliczności uniemożliwiły wykonywanie jakichkolwiek prac związanych z wykonaniem przedmiotu umowy. </w:t>
      </w:r>
    </w:p>
    <w:p w14:paraId="6E71D09F" w14:textId="77777777" w:rsidR="00BC5F01" w:rsidRPr="00C9292C" w:rsidRDefault="00BC5F01" w:rsidP="00C9292C">
      <w:pPr>
        <w:pStyle w:val="NormalnyWeb"/>
        <w:numPr>
          <w:ilvl w:val="0"/>
          <w:numId w:val="17"/>
        </w:numPr>
        <w:spacing w:before="0" w:beforeAutospacing="0" w:after="0" w:afterAutospacing="0" w:line="312" w:lineRule="auto"/>
        <w:jc w:val="both"/>
      </w:pPr>
      <w:r w:rsidRPr="00C9292C">
        <w:t>Za przedłużenie terminu realizacji zamówienia Wykonawcy nie przysługuje dodatkowe wynagrodzenie.</w:t>
      </w:r>
    </w:p>
    <w:p w14:paraId="1F5D6491" w14:textId="77777777" w:rsidR="00BC5F01" w:rsidRPr="00C9292C" w:rsidRDefault="00BC5F01" w:rsidP="00C9292C">
      <w:pPr>
        <w:pStyle w:val="NormalnyWeb"/>
        <w:numPr>
          <w:ilvl w:val="0"/>
          <w:numId w:val="17"/>
        </w:numPr>
        <w:spacing w:before="0" w:beforeAutospacing="0" w:after="0" w:afterAutospacing="0" w:line="312" w:lineRule="auto"/>
        <w:jc w:val="both"/>
      </w:pPr>
      <w:r w:rsidRPr="00C9292C">
        <w:lastRenderedPageBreak/>
        <w:t>Zamawiający nie dopuszcza zmiany terminu wykonania zamówienia w przypadkach zawinionych przez Wykonawcę.</w:t>
      </w:r>
    </w:p>
    <w:p w14:paraId="5CE7CB71" w14:textId="77777777" w:rsidR="00BC5F01" w:rsidRPr="00C9292C" w:rsidRDefault="00BC5F01" w:rsidP="00C9292C">
      <w:pPr>
        <w:pStyle w:val="NormalnyWeb"/>
        <w:numPr>
          <w:ilvl w:val="0"/>
          <w:numId w:val="17"/>
        </w:numPr>
        <w:spacing w:before="0" w:beforeAutospacing="0" w:after="0" w:afterAutospacing="0" w:line="312" w:lineRule="auto"/>
        <w:jc w:val="both"/>
      </w:pPr>
      <w:r w:rsidRPr="00C9292C">
        <w:t xml:space="preserve">Niezależenie od postanowień niniejszej umowy, umowa może ulec zmianie </w:t>
      </w:r>
      <w:r w:rsidRPr="00C9292C">
        <w:br/>
        <w:t>w okolicznościach wynikających z ustawy Prawo zamówień publicznych.</w:t>
      </w:r>
    </w:p>
    <w:p w14:paraId="77CED137" w14:textId="77777777" w:rsidR="008F58C2" w:rsidRDefault="008F58C2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</w:p>
    <w:p w14:paraId="437493CE" w14:textId="52613F86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  <w:r w:rsidRPr="00C9292C">
        <w:rPr>
          <w:b/>
        </w:rPr>
        <w:t xml:space="preserve">§ </w:t>
      </w:r>
      <w:r w:rsidR="00881FBA">
        <w:rPr>
          <w:b/>
        </w:rPr>
        <w:t>8</w:t>
      </w:r>
      <w:r w:rsidRPr="00C9292C">
        <w:rPr>
          <w:b/>
        </w:rPr>
        <w:t>.</w:t>
      </w:r>
    </w:p>
    <w:p w14:paraId="6A5712EF" w14:textId="73700AD8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  <w:rPr>
          <w:bCs/>
        </w:rPr>
      </w:pPr>
      <w:r w:rsidRPr="00C9292C">
        <w:rPr>
          <w:bCs/>
        </w:rPr>
        <w:t xml:space="preserve">Okres gwarancji na dostarczony przedmiot umowy wynosi ……./min. </w:t>
      </w:r>
      <w:r w:rsidR="008D707B">
        <w:rPr>
          <w:bCs/>
        </w:rPr>
        <w:t>24</w:t>
      </w:r>
      <w:r w:rsidRPr="00C9292C">
        <w:rPr>
          <w:bCs/>
        </w:rPr>
        <w:t xml:space="preserve"> miesi</w:t>
      </w:r>
      <w:r w:rsidR="008D707B">
        <w:rPr>
          <w:bCs/>
        </w:rPr>
        <w:t>ące</w:t>
      </w:r>
      <w:r w:rsidRPr="00C9292C">
        <w:rPr>
          <w:bCs/>
        </w:rPr>
        <w:t>/ i jest liczony od dnia podpisania protokołu odbioru przedmiotu umowy, o którym mowa w § 2 ust. 4 .</w:t>
      </w:r>
    </w:p>
    <w:p w14:paraId="297E5782" w14:textId="18038869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Gwarancja obejmuje zapewnienie Wykonawcy, że urządzenia</w:t>
      </w:r>
      <w:r w:rsidR="008D707B">
        <w:t>/meble</w:t>
      </w:r>
      <w:r w:rsidR="008D707B" w:rsidRPr="008D707B">
        <w:t>*</w:t>
      </w:r>
      <w:r w:rsidRPr="00C9292C">
        <w:t xml:space="preserve"> posiadają parametry techniczne zgodne z określonymi w SWZ umowy. Obejmuje także w pełni sprawne i</w:t>
      </w:r>
      <w:r w:rsidR="00C9292C">
        <w:t> </w:t>
      </w:r>
      <w:r w:rsidRPr="00C9292C">
        <w:t>bezawaryjne funkcjonowanie tych urządzeń</w:t>
      </w:r>
      <w:r w:rsidR="008D707B">
        <w:t>/mebli</w:t>
      </w:r>
      <w:r w:rsidR="008D707B" w:rsidRPr="008D707B">
        <w:t>*</w:t>
      </w:r>
      <w:r w:rsidRPr="00C9292C">
        <w:t xml:space="preserve"> oraz obowiązek Wykonawcy usunięcia na własny koszt stwierdzonych </w:t>
      </w:r>
      <w:r w:rsidRPr="00C9292C">
        <w:rPr>
          <w:bCs/>
        </w:rPr>
        <w:t>wad, usterek czy nieprawidłowości.</w:t>
      </w:r>
      <w:r w:rsidRPr="00C9292C">
        <w:t xml:space="preserve"> </w:t>
      </w:r>
    </w:p>
    <w:p w14:paraId="6EEFD34A" w14:textId="40E2053F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 ramach gwarancji Wykonawca pokrywa koszty napraw dostarczonego wyposażenia</w:t>
      </w:r>
      <w:r w:rsidR="008D707B">
        <w:t>/mebli</w:t>
      </w:r>
      <w:r w:rsidR="008D707B" w:rsidRPr="008D707B">
        <w:t>*</w:t>
      </w:r>
      <w:r w:rsidRPr="00C9292C">
        <w:t xml:space="preserve"> oraz koszty wymiany wadliwych elementów, podzespołów lub całego przedmiotu umowy, jeżeli zajdzie taka konieczność. Wszelkie koszty związane z</w:t>
      </w:r>
      <w:r w:rsidR="008D707B">
        <w:t> </w:t>
      </w:r>
      <w:r w:rsidRPr="00C9292C">
        <w:t xml:space="preserve">powyższymi czynnościami, jak koszty transportu, ubezpieczenia, koszty robocizny, ewentualne koszty dojazdów, pobytu serwisantów i inne pokrywa Wykonawca.  </w:t>
      </w:r>
    </w:p>
    <w:p w14:paraId="0189BF83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  <w:rPr>
          <w:bCs/>
        </w:rPr>
      </w:pPr>
      <w:r w:rsidRPr="00C9292C">
        <w:rPr>
          <w:bCs/>
        </w:rPr>
        <w:t>Zamawiający zawiadomi Wykonawcę o wadzie, usterce lub nieprawidłowości poprzez drogę elektroniczną lub telefoniczną/faksem lub pisemnie pod adres Wykonawcy ……………….</w:t>
      </w:r>
    </w:p>
    <w:p w14:paraId="1C84C15C" w14:textId="4654F9CE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  <w:rPr>
          <w:bCs/>
        </w:rPr>
      </w:pPr>
      <w:r w:rsidRPr="00C9292C">
        <w:rPr>
          <w:bCs/>
        </w:rPr>
        <w:t>Wszelkie uszkodzenia, wady, nieprawidłowości, awarie i niesprawne działanie urządzeń</w:t>
      </w:r>
      <w:r w:rsidR="008D707B">
        <w:rPr>
          <w:bCs/>
        </w:rPr>
        <w:t>/mebli</w:t>
      </w:r>
      <w:r w:rsidR="008D707B" w:rsidRPr="008D707B">
        <w:t>*</w:t>
      </w:r>
      <w:r w:rsidRPr="00C9292C">
        <w:rPr>
          <w:bCs/>
        </w:rPr>
        <w:t xml:space="preserve"> Zamawiający będzie zgłaszać Wykonawcy:</w:t>
      </w:r>
    </w:p>
    <w:p w14:paraId="2BFAA5D0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/>
        <w:jc w:val="both"/>
        <w:rPr>
          <w:bCs/>
        </w:rPr>
      </w:pPr>
      <w:r w:rsidRPr="00C9292C">
        <w:rPr>
          <w:bCs/>
        </w:rPr>
        <w:t xml:space="preserve">- pisemnie na adres Wykonawcy </w:t>
      </w:r>
      <w:r w:rsidRPr="00C9292C">
        <w:t>……………………………………………………...</w:t>
      </w:r>
      <w:r w:rsidRPr="00C9292C">
        <w:rPr>
          <w:bCs/>
        </w:rPr>
        <w:t xml:space="preserve"> lub</w:t>
      </w:r>
    </w:p>
    <w:p w14:paraId="49B7F52A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/>
        <w:jc w:val="both"/>
        <w:rPr>
          <w:bCs/>
        </w:rPr>
      </w:pPr>
      <w:r w:rsidRPr="00C9292C">
        <w:rPr>
          <w:bCs/>
        </w:rPr>
        <w:t xml:space="preserve">- telefonicznie/faksem pod numer ………………… lub </w:t>
      </w:r>
    </w:p>
    <w:p w14:paraId="3145313A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/>
        <w:jc w:val="both"/>
        <w:rPr>
          <w:bCs/>
        </w:rPr>
      </w:pPr>
      <w:r w:rsidRPr="00C9292C">
        <w:rPr>
          <w:bCs/>
        </w:rPr>
        <w:t xml:space="preserve">- pocztą elektroniczną pod  adres: ………………… </w:t>
      </w:r>
    </w:p>
    <w:p w14:paraId="467E3B83" w14:textId="4EC8CCF6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Za wykonanie naprawy, wymianę urządzeń</w:t>
      </w:r>
      <w:r w:rsidR="008D707B">
        <w:t>/mebli</w:t>
      </w:r>
      <w:r w:rsidR="008D707B" w:rsidRPr="008D707B">
        <w:t>*</w:t>
      </w:r>
      <w:r w:rsidRPr="00C9292C">
        <w:t xml:space="preserve"> lub ich części na nowe oraz usunięcie nieprawidłowości w działaniu całkowitą odpowiedzialność ponosi Wykonawca. </w:t>
      </w:r>
    </w:p>
    <w:p w14:paraId="73BDE854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Termin gwarancji za wady ulega przedłużeniu o termin usuwania wady. Termin usuwania wady rozpoczyna się z dniem zawiadomienia Wykonawcy o wadzie, a kończy z dniem przekazania przedmiotu umowy wolnego od wad upoważnionemu przedstawicielowi Zamawiającego.  </w:t>
      </w:r>
    </w:p>
    <w:p w14:paraId="5786D341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Wady usuwane będą w miejscu, w którym przedmiot umowy jest używany, chyba że sprzeciwia się temu istota wady.</w:t>
      </w:r>
    </w:p>
    <w:p w14:paraId="6A633E73" w14:textId="6378DDB3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 przypadku konieczności usunięcia wad w innym miejscu niż miejsce używania przedmiotu umowy, koszt i odpowiedzialność za jego transport ponosi Wykonawca. Koszt i odpowiedzialność Wykonawca ponosi od chwili wydania wadliwego sprzętu</w:t>
      </w:r>
      <w:r w:rsidR="008D707B">
        <w:t>/mebli</w:t>
      </w:r>
      <w:r w:rsidR="008D707B" w:rsidRPr="008D707B">
        <w:t>*</w:t>
      </w:r>
      <w:r w:rsidRPr="00C9292C">
        <w:t xml:space="preserve"> jego upoważnionemu przedstawicielowi, do chwili odbioru wolnego od wad przedmiotu umowy przez upoważnionego przedstawiciela Zamawiającego. </w:t>
      </w:r>
    </w:p>
    <w:p w14:paraId="7C5FB9CF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Z czynności odbioru przedmiotu umowy, po usunięciu wady zostanie spisany protokół. </w:t>
      </w:r>
    </w:p>
    <w:p w14:paraId="7F6839F3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lastRenderedPageBreak/>
        <w:t xml:space="preserve">Jeżeli Wykonawca nie usunie wady w terminie 14 dni od daty zgłoszenia albo po usunięciu wady przedmiot umowy nadal wykazuje wady, Zamawiający może zlecić dokonanie naprawy osobie trzeciej, na koszt i ryzyko Wykonawcy. </w:t>
      </w:r>
    </w:p>
    <w:p w14:paraId="5C8413F0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Niezależnie od uprawnień z zakresu gwarancji Zamawiającemu przysługują wszystkie prawa z tytułu rękojmi za wady określone w kodeksie cywilnym. </w:t>
      </w:r>
    </w:p>
    <w:p w14:paraId="51FDD759" w14:textId="205ABA21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Niezależnie od uprawnień z gwarancji i rękojmi za wady Zamawiający może korzystać z</w:t>
      </w:r>
      <w:r w:rsidR="008F58C2">
        <w:t> </w:t>
      </w:r>
      <w:r w:rsidRPr="00C9292C">
        <w:t xml:space="preserve">uprawnień z gwarancji Producenta. </w:t>
      </w:r>
    </w:p>
    <w:p w14:paraId="123B4029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Dokument gwarancji powinien zostać dostarczony przy odbiorze.</w:t>
      </w:r>
    </w:p>
    <w:p w14:paraId="137531B3" w14:textId="77777777" w:rsidR="008D707B" w:rsidRPr="008D707B" w:rsidRDefault="008D707B" w:rsidP="008D707B">
      <w:pPr>
        <w:pStyle w:val="Akapitzlist"/>
        <w:tabs>
          <w:tab w:val="left" w:pos="0"/>
          <w:tab w:val="left" w:pos="4680"/>
        </w:tabs>
        <w:autoSpaceDE w:val="0"/>
        <w:autoSpaceDN w:val="0"/>
        <w:adjustRightInd w:val="0"/>
        <w:spacing w:line="360" w:lineRule="auto"/>
        <w:ind w:left="540"/>
        <w:jc w:val="both"/>
        <w:rPr>
          <w:rFonts w:ascii="Times New Roman" w:eastAsia="Lucida Sans Unicode" w:hAnsi="Times New Roman" w:cs="Times New Roman"/>
          <w:u w:val="single"/>
        </w:rPr>
      </w:pPr>
      <w:bookmarkStart w:id="3" w:name="_Hlk192832656"/>
      <w:r w:rsidRPr="008D707B">
        <w:rPr>
          <w:rFonts w:ascii="Times New Roman" w:hAnsi="Times New Roman" w:cs="Times New Roman"/>
        </w:rPr>
        <w:t>*</w:t>
      </w:r>
      <w:bookmarkEnd w:id="3"/>
      <w:r w:rsidRPr="008D707B">
        <w:rPr>
          <w:rFonts w:ascii="Times New Roman" w:eastAsia="Lucida Sans Unicode" w:hAnsi="Times New Roman" w:cs="Times New Roman"/>
          <w:u w:val="single"/>
        </w:rPr>
        <w:t>niepotrzebne skreślić</w:t>
      </w:r>
    </w:p>
    <w:p w14:paraId="74E5EB64" w14:textId="77777777" w:rsidR="00C9292C" w:rsidRDefault="00C9292C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  <w:bCs/>
        </w:rPr>
      </w:pPr>
    </w:p>
    <w:p w14:paraId="06191BAC" w14:textId="4B592381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  <w:bCs/>
        </w:rPr>
      </w:pPr>
      <w:r w:rsidRPr="00C9292C">
        <w:rPr>
          <w:b/>
          <w:bCs/>
        </w:rPr>
        <w:t xml:space="preserve">§ </w:t>
      </w:r>
      <w:r w:rsidR="00881FBA">
        <w:rPr>
          <w:b/>
          <w:bCs/>
        </w:rPr>
        <w:t>9</w:t>
      </w:r>
      <w:r w:rsidRPr="00C9292C">
        <w:rPr>
          <w:b/>
          <w:bCs/>
        </w:rPr>
        <w:t>.</w:t>
      </w:r>
    </w:p>
    <w:p w14:paraId="0C47407F" w14:textId="77777777" w:rsidR="00BC5F01" w:rsidRPr="00C9292C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Wszelkie zmiany umowy wymagają formy pisemnej pod rygorem nieważności. </w:t>
      </w:r>
    </w:p>
    <w:p w14:paraId="248205A8" w14:textId="77777777" w:rsidR="00BC5F01" w:rsidRPr="00C9292C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Sprawy sporne wynikłe w trakcie realizacji umowy Strony zobowiązują się uzgadniać polubownie, a w przypadku braku takiej możliwości poddają pod rozstrzygnięcie sądu powszechnego właściwego miejscowo </w:t>
      </w:r>
      <w:r w:rsidRPr="00C9292C">
        <w:rPr>
          <w:bCs/>
        </w:rPr>
        <w:t>dla Zamawiającego.</w:t>
      </w:r>
      <w:r w:rsidRPr="00C9292C">
        <w:t xml:space="preserve"> </w:t>
      </w:r>
    </w:p>
    <w:p w14:paraId="2B1FB661" w14:textId="77777777" w:rsidR="00BC5F01" w:rsidRPr="00C9292C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W sprawach nieuregulowanych umową mają zastosowanie przepisy ustawy Prawo zamówień publicznych oraz Kodeksu cywilnego. </w:t>
      </w:r>
    </w:p>
    <w:p w14:paraId="7AA4717D" w14:textId="77777777" w:rsidR="00BC5F01" w:rsidRPr="00C9292C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Umowa została sporządzona w trzech jednobrzmiących egzemplarzach, z których jeden otrzymuje Wykonawca, a dwa Zamawiający. </w:t>
      </w:r>
    </w:p>
    <w:p w14:paraId="11A2C8D7" w14:textId="77777777" w:rsidR="00BC5F01" w:rsidRPr="008F58C2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8F58C2">
        <w:t xml:space="preserve">Integralną część umowy stanowią: </w:t>
      </w:r>
    </w:p>
    <w:p w14:paraId="2CFFA078" w14:textId="5DC8DB9A" w:rsidR="00BC5F01" w:rsidRPr="008F58C2" w:rsidRDefault="00EB7028" w:rsidP="008F58C2">
      <w:pPr>
        <w:pStyle w:val="NormalnyWeb"/>
        <w:numPr>
          <w:ilvl w:val="1"/>
          <w:numId w:val="19"/>
        </w:numPr>
        <w:tabs>
          <w:tab w:val="left" w:pos="851"/>
        </w:tabs>
        <w:spacing w:before="0" w:beforeAutospacing="0" w:after="0" w:afterAutospacing="0" w:line="312" w:lineRule="auto"/>
        <w:ind w:left="567" w:hanging="141"/>
        <w:jc w:val="both"/>
      </w:pPr>
      <w:r w:rsidRPr="008F58C2">
        <w:t>SWZ wraz z załącznikami</w:t>
      </w:r>
      <w:r w:rsidR="008F58C2">
        <w:t>,</w:t>
      </w:r>
    </w:p>
    <w:p w14:paraId="65BBF68E" w14:textId="09BADDDE" w:rsidR="00BC5F01" w:rsidRPr="008F58C2" w:rsidRDefault="008F58C2" w:rsidP="008F58C2">
      <w:pPr>
        <w:pStyle w:val="NormalnyWeb"/>
        <w:numPr>
          <w:ilvl w:val="1"/>
          <w:numId w:val="19"/>
        </w:numPr>
        <w:tabs>
          <w:tab w:val="left" w:pos="851"/>
        </w:tabs>
        <w:spacing w:before="0" w:beforeAutospacing="0" w:after="0" w:afterAutospacing="0" w:line="312" w:lineRule="auto"/>
        <w:ind w:left="567" w:hanging="141"/>
        <w:jc w:val="both"/>
      </w:pPr>
      <w:r w:rsidRPr="008F58C2">
        <w:t>o</w:t>
      </w:r>
      <w:r w:rsidR="00EB7028" w:rsidRPr="008F58C2">
        <w:t>ferta wykonawcy;</w:t>
      </w:r>
    </w:p>
    <w:p w14:paraId="76EE930E" w14:textId="77777777" w:rsidR="00BC5F01" w:rsidRDefault="00BC5F01" w:rsidP="00BC5F01">
      <w:pPr>
        <w:pStyle w:val="NormalnyWeb"/>
        <w:ind w:left="360"/>
        <w:jc w:val="both"/>
      </w:pPr>
    </w:p>
    <w:p w14:paraId="398C6863" w14:textId="77777777" w:rsidR="00BC5F01" w:rsidRDefault="00BC5F01" w:rsidP="00BC5F01">
      <w:pPr>
        <w:pStyle w:val="NormalnyWeb"/>
        <w:ind w:left="360"/>
        <w:jc w:val="both"/>
        <w:rPr>
          <w:b/>
        </w:rPr>
      </w:pPr>
      <w:r>
        <w:tab/>
      </w:r>
      <w:r>
        <w:rPr>
          <w:b/>
        </w:rPr>
        <w:t xml:space="preserve">ZAMAWIAJĄCY  </w:t>
      </w:r>
      <w:r>
        <w:rPr>
          <w:b/>
        </w:rPr>
        <w:tab/>
        <w:t xml:space="preserve"> 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>WYKONAWCA</w:t>
      </w:r>
    </w:p>
    <w:p w14:paraId="5A8D71CF" w14:textId="77777777" w:rsidR="00BC5F01" w:rsidRDefault="00BC5F01" w:rsidP="00BC5F01">
      <w:pPr>
        <w:pStyle w:val="NormalnyWeb"/>
        <w:ind w:left="360"/>
        <w:jc w:val="both"/>
      </w:pPr>
    </w:p>
    <w:p w14:paraId="7F53F5DA" w14:textId="77777777" w:rsidR="00BC5F01" w:rsidRDefault="00BC5F01" w:rsidP="00BC5F01">
      <w:pPr>
        <w:pStyle w:val="NormalnyWeb"/>
        <w:ind w:left="360"/>
        <w:jc w:val="both"/>
      </w:pPr>
    </w:p>
    <w:p w14:paraId="530B9C5D" w14:textId="77777777" w:rsidR="00BC5F01" w:rsidRDefault="00BC5F01" w:rsidP="00BC5F01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bookmarkEnd w:id="0"/>
    <w:p w14:paraId="7F7A7279" w14:textId="77777777" w:rsidR="00BC5F01" w:rsidRDefault="00BC5F01" w:rsidP="00BC5F01">
      <w:pPr>
        <w:pStyle w:val="NormalnyWeb"/>
        <w:ind w:left="720"/>
        <w:jc w:val="both"/>
      </w:pPr>
    </w:p>
    <w:p w14:paraId="1786923B" w14:textId="77777777" w:rsidR="00A45253" w:rsidRDefault="00A45253"/>
    <w:sectPr w:rsidR="00A45253" w:rsidSect="008F58C2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C7A32"/>
    <w:multiLevelType w:val="hybridMultilevel"/>
    <w:tmpl w:val="396C390E"/>
    <w:lvl w:ilvl="0" w:tplc="48DC78E2">
      <w:start w:val="1"/>
      <w:numFmt w:val="decimal"/>
      <w:lvlText w:val="%1."/>
      <w:lvlJc w:val="left"/>
      <w:pPr>
        <w:ind w:left="42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F80E11E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F046575E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03AAD1B4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635E8D0C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66A8B55A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F44C90A4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62A84C3E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347CC40C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0B852D29"/>
    <w:multiLevelType w:val="multilevel"/>
    <w:tmpl w:val="51CC64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5E454C"/>
    <w:multiLevelType w:val="multilevel"/>
    <w:tmpl w:val="5BE6F0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1471F12"/>
    <w:multiLevelType w:val="multilevel"/>
    <w:tmpl w:val="523C4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337B6A"/>
    <w:multiLevelType w:val="multilevel"/>
    <w:tmpl w:val="DD1E64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56051F1"/>
    <w:multiLevelType w:val="hybridMultilevel"/>
    <w:tmpl w:val="2D48B1AE"/>
    <w:lvl w:ilvl="0" w:tplc="12C6A5B2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3A7A1C2B"/>
    <w:multiLevelType w:val="multilevel"/>
    <w:tmpl w:val="CBFE6D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D2A21D2"/>
    <w:multiLevelType w:val="hybridMultilevel"/>
    <w:tmpl w:val="781C58D2"/>
    <w:lvl w:ilvl="0" w:tplc="04150011">
      <w:start w:val="1"/>
      <w:numFmt w:val="decimal"/>
      <w:lvlText w:val="%1)"/>
      <w:lvlJc w:val="left"/>
      <w:pPr>
        <w:ind w:left="787" w:hanging="360"/>
      </w:pPr>
    </w:lvl>
    <w:lvl w:ilvl="1" w:tplc="04150019">
      <w:start w:val="1"/>
      <w:numFmt w:val="lowerLetter"/>
      <w:lvlText w:val="%2."/>
      <w:lvlJc w:val="left"/>
      <w:pPr>
        <w:ind w:left="1507" w:hanging="360"/>
      </w:pPr>
    </w:lvl>
    <w:lvl w:ilvl="2" w:tplc="0415001B">
      <w:start w:val="1"/>
      <w:numFmt w:val="lowerRoman"/>
      <w:lvlText w:val="%3."/>
      <w:lvlJc w:val="right"/>
      <w:pPr>
        <w:ind w:left="2227" w:hanging="180"/>
      </w:pPr>
    </w:lvl>
    <w:lvl w:ilvl="3" w:tplc="0415000F">
      <w:start w:val="1"/>
      <w:numFmt w:val="decimal"/>
      <w:lvlText w:val="%4."/>
      <w:lvlJc w:val="left"/>
      <w:pPr>
        <w:ind w:left="2947" w:hanging="360"/>
      </w:pPr>
    </w:lvl>
    <w:lvl w:ilvl="4" w:tplc="04150019">
      <w:start w:val="1"/>
      <w:numFmt w:val="lowerLetter"/>
      <w:lvlText w:val="%5."/>
      <w:lvlJc w:val="left"/>
      <w:pPr>
        <w:ind w:left="3667" w:hanging="360"/>
      </w:pPr>
    </w:lvl>
    <w:lvl w:ilvl="5" w:tplc="0415001B">
      <w:start w:val="1"/>
      <w:numFmt w:val="lowerRoman"/>
      <w:lvlText w:val="%6."/>
      <w:lvlJc w:val="right"/>
      <w:pPr>
        <w:ind w:left="4387" w:hanging="180"/>
      </w:pPr>
    </w:lvl>
    <w:lvl w:ilvl="6" w:tplc="0415000F">
      <w:start w:val="1"/>
      <w:numFmt w:val="decimal"/>
      <w:lvlText w:val="%7."/>
      <w:lvlJc w:val="left"/>
      <w:pPr>
        <w:ind w:left="5107" w:hanging="360"/>
      </w:pPr>
    </w:lvl>
    <w:lvl w:ilvl="7" w:tplc="04150019">
      <w:start w:val="1"/>
      <w:numFmt w:val="lowerLetter"/>
      <w:lvlText w:val="%8."/>
      <w:lvlJc w:val="left"/>
      <w:pPr>
        <w:ind w:left="5827" w:hanging="360"/>
      </w:pPr>
    </w:lvl>
    <w:lvl w:ilvl="8" w:tplc="0415001B">
      <w:start w:val="1"/>
      <w:numFmt w:val="lowerRoman"/>
      <w:lvlText w:val="%9."/>
      <w:lvlJc w:val="right"/>
      <w:pPr>
        <w:ind w:left="6547" w:hanging="180"/>
      </w:pPr>
    </w:lvl>
  </w:abstractNum>
  <w:abstractNum w:abstractNumId="8" w15:restartNumberingAfterBreak="0">
    <w:nsid w:val="3F9575CB"/>
    <w:multiLevelType w:val="hybridMultilevel"/>
    <w:tmpl w:val="9C9A32C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41047412"/>
    <w:multiLevelType w:val="hybridMultilevel"/>
    <w:tmpl w:val="9C6ED0F2"/>
    <w:lvl w:ilvl="0" w:tplc="66F8C550">
      <w:start w:val="1"/>
      <w:numFmt w:val="decimal"/>
      <w:lvlText w:val="%1."/>
      <w:lvlJc w:val="left"/>
      <w:pPr>
        <w:ind w:left="42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A0EFF42">
      <w:start w:val="1"/>
      <w:numFmt w:val="lowerLetter"/>
      <w:lvlText w:val="%2"/>
      <w:lvlJc w:val="left"/>
      <w:pPr>
        <w:ind w:left="111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39ACF7F6">
      <w:start w:val="1"/>
      <w:numFmt w:val="lowerRoman"/>
      <w:lvlText w:val="%3"/>
      <w:lvlJc w:val="left"/>
      <w:pPr>
        <w:ind w:left="183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49BAB38C">
      <w:start w:val="1"/>
      <w:numFmt w:val="decimal"/>
      <w:lvlText w:val="%4"/>
      <w:lvlJc w:val="left"/>
      <w:pPr>
        <w:ind w:left="255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7D045E2A">
      <w:start w:val="1"/>
      <w:numFmt w:val="lowerLetter"/>
      <w:lvlText w:val="%5"/>
      <w:lvlJc w:val="left"/>
      <w:pPr>
        <w:ind w:left="327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0C903186">
      <w:start w:val="1"/>
      <w:numFmt w:val="lowerRoman"/>
      <w:lvlText w:val="%6"/>
      <w:lvlJc w:val="left"/>
      <w:pPr>
        <w:ind w:left="399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26B669CC">
      <w:start w:val="1"/>
      <w:numFmt w:val="decimal"/>
      <w:lvlText w:val="%7"/>
      <w:lvlJc w:val="left"/>
      <w:pPr>
        <w:ind w:left="471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1F1CBFC6">
      <w:start w:val="1"/>
      <w:numFmt w:val="lowerLetter"/>
      <w:lvlText w:val="%8"/>
      <w:lvlJc w:val="left"/>
      <w:pPr>
        <w:ind w:left="543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990001BE">
      <w:start w:val="1"/>
      <w:numFmt w:val="lowerRoman"/>
      <w:lvlText w:val="%9"/>
      <w:lvlJc w:val="left"/>
      <w:pPr>
        <w:ind w:left="615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 w15:restartNumberingAfterBreak="0">
    <w:nsid w:val="422C5293"/>
    <w:multiLevelType w:val="hybridMultilevel"/>
    <w:tmpl w:val="E3747768"/>
    <w:lvl w:ilvl="0" w:tplc="328A42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0551819"/>
    <w:multiLevelType w:val="hybridMultilevel"/>
    <w:tmpl w:val="D1449F24"/>
    <w:lvl w:ilvl="0" w:tplc="A51A626E">
      <w:start w:val="1"/>
      <w:numFmt w:val="decimal"/>
      <w:lvlText w:val="%1."/>
      <w:lvlJc w:val="left"/>
      <w:pPr>
        <w:ind w:left="5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228E10B4">
      <w:start w:val="1"/>
      <w:numFmt w:val="decimal"/>
      <w:lvlText w:val="%2)"/>
      <w:lvlJc w:val="left"/>
      <w:pPr>
        <w:ind w:left="90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F418CD0C">
      <w:start w:val="1"/>
      <w:numFmt w:val="lowerRoman"/>
      <w:lvlText w:val="%3"/>
      <w:lvlJc w:val="left"/>
      <w:pPr>
        <w:ind w:left="16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026E8D2E">
      <w:start w:val="1"/>
      <w:numFmt w:val="decimal"/>
      <w:lvlText w:val="%4"/>
      <w:lvlJc w:val="left"/>
      <w:pPr>
        <w:ind w:left="23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A61AD45E">
      <w:start w:val="1"/>
      <w:numFmt w:val="lowerLetter"/>
      <w:lvlText w:val="%5"/>
      <w:lvlJc w:val="left"/>
      <w:pPr>
        <w:ind w:left="30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CAAEFDC2">
      <w:start w:val="1"/>
      <w:numFmt w:val="lowerRoman"/>
      <w:lvlText w:val="%6"/>
      <w:lvlJc w:val="left"/>
      <w:pPr>
        <w:ind w:left="38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82F0A8CE">
      <w:start w:val="1"/>
      <w:numFmt w:val="decimal"/>
      <w:lvlText w:val="%7"/>
      <w:lvlJc w:val="left"/>
      <w:pPr>
        <w:ind w:left="45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566CF97A">
      <w:start w:val="1"/>
      <w:numFmt w:val="lowerLetter"/>
      <w:lvlText w:val="%8"/>
      <w:lvlJc w:val="left"/>
      <w:pPr>
        <w:ind w:left="52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60DA13E8">
      <w:start w:val="1"/>
      <w:numFmt w:val="lowerRoman"/>
      <w:lvlText w:val="%9"/>
      <w:lvlJc w:val="left"/>
      <w:pPr>
        <w:ind w:left="59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2" w15:restartNumberingAfterBreak="0">
    <w:nsid w:val="548C3905"/>
    <w:multiLevelType w:val="hybridMultilevel"/>
    <w:tmpl w:val="8DF0BE6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A11140D"/>
    <w:multiLevelType w:val="hybridMultilevel"/>
    <w:tmpl w:val="D8781E0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48AA2B16">
      <w:start w:val="1"/>
      <w:numFmt w:val="decimal"/>
      <w:lvlText w:val="%3"/>
      <w:lvlJc w:val="left"/>
      <w:pPr>
        <w:tabs>
          <w:tab w:val="num" w:pos="1980"/>
        </w:tabs>
        <w:ind w:left="19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5AF64F16"/>
    <w:multiLevelType w:val="hybridMultilevel"/>
    <w:tmpl w:val="7C20568C"/>
    <w:lvl w:ilvl="0" w:tplc="04150011">
      <w:start w:val="1"/>
      <w:numFmt w:val="decimal"/>
      <w:lvlText w:val="%1)"/>
      <w:lvlJc w:val="left"/>
      <w:pPr>
        <w:ind w:left="787" w:hanging="360"/>
      </w:pPr>
    </w:lvl>
    <w:lvl w:ilvl="1" w:tplc="04150019">
      <w:start w:val="1"/>
      <w:numFmt w:val="lowerLetter"/>
      <w:lvlText w:val="%2."/>
      <w:lvlJc w:val="left"/>
      <w:pPr>
        <w:ind w:left="1507" w:hanging="360"/>
      </w:pPr>
    </w:lvl>
    <w:lvl w:ilvl="2" w:tplc="0415001B">
      <w:start w:val="1"/>
      <w:numFmt w:val="lowerRoman"/>
      <w:lvlText w:val="%3."/>
      <w:lvlJc w:val="right"/>
      <w:pPr>
        <w:ind w:left="2227" w:hanging="180"/>
      </w:pPr>
    </w:lvl>
    <w:lvl w:ilvl="3" w:tplc="0415000F">
      <w:start w:val="1"/>
      <w:numFmt w:val="decimal"/>
      <w:lvlText w:val="%4."/>
      <w:lvlJc w:val="left"/>
      <w:pPr>
        <w:ind w:left="2947" w:hanging="360"/>
      </w:pPr>
    </w:lvl>
    <w:lvl w:ilvl="4" w:tplc="04150019">
      <w:start w:val="1"/>
      <w:numFmt w:val="lowerLetter"/>
      <w:lvlText w:val="%5."/>
      <w:lvlJc w:val="left"/>
      <w:pPr>
        <w:ind w:left="3667" w:hanging="360"/>
      </w:pPr>
    </w:lvl>
    <w:lvl w:ilvl="5" w:tplc="0415001B">
      <w:start w:val="1"/>
      <w:numFmt w:val="lowerRoman"/>
      <w:lvlText w:val="%6."/>
      <w:lvlJc w:val="right"/>
      <w:pPr>
        <w:ind w:left="4387" w:hanging="180"/>
      </w:pPr>
    </w:lvl>
    <w:lvl w:ilvl="6" w:tplc="0415000F">
      <w:start w:val="1"/>
      <w:numFmt w:val="decimal"/>
      <w:lvlText w:val="%7."/>
      <w:lvlJc w:val="left"/>
      <w:pPr>
        <w:ind w:left="5107" w:hanging="360"/>
      </w:pPr>
    </w:lvl>
    <w:lvl w:ilvl="7" w:tplc="04150019">
      <w:start w:val="1"/>
      <w:numFmt w:val="lowerLetter"/>
      <w:lvlText w:val="%8."/>
      <w:lvlJc w:val="left"/>
      <w:pPr>
        <w:ind w:left="5827" w:hanging="360"/>
      </w:pPr>
    </w:lvl>
    <w:lvl w:ilvl="8" w:tplc="0415001B">
      <w:start w:val="1"/>
      <w:numFmt w:val="lowerRoman"/>
      <w:lvlText w:val="%9."/>
      <w:lvlJc w:val="right"/>
      <w:pPr>
        <w:ind w:left="6547" w:hanging="180"/>
      </w:pPr>
    </w:lvl>
  </w:abstractNum>
  <w:abstractNum w:abstractNumId="15" w15:restartNumberingAfterBreak="0">
    <w:nsid w:val="5EEA6E8A"/>
    <w:multiLevelType w:val="hybridMultilevel"/>
    <w:tmpl w:val="DDB88D88"/>
    <w:lvl w:ilvl="0" w:tplc="04150017">
      <w:start w:val="1"/>
      <w:numFmt w:val="lowerLetter"/>
      <w:lvlText w:val="%1)"/>
      <w:lvlJc w:val="left"/>
      <w:pPr>
        <w:ind w:left="1147" w:hanging="360"/>
      </w:pPr>
    </w:lvl>
    <w:lvl w:ilvl="1" w:tplc="04150019">
      <w:start w:val="1"/>
      <w:numFmt w:val="lowerLetter"/>
      <w:lvlText w:val="%2."/>
      <w:lvlJc w:val="left"/>
      <w:pPr>
        <w:ind w:left="1867" w:hanging="360"/>
      </w:pPr>
    </w:lvl>
    <w:lvl w:ilvl="2" w:tplc="0415001B">
      <w:start w:val="1"/>
      <w:numFmt w:val="lowerRoman"/>
      <w:lvlText w:val="%3."/>
      <w:lvlJc w:val="right"/>
      <w:pPr>
        <w:ind w:left="2587" w:hanging="180"/>
      </w:pPr>
    </w:lvl>
    <w:lvl w:ilvl="3" w:tplc="0415000F">
      <w:start w:val="1"/>
      <w:numFmt w:val="decimal"/>
      <w:lvlText w:val="%4."/>
      <w:lvlJc w:val="left"/>
      <w:pPr>
        <w:ind w:left="3307" w:hanging="360"/>
      </w:pPr>
    </w:lvl>
    <w:lvl w:ilvl="4" w:tplc="04150019">
      <w:start w:val="1"/>
      <w:numFmt w:val="lowerLetter"/>
      <w:lvlText w:val="%5."/>
      <w:lvlJc w:val="left"/>
      <w:pPr>
        <w:ind w:left="4027" w:hanging="360"/>
      </w:pPr>
    </w:lvl>
    <w:lvl w:ilvl="5" w:tplc="0415001B">
      <w:start w:val="1"/>
      <w:numFmt w:val="lowerRoman"/>
      <w:lvlText w:val="%6."/>
      <w:lvlJc w:val="right"/>
      <w:pPr>
        <w:ind w:left="4747" w:hanging="180"/>
      </w:pPr>
    </w:lvl>
    <w:lvl w:ilvl="6" w:tplc="0415000F">
      <w:start w:val="1"/>
      <w:numFmt w:val="decimal"/>
      <w:lvlText w:val="%7."/>
      <w:lvlJc w:val="left"/>
      <w:pPr>
        <w:ind w:left="5467" w:hanging="360"/>
      </w:pPr>
    </w:lvl>
    <w:lvl w:ilvl="7" w:tplc="04150019">
      <w:start w:val="1"/>
      <w:numFmt w:val="lowerLetter"/>
      <w:lvlText w:val="%8."/>
      <w:lvlJc w:val="left"/>
      <w:pPr>
        <w:ind w:left="6187" w:hanging="360"/>
      </w:pPr>
    </w:lvl>
    <w:lvl w:ilvl="8" w:tplc="0415001B">
      <w:start w:val="1"/>
      <w:numFmt w:val="lowerRoman"/>
      <w:lvlText w:val="%9."/>
      <w:lvlJc w:val="right"/>
      <w:pPr>
        <w:ind w:left="6907" w:hanging="180"/>
      </w:pPr>
    </w:lvl>
  </w:abstractNum>
  <w:abstractNum w:abstractNumId="16" w15:restartNumberingAfterBreak="0">
    <w:nsid w:val="61221D59"/>
    <w:multiLevelType w:val="hybridMultilevel"/>
    <w:tmpl w:val="B7BAEA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5E61A1"/>
    <w:multiLevelType w:val="multilevel"/>
    <w:tmpl w:val="653646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FE85AD3"/>
    <w:multiLevelType w:val="multilevel"/>
    <w:tmpl w:val="224E7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A525D83"/>
    <w:multiLevelType w:val="hybridMultilevel"/>
    <w:tmpl w:val="89AAD7E8"/>
    <w:lvl w:ilvl="0" w:tplc="5EEA8CF4">
      <w:start w:val="1"/>
      <w:numFmt w:val="decimal"/>
      <w:lvlText w:val="%1."/>
      <w:lvlJc w:val="left"/>
      <w:pPr>
        <w:ind w:left="5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CF245124">
      <w:start w:val="1"/>
      <w:numFmt w:val="decimal"/>
      <w:lvlText w:val="%2)"/>
      <w:lvlJc w:val="left"/>
      <w:pPr>
        <w:ind w:left="9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3EAEF7C2">
      <w:start w:val="1"/>
      <w:numFmt w:val="lowerRoman"/>
      <w:lvlText w:val="%3"/>
      <w:lvlJc w:val="left"/>
      <w:pPr>
        <w:ind w:left="167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8C7CE4EC">
      <w:start w:val="1"/>
      <w:numFmt w:val="decimal"/>
      <w:lvlText w:val="%4"/>
      <w:lvlJc w:val="left"/>
      <w:pPr>
        <w:ind w:left="239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C8341C10">
      <w:start w:val="1"/>
      <w:numFmt w:val="lowerLetter"/>
      <w:lvlText w:val="%5"/>
      <w:lvlJc w:val="left"/>
      <w:pPr>
        <w:ind w:left="311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1472C5B0">
      <w:start w:val="1"/>
      <w:numFmt w:val="lowerRoman"/>
      <w:lvlText w:val="%6"/>
      <w:lvlJc w:val="left"/>
      <w:pPr>
        <w:ind w:left="383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80B8AC34">
      <w:start w:val="1"/>
      <w:numFmt w:val="decimal"/>
      <w:lvlText w:val="%7"/>
      <w:lvlJc w:val="left"/>
      <w:pPr>
        <w:ind w:left="455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CDE69B70">
      <w:start w:val="1"/>
      <w:numFmt w:val="lowerLetter"/>
      <w:lvlText w:val="%8"/>
      <w:lvlJc w:val="left"/>
      <w:pPr>
        <w:ind w:left="527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83BC6A44">
      <w:start w:val="1"/>
      <w:numFmt w:val="lowerRoman"/>
      <w:lvlText w:val="%9"/>
      <w:lvlJc w:val="left"/>
      <w:pPr>
        <w:ind w:left="599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num w:numId="1" w16cid:durableId="21257339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6479417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1656886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4615269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7095234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451661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1827254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3940967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859249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3575858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1897865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0015574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1687044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599040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30057923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78010680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96064970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7697465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4951348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11563947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976"/>
    <w:rsid w:val="00035E68"/>
    <w:rsid w:val="000A2014"/>
    <w:rsid w:val="0025261C"/>
    <w:rsid w:val="002A523F"/>
    <w:rsid w:val="003453AC"/>
    <w:rsid w:val="00480E54"/>
    <w:rsid w:val="00603976"/>
    <w:rsid w:val="0068302D"/>
    <w:rsid w:val="006F2433"/>
    <w:rsid w:val="007830BC"/>
    <w:rsid w:val="007C18D4"/>
    <w:rsid w:val="00803371"/>
    <w:rsid w:val="00881FBA"/>
    <w:rsid w:val="008D707B"/>
    <w:rsid w:val="008F58C2"/>
    <w:rsid w:val="009643E4"/>
    <w:rsid w:val="00A45253"/>
    <w:rsid w:val="00BC5F01"/>
    <w:rsid w:val="00C06581"/>
    <w:rsid w:val="00C6089B"/>
    <w:rsid w:val="00C9292C"/>
    <w:rsid w:val="00CE3845"/>
    <w:rsid w:val="00D47B2B"/>
    <w:rsid w:val="00E747A6"/>
    <w:rsid w:val="00EB7028"/>
    <w:rsid w:val="00ED3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E60D3"/>
  <w15:chartTrackingRefBased/>
  <w15:docId w15:val="{CAB24540-6E93-47A3-A4DD-DC05C77DC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18D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semiHidden/>
    <w:unhideWhenUsed/>
    <w:rsid w:val="007C1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C18D4"/>
    <w:rPr>
      <w:b/>
      <w:bCs/>
    </w:rPr>
  </w:style>
  <w:style w:type="paragraph" w:styleId="Akapitzlist">
    <w:name w:val="List Paragraph"/>
    <w:basedOn w:val="Normalny"/>
    <w:uiPriority w:val="34"/>
    <w:qFormat/>
    <w:rsid w:val="00E747A6"/>
    <w:pPr>
      <w:ind w:left="720"/>
      <w:contextualSpacing/>
    </w:pPr>
  </w:style>
  <w:style w:type="paragraph" w:styleId="Tekstpodstawowy2">
    <w:name w:val="Body Text 2"/>
    <w:basedOn w:val="Normalny"/>
    <w:link w:val="Tekstpodstawowy2Znak"/>
    <w:rsid w:val="00C9292C"/>
    <w:pPr>
      <w:spacing w:after="120" w:line="480" w:lineRule="auto"/>
    </w:pPr>
    <w:rPr>
      <w:rFonts w:ascii="Tms Rmn" w:eastAsia="Times New Roman" w:hAnsi="Tms Rmn" w:cs="Times New Roman"/>
      <w:noProof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C9292C"/>
    <w:rPr>
      <w:rFonts w:ascii="Tms Rmn" w:eastAsia="Times New Roman" w:hAnsi="Tms Rmn" w:cs="Times New Roman"/>
      <w:noProof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1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1826</Words>
  <Characters>10960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Rohan Bartosz</dc:creator>
  <cp:keywords/>
  <dc:description/>
  <cp:lastModifiedBy>Małgorzata Babczyńska</cp:lastModifiedBy>
  <cp:revision>23</cp:revision>
  <dcterms:created xsi:type="dcterms:W3CDTF">2025-03-05T09:54:00Z</dcterms:created>
  <dcterms:modified xsi:type="dcterms:W3CDTF">2025-03-18T10:17:00Z</dcterms:modified>
</cp:coreProperties>
</file>