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1AE1" w14:textId="77777777" w:rsidR="00BD06ED" w:rsidRDefault="00BD06ED" w:rsidP="00BD06ED">
      <w:pPr>
        <w:pStyle w:val="Default"/>
      </w:pPr>
    </w:p>
    <w:p w14:paraId="5A796B15" w14:textId="771A29A8" w:rsidR="00565C8E" w:rsidRPr="00565C8E" w:rsidRDefault="00565C8E" w:rsidP="00565C8E">
      <w:pPr>
        <w:pStyle w:val="Default"/>
        <w:jc w:val="right"/>
        <w:rPr>
          <w:b/>
          <w:bCs/>
          <w:sz w:val="23"/>
          <w:szCs w:val="23"/>
        </w:rPr>
      </w:pPr>
      <w:r w:rsidRPr="00565C8E">
        <w:rPr>
          <w:b/>
          <w:bCs/>
          <w:sz w:val="23"/>
          <w:szCs w:val="23"/>
        </w:rPr>
        <w:t>Załącznik nr 2 do SWZ</w:t>
      </w:r>
    </w:p>
    <w:p w14:paraId="156F0C46" w14:textId="4ACAA06E" w:rsidR="00BD06ED" w:rsidRDefault="00565C8E" w:rsidP="00565C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Wzór</w:t>
      </w:r>
      <w:r w:rsidR="00BD06ED">
        <w:rPr>
          <w:sz w:val="23"/>
          <w:szCs w:val="23"/>
        </w:rPr>
        <w:t xml:space="preserve"> umowy</w:t>
      </w:r>
    </w:p>
    <w:p w14:paraId="75C2DCE6" w14:textId="77777777" w:rsidR="00565C8E" w:rsidRDefault="00565C8E" w:rsidP="00565C8E">
      <w:pPr>
        <w:pStyle w:val="Default"/>
        <w:jc w:val="center"/>
        <w:rPr>
          <w:sz w:val="23"/>
          <w:szCs w:val="23"/>
        </w:rPr>
      </w:pPr>
    </w:p>
    <w:p w14:paraId="6036876F" w14:textId="41BD19A7" w:rsidR="00BD06ED" w:rsidRDefault="00BD06ED" w:rsidP="00565C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UMOWA NR …… / 20…..</w:t>
      </w:r>
    </w:p>
    <w:p w14:paraId="7A523FB1" w14:textId="77777777" w:rsidR="00565C8E" w:rsidRDefault="00565C8E" w:rsidP="00565C8E">
      <w:pPr>
        <w:pStyle w:val="Default"/>
        <w:jc w:val="center"/>
        <w:rPr>
          <w:sz w:val="23"/>
          <w:szCs w:val="23"/>
        </w:rPr>
      </w:pPr>
    </w:p>
    <w:p w14:paraId="26F69B65" w14:textId="5DDF8EA6" w:rsidR="00BD06ED" w:rsidRDefault="00BD06ED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zawarta w dniu ………………… 20</w:t>
      </w:r>
      <w:r w:rsidR="00CB2257">
        <w:rPr>
          <w:sz w:val="23"/>
          <w:szCs w:val="23"/>
        </w:rPr>
        <w:t>…</w:t>
      </w:r>
      <w:r>
        <w:rPr>
          <w:sz w:val="23"/>
          <w:szCs w:val="23"/>
        </w:rPr>
        <w:t xml:space="preserve">… r. w </w:t>
      </w:r>
      <w:r w:rsidR="00565C8E">
        <w:rPr>
          <w:sz w:val="23"/>
          <w:szCs w:val="23"/>
        </w:rPr>
        <w:t>Kaliszu Pomorskim</w:t>
      </w:r>
      <w:r>
        <w:rPr>
          <w:sz w:val="23"/>
          <w:szCs w:val="23"/>
        </w:rPr>
        <w:t xml:space="preserve">, pomiędzy: </w:t>
      </w:r>
    </w:p>
    <w:p w14:paraId="3A5E9887" w14:textId="77777777" w:rsidR="005D17B2" w:rsidRDefault="00BD06ED" w:rsidP="00CB225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Gminą </w:t>
      </w:r>
      <w:r w:rsidR="00565C8E">
        <w:rPr>
          <w:b/>
          <w:bCs/>
          <w:sz w:val="23"/>
          <w:szCs w:val="23"/>
        </w:rPr>
        <w:t>Kalisz Pomorski,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ul. </w:t>
      </w:r>
      <w:r w:rsidR="00565C8E">
        <w:rPr>
          <w:sz w:val="23"/>
          <w:szCs w:val="23"/>
        </w:rPr>
        <w:t>Wolności 25</w:t>
      </w:r>
      <w:r>
        <w:rPr>
          <w:sz w:val="23"/>
          <w:szCs w:val="23"/>
        </w:rPr>
        <w:t xml:space="preserve">, </w:t>
      </w:r>
      <w:r w:rsidR="00565C8E">
        <w:rPr>
          <w:sz w:val="23"/>
          <w:szCs w:val="23"/>
        </w:rPr>
        <w:t>78-540 Kalisz Pomorski</w:t>
      </w:r>
      <w:r>
        <w:rPr>
          <w:sz w:val="23"/>
          <w:szCs w:val="23"/>
        </w:rPr>
        <w:t xml:space="preserve">, </w:t>
      </w:r>
      <w:r w:rsidR="005D17B2">
        <w:rPr>
          <w:sz w:val="23"/>
          <w:szCs w:val="23"/>
        </w:rPr>
        <w:t xml:space="preserve">NIP: </w:t>
      </w:r>
      <w:r w:rsidR="005D17B2" w:rsidRPr="00565C8E">
        <w:rPr>
          <w:bCs/>
          <w:sz w:val="23"/>
          <w:szCs w:val="23"/>
        </w:rPr>
        <w:t>6741002320, REGON: 000529090</w:t>
      </w:r>
      <w:r w:rsidR="005D17B2">
        <w:rPr>
          <w:bCs/>
          <w:sz w:val="23"/>
          <w:szCs w:val="23"/>
        </w:rPr>
        <w:t>,</w:t>
      </w:r>
      <w:r w:rsidR="005D17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reprezentowaną przez </w:t>
      </w:r>
      <w:r w:rsidR="005D17B2">
        <w:rPr>
          <w:sz w:val="23"/>
          <w:szCs w:val="23"/>
        </w:rPr>
        <w:t xml:space="preserve">Burmistrza Kalisza Pomorskiego - </w:t>
      </w:r>
      <w:r w:rsidR="00565C8E">
        <w:rPr>
          <w:sz w:val="23"/>
          <w:szCs w:val="23"/>
        </w:rPr>
        <w:t>Krzysztofa Kurowskiego</w:t>
      </w:r>
      <w:r>
        <w:rPr>
          <w:sz w:val="23"/>
          <w:szCs w:val="23"/>
        </w:rPr>
        <w:t xml:space="preserve"> </w:t>
      </w:r>
    </w:p>
    <w:p w14:paraId="59D306BF" w14:textId="77777777" w:rsidR="005D17B2" w:rsidRDefault="005D17B2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przy kontrasygnacie</w:t>
      </w:r>
      <w:r w:rsidR="00BD06E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Skarbnika Gminy – Agnieszki </w:t>
      </w:r>
      <w:proofErr w:type="spellStart"/>
      <w:r>
        <w:rPr>
          <w:sz w:val="23"/>
          <w:szCs w:val="23"/>
        </w:rPr>
        <w:t>Katarzyńskiej-Mazur</w:t>
      </w:r>
      <w:proofErr w:type="spellEnd"/>
      <w:r>
        <w:rPr>
          <w:sz w:val="23"/>
          <w:szCs w:val="23"/>
        </w:rPr>
        <w:t xml:space="preserve"> </w:t>
      </w:r>
    </w:p>
    <w:p w14:paraId="5DB44503" w14:textId="2F4A8B69" w:rsidR="00BD06ED" w:rsidRDefault="00BD06ED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zwaną dalej w treści umowy </w:t>
      </w:r>
      <w:r>
        <w:rPr>
          <w:b/>
          <w:bCs/>
          <w:sz w:val="23"/>
          <w:szCs w:val="23"/>
        </w:rPr>
        <w:t>„Zamawiającym”</w:t>
      </w:r>
      <w:r>
        <w:rPr>
          <w:sz w:val="23"/>
          <w:szCs w:val="23"/>
        </w:rPr>
        <w:t xml:space="preserve">, </w:t>
      </w:r>
    </w:p>
    <w:p w14:paraId="67C85D54" w14:textId="77777777" w:rsidR="00BD06ED" w:rsidRDefault="00BD06ED" w:rsidP="00BD06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0CB1462C" w14:textId="77777777" w:rsidR="00BD06ED" w:rsidRDefault="00BD06ED" w:rsidP="00BD06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 </w:t>
      </w:r>
    </w:p>
    <w:p w14:paraId="6C93D6B3" w14:textId="4192DD13" w:rsidR="005D17B2" w:rsidRDefault="00BD06ED" w:rsidP="00BD06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NIP: ……………………….. Regon: …………………………. </w:t>
      </w:r>
      <w:r w:rsidR="005D17B2">
        <w:rPr>
          <w:sz w:val="23"/>
          <w:szCs w:val="23"/>
        </w:rPr>
        <w:t>reprezentowanym przez …………………………………..</w:t>
      </w:r>
    </w:p>
    <w:p w14:paraId="07DDB39F" w14:textId="659DAA1C" w:rsidR="00BD06ED" w:rsidRDefault="00BD06ED" w:rsidP="00BD06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zwanym dalej w treści umowy </w:t>
      </w:r>
      <w:r>
        <w:rPr>
          <w:b/>
          <w:bCs/>
          <w:sz w:val="23"/>
          <w:szCs w:val="23"/>
        </w:rPr>
        <w:t>„Wykonawcą”</w:t>
      </w:r>
      <w:r>
        <w:rPr>
          <w:sz w:val="23"/>
          <w:szCs w:val="23"/>
        </w:rPr>
        <w:t xml:space="preserve"> </w:t>
      </w:r>
    </w:p>
    <w:p w14:paraId="0A85F759" w14:textId="77777777" w:rsidR="00565C8E" w:rsidRDefault="00565C8E" w:rsidP="00BD06ED">
      <w:pPr>
        <w:pStyle w:val="Default"/>
        <w:rPr>
          <w:sz w:val="23"/>
          <w:szCs w:val="23"/>
        </w:rPr>
      </w:pPr>
    </w:p>
    <w:p w14:paraId="5F407FA0" w14:textId="7BC68915" w:rsidR="00BD06ED" w:rsidRDefault="00BD06ED" w:rsidP="00BD06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wspólnie zaś </w:t>
      </w:r>
      <w:r>
        <w:rPr>
          <w:b/>
          <w:bCs/>
          <w:sz w:val="23"/>
          <w:szCs w:val="23"/>
        </w:rPr>
        <w:t>„Stronami”</w:t>
      </w:r>
      <w:r>
        <w:rPr>
          <w:sz w:val="23"/>
          <w:szCs w:val="23"/>
        </w:rPr>
        <w:t xml:space="preserve">. </w:t>
      </w:r>
    </w:p>
    <w:p w14:paraId="45390298" w14:textId="77777777" w:rsidR="00565C8E" w:rsidRDefault="00565C8E" w:rsidP="00BD06ED">
      <w:pPr>
        <w:pStyle w:val="Default"/>
        <w:rPr>
          <w:sz w:val="23"/>
          <w:szCs w:val="23"/>
        </w:rPr>
      </w:pPr>
    </w:p>
    <w:p w14:paraId="486D050D" w14:textId="506EC99A" w:rsidR="00BD06ED" w:rsidRDefault="00BD06ED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 zostaje zawarta w wyniku przeprowadzenia postępowania o udzielenie zamówienia publicznego w trybie przetargu nieograniczonego na podstawie art. 132 ustawy z dnia 11 września 2019 r. – Prawo zamówień publicznych (Dz.U. z 2024 r. poz. 1320), zwanej dalej ustawą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. </w:t>
      </w:r>
    </w:p>
    <w:p w14:paraId="2FC9D89F" w14:textId="77777777" w:rsidR="00565C8E" w:rsidRDefault="00565C8E" w:rsidP="00BD06ED">
      <w:pPr>
        <w:pStyle w:val="Default"/>
        <w:rPr>
          <w:sz w:val="23"/>
          <w:szCs w:val="23"/>
        </w:rPr>
      </w:pPr>
    </w:p>
    <w:p w14:paraId="19679B17" w14:textId="3F18304F" w:rsidR="00BD06ED" w:rsidRDefault="00BD06ED" w:rsidP="00565C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36B59341" w14:textId="1E02112F" w:rsidR="00BD06ED" w:rsidRDefault="00BD06ED" w:rsidP="00565C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umowy</w:t>
      </w:r>
    </w:p>
    <w:p w14:paraId="6EDEEC8B" w14:textId="22B65C87" w:rsidR="00BD06ED" w:rsidRDefault="00CB2257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BD06ED">
        <w:rPr>
          <w:sz w:val="23"/>
          <w:szCs w:val="23"/>
        </w:rPr>
        <w:t xml:space="preserve">Przedmiotem Umowy jest </w:t>
      </w:r>
      <w:r w:rsidR="00565C8E">
        <w:rPr>
          <w:sz w:val="23"/>
          <w:szCs w:val="23"/>
        </w:rPr>
        <w:t>zakup</w:t>
      </w:r>
      <w:r w:rsidR="00BD06ED">
        <w:rPr>
          <w:sz w:val="23"/>
          <w:szCs w:val="23"/>
        </w:rPr>
        <w:t xml:space="preserve"> nowego średniego samochodu ratowniczo-gaśniczego </w:t>
      </w:r>
      <w:r w:rsidR="00565C8E">
        <w:rPr>
          <w:sz w:val="23"/>
          <w:szCs w:val="23"/>
        </w:rPr>
        <w:t xml:space="preserve">4x4 </w:t>
      </w:r>
      <w:r>
        <w:rPr>
          <w:sz w:val="23"/>
          <w:szCs w:val="23"/>
        </w:rPr>
        <w:t xml:space="preserve">          </w:t>
      </w:r>
      <w:r w:rsidR="00565C8E">
        <w:rPr>
          <w:sz w:val="23"/>
          <w:szCs w:val="23"/>
        </w:rPr>
        <w:t xml:space="preserve">z wyposażeniem dla OSP Kalisz Pomorski </w:t>
      </w:r>
      <w:r w:rsidR="00BD06ED">
        <w:rPr>
          <w:sz w:val="23"/>
          <w:szCs w:val="23"/>
        </w:rPr>
        <w:t xml:space="preserve">w ramach Projektu: </w:t>
      </w:r>
      <w:r w:rsidR="00BD06ED">
        <w:rPr>
          <w:b/>
          <w:bCs/>
          <w:sz w:val="23"/>
          <w:szCs w:val="23"/>
        </w:rPr>
        <w:t xml:space="preserve">„Zakup </w:t>
      </w:r>
      <w:r w:rsidR="00565C8E">
        <w:rPr>
          <w:b/>
          <w:bCs/>
          <w:sz w:val="23"/>
          <w:szCs w:val="23"/>
        </w:rPr>
        <w:t xml:space="preserve">nowego </w:t>
      </w:r>
      <w:r w:rsidR="00BD06ED">
        <w:rPr>
          <w:b/>
          <w:bCs/>
          <w:sz w:val="23"/>
          <w:szCs w:val="23"/>
        </w:rPr>
        <w:t xml:space="preserve">średniego samochodu ratowniczo-gaśniczego </w:t>
      </w:r>
      <w:r w:rsidR="00565C8E">
        <w:rPr>
          <w:b/>
          <w:bCs/>
          <w:sz w:val="23"/>
          <w:szCs w:val="23"/>
        </w:rPr>
        <w:t>z napędem 4x4 wraz z pełnym wyposażeniem dla OSP Kalisz Pomorski w celu prowadzenia skutecznych akcji ratowniczych oraz usuwania skutków klęsk żywiołowych i poważnych awarii</w:t>
      </w:r>
      <w:r w:rsidR="00BD06ED">
        <w:rPr>
          <w:b/>
          <w:bCs/>
          <w:sz w:val="23"/>
          <w:szCs w:val="23"/>
        </w:rPr>
        <w:t xml:space="preserve">” </w:t>
      </w:r>
      <w:r w:rsidR="00BD06ED">
        <w:rPr>
          <w:sz w:val="23"/>
          <w:szCs w:val="23"/>
        </w:rPr>
        <w:t>dofinansowanego ze środków Unii Europejskiej</w:t>
      </w:r>
      <w:r w:rsidR="005D17B2">
        <w:rPr>
          <w:sz w:val="23"/>
          <w:szCs w:val="23"/>
        </w:rPr>
        <w:t xml:space="preserve"> </w:t>
      </w:r>
      <w:r w:rsidR="00BD06ED">
        <w:rPr>
          <w:sz w:val="23"/>
          <w:szCs w:val="23"/>
        </w:rPr>
        <w:t>w ramach Programu Fundusze Europejskie dla Pomorza Zachodniego 2021-2027, Priorytet 2</w:t>
      </w:r>
      <w:r w:rsidR="00565C8E">
        <w:rPr>
          <w:sz w:val="23"/>
          <w:szCs w:val="23"/>
        </w:rPr>
        <w:t>:</w:t>
      </w:r>
      <w:r w:rsidR="00BD06ED">
        <w:rPr>
          <w:sz w:val="23"/>
          <w:szCs w:val="23"/>
        </w:rPr>
        <w:t xml:space="preserve"> Fundusze Europejskie na rzecz zielonego Pomorza Zachodniego, Działanie 2.15</w:t>
      </w:r>
      <w:r w:rsidR="00565C8E">
        <w:rPr>
          <w:sz w:val="23"/>
          <w:szCs w:val="23"/>
        </w:rPr>
        <w:t>:</w:t>
      </w:r>
      <w:r w:rsidR="00BD06ED">
        <w:rPr>
          <w:sz w:val="23"/>
          <w:szCs w:val="23"/>
        </w:rPr>
        <w:t xml:space="preserve"> Wzmocnienie służb ratownictwa. </w:t>
      </w:r>
    </w:p>
    <w:p w14:paraId="33008977" w14:textId="1CA0E241" w:rsidR="0026663B" w:rsidRDefault="0026663B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Podstawowe dane średniego samochodu ratowniczo-gaśniczego 4x4 zgodnie z ofertą Wykonawcy:</w:t>
      </w:r>
    </w:p>
    <w:p w14:paraId="130672D7" w14:textId="0F4807DB" w:rsidR="0026663B" w:rsidRDefault="0026663B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marka i typ podwozia: ……………………………..</w:t>
      </w:r>
    </w:p>
    <w:p w14:paraId="33D8FBC5" w14:textId="20DD48A7" w:rsidR="0026663B" w:rsidRDefault="003916A9" w:rsidP="00CB22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26663B">
        <w:rPr>
          <w:sz w:val="23"/>
          <w:szCs w:val="23"/>
        </w:rPr>
        <w:t>) moc silnika: ………………… kW</w:t>
      </w:r>
    </w:p>
    <w:p w14:paraId="560F24D5" w14:textId="67CDE576" w:rsidR="00BD06ED" w:rsidRDefault="00821FBE" w:rsidP="00821FBE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BD06ED">
        <w:rPr>
          <w:sz w:val="23"/>
          <w:szCs w:val="23"/>
        </w:rPr>
        <w:t xml:space="preserve">. Średni samochód ratowniczo-gaśniczy, będący przedmiotem umowy, musi być dostarczony zgodnie z opisem przedmiotu zamówienia zawartym </w:t>
      </w:r>
      <w:r w:rsidR="009B0966">
        <w:rPr>
          <w:sz w:val="23"/>
          <w:szCs w:val="23"/>
        </w:rPr>
        <w:t xml:space="preserve">w załączniku nr 6 do </w:t>
      </w:r>
      <w:r w:rsidR="00BD06ED">
        <w:rPr>
          <w:sz w:val="23"/>
          <w:szCs w:val="23"/>
        </w:rPr>
        <w:t>SWZ</w:t>
      </w:r>
      <w:r w:rsidR="009B0966">
        <w:rPr>
          <w:sz w:val="23"/>
          <w:szCs w:val="23"/>
        </w:rPr>
        <w:t xml:space="preserve"> </w:t>
      </w:r>
      <w:r w:rsidR="00BD06ED">
        <w:rPr>
          <w:sz w:val="23"/>
          <w:szCs w:val="23"/>
        </w:rPr>
        <w:t>(Opis przedmiotu zamówienia)</w:t>
      </w:r>
      <w:r w:rsidR="009B0966">
        <w:rPr>
          <w:sz w:val="23"/>
          <w:szCs w:val="23"/>
        </w:rPr>
        <w:t xml:space="preserve"> oraz z</w:t>
      </w:r>
      <w:r w:rsidR="00BD06ED">
        <w:rPr>
          <w:sz w:val="23"/>
          <w:szCs w:val="23"/>
        </w:rPr>
        <w:t xml:space="preserve"> </w:t>
      </w:r>
      <w:r w:rsidR="009B0966">
        <w:rPr>
          <w:sz w:val="23"/>
          <w:szCs w:val="23"/>
        </w:rPr>
        <w:t>o</w:t>
      </w:r>
      <w:r w:rsidR="00BD06ED">
        <w:rPr>
          <w:sz w:val="23"/>
          <w:szCs w:val="23"/>
        </w:rPr>
        <w:t xml:space="preserve">fertą Wykonawcy. </w:t>
      </w:r>
    </w:p>
    <w:p w14:paraId="54034DC4" w14:textId="77777777" w:rsidR="00BD06ED" w:rsidRDefault="00BD06ED" w:rsidP="00BD06ED">
      <w:pPr>
        <w:pStyle w:val="Default"/>
        <w:pageBreakBefore/>
        <w:rPr>
          <w:color w:val="auto"/>
        </w:rPr>
      </w:pPr>
    </w:p>
    <w:p w14:paraId="1DCB2D8D" w14:textId="6515CD8C" w:rsidR="00BD06ED" w:rsidRDefault="00BD06ED">
      <w:pPr>
        <w:pStyle w:val="Default"/>
        <w:numPr>
          <w:ilvl w:val="0"/>
          <w:numId w:val="1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Dostarczony pojazd będzie fabrycznie nowy, rok produkcji podwozia </w:t>
      </w:r>
      <w:r w:rsidR="00821FBE">
        <w:rPr>
          <w:color w:val="auto"/>
          <w:sz w:val="23"/>
          <w:szCs w:val="23"/>
        </w:rPr>
        <w:t xml:space="preserve">i </w:t>
      </w:r>
      <w:r w:rsidR="009B0966">
        <w:rPr>
          <w:color w:val="auto"/>
          <w:sz w:val="23"/>
          <w:szCs w:val="23"/>
        </w:rPr>
        <w:t>nadwozia</w:t>
      </w:r>
      <w:r>
        <w:rPr>
          <w:color w:val="auto"/>
          <w:sz w:val="23"/>
          <w:szCs w:val="23"/>
        </w:rPr>
        <w:t xml:space="preserve"> </w:t>
      </w:r>
      <w:r w:rsidR="00821FBE">
        <w:rPr>
          <w:color w:val="auto"/>
          <w:sz w:val="23"/>
          <w:szCs w:val="23"/>
        </w:rPr>
        <w:t>min. 2024 rok</w:t>
      </w:r>
      <w:r>
        <w:rPr>
          <w:color w:val="auto"/>
          <w:sz w:val="23"/>
          <w:szCs w:val="23"/>
        </w:rPr>
        <w:t xml:space="preserve"> </w:t>
      </w:r>
      <w:r w:rsidR="00821FBE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>raz</w:t>
      </w:r>
      <w:r w:rsidR="00821FB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ma być wolny od praw osób trzecich. </w:t>
      </w:r>
    </w:p>
    <w:p w14:paraId="73052511" w14:textId="7A47D478" w:rsidR="00BD06ED" w:rsidRDefault="00BD06ED">
      <w:pPr>
        <w:pStyle w:val="Default"/>
        <w:numPr>
          <w:ilvl w:val="0"/>
          <w:numId w:val="2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ramach oferowanej przez Wykonawcę ceny dostawy samochodu ratowniczo-gaśniczego, Wykonawca przeprowadzi szkolenie w zakresie obsługi i eksploatacji dostarczanego samochodu pożarniczeg</w:t>
      </w:r>
      <w:r w:rsidR="00821FBE">
        <w:rPr>
          <w:color w:val="auto"/>
          <w:sz w:val="23"/>
          <w:szCs w:val="23"/>
        </w:rPr>
        <w:t>o. T</w:t>
      </w:r>
      <w:r>
        <w:rPr>
          <w:color w:val="auto"/>
          <w:sz w:val="23"/>
          <w:szCs w:val="23"/>
        </w:rPr>
        <w:t xml:space="preserve">ermin szkolenia strony uzgodnią w trakcie realizacji umowy. </w:t>
      </w:r>
    </w:p>
    <w:p w14:paraId="276C01A7" w14:textId="77777777" w:rsidR="00BD06ED" w:rsidRDefault="00BD06ED" w:rsidP="00227D2A">
      <w:pPr>
        <w:pStyle w:val="Default"/>
        <w:rPr>
          <w:color w:val="auto"/>
          <w:sz w:val="23"/>
          <w:szCs w:val="23"/>
        </w:rPr>
      </w:pPr>
    </w:p>
    <w:p w14:paraId="75881C89" w14:textId="55E36603" w:rsidR="00BD06ED" w:rsidRDefault="00BD06ED" w:rsidP="009B096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</w:p>
    <w:p w14:paraId="01BBAECE" w14:textId="0FCD63B3" w:rsidR="00BD06ED" w:rsidRDefault="00BD06ED" w:rsidP="009B096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Oświadczenia Wykonawcy</w:t>
      </w:r>
    </w:p>
    <w:p w14:paraId="182DD234" w14:textId="77777777" w:rsidR="00BD06ED" w:rsidRDefault="00BD06ED" w:rsidP="00227D2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oświadcza, że: </w:t>
      </w:r>
    </w:p>
    <w:p w14:paraId="30E5E5AB" w14:textId="36317051" w:rsidR="00BD06ED" w:rsidRPr="00821FBE" w:rsidRDefault="00BD06ED">
      <w:pPr>
        <w:pStyle w:val="Default"/>
        <w:numPr>
          <w:ilvl w:val="0"/>
          <w:numId w:val="25"/>
        </w:numPr>
        <w:jc w:val="both"/>
        <w:rPr>
          <w:color w:val="auto"/>
          <w:sz w:val="23"/>
          <w:szCs w:val="23"/>
        </w:rPr>
      </w:pPr>
      <w:r w:rsidRPr="00821FBE">
        <w:rPr>
          <w:color w:val="auto"/>
          <w:sz w:val="23"/>
          <w:szCs w:val="23"/>
        </w:rPr>
        <w:t xml:space="preserve">samochód będący przedmiotem umowy nie posiada wad i jest zdatny do pełnienia funkcji pojazdu pożarniczego (ratowniczo-gaśniczego), </w:t>
      </w:r>
    </w:p>
    <w:p w14:paraId="01468D46" w14:textId="0AA66424" w:rsidR="00821FBE" w:rsidRDefault="00BD06ED">
      <w:pPr>
        <w:pStyle w:val="Default"/>
        <w:numPr>
          <w:ilvl w:val="0"/>
          <w:numId w:val="25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nie toczy się żadne postępowanie administracyjne, sądowe ani egzekucyjne, którego </w:t>
      </w:r>
      <w:r w:rsidR="00821FBE">
        <w:rPr>
          <w:color w:val="auto"/>
          <w:sz w:val="23"/>
          <w:szCs w:val="23"/>
        </w:rPr>
        <w:t xml:space="preserve"> </w:t>
      </w:r>
    </w:p>
    <w:p w14:paraId="7EA89441" w14:textId="680ACC25" w:rsidR="00BD06ED" w:rsidRDefault="00BD06ED" w:rsidP="00227D2A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przedmiotem jest samochód, </w:t>
      </w:r>
    </w:p>
    <w:p w14:paraId="1E845404" w14:textId="1C8FD1DC" w:rsidR="009B0966" w:rsidRDefault="00821FBE" w:rsidP="00227D2A">
      <w:pPr>
        <w:pStyle w:val="Default"/>
        <w:ind w:left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BD06ED">
        <w:rPr>
          <w:color w:val="auto"/>
          <w:sz w:val="23"/>
          <w:szCs w:val="23"/>
        </w:rPr>
        <w:t xml:space="preserve">3) </w:t>
      </w:r>
      <w:r w:rsidR="003916A9">
        <w:rPr>
          <w:color w:val="auto"/>
          <w:sz w:val="23"/>
          <w:szCs w:val="23"/>
        </w:rPr>
        <w:t xml:space="preserve">  </w:t>
      </w:r>
      <w:r w:rsidR="00BD06ED">
        <w:rPr>
          <w:color w:val="auto"/>
          <w:sz w:val="23"/>
          <w:szCs w:val="23"/>
        </w:rPr>
        <w:t xml:space="preserve">samochód nie stanowi przedmiotu zabezpieczenia. </w:t>
      </w:r>
    </w:p>
    <w:p w14:paraId="4F74E2E0" w14:textId="77777777" w:rsidR="003916A9" w:rsidRDefault="003916A9" w:rsidP="009B0966">
      <w:pPr>
        <w:pStyle w:val="Default"/>
        <w:jc w:val="center"/>
        <w:rPr>
          <w:b/>
          <w:bCs/>
          <w:sz w:val="23"/>
          <w:szCs w:val="23"/>
        </w:rPr>
      </w:pPr>
    </w:p>
    <w:p w14:paraId="00BA1569" w14:textId="5472B41F" w:rsidR="009B0966" w:rsidRPr="009B0966" w:rsidRDefault="009B0966" w:rsidP="009B0966">
      <w:pPr>
        <w:pStyle w:val="Default"/>
        <w:jc w:val="center"/>
        <w:rPr>
          <w:sz w:val="23"/>
          <w:szCs w:val="23"/>
        </w:rPr>
      </w:pPr>
      <w:r w:rsidRPr="009B0966">
        <w:rPr>
          <w:b/>
          <w:bCs/>
          <w:sz w:val="23"/>
          <w:szCs w:val="23"/>
        </w:rPr>
        <w:t xml:space="preserve">§ 3 </w:t>
      </w:r>
    </w:p>
    <w:p w14:paraId="7DD406BA" w14:textId="77777777" w:rsidR="009B0966" w:rsidRPr="009B0966" w:rsidRDefault="009B0966" w:rsidP="009B0966">
      <w:pPr>
        <w:pStyle w:val="Default"/>
        <w:jc w:val="center"/>
        <w:rPr>
          <w:sz w:val="23"/>
          <w:szCs w:val="23"/>
        </w:rPr>
      </w:pPr>
      <w:r w:rsidRPr="009B0966">
        <w:rPr>
          <w:b/>
          <w:bCs/>
          <w:sz w:val="23"/>
          <w:szCs w:val="23"/>
        </w:rPr>
        <w:t xml:space="preserve">Termin realizacji </w:t>
      </w:r>
    </w:p>
    <w:p w14:paraId="244C783A" w14:textId="6DD1C89C" w:rsidR="00BD06ED" w:rsidRDefault="00BD06ED">
      <w:pPr>
        <w:pStyle w:val="Default"/>
        <w:numPr>
          <w:ilvl w:val="1"/>
          <w:numId w:val="3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zobowiązuje się wykonać przedmiot umowy w terminie </w:t>
      </w:r>
      <w:r w:rsidR="009B0966">
        <w:rPr>
          <w:color w:val="auto"/>
          <w:sz w:val="23"/>
          <w:szCs w:val="23"/>
        </w:rPr>
        <w:t>4 miesięcy</w:t>
      </w:r>
      <w:r>
        <w:rPr>
          <w:color w:val="auto"/>
          <w:sz w:val="23"/>
          <w:szCs w:val="23"/>
        </w:rPr>
        <w:t xml:space="preserve"> od daty zawarcia umowy. </w:t>
      </w:r>
    </w:p>
    <w:p w14:paraId="24AD113A" w14:textId="77777777" w:rsidR="00BD06ED" w:rsidRDefault="00BD06ED">
      <w:pPr>
        <w:pStyle w:val="Default"/>
        <w:numPr>
          <w:ilvl w:val="1"/>
          <w:numId w:val="3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Potwierdzeniem wykonania przedmiotu umowy będą podpisane bez uwag protokoły odbioru technicznego i faktycznego oraz protokół przeszkolenia przedstawicieli Zamawiającego. </w:t>
      </w:r>
    </w:p>
    <w:p w14:paraId="1E7AB4D7" w14:textId="77777777" w:rsidR="00BD06ED" w:rsidRDefault="00BD06ED" w:rsidP="009B0966">
      <w:pPr>
        <w:pStyle w:val="Default"/>
        <w:ind w:left="360"/>
        <w:rPr>
          <w:color w:val="auto"/>
          <w:sz w:val="23"/>
          <w:szCs w:val="23"/>
        </w:rPr>
      </w:pPr>
    </w:p>
    <w:p w14:paraId="1C60B4DE" w14:textId="378039C9" w:rsidR="00BD06ED" w:rsidRDefault="00BD06ED" w:rsidP="009B096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14:paraId="45077C6B" w14:textId="4D35991A" w:rsidR="00BD06ED" w:rsidRDefault="00BD06ED" w:rsidP="009B096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Wynagrodzenie oraz warunki płatności</w:t>
      </w:r>
    </w:p>
    <w:p w14:paraId="471FD268" w14:textId="77777777" w:rsidR="003916A9" w:rsidRDefault="00BD06ED" w:rsidP="003916A9">
      <w:pPr>
        <w:pStyle w:val="Default"/>
        <w:numPr>
          <w:ilvl w:val="0"/>
          <w:numId w:val="4"/>
        </w:numPr>
        <w:ind w:left="360" w:hanging="360"/>
        <w:jc w:val="both"/>
        <w:rPr>
          <w:color w:val="auto"/>
          <w:sz w:val="23"/>
          <w:szCs w:val="23"/>
        </w:rPr>
      </w:pPr>
      <w:r w:rsidRPr="003916A9">
        <w:rPr>
          <w:color w:val="auto"/>
          <w:sz w:val="23"/>
          <w:szCs w:val="23"/>
        </w:rPr>
        <w:t xml:space="preserve">Wynagrodzenie należne Wykonawcy z tytułu realizacji przedmiotu Umowy wynosi .……... zł brutto (słownie złotych: ……………………..), w tym wynagrodzenie netto wynosi .................... zł, wartość podatku VAT wynosi .................................... zł. </w:t>
      </w:r>
    </w:p>
    <w:p w14:paraId="6D9D7B7F" w14:textId="77777777" w:rsidR="003916A9" w:rsidRDefault="00BD06ED" w:rsidP="003916A9">
      <w:pPr>
        <w:pStyle w:val="Default"/>
        <w:numPr>
          <w:ilvl w:val="0"/>
          <w:numId w:val="4"/>
        </w:numPr>
        <w:ind w:left="360" w:hanging="360"/>
        <w:jc w:val="both"/>
        <w:rPr>
          <w:color w:val="auto"/>
          <w:sz w:val="23"/>
          <w:szCs w:val="23"/>
        </w:rPr>
      </w:pPr>
      <w:r w:rsidRPr="003916A9">
        <w:rPr>
          <w:color w:val="auto"/>
          <w:sz w:val="23"/>
          <w:szCs w:val="23"/>
        </w:rPr>
        <w:t xml:space="preserve">Płatność będzie wykonana na podstawie faktury VAT wystawionej przez Wykonawcę, za średni samochód ratowniczo-gaśniczy, zgodnie z warunkami określonymi w niniejszym paragrafie. </w:t>
      </w:r>
    </w:p>
    <w:p w14:paraId="1E236F2A" w14:textId="04CF9FCB" w:rsidR="00821FBE" w:rsidRPr="003916A9" w:rsidRDefault="00BD06ED" w:rsidP="003916A9">
      <w:pPr>
        <w:pStyle w:val="Default"/>
        <w:numPr>
          <w:ilvl w:val="0"/>
          <w:numId w:val="4"/>
        </w:numPr>
        <w:ind w:left="360" w:hanging="360"/>
        <w:jc w:val="both"/>
        <w:rPr>
          <w:color w:val="auto"/>
          <w:sz w:val="23"/>
          <w:szCs w:val="23"/>
        </w:rPr>
      </w:pPr>
      <w:r w:rsidRPr="003916A9">
        <w:rPr>
          <w:color w:val="auto"/>
          <w:sz w:val="23"/>
          <w:szCs w:val="23"/>
        </w:rPr>
        <w:t xml:space="preserve">Podstawą wystawienia faktury VAT będzie, podpisany przez Strony umowy, protokół </w:t>
      </w:r>
      <w:r w:rsidR="00821FBE" w:rsidRPr="003916A9">
        <w:rPr>
          <w:color w:val="auto"/>
          <w:sz w:val="23"/>
          <w:szCs w:val="23"/>
        </w:rPr>
        <w:t xml:space="preserve"> </w:t>
      </w:r>
    </w:p>
    <w:p w14:paraId="7F623795" w14:textId="77777777" w:rsidR="003D4EA5" w:rsidRDefault="00821FBE" w:rsidP="00227D2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BD06ED">
        <w:rPr>
          <w:color w:val="auto"/>
          <w:sz w:val="23"/>
          <w:szCs w:val="23"/>
        </w:rPr>
        <w:t>odbioru przedmiotu umowy oraz protokół z przeszkolenia bez zastrzeżeń.</w:t>
      </w:r>
      <w:r w:rsidR="003D4EA5">
        <w:rPr>
          <w:color w:val="auto"/>
          <w:sz w:val="23"/>
          <w:szCs w:val="23"/>
        </w:rPr>
        <w:t xml:space="preserve"> </w:t>
      </w:r>
    </w:p>
    <w:p w14:paraId="2CC8E527" w14:textId="4E41D77A" w:rsidR="00821FBE" w:rsidRDefault="003916A9">
      <w:pPr>
        <w:pStyle w:val="Default"/>
        <w:numPr>
          <w:ilvl w:val="0"/>
          <w:numId w:val="35"/>
        </w:numPr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Płatność będzie dokonana przelewem na rachunek bankowy Wykonawcy wskazany </w:t>
      </w:r>
      <w:r w:rsidR="00285165">
        <w:rPr>
          <w:color w:val="auto"/>
          <w:sz w:val="23"/>
          <w:szCs w:val="23"/>
        </w:rPr>
        <w:t>na</w:t>
      </w:r>
      <w:r w:rsidR="00BD06ED">
        <w:rPr>
          <w:color w:val="auto"/>
          <w:sz w:val="23"/>
          <w:szCs w:val="23"/>
        </w:rPr>
        <w:t xml:space="preserve"> </w:t>
      </w:r>
    </w:p>
    <w:p w14:paraId="49EF77FB" w14:textId="3C2D70D2" w:rsidR="00BD06ED" w:rsidRDefault="00821FBE" w:rsidP="00227D2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BD06ED">
        <w:rPr>
          <w:color w:val="auto"/>
          <w:sz w:val="23"/>
          <w:szCs w:val="23"/>
        </w:rPr>
        <w:t xml:space="preserve">fakturze. </w:t>
      </w:r>
    </w:p>
    <w:p w14:paraId="1CDDAB7B" w14:textId="4EF4524A" w:rsidR="00BD06ED" w:rsidRDefault="00BD06ED">
      <w:pPr>
        <w:pStyle w:val="Default"/>
        <w:numPr>
          <w:ilvl w:val="0"/>
          <w:numId w:val="5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Termin płatności ustala się do 30 dni od daty otrzymania przez Zamawiającego prawidłowo wystawionej faktury VAT. </w:t>
      </w:r>
    </w:p>
    <w:p w14:paraId="7D0BAFCC" w14:textId="77777777" w:rsidR="00BD06ED" w:rsidRDefault="00BD06ED">
      <w:pPr>
        <w:pStyle w:val="Default"/>
        <w:numPr>
          <w:ilvl w:val="0"/>
          <w:numId w:val="6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 moment spełnienia świadczenia Strony przyjmują obciążenie rachunku bankowego Zamawiającego. </w:t>
      </w:r>
    </w:p>
    <w:p w14:paraId="4E2F5FE2" w14:textId="6328054C" w:rsidR="00BD06ED" w:rsidRDefault="00BD06ED">
      <w:pPr>
        <w:pStyle w:val="Default"/>
        <w:numPr>
          <w:ilvl w:val="0"/>
          <w:numId w:val="7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Wynagrodzenie o którym mowa w ust. 1 obejmuje wszelkie koszty związane z wykonaniem przedmiotu niniejszej umowy, w tym koszty związane z dostarczeniem przedmiotu umowy Zamawiającemu, gwarancji i rękojmi za wady, zatankowania paliwa, oraz przeprowadzenia szkolenia. </w:t>
      </w:r>
    </w:p>
    <w:p w14:paraId="4A62CACC" w14:textId="77777777" w:rsidR="00BD06ED" w:rsidRDefault="00BD06ED" w:rsidP="00285165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285165">
        <w:rPr>
          <w:color w:val="auto"/>
          <w:sz w:val="23"/>
          <w:szCs w:val="23"/>
        </w:rPr>
        <w:t xml:space="preserve">Zamawiający będzie stosował mechanizm podzielonej płatności wynikający z art. 108a ustawy z dnia 11 marca 2004 r. o podatku od towarów i usług. </w:t>
      </w:r>
    </w:p>
    <w:p w14:paraId="7ABF1B99" w14:textId="7BDDC4F4" w:rsidR="00BD06ED" w:rsidRPr="00285165" w:rsidRDefault="00BD06ED" w:rsidP="00285165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3"/>
          <w:szCs w:val="23"/>
        </w:rPr>
      </w:pPr>
      <w:r w:rsidRPr="00285165">
        <w:rPr>
          <w:color w:val="auto"/>
          <w:sz w:val="23"/>
          <w:szCs w:val="23"/>
        </w:rPr>
        <w:t xml:space="preserve">Rachunek bankowy podany przez wykonawcę umowy jest rachunkiem zgłoszonym w organie podatkowym i wymienionym w rejestrze podatników VAT tzw. „białej liście”. W przypadku braku numeru rachunku w rejestrze podatników zamawiający uprawniony jest do wstrzymania się ze spełnieniem świadczenia do momentu ujawnienia rachunku bankowego wykonawcy </w:t>
      </w:r>
      <w:r w:rsidR="00123C18" w:rsidRPr="00285165">
        <w:rPr>
          <w:color w:val="auto"/>
          <w:sz w:val="23"/>
          <w:szCs w:val="23"/>
        </w:rPr>
        <w:t xml:space="preserve">      </w:t>
      </w:r>
      <w:r w:rsidRPr="00285165">
        <w:rPr>
          <w:color w:val="auto"/>
          <w:sz w:val="23"/>
          <w:szCs w:val="23"/>
        </w:rPr>
        <w:lastRenderedPageBreak/>
        <w:t xml:space="preserve">w rejestrze podatników VAT. Powyższe nie stanowi zwłoki ani opóźnienia zamawiającego, ani nie niesie skutków, jakie wiążą się z niespełnieniem świadczenia w terminie. </w:t>
      </w:r>
    </w:p>
    <w:p w14:paraId="1092BA3D" w14:textId="77777777" w:rsidR="00BD06ED" w:rsidRDefault="00BD06ED" w:rsidP="00BD06ED">
      <w:pPr>
        <w:pStyle w:val="Default"/>
        <w:rPr>
          <w:color w:val="auto"/>
          <w:sz w:val="23"/>
          <w:szCs w:val="23"/>
        </w:rPr>
      </w:pPr>
    </w:p>
    <w:p w14:paraId="67FF8129" w14:textId="57270685" w:rsidR="00BD06ED" w:rsidRDefault="00BD06ED" w:rsidP="009B096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14:paraId="27677E8C" w14:textId="542BFD86" w:rsidR="00BD06ED" w:rsidRDefault="00BD06ED" w:rsidP="009B096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Odbiór przedmiotu umowy oraz szkolenie</w:t>
      </w:r>
    </w:p>
    <w:p w14:paraId="486E839F" w14:textId="77777777" w:rsidR="00BD06ED" w:rsidRDefault="00BD06ED">
      <w:pPr>
        <w:pStyle w:val="Default"/>
        <w:numPr>
          <w:ilvl w:val="0"/>
          <w:numId w:val="11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Odbiór techniczny oraz faktyczny przedmiotu umowy odbędzie się w siedzibie Wykonawcy. </w:t>
      </w:r>
    </w:p>
    <w:p w14:paraId="1AB7C418" w14:textId="77777777" w:rsidR="00BD06ED" w:rsidRDefault="00BD06ED">
      <w:pPr>
        <w:pStyle w:val="Default"/>
        <w:numPr>
          <w:ilvl w:val="0"/>
          <w:numId w:val="11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zawiadomi pisemnie, za pomocą operatora pocztowego, przesyłki kurierskiej lub pocztą elektroniczną, Zamawiającego o dacie, od której przedmiot umowy będzie gotowy do odbioru. </w:t>
      </w:r>
    </w:p>
    <w:p w14:paraId="413B822F" w14:textId="77777777" w:rsidR="00BD06ED" w:rsidRDefault="00BD06ED">
      <w:pPr>
        <w:pStyle w:val="Default"/>
        <w:numPr>
          <w:ilvl w:val="0"/>
          <w:numId w:val="12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przystąpi do odbioru technicznego oraz faktycznego w ciągu 7 dni roboczych od daty zawiadomienia. </w:t>
      </w:r>
    </w:p>
    <w:p w14:paraId="0A596428" w14:textId="24D0E25D" w:rsidR="00BD06ED" w:rsidRDefault="00BD06ED">
      <w:pPr>
        <w:pStyle w:val="Default"/>
        <w:numPr>
          <w:ilvl w:val="0"/>
          <w:numId w:val="13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Odbioru technicznego oraz faktycznego dokona min. 3 osobowa komisja Zamawiającego, </w:t>
      </w:r>
      <w:r w:rsidR="00123C18">
        <w:rPr>
          <w:color w:val="auto"/>
          <w:sz w:val="23"/>
          <w:szCs w:val="23"/>
        </w:rPr>
        <w:t xml:space="preserve">          </w:t>
      </w:r>
      <w:r>
        <w:rPr>
          <w:color w:val="auto"/>
          <w:sz w:val="23"/>
          <w:szCs w:val="23"/>
        </w:rPr>
        <w:t xml:space="preserve">w obecności co najmniej 1 przedstawiciela Wykonawcy. </w:t>
      </w:r>
    </w:p>
    <w:p w14:paraId="73979D44" w14:textId="77777777" w:rsidR="00BD06ED" w:rsidRDefault="00BD06ED">
      <w:pPr>
        <w:pStyle w:val="Default"/>
        <w:numPr>
          <w:ilvl w:val="0"/>
          <w:numId w:val="14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Podczas odbioru technicznego sprawdzona będzie zgodność wykonania samochodu z umową, jakość wykonania, funkcjonowanie samochodu i jego poszczególnych urządzeń oraz zgodność ilościowa wyposażenia i kompletność dokumentacji. </w:t>
      </w:r>
    </w:p>
    <w:p w14:paraId="34599184" w14:textId="77777777" w:rsidR="00BD06ED" w:rsidRDefault="00BD06ED">
      <w:pPr>
        <w:pStyle w:val="Default"/>
        <w:numPr>
          <w:ilvl w:val="0"/>
          <w:numId w:val="15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Odbiór faktyczny przedmiotu umowy odbędzie się po pozytywnym dokonaniu odbioru technicznego. </w:t>
      </w:r>
    </w:p>
    <w:p w14:paraId="386DE02F" w14:textId="4D346412" w:rsidR="00BD06ED" w:rsidRPr="00CD3E8F" w:rsidRDefault="00BD06ED" w:rsidP="00CD3E8F">
      <w:pPr>
        <w:pStyle w:val="Default"/>
        <w:numPr>
          <w:ilvl w:val="0"/>
          <w:numId w:val="15"/>
        </w:numPr>
        <w:ind w:left="360" w:hanging="360"/>
        <w:jc w:val="both"/>
        <w:rPr>
          <w:color w:val="auto"/>
          <w:sz w:val="23"/>
          <w:szCs w:val="23"/>
        </w:rPr>
      </w:pPr>
      <w:r w:rsidRPr="00CD3E8F">
        <w:rPr>
          <w:sz w:val="23"/>
          <w:szCs w:val="23"/>
        </w:rPr>
        <w:t xml:space="preserve">Protokół odbioru technicznego oraz odbioru faktycznego zostanie sporządzony w dwóch jednobrzmiących egzemplarzach, po jednym dla każdej Strony, każdy na prawach oryginału. </w:t>
      </w:r>
    </w:p>
    <w:p w14:paraId="6F06B7C9" w14:textId="77777777" w:rsidR="00BD06ED" w:rsidRDefault="00BD06ED">
      <w:pPr>
        <w:pStyle w:val="Default"/>
        <w:numPr>
          <w:ilvl w:val="0"/>
          <w:numId w:val="17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przypadku stwierdzenia, podczas odbioru technicznego lub faktycznego, przedmiotu umowy wad, Wykonawca zobowiązuje się do ich niezwłocznego usunięcia. W takim przypadku zostanie sporządzony protokół o stwierdzonych wadach w dwóch egzemplarzach, po 1 egzemplarzu dla Stron. </w:t>
      </w:r>
    </w:p>
    <w:p w14:paraId="07C93057" w14:textId="6323D14F" w:rsidR="00BD06ED" w:rsidRDefault="00BD06ED">
      <w:pPr>
        <w:pStyle w:val="Default"/>
        <w:numPr>
          <w:ilvl w:val="0"/>
          <w:numId w:val="18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przypadku, gdy Wykonawca nie jest w stanie niezwłocznie usunąć wad, o których mowa </w:t>
      </w:r>
      <w:r w:rsidR="00123C18">
        <w:rPr>
          <w:color w:val="auto"/>
          <w:sz w:val="23"/>
          <w:szCs w:val="23"/>
        </w:rPr>
        <w:t xml:space="preserve">      </w:t>
      </w:r>
      <w:r>
        <w:rPr>
          <w:color w:val="auto"/>
          <w:sz w:val="23"/>
          <w:szCs w:val="23"/>
        </w:rPr>
        <w:t xml:space="preserve">w ust. 8, odbiór techniczny i faktyczny zostanie przerwany. Po usunięciu wad odbiór rozpoczyna się od nowa. </w:t>
      </w:r>
    </w:p>
    <w:p w14:paraId="3CAFFB5A" w14:textId="7D1E5EE8" w:rsidR="00BD06ED" w:rsidRDefault="00BD06ED">
      <w:pPr>
        <w:pStyle w:val="Default"/>
        <w:numPr>
          <w:ilvl w:val="0"/>
          <w:numId w:val="19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przeprowadzi w swojej siedzibie przeszkolenie z obsługi przedmiotu umowy dla grupy minimum </w:t>
      </w:r>
      <w:r w:rsidR="00123C18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 przedstawicieli Zamawiającego. Przeszkolenie odbędzie się w dniu odbioru pojazdu. Protokół z przeprowadzonego przeszkolenia wraz z wykazem osób przeszkolonych, zostanie sporządzony w dwóch egzemplarzach, po 1 egzemplarzu dla Stron. </w:t>
      </w:r>
    </w:p>
    <w:p w14:paraId="464A75A6" w14:textId="77777777" w:rsidR="00BD06ED" w:rsidRDefault="00BD06ED" w:rsidP="00BD06ED">
      <w:pPr>
        <w:pStyle w:val="Default"/>
        <w:rPr>
          <w:color w:val="auto"/>
          <w:sz w:val="23"/>
          <w:szCs w:val="23"/>
        </w:rPr>
      </w:pPr>
    </w:p>
    <w:p w14:paraId="319045DC" w14:textId="7CD88BC1" w:rsidR="00BD06ED" w:rsidRDefault="00BD06ED" w:rsidP="00CD3C1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CD3C12">
        <w:rPr>
          <w:b/>
          <w:bCs/>
          <w:color w:val="auto"/>
          <w:sz w:val="23"/>
          <w:szCs w:val="23"/>
        </w:rPr>
        <w:t>6</w:t>
      </w:r>
    </w:p>
    <w:p w14:paraId="06D4D9A0" w14:textId="2FA595ED" w:rsidR="00BD06ED" w:rsidRDefault="00BD06ED" w:rsidP="00CD3C1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Dokumentacja techniczna</w:t>
      </w:r>
    </w:p>
    <w:p w14:paraId="2EAD744A" w14:textId="77777777" w:rsidR="00BD06ED" w:rsidRDefault="00BD06ED" w:rsidP="00227D2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Podczas odbioru samochodu Wykonawca jest zobowiązany przekazać Zamawiającemu następującą dokumentację dotyczącą przedmiotu umowy: </w:t>
      </w:r>
    </w:p>
    <w:p w14:paraId="4F531851" w14:textId="5C759EC5" w:rsidR="00BD06ED" w:rsidRPr="00123C18" w:rsidRDefault="00BD06ED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 w:rsidRPr="00123C18">
        <w:rPr>
          <w:color w:val="auto"/>
          <w:sz w:val="23"/>
          <w:szCs w:val="23"/>
        </w:rPr>
        <w:t xml:space="preserve">instrukcja obsługi w języku polskim do podwozia samochodu, zabudowy pożarniczej </w:t>
      </w:r>
      <w:r w:rsidR="00123C18" w:rsidRPr="00123C18">
        <w:rPr>
          <w:color w:val="auto"/>
          <w:sz w:val="23"/>
          <w:szCs w:val="23"/>
        </w:rPr>
        <w:t xml:space="preserve">               </w:t>
      </w:r>
      <w:r w:rsidRPr="00123C18">
        <w:rPr>
          <w:color w:val="auto"/>
          <w:sz w:val="23"/>
          <w:szCs w:val="23"/>
        </w:rPr>
        <w:t xml:space="preserve">i zainstalowanych urządzeń i wyposażenia, </w:t>
      </w:r>
    </w:p>
    <w:p w14:paraId="37ECEF15" w14:textId="179CB82C" w:rsidR="00123C18" w:rsidRDefault="00BD06ED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aktualne świadectwo dopuszczenia do użytkowania w ochronie przeciwpożarowej dla </w:t>
      </w:r>
    </w:p>
    <w:p w14:paraId="41D8C8AC" w14:textId="1CA3186E" w:rsidR="00BD06ED" w:rsidRDefault="00BD06ED" w:rsidP="00227D2A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pojazdu, </w:t>
      </w:r>
    </w:p>
    <w:p w14:paraId="3F0EF702" w14:textId="7AD2463A" w:rsidR="00123C18" w:rsidRDefault="00BD06ED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dokumentacj</w:t>
      </w:r>
      <w:r w:rsidR="00123C18">
        <w:rPr>
          <w:color w:val="auto"/>
          <w:sz w:val="23"/>
          <w:szCs w:val="23"/>
        </w:rPr>
        <w:t>ę</w:t>
      </w:r>
      <w:r>
        <w:rPr>
          <w:color w:val="auto"/>
          <w:sz w:val="23"/>
          <w:szCs w:val="23"/>
        </w:rPr>
        <w:t xml:space="preserve"> niezbędn</w:t>
      </w:r>
      <w:r w:rsidR="00123C18">
        <w:rPr>
          <w:color w:val="auto"/>
          <w:sz w:val="23"/>
          <w:szCs w:val="23"/>
        </w:rPr>
        <w:t>ą</w:t>
      </w:r>
      <w:r>
        <w:rPr>
          <w:color w:val="auto"/>
          <w:sz w:val="23"/>
          <w:szCs w:val="23"/>
        </w:rPr>
        <w:t xml:space="preserve"> do zarejestrowania pojazdu jako „samochód specjalny", </w:t>
      </w:r>
    </w:p>
    <w:p w14:paraId="48A17AF8" w14:textId="7E807BE1" w:rsidR="00CD3C12" w:rsidRDefault="00BD06ED" w:rsidP="00227D2A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wynikając</w:t>
      </w:r>
      <w:r w:rsidR="00123C18">
        <w:rPr>
          <w:color w:val="auto"/>
          <w:sz w:val="23"/>
          <w:szCs w:val="23"/>
        </w:rPr>
        <w:t>ą</w:t>
      </w:r>
      <w:r>
        <w:rPr>
          <w:color w:val="auto"/>
          <w:sz w:val="23"/>
          <w:szCs w:val="23"/>
        </w:rPr>
        <w:t xml:space="preserve"> z ustawy „Prawo o ruchu drogowym". </w:t>
      </w:r>
    </w:p>
    <w:p w14:paraId="3A47657A" w14:textId="77777777" w:rsidR="00CD3C12" w:rsidRDefault="00CD3C12" w:rsidP="00CD3C12">
      <w:pPr>
        <w:pStyle w:val="Default"/>
        <w:spacing w:after="68"/>
        <w:rPr>
          <w:color w:val="auto"/>
          <w:sz w:val="23"/>
          <w:szCs w:val="23"/>
        </w:rPr>
      </w:pPr>
    </w:p>
    <w:p w14:paraId="6CEF70D8" w14:textId="33FDD384" w:rsidR="00CD3C12" w:rsidRDefault="00CD3C12" w:rsidP="00CD3C1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7</w:t>
      </w:r>
    </w:p>
    <w:p w14:paraId="38C903CF" w14:textId="5C92935B" w:rsidR="00CD3C12" w:rsidRPr="00CD3C12" w:rsidRDefault="00CD3C12" w:rsidP="00CD3C1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3C12">
        <w:rPr>
          <w:b/>
          <w:bCs/>
          <w:color w:val="auto"/>
          <w:sz w:val="23"/>
          <w:szCs w:val="23"/>
        </w:rPr>
        <w:t>Gwarancja jakości i rękojmia za wady</w:t>
      </w:r>
    </w:p>
    <w:p w14:paraId="349741E1" w14:textId="7EF9D272" w:rsidR="00BD06ED" w:rsidRDefault="00BD06ED">
      <w:pPr>
        <w:pStyle w:val="Default"/>
        <w:numPr>
          <w:ilvl w:val="1"/>
          <w:numId w:val="20"/>
        </w:numPr>
        <w:ind w:left="357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udziela gwarancji </w:t>
      </w:r>
      <w:r w:rsidR="00134824" w:rsidRPr="00BB70B4">
        <w:rPr>
          <w:rFonts w:asciiTheme="majorHAnsi" w:hAnsiTheme="majorHAnsi" w:cstheme="majorHAnsi"/>
        </w:rPr>
        <w:t xml:space="preserve">i rękojmi za wady na samochód i zabudowę  </w:t>
      </w:r>
      <w:r>
        <w:rPr>
          <w:color w:val="auto"/>
          <w:sz w:val="23"/>
          <w:szCs w:val="23"/>
        </w:rPr>
        <w:t xml:space="preserve">na okres ….. miesięcy licząc od dnia odbioru przedmiotu umowy. </w:t>
      </w:r>
    </w:p>
    <w:p w14:paraId="72688BC8" w14:textId="15033D6D" w:rsidR="00BD06ED" w:rsidRDefault="00BD06ED">
      <w:pPr>
        <w:pStyle w:val="Default"/>
        <w:numPr>
          <w:ilvl w:val="1"/>
          <w:numId w:val="20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Wykonawca wraz z samochodem ratowniczo-gaśniczym przekaże Zamawiającemu dokument potwierdzający udzielenie gwarancji </w:t>
      </w:r>
      <w:r w:rsidR="00134824" w:rsidRPr="00BB70B4">
        <w:rPr>
          <w:rFonts w:asciiTheme="majorHAnsi" w:hAnsiTheme="majorHAnsi" w:cstheme="majorHAnsi"/>
        </w:rPr>
        <w:t xml:space="preserve">i rękojmi za wady na samochód i zabudowę  </w:t>
      </w:r>
      <w:r>
        <w:rPr>
          <w:color w:val="auto"/>
          <w:sz w:val="23"/>
          <w:szCs w:val="23"/>
        </w:rPr>
        <w:t xml:space="preserve">zgodnie </w:t>
      </w:r>
      <w:r w:rsidR="00123C18">
        <w:rPr>
          <w:color w:val="auto"/>
          <w:sz w:val="23"/>
          <w:szCs w:val="23"/>
        </w:rPr>
        <w:t xml:space="preserve">         </w:t>
      </w:r>
      <w:r>
        <w:rPr>
          <w:color w:val="auto"/>
          <w:sz w:val="23"/>
          <w:szCs w:val="23"/>
        </w:rPr>
        <w:t xml:space="preserve">z warunkami określonymi poniżej. </w:t>
      </w:r>
    </w:p>
    <w:p w14:paraId="2FC765BA" w14:textId="77777777" w:rsidR="00BD06ED" w:rsidRDefault="00BD06ED">
      <w:pPr>
        <w:pStyle w:val="Default"/>
        <w:numPr>
          <w:ilvl w:val="1"/>
          <w:numId w:val="20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przypadku wykrycia wady Zamawiający obowiązany jest zawiadomić Wykonawcę pisemnie lub za pośrednictwem poczty elektronicznej wskazując w zawiadomieniu miejsce oględzin mających na celu stwierdzenie wady. Wykonawca zobowiązany jest rozpocząć działania związane ze zgłoszeniem Zamawiającego nie później niż 72 godziny po zgłoszeniu. </w:t>
      </w:r>
    </w:p>
    <w:p w14:paraId="3E199CB4" w14:textId="77777777" w:rsidR="00227D2A" w:rsidRDefault="00BD06ED">
      <w:pPr>
        <w:pStyle w:val="Default"/>
        <w:numPr>
          <w:ilvl w:val="1"/>
          <w:numId w:val="20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Wykonawca niezwłocznie dokona oględzin, w terminie uzgodnionym z Zamawiającym, jednak nie później niż w terminie do 7 dni od dnia zgłoszenia.</w:t>
      </w:r>
    </w:p>
    <w:p w14:paraId="1785DAF1" w14:textId="77777777" w:rsidR="00BD06ED" w:rsidRDefault="00BD06ED">
      <w:pPr>
        <w:pStyle w:val="Default"/>
        <w:numPr>
          <w:ilvl w:val="1"/>
          <w:numId w:val="20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 oględzin zostanie sporządzony protokół zawierający w szczególności ilość, rodzaj i charakter stwierdzonych wad oraz termin, w którym wady zostaną usunięte. </w:t>
      </w:r>
    </w:p>
    <w:p w14:paraId="2BBAF5B8" w14:textId="5199B1D8" w:rsidR="00BD06ED" w:rsidRPr="00860F86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 w:rsidRPr="00860F86">
        <w:rPr>
          <w:color w:val="auto"/>
          <w:sz w:val="23"/>
          <w:szCs w:val="23"/>
        </w:rPr>
        <w:t>6</w:t>
      </w:r>
      <w:r w:rsidR="00CD3C12" w:rsidRPr="00860F86">
        <w:rPr>
          <w:color w:val="auto"/>
          <w:sz w:val="23"/>
          <w:szCs w:val="23"/>
        </w:rPr>
        <w:t xml:space="preserve">. </w:t>
      </w:r>
      <w:r w:rsidR="00146772" w:rsidRPr="00860F86">
        <w:rPr>
          <w:color w:val="auto"/>
          <w:sz w:val="23"/>
          <w:szCs w:val="23"/>
        </w:rPr>
        <w:t xml:space="preserve">  </w:t>
      </w:r>
      <w:r w:rsidR="00BD06ED" w:rsidRPr="00860F86">
        <w:rPr>
          <w:color w:val="auto"/>
          <w:sz w:val="23"/>
          <w:szCs w:val="23"/>
        </w:rPr>
        <w:t>Termin usunięcia wad</w:t>
      </w:r>
      <w:r w:rsidR="00860F86" w:rsidRPr="00860F86">
        <w:rPr>
          <w:color w:val="auto"/>
          <w:sz w:val="23"/>
          <w:szCs w:val="23"/>
        </w:rPr>
        <w:t xml:space="preserve"> </w:t>
      </w:r>
      <w:r w:rsidR="00BD06ED" w:rsidRPr="00860F86">
        <w:rPr>
          <w:color w:val="auto"/>
          <w:sz w:val="23"/>
          <w:szCs w:val="23"/>
        </w:rPr>
        <w:t xml:space="preserve">nie może być dłuższy niż 14 dni od dnia zgłoszenia. </w:t>
      </w:r>
    </w:p>
    <w:p w14:paraId="3E715AF3" w14:textId="778F347A" w:rsidR="00BD06ED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CD3C12">
        <w:rPr>
          <w:color w:val="auto"/>
          <w:sz w:val="23"/>
          <w:szCs w:val="23"/>
        </w:rPr>
        <w:t xml:space="preserve">.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Usunięcie wad winno być stwierdzone protokolarnie. </w:t>
      </w:r>
    </w:p>
    <w:p w14:paraId="59D6A556" w14:textId="4D1CAB6A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CD3C12">
        <w:rPr>
          <w:color w:val="auto"/>
          <w:sz w:val="23"/>
          <w:szCs w:val="23"/>
        </w:rPr>
        <w:t xml:space="preserve">.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W okresie obowiązywania gwarancji i rękojmi wszystkie naprawy przeprowadzane będą </w:t>
      </w:r>
      <w:r w:rsidR="00123C18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w </w:t>
      </w:r>
      <w:r>
        <w:rPr>
          <w:color w:val="auto"/>
          <w:sz w:val="23"/>
          <w:szCs w:val="23"/>
        </w:rPr>
        <w:t xml:space="preserve"> </w:t>
      </w:r>
    </w:p>
    <w:p w14:paraId="1DBB0494" w14:textId="5FE8E6BC" w:rsidR="00BD06ED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miejscu wskazanym przez Zamawiającego przez autoryzowany serwis na koszt Wykonawcy. </w:t>
      </w:r>
    </w:p>
    <w:p w14:paraId="188D67C9" w14:textId="4CEE0150" w:rsidR="003D4EA5" w:rsidRDefault="00227D2A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CD3C12">
        <w:rPr>
          <w:color w:val="auto"/>
          <w:sz w:val="23"/>
          <w:szCs w:val="23"/>
        </w:rPr>
        <w:t xml:space="preserve">. </w:t>
      </w:r>
      <w:r w:rsidR="00146772">
        <w:rPr>
          <w:color w:val="auto"/>
          <w:sz w:val="23"/>
          <w:szCs w:val="23"/>
        </w:rPr>
        <w:t xml:space="preserve">  </w:t>
      </w:r>
      <w:r w:rsidR="00BD06ED">
        <w:rPr>
          <w:color w:val="auto"/>
          <w:sz w:val="23"/>
          <w:szCs w:val="23"/>
        </w:rPr>
        <w:t>Wykonawca nie może odmówić usunięcia wad</w:t>
      </w:r>
      <w:r w:rsidR="00D841EF">
        <w:rPr>
          <w:color w:val="auto"/>
          <w:sz w:val="23"/>
          <w:szCs w:val="23"/>
        </w:rPr>
        <w:t>,</w:t>
      </w:r>
      <w:r w:rsidR="00BD06ED">
        <w:rPr>
          <w:color w:val="auto"/>
          <w:sz w:val="23"/>
          <w:szCs w:val="23"/>
        </w:rPr>
        <w:t xml:space="preserve"> </w:t>
      </w:r>
      <w:r w:rsidR="00D841EF">
        <w:rPr>
          <w:color w:val="auto"/>
          <w:sz w:val="23"/>
          <w:szCs w:val="23"/>
        </w:rPr>
        <w:t>za które odpowiada,</w:t>
      </w:r>
      <w:r w:rsidR="00BD06ED">
        <w:rPr>
          <w:color w:val="auto"/>
          <w:sz w:val="23"/>
          <w:szCs w:val="23"/>
        </w:rPr>
        <w:t xml:space="preserve"> bez względu na koszty, </w:t>
      </w:r>
      <w:r w:rsidR="003D4EA5">
        <w:rPr>
          <w:color w:val="auto"/>
          <w:sz w:val="23"/>
          <w:szCs w:val="23"/>
        </w:rPr>
        <w:t xml:space="preserve">  </w:t>
      </w:r>
    </w:p>
    <w:p w14:paraId="71C810AE" w14:textId="77777777" w:rsidR="00D841EF" w:rsidRDefault="003D4EA5" w:rsidP="00D841EF">
      <w:pPr>
        <w:pStyle w:val="Default"/>
        <w:numPr>
          <w:ilvl w:val="4"/>
          <w:numId w:val="21"/>
        </w:numPr>
        <w:ind w:hanging="360"/>
        <w:jc w:val="both"/>
        <w:rPr>
          <w:color w:val="auto"/>
          <w:sz w:val="23"/>
          <w:szCs w:val="23"/>
        </w:rPr>
      </w:pPr>
      <w:r w:rsidRPr="00D841EF">
        <w:rPr>
          <w:color w:val="auto"/>
          <w:sz w:val="23"/>
          <w:szCs w:val="23"/>
        </w:rPr>
        <w:t xml:space="preserve">    </w:t>
      </w:r>
      <w:r w:rsidR="00146772" w:rsidRPr="00D841EF">
        <w:rPr>
          <w:color w:val="auto"/>
          <w:sz w:val="23"/>
          <w:szCs w:val="23"/>
        </w:rPr>
        <w:t xml:space="preserve"> </w:t>
      </w:r>
      <w:r w:rsidRPr="00D841EF">
        <w:rPr>
          <w:color w:val="auto"/>
          <w:sz w:val="23"/>
          <w:szCs w:val="23"/>
        </w:rPr>
        <w:t xml:space="preserve"> </w:t>
      </w:r>
      <w:r w:rsidR="00BD06ED" w:rsidRPr="00D841EF">
        <w:rPr>
          <w:color w:val="auto"/>
          <w:sz w:val="23"/>
          <w:szCs w:val="23"/>
        </w:rPr>
        <w:t>jakie będzie musiał ponieść. W przypadku gdy Wykonawca odmówi usunięcia wad,</w:t>
      </w:r>
    </w:p>
    <w:p w14:paraId="13D7C82B" w14:textId="15657F0F" w:rsidR="003D4EA5" w:rsidRPr="00D841EF" w:rsidRDefault="00BD06ED" w:rsidP="00D841EF">
      <w:pPr>
        <w:pStyle w:val="Default"/>
        <w:numPr>
          <w:ilvl w:val="4"/>
          <w:numId w:val="21"/>
        </w:numPr>
        <w:ind w:hanging="360"/>
        <w:jc w:val="both"/>
        <w:rPr>
          <w:color w:val="auto"/>
          <w:sz w:val="23"/>
          <w:szCs w:val="23"/>
        </w:rPr>
      </w:pPr>
      <w:r w:rsidRPr="00D841EF">
        <w:rPr>
          <w:color w:val="auto"/>
          <w:sz w:val="23"/>
          <w:szCs w:val="23"/>
        </w:rPr>
        <w:t xml:space="preserve"> </w:t>
      </w:r>
      <w:r w:rsidR="00D841EF">
        <w:rPr>
          <w:color w:val="auto"/>
          <w:sz w:val="23"/>
          <w:szCs w:val="23"/>
        </w:rPr>
        <w:t xml:space="preserve">     </w:t>
      </w:r>
      <w:r w:rsidRPr="00D841EF">
        <w:rPr>
          <w:color w:val="auto"/>
          <w:sz w:val="23"/>
          <w:szCs w:val="23"/>
        </w:rPr>
        <w:t xml:space="preserve">Zamawiający ma prawo zlecić usunięcie tych wad osobie trzeciej na koszt i ryzyko </w:t>
      </w:r>
    </w:p>
    <w:p w14:paraId="01BCBA2A" w14:textId="77777777" w:rsidR="00D841EF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 </w:t>
      </w:r>
      <w:r w:rsidR="00BD06ED">
        <w:rPr>
          <w:color w:val="auto"/>
          <w:sz w:val="23"/>
          <w:szCs w:val="23"/>
        </w:rPr>
        <w:t>Wykonawcy</w:t>
      </w:r>
      <w:r w:rsidR="00D841EF">
        <w:rPr>
          <w:color w:val="auto"/>
          <w:sz w:val="23"/>
          <w:szCs w:val="23"/>
        </w:rPr>
        <w:t xml:space="preserve"> </w:t>
      </w:r>
      <w:r w:rsidR="00D841EF" w:rsidRPr="00D841EF">
        <w:rPr>
          <w:color w:val="auto"/>
          <w:sz w:val="23"/>
          <w:szCs w:val="23"/>
        </w:rPr>
        <w:t>bez konieczności uzyskania zgody sądu</w:t>
      </w:r>
      <w:r w:rsidR="00BD06ED">
        <w:rPr>
          <w:color w:val="auto"/>
          <w:sz w:val="23"/>
          <w:szCs w:val="23"/>
        </w:rPr>
        <w:t xml:space="preserve">. W takim przypadku Zamawiający nie traci </w:t>
      </w:r>
    </w:p>
    <w:p w14:paraId="1737EBAA" w14:textId="77777777" w:rsidR="00451EE7" w:rsidRDefault="00D841EF" w:rsidP="00451EE7">
      <w:pPr>
        <w:pStyle w:val="Default"/>
        <w:numPr>
          <w:ilvl w:val="3"/>
          <w:numId w:val="21"/>
        </w:numPr>
        <w:ind w:hanging="360"/>
        <w:jc w:val="both"/>
        <w:rPr>
          <w:color w:val="auto"/>
          <w:sz w:val="23"/>
          <w:szCs w:val="23"/>
        </w:rPr>
      </w:pPr>
      <w:r w:rsidRPr="00451EE7">
        <w:rPr>
          <w:color w:val="auto"/>
          <w:sz w:val="23"/>
          <w:szCs w:val="23"/>
        </w:rPr>
        <w:t xml:space="preserve">       </w:t>
      </w:r>
      <w:r w:rsidR="00BD06ED" w:rsidRPr="00451EE7">
        <w:rPr>
          <w:color w:val="auto"/>
          <w:sz w:val="23"/>
          <w:szCs w:val="23"/>
        </w:rPr>
        <w:t xml:space="preserve">uprawnień z tytułu gwarancji. </w:t>
      </w:r>
      <w:r w:rsidR="00451EE7" w:rsidRPr="00451EE7">
        <w:rPr>
          <w:color w:val="auto"/>
          <w:sz w:val="23"/>
          <w:szCs w:val="23"/>
        </w:rPr>
        <w:t>Wszelkie koszty związane z usunięciem wad</w:t>
      </w:r>
      <w:r w:rsidR="00451EE7">
        <w:rPr>
          <w:color w:val="auto"/>
          <w:sz w:val="23"/>
          <w:szCs w:val="23"/>
        </w:rPr>
        <w:t xml:space="preserve"> </w:t>
      </w:r>
      <w:r w:rsidR="00451EE7" w:rsidRPr="00451EE7">
        <w:rPr>
          <w:color w:val="auto"/>
          <w:sz w:val="23"/>
          <w:szCs w:val="23"/>
        </w:rPr>
        <w:t>zostaną potrącone</w:t>
      </w:r>
    </w:p>
    <w:p w14:paraId="611D2EB8" w14:textId="77777777" w:rsidR="00451EE7" w:rsidRDefault="00451EE7" w:rsidP="00451EE7">
      <w:pPr>
        <w:pStyle w:val="Default"/>
        <w:numPr>
          <w:ilvl w:val="3"/>
          <w:numId w:val="21"/>
        </w:numPr>
        <w:ind w:hanging="360"/>
        <w:jc w:val="both"/>
        <w:rPr>
          <w:color w:val="auto"/>
          <w:sz w:val="23"/>
          <w:szCs w:val="23"/>
        </w:rPr>
      </w:pPr>
      <w:r w:rsidRPr="00451EE7">
        <w:rPr>
          <w:color w:val="auto"/>
          <w:sz w:val="23"/>
          <w:szCs w:val="23"/>
        </w:rPr>
        <w:t xml:space="preserve">      </w:t>
      </w:r>
      <w:r w:rsidRPr="00451EE7">
        <w:rPr>
          <w:color w:val="auto"/>
          <w:sz w:val="23"/>
          <w:szCs w:val="23"/>
        </w:rPr>
        <w:t xml:space="preserve"> z wynagrodzenia Wykonawcy</w:t>
      </w:r>
      <w:r w:rsidRPr="00451EE7">
        <w:rPr>
          <w:color w:val="auto"/>
          <w:sz w:val="23"/>
          <w:szCs w:val="23"/>
        </w:rPr>
        <w:t xml:space="preserve"> </w:t>
      </w:r>
      <w:r w:rsidRPr="00451EE7">
        <w:rPr>
          <w:color w:val="auto"/>
          <w:sz w:val="23"/>
          <w:szCs w:val="23"/>
        </w:rPr>
        <w:t>lub pokryte z zabezpieczenia należytego wykonania umowy</w:t>
      </w:r>
      <w:r>
        <w:rPr>
          <w:color w:val="auto"/>
          <w:sz w:val="23"/>
          <w:szCs w:val="23"/>
        </w:rPr>
        <w:t>.</w:t>
      </w:r>
    </w:p>
    <w:p w14:paraId="309C6304" w14:textId="3796236F" w:rsidR="00451EE7" w:rsidRPr="00451EE7" w:rsidRDefault="00451EE7" w:rsidP="00451EE7">
      <w:pPr>
        <w:pStyle w:val="Default"/>
        <w:numPr>
          <w:ilvl w:val="3"/>
          <w:numId w:val="21"/>
        </w:numPr>
        <w:ind w:hanging="360"/>
        <w:jc w:val="both"/>
        <w:rPr>
          <w:color w:val="auto"/>
          <w:sz w:val="23"/>
          <w:szCs w:val="23"/>
        </w:rPr>
      </w:pPr>
      <w:r w:rsidRPr="00451EE7">
        <w:rPr>
          <w:color w:val="auto"/>
          <w:sz w:val="23"/>
          <w:szCs w:val="23"/>
        </w:rPr>
        <w:t xml:space="preserve"> </w:t>
      </w:r>
      <w:r w:rsidRPr="00451EE7">
        <w:rPr>
          <w:color w:val="auto"/>
          <w:sz w:val="23"/>
          <w:szCs w:val="23"/>
        </w:rPr>
        <w:t xml:space="preserve">      </w:t>
      </w:r>
      <w:r w:rsidRPr="00451EE7">
        <w:rPr>
          <w:color w:val="auto"/>
          <w:sz w:val="23"/>
          <w:szCs w:val="23"/>
        </w:rPr>
        <w:t>Wykonawca zobowiązuje się do uregulowania ewentualnej różnicy w kosztach w terminie 14</w:t>
      </w:r>
    </w:p>
    <w:p w14:paraId="2AAB759D" w14:textId="15DA23F5" w:rsidR="00BD06ED" w:rsidRDefault="00451EE7" w:rsidP="00451EE7">
      <w:pPr>
        <w:pStyle w:val="Default"/>
        <w:numPr>
          <w:ilvl w:val="3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Pr="00451EE7">
        <w:rPr>
          <w:color w:val="auto"/>
          <w:sz w:val="23"/>
          <w:szCs w:val="23"/>
        </w:rPr>
        <w:t>dni od dnia przedstawienia przez Zamawiającego odpowiedniego zestawienia wydatków.</w:t>
      </w:r>
    </w:p>
    <w:p w14:paraId="704560A5" w14:textId="24F4859A" w:rsidR="003D4EA5" w:rsidRDefault="00CD3C12" w:rsidP="00146772">
      <w:pPr>
        <w:pStyle w:val="Default"/>
        <w:numPr>
          <w:ilvl w:val="1"/>
          <w:numId w:val="21"/>
        </w:numPr>
        <w:ind w:hanging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227D2A"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 xml:space="preserve">. </w:t>
      </w:r>
      <w:r w:rsidR="00BD06ED">
        <w:rPr>
          <w:color w:val="auto"/>
          <w:sz w:val="23"/>
          <w:szCs w:val="23"/>
        </w:rPr>
        <w:t xml:space="preserve">Gwarancja polega na bezpłatnej naprawie lub wymianie niesprawnego elementu lub </w:t>
      </w:r>
    </w:p>
    <w:p w14:paraId="6FFE62FA" w14:textId="56BB4FCD" w:rsidR="003D4EA5" w:rsidRDefault="003D4EA5" w:rsidP="00146772">
      <w:pPr>
        <w:pStyle w:val="Default"/>
        <w:numPr>
          <w:ilvl w:val="1"/>
          <w:numId w:val="21"/>
        </w:numPr>
        <w:ind w:hanging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podzespołu pojazdu, którego niesprawność wynika w szczególności z wady wykonawczej lub </w:t>
      </w:r>
    </w:p>
    <w:p w14:paraId="0ECBC554" w14:textId="6AF14502" w:rsidR="00BD06ED" w:rsidRDefault="003D4EA5" w:rsidP="00146772">
      <w:pPr>
        <w:pStyle w:val="Default"/>
        <w:numPr>
          <w:ilvl w:val="1"/>
          <w:numId w:val="21"/>
        </w:numPr>
        <w:ind w:hanging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montażowej w procesie produkcyjnym. </w:t>
      </w:r>
    </w:p>
    <w:p w14:paraId="282EED10" w14:textId="18292798" w:rsidR="003D4EA5" w:rsidRDefault="00CD3C12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227D2A"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 xml:space="preserve">. </w:t>
      </w:r>
      <w:r w:rsidR="00BD06ED">
        <w:rPr>
          <w:color w:val="auto"/>
          <w:sz w:val="23"/>
          <w:szCs w:val="23"/>
        </w:rPr>
        <w:t xml:space="preserve">Gwarancja udzielona Zamawiającemu obejmuje cały samochód pożarniczy ze wszystkimi jego </w:t>
      </w:r>
    </w:p>
    <w:p w14:paraId="5F053496" w14:textId="77777777" w:rsidR="00146772" w:rsidRDefault="00146772" w:rsidP="00146772">
      <w:pPr>
        <w:pStyle w:val="Default"/>
        <w:numPr>
          <w:ilvl w:val="1"/>
          <w:numId w:val="21"/>
        </w:numPr>
        <w:ind w:left="284" w:hanging="6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stałymi elementami, w tym elementy eksploatacyjne takie jak elementy układu zawieszenia, </w:t>
      </w:r>
      <w:r>
        <w:rPr>
          <w:color w:val="auto"/>
          <w:sz w:val="23"/>
          <w:szCs w:val="23"/>
        </w:rPr>
        <w:t xml:space="preserve">  </w:t>
      </w:r>
    </w:p>
    <w:p w14:paraId="05015A93" w14:textId="77777777" w:rsidR="00146772" w:rsidRDefault="00146772" w:rsidP="00146772">
      <w:pPr>
        <w:pStyle w:val="Default"/>
        <w:numPr>
          <w:ilvl w:val="1"/>
          <w:numId w:val="21"/>
        </w:numPr>
        <w:ind w:left="284" w:hanging="6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elementy układu kierowniczego, elementy układu przeniesienia napędu, elementy układu </w:t>
      </w:r>
      <w:r>
        <w:rPr>
          <w:color w:val="auto"/>
          <w:sz w:val="23"/>
          <w:szCs w:val="23"/>
        </w:rPr>
        <w:t xml:space="preserve"> </w:t>
      </w:r>
    </w:p>
    <w:p w14:paraId="2F349766" w14:textId="77777777" w:rsidR="00146772" w:rsidRDefault="00146772" w:rsidP="00146772">
      <w:pPr>
        <w:pStyle w:val="Default"/>
        <w:numPr>
          <w:ilvl w:val="1"/>
          <w:numId w:val="21"/>
        </w:numPr>
        <w:ind w:left="284" w:hanging="6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wydechowego, a także na powłokę lakierową oraz na perforację korozyjną, również w </w:t>
      </w:r>
    </w:p>
    <w:p w14:paraId="46B645E8" w14:textId="77777777" w:rsidR="00146772" w:rsidRDefault="00146772" w:rsidP="00146772">
      <w:pPr>
        <w:pStyle w:val="Default"/>
        <w:numPr>
          <w:ilvl w:val="1"/>
          <w:numId w:val="21"/>
        </w:numPr>
        <w:ind w:left="284" w:hanging="6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przypadku jeśli gwarancja udzielona Wykonawcy przez producentów lub poddostawców </w:t>
      </w:r>
    </w:p>
    <w:p w14:paraId="3A5DF152" w14:textId="59A4C17A" w:rsidR="00BD06ED" w:rsidRDefault="00146772" w:rsidP="00146772">
      <w:pPr>
        <w:pStyle w:val="Default"/>
        <w:numPr>
          <w:ilvl w:val="1"/>
          <w:numId w:val="21"/>
        </w:numPr>
        <w:ind w:left="284" w:hanging="6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elementów jest krótsza, niż gwarancja udzielona Zamawiającemu na samochód. </w:t>
      </w:r>
    </w:p>
    <w:p w14:paraId="60F9CE8E" w14:textId="0C79AD5A" w:rsidR="003D4EA5" w:rsidRDefault="00CD3C12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227D2A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. </w:t>
      </w:r>
      <w:r w:rsidR="00BD06ED">
        <w:rPr>
          <w:color w:val="auto"/>
          <w:sz w:val="23"/>
          <w:szCs w:val="23"/>
        </w:rPr>
        <w:t xml:space="preserve">Natomiast jeżeli gwarancja udzielona przez producentów lub poddostawców elementów jest </w:t>
      </w:r>
    </w:p>
    <w:p w14:paraId="0B3F95A4" w14:textId="209F4A40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dłuższa niżeli gwarancja udzielona Zamawiającemu przez Wykonawcę na samochód, wówczas </w:t>
      </w:r>
    </w:p>
    <w:p w14:paraId="65B8825E" w14:textId="19F0466E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Zamawiający może jej dochodzić bezpośrednio u producentów lub poddostawców elementów, </w:t>
      </w:r>
    </w:p>
    <w:p w14:paraId="5D6268FC" w14:textId="31CAA0E2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w tym celu Wykonawca dostarczy Zamawiającemu komplet dokumentów gwarancyjnych </w:t>
      </w:r>
    </w:p>
    <w:p w14:paraId="0B62DE5D" w14:textId="6D31414C" w:rsidR="00227D2A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BD06ED">
        <w:rPr>
          <w:color w:val="auto"/>
          <w:sz w:val="23"/>
          <w:szCs w:val="23"/>
        </w:rPr>
        <w:t>wystawionych przez producentów lub poddostawców elementów.</w:t>
      </w:r>
    </w:p>
    <w:p w14:paraId="2D02A62F" w14:textId="77777777" w:rsidR="00451EE7" w:rsidRDefault="00BD06ED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 w:rsidRPr="00451EE7">
        <w:rPr>
          <w:color w:val="auto"/>
          <w:sz w:val="23"/>
          <w:szCs w:val="23"/>
        </w:rPr>
        <w:t xml:space="preserve"> </w:t>
      </w:r>
      <w:r w:rsidR="00CD3C12" w:rsidRPr="00451EE7">
        <w:rPr>
          <w:color w:val="auto"/>
          <w:sz w:val="23"/>
          <w:szCs w:val="23"/>
        </w:rPr>
        <w:t>1</w:t>
      </w:r>
      <w:r w:rsidR="00227D2A" w:rsidRPr="00451EE7">
        <w:rPr>
          <w:color w:val="auto"/>
          <w:sz w:val="23"/>
          <w:szCs w:val="23"/>
        </w:rPr>
        <w:t>3</w:t>
      </w:r>
      <w:r w:rsidR="00CD3C12" w:rsidRPr="00451EE7">
        <w:rPr>
          <w:color w:val="auto"/>
          <w:sz w:val="23"/>
          <w:szCs w:val="23"/>
        </w:rPr>
        <w:t xml:space="preserve">. </w:t>
      </w:r>
      <w:r w:rsidRPr="00451EE7">
        <w:rPr>
          <w:color w:val="auto"/>
          <w:sz w:val="23"/>
          <w:szCs w:val="23"/>
        </w:rPr>
        <w:t xml:space="preserve">Wszystkie części zamienne zamontowane w ramach naprawy gwarancyjnej są </w:t>
      </w:r>
      <w:r w:rsidR="00451EE7">
        <w:rPr>
          <w:color w:val="auto"/>
          <w:sz w:val="23"/>
          <w:szCs w:val="23"/>
        </w:rPr>
        <w:t>o</w:t>
      </w:r>
      <w:r w:rsidRPr="00451EE7">
        <w:rPr>
          <w:color w:val="auto"/>
          <w:sz w:val="23"/>
          <w:szCs w:val="23"/>
        </w:rPr>
        <w:t>bjęte</w:t>
      </w:r>
    </w:p>
    <w:p w14:paraId="2BAC47B9" w14:textId="2980080F" w:rsidR="00BD06ED" w:rsidRPr="00451EE7" w:rsidRDefault="00451EE7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BD06ED" w:rsidRPr="00451EE7">
        <w:rPr>
          <w:color w:val="auto"/>
          <w:sz w:val="23"/>
          <w:szCs w:val="23"/>
        </w:rPr>
        <w:t xml:space="preserve"> gwarancją do końca okresu gwarancji. </w:t>
      </w:r>
    </w:p>
    <w:p w14:paraId="0F41363C" w14:textId="62FD9A42" w:rsidR="003D4EA5" w:rsidRDefault="00CD3C12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227D2A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.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Uprawnienia z tytułu gwarancji przysługują niezależnie od wykonanego przebiegu </w:t>
      </w:r>
    </w:p>
    <w:p w14:paraId="0B484EFD" w14:textId="218E5A77" w:rsidR="00BD06ED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kilometrowego samochodu. </w:t>
      </w:r>
    </w:p>
    <w:p w14:paraId="1FC1CEDC" w14:textId="15A2F80C" w:rsidR="003D4EA5" w:rsidRDefault="00CD3C12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227D2A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. </w:t>
      </w:r>
      <w:r w:rsidR="0014677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Wykonawca nie odpowiada za uszkodzenia powstałe w wyniku eksploatacji niezgodnej </w:t>
      </w:r>
      <w:r w:rsidR="00123C18">
        <w:rPr>
          <w:color w:val="auto"/>
          <w:sz w:val="23"/>
          <w:szCs w:val="23"/>
        </w:rPr>
        <w:t xml:space="preserve">         </w:t>
      </w:r>
      <w:r w:rsidR="00BD06ED">
        <w:rPr>
          <w:color w:val="auto"/>
          <w:sz w:val="23"/>
          <w:szCs w:val="23"/>
        </w:rPr>
        <w:t xml:space="preserve">z </w:t>
      </w:r>
    </w:p>
    <w:p w14:paraId="6A372222" w14:textId="611AEBB8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dostarczoną Dokumentacją techniczną, aktów wandalizmu, zdarzeń wynikłych z działania Siły </w:t>
      </w:r>
    </w:p>
    <w:p w14:paraId="700AFE06" w14:textId="240E3A31" w:rsidR="00BD06ED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wyższej lub innych zdarzeń losowych. </w:t>
      </w:r>
    </w:p>
    <w:p w14:paraId="0A107CEF" w14:textId="55B19127" w:rsidR="003D4EA5" w:rsidRDefault="00CD3C12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227D2A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 xml:space="preserve">. </w:t>
      </w:r>
      <w:r w:rsidR="00BD06ED">
        <w:rPr>
          <w:color w:val="auto"/>
          <w:sz w:val="23"/>
          <w:szCs w:val="23"/>
        </w:rPr>
        <w:t xml:space="preserve">Usługi gwarancyjne nie obejmują części podlegających naturalnemu zużyciu podczas </w:t>
      </w:r>
    </w:p>
    <w:p w14:paraId="44D85380" w14:textId="58622943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146772">
        <w:rPr>
          <w:color w:val="auto"/>
          <w:sz w:val="23"/>
          <w:szCs w:val="23"/>
        </w:rPr>
        <w:t xml:space="preserve">  </w:t>
      </w:r>
      <w:r w:rsidR="00BD06ED">
        <w:rPr>
          <w:color w:val="auto"/>
          <w:sz w:val="23"/>
          <w:szCs w:val="23"/>
        </w:rPr>
        <w:t xml:space="preserve">eksploatacji, takich jak: filtry oleju, filtry powietrza, filtry paliwa, filtry przeciwpyłowe układu </w:t>
      </w:r>
    </w:p>
    <w:p w14:paraId="5549E350" w14:textId="28802D9A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146772"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klimatyzacji, pióra wycieraczek, oraz materiałów eksploatacyjnych, takich jak: wszelkie smary, </w:t>
      </w:r>
    </w:p>
    <w:p w14:paraId="2E452B6B" w14:textId="079D35A4" w:rsidR="003D4EA5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towoty, oleje oraz płyny, a w tym szczególnie: płyn układu chłodzenia, płyn układu </w:t>
      </w:r>
    </w:p>
    <w:p w14:paraId="70C01C45" w14:textId="2B6C8505" w:rsidR="00BD06ED" w:rsidRDefault="003D4EA5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wspomagania, płyn hamulcowy. </w:t>
      </w:r>
    </w:p>
    <w:p w14:paraId="7F945B42" w14:textId="407EBE1B" w:rsidR="003D4EA5" w:rsidRDefault="00CD3C12" w:rsidP="00146772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</w:t>
      </w:r>
      <w:r w:rsidR="00227D2A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. </w:t>
      </w:r>
      <w:r w:rsidR="00BD06ED">
        <w:rPr>
          <w:color w:val="auto"/>
          <w:sz w:val="23"/>
          <w:szCs w:val="23"/>
        </w:rPr>
        <w:t xml:space="preserve">Okres gwarancji przedłuża się o czas trwania naprawy gwarancyjnej, liczony w pełnych dobach </w:t>
      </w:r>
    </w:p>
    <w:p w14:paraId="15097915" w14:textId="5AA07D3A" w:rsidR="00BD06ED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3D4EA5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od momentu zgłoszenia wady do chwili powrotu samochodu do eksploatacji. </w:t>
      </w:r>
    </w:p>
    <w:p w14:paraId="5CFAF86F" w14:textId="5002DAE0" w:rsidR="003D4EA5" w:rsidRDefault="00227D2A" w:rsidP="00CB2599">
      <w:pPr>
        <w:pStyle w:val="Default"/>
        <w:numPr>
          <w:ilvl w:val="1"/>
          <w:numId w:val="21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18</w:t>
      </w:r>
      <w:r w:rsidR="00CD3C12">
        <w:rPr>
          <w:color w:val="auto"/>
          <w:sz w:val="23"/>
          <w:szCs w:val="23"/>
        </w:rPr>
        <w:t xml:space="preserve">. </w:t>
      </w:r>
      <w:r w:rsidR="00BD06ED">
        <w:rPr>
          <w:color w:val="auto"/>
          <w:sz w:val="23"/>
          <w:szCs w:val="23"/>
        </w:rPr>
        <w:t xml:space="preserve">Zamawiający może dochodzić roszczeń także po upływie okresu gwarancji niezależnie od </w:t>
      </w:r>
      <w:r w:rsidR="003D4EA5">
        <w:rPr>
          <w:color w:val="auto"/>
          <w:sz w:val="23"/>
          <w:szCs w:val="23"/>
        </w:rPr>
        <w:t xml:space="preserve"> </w:t>
      </w:r>
    </w:p>
    <w:p w14:paraId="2776D167" w14:textId="233B0510" w:rsidR="00BD06ED" w:rsidRDefault="003D4EA5" w:rsidP="00CB2599">
      <w:pPr>
        <w:pStyle w:val="Default"/>
        <w:numPr>
          <w:ilvl w:val="1"/>
          <w:numId w:val="21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</w:t>
      </w:r>
      <w:r w:rsidR="00BD06ED">
        <w:rPr>
          <w:color w:val="auto"/>
          <w:sz w:val="23"/>
          <w:szCs w:val="23"/>
        </w:rPr>
        <w:t xml:space="preserve">ękojmi, jeżeli </w:t>
      </w:r>
      <w:r w:rsidR="00451EE7">
        <w:rPr>
          <w:color w:val="auto"/>
          <w:sz w:val="23"/>
          <w:szCs w:val="23"/>
        </w:rPr>
        <w:t xml:space="preserve">zgłosił wadę </w:t>
      </w:r>
      <w:r w:rsidR="00BD06ED">
        <w:rPr>
          <w:color w:val="auto"/>
          <w:sz w:val="23"/>
          <w:szCs w:val="23"/>
        </w:rPr>
        <w:t xml:space="preserve">przed upływem tych terminów. </w:t>
      </w:r>
    </w:p>
    <w:p w14:paraId="144C2DCB" w14:textId="77777777" w:rsidR="00BD06ED" w:rsidRDefault="00BD06ED">
      <w:pPr>
        <w:pStyle w:val="Default"/>
        <w:numPr>
          <w:ilvl w:val="1"/>
          <w:numId w:val="21"/>
        </w:numPr>
        <w:ind w:left="360" w:hanging="360"/>
        <w:rPr>
          <w:color w:val="auto"/>
          <w:sz w:val="23"/>
          <w:szCs w:val="23"/>
        </w:rPr>
      </w:pPr>
    </w:p>
    <w:p w14:paraId="49858243" w14:textId="46A9D5D8" w:rsidR="00BD06ED" w:rsidRDefault="00BD06ED" w:rsidP="00BD06E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0B415665" w14:textId="51D2D1E6" w:rsidR="00227D2A" w:rsidRPr="00D5385D" w:rsidRDefault="00227D2A" w:rsidP="00227D2A">
      <w:pPr>
        <w:pStyle w:val="Default"/>
        <w:spacing w:after="68"/>
        <w:jc w:val="center"/>
        <w:rPr>
          <w:sz w:val="23"/>
          <w:szCs w:val="23"/>
        </w:rPr>
      </w:pPr>
      <w:bookmarkStart w:id="0" w:name="_Hlk187145398"/>
      <w:r w:rsidRPr="00D5385D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8</w:t>
      </w:r>
      <w:r w:rsidRPr="00D5385D">
        <w:rPr>
          <w:b/>
          <w:bCs/>
          <w:sz w:val="23"/>
          <w:szCs w:val="23"/>
        </w:rPr>
        <w:t xml:space="preserve"> </w:t>
      </w:r>
    </w:p>
    <w:p w14:paraId="08A217E3" w14:textId="4111E540" w:rsidR="00BD06ED" w:rsidRDefault="00BD06ED" w:rsidP="00CD3C1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Zasady komunikowania się Stron</w:t>
      </w:r>
    </w:p>
    <w:bookmarkEnd w:id="0"/>
    <w:p w14:paraId="4D7B1FAE" w14:textId="23541916" w:rsidR="00BD06ED" w:rsidRDefault="00BD06ED" w:rsidP="00CB2599">
      <w:pPr>
        <w:pStyle w:val="Default"/>
        <w:numPr>
          <w:ilvl w:val="0"/>
          <w:numId w:val="22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Każda ze Stron wskaże imię i nazwisko, nr telefonu i adres e-mail swoich Przedstawicieli </w:t>
      </w:r>
      <w:r w:rsidR="00D5385D">
        <w:rPr>
          <w:color w:val="auto"/>
          <w:sz w:val="23"/>
          <w:szCs w:val="23"/>
        </w:rPr>
        <w:t xml:space="preserve">                </w:t>
      </w:r>
      <w:r>
        <w:rPr>
          <w:color w:val="auto"/>
          <w:sz w:val="23"/>
          <w:szCs w:val="23"/>
        </w:rPr>
        <w:t xml:space="preserve">w terminie 7 dni od dnia zawarcia umowy. Zmiana osób będących Przedstawicielami Stron, wymaga pisemnego powiadomienia i nie stanowi zmiany umowy. </w:t>
      </w:r>
    </w:p>
    <w:p w14:paraId="077B233E" w14:textId="77777777" w:rsidR="00BD06ED" w:rsidRDefault="00BD06ED" w:rsidP="00CB2599">
      <w:pPr>
        <w:pStyle w:val="Default"/>
        <w:numPr>
          <w:ilvl w:val="0"/>
          <w:numId w:val="22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Przedstawiciele będą upoważnieni do podejmowania czynności związanych z realizacją umowy. </w:t>
      </w:r>
    </w:p>
    <w:p w14:paraId="1A03AA83" w14:textId="77777777" w:rsidR="00BD06ED" w:rsidRDefault="00BD06ED" w:rsidP="00CB2599">
      <w:pPr>
        <w:pStyle w:val="Default"/>
        <w:numPr>
          <w:ilvl w:val="0"/>
          <w:numId w:val="22"/>
        </w:numPr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Przedstawiciele nie mogą podejmować żadnych ustaleń, które zmieniałyby zobowiązania Stron wynikające z umowy, a w szczególności nie są umocowani do dokonywania zmian umowy. </w:t>
      </w:r>
    </w:p>
    <w:p w14:paraId="74F3DC2C" w14:textId="77777777" w:rsidR="00146772" w:rsidRDefault="00BD06ED" w:rsidP="00CB2599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146772">
        <w:rPr>
          <w:color w:val="auto"/>
          <w:sz w:val="23"/>
          <w:szCs w:val="23"/>
        </w:rPr>
        <w:t xml:space="preserve">Jeżeli umowa nie stanowi inaczej wszelkie zawiadomienia i oświadczenia Przedstawicieli </w:t>
      </w:r>
      <w:r w:rsidR="00146772">
        <w:rPr>
          <w:color w:val="auto"/>
          <w:sz w:val="23"/>
          <w:szCs w:val="23"/>
        </w:rPr>
        <w:t xml:space="preserve">  </w:t>
      </w:r>
    </w:p>
    <w:p w14:paraId="3289A766" w14:textId="77777777" w:rsidR="00146772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BD06ED" w:rsidRPr="00146772">
        <w:rPr>
          <w:color w:val="auto"/>
          <w:sz w:val="23"/>
          <w:szCs w:val="23"/>
        </w:rPr>
        <w:t xml:space="preserve">dotyczące realizacji umowy powinny być dokonane na piśmie i przesłane za pośrednictwem </w:t>
      </w:r>
      <w:r>
        <w:rPr>
          <w:color w:val="auto"/>
          <w:sz w:val="23"/>
          <w:szCs w:val="23"/>
        </w:rPr>
        <w:t xml:space="preserve"> </w:t>
      </w:r>
    </w:p>
    <w:p w14:paraId="573DF660" w14:textId="6536B261" w:rsidR="00146772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BD06ED" w:rsidRPr="00146772">
        <w:rPr>
          <w:color w:val="auto"/>
          <w:sz w:val="23"/>
          <w:szCs w:val="23"/>
        </w:rPr>
        <w:t xml:space="preserve">kuriera, listem poleconym, faksem lub pocztą elektroniczną. </w:t>
      </w:r>
    </w:p>
    <w:p w14:paraId="1157332B" w14:textId="3A57033A" w:rsidR="00D5385D" w:rsidRPr="00146772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 w:rsidR="00BD06ED" w:rsidRPr="00146772">
        <w:rPr>
          <w:color w:val="auto"/>
          <w:sz w:val="23"/>
          <w:szCs w:val="23"/>
        </w:rPr>
        <w:t xml:space="preserve">Strony zobowiązują się do wzajemnego powiadamiania o każdej zmianie adresu swojej </w:t>
      </w:r>
      <w:r w:rsidR="00D5385D" w:rsidRPr="00146772">
        <w:rPr>
          <w:color w:val="auto"/>
          <w:sz w:val="23"/>
          <w:szCs w:val="23"/>
        </w:rPr>
        <w:t xml:space="preserve"> </w:t>
      </w:r>
    </w:p>
    <w:p w14:paraId="4BEE7E20" w14:textId="08B5E242" w:rsidR="00D5385D" w:rsidRDefault="00D5385D" w:rsidP="00CB2599">
      <w:pPr>
        <w:pStyle w:val="Default"/>
        <w:ind w:left="-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146772">
        <w:rPr>
          <w:color w:val="auto"/>
          <w:sz w:val="23"/>
          <w:szCs w:val="23"/>
        </w:rPr>
        <w:t xml:space="preserve">   </w:t>
      </w:r>
      <w:r w:rsidR="00BD06ED">
        <w:rPr>
          <w:color w:val="auto"/>
          <w:sz w:val="23"/>
          <w:szCs w:val="23"/>
        </w:rPr>
        <w:t xml:space="preserve">siedziby i danych Przedstawicieli. </w:t>
      </w:r>
    </w:p>
    <w:p w14:paraId="6F7DA7F9" w14:textId="77777777" w:rsidR="00D5385D" w:rsidRDefault="00D5385D" w:rsidP="00D5385D">
      <w:pPr>
        <w:pStyle w:val="Default"/>
        <w:spacing w:after="68"/>
        <w:jc w:val="center"/>
        <w:rPr>
          <w:b/>
          <w:bCs/>
          <w:sz w:val="23"/>
          <w:szCs w:val="23"/>
        </w:rPr>
      </w:pPr>
    </w:p>
    <w:p w14:paraId="390F383D" w14:textId="77777777" w:rsidR="00CB2599" w:rsidRDefault="00CB2599" w:rsidP="00D5385D">
      <w:pPr>
        <w:pStyle w:val="Default"/>
        <w:spacing w:after="68"/>
        <w:jc w:val="center"/>
        <w:rPr>
          <w:b/>
          <w:bCs/>
          <w:sz w:val="23"/>
          <w:szCs w:val="23"/>
        </w:rPr>
      </w:pPr>
    </w:p>
    <w:p w14:paraId="1B3EE618" w14:textId="47E1B5FB" w:rsidR="00D5385D" w:rsidRPr="00D5385D" w:rsidRDefault="00D5385D" w:rsidP="00D5385D">
      <w:pPr>
        <w:pStyle w:val="Default"/>
        <w:spacing w:after="68"/>
        <w:jc w:val="center"/>
        <w:rPr>
          <w:sz w:val="23"/>
          <w:szCs w:val="23"/>
        </w:rPr>
      </w:pPr>
      <w:r w:rsidRPr="00D5385D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9</w:t>
      </w:r>
      <w:r w:rsidRPr="00D5385D">
        <w:rPr>
          <w:b/>
          <w:bCs/>
          <w:sz w:val="23"/>
          <w:szCs w:val="23"/>
        </w:rPr>
        <w:t xml:space="preserve"> </w:t>
      </w:r>
    </w:p>
    <w:p w14:paraId="570DEB94" w14:textId="598A81E8" w:rsidR="00D5385D" w:rsidRPr="00D5385D" w:rsidRDefault="00D5385D" w:rsidP="00D5385D">
      <w:pPr>
        <w:pStyle w:val="Default"/>
        <w:spacing w:after="68"/>
        <w:jc w:val="center"/>
        <w:rPr>
          <w:b/>
          <w:bCs/>
          <w:sz w:val="23"/>
          <w:szCs w:val="23"/>
        </w:rPr>
      </w:pPr>
      <w:r w:rsidRPr="00D5385D">
        <w:rPr>
          <w:b/>
          <w:bCs/>
          <w:sz w:val="23"/>
          <w:szCs w:val="23"/>
        </w:rPr>
        <w:t>Odpowiedzialność Stron oraz kary umowne.</w:t>
      </w:r>
    </w:p>
    <w:p w14:paraId="70D25D5A" w14:textId="77777777" w:rsidR="00146772" w:rsidRDefault="00BD06ED" w:rsidP="00CB2599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razie niewykonania lub nienależytego wykonania umowy, Wykonawca zapłaci </w:t>
      </w:r>
      <w:r w:rsidR="00146772">
        <w:rPr>
          <w:color w:val="auto"/>
          <w:sz w:val="23"/>
          <w:szCs w:val="23"/>
        </w:rPr>
        <w:t xml:space="preserve">  </w:t>
      </w:r>
    </w:p>
    <w:p w14:paraId="3BDCC12E" w14:textId="0CE74EA8" w:rsidR="00BD06ED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</w:t>
      </w:r>
      <w:r w:rsidR="00BD06ED">
        <w:rPr>
          <w:color w:val="auto"/>
          <w:sz w:val="23"/>
          <w:szCs w:val="23"/>
        </w:rPr>
        <w:t xml:space="preserve">Zamawiającemu następujące kary umowne: </w:t>
      </w:r>
    </w:p>
    <w:p w14:paraId="1EEBE837" w14:textId="26D447C0" w:rsidR="00BD06ED" w:rsidRDefault="00BD06ED" w:rsidP="00CB2599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1) karę umowną w wysokości stanowiącej równowartość 0,1% wynagrodzenia brutto określonego w § 4 ust. 1 umowy za każdy dzień zwłoki w wykonaniu przedmiotu umowy, w tym przeszk</w:t>
      </w:r>
      <w:r w:rsidR="00D5385D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 xml:space="preserve">lenia przedstawicieli Zamawiającego, w stosunku do terminu określonego w § </w:t>
      </w:r>
      <w:r w:rsidR="0087673C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ust. 1</w:t>
      </w:r>
      <w:r w:rsidR="0087673C"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 xml:space="preserve"> umowy, </w:t>
      </w:r>
    </w:p>
    <w:p w14:paraId="5B384C09" w14:textId="77777777" w:rsidR="00BD06ED" w:rsidRDefault="00BD06ED" w:rsidP="00CB2599">
      <w:pPr>
        <w:pStyle w:val="Default"/>
        <w:ind w:left="709" w:hanging="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karę umowną w wysokości stanowiącej równowartość 0,1 % wynagrodzenia brutto określonego w § 4 ust. 1 umowy za każdy dzień zwłoki w wykonaniu naprawy gwarancyjnej samochodu ratowniczo-gaśniczego. </w:t>
      </w:r>
    </w:p>
    <w:p w14:paraId="082B6318" w14:textId="77777777" w:rsidR="00146772" w:rsidRDefault="00BD06ED" w:rsidP="00CB2599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Zamawiającemu przysługuje prawo odstąpienia od umowy w przypadku zaistnienia </w:t>
      </w:r>
    </w:p>
    <w:p w14:paraId="3551F2DC" w14:textId="77777777" w:rsidR="00E631AC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</w:t>
      </w:r>
      <w:r w:rsidR="00BD06ED">
        <w:rPr>
          <w:color w:val="auto"/>
          <w:sz w:val="23"/>
          <w:szCs w:val="23"/>
        </w:rPr>
        <w:t>przesłanek, o których mowa w</w:t>
      </w:r>
      <w:r w:rsidR="00E631AC">
        <w:rPr>
          <w:color w:val="auto"/>
          <w:sz w:val="23"/>
          <w:szCs w:val="23"/>
        </w:rPr>
        <w:t xml:space="preserve"> przepisach, w szczególności w</w:t>
      </w:r>
      <w:r w:rsidR="00BD06ED">
        <w:rPr>
          <w:color w:val="auto"/>
          <w:sz w:val="23"/>
          <w:szCs w:val="23"/>
        </w:rPr>
        <w:t xml:space="preserve"> art. </w:t>
      </w:r>
      <w:r w:rsidR="0087673C">
        <w:rPr>
          <w:color w:val="auto"/>
          <w:sz w:val="23"/>
          <w:szCs w:val="23"/>
        </w:rPr>
        <w:t>456</w:t>
      </w:r>
      <w:r w:rsidR="00BD06ED">
        <w:rPr>
          <w:color w:val="auto"/>
          <w:sz w:val="23"/>
          <w:szCs w:val="23"/>
        </w:rPr>
        <w:t xml:space="preserve"> Prawa zamówień </w:t>
      </w:r>
    </w:p>
    <w:p w14:paraId="19C9EF1B" w14:textId="07F469C6" w:rsidR="00BD06ED" w:rsidRDefault="00E631AC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</w:t>
      </w:r>
      <w:r w:rsidR="00BD06ED">
        <w:rPr>
          <w:color w:val="auto"/>
          <w:sz w:val="23"/>
          <w:szCs w:val="23"/>
        </w:rPr>
        <w:t>publicznych oraz art. 610 i 611</w:t>
      </w:r>
      <w:r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>ustawy</w:t>
      </w:r>
      <w:r w:rsidR="009107F2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>z dnia 23 kwietnia 1964 r. Kodeks cywilny</w:t>
      </w:r>
      <w:r>
        <w:rPr>
          <w:color w:val="auto"/>
          <w:sz w:val="23"/>
          <w:szCs w:val="23"/>
        </w:rPr>
        <w:t>.</w:t>
      </w:r>
      <w:r w:rsidR="00BD06ED">
        <w:rPr>
          <w:color w:val="auto"/>
          <w:sz w:val="23"/>
          <w:szCs w:val="23"/>
        </w:rPr>
        <w:t xml:space="preserve"> </w:t>
      </w:r>
    </w:p>
    <w:p w14:paraId="72E69F9E" w14:textId="22823C91" w:rsidR="00BD06ED" w:rsidRDefault="00BD06ED" w:rsidP="00CB2599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może również odstąpić od umowy w następujących przypadkach: </w:t>
      </w:r>
    </w:p>
    <w:p w14:paraId="1486752D" w14:textId="28DACF4D" w:rsidR="00BD06ED" w:rsidRDefault="00BD06ED" w:rsidP="00CB2599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w razie stwierdzenia podczas odbioru, istotnych wad przedmiotu umowy, nie dających się usunąć, </w:t>
      </w:r>
    </w:p>
    <w:p w14:paraId="0549EDBB" w14:textId="6267198C" w:rsidR="00BD06ED" w:rsidRDefault="00BD06ED" w:rsidP="00CB2599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w przypadku zwłoki w wykonaniu przedmiotu umowy, w stosunku do terminu określonego w § 3 ust. 1 umowy, o więcej niż 60 dni. </w:t>
      </w:r>
    </w:p>
    <w:p w14:paraId="15D88606" w14:textId="77777777" w:rsidR="00146772" w:rsidRDefault="00BD06ED" w:rsidP="00CB2599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przypadku odstąpienia od umowy przez Zamawiającego z powodu okoliczności leżących </w:t>
      </w:r>
    </w:p>
    <w:p w14:paraId="27FF6A78" w14:textId="77777777" w:rsidR="00146772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</w:t>
      </w:r>
      <w:r w:rsidR="00BD06ED">
        <w:rPr>
          <w:color w:val="auto"/>
          <w:sz w:val="23"/>
          <w:szCs w:val="23"/>
        </w:rPr>
        <w:t xml:space="preserve">po stronie Wykonawcy, Wykonawca zapłaci karę umowną w wysokości stanowiącej </w:t>
      </w:r>
      <w:r>
        <w:rPr>
          <w:color w:val="auto"/>
          <w:sz w:val="23"/>
          <w:szCs w:val="23"/>
        </w:rPr>
        <w:t xml:space="preserve"> </w:t>
      </w:r>
    </w:p>
    <w:p w14:paraId="0031E31F" w14:textId="4576A587" w:rsidR="00BD06ED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</w:t>
      </w:r>
      <w:r w:rsidR="00BD06ED">
        <w:rPr>
          <w:color w:val="auto"/>
          <w:sz w:val="23"/>
          <w:szCs w:val="23"/>
        </w:rPr>
        <w:t xml:space="preserve">równowartość 10 % wynagrodzenia brutto określonego w § 4 ust. 1 umowy. </w:t>
      </w:r>
    </w:p>
    <w:p w14:paraId="1DB8CE8A" w14:textId="77777777" w:rsidR="00146772" w:rsidRDefault="00BD06ED" w:rsidP="00CB2599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Łączna maksymalna wysokość kar umownych nie może przekroczyć 20 % wartości </w:t>
      </w:r>
    </w:p>
    <w:p w14:paraId="14E2DAFB" w14:textId="6F24E974" w:rsidR="00BD06ED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</w:t>
      </w:r>
      <w:r w:rsidR="00BD06ED">
        <w:rPr>
          <w:color w:val="auto"/>
          <w:sz w:val="23"/>
          <w:szCs w:val="23"/>
        </w:rPr>
        <w:t xml:space="preserve">wynagrodzenia brutto określonego w § 4 ust. 1 umowy. </w:t>
      </w:r>
    </w:p>
    <w:p w14:paraId="297FD81C" w14:textId="77777777" w:rsidR="00146772" w:rsidRDefault="00BD06ED" w:rsidP="00CB2599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Oświadczenie o odstąpieniu od niniejszej umowy z przyczyn wskazanych w ust. 2 i 3 </w:t>
      </w:r>
    </w:p>
    <w:p w14:paraId="074A3D03" w14:textId="77777777" w:rsidR="00E631AC" w:rsidRDefault="00146772" w:rsidP="00E631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</w:t>
      </w:r>
      <w:r w:rsidR="00BD06ED">
        <w:rPr>
          <w:color w:val="auto"/>
          <w:sz w:val="23"/>
          <w:szCs w:val="23"/>
        </w:rPr>
        <w:t xml:space="preserve">powinno być złożone </w:t>
      </w:r>
      <w:r w:rsidR="00E631AC">
        <w:rPr>
          <w:color w:val="auto"/>
          <w:sz w:val="23"/>
          <w:szCs w:val="23"/>
        </w:rPr>
        <w:t>na piśmie i zawierać uzasadnienie</w:t>
      </w:r>
      <w:r w:rsidR="00BD06ED">
        <w:rPr>
          <w:color w:val="auto"/>
          <w:sz w:val="23"/>
          <w:szCs w:val="23"/>
        </w:rPr>
        <w:t>. Złożenie oświadczenia</w:t>
      </w:r>
    </w:p>
    <w:p w14:paraId="0539F1CB" w14:textId="77777777" w:rsidR="00E631AC" w:rsidRDefault="00E631AC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        </w:t>
      </w:r>
      <w:r w:rsidR="00BD06ED">
        <w:rPr>
          <w:color w:val="auto"/>
          <w:sz w:val="23"/>
          <w:szCs w:val="23"/>
        </w:rPr>
        <w:t>o odstąpieniu nie wymaga wcześniejszego wezwania do prawidłowego wykonywania</w:t>
      </w:r>
    </w:p>
    <w:p w14:paraId="5DF783EF" w14:textId="2B253311" w:rsidR="00BD06ED" w:rsidRDefault="00E631AC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</w:t>
      </w:r>
      <w:r w:rsidR="00BD06ED">
        <w:rPr>
          <w:color w:val="auto"/>
          <w:sz w:val="23"/>
          <w:szCs w:val="23"/>
        </w:rPr>
        <w:t xml:space="preserve"> umowy. </w:t>
      </w:r>
    </w:p>
    <w:p w14:paraId="1D184046" w14:textId="77777777" w:rsidR="00146772" w:rsidRDefault="00BD06ED" w:rsidP="00CB2599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Kary umowne mogą podlegać potrąceniu przez Zamawiającego z wynagrodzenia </w:t>
      </w:r>
      <w:r w:rsidR="00146772">
        <w:rPr>
          <w:color w:val="auto"/>
          <w:sz w:val="23"/>
          <w:szCs w:val="23"/>
        </w:rPr>
        <w:t xml:space="preserve">  </w:t>
      </w:r>
    </w:p>
    <w:p w14:paraId="30627956" w14:textId="1AC85998" w:rsidR="00CB2599" w:rsidRDefault="00146772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</w:t>
      </w:r>
      <w:r w:rsidR="00E631AC">
        <w:rPr>
          <w:color w:val="auto"/>
          <w:sz w:val="23"/>
          <w:szCs w:val="23"/>
        </w:rPr>
        <w:t>n</w:t>
      </w:r>
      <w:r w:rsidR="00BD06ED">
        <w:rPr>
          <w:color w:val="auto"/>
          <w:sz w:val="23"/>
          <w:szCs w:val="23"/>
        </w:rPr>
        <w:t>ależnego</w:t>
      </w:r>
      <w:r w:rsidR="00CB2599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Wykonawcy lub są płatne w terminie 14 dni od dnia przekazania przez </w:t>
      </w:r>
    </w:p>
    <w:p w14:paraId="4D3297EB" w14:textId="65622D98" w:rsidR="00BD06ED" w:rsidRDefault="00CB2599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</w:t>
      </w:r>
      <w:r w:rsidR="00BD06ED">
        <w:rPr>
          <w:color w:val="auto"/>
          <w:sz w:val="23"/>
          <w:szCs w:val="23"/>
        </w:rPr>
        <w:t xml:space="preserve">Zamawiającego wezwania do zapłaty. </w:t>
      </w:r>
    </w:p>
    <w:p w14:paraId="61C17899" w14:textId="2677AAD4" w:rsidR="00146772" w:rsidRDefault="009107F2" w:rsidP="00CB2599">
      <w:pPr>
        <w:pStyle w:val="Default"/>
        <w:numPr>
          <w:ilvl w:val="1"/>
          <w:numId w:val="2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  <w:r w:rsidR="00146772">
        <w:rPr>
          <w:color w:val="auto"/>
          <w:sz w:val="23"/>
          <w:szCs w:val="23"/>
        </w:rPr>
        <w:t xml:space="preserve">        </w:t>
      </w:r>
      <w:r w:rsidR="00BD06ED">
        <w:rPr>
          <w:color w:val="auto"/>
          <w:sz w:val="23"/>
          <w:szCs w:val="23"/>
        </w:rPr>
        <w:t xml:space="preserve">Zamawiający zastrzega sobie prawo do dochodzenia odszkodowania przekraczającego </w:t>
      </w:r>
    </w:p>
    <w:p w14:paraId="6C45FF6F" w14:textId="7BF154ED" w:rsidR="00146772" w:rsidRDefault="00146772" w:rsidP="00CB2599">
      <w:pPr>
        <w:pStyle w:val="Default"/>
        <w:numPr>
          <w:ilvl w:val="1"/>
          <w:numId w:val="2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CB2599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wysokość wskazanych w umowie kar umownych, w szczególności dotyczących kar </w:t>
      </w:r>
    </w:p>
    <w:p w14:paraId="2D878EF4" w14:textId="203677C8" w:rsidR="00146772" w:rsidRDefault="00146772" w:rsidP="00CB2599">
      <w:pPr>
        <w:pStyle w:val="Default"/>
        <w:numPr>
          <w:ilvl w:val="1"/>
          <w:numId w:val="2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CB2599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nałożonych przez instytucje dofinansowujące przedmiot umowy, na skutek zwłoki w </w:t>
      </w:r>
    </w:p>
    <w:p w14:paraId="39347078" w14:textId="649DE841" w:rsidR="00146772" w:rsidRDefault="00146772" w:rsidP="00CB2599">
      <w:pPr>
        <w:pStyle w:val="Default"/>
        <w:numPr>
          <w:ilvl w:val="1"/>
          <w:numId w:val="2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CB2599">
        <w:rPr>
          <w:color w:val="auto"/>
          <w:sz w:val="23"/>
          <w:szCs w:val="23"/>
        </w:rPr>
        <w:t xml:space="preserve"> </w:t>
      </w:r>
      <w:r w:rsidR="00BD06ED">
        <w:rPr>
          <w:color w:val="auto"/>
          <w:sz w:val="23"/>
          <w:szCs w:val="23"/>
        </w:rPr>
        <w:t xml:space="preserve">wykonaniu przedmiotu umowy lub odstąpienia od umowy z powodu okoliczności leżących </w:t>
      </w:r>
      <w:r>
        <w:rPr>
          <w:color w:val="auto"/>
          <w:sz w:val="23"/>
          <w:szCs w:val="23"/>
        </w:rPr>
        <w:t xml:space="preserve">  </w:t>
      </w:r>
    </w:p>
    <w:p w14:paraId="28FAEB8A" w14:textId="18E3F316" w:rsidR="00BD06ED" w:rsidRDefault="00146772" w:rsidP="00CB2599">
      <w:pPr>
        <w:pStyle w:val="Default"/>
        <w:numPr>
          <w:ilvl w:val="1"/>
          <w:numId w:val="2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</w:t>
      </w:r>
      <w:r w:rsidR="00CB2599">
        <w:rPr>
          <w:color w:val="auto"/>
          <w:sz w:val="23"/>
          <w:szCs w:val="23"/>
        </w:rPr>
        <w:t xml:space="preserve">  </w:t>
      </w:r>
      <w:r w:rsidR="00BD06ED">
        <w:rPr>
          <w:color w:val="auto"/>
          <w:sz w:val="23"/>
          <w:szCs w:val="23"/>
        </w:rPr>
        <w:t xml:space="preserve">po stronie Wykonawcy. </w:t>
      </w:r>
    </w:p>
    <w:p w14:paraId="3D2AC674" w14:textId="77777777" w:rsidR="00BD06ED" w:rsidRDefault="00BD06ED">
      <w:pPr>
        <w:pStyle w:val="Default"/>
        <w:numPr>
          <w:ilvl w:val="1"/>
          <w:numId w:val="23"/>
        </w:numPr>
        <w:ind w:left="360" w:hanging="360"/>
        <w:jc w:val="both"/>
        <w:rPr>
          <w:color w:val="auto"/>
          <w:sz w:val="23"/>
          <w:szCs w:val="23"/>
        </w:rPr>
      </w:pPr>
    </w:p>
    <w:p w14:paraId="467136D4" w14:textId="4CEF1525" w:rsidR="00BD06ED" w:rsidRDefault="00BD06ED" w:rsidP="009107F2">
      <w:pPr>
        <w:pStyle w:val="Default"/>
        <w:jc w:val="center"/>
        <w:rPr>
          <w:color w:val="auto"/>
          <w:sz w:val="23"/>
          <w:szCs w:val="23"/>
        </w:rPr>
      </w:pPr>
      <w:bookmarkStart w:id="1" w:name="_Hlk187150912"/>
      <w:r>
        <w:rPr>
          <w:b/>
          <w:bCs/>
          <w:color w:val="auto"/>
          <w:sz w:val="23"/>
          <w:szCs w:val="23"/>
        </w:rPr>
        <w:t>§ 1</w:t>
      </w:r>
      <w:r w:rsidR="009107F2">
        <w:rPr>
          <w:b/>
          <w:bCs/>
          <w:color w:val="auto"/>
          <w:sz w:val="23"/>
          <w:szCs w:val="23"/>
        </w:rPr>
        <w:t>0</w:t>
      </w:r>
    </w:p>
    <w:p w14:paraId="00514E78" w14:textId="5A316C65" w:rsidR="00BD06ED" w:rsidRDefault="00BD06ED" w:rsidP="009107F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Zmiany Umowy</w:t>
      </w:r>
    </w:p>
    <w:bookmarkEnd w:id="1"/>
    <w:p w14:paraId="425B7A0D" w14:textId="0072CB1B" w:rsidR="009107F2" w:rsidRDefault="00BD06ED" w:rsidP="00CB2599">
      <w:pPr>
        <w:pStyle w:val="Default"/>
        <w:numPr>
          <w:ilvl w:val="0"/>
          <w:numId w:val="24"/>
        </w:numPr>
        <w:ind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przewiduje możliwość wprowadzenia zmian do Umowy w następującym zakresie </w:t>
      </w:r>
      <w:r w:rsidR="009107F2">
        <w:rPr>
          <w:color w:val="auto"/>
          <w:sz w:val="23"/>
          <w:szCs w:val="23"/>
        </w:rPr>
        <w:t xml:space="preserve">         </w:t>
      </w:r>
      <w:r>
        <w:rPr>
          <w:color w:val="auto"/>
          <w:sz w:val="23"/>
          <w:szCs w:val="23"/>
        </w:rPr>
        <w:t xml:space="preserve">i przy następujących warunkach: </w:t>
      </w:r>
    </w:p>
    <w:p w14:paraId="4A3BF0D7" w14:textId="0B0B0F6D" w:rsidR="00BD06ED" w:rsidRDefault="00BD06ED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zmiana w zakresie przedmiotu zamówienia określonego w Opisie Przedmiotu Zamówienia, jeśli konieczność ich wprowadzenia wynika: </w:t>
      </w:r>
    </w:p>
    <w:p w14:paraId="78933821" w14:textId="77777777" w:rsidR="00BD06ED" w:rsidRDefault="00BD06ED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ze zmian w normach lub przepisach powszechnie obowiązujących, </w:t>
      </w:r>
    </w:p>
    <w:p w14:paraId="42DD31EA" w14:textId="3CD9883F" w:rsidR="00BD06ED" w:rsidRDefault="00BD06ED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 pojawienia się w trakcie realizacji umowy bardziej nowoczesnych lub ekonomicznie bardziej uzasadnionych technologii, materiałów i urządzeń, których zastosowanie Strony uznają za celowe i wskazane przy realizacji umowy</w:t>
      </w:r>
      <w:r w:rsidR="009107F2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 w:rsidR="009107F2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rzy zaistnieniu opisanej sytuacji wynagrodzenie Wykonawcy nie może ulec zmianie, </w:t>
      </w:r>
    </w:p>
    <w:p w14:paraId="3AD0B573" w14:textId="576CA532" w:rsidR="00BD06ED" w:rsidRDefault="00BD06ED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zmiana co do parametrów oferowanego przez Wykonawcę pojazdu pod warunkiem, że w jej wyniku nie ulegną zmianie określone w Opisie Przedmiotu Zamówienia warunki minimalne </w:t>
      </w:r>
      <w:r w:rsidR="009107F2">
        <w:rPr>
          <w:color w:val="auto"/>
          <w:sz w:val="23"/>
          <w:szCs w:val="23"/>
        </w:rPr>
        <w:t xml:space="preserve">                 </w:t>
      </w:r>
      <w:r>
        <w:rPr>
          <w:color w:val="auto"/>
          <w:sz w:val="23"/>
          <w:szCs w:val="23"/>
        </w:rPr>
        <w:t xml:space="preserve">a parametry określone w ofercie Wykonawcy, które były brane pod uwagę przy ocenie ofert </w:t>
      </w:r>
      <w:r w:rsidR="009107F2">
        <w:rPr>
          <w:color w:val="auto"/>
          <w:sz w:val="23"/>
          <w:szCs w:val="23"/>
        </w:rPr>
        <w:t xml:space="preserve">             </w:t>
      </w:r>
      <w:r>
        <w:rPr>
          <w:color w:val="auto"/>
          <w:sz w:val="23"/>
          <w:szCs w:val="23"/>
        </w:rPr>
        <w:t xml:space="preserve">w postępowaniu o udzielenie zamówienia publicznego będą nie gorsze, </w:t>
      </w:r>
    </w:p>
    <w:p w14:paraId="73CDD5A4" w14:textId="77777777" w:rsidR="00BD06ED" w:rsidRDefault="00BD06ED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zmiana ustawowej stawki podatku VAT, </w:t>
      </w:r>
    </w:p>
    <w:p w14:paraId="3A89DEC1" w14:textId="77777777" w:rsidR="00BD06ED" w:rsidRDefault="00BD06ED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zmiana terminu realizacji Umowy, jeżeli powstaną okoliczności niezależne od Stron umowy, będące następstwem działania organów administracji, w szczególności przekroczenie zakreślonych przez prawo terminów wydawania przez organy administracji decyzji, zezwoleń, dokumentów, udzielenie zgód i zatwierdzeń itp. na skutek czego Wykonawca nie będzie w stanie dotrzymać terminu wykonania przedmiotu umowy, pomimo dochowania należytej staranności aby tego terminu dotrzymać, </w:t>
      </w:r>
    </w:p>
    <w:p w14:paraId="5633546C" w14:textId="77777777" w:rsidR="00BD06ED" w:rsidRDefault="00BD06ED" w:rsidP="00CB2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zmiana terminu na skutek wystąpienia Siły wyższej uniemożliwiającej wykonanie przedmiotu Umowy zgodnie z jej postanowieniami. </w:t>
      </w:r>
    </w:p>
    <w:p w14:paraId="079591CA" w14:textId="05F86359" w:rsidR="00BD06ED" w:rsidRDefault="00BD06ED" w:rsidP="00CB2599">
      <w:pPr>
        <w:pStyle w:val="Default"/>
        <w:numPr>
          <w:ilvl w:val="0"/>
          <w:numId w:val="2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Zmiana Umowy na podstawie okoliczności, o których mowa w ust. 1 może być powodem</w:t>
      </w:r>
      <w:r w:rsidR="00CB259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zmiany wynagrodzenia wynikającego z Umowy. Jeżeli zaistnieją podstawy zmiany wynagrodzenia, Wykonawca przedstawi Zamawiającemu do zaakceptowania kalkulację, która będzie podstawą zmian, w szczególności podstawą kalkulacji mogą to być nowe regulacje prawne, zmiany w przepisach dotyczących podatku VAT</w:t>
      </w:r>
      <w:r w:rsidR="00620DF2">
        <w:rPr>
          <w:color w:val="auto"/>
          <w:sz w:val="23"/>
          <w:szCs w:val="23"/>
        </w:rPr>
        <w:t>.</w:t>
      </w:r>
    </w:p>
    <w:p w14:paraId="100697B3" w14:textId="16209642" w:rsidR="00BD06ED" w:rsidRPr="00620DF2" w:rsidRDefault="00BD06ED" w:rsidP="00620DF2">
      <w:pPr>
        <w:pStyle w:val="Default"/>
        <w:numPr>
          <w:ilvl w:val="0"/>
          <w:numId w:val="24"/>
        </w:numPr>
        <w:ind w:left="284" w:hanging="360"/>
        <w:jc w:val="both"/>
        <w:rPr>
          <w:color w:val="auto"/>
          <w:sz w:val="23"/>
          <w:szCs w:val="23"/>
        </w:rPr>
      </w:pPr>
      <w:r w:rsidRPr="00620DF2">
        <w:rPr>
          <w:color w:val="auto"/>
          <w:sz w:val="23"/>
          <w:szCs w:val="23"/>
        </w:rPr>
        <w:t>Zmiany do umowy może inicjować zarówno Zamawiający jak i Wykonawca, składając pisemny</w:t>
      </w:r>
      <w:r w:rsidR="00CB2599" w:rsidRPr="00620DF2">
        <w:rPr>
          <w:color w:val="auto"/>
          <w:sz w:val="23"/>
          <w:szCs w:val="23"/>
        </w:rPr>
        <w:t xml:space="preserve"> </w:t>
      </w:r>
      <w:r w:rsidRPr="00620DF2">
        <w:rPr>
          <w:color w:val="auto"/>
          <w:sz w:val="23"/>
          <w:szCs w:val="23"/>
        </w:rPr>
        <w:t xml:space="preserve">wniosek do drugiej strony, zawierający w szczególności opis zmiany wraz z jej uzasadnieniem. </w:t>
      </w:r>
    </w:p>
    <w:p w14:paraId="473E3AA4" w14:textId="5C39A1DD" w:rsidR="00BD06ED" w:rsidRPr="00CD3E8F" w:rsidRDefault="00CD3E8F" w:rsidP="00CD3E8F">
      <w:pPr>
        <w:pStyle w:val="Default"/>
        <w:numPr>
          <w:ilvl w:val="0"/>
          <w:numId w:val="24"/>
        </w:numPr>
        <w:ind w:left="284" w:hanging="360"/>
        <w:jc w:val="both"/>
        <w:rPr>
          <w:color w:val="auto"/>
        </w:rPr>
      </w:pPr>
      <w:r>
        <w:rPr>
          <w:color w:val="auto"/>
          <w:sz w:val="23"/>
          <w:szCs w:val="23"/>
        </w:rPr>
        <w:t>Wszystkie</w:t>
      </w:r>
      <w:r w:rsidR="00BD06ED" w:rsidRPr="00CD3E8F">
        <w:rPr>
          <w:color w:val="auto"/>
          <w:sz w:val="23"/>
          <w:szCs w:val="23"/>
        </w:rPr>
        <w:t xml:space="preserve"> okoliczności wymienione w niniejszym paragrafie stanowią katalog zmian, na które Zamawiający może wyrazić zgodę. Nie stanowią jednocześnie zobowiązania do wyrażenia takiej zgody. </w:t>
      </w:r>
    </w:p>
    <w:p w14:paraId="395C8C4E" w14:textId="772846BA" w:rsidR="00BD06ED" w:rsidRDefault="00BD06ED">
      <w:pPr>
        <w:pStyle w:val="Default"/>
        <w:numPr>
          <w:ilvl w:val="0"/>
          <w:numId w:val="24"/>
        </w:numPr>
        <w:spacing w:after="68"/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Siłą wyższą, o której mowa w niniejszym paragrafie jest wydarzenie lub okoliczność </w:t>
      </w:r>
      <w:r w:rsidR="009107F2">
        <w:rPr>
          <w:color w:val="auto"/>
          <w:sz w:val="23"/>
          <w:szCs w:val="23"/>
        </w:rPr>
        <w:t xml:space="preserve">                         </w:t>
      </w:r>
      <w:r>
        <w:rPr>
          <w:color w:val="auto"/>
          <w:sz w:val="23"/>
          <w:szCs w:val="23"/>
        </w:rPr>
        <w:t xml:space="preserve">o charakterze nadzwyczajnym, na którą Wykonawca ani Zamawiający nie mają wpływu; wystąpieniu której Wykonawca ani Zamawiający, działając racjonalnie, nie mogli zapobiec przed zawarciem Umowy; której, w przypadku jej wystąpienia, Wykonawca ani Zamawiający, </w:t>
      </w:r>
      <w:r>
        <w:rPr>
          <w:color w:val="auto"/>
          <w:sz w:val="23"/>
          <w:szCs w:val="23"/>
        </w:rPr>
        <w:lastRenderedPageBreak/>
        <w:t>działając racjonalnie, nie mogli uniknąć lub jej przezwyciężyć</w:t>
      </w:r>
      <w:r w:rsidR="009107F2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oraz która nie może być zasadniczo przypisana Wykonawcy ani Zamawiającemu. </w:t>
      </w:r>
    </w:p>
    <w:p w14:paraId="7D1178C3" w14:textId="02AD73FF" w:rsidR="009107F2" w:rsidRDefault="00BD06ED">
      <w:pPr>
        <w:pStyle w:val="Default"/>
        <w:numPr>
          <w:ilvl w:val="0"/>
          <w:numId w:val="24"/>
        </w:numPr>
        <w:spacing w:after="59"/>
        <w:ind w:left="36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Zmiany Umowy wymagają formy pisemnego aneksu, pod rygorem nieważności. </w:t>
      </w:r>
    </w:p>
    <w:p w14:paraId="2E32C060" w14:textId="77777777" w:rsidR="006C2E2C" w:rsidRDefault="006C2E2C" w:rsidP="006C2E2C">
      <w:pPr>
        <w:pStyle w:val="Default"/>
        <w:spacing w:after="59"/>
        <w:ind w:left="360"/>
        <w:jc w:val="both"/>
        <w:rPr>
          <w:color w:val="auto"/>
          <w:sz w:val="23"/>
          <w:szCs w:val="23"/>
        </w:rPr>
      </w:pPr>
    </w:p>
    <w:p w14:paraId="093257C5" w14:textId="41ECAED5" w:rsidR="006C2E2C" w:rsidRPr="006C2E2C" w:rsidRDefault="006C2E2C" w:rsidP="005E771C">
      <w:pPr>
        <w:pStyle w:val="Default"/>
        <w:spacing w:after="59"/>
        <w:ind w:left="360"/>
        <w:jc w:val="center"/>
        <w:rPr>
          <w:b/>
          <w:bCs/>
          <w:sz w:val="23"/>
          <w:szCs w:val="23"/>
        </w:rPr>
      </w:pPr>
      <w:r w:rsidRPr="006C2E2C">
        <w:rPr>
          <w:b/>
          <w:bCs/>
          <w:sz w:val="23"/>
          <w:szCs w:val="23"/>
        </w:rPr>
        <w:t>§1</w:t>
      </w:r>
      <w:r w:rsidR="005E771C">
        <w:rPr>
          <w:b/>
          <w:bCs/>
          <w:sz w:val="23"/>
          <w:szCs w:val="23"/>
        </w:rPr>
        <w:t>1</w:t>
      </w:r>
    </w:p>
    <w:p w14:paraId="6B5DE307" w14:textId="77777777" w:rsidR="006C2E2C" w:rsidRPr="006C2E2C" w:rsidRDefault="006C2E2C" w:rsidP="005E771C">
      <w:pPr>
        <w:pStyle w:val="Default"/>
        <w:spacing w:after="59"/>
        <w:ind w:left="360"/>
        <w:jc w:val="center"/>
        <w:rPr>
          <w:sz w:val="23"/>
          <w:szCs w:val="23"/>
        </w:rPr>
      </w:pPr>
      <w:r w:rsidRPr="006C2E2C">
        <w:rPr>
          <w:b/>
          <w:bCs/>
          <w:sz w:val="23"/>
          <w:szCs w:val="23"/>
        </w:rPr>
        <w:t>Zabezpieczenie należytego wykonania umowy</w:t>
      </w:r>
    </w:p>
    <w:p w14:paraId="0BDB61CE" w14:textId="17D75C00" w:rsidR="006C2E2C" w:rsidRPr="006C2E2C" w:rsidRDefault="006C2E2C">
      <w:pPr>
        <w:pStyle w:val="Default"/>
        <w:numPr>
          <w:ilvl w:val="0"/>
          <w:numId w:val="31"/>
        </w:numPr>
        <w:spacing w:after="59"/>
        <w:jc w:val="both"/>
        <w:rPr>
          <w:sz w:val="23"/>
          <w:szCs w:val="23"/>
        </w:rPr>
      </w:pPr>
      <w:r w:rsidRPr="006C2E2C">
        <w:rPr>
          <w:sz w:val="23"/>
          <w:szCs w:val="23"/>
        </w:rPr>
        <w:t xml:space="preserve">Wykonawca  wnosi  zabezpieczenie  należytego  wykonania  umowy w wysokości </w:t>
      </w:r>
      <w:r w:rsidR="00CB2599">
        <w:rPr>
          <w:sz w:val="23"/>
          <w:szCs w:val="23"/>
        </w:rPr>
        <w:t>3</w:t>
      </w:r>
      <w:r w:rsidRPr="006C2E2C">
        <w:rPr>
          <w:sz w:val="23"/>
          <w:szCs w:val="23"/>
        </w:rPr>
        <w:t xml:space="preserve"> % wartości umowy tj. w kwocie </w:t>
      </w:r>
      <w:r w:rsidR="005E771C">
        <w:rPr>
          <w:sz w:val="23"/>
          <w:szCs w:val="23"/>
        </w:rPr>
        <w:t>………………………………</w:t>
      </w:r>
      <w:r w:rsidRPr="006C2E2C">
        <w:rPr>
          <w:sz w:val="23"/>
          <w:szCs w:val="23"/>
        </w:rPr>
        <w:t xml:space="preserve"> zł  w formie </w:t>
      </w:r>
      <w:r w:rsidR="005E771C">
        <w:rPr>
          <w:sz w:val="23"/>
          <w:szCs w:val="23"/>
        </w:rPr>
        <w:t>….</w:t>
      </w:r>
      <w:r w:rsidRPr="006C2E2C">
        <w:rPr>
          <w:sz w:val="23"/>
          <w:szCs w:val="23"/>
        </w:rPr>
        <w:t xml:space="preserve">………………………………………………. </w:t>
      </w:r>
    </w:p>
    <w:p w14:paraId="7A43E2CA" w14:textId="21873CAB" w:rsidR="006C2E2C" w:rsidRPr="006C2E2C" w:rsidRDefault="006C2E2C">
      <w:pPr>
        <w:pStyle w:val="Default"/>
        <w:numPr>
          <w:ilvl w:val="0"/>
          <w:numId w:val="29"/>
        </w:numPr>
        <w:spacing w:after="59"/>
        <w:jc w:val="both"/>
        <w:rPr>
          <w:sz w:val="23"/>
          <w:szCs w:val="23"/>
        </w:rPr>
      </w:pPr>
      <w:r w:rsidRPr="006C2E2C">
        <w:rPr>
          <w:sz w:val="23"/>
          <w:szCs w:val="23"/>
        </w:rPr>
        <w:t>Zabezpieczenie o którym mowa w ust. 1 służy pokryciu roszczeń z tytułu niewykonania lub nienależytego wykonania umowy oraz roszczeń z tytułu rękojmi za wady</w:t>
      </w:r>
      <w:r w:rsidR="002509A6">
        <w:rPr>
          <w:sz w:val="23"/>
          <w:szCs w:val="23"/>
        </w:rPr>
        <w:t xml:space="preserve"> i gwarancji</w:t>
      </w:r>
      <w:r w:rsidRPr="006C2E2C">
        <w:rPr>
          <w:sz w:val="23"/>
          <w:szCs w:val="23"/>
        </w:rPr>
        <w:t>.</w:t>
      </w:r>
    </w:p>
    <w:p w14:paraId="1960601D" w14:textId="5132F098" w:rsidR="006C2E2C" w:rsidRPr="006C2E2C" w:rsidRDefault="006C2E2C">
      <w:pPr>
        <w:pStyle w:val="Default"/>
        <w:numPr>
          <w:ilvl w:val="0"/>
          <w:numId w:val="29"/>
        </w:numPr>
        <w:spacing w:after="59"/>
        <w:jc w:val="both"/>
        <w:rPr>
          <w:sz w:val="23"/>
          <w:szCs w:val="23"/>
        </w:rPr>
      </w:pPr>
      <w:r w:rsidRPr="006C2E2C">
        <w:rPr>
          <w:sz w:val="23"/>
          <w:szCs w:val="23"/>
        </w:rPr>
        <w:t>Zamawiający zwróci 70% Zabezpieczenia w terminie 30 dni od dnia wykonania zamówienia i uznania przez Zamawiającego za należycie wykonane. Pozostałe 30% Zabezpieczenia, Zamawiający zwróci Wykonawcy w terminie 15 dni po upływie okresu  rękojmi za wady</w:t>
      </w:r>
      <w:r w:rsidR="002509A6">
        <w:rPr>
          <w:sz w:val="23"/>
          <w:szCs w:val="23"/>
        </w:rPr>
        <w:t xml:space="preserve"> i gwarancji</w:t>
      </w:r>
      <w:r w:rsidRPr="006C2E2C">
        <w:rPr>
          <w:sz w:val="23"/>
          <w:szCs w:val="23"/>
        </w:rPr>
        <w:t>.</w:t>
      </w:r>
    </w:p>
    <w:p w14:paraId="2153EE69" w14:textId="77777777" w:rsidR="006C2E2C" w:rsidRPr="006C2E2C" w:rsidRDefault="006C2E2C" w:rsidP="006C2E2C">
      <w:pPr>
        <w:pStyle w:val="Default"/>
        <w:spacing w:after="59"/>
        <w:ind w:left="360"/>
        <w:rPr>
          <w:sz w:val="23"/>
          <w:szCs w:val="23"/>
        </w:rPr>
      </w:pPr>
    </w:p>
    <w:p w14:paraId="2BEDFCA0" w14:textId="362E4404" w:rsidR="006C2E2C" w:rsidRPr="006C2E2C" w:rsidRDefault="006C2E2C" w:rsidP="005E771C">
      <w:pPr>
        <w:pStyle w:val="Default"/>
        <w:spacing w:after="59"/>
        <w:ind w:left="360"/>
        <w:jc w:val="center"/>
        <w:rPr>
          <w:b/>
          <w:bCs/>
          <w:sz w:val="23"/>
          <w:szCs w:val="23"/>
        </w:rPr>
      </w:pPr>
      <w:r w:rsidRPr="006C2E2C">
        <w:rPr>
          <w:b/>
          <w:bCs/>
          <w:sz w:val="23"/>
          <w:szCs w:val="23"/>
        </w:rPr>
        <w:t>§1</w:t>
      </w:r>
      <w:r w:rsidR="005E771C">
        <w:rPr>
          <w:b/>
          <w:bCs/>
          <w:sz w:val="23"/>
          <w:szCs w:val="23"/>
        </w:rPr>
        <w:t>2</w:t>
      </w:r>
    </w:p>
    <w:p w14:paraId="64014EBB" w14:textId="77777777" w:rsidR="006C2E2C" w:rsidRPr="006C2E2C" w:rsidRDefault="006C2E2C" w:rsidP="005E771C">
      <w:pPr>
        <w:pStyle w:val="Default"/>
        <w:spacing w:after="59"/>
        <w:ind w:left="360"/>
        <w:jc w:val="center"/>
        <w:rPr>
          <w:b/>
          <w:bCs/>
          <w:sz w:val="23"/>
          <w:szCs w:val="23"/>
        </w:rPr>
      </w:pPr>
      <w:r w:rsidRPr="006C2E2C">
        <w:rPr>
          <w:b/>
          <w:bCs/>
          <w:sz w:val="23"/>
          <w:szCs w:val="23"/>
        </w:rPr>
        <w:t>Ochrona danych osobowych oraz poufność</w:t>
      </w:r>
    </w:p>
    <w:p w14:paraId="21363626" w14:textId="253CB012" w:rsidR="006C2E2C" w:rsidRPr="006C2E2C" w:rsidRDefault="006C2E2C">
      <w:pPr>
        <w:pStyle w:val="Default"/>
        <w:numPr>
          <w:ilvl w:val="0"/>
          <w:numId w:val="33"/>
        </w:numPr>
        <w:spacing w:after="59"/>
        <w:jc w:val="both"/>
        <w:rPr>
          <w:sz w:val="23"/>
          <w:szCs w:val="23"/>
        </w:rPr>
      </w:pPr>
      <w:r w:rsidRPr="006C2E2C">
        <w:rPr>
          <w:sz w:val="23"/>
          <w:szCs w:val="23"/>
        </w:rPr>
        <w:t xml:space="preserve">Każda ze stron niniejszej umowy oświadcza, że pełni funkcję Administratora danych </w:t>
      </w:r>
      <w:r w:rsidR="005E771C">
        <w:rPr>
          <w:sz w:val="23"/>
          <w:szCs w:val="23"/>
        </w:rPr>
        <w:t xml:space="preserve">               </w:t>
      </w:r>
      <w:r w:rsidRPr="006C2E2C">
        <w:rPr>
          <w:sz w:val="23"/>
          <w:szCs w:val="23"/>
        </w:rPr>
        <w:t>w rozumieniu przepisów 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6C2E2C">
        <w:rPr>
          <w:sz w:val="23"/>
          <w:szCs w:val="23"/>
        </w:rPr>
        <w:t>Dz.Urz</w:t>
      </w:r>
      <w:proofErr w:type="spellEnd"/>
      <w:r w:rsidRPr="006C2E2C">
        <w:rPr>
          <w:sz w:val="23"/>
          <w:szCs w:val="23"/>
        </w:rPr>
        <w:t>. UE L 2016, Nr 119, s. 1), zwanego dalej "RODO", w odniesieniu do danych osobowych, przetwarzanych na potrzeby realizacji Przedmiotu umowy.</w:t>
      </w:r>
    </w:p>
    <w:p w14:paraId="37C81DF5" w14:textId="77777777" w:rsidR="006C2E2C" w:rsidRPr="006C2E2C" w:rsidRDefault="006C2E2C" w:rsidP="00CB2599">
      <w:pPr>
        <w:pStyle w:val="Default"/>
        <w:numPr>
          <w:ilvl w:val="0"/>
          <w:numId w:val="33"/>
        </w:numPr>
        <w:jc w:val="both"/>
        <w:rPr>
          <w:sz w:val="23"/>
          <w:szCs w:val="23"/>
        </w:rPr>
      </w:pPr>
      <w:r w:rsidRPr="006C2E2C">
        <w:rPr>
          <w:sz w:val="23"/>
          <w:szCs w:val="23"/>
        </w:rPr>
        <w:t>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14:paraId="133204CB" w14:textId="77777777" w:rsidR="006C2E2C" w:rsidRPr="006C2E2C" w:rsidRDefault="006C2E2C" w:rsidP="00CB2599">
      <w:pPr>
        <w:pStyle w:val="Default"/>
        <w:numPr>
          <w:ilvl w:val="0"/>
          <w:numId w:val="33"/>
        </w:numPr>
        <w:jc w:val="both"/>
        <w:rPr>
          <w:sz w:val="23"/>
          <w:szCs w:val="23"/>
        </w:rPr>
      </w:pPr>
      <w:r w:rsidRPr="006C2E2C">
        <w:rPr>
          <w:sz w:val="23"/>
          <w:szCs w:val="23"/>
        </w:rPr>
        <w:t>Każda ze stron umowy oświadcza ponadto, że:</w:t>
      </w:r>
    </w:p>
    <w:p w14:paraId="00EE897C" w14:textId="77777777" w:rsidR="006C2E2C" w:rsidRPr="006C2E2C" w:rsidRDefault="006C2E2C" w:rsidP="00CB2599">
      <w:pPr>
        <w:pStyle w:val="Default"/>
        <w:numPr>
          <w:ilvl w:val="1"/>
          <w:numId w:val="32"/>
        </w:numPr>
        <w:jc w:val="both"/>
        <w:rPr>
          <w:sz w:val="23"/>
          <w:szCs w:val="23"/>
        </w:rPr>
      </w:pPr>
      <w:r w:rsidRPr="006C2E2C">
        <w:rPr>
          <w:sz w:val="23"/>
          <w:szCs w:val="23"/>
        </w:rPr>
        <w:t xml:space="preserve">dane osobowe, otrzymane od drugiej strony umowy będą przetwarzane </w:t>
      </w:r>
      <w:r w:rsidRPr="006C2E2C">
        <w:rPr>
          <w:sz w:val="23"/>
          <w:szCs w:val="23"/>
        </w:rPr>
        <w:br/>
        <w:t>w celu realizacji Przedmiotu niniejszej umowy oraz zgodnie z wymogami prawa;</w:t>
      </w:r>
    </w:p>
    <w:p w14:paraId="5A1D1431" w14:textId="77777777" w:rsidR="006C2E2C" w:rsidRPr="006C2E2C" w:rsidRDefault="006C2E2C" w:rsidP="00CB2599">
      <w:pPr>
        <w:pStyle w:val="Default"/>
        <w:numPr>
          <w:ilvl w:val="1"/>
          <w:numId w:val="32"/>
        </w:numPr>
        <w:jc w:val="both"/>
        <w:rPr>
          <w:sz w:val="23"/>
          <w:szCs w:val="23"/>
        </w:rPr>
      </w:pPr>
      <w:r w:rsidRPr="006C2E2C">
        <w:rPr>
          <w:sz w:val="23"/>
          <w:szCs w:val="23"/>
        </w:rPr>
        <w:t>dane osobowe, otrzymane od drugiej strony umowy, będą przechowywane przez czas, określony przepisami prawa, związanymi z realizacją Przedmiotu niniejszej Umowy oraz w celach archiwizacyjnych, a po tym czasie zostaną zniszczone albo zwrócone drugiej stronie Umowy;</w:t>
      </w:r>
    </w:p>
    <w:p w14:paraId="289C73D8" w14:textId="77777777" w:rsidR="006C2E2C" w:rsidRPr="006C2E2C" w:rsidRDefault="006C2E2C" w:rsidP="00CB2599">
      <w:pPr>
        <w:pStyle w:val="Default"/>
        <w:numPr>
          <w:ilvl w:val="1"/>
          <w:numId w:val="32"/>
        </w:numPr>
        <w:jc w:val="both"/>
        <w:rPr>
          <w:sz w:val="23"/>
          <w:szCs w:val="23"/>
        </w:rPr>
      </w:pPr>
      <w:r w:rsidRPr="006C2E2C">
        <w:rPr>
          <w:sz w:val="23"/>
          <w:szCs w:val="23"/>
        </w:rPr>
        <w:t xml:space="preserve">wykonuje we własnym zakresie względem osób, których dane osobowe będą przetwarzane w ramach realizacji przedmiotu niniejszej umowy obowiązki informacyjne, wynikające z art. 13 i 14 RODO. </w:t>
      </w:r>
    </w:p>
    <w:p w14:paraId="6F5F0463" w14:textId="3C2DACEB" w:rsidR="00E05720" w:rsidRDefault="006C2E2C" w:rsidP="00CB2599">
      <w:pPr>
        <w:pStyle w:val="Default"/>
        <w:jc w:val="both"/>
        <w:rPr>
          <w:sz w:val="23"/>
          <w:szCs w:val="23"/>
        </w:rPr>
      </w:pPr>
      <w:r w:rsidRPr="006C2E2C">
        <w:rPr>
          <w:sz w:val="23"/>
          <w:szCs w:val="23"/>
        </w:rPr>
        <w:t>4. Istotne informacje o zasadach przetwarzania przez stronę umowy danych osobowych osób,</w:t>
      </w:r>
      <w:r w:rsidR="005E771C">
        <w:rPr>
          <w:sz w:val="23"/>
          <w:szCs w:val="23"/>
        </w:rPr>
        <w:t xml:space="preserve">         </w:t>
      </w:r>
      <w:r w:rsidRPr="006C2E2C">
        <w:rPr>
          <w:sz w:val="23"/>
          <w:szCs w:val="23"/>
        </w:rPr>
        <w:t xml:space="preserve"> o których mowa w ust. 2, oraz o przysługujących tym osobom prawach w związku </w:t>
      </w:r>
      <w:r w:rsidR="005E771C">
        <w:rPr>
          <w:sz w:val="23"/>
          <w:szCs w:val="23"/>
        </w:rPr>
        <w:t xml:space="preserve">                                         </w:t>
      </w:r>
      <w:r w:rsidRPr="006C2E2C">
        <w:rPr>
          <w:sz w:val="23"/>
          <w:szCs w:val="23"/>
        </w:rPr>
        <w:t xml:space="preserve">z przetwarzaniem ich danych osobowych, dostępne są na stronie internetowej Zamawiającego: </w:t>
      </w:r>
      <w:r w:rsidR="00E05720" w:rsidRPr="00E05720">
        <w:rPr>
          <w:sz w:val="23"/>
          <w:szCs w:val="23"/>
        </w:rPr>
        <w:t>https://bip.kaliszpom.pl/strony/menu/68.dhtml</w:t>
      </w:r>
    </w:p>
    <w:p w14:paraId="7B93B566" w14:textId="77777777" w:rsidR="006C2E2C" w:rsidRDefault="006C2E2C" w:rsidP="006C2E2C">
      <w:pPr>
        <w:pStyle w:val="Default"/>
        <w:spacing w:after="59"/>
        <w:ind w:left="360"/>
        <w:jc w:val="both"/>
        <w:rPr>
          <w:color w:val="auto"/>
          <w:sz w:val="23"/>
          <w:szCs w:val="23"/>
        </w:rPr>
      </w:pPr>
    </w:p>
    <w:p w14:paraId="2B221FC3" w14:textId="1239894B" w:rsidR="009107F2" w:rsidRDefault="009107F2" w:rsidP="009107F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  <w:r w:rsidR="005E771C">
        <w:rPr>
          <w:b/>
          <w:bCs/>
          <w:color w:val="auto"/>
          <w:sz w:val="23"/>
          <w:szCs w:val="23"/>
        </w:rPr>
        <w:t>3</w:t>
      </w:r>
    </w:p>
    <w:p w14:paraId="57294A37" w14:textId="0DF195FB" w:rsidR="009107F2" w:rsidRPr="009107F2" w:rsidRDefault="009107F2" w:rsidP="009107F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107F2">
        <w:rPr>
          <w:b/>
          <w:bCs/>
          <w:color w:val="auto"/>
          <w:sz w:val="23"/>
          <w:szCs w:val="23"/>
        </w:rPr>
        <w:t>Postanowienia końcowe</w:t>
      </w:r>
    </w:p>
    <w:p w14:paraId="2E7F674D" w14:textId="6193FDF8" w:rsidR="00BD06ED" w:rsidRDefault="00BD06ED" w:rsidP="00CB2599">
      <w:pPr>
        <w:pStyle w:val="Default"/>
        <w:numPr>
          <w:ilvl w:val="0"/>
          <w:numId w:val="28"/>
        </w:numPr>
        <w:ind w:left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sprawach nieuregulowanych niniejszą umową stosuje się przepisy Kodeksu cywilnego oraz Prawa zamówień publicznych. </w:t>
      </w:r>
    </w:p>
    <w:p w14:paraId="68AABC14" w14:textId="2B482A7D" w:rsidR="00BD06ED" w:rsidRDefault="00BD06ED" w:rsidP="00CB2599">
      <w:pPr>
        <w:pStyle w:val="Default"/>
        <w:numPr>
          <w:ilvl w:val="0"/>
          <w:numId w:val="28"/>
        </w:numPr>
        <w:ind w:left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W przypadku powstania w ramach realizacji umowy sporów Strony będą dążyć do ich rozwiązania w drodze wzajemnych uzgodnień. W przypadku, gdy Strony nie dojdą do porozumienia, spór poddadzą pod rozstrzygnięcie Sądu właściwego dla siedziby Zamawiającego. </w:t>
      </w:r>
    </w:p>
    <w:p w14:paraId="78FE3390" w14:textId="3A281A9C" w:rsidR="00BD06ED" w:rsidRDefault="00BD06ED" w:rsidP="00CB2599">
      <w:pPr>
        <w:pStyle w:val="Default"/>
        <w:numPr>
          <w:ilvl w:val="0"/>
          <w:numId w:val="28"/>
        </w:numPr>
        <w:ind w:left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Umowa została sporządzona w dwóch jednakowo brzmiących egzemplarzach, jeden egzemplarz dla Zamawiającego i jeden dla Wykonawcy. </w:t>
      </w:r>
    </w:p>
    <w:p w14:paraId="4B0D1585" w14:textId="160C8621" w:rsidR="00BD06ED" w:rsidRDefault="00BD06ED" w:rsidP="00CB2599">
      <w:pPr>
        <w:pStyle w:val="Default"/>
        <w:numPr>
          <w:ilvl w:val="0"/>
          <w:numId w:val="28"/>
        </w:numPr>
        <w:ind w:left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Integralne składniki umowy stanowią: </w:t>
      </w:r>
    </w:p>
    <w:p w14:paraId="17174D10" w14:textId="54A6A09F" w:rsidR="00BD06ED" w:rsidRDefault="00BD06ED" w:rsidP="00CB2599">
      <w:pPr>
        <w:pStyle w:val="Default"/>
        <w:ind w:firstLine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Specyfikacja Istotnych Warunków Zamówienia; </w:t>
      </w:r>
    </w:p>
    <w:p w14:paraId="73F42EAF" w14:textId="77777777" w:rsidR="00BD06ED" w:rsidRDefault="00BD06ED" w:rsidP="00CB2599">
      <w:pPr>
        <w:pStyle w:val="Default"/>
        <w:ind w:firstLine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Oferta Wykonawcy; </w:t>
      </w:r>
    </w:p>
    <w:p w14:paraId="79AFE189" w14:textId="120FF1C5" w:rsidR="00BD06ED" w:rsidRDefault="00BD06ED" w:rsidP="00CB2599">
      <w:pPr>
        <w:pStyle w:val="Default"/>
        <w:ind w:firstLine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</w:t>
      </w:r>
      <w:r w:rsidR="009107F2">
        <w:rPr>
          <w:color w:val="auto"/>
          <w:sz w:val="23"/>
          <w:szCs w:val="23"/>
        </w:rPr>
        <w:t>Opis przedmiotu zamówienia</w:t>
      </w:r>
      <w:r>
        <w:rPr>
          <w:color w:val="auto"/>
          <w:sz w:val="23"/>
          <w:szCs w:val="23"/>
        </w:rPr>
        <w:t xml:space="preserve"> - załącznik nr </w:t>
      </w:r>
      <w:r w:rsidR="009107F2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 xml:space="preserve"> do SWZ.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4534"/>
      </w:tblGrid>
      <w:tr w:rsidR="00BD06ED" w14:paraId="75E2FD79" w14:textId="77777777">
        <w:trPr>
          <w:trHeight w:val="1467"/>
        </w:trPr>
        <w:tc>
          <w:tcPr>
            <w:tcW w:w="453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079447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6ED4AE7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D0BD8C4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165DA3E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FCEF86C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B6C4F9C" w14:textId="5F164979" w:rsidR="00BD06ED" w:rsidRDefault="00910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</w:t>
            </w:r>
            <w:r w:rsidR="00BD06ED">
              <w:rPr>
                <w:b/>
                <w:bCs/>
                <w:sz w:val="23"/>
                <w:szCs w:val="23"/>
              </w:rPr>
              <w:t xml:space="preserve">Zamawiający: </w:t>
            </w:r>
          </w:p>
          <w:p w14:paraId="353703D7" w14:textId="77777777" w:rsidR="00BD06ED" w:rsidRDefault="00BD06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………………………………………………………. </w:t>
            </w:r>
          </w:p>
        </w:tc>
        <w:tc>
          <w:tcPr>
            <w:tcW w:w="45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F47CFF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09B4E54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AA74EF7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16B3483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F6F64B1" w14:textId="77777777" w:rsidR="009107F2" w:rsidRDefault="009107F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A9B25CD" w14:textId="1EEAEAF1" w:rsidR="00BD06ED" w:rsidRDefault="00910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</w:t>
            </w:r>
            <w:r w:rsidR="00BD06ED">
              <w:rPr>
                <w:b/>
                <w:bCs/>
                <w:sz w:val="23"/>
                <w:szCs w:val="23"/>
              </w:rPr>
              <w:t xml:space="preserve">Wykonawca: </w:t>
            </w:r>
          </w:p>
          <w:p w14:paraId="4D05E304" w14:textId="15D43E4D" w:rsidR="00BD06ED" w:rsidRDefault="0091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</w:t>
            </w:r>
            <w:r w:rsidR="00BD06ED">
              <w:rPr>
                <w:sz w:val="23"/>
                <w:szCs w:val="23"/>
              </w:rPr>
              <w:t xml:space="preserve">………………………………………………………. </w:t>
            </w:r>
          </w:p>
        </w:tc>
      </w:tr>
    </w:tbl>
    <w:p w14:paraId="6F5FE402" w14:textId="77777777" w:rsidR="0089329F" w:rsidRDefault="0089329F"/>
    <w:sectPr w:rsidR="00893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9767" w14:textId="77777777" w:rsidR="007D19F6" w:rsidRDefault="007D19F6" w:rsidP="00565C8E">
      <w:pPr>
        <w:spacing w:after="0" w:line="240" w:lineRule="auto"/>
      </w:pPr>
      <w:r>
        <w:separator/>
      </w:r>
    </w:p>
  </w:endnote>
  <w:endnote w:type="continuationSeparator" w:id="0">
    <w:p w14:paraId="5914E180" w14:textId="77777777" w:rsidR="007D19F6" w:rsidRDefault="007D19F6" w:rsidP="0056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58E6" w14:textId="77777777" w:rsidR="007D19F6" w:rsidRDefault="007D19F6" w:rsidP="00565C8E">
      <w:pPr>
        <w:spacing w:after="0" w:line="240" w:lineRule="auto"/>
      </w:pPr>
      <w:r>
        <w:separator/>
      </w:r>
    </w:p>
  </w:footnote>
  <w:footnote w:type="continuationSeparator" w:id="0">
    <w:p w14:paraId="7B22F38E" w14:textId="77777777" w:rsidR="007D19F6" w:rsidRDefault="007D19F6" w:rsidP="0056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E3CD" w14:textId="3AC9E172" w:rsidR="00565C8E" w:rsidRDefault="00565C8E">
    <w:pPr>
      <w:pStyle w:val="Nagwek"/>
    </w:pPr>
    <w:r>
      <w:rPr>
        <w:noProof/>
      </w:rPr>
      <w:drawing>
        <wp:inline distT="0" distB="0" distL="0" distR="0" wp14:anchorId="6DDA9CE4" wp14:editId="174F0502">
          <wp:extent cx="5760720" cy="430930"/>
          <wp:effectExtent l="0" t="0" r="0" b="7620"/>
          <wp:docPr id="1179674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19314D"/>
    <w:multiLevelType w:val="hybridMultilevel"/>
    <w:tmpl w:val="4BE2AEB8"/>
    <w:lvl w:ilvl="0" w:tplc="6654367E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45B96F"/>
    <w:multiLevelType w:val="hybridMultilevel"/>
    <w:tmpl w:val="668EF474"/>
    <w:lvl w:ilvl="0" w:tplc="14D81FB4">
      <w:start w:val="3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304AFE"/>
    <w:multiLevelType w:val="hybridMultilevel"/>
    <w:tmpl w:val="0C78BC1A"/>
    <w:lvl w:ilvl="0" w:tplc="3960741C">
      <w:start w:val="6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D02471"/>
    <w:multiLevelType w:val="hybridMultilevel"/>
    <w:tmpl w:val="D0BC5444"/>
    <w:lvl w:ilvl="0" w:tplc="EE7EDCE4">
      <w:start w:val="10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A78C58C"/>
    <w:multiLevelType w:val="hybridMultilevel"/>
    <w:tmpl w:val="F6DC1922"/>
    <w:lvl w:ilvl="0" w:tplc="83409B5A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408B6C"/>
    <w:multiLevelType w:val="hybridMultilevel"/>
    <w:tmpl w:val="19A4FF7C"/>
    <w:lvl w:ilvl="0" w:tplc="7410FBDA">
      <w:start w:val="7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89595D9"/>
    <w:multiLevelType w:val="hybridMultilevel"/>
    <w:tmpl w:val="CCF8E1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C6B24B0"/>
    <w:multiLevelType w:val="hybridMultilevel"/>
    <w:tmpl w:val="F030F452"/>
    <w:lvl w:ilvl="0" w:tplc="CF44DA24">
      <w:start w:val="8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96AAF99"/>
    <w:multiLevelType w:val="hybridMultilevel"/>
    <w:tmpl w:val="788E7ACC"/>
    <w:lvl w:ilvl="0" w:tplc="8F8200F6">
      <w:start w:val="9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C9DE84C"/>
    <w:multiLevelType w:val="hybridMultilevel"/>
    <w:tmpl w:val="8AE289D4"/>
    <w:lvl w:ilvl="0" w:tplc="90F6A2DC">
      <w:start w:val="10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C1BB7BF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F225498"/>
    <w:multiLevelType w:val="hybridMultilevel"/>
    <w:tmpl w:val="B202A8A2"/>
    <w:lvl w:ilvl="0" w:tplc="FFFFFFFF">
      <w:start w:val="1"/>
      <w:numFmt w:val="ideographDigital"/>
      <w:lvlText w:val="."/>
      <w:lvlJc w:val="left"/>
    </w:lvl>
    <w:lvl w:ilvl="1" w:tplc="DE9CC2E0">
      <w:start w:val="1"/>
      <w:numFmt w:val="decimal"/>
      <w:lvlText w:val="%2."/>
      <w:lvlJc w:val="left"/>
      <w:rPr>
        <w:rFonts w:ascii="Calibri" w:eastAsiaTheme="minorHAns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2F6195E"/>
    <w:multiLevelType w:val="hybridMultilevel"/>
    <w:tmpl w:val="CB46B38A"/>
    <w:lvl w:ilvl="0" w:tplc="14D82002">
      <w:start w:val="6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75C4907"/>
    <w:multiLevelType w:val="hybridMultilevel"/>
    <w:tmpl w:val="0D0CFE10"/>
    <w:lvl w:ilvl="0" w:tplc="8098E5F8">
      <w:start w:val="5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744796"/>
    <w:multiLevelType w:val="hybridMultilevel"/>
    <w:tmpl w:val="B59A751A"/>
    <w:lvl w:ilvl="0" w:tplc="052CBE12">
      <w:start w:val="4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176508"/>
    <w:multiLevelType w:val="multilevel"/>
    <w:tmpl w:val="59DCBEFA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43F36ED"/>
    <w:multiLevelType w:val="hybridMultilevel"/>
    <w:tmpl w:val="BAB09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1120"/>
    <w:multiLevelType w:val="hybridMultilevel"/>
    <w:tmpl w:val="6C185F8C"/>
    <w:lvl w:ilvl="0" w:tplc="5468990E">
      <w:start w:val="5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EF07B7"/>
    <w:multiLevelType w:val="multilevel"/>
    <w:tmpl w:val="723E1DE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40BE0861"/>
    <w:multiLevelType w:val="hybridMultilevel"/>
    <w:tmpl w:val="A9280958"/>
    <w:lvl w:ilvl="0" w:tplc="7B2A8B98">
      <w:start w:val="7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A24C2D"/>
    <w:multiLevelType w:val="hybridMultilevel"/>
    <w:tmpl w:val="16540332"/>
    <w:lvl w:ilvl="0" w:tplc="852417F2">
      <w:start w:val="5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A23C20F"/>
    <w:multiLevelType w:val="hybridMultilevel"/>
    <w:tmpl w:val="4C6E9690"/>
    <w:lvl w:ilvl="0" w:tplc="A0824CB6">
      <w:start w:val="8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BF0618"/>
    <w:multiLevelType w:val="multilevel"/>
    <w:tmpl w:val="BBB0C044"/>
    <w:styleLink w:val="Biecalista1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2CA2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74257E"/>
    <w:multiLevelType w:val="hybridMultilevel"/>
    <w:tmpl w:val="7A50ABF6"/>
    <w:lvl w:ilvl="0" w:tplc="90B885DE">
      <w:start w:val="4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ABC3796"/>
    <w:multiLevelType w:val="multilevel"/>
    <w:tmpl w:val="56101E04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B366C8D"/>
    <w:multiLevelType w:val="hybridMultilevel"/>
    <w:tmpl w:val="6B3E862E"/>
    <w:lvl w:ilvl="0" w:tplc="633685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96AC8"/>
    <w:multiLevelType w:val="hybridMultilevel"/>
    <w:tmpl w:val="78DAC4FC"/>
    <w:lvl w:ilvl="0" w:tplc="ACCECF0E">
      <w:start w:val="1"/>
      <w:numFmt w:val="decimal"/>
      <w:lvlText w:val="%1."/>
      <w:lvlJc w:val="left"/>
      <w:pPr>
        <w:ind w:left="0" w:firstLine="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F03BA"/>
    <w:multiLevelType w:val="hybridMultilevel"/>
    <w:tmpl w:val="4F48CD90"/>
    <w:lvl w:ilvl="0" w:tplc="A816C02A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22EE3C"/>
    <w:multiLevelType w:val="hybridMultilevel"/>
    <w:tmpl w:val="14127E2E"/>
    <w:lvl w:ilvl="0" w:tplc="FFFFFFFF">
      <w:start w:val="1"/>
      <w:numFmt w:val="ideographDigital"/>
      <w:lvlText w:val="."/>
      <w:lvlJc w:val="left"/>
    </w:lvl>
    <w:lvl w:ilvl="1" w:tplc="22C2E8DC">
      <w:start w:val="1"/>
      <w:numFmt w:val="decimal"/>
      <w:lvlText w:val="%2."/>
      <w:lvlJc w:val="left"/>
      <w:rPr>
        <w:rFonts w:ascii="Calibri" w:eastAsiaTheme="minorHAns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D82B37"/>
    <w:multiLevelType w:val="hybridMultilevel"/>
    <w:tmpl w:val="969EBDE4"/>
    <w:lvl w:ilvl="0" w:tplc="85AEF70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D3C38"/>
    <w:multiLevelType w:val="hybridMultilevel"/>
    <w:tmpl w:val="CD1A1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D8306"/>
    <w:multiLevelType w:val="hybridMultilevel"/>
    <w:tmpl w:val="C18A4126"/>
    <w:lvl w:ilvl="0" w:tplc="923C7328">
      <w:start w:val="1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2345350">
    <w:abstractNumId w:val="24"/>
  </w:num>
  <w:num w:numId="2" w16cid:durableId="520624751">
    <w:abstractNumId w:val="20"/>
  </w:num>
  <w:num w:numId="3" w16cid:durableId="1433015232">
    <w:abstractNumId w:val="29"/>
  </w:num>
  <w:num w:numId="4" w16cid:durableId="1753047582">
    <w:abstractNumId w:val="0"/>
  </w:num>
  <w:num w:numId="5" w16cid:durableId="1289162640">
    <w:abstractNumId w:val="17"/>
  </w:num>
  <w:num w:numId="6" w16cid:durableId="1036927094">
    <w:abstractNumId w:val="2"/>
  </w:num>
  <w:num w:numId="7" w16cid:durableId="835732930">
    <w:abstractNumId w:val="19"/>
  </w:num>
  <w:num w:numId="8" w16cid:durableId="1944531998">
    <w:abstractNumId w:val="7"/>
  </w:num>
  <w:num w:numId="9" w16cid:durableId="378481701">
    <w:abstractNumId w:val="9"/>
  </w:num>
  <w:num w:numId="10" w16cid:durableId="1332366452">
    <w:abstractNumId w:val="32"/>
  </w:num>
  <w:num w:numId="11" w16cid:durableId="1441025546">
    <w:abstractNumId w:val="28"/>
  </w:num>
  <w:num w:numId="12" w16cid:durableId="1896113394">
    <w:abstractNumId w:val="1"/>
  </w:num>
  <w:num w:numId="13" w16cid:durableId="1599215928">
    <w:abstractNumId w:val="14"/>
  </w:num>
  <w:num w:numId="14" w16cid:durableId="480124198">
    <w:abstractNumId w:val="13"/>
  </w:num>
  <w:num w:numId="15" w16cid:durableId="1962682044">
    <w:abstractNumId w:val="12"/>
  </w:num>
  <w:num w:numId="16" w16cid:durableId="699403197">
    <w:abstractNumId w:val="5"/>
  </w:num>
  <w:num w:numId="17" w16cid:durableId="247085382">
    <w:abstractNumId w:val="21"/>
  </w:num>
  <w:num w:numId="18" w16cid:durableId="1986274289">
    <w:abstractNumId w:val="8"/>
  </w:num>
  <w:num w:numId="19" w16cid:durableId="477184970">
    <w:abstractNumId w:val="3"/>
  </w:num>
  <w:num w:numId="20" w16cid:durableId="1442727146">
    <w:abstractNumId w:val="11"/>
  </w:num>
  <w:num w:numId="21" w16cid:durableId="14621161">
    <w:abstractNumId w:val="10"/>
  </w:num>
  <w:num w:numId="22" w16cid:durableId="679044368">
    <w:abstractNumId w:val="6"/>
  </w:num>
  <w:num w:numId="23" w16cid:durableId="1724674279">
    <w:abstractNumId w:val="23"/>
  </w:num>
  <w:num w:numId="24" w16cid:durableId="768738596">
    <w:abstractNumId w:val="4"/>
  </w:num>
  <w:num w:numId="25" w16cid:durableId="1096753453">
    <w:abstractNumId w:val="31"/>
  </w:num>
  <w:num w:numId="26" w16cid:durableId="593250581">
    <w:abstractNumId w:val="16"/>
  </w:num>
  <w:num w:numId="27" w16cid:durableId="795758516">
    <w:abstractNumId w:val="27"/>
  </w:num>
  <w:num w:numId="28" w16cid:durableId="21909206">
    <w:abstractNumId w:val="30"/>
  </w:num>
  <w:num w:numId="29" w16cid:durableId="271938417">
    <w:abstractNumId w:val="25"/>
  </w:num>
  <w:num w:numId="30" w16cid:durableId="1003554303">
    <w:abstractNumId w:val="15"/>
  </w:num>
  <w:num w:numId="31" w16cid:durableId="2100713043">
    <w:abstractNumId w:val="25"/>
    <w:lvlOverride w:ilvl="0">
      <w:startOverride w:val="1"/>
    </w:lvlOverride>
  </w:num>
  <w:num w:numId="32" w16cid:durableId="1409228586">
    <w:abstractNumId w:val="18"/>
  </w:num>
  <w:num w:numId="33" w16cid:durableId="1406761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728091">
    <w:abstractNumId w:val="22"/>
  </w:num>
  <w:num w:numId="35" w16cid:durableId="1758552559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ED"/>
    <w:rsid w:val="00085702"/>
    <w:rsid w:val="00123C18"/>
    <w:rsid w:val="00134824"/>
    <w:rsid w:val="00146772"/>
    <w:rsid w:val="00186EA1"/>
    <w:rsid w:val="001A16AC"/>
    <w:rsid w:val="001F4BF3"/>
    <w:rsid w:val="0022399E"/>
    <w:rsid w:val="00227D2A"/>
    <w:rsid w:val="002509A6"/>
    <w:rsid w:val="0026663B"/>
    <w:rsid w:val="00285165"/>
    <w:rsid w:val="003916A9"/>
    <w:rsid w:val="003D4EA5"/>
    <w:rsid w:val="00451EE7"/>
    <w:rsid w:val="00565C8E"/>
    <w:rsid w:val="00571B23"/>
    <w:rsid w:val="005D17B2"/>
    <w:rsid w:val="005E771C"/>
    <w:rsid w:val="00620DF2"/>
    <w:rsid w:val="006C2E2C"/>
    <w:rsid w:val="006E2EA0"/>
    <w:rsid w:val="0072027E"/>
    <w:rsid w:val="00720AE3"/>
    <w:rsid w:val="007D19F6"/>
    <w:rsid w:val="00821FBE"/>
    <w:rsid w:val="00860F86"/>
    <w:rsid w:val="0087673C"/>
    <w:rsid w:val="0089329F"/>
    <w:rsid w:val="009107F2"/>
    <w:rsid w:val="009B0966"/>
    <w:rsid w:val="00A57762"/>
    <w:rsid w:val="00AC15B6"/>
    <w:rsid w:val="00B5606E"/>
    <w:rsid w:val="00BD029F"/>
    <w:rsid w:val="00BD06ED"/>
    <w:rsid w:val="00CB2257"/>
    <w:rsid w:val="00CB2599"/>
    <w:rsid w:val="00CD3C12"/>
    <w:rsid w:val="00CD3E8F"/>
    <w:rsid w:val="00D5385D"/>
    <w:rsid w:val="00D841EF"/>
    <w:rsid w:val="00DA77E0"/>
    <w:rsid w:val="00E05720"/>
    <w:rsid w:val="00E631AC"/>
    <w:rsid w:val="00E876C4"/>
    <w:rsid w:val="00F14E98"/>
    <w:rsid w:val="00F60134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C2B7"/>
  <w15:chartTrackingRefBased/>
  <w15:docId w15:val="{9E77D904-A0C8-46F9-8715-5BB0EE7C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06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C8E"/>
  </w:style>
  <w:style w:type="paragraph" w:styleId="Stopka">
    <w:name w:val="footer"/>
    <w:basedOn w:val="Normalny"/>
    <w:link w:val="StopkaZnak"/>
    <w:uiPriority w:val="99"/>
    <w:unhideWhenUsed/>
    <w:rsid w:val="0056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C8E"/>
  </w:style>
  <w:style w:type="numbering" w:customStyle="1" w:styleId="WW8Num30">
    <w:name w:val="WW8Num30"/>
    <w:basedOn w:val="Bezlisty"/>
    <w:rsid w:val="006C2E2C"/>
    <w:pPr>
      <w:numPr>
        <w:numId w:val="29"/>
      </w:numPr>
    </w:pPr>
  </w:style>
  <w:style w:type="numbering" w:customStyle="1" w:styleId="WW8Num17">
    <w:name w:val="WW8Num17"/>
    <w:basedOn w:val="Bezlisty"/>
    <w:rsid w:val="006C2E2C"/>
    <w:pPr>
      <w:numPr>
        <w:numId w:val="30"/>
      </w:numPr>
    </w:pPr>
  </w:style>
  <w:style w:type="paragraph" w:styleId="Akapitzlist">
    <w:name w:val="List Paragraph"/>
    <w:basedOn w:val="Normalny"/>
    <w:uiPriority w:val="34"/>
    <w:qFormat/>
    <w:rsid w:val="003D4EA5"/>
    <w:pPr>
      <w:ind w:left="720"/>
      <w:contextualSpacing/>
    </w:pPr>
  </w:style>
  <w:style w:type="numbering" w:customStyle="1" w:styleId="Biecalista1">
    <w:name w:val="Bieżąca lista1"/>
    <w:uiPriority w:val="99"/>
    <w:rsid w:val="003D4EA5"/>
    <w:pPr>
      <w:numPr>
        <w:numId w:val="34"/>
      </w:numPr>
    </w:pPr>
  </w:style>
  <w:style w:type="character" w:styleId="Hipercze">
    <w:name w:val="Hyperlink"/>
    <w:basedOn w:val="Domylnaczcionkaakapitu"/>
    <w:uiPriority w:val="99"/>
    <w:unhideWhenUsed/>
    <w:rsid w:val="00E057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3103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Piotr Motyl</cp:lastModifiedBy>
  <cp:revision>10</cp:revision>
  <cp:lastPrinted>2025-01-09T08:06:00Z</cp:lastPrinted>
  <dcterms:created xsi:type="dcterms:W3CDTF">2025-01-09T08:40:00Z</dcterms:created>
  <dcterms:modified xsi:type="dcterms:W3CDTF">2025-01-09T10:00:00Z</dcterms:modified>
</cp:coreProperties>
</file>