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8CF" w14:textId="69639560" w:rsidR="00B149F5" w:rsidRDefault="00B149F5" w:rsidP="00B149F5">
      <w:pPr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7 do SWZ</w:t>
      </w:r>
    </w:p>
    <w:p w14:paraId="72CEF17B" w14:textId="2377D657" w:rsidR="00B149F5" w:rsidRDefault="00B149F5" w:rsidP="00B149F5">
      <w:pPr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Projektowane postanowienia umowne</w:t>
      </w:r>
    </w:p>
    <w:p w14:paraId="0E6A1C4E" w14:textId="796F6155" w:rsidR="00AC4841" w:rsidRPr="00AC4841" w:rsidRDefault="00AC4841" w:rsidP="00AC484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t>Nr UMOWY WYKONAWCY: ……………………………………..</w:t>
      </w:r>
    </w:p>
    <w:p w14:paraId="17CC95E2" w14:textId="18D01574" w:rsidR="00AC4841" w:rsidRPr="00AC4841" w:rsidRDefault="00AC4841" w:rsidP="00AC484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t>Nr UMOWY ZAMAWIAJĄCEGO: ROA.272.2</w:t>
      </w:r>
      <w:r w:rsidR="00B94492">
        <w:rPr>
          <w:rFonts w:eastAsia="Times New Roman" w:cstheme="minorHAnsi"/>
          <w:b/>
          <w:lang w:eastAsia="pl-PL"/>
        </w:rPr>
        <w:t>1……………</w:t>
      </w:r>
      <w:r w:rsidR="005A7377">
        <w:rPr>
          <w:rFonts w:eastAsia="Times New Roman" w:cstheme="minorHAnsi"/>
          <w:b/>
          <w:lang w:eastAsia="pl-PL"/>
        </w:rPr>
        <w:t>.</w:t>
      </w:r>
      <w:r w:rsidRPr="00AC4841">
        <w:rPr>
          <w:rFonts w:eastAsia="Times New Roman" w:cstheme="minorHAnsi"/>
          <w:b/>
          <w:lang w:eastAsia="pl-PL"/>
        </w:rPr>
        <w:t>202</w:t>
      </w:r>
      <w:r w:rsidR="00B94492">
        <w:rPr>
          <w:rFonts w:eastAsia="Times New Roman" w:cstheme="minorHAnsi"/>
          <w:b/>
          <w:lang w:eastAsia="pl-PL"/>
        </w:rPr>
        <w:t>3</w:t>
      </w:r>
    </w:p>
    <w:p w14:paraId="1E9EC5C3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4C158854" w14:textId="6DF6D274" w:rsidR="00AC4841" w:rsidRPr="00AC4841" w:rsidRDefault="00AC4841" w:rsidP="00AC484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W dniu …………</w:t>
      </w:r>
      <w:r w:rsidR="00B94492">
        <w:rPr>
          <w:rFonts w:eastAsia="Times New Roman" w:cstheme="minorHAnsi"/>
          <w:b/>
          <w:bCs/>
          <w:lang w:eastAsia="pl-PL"/>
        </w:rPr>
        <w:t>…………….</w:t>
      </w:r>
      <w:r w:rsidR="00EC1DFB">
        <w:rPr>
          <w:rFonts w:eastAsia="Times New Roman" w:cstheme="minorHAnsi"/>
          <w:b/>
          <w:bCs/>
          <w:lang w:eastAsia="pl-PL"/>
        </w:rPr>
        <w:t xml:space="preserve"> </w:t>
      </w:r>
      <w:r w:rsidR="005A7377" w:rsidRPr="00CC4D75">
        <w:rPr>
          <w:rFonts w:eastAsia="Times New Roman" w:cstheme="minorHAnsi"/>
          <w:b/>
          <w:bCs/>
          <w:lang w:eastAsia="pl-PL"/>
        </w:rPr>
        <w:t>.</w:t>
      </w:r>
      <w:r w:rsidRPr="00AC4841">
        <w:rPr>
          <w:rFonts w:eastAsia="Times New Roman" w:cstheme="minorHAnsi"/>
          <w:b/>
          <w:bCs/>
          <w:lang w:eastAsia="pl-PL"/>
        </w:rPr>
        <w:t>202</w:t>
      </w:r>
      <w:r w:rsidR="00B94492">
        <w:rPr>
          <w:rFonts w:eastAsia="Times New Roman" w:cstheme="minorHAnsi"/>
          <w:b/>
          <w:bCs/>
          <w:lang w:eastAsia="pl-PL"/>
        </w:rPr>
        <w:t>3</w:t>
      </w:r>
      <w:r w:rsidRPr="00AC4841">
        <w:rPr>
          <w:rFonts w:eastAsia="Times New Roman" w:cstheme="minorHAnsi"/>
          <w:b/>
          <w:bCs/>
          <w:lang w:eastAsia="pl-PL"/>
        </w:rPr>
        <w:t>r.</w:t>
      </w:r>
      <w:r w:rsidRPr="00AC4841">
        <w:rPr>
          <w:rFonts w:eastAsia="Times New Roman" w:cstheme="minorHAnsi"/>
          <w:lang w:eastAsia="pl-PL"/>
        </w:rPr>
        <w:t xml:space="preserve"> pomiędzy:</w:t>
      </w:r>
    </w:p>
    <w:p w14:paraId="711BEB16" w14:textId="77777777" w:rsidR="00AC4841" w:rsidRPr="00AC4841" w:rsidRDefault="00AC4841" w:rsidP="00AC484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- Gminą Dopiewo</w:t>
      </w:r>
      <w:r w:rsidRPr="00AC4841">
        <w:rPr>
          <w:rFonts w:eastAsia="Times New Roman" w:cstheme="minorHAnsi"/>
          <w:lang w:eastAsia="pl-PL"/>
        </w:rPr>
        <w:t xml:space="preserve">, ul. Leśna  1c, 62-070 Dopiewo, NIP 777-31-33-416, REGON 631258738, </w:t>
      </w:r>
    </w:p>
    <w:p w14:paraId="57168C66" w14:textId="77777777" w:rsidR="00AC4841" w:rsidRPr="00AC4841" w:rsidRDefault="00AC4841" w:rsidP="00AC484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reprezentowaną przez Wójta Gminy Dopiewo – Pawła Przepiórę,</w:t>
      </w:r>
    </w:p>
    <w:p w14:paraId="171503FE" w14:textId="77777777" w:rsidR="00AC4841" w:rsidRPr="00AC4841" w:rsidRDefault="00AC4841" w:rsidP="00AC484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przy kontrasygnacie Skarbnika Małgorzaty Mazurek, </w:t>
      </w:r>
    </w:p>
    <w:p w14:paraId="1C46E012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zwaną dalej </w:t>
      </w:r>
      <w:r w:rsidRPr="00AC4841">
        <w:rPr>
          <w:rFonts w:eastAsia="Times New Roman" w:cstheme="minorHAnsi"/>
          <w:b/>
          <w:bCs/>
          <w:lang w:eastAsia="pl-PL"/>
        </w:rPr>
        <w:t>Zamawiającym</w:t>
      </w:r>
      <w:r w:rsidRPr="00AC4841">
        <w:rPr>
          <w:rFonts w:eastAsia="Times New Roman" w:cstheme="minorHAnsi"/>
          <w:lang w:eastAsia="pl-PL"/>
        </w:rPr>
        <w:t>, z jednej strony,</w:t>
      </w:r>
    </w:p>
    <w:p w14:paraId="660EE03D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63BD6BDC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a</w:t>
      </w:r>
    </w:p>
    <w:p w14:paraId="4180C908" w14:textId="77777777" w:rsidR="005A7377" w:rsidRDefault="005A7377" w:rsidP="005A737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4692371A" w14:textId="684771A7" w:rsidR="005A7377" w:rsidRPr="005A7377" w:rsidRDefault="005A7377" w:rsidP="005A7377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5A7377">
        <w:rPr>
          <w:rFonts w:eastAsia="Times New Roman" w:cstheme="minorHAnsi"/>
          <w:b/>
          <w:lang w:eastAsia="pl-PL"/>
        </w:rPr>
        <w:t xml:space="preserve">- </w:t>
      </w:r>
    </w:p>
    <w:p w14:paraId="7258B111" w14:textId="77777777" w:rsidR="005A7377" w:rsidRPr="005A7377" w:rsidRDefault="005A7377" w:rsidP="005A7377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5A7377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………………………………………………………………………………………………,</w:t>
      </w:r>
    </w:p>
    <w:p w14:paraId="4F8DC419" w14:textId="77777777" w:rsidR="005A7377" w:rsidRPr="005A7377" w:rsidRDefault="005A7377" w:rsidP="005A7377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5A7377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………………………………………………………………………………………………,</w:t>
      </w:r>
    </w:p>
    <w:p w14:paraId="0CA8D4B8" w14:textId="77777777" w:rsidR="005A7377" w:rsidRPr="005A7377" w:rsidRDefault="005A7377" w:rsidP="005A7377">
      <w:pPr>
        <w:spacing w:after="0" w:line="319" w:lineRule="auto"/>
        <w:rPr>
          <w:rFonts w:eastAsia="Times New Roman" w:cstheme="minorHAnsi"/>
          <w:lang w:eastAsia="pl-PL"/>
        </w:rPr>
      </w:pPr>
      <w:r w:rsidRPr="005A7377">
        <w:rPr>
          <w:rFonts w:eastAsia="Times New Roman" w:cstheme="minorHAnsi"/>
          <w:lang w:eastAsia="pl-PL"/>
        </w:rPr>
        <w:t xml:space="preserve">zwaną dalej </w:t>
      </w:r>
      <w:r w:rsidRPr="005A7377">
        <w:rPr>
          <w:rFonts w:eastAsia="Times New Roman" w:cstheme="minorHAnsi"/>
          <w:b/>
          <w:bCs/>
          <w:lang w:eastAsia="pl-PL"/>
        </w:rPr>
        <w:t>Wykonawcą</w:t>
      </w:r>
      <w:r w:rsidRPr="005A7377">
        <w:rPr>
          <w:rFonts w:eastAsia="Times New Roman" w:cstheme="minorHAnsi"/>
          <w:lang w:eastAsia="pl-PL"/>
        </w:rPr>
        <w:t xml:space="preserve">, z drugiej strony, </w:t>
      </w:r>
    </w:p>
    <w:p w14:paraId="5727287A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1448B33B" w14:textId="348407D8" w:rsidR="00AC4841" w:rsidRPr="00AC4841" w:rsidRDefault="00AC4841" w:rsidP="00AC4841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AC4841">
        <w:rPr>
          <w:rFonts w:eastAsia="Times New Roman" w:cstheme="minorHAnsi"/>
          <w:lang w:eastAsia="ar-SA"/>
        </w:rPr>
        <w:t xml:space="preserve">na podstawie Ustawy z dnia 11 września 2019r. Prawo zamówień publicznych </w:t>
      </w:r>
      <w:hyperlink r:id="rId5" w:history="1">
        <w:r w:rsidRPr="00AC4841">
          <w:rPr>
            <w:rFonts w:eastAsia="Times New Roman" w:cstheme="minorHAnsi"/>
            <w:lang w:eastAsia="pl-PL"/>
          </w:rPr>
          <w:t>(tj. Dz. U. z 202</w:t>
        </w:r>
        <w:r w:rsidR="008533FB">
          <w:rPr>
            <w:rFonts w:eastAsia="Times New Roman" w:cstheme="minorHAnsi"/>
            <w:lang w:eastAsia="pl-PL"/>
          </w:rPr>
          <w:t>3</w:t>
        </w:r>
        <w:r w:rsidRPr="00AC4841">
          <w:rPr>
            <w:rFonts w:eastAsia="Times New Roman" w:cstheme="minorHAnsi"/>
            <w:lang w:eastAsia="pl-PL"/>
          </w:rPr>
          <w:t xml:space="preserve">r. poz. </w:t>
        </w:r>
        <w:r w:rsidR="008533FB">
          <w:rPr>
            <w:rFonts w:eastAsia="Times New Roman" w:cstheme="minorHAnsi"/>
            <w:lang w:eastAsia="pl-PL"/>
          </w:rPr>
          <w:t>1605</w:t>
        </w:r>
      </w:hyperlink>
      <w:r w:rsidRPr="00AC4841">
        <w:rPr>
          <w:rFonts w:eastAsia="Times New Roman" w:cstheme="minorHAnsi"/>
          <w:lang w:eastAsia="pl-PL"/>
        </w:rPr>
        <w:t xml:space="preserve"> z</w:t>
      </w:r>
      <w:r w:rsidR="008533FB">
        <w:rPr>
          <w:rFonts w:eastAsia="Times New Roman" w:cstheme="minorHAnsi"/>
          <w:lang w:eastAsia="pl-PL"/>
        </w:rPr>
        <w:t xml:space="preserve">e </w:t>
      </w:r>
      <w:r w:rsidRPr="00AC4841">
        <w:rPr>
          <w:rFonts w:eastAsia="Times New Roman" w:cstheme="minorHAnsi"/>
          <w:lang w:eastAsia="pl-PL"/>
        </w:rPr>
        <w:t>zm.)</w:t>
      </w:r>
      <w:r w:rsidRPr="00AC4841">
        <w:rPr>
          <w:rFonts w:eastAsia="Times New Roman" w:cstheme="minorHAnsi"/>
          <w:lang w:eastAsia="ar-SA"/>
        </w:rPr>
        <w:t xml:space="preserve">, zgodnie z przeprowadzonym w dniu </w:t>
      </w:r>
      <w:r w:rsidR="008533FB">
        <w:rPr>
          <w:rFonts w:eastAsia="Times New Roman" w:cstheme="minorHAnsi"/>
          <w:lang w:eastAsia="ar-SA"/>
        </w:rPr>
        <w:t>…………………………………..</w:t>
      </w:r>
      <w:r w:rsidRPr="00AC4841">
        <w:rPr>
          <w:rFonts w:eastAsia="Times New Roman" w:cstheme="minorHAnsi"/>
          <w:lang w:eastAsia="ar-SA"/>
        </w:rPr>
        <w:t>postępowaniem                                                                           nr ROA.271.2</w:t>
      </w:r>
      <w:r w:rsidR="008533FB">
        <w:rPr>
          <w:rFonts w:eastAsia="Times New Roman" w:cstheme="minorHAnsi"/>
          <w:lang w:eastAsia="ar-SA"/>
        </w:rPr>
        <w:t>1</w:t>
      </w:r>
      <w:r w:rsidRPr="00AC4841">
        <w:rPr>
          <w:rFonts w:eastAsia="Times New Roman" w:cstheme="minorHAnsi"/>
          <w:lang w:eastAsia="ar-SA"/>
        </w:rPr>
        <w:t>.202</w:t>
      </w:r>
      <w:r w:rsidR="008533FB">
        <w:rPr>
          <w:rFonts w:eastAsia="Times New Roman" w:cstheme="minorHAnsi"/>
          <w:lang w:eastAsia="ar-SA"/>
        </w:rPr>
        <w:t>3</w:t>
      </w:r>
      <w:r w:rsidRPr="00AC4841">
        <w:rPr>
          <w:rFonts w:eastAsia="Times New Roman" w:cstheme="minorHAnsi"/>
          <w:lang w:eastAsia="ar-SA"/>
        </w:rPr>
        <w:t xml:space="preserve"> w trybie podstawowym bez negocjacji, na podstawie art. 275 pkt. 1, została zawarta umowa o następującej treści:</w:t>
      </w:r>
    </w:p>
    <w:p w14:paraId="441088EB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496178D6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1.</w:t>
      </w:r>
    </w:p>
    <w:p w14:paraId="3B657EF0" w14:textId="77777777" w:rsidR="00AC4841" w:rsidRPr="00AC4841" w:rsidRDefault="00AC4841" w:rsidP="00AC4841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3FC384D2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ACB38A4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2. Przedmiot umowy</w:t>
      </w:r>
    </w:p>
    <w:p w14:paraId="7148C8F0" w14:textId="77777777" w:rsidR="00AC4841" w:rsidRPr="00AC4841" w:rsidRDefault="00AC4841" w:rsidP="00AC4841">
      <w:pPr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Przedmiotem umowy jest świadczenie usług pocztowych dla Urzędu Gminy Dopiewo na warunkach wynikających z niniejszej umowy, zgodnie z warunkami określonymi w SWZ i jej załącznikach oraz zgodnie ze złożoną ofertą, stanowiącą integralną część umowy.</w:t>
      </w:r>
    </w:p>
    <w:p w14:paraId="10518578" w14:textId="77777777" w:rsidR="00AC4841" w:rsidRPr="00AC4841" w:rsidRDefault="00AC4841" w:rsidP="00AC4841">
      <w:pPr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Zamawiający powierza, a Wykonawca przyjmuje do wykonania realizację zadania - świadczenie usług pocztowych w obrocie krajowym i zagranicznym w zakresie:</w:t>
      </w:r>
    </w:p>
    <w:p w14:paraId="2279FDD3" w14:textId="77777777" w:rsidR="00AC4841" w:rsidRPr="00AC4841" w:rsidRDefault="00AC4841" w:rsidP="00AC4841">
      <w:pPr>
        <w:numPr>
          <w:ilvl w:val="2"/>
          <w:numId w:val="1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przyjmowania, przemieszczania i doręczenia przesyłek pocztowych o masie do i powyżej 50g,</w:t>
      </w:r>
    </w:p>
    <w:p w14:paraId="3D0B4817" w14:textId="77777777" w:rsidR="00AC4841" w:rsidRPr="00AC4841" w:rsidRDefault="00AC4841" w:rsidP="00AC4841">
      <w:pPr>
        <w:numPr>
          <w:ilvl w:val="2"/>
          <w:numId w:val="1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74D97C49" w14:textId="77777777" w:rsidR="00AC4841" w:rsidRPr="00AC4841" w:rsidRDefault="00AC4841" w:rsidP="00AC4841">
      <w:pPr>
        <w:numPr>
          <w:ilvl w:val="0"/>
          <w:numId w:val="1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lastRenderedPageBreak/>
        <w:t>Usługi pocztowe świadczone będą przez 5 dni w tygodniu od poniedziałku do piątku, w ilości i rodzaju szczegółowo określonym w formularzu rzeczowo-cenowym, zgodnie z przepisami:</w:t>
      </w:r>
    </w:p>
    <w:p w14:paraId="5681E5DE" w14:textId="12B53577" w:rsidR="00AC4841" w:rsidRPr="00AC4841" w:rsidRDefault="00AC4841" w:rsidP="00AC4841">
      <w:pPr>
        <w:widowControl w:val="0"/>
        <w:numPr>
          <w:ilvl w:val="0"/>
          <w:numId w:val="10"/>
        </w:numPr>
        <w:suppressAutoHyphens/>
        <w:autoSpaceDE w:val="0"/>
        <w:spacing w:after="0" w:line="319" w:lineRule="auto"/>
        <w:jc w:val="both"/>
        <w:rPr>
          <w:rFonts w:eastAsia="Lucida Sans Unicode" w:cstheme="minorHAnsi"/>
          <w:lang w:eastAsia="pl-PL"/>
        </w:rPr>
      </w:pPr>
      <w:r w:rsidRPr="00AC4841">
        <w:rPr>
          <w:rFonts w:eastAsia="Times New Roman" w:cstheme="minorHAnsi"/>
          <w:color w:val="000000"/>
          <w:lang w:eastAsia="pl-PL"/>
        </w:rPr>
        <w:t>Ustawy z dnia 23 listopada 2012 r. Prawo pocztowe (t.j. Dz.U.202</w:t>
      </w:r>
      <w:r w:rsidR="00450A84">
        <w:rPr>
          <w:rFonts w:eastAsia="Times New Roman" w:cstheme="minorHAnsi"/>
          <w:color w:val="000000"/>
          <w:lang w:eastAsia="pl-PL"/>
        </w:rPr>
        <w:t>3</w:t>
      </w:r>
      <w:r w:rsidRPr="00AC4841">
        <w:rPr>
          <w:rFonts w:eastAsia="Times New Roman" w:cstheme="minorHAnsi"/>
          <w:color w:val="000000"/>
          <w:lang w:eastAsia="pl-PL"/>
        </w:rPr>
        <w:t>, poz.</w:t>
      </w:r>
      <w:r w:rsidR="00450A84">
        <w:rPr>
          <w:rFonts w:eastAsia="Times New Roman" w:cstheme="minorHAnsi"/>
          <w:color w:val="000000"/>
          <w:lang w:eastAsia="pl-PL"/>
        </w:rPr>
        <w:t>1640</w:t>
      </w:r>
      <w:r w:rsidRPr="00AC4841">
        <w:rPr>
          <w:rFonts w:eastAsia="Times New Roman" w:cstheme="minorHAnsi"/>
          <w:color w:val="000000"/>
          <w:lang w:eastAsia="pl-PL"/>
        </w:rPr>
        <w:t>)</w:t>
      </w:r>
      <w:r w:rsidRPr="00AC4841">
        <w:rPr>
          <w:rFonts w:eastAsia="Lucida Sans Unicode" w:cstheme="minorHAnsi"/>
          <w:lang w:eastAsia="pl-PL"/>
        </w:rPr>
        <w:t xml:space="preserve"> </w:t>
      </w:r>
    </w:p>
    <w:p w14:paraId="505C5E79" w14:textId="582F2CDA" w:rsidR="00AC4841" w:rsidRPr="00AC4841" w:rsidRDefault="00AC4841" w:rsidP="00AC4841">
      <w:pPr>
        <w:widowControl w:val="0"/>
        <w:numPr>
          <w:ilvl w:val="0"/>
          <w:numId w:val="10"/>
        </w:numPr>
        <w:suppressAutoHyphens/>
        <w:autoSpaceDE w:val="0"/>
        <w:spacing w:after="0" w:line="319" w:lineRule="auto"/>
        <w:jc w:val="both"/>
        <w:rPr>
          <w:rFonts w:eastAsia="Lucida Sans Unicode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Rozporządzenia Ministra Administracji i Cyfryzacji z dnia 29 kwietnia 2013r. w sprawie warunków wykonywania usług powszechnych przez operatora wyznaczonego (t.j. Dz.U.</w:t>
      </w:r>
      <w:r w:rsidR="00892073">
        <w:rPr>
          <w:rFonts w:eastAsia="Times New Roman" w:cstheme="minorHAnsi"/>
          <w:lang w:eastAsia="pl-PL"/>
        </w:rPr>
        <w:t xml:space="preserve"> </w:t>
      </w:r>
      <w:r w:rsidRPr="00AC4841">
        <w:rPr>
          <w:rFonts w:eastAsia="Times New Roman" w:cstheme="minorHAnsi"/>
          <w:lang w:eastAsia="pl-PL"/>
        </w:rPr>
        <w:t>z 2020 r. poz.1026),</w:t>
      </w:r>
    </w:p>
    <w:p w14:paraId="02A12639" w14:textId="77777777" w:rsidR="00AC4841" w:rsidRPr="00AC4841" w:rsidRDefault="00AC4841" w:rsidP="00AC4841">
      <w:pPr>
        <w:numPr>
          <w:ilvl w:val="0"/>
          <w:numId w:val="10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międzynarodowych przepisów pocztowych,</w:t>
      </w:r>
    </w:p>
    <w:p w14:paraId="7B43F926" w14:textId="77777777" w:rsidR="00AC4841" w:rsidRPr="00AC4841" w:rsidRDefault="00AC4841" w:rsidP="00AC4841">
      <w:pPr>
        <w:numPr>
          <w:ilvl w:val="0"/>
          <w:numId w:val="10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innych aktów prawnych związanych z realizacją usług będących przedmiotem postępowania, wydanych na podstawie ustawy i rozporządzenia oraz postanowień Specyfikacji Warunków Zamówienia.</w:t>
      </w:r>
    </w:p>
    <w:p w14:paraId="79BA1998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lang w:eastAsia="pl-PL"/>
        </w:rPr>
        <w:br/>
      </w:r>
      <w:r w:rsidRPr="00AC4841">
        <w:rPr>
          <w:rFonts w:eastAsia="Times New Roman" w:cstheme="minorHAnsi"/>
          <w:b/>
          <w:lang w:eastAsia="pl-PL"/>
        </w:rPr>
        <w:t>§ 3. Sposób realizacji zamówienia</w:t>
      </w:r>
    </w:p>
    <w:p w14:paraId="7374D79F" w14:textId="77777777" w:rsidR="00AC4841" w:rsidRPr="00AC4841" w:rsidRDefault="00AC4841" w:rsidP="00AC484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Nadanie przesyłek listowych oraz przesyłek niebędących przesyłką listową, przygotowanych do nadania zgodnie z obowiązującymi przepisami określonymi w § 2 umowy, następuje w wyznaczonej placówce Wykonawcy mającej siedzibę w Gminie Dopiewo w dniu ich przyjęcia od Zamawiającego.</w:t>
      </w:r>
    </w:p>
    <w:p w14:paraId="6480F542" w14:textId="1055D4D4" w:rsidR="00AC4841" w:rsidRPr="00AC4841" w:rsidRDefault="00AC4841" w:rsidP="00AC4841">
      <w:pPr>
        <w:overflowPunct w:val="0"/>
        <w:autoSpaceDE w:val="0"/>
        <w:autoSpaceDN w:val="0"/>
        <w:adjustRightInd w:val="0"/>
        <w:spacing w:after="0" w:line="319" w:lineRule="auto"/>
        <w:ind w:left="397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 xml:space="preserve">W przypadku braku placówki Wykonawcy na terenie Gminy Dopiewo, </w:t>
      </w:r>
      <w:r w:rsidRPr="00AC4841">
        <w:rPr>
          <w:rFonts w:eastAsia="Times New Roman" w:cstheme="minorHAnsi"/>
          <w:lang w:eastAsia="pl-PL"/>
        </w:rPr>
        <w:t>Wykonawca zobowiązany jest do odbioru raz dziennie od poniedziałku do piątku w godzinach między 14</w:t>
      </w:r>
      <w:r w:rsidRPr="00AC4841">
        <w:rPr>
          <w:rFonts w:eastAsia="Times New Roman" w:cstheme="minorHAnsi"/>
          <w:vertAlign w:val="superscript"/>
          <w:lang w:eastAsia="pl-PL"/>
        </w:rPr>
        <w:t>00</w:t>
      </w:r>
      <w:r w:rsidRPr="00AC4841">
        <w:rPr>
          <w:rFonts w:eastAsia="Times New Roman" w:cstheme="minorHAnsi"/>
          <w:lang w:eastAsia="pl-PL"/>
        </w:rPr>
        <w:t>-14</w:t>
      </w:r>
      <w:r w:rsidRPr="00AC4841">
        <w:rPr>
          <w:rFonts w:eastAsia="Times New Roman" w:cstheme="minorHAnsi"/>
          <w:vertAlign w:val="superscript"/>
          <w:lang w:eastAsia="pl-PL"/>
        </w:rPr>
        <w:t xml:space="preserve">30 </w:t>
      </w:r>
      <w:r w:rsidRPr="00AC4841">
        <w:rPr>
          <w:rFonts w:eastAsia="Times New Roman" w:cstheme="minorHAnsi"/>
          <w:lang w:eastAsia="pl-PL"/>
        </w:rPr>
        <w:t>przesyłek przyjętych do wyekspediowania z siedziby Zamawiającego</w:t>
      </w:r>
      <w:r w:rsidR="001748A9">
        <w:rPr>
          <w:rFonts w:eastAsia="Times New Roman" w:cstheme="minorHAnsi"/>
          <w:lang w:eastAsia="pl-PL"/>
        </w:rPr>
        <w:t xml:space="preserve"> </w:t>
      </w:r>
      <w:r w:rsidRPr="00AC4841">
        <w:rPr>
          <w:rFonts w:eastAsia="Times New Roman" w:cstheme="minorHAnsi"/>
          <w:lang w:eastAsia="pl-PL"/>
        </w:rPr>
        <w:t xml:space="preserve">(Biuro Obsługi Klienta). </w:t>
      </w:r>
    </w:p>
    <w:p w14:paraId="424DC09D" w14:textId="77777777" w:rsidR="00AC4841" w:rsidRPr="00AC4841" w:rsidRDefault="00AC4841" w:rsidP="00AC484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Przekazanie przesyłek przez Zamawiającego do nadania oraz doręczanie przesyłek zwracanych do siedziby Zamawiającego następuje na zasadach określonych w przepisach wymienionych  w § 4 umowy.</w:t>
      </w:r>
    </w:p>
    <w:p w14:paraId="3BE3267F" w14:textId="77777777" w:rsidR="00AC4841" w:rsidRPr="00AC4841" w:rsidRDefault="00AC4841" w:rsidP="00AC484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color w:val="000000"/>
          <w:lang w:eastAsia="pl-PL" w:bidi="pl-PL"/>
        </w:rPr>
        <w:t>Przyjęcie przesyłek do nadania przez Wykonawcę oraz doręczanie przesyłek zwracanych do siedziby Zamawiającego będzie każdorazowo dokumentowane w książce nadawczej i oddawczej. Wzór książki nadawczej i oddawczej Zamawiający ustali z Wykonawcą.</w:t>
      </w:r>
    </w:p>
    <w:p w14:paraId="1448995A" w14:textId="77777777" w:rsidR="00AC4841" w:rsidRPr="00AC4841" w:rsidRDefault="00AC4841" w:rsidP="00AC4841">
      <w:pPr>
        <w:numPr>
          <w:ilvl w:val="1"/>
          <w:numId w:val="2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Zamawiający dopuszcza możliwość korzystania w trakcie trwania umowy z nadawania przesyłek z potwierdzeniem  odbioru w formie papierowej lub elektronicznej.</w:t>
      </w:r>
    </w:p>
    <w:p w14:paraId="402FC28D" w14:textId="77777777" w:rsidR="00AC4841" w:rsidRPr="00AC4841" w:rsidRDefault="00AC4841" w:rsidP="00AC4841">
      <w:pPr>
        <w:tabs>
          <w:tab w:val="left" w:pos="72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3475F30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4. Obowiązki Stron</w:t>
      </w:r>
    </w:p>
    <w:p w14:paraId="641B5E3F" w14:textId="77777777" w:rsidR="00AC4841" w:rsidRPr="00AC4841" w:rsidRDefault="00AC4841" w:rsidP="00AC4841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Zamawiaj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cy zobowi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zuje si</w:t>
      </w:r>
      <w:r w:rsidRPr="00AC4841">
        <w:rPr>
          <w:rFonts w:eastAsia="TimesNewRoman" w:cstheme="minorHAnsi"/>
          <w:lang w:eastAsia="pl-PL"/>
        </w:rPr>
        <w:t xml:space="preserve">ę </w:t>
      </w:r>
      <w:r w:rsidRPr="00AC4841">
        <w:rPr>
          <w:rFonts w:eastAsia="Times New Roman" w:cstheme="minorHAnsi"/>
          <w:lang w:eastAsia="pl-PL"/>
        </w:rPr>
        <w:t>do:</w:t>
      </w:r>
    </w:p>
    <w:p w14:paraId="08FB7E5E" w14:textId="77777777" w:rsidR="00AC4841" w:rsidRPr="00AC4841" w:rsidRDefault="00AC4841" w:rsidP="00AC4841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przygotowania przesyłek do nadawania w formie odpowiadaj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cej wymogom dla danego rodzaju przesyłek pocztowych okre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lonych w ustawie, rozporz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dzeniu oraz innych aktach prawnych wydanych na ich podstawie,</w:t>
      </w:r>
    </w:p>
    <w:p w14:paraId="332BA0B5" w14:textId="77777777" w:rsidR="00AC4841" w:rsidRPr="00AC4841" w:rsidRDefault="00AC4841" w:rsidP="00AC4841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nadawanie przesyłek w stanie uporządkowanym, przez co należy rozumieć:</w:t>
      </w:r>
    </w:p>
    <w:p w14:paraId="2BC12150" w14:textId="6610C77D" w:rsidR="00AC4841" w:rsidRPr="00AC4841" w:rsidRDefault="00AC4841" w:rsidP="00AC4841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dla przesyłek rejestrowanych – </w:t>
      </w:r>
      <w:r w:rsidRPr="00AD068A">
        <w:rPr>
          <w:rFonts w:eastAsia="Times New Roman" w:cstheme="minorHAnsi"/>
          <w:lang w:eastAsia="pl-PL"/>
        </w:rPr>
        <w:t>w</w:t>
      </w:r>
      <w:r w:rsidR="00AD068A" w:rsidRPr="00AD068A">
        <w:rPr>
          <w:rFonts w:eastAsia="Times New Roman" w:cstheme="minorHAnsi"/>
          <w:lang w:eastAsia="pl-PL"/>
        </w:rPr>
        <w:t>p</w:t>
      </w:r>
      <w:r w:rsidR="00AD068A">
        <w:rPr>
          <w:rFonts w:eastAsia="Times New Roman" w:cstheme="minorHAnsi"/>
          <w:lang w:eastAsia="pl-PL"/>
        </w:rPr>
        <w:t>isanie</w:t>
      </w:r>
      <w:r w:rsidRPr="00AC4841">
        <w:rPr>
          <w:rFonts w:eastAsia="Times New Roman" w:cstheme="minorHAnsi"/>
          <w:lang w:eastAsia="pl-PL"/>
        </w:rPr>
        <w:t xml:space="preserve">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2B27C092" w14:textId="77777777" w:rsidR="00AC4841" w:rsidRPr="00AC4841" w:rsidRDefault="00AC4841" w:rsidP="00AC4841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lastRenderedPageBreak/>
        <w:t xml:space="preserve"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AC4841">
        <w:rPr>
          <w:rFonts w:eastAsia="Times New Roman" w:cstheme="minorHAnsi"/>
          <w:lang w:eastAsia="pl-PL"/>
        </w:rPr>
        <w:t>§2 umowy,</w:t>
      </w:r>
    </w:p>
    <w:p w14:paraId="2F1377F5" w14:textId="77777777" w:rsidR="00AC4841" w:rsidRPr="00AC4841" w:rsidRDefault="00AC4841" w:rsidP="00AC4841">
      <w:pPr>
        <w:numPr>
          <w:ilvl w:val="2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AC4841">
        <w:rPr>
          <w:rFonts w:eastAsia="Times New Roman" w:cstheme="minorHAnsi"/>
          <w:lang w:eastAsia="pl-PL"/>
        </w:rPr>
        <w:t>,</w:t>
      </w:r>
    </w:p>
    <w:p w14:paraId="18EDC075" w14:textId="77777777" w:rsidR="00AC4841" w:rsidRPr="00AC4841" w:rsidRDefault="00AC4841" w:rsidP="00AC4841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umieszczania na ka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dej nadawanej przesyłce nazwy odbiorcy wraz z jego adresem, okre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laj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 jednocze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nie rodzaj przesyłki (zwykły, polecony, priorytet czy zwrotne po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wiadczenie odbioru) oraz pełn</w:t>
      </w:r>
      <w:r w:rsidRPr="00AC4841">
        <w:rPr>
          <w:rFonts w:eastAsia="TimesNewRoman" w:cstheme="minorHAnsi"/>
          <w:lang w:eastAsia="pl-PL"/>
        </w:rPr>
        <w:t xml:space="preserve">ą </w:t>
      </w:r>
      <w:r w:rsidRPr="00AC4841">
        <w:rPr>
          <w:rFonts w:eastAsia="Times New Roman" w:cstheme="minorHAnsi"/>
          <w:lang w:eastAsia="pl-PL"/>
        </w:rPr>
        <w:t>nazw</w:t>
      </w:r>
      <w:r w:rsidRPr="00AC4841">
        <w:rPr>
          <w:rFonts w:eastAsia="TimesNewRoman" w:cstheme="minorHAnsi"/>
          <w:lang w:eastAsia="pl-PL"/>
        </w:rPr>
        <w:t xml:space="preserve">ę </w:t>
      </w:r>
      <w:r w:rsidRPr="00AC4841">
        <w:rPr>
          <w:rFonts w:eastAsia="Times New Roman" w:cstheme="minorHAnsi"/>
          <w:lang w:eastAsia="pl-PL"/>
        </w:rPr>
        <w:t>i adres zwrotny Zamawiaj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cego,</w:t>
      </w:r>
    </w:p>
    <w:p w14:paraId="73FD02CC" w14:textId="77777777" w:rsidR="00AC4841" w:rsidRPr="00AC4841" w:rsidRDefault="00AC4841" w:rsidP="00AC4841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umieszczenie na stronie adresowej przesyłek nadawanych w obrocie krajowym i zagranicznym w miejscu przeznaczonym na znak opłaty, napisu /nadruku/ o treści uzgodnionej pomiędzy Zamawiającym, a Wykonawcą,</w:t>
      </w:r>
      <w:r w:rsidRPr="00AC4841">
        <w:rPr>
          <w:rFonts w:eastAsia="Times New Roman" w:cstheme="minorHAnsi"/>
          <w:lang w:eastAsia="pl-PL"/>
        </w:rPr>
        <w:t xml:space="preserve"> </w:t>
      </w:r>
    </w:p>
    <w:p w14:paraId="4C613216" w14:textId="77777777" w:rsidR="00AC4841" w:rsidRPr="00AC4841" w:rsidRDefault="00AC4841" w:rsidP="00AC4841">
      <w:pPr>
        <w:numPr>
          <w:ilvl w:val="1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przestrzegania mi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dzynarodowych przepisów pocztowych dotycz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cych umieszczania na opakowaniu przesyłek wył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cznie informacji pocztowych niezb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dnych do wyekspediowania przesyłek za granic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.</w:t>
      </w:r>
    </w:p>
    <w:p w14:paraId="47CB5813" w14:textId="77777777" w:rsidR="00AC4841" w:rsidRPr="00AC4841" w:rsidRDefault="00AC4841" w:rsidP="00AC4841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W przypadku stwierdzenia zastrze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e</w:t>
      </w:r>
      <w:r w:rsidRPr="00AC4841">
        <w:rPr>
          <w:rFonts w:eastAsia="TimesNewRoman" w:cstheme="minorHAnsi"/>
          <w:lang w:eastAsia="pl-PL"/>
        </w:rPr>
        <w:t xml:space="preserve">ń </w:t>
      </w:r>
      <w:r w:rsidRPr="00AC4841">
        <w:rPr>
          <w:rFonts w:eastAsia="Times New Roman" w:cstheme="minorHAnsi"/>
          <w:lang w:eastAsia="pl-PL"/>
        </w:rPr>
        <w:t>dotycz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cych przekazanych do nadania przesyłek, Wykonawca wyja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nia je telefonicznie z Zamawiaj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cym w dniu odebrania tych przesyłek przez Wykonawcę.</w:t>
      </w:r>
    </w:p>
    <w:p w14:paraId="5EFEA1D3" w14:textId="77777777" w:rsidR="00AC4841" w:rsidRPr="00AC4841" w:rsidRDefault="00AC4841" w:rsidP="00AC4841">
      <w:pPr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Strony dopuszczaj</w:t>
      </w:r>
      <w:r w:rsidRPr="00AC4841">
        <w:rPr>
          <w:rFonts w:eastAsia="TimesNewRoman" w:cstheme="minorHAnsi"/>
          <w:lang w:eastAsia="pl-PL"/>
        </w:rPr>
        <w:t xml:space="preserve">ą </w:t>
      </w:r>
      <w:r w:rsidRPr="00AC4841">
        <w:rPr>
          <w:rFonts w:eastAsia="Times New Roman" w:cstheme="minorHAnsi"/>
          <w:lang w:eastAsia="pl-PL"/>
        </w:rPr>
        <w:t>mo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liwo</w:t>
      </w:r>
      <w:r w:rsidRPr="00AC4841">
        <w:rPr>
          <w:rFonts w:eastAsia="TimesNewRoman" w:cstheme="minorHAnsi"/>
          <w:lang w:eastAsia="pl-PL"/>
        </w:rPr>
        <w:t xml:space="preserve">ść </w:t>
      </w:r>
      <w:r w:rsidRPr="00AC4841">
        <w:rPr>
          <w:rFonts w:eastAsia="Times New Roman" w:cstheme="minorHAnsi"/>
          <w:lang w:eastAsia="pl-PL"/>
        </w:rPr>
        <w:t>przesuni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cia nadania przesyłek na dzie</w:t>
      </w:r>
      <w:r w:rsidRPr="00AC4841">
        <w:rPr>
          <w:rFonts w:eastAsia="TimesNewRoman" w:cstheme="minorHAnsi"/>
          <w:lang w:eastAsia="pl-PL"/>
        </w:rPr>
        <w:t xml:space="preserve">ń </w:t>
      </w:r>
      <w:r w:rsidRPr="00AC4841">
        <w:rPr>
          <w:rFonts w:eastAsia="Times New Roman" w:cstheme="minorHAnsi"/>
          <w:lang w:eastAsia="pl-PL"/>
        </w:rPr>
        <w:t>nast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pny, w przypadku uzasadnionych zastrze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e</w:t>
      </w:r>
      <w:r w:rsidRPr="00AC4841">
        <w:rPr>
          <w:rFonts w:eastAsia="TimesNewRoman" w:cstheme="minorHAnsi"/>
          <w:lang w:eastAsia="pl-PL"/>
        </w:rPr>
        <w:t xml:space="preserve">ń </w:t>
      </w:r>
      <w:r w:rsidRPr="00AC4841">
        <w:rPr>
          <w:rFonts w:eastAsia="Times New Roman" w:cstheme="minorHAnsi"/>
          <w:lang w:eastAsia="pl-PL"/>
        </w:rPr>
        <w:t>do przekazanych do nadania przesyłek (nieprawidłowe opakowanie, brak pełnego adresu, niezgodno</w:t>
      </w:r>
      <w:r w:rsidRPr="00AC4841">
        <w:rPr>
          <w:rFonts w:eastAsia="TimesNewRoman" w:cstheme="minorHAnsi"/>
          <w:lang w:eastAsia="pl-PL"/>
        </w:rPr>
        <w:t xml:space="preserve">ść </w:t>
      </w:r>
      <w:r w:rsidRPr="00AC4841">
        <w:rPr>
          <w:rFonts w:eastAsia="Times New Roman" w:cstheme="minorHAnsi"/>
          <w:lang w:eastAsia="pl-PL"/>
        </w:rPr>
        <w:t>wpisów do dokumentów nadawczych z wpisami na przesyłkach, brak znaków opłaty) i braku mo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liwo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ci ich wyja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nienia lub usuni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cia w dniu ich przekazania do nadania.</w:t>
      </w:r>
    </w:p>
    <w:p w14:paraId="6992FC15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6DDA911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5. Termin realizacji umowy</w:t>
      </w:r>
      <w:r w:rsidRPr="00AC4841">
        <w:rPr>
          <w:rFonts w:eastAsia="Times New Roman" w:cstheme="minorHAnsi"/>
          <w:b/>
          <w:lang w:eastAsia="pl-PL"/>
        </w:rPr>
        <w:t xml:space="preserve"> </w:t>
      </w:r>
    </w:p>
    <w:p w14:paraId="40ABB92F" w14:textId="1B9932D1" w:rsidR="00AC4841" w:rsidRPr="00AC4841" w:rsidRDefault="00AC4841" w:rsidP="00AC4841">
      <w:pPr>
        <w:spacing w:after="0" w:line="319" w:lineRule="auto"/>
        <w:ind w:left="-20" w:firstLine="20"/>
        <w:jc w:val="both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Umowa będzie realizowana w </w:t>
      </w:r>
      <w:r w:rsidRPr="00AC4841">
        <w:rPr>
          <w:rFonts w:eastAsia="Times New Roman" w:cstheme="minorHAnsi"/>
          <w:color w:val="000000"/>
          <w:lang w:eastAsia="pl-PL"/>
        </w:rPr>
        <w:t xml:space="preserve">okresie </w:t>
      </w:r>
      <w:r w:rsidRPr="00AC4841">
        <w:rPr>
          <w:rFonts w:eastAsia="Times New Roman" w:cstheme="minorHAnsi"/>
          <w:b/>
          <w:bCs/>
          <w:color w:val="000000"/>
          <w:lang w:eastAsia="pl-PL"/>
        </w:rPr>
        <w:t xml:space="preserve">12 miesięcy od dnia podpisania umowy, ale nie wcześniej niż od dnia </w:t>
      </w:r>
      <w:r w:rsidR="00892073">
        <w:rPr>
          <w:rFonts w:eastAsia="Times New Roman" w:cstheme="minorHAnsi"/>
          <w:b/>
          <w:bCs/>
          <w:color w:val="000000"/>
          <w:lang w:eastAsia="pl-PL"/>
        </w:rPr>
        <w:t>20</w:t>
      </w:r>
      <w:r w:rsidRPr="00AC4841">
        <w:rPr>
          <w:rFonts w:eastAsia="Times New Roman" w:cstheme="minorHAnsi"/>
          <w:b/>
          <w:bCs/>
          <w:color w:val="000000"/>
          <w:lang w:eastAsia="pl-PL"/>
        </w:rPr>
        <w:t>.11.202</w:t>
      </w:r>
      <w:r w:rsidR="001748A9">
        <w:rPr>
          <w:rFonts w:eastAsia="Times New Roman" w:cstheme="minorHAnsi"/>
          <w:b/>
          <w:bCs/>
          <w:color w:val="000000"/>
          <w:lang w:eastAsia="pl-PL"/>
        </w:rPr>
        <w:t>3</w:t>
      </w:r>
      <w:r w:rsidRPr="00AC4841">
        <w:rPr>
          <w:rFonts w:eastAsia="Times New Roman" w:cstheme="minorHAnsi"/>
          <w:b/>
          <w:bCs/>
          <w:color w:val="000000"/>
          <w:lang w:eastAsia="pl-PL"/>
        </w:rPr>
        <w:t>r.</w:t>
      </w:r>
      <w:r w:rsidRPr="00AC4841">
        <w:rPr>
          <w:rFonts w:eastAsia="Times New Roman" w:cstheme="minorHAnsi"/>
          <w:b/>
          <w:bCs/>
          <w:lang w:eastAsia="pl-PL"/>
        </w:rPr>
        <w:t xml:space="preserve">, nie dłużej jednak niż do czasu wyczerpania kwoty, wskazanej w </w:t>
      </w:r>
      <w:r w:rsidRPr="00AC4841">
        <w:rPr>
          <w:rFonts w:eastAsia="Times New Roman" w:cstheme="minorHAnsi"/>
          <w:b/>
          <w:lang w:eastAsia="pl-PL"/>
        </w:rPr>
        <w:t>§ 6 ust. 2 umowy.</w:t>
      </w:r>
    </w:p>
    <w:p w14:paraId="16EC08E8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781E7509" w14:textId="77777777" w:rsid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3710C0A7" w14:textId="77777777" w:rsidR="001748A9" w:rsidRDefault="001748A9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6F06E40C" w14:textId="77777777" w:rsidR="001748A9" w:rsidRDefault="001748A9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7C06D9FE" w14:textId="77777777" w:rsidR="001748A9" w:rsidRPr="00AC4841" w:rsidRDefault="001748A9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437CC26C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243B6F4B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lastRenderedPageBreak/>
        <w:t>§ 6. Wynagrodzenie Wykonawcy</w:t>
      </w:r>
    </w:p>
    <w:p w14:paraId="172963B8" w14:textId="77777777" w:rsidR="00AC4841" w:rsidRPr="00AC4841" w:rsidRDefault="00AC4841" w:rsidP="00AC4841">
      <w:pPr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Wynagrodzenie jednostkowe za wykonanie przedmiotu niniejszej umowy zostało określone w Załączniku nr 1 umowy (Formularz rzeczowo - cenowy) i jest ono niezmienne przez okres trwania umowy, z zastrzeżeniem </w:t>
      </w:r>
      <w:r w:rsidRPr="00AC4841">
        <w:rPr>
          <w:rFonts w:eastAsia="Times New Roman" w:cstheme="minorHAnsi"/>
          <w:bCs/>
          <w:lang w:eastAsia="pl-PL"/>
        </w:rPr>
        <w:t>§ 11 ust. 3 umowy.</w:t>
      </w:r>
    </w:p>
    <w:p w14:paraId="29E34AA9" w14:textId="62AE3417" w:rsidR="00AC4841" w:rsidRPr="00AC4841" w:rsidRDefault="00AC4841" w:rsidP="00AC4841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Wynagrodzenie całkowite Wykonawcy nie może przekroczyć łącznej kwoty:  </w:t>
      </w:r>
      <w:r w:rsidR="001748A9">
        <w:rPr>
          <w:rFonts w:eastAsia="Times New Roman" w:cstheme="minorHAnsi"/>
          <w:b/>
          <w:bCs/>
          <w:lang w:eastAsia="pl-PL"/>
        </w:rPr>
        <w:t>………………………..</w:t>
      </w:r>
      <w:r w:rsidRPr="00AC4841">
        <w:rPr>
          <w:rFonts w:eastAsia="Times New Roman" w:cstheme="minorHAnsi"/>
          <w:b/>
          <w:bCs/>
          <w:lang w:eastAsia="pl-PL"/>
        </w:rPr>
        <w:t xml:space="preserve"> zł brutto</w:t>
      </w:r>
      <w:r w:rsidRPr="00AC4841">
        <w:rPr>
          <w:rFonts w:eastAsia="Times New Roman" w:cstheme="minorHAnsi"/>
          <w:lang w:eastAsia="pl-PL"/>
        </w:rPr>
        <w:t xml:space="preserve"> (słownie brutto: </w:t>
      </w:r>
      <w:r w:rsidR="001748A9">
        <w:rPr>
          <w:rFonts w:eastAsia="Times New Roman" w:cstheme="minorHAnsi"/>
          <w:lang w:eastAsia="pl-PL"/>
        </w:rPr>
        <w:t>…………………………….00</w:t>
      </w:r>
      <w:r w:rsidRPr="00AC4841">
        <w:rPr>
          <w:rFonts w:eastAsia="Times New Roman" w:cstheme="minorHAnsi"/>
          <w:lang w:eastAsia="pl-PL"/>
        </w:rPr>
        <w:t xml:space="preserve"> /100 ).</w:t>
      </w:r>
    </w:p>
    <w:p w14:paraId="0FB3ED72" w14:textId="405E49B9" w:rsidR="00AC4841" w:rsidRPr="00AC4841" w:rsidRDefault="00AC4841" w:rsidP="00AC4841">
      <w:pPr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rebuchetMS" w:cstheme="minorHAnsi"/>
          <w:lang w:eastAsia="pl-PL"/>
        </w:rPr>
        <w:t>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</w:t>
      </w:r>
      <w:r w:rsidRPr="00AC4841">
        <w:rPr>
          <w:rFonts w:eastAsia="TrebuchetMS" w:cstheme="minorHAnsi"/>
          <w:b/>
          <w:color w:val="0070C0"/>
          <w:lang w:eastAsia="pl-PL"/>
        </w:rPr>
        <w:t xml:space="preserve"> </w:t>
      </w:r>
      <w:bookmarkStart w:id="0" w:name="_Hlk86320798"/>
      <w:r w:rsidRPr="00AC4841">
        <w:rPr>
          <w:rFonts w:eastAsia="TrebuchetMS" w:cstheme="minorHAnsi"/>
          <w:lang w:eastAsia="pl-PL"/>
        </w:rPr>
        <w:t xml:space="preserve">Zamawiający gwarantuje zlecenie wykonywania usług w wysokości </w:t>
      </w:r>
      <w:r w:rsidR="001748A9">
        <w:rPr>
          <w:rFonts w:eastAsia="TrebuchetMS" w:cstheme="minorHAnsi"/>
          <w:lang w:eastAsia="pl-PL"/>
        </w:rPr>
        <w:t>6</w:t>
      </w:r>
      <w:r w:rsidRPr="00AC4841">
        <w:rPr>
          <w:rFonts w:eastAsia="TrebuchetMS" w:cstheme="minorHAnsi"/>
          <w:lang w:eastAsia="pl-PL"/>
        </w:rPr>
        <w:t xml:space="preserve">0 % kwoty określonej w ust. 2. </w:t>
      </w:r>
    </w:p>
    <w:bookmarkEnd w:id="0"/>
    <w:p w14:paraId="04A8DCCC" w14:textId="77777777" w:rsidR="00AC4841" w:rsidRPr="00AC4841" w:rsidRDefault="00AC4841" w:rsidP="00AC4841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Podstaw</w:t>
      </w:r>
      <w:r w:rsidRPr="00AC4841">
        <w:rPr>
          <w:rFonts w:eastAsia="TimesNewRoman" w:cstheme="minorHAnsi"/>
          <w:lang w:eastAsia="pl-PL"/>
        </w:rPr>
        <w:t xml:space="preserve">ą </w:t>
      </w:r>
      <w:r w:rsidRPr="00AC4841">
        <w:rPr>
          <w:rFonts w:eastAsia="Times New Roman" w:cstheme="minorHAnsi"/>
          <w:lang w:eastAsia="pl-PL"/>
        </w:rPr>
        <w:t>obliczania nale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no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ci jest suma opłat za przesyłki faktycznie nadane przez Zamawiaj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cego        i zwrócone do Zamawiaj</w:t>
      </w:r>
      <w:r w:rsidRPr="00AC4841">
        <w:rPr>
          <w:rFonts w:eastAsia="TimesNewRoman" w:cstheme="minorHAnsi"/>
          <w:lang w:eastAsia="pl-PL"/>
        </w:rPr>
        <w:t>ą</w:t>
      </w:r>
      <w:r w:rsidRPr="00AC4841">
        <w:rPr>
          <w:rFonts w:eastAsia="Times New Roman" w:cstheme="minorHAnsi"/>
          <w:lang w:eastAsia="pl-PL"/>
        </w:rPr>
        <w:t>cego z powodu braku mo</w:t>
      </w:r>
      <w:r w:rsidRPr="00AC4841">
        <w:rPr>
          <w:rFonts w:eastAsia="TimesNewRoman" w:cstheme="minorHAnsi"/>
          <w:lang w:eastAsia="pl-PL"/>
        </w:rPr>
        <w:t>ż</w:t>
      </w:r>
      <w:r w:rsidRPr="00AC4841">
        <w:rPr>
          <w:rFonts w:eastAsia="Times New Roman" w:cstheme="minorHAnsi"/>
          <w:lang w:eastAsia="pl-PL"/>
        </w:rPr>
        <w:t>liwo</w:t>
      </w:r>
      <w:r w:rsidRPr="00AC4841">
        <w:rPr>
          <w:rFonts w:eastAsia="TimesNewRoman" w:cstheme="minorHAnsi"/>
          <w:lang w:eastAsia="pl-PL"/>
        </w:rPr>
        <w:t>ś</w:t>
      </w:r>
      <w:r w:rsidRPr="00AC4841">
        <w:rPr>
          <w:rFonts w:eastAsia="Times New Roman" w:cstheme="minorHAnsi"/>
          <w:lang w:eastAsia="pl-PL"/>
        </w:rPr>
        <w:t>ci ich dor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czenia – w miesi</w:t>
      </w:r>
      <w:r w:rsidRPr="00AC4841">
        <w:rPr>
          <w:rFonts w:eastAsia="TimesNewRoman" w:cstheme="minorHAnsi"/>
          <w:lang w:eastAsia="pl-PL"/>
        </w:rPr>
        <w:t>ę</w:t>
      </w:r>
      <w:r w:rsidRPr="00AC4841">
        <w:rPr>
          <w:rFonts w:eastAsia="Times New Roman" w:cstheme="minorHAnsi"/>
          <w:lang w:eastAsia="pl-PL"/>
        </w:rPr>
        <w:t>cznym okresie rozliczeniowym i potwierdzona na podstawie dokumentów nadawczych oraz oddawczych.</w:t>
      </w:r>
    </w:p>
    <w:p w14:paraId="5D2B424B" w14:textId="77777777" w:rsidR="00AC4841" w:rsidRPr="00AC4841" w:rsidRDefault="00AC4841" w:rsidP="00AC484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5F9B1C53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t>§ 7. Warunki płatności</w:t>
      </w:r>
    </w:p>
    <w:p w14:paraId="5DFD3B47" w14:textId="77777777" w:rsidR="00E6033B" w:rsidRPr="00D15478" w:rsidRDefault="00E6033B" w:rsidP="00E6033B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bookmarkStart w:id="1" w:name="_Hlk86316693"/>
      <w:r w:rsidRPr="00D15478">
        <w:rPr>
          <w:rFonts w:eastAsia="Times New Roman" w:cstheme="minorHAnsi"/>
          <w:lang w:eastAsia="pl-PL"/>
        </w:rPr>
        <w:t>Za okres rozliczeniowy przyjmuje się jeden miesiąc kalendarzowy.</w:t>
      </w:r>
    </w:p>
    <w:p w14:paraId="56D7FBC4" w14:textId="77777777" w:rsidR="00E6033B" w:rsidRPr="00D15478" w:rsidRDefault="00E6033B" w:rsidP="00E6033B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15478">
        <w:rPr>
          <w:rFonts w:eastAsia="Times New Roman" w:cstheme="minorHAnsi"/>
          <w:lang w:eastAsia="pl-PL"/>
        </w:rPr>
        <w:t>Podstawą rozliczeń finansowych jest suma opłat za świadczone usługi stwierdzone na podstawie dokumentów nadawczych i oddawczych, w okresie rozliczeniowym, o którym mowa w pkt 1, zgodnie z cennikami i warunkami cenowymi określonymi w Formularzu ofertowym wraz z formularzem rzeczowo-cenowym stanowiącym integralną część umowy.</w:t>
      </w:r>
    </w:p>
    <w:p w14:paraId="36E27A67" w14:textId="77777777" w:rsidR="00E6033B" w:rsidRDefault="00E6033B" w:rsidP="00E6033B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bCs/>
          <w:lang w:eastAsia="pl-PL"/>
        </w:rPr>
        <w:t xml:space="preserve">Rozliczenia za wykonane usługi pocztowe następować będą w okresach miesięcznych, w formie opłaty </w:t>
      </w:r>
      <w:r w:rsidRPr="00F05D56">
        <w:rPr>
          <w:rFonts w:eastAsia="Times New Roman" w:cstheme="minorHAnsi"/>
          <w:bCs/>
          <w:lang w:eastAsia="pl-PL"/>
        </w:rPr>
        <w:t xml:space="preserve">                     </w:t>
      </w:r>
      <w:r w:rsidRPr="00D27681">
        <w:rPr>
          <w:rFonts w:eastAsia="Times New Roman" w:cstheme="minorHAnsi"/>
          <w:bCs/>
          <w:lang w:eastAsia="pl-PL"/>
        </w:rPr>
        <w:t>„z dołu"</w:t>
      </w:r>
      <w:r w:rsidRPr="00F05D56">
        <w:rPr>
          <w:rFonts w:eastAsia="Times New Roman" w:cstheme="minorHAnsi"/>
          <w:bCs/>
          <w:lang w:eastAsia="pl-PL"/>
        </w:rPr>
        <w:t>,</w:t>
      </w:r>
      <w:r w:rsidRPr="00D15478">
        <w:rPr>
          <w:rFonts w:eastAsia="Times New Roman" w:cstheme="minorHAnsi"/>
          <w:lang w:eastAsia="pl-PL"/>
        </w:rPr>
        <w:t xml:space="preserve"> na podstawie prawidłowo wystawionej faktury VAT w terminie 7 dni po okresie rozliczeniowym za przesyłki faktycznie nadane lub zwrócone. </w:t>
      </w:r>
    </w:p>
    <w:p w14:paraId="297E7FFC" w14:textId="77777777" w:rsidR="00E6033B" w:rsidRPr="00D27681" w:rsidRDefault="00E6033B" w:rsidP="00E6033B">
      <w:pPr>
        <w:numPr>
          <w:ilvl w:val="0"/>
          <w:numId w:val="5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Zapłata faktur nastąpi </w:t>
      </w:r>
      <w:r w:rsidRPr="00D27681">
        <w:rPr>
          <w:rFonts w:eastAsia="Times New Roman" w:cstheme="minorHAnsi"/>
          <w:bCs/>
          <w:lang w:eastAsia="pl-PL"/>
        </w:rPr>
        <w:t xml:space="preserve">w terminie do 21 dni od daty wystawienia faktury VAT przez Wykonawcę, przelewem na rachunek bankowy wskazany w fakturze VAT. </w:t>
      </w:r>
    </w:p>
    <w:p w14:paraId="7500B3B8" w14:textId="77777777" w:rsidR="00E6033B" w:rsidRPr="004B7608" w:rsidRDefault="00E6033B" w:rsidP="00E6033B">
      <w:pPr>
        <w:autoSpaceDE w:val="0"/>
        <w:autoSpaceDN w:val="0"/>
        <w:adjustRightInd w:val="0"/>
        <w:spacing w:after="0" w:line="319" w:lineRule="auto"/>
        <w:ind w:left="357"/>
        <w:jc w:val="both"/>
        <w:rPr>
          <w:rFonts w:eastAsia="Calibri" w:cstheme="minorHAnsi"/>
          <w:bCs/>
        </w:rPr>
      </w:pPr>
      <w:r w:rsidRPr="00D27681">
        <w:rPr>
          <w:rFonts w:eastAsia="Calibri" w:cstheme="minorHAnsi"/>
          <w:bCs/>
        </w:rPr>
        <w:t>Za dzień zapłaty strony przyjmują dzień wpływu środków na rachunek bankowy Wykonawcy</w:t>
      </w:r>
      <w:r>
        <w:rPr>
          <w:rFonts w:eastAsia="Calibri" w:cstheme="minorHAnsi"/>
          <w:bCs/>
        </w:rPr>
        <w:t>.</w:t>
      </w:r>
    </w:p>
    <w:p w14:paraId="36FB9D7E" w14:textId="77777777" w:rsidR="00E6033B" w:rsidRPr="00D15478" w:rsidRDefault="00E6033B" w:rsidP="00E6033B">
      <w:pPr>
        <w:autoSpaceDE w:val="0"/>
        <w:autoSpaceDN w:val="0"/>
        <w:adjustRightInd w:val="0"/>
        <w:spacing w:after="0" w:line="319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B7608">
        <w:rPr>
          <w:rFonts w:eastAsia="Calibri" w:cstheme="minorHAnsi"/>
          <w:bCs/>
        </w:rPr>
        <w:t xml:space="preserve">5. </w:t>
      </w:r>
      <w:r w:rsidRPr="00D1547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Wykonawca jest uprawniony do przesyłania Zamawiającemu ustrukturyzowanych</w:t>
      </w:r>
      <w:r w:rsidRPr="00D15478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faktur elektronicznych za pośrednictwem platformy elektronicznego fakturowania. Strony wyrażają zgodę na wysyłanie i odbieranie innych ustrukturyzowanych dokument</w:t>
      </w:r>
      <w:r w:rsidRPr="00D15478">
        <w:rPr>
          <w:rFonts w:eastAsia="Times New Roman" w:cstheme="minorHAnsi"/>
          <w:color w:val="000000"/>
          <w:bdr w:val="none" w:sz="0" w:space="0" w:color="auto" w:frame="1"/>
          <w:lang w:val="es-ES_tradnl" w:eastAsia="pl-PL"/>
        </w:rPr>
        <w:t>ó</w:t>
      </w:r>
      <w:r w:rsidRPr="00D15478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elektronicznych oraz not korygujących za pośrednictwem przedmiotowej platformy. Jednocześnie Wykonawca ma możliwość przesyłania faktur drogą elektroniczną</w:t>
      </w: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na adres: </w:t>
      </w:r>
      <w:r w:rsidRPr="00782078">
        <w:rPr>
          <w:rFonts w:eastAsia="Times New Roman" w:cstheme="minorHAnsi"/>
          <w:color w:val="000000"/>
          <w:bdr w:val="none" w:sz="0" w:space="0" w:color="auto" w:frame="1"/>
          <w:lang w:eastAsia="pl-PL"/>
        </w:rPr>
        <w:t>faktury@dopiewo.pl</w:t>
      </w:r>
    </w:p>
    <w:p w14:paraId="6DD5CA28" w14:textId="77777777" w:rsidR="00E6033B" w:rsidRPr="004B7608" w:rsidRDefault="00E6033B" w:rsidP="00E603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9" w:lineRule="auto"/>
        <w:ind w:left="426" w:hanging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4B7608">
        <w:rPr>
          <w:rFonts w:asciiTheme="minorHAnsi" w:eastAsia="Times New Roman" w:hAnsiTheme="minorHAnsi" w:cstheme="minorHAnsi"/>
          <w:sz w:val="22"/>
          <w:lang w:eastAsia="pl-PL"/>
        </w:rPr>
        <w:t xml:space="preserve">W przypadku nieterminowego uiszczania należności za przesyłki Wykonawca będzie naliczał odsetki ustawowe. </w:t>
      </w:r>
    </w:p>
    <w:p w14:paraId="3DB94323" w14:textId="77777777" w:rsidR="00E6033B" w:rsidRPr="004B7608" w:rsidRDefault="00E6033B" w:rsidP="00E603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9" w:lineRule="auto"/>
        <w:ind w:left="426" w:hanging="284"/>
        <w:jc w:val="both"/>
        <w:rPr>
          <w:rFonts w:asciiTheme="minorHAnsi" w:eastAsia="Calibri" w:hAnsiTheme="minorHAnsi" w:cstheme="minorHAnsi"/>
          <w:iCs/>
          <w:sz w:val="22"/>
        </w:rPr>
      </w:pPr>
      <w:r w:rsidRPr="004B7608">
        <w:rPr>
          <w:rFonts w:asciiTheme="minorHAnsi" w:eastAsia="Calibri" w:hAnsiTheme="minorHAnsi" w:cstheme="minorHAnsi"/>
          <w:iCs/>
          <w:sz w:val="22"/>
        </w:rPr>
        <w:t xml:space="preserve">Zapłata wynagrodzenia zostanie dokonana na rachunek bankowy Wykonawcy wskazany na fakturze lub innym dokumencie, na podstawie którego Zamawiający ma dokonać płatności. </w:t>
      </w:r>
    </w:p>
    <w:p w14:paraId="0751710E" w14:textId="77777777" w:rsidR="00E6033B" w:rsidRPr="004B7608" w:rsidRDefault="00E6033B" w:rsidP="00E603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9" w:lineRule="auto"/>
        <w:ind w:left="426" w:hanging="284"/>
        <w:jc w:val="both"/>
        <w:rPr>
          <w:rFonts w:asciiTheme="minorHAnsi" w:eastAsia="Calibri" w:hAnsiTheme="minorHAnsi" w:cstheme="minorHAnsi"/>
          <w:iCs/>
          <w:sz w:val="22"/>
        </w:rPr>
      </w:pPr>
      <w:r w:rsidRPr="004B7608">
        <w:rPr>
          <w:rFonts w:asciiTheme="minorHAnsi" w:eastAsia="Calibri" w:hAnsiTheme="minorHAnsi" w:cstheme="minorHAnsi"/>
          <w:iCs/>
          <w:sz w:val="22"/>
        </w:rPr>
        <w:t>Wykonawca oświadcza, iż rachunek bankowy o którym mowa w ust.1 jest rachunkiem wirtualnym (zwany dalej wirtualnym rachunkiem bankowym) i nie jest rachunkiem rozliczeniowym, o którym mowa w art. 49 ust. 1 pkt 1 ustawy z dnia 29 sierpnia 1997 r. – Prawo bankowe.</w:t>
      </w:r>
    </w:p>
    <w:p w14:paraId="5A6AE9AC" w14:textId="77777777" w:rsidR="00E6033B" w:rsidRPr="004B7608" w:rsidRDefault="00E6033B" w:rsidP="00E603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9" w:lineRule="auto"/>
        <w:ind w:left="426" w:hanging="284"/>
        <w:jc w:val="both"/>
        <w:rPr>
          <w:rFonts w:asciiTheme="minorHAnsi" w:eastAsia="Calibri" w:hAnsiTheme="minorHAnsi" w:cstheme="minorHAnsi"/>
          <w:iCs/>
          <w:sz w:val="22"/>
        </w:rPr>
      </w:pPr>
      <w:r w:rsidRPr="004B7608">
        <w:rPr>
          <w:rFonts w:asciiTheme="minorHAnsi" w:eastAsia="Calibri" w:hAnsiTheme="minorHAnsi" w:cstheme="minorHAnsi"/>
          <w:iCs/>
          <w:sz w:val="22"/>
          <w:u w:val="single"/>
        </w:rPr>
        <w:lastRenderedPageBreak/>
        <w:t>Wykonawca potwierdza, iż rachunek bankowy, o którym mowa w ust.</w:t>
      </w:r>
      <w:r>
        <w:rPr>
          <w:rFonts w:asciiTheme="minorHAnsi" w:eastAsia="Calibri" w:hAnsiTheme="minorHAnsi" w:cstheme="minorHAnsi"/>
          <w:iCs/>
          <w:sz w:val="22"/>
          <w:u w:val="single"/>
        </w:rPr>
        <w:t>7</w:t>
      </w:r>
      <w:r w:rsidRPr="004B7608">
        <w:rPr>
          <w:rFonts w:asciiTheme="minorHAnsi" w:eastAsia="Calibri" w:hAnsiTheme="minorHAnsi" w:cstheme="minorHAnsi"/>
          <w:iCs/>
          <w:sz w:val="22"/>
          <w:u w:val="single"/>
        </w:rPr>
        <w:t xml:space="preserve"> jest powiązany z rachunkiem bankowym, który jest rachunkiem rozliczeniowym   w rozumieniu art. 49 ust. 1 pkt 1 ustawy z dnia 29 sierpnia 1997 r. </w:t>
      </w:r>
      <w:r w:rsidRPr="004B7608">
        <w:rPr>
          <w:rFonts w:asciiTheme="minorHAnsi" w:eastAsia="Calibri" w:hAnsiTheme="minorHAnsi" w:cstheme="minorHAnsi"/>
          <w:iCs/>
          <w:sz w:val="22"/>
        </w:rPr>
        <w:t>– Prawo bankowe  i został zgłoszony do właściwego urzędu skarbowego oraz został umieszczony i będzie uwidoczniony przez cały okres trwania i rozliczenia Umowy w wykazie, o którym mowa w art. 96b ustawy z dnia 11 marca 2004r. o podatku od towarów i usług prowadzonym przez Szefa Krajowej Administracji Skarbowej (Dz. U. z 2018r. poz. 2174, z późn. zm. dalej: Wykaz).</w:t>
      </w:r>
    </w:p>
    <w:p w14:paraId="52933F2E" w14:textId="77777777" w:rsidR="00E6033B" w:rsidRPr="004B7608" w:rsidRDefault="00E6033B" w:rsidP="00E603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9" w:lineRule="auto"/>
        <w:ind w:left="426" w:hanging="284"/>
        <w:jc w:val="both"/>
        <w:rPr>
          <w:rFonts w:asciiTheme="minorHAnsi" w:eastAsia="Calibri" w:hAnsiTheme="minorHAnsi" w:cstheme="minorHAnsi"/>
          <w:iCs/>
          <w:sz w:val="22"/>
        </w:rPr>
      </w:pPr>
      <w:r>
        <w:rPr>
          <w:rFonts w:asciiTheme="minorHAnsi" w:eastAsia="Calibri" w:hAnsiTheme="minorHAnsi" w:cstheme="minorHAnsi"/>
          <w:iCs/>
          <w:sz w:val="22"/>
        </w:rPr>
        <w:t xml:space="preserve"> </w:t>
      </w:r>
      <w:r w:rsidRPr="004B7608">
        <w:rPr>
          <w:rFonts w:asciiTheme="minorHAnsi" w:eastAsia="Calibri" w:hAnsiTheme="minorHAnsi" w:cstheme="minorHAnsi"/>
          <w:iCs/>
          <w:sz w:val="22"/>
        </w:rPr>
        <w:t xml:space="preserve">Wykonawca zobowiązuje się powiadomić niezwłocznie Zamawiającego o wszelkich zmianach rachunków, o których mowa w ust. </w:t>
      </w:r>
      <w:r>
        <w:rPr>
          <w:rFonts w:asciiTheme="minorHAnsi" w:eastAsia="Calibri" w:hAnsiTheme="minorHAnsi" w:cstheme="minorHAnsi"/>
          <w:iCs/>
          <w:sz w:val="22"/>
        </w:rPr>
        <w:t>7</w:t>
      </w:r>
      <w:r w:rsidRPr="004B7608">
        <w:rPr>
          <w:rFonts w:asciiTheme="minorHAnsi" w:eastAsia="Calibri" w:hAnsiTheme="minorHAnsi" w:cstheme="minorHAnsi"/>
          <w:iCs/>
          <w:sz w:val="22"/>
        </w:rPr>
        <w:t xml:space="preserve"> i </w:t>
      </w:r>
      <w:r>
        <w:rPr>
          <w:rFonts w:asciiTheme="minorHAnsi" w:eastAsia="Calibri" w:hAnsiTheme="minorHAnsi" w:cstheme="minorHAnsi"/>
          <w:iCs/>
          <w:sz w:val="22"/>
        </w:rPr>
        <w:t>9</w:t>
      </w:r>
      <w:r w:rsidRPr="004B7608">
        <w:rPr>
          <w:rFonts w:asciiTheme="minorHAnsi" w:eastAsia="Calibri" w:hAnsiTheme="minorHAnsi" w:cstheme="minorHAnsi"/>
          <w:iCs/>
          <w:sz w:val="22"/>
        </w:rPr>
        <w:t>, w szczególności o wykreśleniu jego rozliczeniowego rachunku bankowego z Wykazu lub utraty charakteru czynnego podatnika VAT.</w:t>
      </w:r>
      <w:r>
        <w:rPr>
          <w:rFonts w:asciiTheme="minorHAnsi" w:eastAsia="Calibri" w:hAnsiTheme="minorHAnsi" w:cstheme="minorHAnsi"/>
          <w:iCs/>
          <w:sz w:val="22"/>
        </w:rPr>
        <w:t>”</w:t>
      </w:r>
    </w:p>
    <w:p w14:paraId="64368BBA" w14:textId="77777777" w:rsidR="00AC4841" w:rsidRPr="00AC4841" w:rsidRDefault="00AC4841" w:rsidP="00E340B1">
      <w:pPr>
        <w:spacing w:after="0" w:line="319" w:lineRule="auto"/>
        <w:rPr>
          <w:rFonts w:eastAsia="Times New Roman" w:cstheme="minorHAnsi"/>
          <w:b/>
          <w:lang w:eastAsia="pl-PL"/>
        </w:rPr>
      </w:pPr>
    </w:p>
    <w:p w14:paraId="1B9B55C9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t>§ 8. Wymóg zatrudnienia na umowę o pracę</w:t>
      </w:r>
    </w:p>
    <w:bookmarkEnd w:id="1"/>
    <w:p w14:paraId="29479C5C" w14:textId="77777777" w:rsidR="00E6033B" w:rsidRPr="00D27681" w:rsidRDefault="00E6033B" w:rsidP="00E6033B">
      <w:pPr>
        <w:tabs>
          <w:tab w:val="left" w:pos="426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1.</w:t>
      </w:r>
      <w:r w:rsidRPr="00D27681">
        <w:rPr>
          <w:rFonts w:eastAsia="Times New Roman" w:cstheme="minorHAnsi"/>
          <w:lang w:eastAsia="pl-PL"/>
        </w:rPr>
        <w:tab/>
        <w:t>Zamawiający (zgodnie z art. 95 ustawy Pzp) wymaga, aby osoby biorące udział w realizacji przedmiotu zamówienia w sposób bezpośredni. tj.</w:t>
      </w:r>
    </w:p>
    <w:p w14:paraId="3B4641A0" w14:textId="77777777" w:rsidR="00E6033B" w:rsidRPr="00D27681" w:rsidRDefault="00E6033B" w:rsidP="00E6033B">
      <w:pPr>
        <w:tabs>
          <w:tab w:val="left" w:pos="284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a)</w:t>
      </w:r>
      <w:r w:rsidRPr="00D27681">
        <w:rPr>
          <w:rFonts w:eastAsia="Times New Roman" w:cstheme="minorHAnsi"/>
          <w:lang w:eastAsia="pl-PL"/>
        </w:rPr>
        <w:tab/>
        <w:t xml:space="preserve">wykonujące czynności </w:t>
      </w:r>
      <w:r w:rsidRPr="009525EE">
        <w:rPr>
          <w:rFonts w:eastAsia="Times New Roman" w:cstheme="minorHAnsi"/>
          <w:lang w:eastAsia="pl-PL"/>
        </w:rPr>
        <w:t xml:space="preserve">począwszy od </w:t>
      </w:r>
      <w:r w:rsidRPr="00D27681">
        <w:rPr>
          <w:rFonts w:eastAsia="Times New Roman" w:cstheme="minorHAnsi"/>
          <w:lang w:eastAsia="pl-PL"/>
        </w:rPr>
        <w:t xml:space="preserve">odbierania </w:t>
      </w:r>
      <w:r w:rsidRPr="009525EE">
        <w:rPr>
          <w:rFonts w:eastAsia="Times New Roman" w:cstheme="minorHAnsi"/>
          <w:lang w:eastAsia="pl-PL"/>
        </w:rPr>
        <w:t>przesyłek od Zamawiającego do ich wydania adresatom,</w:t>
      </w:r>
    </w:p>
    <w:p w14:paraId="1150668D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oraz</w:t>
      </w:r>
    </w:p>
    <w:p w14:paraId="0C711B02" w14:textId="25BA75E5" w:rsidR="00E6033B" w:rsidRPr="00D27681" w:rsidRDefault="00E6033B" w:rsidP="00AD068A">
      <w:pPr>
        <w:tabs>
          <w:tab w:val="left" w:pos="284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b)</w:t>
      </w:r>
      <w:r w:rsidRPr="00D27681">
        <w:rPr>
          <w:rFonts w:eastAsia="Times New Roman" w:cstheme="minorHAnsi"/>
          <w:lang w:eastAsia="pl-PL"/>
        </w:rPr>
        <w:tab/>
        <w:t>osob</w:t>
      </w:r>
      <w:r>
        <w:rPr>
          <w:rFonts w:eastAsia="Times New Roman" w:cstheme="minorHAnsi"/>
          <w:lang w:eastAsia="pl-PL"/>
        </w:rPr>
        <w:t>a</w:t>
      </w:r>
      <w:r w:rsidRPr="00D27681">
        <w:rPr>
          <w:rFonts w:eastAsia="Times New Roman" w:cstheme="minorHAnsi"/>
          <w:lang w:eastAsia="pl-PL"/>
        </w:rPr>
        <w:t xml:space="preserve"> pełniąc</w:t>
      </w:r>
      <w:r>
        <w:rPr>
          <w:rFonts w:eastAsia="Times New Roman" w:cstheme="minorHAnsi"/>
          <w:lang w:eastAsia="pl-PL"/>
        </w:rPr>
        <w:t>a</w:t>
      </w:r>
      <w:r w:rsidRPr="00D27681">
        <w:rPr>
          <w:rFonts w:eastAsia="Times New Roman" w:cstheme="minorHAnsi"/>
          <w:lang w:eastAsia="pl-PL"/>
        </w:rPr>
        <w:t xml:space="preserve"> funkcję „Opiekuna” Zamawiającego (osoba ta będzie wykonywała następujące czynności: reprezentowanie Wykonawcy przed Zamawiającym przy realizacji umowy, pomoc w realizacji sytuacji problemowych, udzielanie informacji o wysyłkach realizowanych w trakcie umowy, w przypadku skorzystania przez zamawiającego z usług pocztowych nieujętych w formularzu cenowym dostarczanie cennika)</w:t>
      </w:r>
      <w:r w:rsidR="00AD068A">
        <w:rPr>
          <w:rFonts w:eastAsia="Times New Roman" w:cstheme="minorHAnsi"/>
          <w:lang w:eastAsia="pl-PL"/>
        </w:rPr>
        <w:t xml:space="preserve"> </w:t>
      </w:r>
      <w:r w:rsidRPr="00D27681">
        <w:rPr>
          <w:rFonts w:eastAsia="Times New Roman" w:cstheme="minorHAnsi"/>
          <w:lang w:eastAsia="pl-PL"/>
        </w:rPr>
        <w:t>były w trakcie realizacji przedmiotu zamówienia zatrudnione na podstawie stosunku pracy, w sposób określony w art. 22 § 1 ustawy z dnia 26 czerwca 1974 r. - Kodeks pracy (t.j. Dz. U. z 202</w:t>
      </w:r>
      <w:r w:rsidR="00AD068A">
        <w:rPr>
          <w:rFonts w:eastAsia="Times New Roman" w:cstheme="minorHAnsi"/>
          <w:lang w:eastAsia="pl-PL"/>
        </w:rPr>
        <w:t>3</w:t>
      </w:r>
      <w:r w:rsidRPr="00D27681">
        <w:rPr>
          <w:rFonts w:eastAsia="Times New Roman" w:cstheme="minorHAnsi"/>
          <w:lang w:eastAsia="pl-PL"/>
        </w:rPr>
        <w:t xml:space="preserve"> r., poz. </w:t>
      </w:r>
      <w:r w:rsidR="00AD068A">
        <w:rPr>
          <w:rFonts w:eastAsia="Times New Roman" w:cstheme="minorHAnsi"/>
          <w:lang w:eastAsia="pl-PL"/>
        </w:rPr>
        <w:t>1465</w:t>
      </w:r>
      <w:r w:rsidRPr="00D27681">
        <w:rPr>
          <w:rFonts w:eastAsia="Times New Roman" w:cstheme="minorHAnsi"/>
          <w:lang w:eastAsia="pl-PL"/>
        </w:rPr>
        <w:t>) jeżeli wykonanie tych czynności polega na wykonywaniu pracy w sposób określony w art. 22 § 1  ustawy z dnia 26 czerwca 1974 r. - Kodeks pracy</w:t>
      </w:r>
      <w:r w:rsidRPr="009525EE">
        <w:rPr>
          <w:rFonts w:eastAsia="Times New Roman" w:cstheme="minorHAnsi"/>
          <w:lang w:eastAsia="pl-PL"/>
        </w:rPr>
        <w:t>.</w:t>
      </w:r>
    </w:p>
    <w:p w14:paraId="6A25DC3D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</w:p>
    <w:p w14:paraId="497EF90F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2. Wykonawca zobowiązany jest do przedłożenia Zamawiającemu, w dniu podpisania umowy, oświadczenia, które powinno zawierać w szczególności:</w:t>
      </w:r>
    </w:p>
    <w:p w14:paraId="272599AE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a)</w:t>
      </w:r>
      <w:r w:rsidRPr="00D27681">
        <w:rPr>
          <w:rFonts w:eastAsia="Times New Roman" w:cstheme="minorHAnsi"/>
          <w:lang w:eastAsia="pl-PL"/>
        </w:rPr>
        <w:tab/>
        <w:t>imię i nazwisko pracownika wyznaczonego przez Wykonawcę jako „Opiekun” Zamawiającego,</w:t>
      </w:r>
    </w:p>
    <w:p w14:paraId="68856AE5" w14:textId="3C835FF6" w:rsidR="00E6033B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>b)</w:t>
      </w:r>
      <w:r w:rsidRPr="00D27681">
        <w:rPr>
          <w:rFonts w:eastAsia="Times New Roman" w:cstheme="minorHAnsi"/>
          <w:lang w:eastAsia="pl-PL"/>
        </w:rPr>
        <w:tab/>
        <w:t xml:space="preserve">na każde wezwanie Zamawiającego jednak nie częściej niż raz na kwartał wskazanie, że objęte oświadczeniem czynności, o których mowa w ust. 1 litera </w:t>
      </w:r>
      <w:r w:rsidRPr="009525EE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>)</w:t>
      </w:r>
      <w:r w:rsidRPr="009525EE">
        <w:rPr>
          <w:rFonts w:eastAsia="Times New Roman" w:cstheme="minorHAnsi"/>
          <w:lang w:eastAsia="pl-PL"/>
        </w:rPr>
        <w:t xml:space="preserve"> i </w:t>
      </w:r>
      <w:r w:rsidRPr="00D27681">
        <w:rPr>
          <w:rFonts w:eastAsia="Times New Roman" w:cstheme="minorHAnsi"/>
          <w:lang w:eastAsia="pl-PL"/>
        </w:rPr>
        <w:t>b</w:t>
      </w:r>
      <w:r>
        <w:rPr>
          <w:rFonts w:eastAsia="Times New Roman" w:cstheme="minorHAnsi"/>
          <w:lang w:eastAsia="pl-PL"/>
        </w:rPr>
        <w:t>)</w:t>
      </w:r>
      <w:r w:rsidRPr="00D27681">
        <w:rPr>
          <w:rFonts w:eastAsia="Times New Roman" w:cstheme="minorHAnsi"/>
          <w:lang w:eastAsia="pl-PL"/>
        </w:rPr>
        <w:t xml:space="preserve"> wykonuje osoba zatrudniona na podstawie stosunku pracy zgodnie z art. 22 § 1 ustawy z dnia 26 czerwca 1974 r. - Kodeks pracy (t.j. Dz. U. z 202</w:t>
      </w:r>
      <w:r w:rsidR="00AD068A">
        <w:rPr>
          <w:rFonts w:eastAsia="Times New Roman" w:cstheme="minorHAnsi"/>
          <w:lang w:eastAsia="pl-PL"/>
        </w:rPr>
        <w:t>3</w:t>
      </w:r>
      <w:r w:rsidRPr="00D27681">
        <w:rPr>
          <w:rFonts w:eastAsia="Times New Roman" w:cstheme="minorHAnsi"/>
          <w:lang w:eastAsia="pl-PL"/>
        </w:rPr>
        <w:t xml:space="preserve"> r., poz. 1</w:t>
      </w:r>
      <w:r w:rsidR="00AD068A">
        <w:rPr>
          <w:rFonts w:eastAsia="Times New Roman" w:cstheme="minorHAnsi"/>
          <w:lang w:eastAsia="pl-PL"/>
        </w:rPr>
        <w:t>465</w:t>
      </w:r>
      <w:r w:rsidRPr="00D27681">
        <w:rPr>
          <w:rFonts w:eastAsia="Times New Roman" w:cstheme="minorHAnsi"/>
          <w:lang w:eastAsia="pl-PL"/>
        </w:rPr>
        <w:t>) jeżeli wykonanie tych czynności polega na wykonywaniu pracy w sposób określony w art. 22 § 1  ustawy z dnia 26 czerwca 1974 r. - Kodeks pracy</w:t>
      </w:r>
      <w:r>
        <w:rPr>
          <w:rFonts w:eastAsia="Times New Roman" w:cstheme="minorHAnsi"/>
          <w:lang w:eastAsia="pl-PL"/>
        </w:rPr>
        <w:t>.</w:t>
      </w:r>
    </w:p>
    <w:p w14:paraId="6162C65B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</w:p>
    <w:p w14:paraId="256071DE" w14:textId="77777777" w:rsidR="00E6033B" w:rsidRDefault="00E6033B" w:rsidP="00E6033B">
      <w:pPr>
        <w:tabs>
          <w:tab w:val="left" w:pos="284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 xml:space="preserve">3. </w:t>
      </w:r>
      <w:r w:rsidRPr="00D27681">
        <w:rPr>
          <w:rFonts w:eastAsia="Times New Roman" w:cstheme="minorHAnsi"/>
          <w:lang w:eastAsia="pl-PL"/>
        </w:rPr>
        <w:tab/>
        <w:t>W przypadku zmiany osoby realizujących czynności, o których mowa w ust. 1 litera b, Wykonawca zobowiązany jest do bieżącego aktualizowania, w toku realizacji umowy, oświadczenia, określonego w ust. 2. Wykonawca zobligowany jest do przedłożenia zaktualizowanych danych w terminie 7 dni od momentu wystąpienia zmiany.</w:t>
      </w:r>
    </w:p>
    <w:p w14:paraId="7FFD1F32" w14:textId="77777777" w:rsidR="00E6033B" w:rsidRPr="00D27681" w:rsidRDefault="00E6033B" w:rsidP="00E6033B">
      <w:pPr>
        <w:tabs>
          <w:tab w:val="left" w:pos="284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</w:p>
    <w:p w14:paraId="2CA2C14B" w14:textId="77777777" w:rsidR="00E6033B" w:rsidRPr="009525EE" w:rsidRDefault="00E6033B" w:rsidP="00E6033B">
      <w:pPr>
        <w:tabs>
          <w:tab w:val="num" w:pos="426"/>
          <w:tab w:val="num" w:pos="567"/>
        </w:tabs>
        <w:spacing w:after="0" w:line="319" w:lineRule="auto"/>
        <w:jc w:val="both"/>
        <w:rPr>
          <w:rFonts w:ascii="Calibri" w:hAnsi="Calibri"/>
        </w:rPr>
      </w:pPr>
      <w:r w:rsidRPr="009525EE">
        <w:rPr>
          <w:rFonts w:eastAsia="Times New Roman" w:cstheme="minorHAnsi"/>
          <w:lang w:eastAsia="pl-PL"/>
        </w:rPr>
        <w:lastRenderedPageBreak/>
        <w:t>4.</w:t>
      </w:r>
      <w:r w:rsidRPr="009525EE">
        <w:rPr>
          <w:rFonts w:eastAsia="Times New Roman" w:cstheme="minorHAnsi"/>
          <w:lang w:eastAsia="pl-PL"/>
        </w:rPr>
        <w:tab/>
      </w:r>
      <w:r w:rsidRPr="009525EE">
        <w:rPr>
          <w:rFonts w:ascii="Calibri" w:hAnsi="Calibri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a) i b) czynności w trakcie realizacji zamówienia:</w:t>
      </w:r>
    </w:p>
    <w:p w14:paraId="7ADE2519" w14:textId="77777777" w:rsidR="00E6033B" w:rsidRPr="00FF210D" w:rsidRDefault="00E6033B" w:rsidP="00E6033B">
      <w:pPr>
        <w:numPr>
          <w:ilvl w:val="0"/>
          <w:numId w:val="14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 w:cs="Calibri"/>
        </w:rPr>
      </w:pPr>
      <w:r w:rsidRPr="00FF210D">
        <w:rPr>
          <w:rFonts w:ascii="Calibri" w:eastAsia="Calibri" w:hAnsi="Calibri" w:cs="Calibri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37421B88" w14:textId="77777777" w:rsidR="00E6033B" w:rsidRPr="00FF210D" w:rsidRDefault="00E6033B" w:rsidP="00E6033B">
      <w:pPr>
        <w:numPr>
          <w:ilvl w:val="0"/>
          <w:numId w:val="14"/>
        </w:numPr>
        <w:tabs>
          <w:tab w:val="num" w:pos="567"/>
        </w:tabs>
        <w:spacing w:after="0" w:line="319" w:lineRule="auto"/>
        <w:ind w:left="567" w:hanging="283"/>
        <w:contextualSpacing/>
        <w:jc w:val="both"/>
        <w:rPr>
          <w:rFonts w:ascii="Calibri" w:eastAsia="Calibri" w:hAnsi="Calibri" w:cs="Calibri"/>
        </w:rPr>
      </w:pPr>
      <w:r w:rsidRPr="00FF210D">
        <w:rPr>
          <w:rFonts w:ascii="Calibri" w:eastAsia="Calibri" w:hAnsi="Calibri" w:cs="Calibri"/>
        </w:rPr>
        <w:t>oświadczenie zatrudnionego pracownika w zakresie następujących okoliczności: daty zawarcia umowy, rodzaju umowy o pracę, wymiaru etatu, oraz  zakresu obowiązków.</w:t>
      </w:r>
    </w:p>
    <w:p w14:paraId="7E26F629" w14:textId="77777777" w:rsidR="00E6033B" w:rsidRPr="00FF210D" w:rsidRDefault="00E6033B" w:rsidP="00E6033B">
      <w:pPr>
        <w:tabs>
          <w:tab w:val="left" w:pos="426"/>
        </w:tabs>
        <w:spacing w:after="0" w:line="319" w:lineRule="auto"/>
        <w:ind w:left="425"/>
        <w:jc w:val="both"/>
        <w:rPr>
          <w:rFonts w:eastAsia="Calibri" w:cstheme="minorHAnsi"/>
        </w:rPr>
      </w:pPr>
    </w:p>
    <w:p w14:paraId="37BE8738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 xml:space="preserve">5.  Z tytułu niezłożenia oświadczenia, o którym mowa w ust. 2 i 3  </w:t>
      </w:r>
      <w:r w:rsidRPr="009525EE">
        <w:rPr>
          <w:rFonts w:eastAsia="Times New Roman" w:cstheme="minorHAnsi"/>
          <w:lang w:eastAsia="pl-PL"/>
        </w:rPr>
        <w:t xml:space="preserve">lub dowodu, o którym mowa w ust. 4 </w:t>
      </w:r>
      <w:r w:rsidRPr="00D27681">
        <w:rPr>
          <w:rFonts w:eastAsia="Times New Roman" w:cstheme="minorHAnsi"/>
          <w:lang w:eastAsia="pl-PL"/>
        </w:rPr>
        <w:t>Zamawiający przewiduje sankcję w postaci obowiązku zapłaty przez Wykonawcę kary umownej w wysokości 50</w:t>
      </w:r>
      <w:r w:rsidRPr="009525EE">
        <w:rPr>
          <w:rFonts w:eastAsia="Times New Roman" w:cstheme="minorHAnsi"/>
          <w:lang w:eastAsia="pl-PL"/>
        </w:rPr>
        <w:t>0,00</w:t>
      </w:r>
      <w:r w:rsidRPr="00D27681">
        <w:rPr>
          <w:rFonts w:eastAsia="Times New Roman" w:cstheme="minorHAnsi"/>
          <w:lang w:eastAsia="pl-PL"/>
        </w:rPr>
        <w:t xml:space="preserve"> zł. za każdy przypadek naruszenia.</w:t>
      </w:r>
    </w:p>
    <w:p w14:paraId="235640CB" w14:textId="77777777" w:rsidR="00E6033B" w:rsidRPr="00D27681" w:rsidRDefault="00E6033B" w:rsidP="00E6033B">
      <w:pPr>
        <w:tabs>
          <w:tab w:val="left" w:pos="284"/>
        </w:tabs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D27681">
        <w:rPr>
          <w:rFonts w:eastAsia="Times New Roman" w:cstheme="minorHAnsi"/>
          <w:lang w:eastAsia="pl-PL"/>
        </w:rPr>
        <w:t xml:space="preserve">6. </w:t>
      </w:r>
      <w:r w:rsidRPr="00D27681">
        <w:rPr>
          <w:rFonts w:eastAsia="Times New Roman" w:cstheme="minorHAnsi"/>
          <w:lang w:eastAsia="pl-PL"/>
        </w:rPr>
        <w:tab/>
        <w:t>W przypadku uzasadnionych wątpliwości co do przestrzegania prawa pracy przez Wykonawcę lub podwykonawcę Zamawiający może zwrócić się o przeprowadzenie kontroli przez Państwową Inspekcję Pracy</w:t>
      </w:r>
      <w:r>
        <w:rPr>
          <w:rFonts w:eastAsia="Times New Roman" w:cstheme="minorHAnsi"/>
          <w:lang w:eastAsia="pl-PL"/>
        </w:rPr>
        <w:t>.”</w:t>
      </w:r>
    </w:p>
    <w:p w14:paraId="0EDE6206" w14:textId="77777777" w:rsidR="00E6033B" w:rsidRPr="00D27681" w:rsidRDefault="00E6033B" w:rsidP="00E6033B">
      <w:pPr>
        <w:autoSpaceDE w:val="0"/>
        <w:autoSpaceDN w:val="0"/>
        <w:adjustRightInd w:val="0"/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</w:p>
    <w:p w14:paraId="5BC3BB52" w14:textId="77777777" w:rsidR="00AC4841" w:rsidRPr="00AC4841" w:rsidRDefault="00AC4841" w:rsidP="00AC4841">
      <w:pPr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lang w:eastAsia="pl-PL"/>
        </w:rPr>
        <w:t>§ 9. Odstąpienie od umowy</w:t>
      </w:r>
    </w:p>
    <w:p w14:paraId="7EF628CE" w14:textId="77777777" w:rsidR="00AC4841" w:rsidRPr="00AC4841" w:rsidRDefault="00AC4841" w:rsidP="00AC4841">
      <w:pPr>
        <w:numPr>
          <w:ilvl w:val="0"/>
          <w:numId w:val="6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Zamawiającemu przysługuje prawo do odstąpienia od umowy:</w:t>
      </w:r>
    </w:p>
    <w:p w14:paraId="448855E1" w14:textId="77777777" w:rsidR="00AC4841" w:rsidRPr="00AC4841" w:rsidRDefault="00AC4841" w:rsidP="00AC4841">
      <w:pPr>
        <w:numPr>
          <w:ilvl w:val="0"/>
          <w:numId w:val="11"/>
        </w:numPr>
        <w:tabs>
          <w:tab w:val="left" w:pos="794"/>
        </w:tabs>
        <w:suppressAutoHyphens/>
        <w:spacing w:after="0" w:line="319" w:lineRule="auto"/>
        <w:ind w:left="794" w:hanging="397"/>
        <w:jc w:val="both"/>
        <w:rPr>
          <w:rFonts w:eastAsia="Times New Roman" w:cstheme="minorHAnsi"/>
          <w:bCs/>
          <w:lang w:eastAsia="ar-SA"/>
        </w:rPr>
      </w:pPr>
      <w:r w:rsidRPr="00AC4841">
        <w:rPr>
          <w:rFonts w:eastAsia="Times New Roman" w:cstheme="minorHAnsi"/>
          <w:bCs/>
          <w:lang w:eastAsia="pl-PL"/>
        </w:rPr>
        <w:t>w warunkach określonych ustawie Prawo zamówień publicznych,</w:t>
      </w:r>
      <w:r w:rsidRPr="00AC4841">
        <w:rPr>
          <w:rFonts w:eastAsia="Times New Roman" w:cstheme="minorHAnsi"/>
          <w:bCs/>
          <w:lang w:eastAsia="ar-SA"/>
        </w:rPr>
        <w:t xml:space="preserve"> kodeksie cywilnym oraz ustawie prawo pocztowe,</w:t>
      </w:r>
    </w:p>
    <w:p w14:paraId="3D537A12" w14:textId="77777777" w:rsidR="00AC4841" w:rsidRPr="00AC4841" w:rsidRDefault="00AC4841" w:rsidP="00AC4841">
      <w:pPr>
        <w:numPr>
          <w:ilvl w:val="0"/>
          <w:numId w:val="11"/>
        </w:numPr>
        <w:suppressAutoHyphens/>
        <w:spacing w:after="0" w:line="319" w:lineRule="auto"/>
        <w:jc w:val="both"/>
        <w:rPr>
          <w:rFonts w:eastAsia="Times New Roman" w:cstheme="minorHAnsi"/>
          <w:bCs/>
          <w:iCs/>
          <w:lang w:eastAsia="ar-SA"/>
        </w:rPr>
      </w:pPr>
      <w:r w:rsidRPr="00AC4841">
        <w:rPr>
          <w:rFonts w:eastAsia="Times New Roman" w:cstheme="minorHAnsi"/>
          <w:bCs/>
          <w:iCs/>
          <w:lang w:eastAsia="ar-SA"/>
        </w:rPr>
        <w:t>w przypadku rażącego  naruszenie przez Wykonawcę postanowień niniejszej umowy.</w:t>
      </w:r>
    </w:p>
    <w:p w14:paraId="467EDC81" w14:textId="77777777" w:rsidR="00AC4841" w:rsidRPr="00AC4841" w:rsidRDefault="00AC4841" w:rsidP="00AC4841">
      <w:pPr>
        <w:numPr>
          <w:ilvl w:val="0"/>
          <w:numId w:val="6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 xml:space="preserve">Wykonawcy przysługuje prawo do odstąpienia od umowy, jeżeli Zamawiający </w:t>
      </w:r>
      <w:r w:rsidRPr="00AC4841">
        <w:rPr>
          <w:rFonts w:eastAsia="Times New Roman" w:cstheme="minorHAnsi"/>
          <w:lang w:eastAsia="pl-PL"/>
        </w:rPr>
        <w:t>nie wywiązuje się z obowiązku zapłaty zaakceptowanej faktury mimo dodatkowego wezwania w terminie trzech miesięcy licząc od upływu terminu na zapłatę faktury określonego w niniejszej umowie – po bezskutecznym upływie wyznaczonego terminu.</w:t>
      </w:r>
    </w:p>
    <w:p w14:paraId="0BDE2426" w14:textId="77777777" w:rsidR="00AC4841" w:rsidRPr="00AC4841" w:rsidRDefault="00AC4841" w:rsidP="00AC4841">
      <w:pPr>
        <w:numPr>
          <w:ilvl w:val="0"/>
          <w:numId w:val="6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lang w:eastAsia="pl-PL"/>
        </w:rPr>
        <w:t>Odstąpienie od umowy może być wykonane w terminie 30 dni od daty zaistnienia przesłanek będących podstawą do złożenia oświadczenia o odstąpieniu.</w:t>
      </w:r>
    </w:p>
    <w:p w14:paraId="641D6CC4" w14:textId="77777777" w:rsidR="00AC4841" w:rsidRPr="00AC4841" w:rsidRDefault="00AC4841" w:rsidP="00AC4841">
      <w:pPr>
        <w:spacing w:after="0" w:line="319" w:lineRule="auto"/>
        <w:ind w:right="72"/>
        <w:jc w:val="center"/>
        <w:rPr>
          <w:rFonts w:eastAsia="Times New Roman" w:cstheme="minorHAnsi"/>
          <w:b/>
          <w:bCs/>
          <w:lang w:eastAsia="pl-PL"/>
        </w:rPr>
      </w:pPr>
    </w:p>
    <w:p w14:paraId="57E2866D" w14:textId="77777777" w:rsidR="00AC4841" w:rsidRPr="00AC4841" w:rsidRDefault="00AC4841" w:rsidP="00AC4841">
      <w:pPr>
        <w:spacing w:after="0" w:line="319" w:lineRule="auto"/>
        <w:ind w:right="72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10. Kary umowne</w:t>
      </w:r>
    </w:p>
    <w:p w14:paraId="284BDAAB" w14:textId="77777777" w:rsidR="00AC4841" w:rsidRPr="00AC4841" w:rsidRDefault="00AC4841" w:rsidP="00AC4841">
      <w:pPr>
        <w:numPr>
          <w:ilvl w:val="3"/>
          <w:numId w:val="5"/>
        </w:numPr>
        <w:tabs>
          <w:tab w:val="num" w:pos="284"/>
        </w:tabs>
        <w:spacing w:after="0" w:line="319" w:lineRule="auto"/>
        <w:ind w:right="72" w:hanging="2880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Strony umowy ustalają stosowanie następujących kar umownych:</w:t>
      </w:r>
    </w:p>
    <w:p w14:paraId="01108826" w14:textId="77777777" w:rsidR="00AC4841" w:rsidRPr="00AC4841" w:rsidRDefault="00AC4841" w:rsidP="00AC4841">
      <w:pPr>
        <w:spacing w:after="0" w:line="319" w:lineRule="auto"/>
        <w:ind w:left="567" w:right="72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- z tytułu każdego niewykonania lub nienależytego wykonania umowy Wykonawca ponosi odpowiedzialność, zgodnie z zapisami  ustawy z dnia 23.11.2012r. Prawo pocztowe oraz aktami wykonawczymi.</w:t>
      </w:r>
    </w:p>
    <w:p w14:paraId="7243CBDB" w14:textId="77777777" w:rsidR="00AC4841" w:rsidRPr="00AC4841" w:rsidRDefault="00AC4841" w:rsidP="00AC4841">
      <w:pPr>
        <w:spacing w:after="0" w:line="319" w:lineRule="auto"/>
        <w:ind w:right="72"/>
        <w:jc w:val="both"/>
        <w:rPr>
          <w:rFonts w:eastAsia="Calibri" w:cstheme="minorHAnsi"/>
          <w:lang w:eastAsia="zh-CN"/>
        </w:rPr>
      </w:pPr>
      <w:r w:rsidRPr="00AC4841">
        <w:rPr>
          <w:rFonts w:eastAsia="Times New Roman" w:cstheme="minorHAnsi"/>
          <w:lang w:eastAsia="pl-PL"/>
        </w:rPr>
        <w:t xml:space="preserve">2. </w:t>
      </w:r>
      <w:r w:rsidRPr="00AC4841">
        <w:rPr>
          <w:rFonts w:eastAsia="Calibri" w:cstheme="minorHAnsi"/>
          <w:lang w:eastAsia="zh-CN"/>
        </w:rPr>
        <w:t>Wykonawca wyraża zgodę na potrącenie ze swojego wynagrodzenia naliczonych kar umownych.</w:t>
      </w:r>
    </w:p>
    <w:p w14:paraId="2DF0774A" w14:textId="77777777" w:rsidR="00AC4841" w:rsidRPr="00AC4841" w:rsidRDefault="00AC4841" w:rsidP="00AC4841">
      <w:pPr>
        <w:tabs>
          <w:tab w:val="num" w:pos="720"/>
        </w:tabs>
        <w:suppressAutoHyphens/>
        <w:spacing w:after="0" w:line="319" w:lineRule="auto"/>
        <w:jc w:val="both"/>
        <w:rPr>
          <w:rFonts w:eastAsia="Calibri" w:cstheme="minorHAnsi"/>
          <w:lang w:eastAsia="zh-CN"/>
        </w:rPr>
      </w:pPr>
      <w:r w:rsidRPr="00AC4841">
        <w:rPr>
          <w:rFonts w:eastAsia="Times New Roman" w:cstheme="minorHAnsi"/>
          <w:lang w:eastAsia="pl-PL"/>
        </w:rPr>
        <w:lastRenderedPageBreak/>
        <w:t xml:space="preserve">3. </w:t>
      </w:r>
      <w:r w:rsidRPr="00AC4841">
        <w:rPr>
          <w:rFonts w:eastAsia="Calibri" w:cstheme="minorHAnsi"/>
          <w:lang w:eastAsia="zh-CN"/>
        </w:rPr>
        <w:t>Strony zastrzegają sobie prawo do odszkodowania uzupełniającego, przekraczającego wysokość kar umownych, do wysokości rzeczywiście poniesionej szkody.</w:t>
      </w:r>
    </w:p>
    <w:p w14:paraId="7D1D1218" w14:textId="77777777" w:rsidR="00AC4841" w:rsidRPr="00AC4841" w:rsidRDefault="00AC4841" w:rsidP="00AC4841">
      <w:pPr>
        <w:tabs>
          <w:tab w:val="num" w:pos="720"/>
        </w:tabs>
        <w:suppressAutoHyphens/>
        <w:spacing w:after="0" w:line="319" w:lineRule="auto"/>
        <w:jc w:val="both"/>
        <w:rPr>
          <w:rFonts w:eastAsia="Calibri" w:cstheme="minorHAnsi"/>
          <w:lang w:eastAsia="zh-CN"/>
        </w:rPr>
      </w:pPr>
      <w:r w:rsidRPr="00AC4841">
        <w:rPr>
          <w:rFonts w:eastAsia="Calibri" w:cstheme="minorHAnsi"/>
          <w:lang w:eastAsia="zh-CN"/>
        </w:rPr>
        <w:t>4. W przypadku zwłoki dokonania zapłaty Wykonawca będzie miał prawo do naliczania odsetek w wysokości ustawowej.</w:t>
      </w:r>
    </w:p>
    <w:p w14:paraId="5F4C161B" w14:textId="77777777" w:rsidR="00AC4841" w:rsidRPr="00AC4841" w:rsidRDefault="00AC4841" w:rsidP="00AC4841">
      <w:pPr>
        <w:tabs>
          <w:tab w:val="num" w:pos="720"/>
        </w:tabs>
        <w:suppressAutoHyphens/>
        <w:spacing w:after="0" w:line="319" w:lineRule="auto"/>
        <w:jc w:val="both"/>
        <w:rPr>
          <w:rFonts w:eastAsia="Calibri" w:cstheme="minorHAnsi"/>
          <w:lang w:eastAsia="zh-CN"/>
        </w:rPr>
      </w:pPr>
      <w:r w:rsidRPr="00AC4841">
        <w:rPr>
          <w:rFonts w:eastAsia="Calibri" w:cstheme="minorHAnsi"/>
          <w:lang w:eastAsia="zh-CN"/>
        </w:rPr>
        <w:t xml:space="preserve">5. </w:t>
      </w:r>
      <w:r w:rsidRPr="00AC4841">
        <w:rPr>
          <w:rFonts w:eastAsia="Times New Roman" w:cstheme="minorHAnsi"/>
          <w:lang w:eastAsia="pl-PL"/>
        </w:rPr>
        <w:t>Łączna wysokość naliczonych stronie kar umownych nie może przekroczyć 50 % wartości wynagrodzenia umownego, o którym mowa w § 6 ust. 2 umowy.</w:t>
      </w:r>
    </w:p>
    <w:p w14:paraId="04F8FF86" w14:textId="77777777" w:rsidR="00AC4841" w:rsidRPr="00AC4841" w:rsidRDefault="00AC4841" w:rsidP="00AC4841">
      <w:pPr>
        <w:tabs>
          <w:tab w:val="num" w:pos="284"/>
        </w:tabs>
        <w:spacing w:after="0" w:line="319" w:lineRule="auto"/>
        <w:ind w:right="72"/>
        <w:rPr>
          <w:rFonts w:eastAsia="Times New Roman" w:cstheme="minorHAnsi"/>
          <w:b/>
          <w:bCs/>
          <w:lang w:eastAsia="pl-PL"/>
        </w:rPr>
      </w:pPr>
    </w:p>
    <w:p w14:paraId="5F6F78DE" w14:textId="77777777" w:rsidR="00AC4841" w:rsidRPr="00AC4841" w:rsidRDefault="00AC4841" w:rsidP="00AC4841">
      <w:pPr>
        <w:spacing w:after="0" w:line="319" w:lineRule="auto"/>
        <w:ind w:right="72"/>
        <w:jc w:val="center"/>
        <w:rPr>
          <w:rFonts w:eastAsia="Times New Roman" w:cstheme="minorHAnsi"/>
          <w:b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 xml:space="preserve">§ 11. </w:t>
      </w:r>
      <w:r w:rsidRPr="00AC4841">
        <w:rPr>
          <w:rFonts w:eastAsia="Times New Roman" w:cstheme="minorHAnsi"/>
          <w:b/>
          <w:lang w:eastAsia="pl-PL"/>
        </w:rPr>
        <w:t>Zmiana umowy</w:t>
      </w:r>
    </w:p>
    <w:p w14:paraId="527CB789" w14:textId="77777777" w:rsidR="00AC4841" w:rsidRPr="00AC4841" w:rsidRDefault="00AC4841" w:rsidP="00AC4841">
      <w:pPr>
        <w:numPr>
          <w:ilvl w:val="0"/>
          <w:numId w:val="7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Zmiana postanowień zawartej umowy może nastąpić w formie pisemnego aneksu do umowy pod rygorem nieważności.</w:t>
      </w:r>
    </w:p>
    <w:p w14:paraId="1599E946" w14:textId="77777777" w:rsidR="00AC4841" w:rsidRPr="00AC4841" w:rsidRDefault="00AC4841" w:rsidP="00AC4841">
      <w:pPr>
        <w:numPr>
          <w:ilvl w:val="0"/>
          <w:numId w:val="7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Zmiana umowy jest dopuszczalna w przypadkach wskazanych w art. 455 ustawy Prawo zamówień publicznych.</w:t>
      </w:r>
    </w:p>
    <w:p w14:paraId="4C96E87D" w14:textId="77777777" w:rsidR="00AC4841" w:rsidRPr="00AC4841" w:rsidRDefault="00AC4841" w:rsidP="00AC4841">
      <w:pPr>
        <w:numPr>
          <w:ilvl w:val="0"/>
          <w:numId w:val="7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Wykonawca ma prawo do zmiany cen jednostkowych za świadczenie usług pocztowych wyłącznie po zatwierdzeniu przez Prezesa Urzędu Komunikacji Elektronicznej i powiadomieniu o tym fakcie Zamawiającego. Zmiana ta nie może spowodować zmiany całkowitego wynagrodzenia Wykonawcy, wskazanego w § 6ust. 2 umowy.</w:t>
      </w:r>
    </w:p>
    <w:p w14:paraId="5461D6E1" w14:textId="77777777" w:rsidR="00AC4841" w:rsidRPr="00AC4841" w:rsidRDefault="00AC4841" w:rsidP="00AC4841">
      <w:pPr>
        <w:numPr>
          <w:ilvl w:val="0"/>
          <w:numId w:val="7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Nie stanowi zmiany umowy:</w:t>
      </w:r>
    </w:p>
    <w:p w14:paraId="487D5CEA" w14:textId="77777777" w:rsidR="00AC4841" w:rsidRPr="00AC4841" w:rsidRDefault="00AC4841" w:rsidP="00AC4841">
      <w:pPr>
        <w:numPr>
          <w:ilvl w:val="0"/>
          <w:numId w:val="8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zmiana danych adresowych, osób reprezentujących strony lub oznaczenia stron umowy – wynikających ze zmiany stanu faktycznego albo prawnego,</w:t>
      </w:r>
    </w:p>
    <w:p w14:paraId="0C625B6C" w14:textId="77777777" w:rsidR="00AC4841" w:rsidRPr="00AC4841" w:rsidRDefault="00AC4841" w:rsidP="00AC4841">
      <w:pPr>
        <w:numPr>
          <w:ilvl w:val="0"/>
          <w:numId w:val="8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 xml:space="preserve">zamiana ilości poszczególnych usług pocztowych z zastrzeżeniem, że zamiana ta nie spowoduje podwyższenia wynagrodzenia całkowitego Wykonawcy. </w:t>
      </w:r>
    </w:p>
    <w:p w14:paraId="3459EC9E" w14:textId="77777777" w:rsidR="00AC4841" w:rsidRPr="00AC4841" w:rsidRDefault="00AC4841" w:rsidP="00AC4841">
      <w:pPr>
        <w:numPr>
          <w:ilvl w:val="0"/>
          <w:numId w:val="7"/>
        </w:numPr>
        <w:spacing w:after="0" w:line="319" w:lineRule="auto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bCs/>
          <w:color w:val="000000"/>
          <w:lang w:eastAsia="pl-PL" w:bidi="pl-PL"/>
        </w:rPr>
        <w:t xml:space="preserve">W przypadku </w:t>
      </w:r>
      <w:r w:rsidRPr="00AC4841">
        <w:rPr>
          <w:rFonts w:eastAsia="Times New Roman" w:cstheme="minorHAnsi"/>
          <w:lang w:eastAsia="pl-PL"/>
        </w:rPr>
        <w:t xml:space="preserve">zmiany  obowiązującej  stawki  VAT  –  jeśli  zmiana  stawki  VAT  będzie   </w:t>
      </w:r>
    </w:p>
    <w:p w14:paraId="78D72D94" w14:textId="77777777" w:rsidR="00AC4841" w:rsidRDefault="00AC4841" w:rsidP="00AC4841">
      <w:pPr>
        <w:spacing w:after="0" w:line="319" w:lineRule="auto"/>
        <w:ind w:left="360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powodować  zwiększenie kosztów  wykonania  umowy  po  stronie  Wykonawcy,  Zamawiający  dopuszcza  możliwość zwiększenia wynagrodzenia o kwotę różnicy w kwocie podatku zapłaconego przez Wykonawcę, przy czym wynagrodzenie netto pozostaje bez zmian.</w:t>
      </w:r>
    </w:p>
    <w:p w14:paraId="37ECC844" w14:textId="77777777" w:rsidR="00E26818" w:rsidRDefault="00E26818" w:rsidP="00E26818">
      <w:pPr>
        <w:spacing w:after="0" w:line="319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 xml:space="preserve">6. </w:t>
      </w:r>
      <w:r>
        <w:rPr>
          <w:rFonts w:eastAsia="Times New Roman" w:cstheme="minorHAnsi"/>
          <w:color w:val="000000" w:themeColor="text1"/>
          <w:lang w:eastAsia="pl-PL"/>
        </w:rPr>
        <w:t>Klauzula waloryzacyjna.</w:t>
      </w:r>
    </w:p>
    <w:p w14:paraId="11CBA9C7" w14:textId="77777777" w:rsidR="00E26818" w:rsidRPr="00CF254F" w:rsidRDefault="00E26818" w:rsidP="00E26818">
      <w:pPr>
        <w:spacing w:after="0" w:line="319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 xml:space="preserve">Wynagrodzenie jednostkowe za wykonanie przedmiotu niniejszej umowy </w:t>
      </w:r>
      <w:r w:rsidRPr="00CF254F">
        <w:rPr>
          <w:rFonts w:eastAsia="Times New Roman" w:cstheme="minorHAnsi"/>
          <w:lang w:eastAsia="pl-PL"/>
        </w:rPr>
        <w:t xml:space="preserve">określone w </w:t>
      </w:r>
      <w:r>
        <w:rPr>
          <w:rFonts w:eastAsia="Times New Roman" w:cstheme="minorHAnsi"/>
          <w:lang w:eastAsia="pl-PL"/>
        </w:rPr>
        <w:t>Załączniku nr 1 do umowy (Formularz rzeczowo-cenowy)</w:t>
      </w:r>
      <w:r w:rsidRPr="00CF254F">
        <w:rPr>
          <w:rFonts w:eastAsia="Times New Roman" w:cstheme="minorHAnsi"/>
          <w:lang w:eastAsia="pl-PL"/>
        </w:rPr>
        <w:t xml:space="preserve"> oraz łączne wskazane w § 6 ust. </w:t>
      </w:r>
      <w:r>
        <w:rPr>
          <w:rFonts w:eastAsia="Times New Roman" w:cstheme="minorHAnsi"/>
          <w:lang w:eastAsia="pl-PL"/>
        </w:rPr>
        <w:t>2</w:t>
      </w:r>
      <w:r w:rsidRPr="00CF254F">
        <w:rPr>
          <w:rFonts w:eastAsia="Times New Roman" w:cstheme="minorHAnsi"/>
          <w:lang w:eastAsia="pl-PL"/>
        </w:rPr>
        <w:t xml:space="preserve"> umowy</w:t>
      </w:r>
      <w:r w:rsidRPr="00CF254F">
        <w:rPr>
          <w:rFonts w:eastAsia="Times New Roman" w:cstheme="minorHAnsi"/>
          <w:color w:val="000000" w:themeColor="text1"/>
          <w:lang w:eastAsia="pl-PL"/>
        </w:rPr>
        <w:t>, może ulec zmianie na zasadach określonych w niniejszym paragrafie, w przypadku zmiany ceny lub kosztów związanych z realizacją Umowy (waloryzacja wynagrodzenia Wykonawcy).</w:t>
      </w:r>
    </w:p>
    <w:p w14:paraId="4D3CFF4C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7. Przez zmianę ceny materiałów lub kosztów rozumie się wzrost odpowiednio cen lub kosztów, jak                         i ich obniżenie, względem ceny lub kosztów przyjętych w celu ustalenia wynagrodzenia Wykonawcy, zawartego w złożonej przez niego ofercie, lub w przypadku kolejnej zmiany, względem cen materiałów lub kosztów ustalonych przy ostatniej takiej zmianie.</w:t>
      </w:r>
    </w:p>
    <w:p w14:paraId="381AF5CE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8. Strony uznają zmiany ceny materiałów lub kosztów związanych z realizacją Umowy za wynikające ze zmiany wskaźnika cen towarów i usług konsumpcyjnych ogółem, ogłaszanego przez Prezesa Głównego Urzędu Statystycznego.</w:t>
      </w:r>
    </w:p>
    <w:p w14:paraId="7D54A897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strike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 xml:space="preserve">9. Warunkiem koniecznym do zmiany wynagrodzenia Wykonawcy będzie zmiana (wzrost albo obniżenie) wskaźnika cen towarów i usług konsumpcyjnych ogółem, ogłoszonego przez Prezesa Głównego Urzędu </w:t>
      </w:r>
      <w:r w:rsidRPr="00CF254F">
        <w:rPr>
          <w:rFonts w:eastAsia="Times New Roman" w:cstheme="minorHAnsi"/>
          <w:color w:val="000000" w:themeColor="text1"/>
          <w:lang w:eastAsia="pl-PL"/>
        </w:rPr>
        <w:lastRenderedPageBreak/>
        <w:t>Statystycznego, o co najmniej 10%:  w porównaniu z miesiącem, w którym nastąpiło złożenie oferty przez Wykonawcę będącej załącznikiem do niniejszej umowy</w:t>
      </w:r>
      <w:r w:rsidRPr="00CF254F">
        <w:rPr>
          <w:rFonts w:eastAsia="Times New Roman" w:cstheme="minorHAnsi"/>
          <w:strike/>
          <w:color w:val="000000" w:themeColor="text1"/>
          <w:lang w:eastAsia="pl-PL"/>
        </w:rPr>
        <w:t>.</w:t>
      </w:r>
    </w:p>
    <w:p w14:paraId="33D49102" w14:textId="77777777" w:rsidR="00E26818" w:rsidRPr="00CF254F" w:rsidRDefault="00E26818" w:rsidP="00E26818">
      <w:pPr>
        <w:spacing w:after="0" w:line="319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 xml:space="preserve">10. Łączna wartość obniżenia lub wzrostu wynagrodzenia Wykonawcy  wynikającego z waloryzacji, podczas całej realizacji Umowy, nie może być wyższa niż 15% </w:t>
      </w:r>
      <w:r w:rsidRPr="00CF254F">
        <w:rPr>
          <w:rFonts w:eastAsia="Times New Roman" w:cstheme="minorHAnsi"/>
          <w:lang w:eastAsia="pl-PL"/>
        </w:rPr>
        <w:t xml:space="preserve">jednostkowych cen brutto określonych w </w:t>
      </w:r>
      <w:r>
        <w:rPr>
          <w:rFonts w:eastAsia="Times New Roman" w:cstheme="minorHAnsi"/>
          <w:lang w:eastAsia="pl-PL"/>
        </w:rPr>
        <w:t>Załączniku nr 1 do umowy (Formularz rzeczowo-cenowy)</w:t>
      </w:r>
      <w:r w:rsidRPr="00CF254F">
        <w:rPr>
          <w:rFonts w:eastAsia="Times New Roman" w:cstheme="minorHAnsi"/>
          <w:lang w:eastAsia="pl-PL"/>
        </w:rPr>
        <w:t xml:space="preserve"> oraz</w:t>
      </w:r>
      <w:r w:rsidRPr="00CF254F">
        <w:rPr>
          <w:rFonts w:eastAsia="Times New Roman" w:cstheme="minorHAnsi"/>
          <w:color w:val="000000" w:themeColor="text1"/>
          <w:lang w:eastAsia="pl-PL"/>
        </w:rPr>
        <w:t xml:space="preserve"> maksymalnego wynagrodzenia Wykonawcy z tytułu realizacji przedmiotu Umowy, określonego w § 6 ust. </w:t>
      </w:r>
      <w:r>
        <w:rPr>
          <w:rFonts w:eastAsia="Times New Roman" w:cstheme="minorHAnsi"/>
          <w:color w:val="000000" w:themeColor="text1"/>
          <w:lang w:eastAsia="pl-PL"/>
        </w:rPr>
        <w:t>2</w:t>
      </w:r>
      <w:r w:rsidRPr="00CF254F">
        <w:rPr>
          <w:rFonts w:eastAsia="Times New Roman" w:cstheme="minorHAnsi"/>
          <w:color w:val="000000" w:themeColor="text1"/>
          <w:lang w:eastAsia="pl-PL"/>
        </w:rPr>
        <w:t xml:space="preserve"> w momencie zawarcia umowy.</w:t>
      </w:r>
    </w:p>
    <w:p w14:paraId="7CCBBFC8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11. Wykonawca którego wynagrodzenie zostało zmienione zgodnie z postanowieniami ustępów poprzedzających, zobowiązany jest do zmiany wynagrodzenia przysługującego Podwykonawcy, z którym zawarł Umowę, w zakresie odpowiadającym zmianom cen materiałów lub kosztów dotyczących zobowiązania Podwykonawcy, jeżeli łącznie są spełnione następujące warunki:</w:t>
      </w:r>
    </w:p>
    <w:p w14:paraId="2F89557E" w14:textId="77777777" w:rsidR="00E26818" w:rsidRPr="00CF254F" w:rsidRDefault="00E26818" w:rsidP="00E26818">
      <w:pPr>
        <w:spacing w:after="0" w:line="319" w:lineRule="auto"/>
        <w:ind w:left="284" w:firstLine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1)   przedmiotem umowy o podwykonawstwo są roboty budowalne, usługi lub dostawy,</w:t>
      </w:r>
    </w:p>
    <w:p w14:paraId="42A183BD" w14:textId="77777777" w:rsidR="00E26818" w:rsidRPr="00CF254F" w:rsidRDefault="00E26818" w:rsidP="00E26818">
      <w:pPr>
        <w:spacing w:after="0" w:line="319" w:lineRule="auto"/>
        <w:ind w:left="284" w:firstLine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2)   okres obowiązywania umowy o podwykonawstwo przekracza 6 miesięcy.</w:t>
      </w:r>
    </w:p>
    <w:p w14:paraId="4947AFA5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12. W przypadku braku zapłaty lub nieterminowej zapłaty przez Wykonawcę wynagrodzenia należnego Podwykonawcy z tytułu zmiany wysokości wynagrodzenia, o której mowa w niniejszym paragrafie, Zamawiający naliczy Wykonawcy karę umowną w wysokości obliczonej jako różnica między wynagrodzeniem należnym Podwykonawcy po zmianie i wynagrodzeniem należnym Podwykonawcy przed zmianą, za każdy stwierdzony przypadek.</w:t>
      </w:r>
    </w:p>
    <w:p w14:paraId="5E2A1971" w14:textId="77777777" w:rsidR="00E26818" w:rsidRPr="00CF254F" w:rsidRDefault="00E26818" w:rsidP="00E26818">
      <w:pPr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13. W celu zawarcia aneksu do umowy, w związku ze zmianą wynagrodzenia, o której mowa w ust.6 każda ze Stron może wystąpić do drugiej z wnioskiem o dokonanie zmiany wysokości wynagrodzenia należnego Wykonawcy, wraz z uzasadnieniem zawierającym szczegółowe wyliczenie całkowitej kwoty zmiany kosztów Wykonawcy,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101EEF5A" w14:textId="77777777" w:rsidR="00E26818" w:rsidRPr="00CF254F" w:rsidRDefault="00E26818" w:rsidP="00E26818">
      <w:pPr>
        <w:spacing w:after="0" w:line="319" w:lineRule="auto"/>
        <w:contextualSpacing/>
        <w:jc w:val="both"/>
        <w:rPr>
          <w:rFonts w:eastAsia="Calibri" w:cstheme="minorHAnsi"/>
          <w:color w:val="000000" w:themeColor="text1"/>
        </w:rPr>
      </w:pPr>
      <w:r w:rsidRPr="00CF254F">
        <w:rPr>
          <w:rFonts w:eastAsia="Times New Roman" w:cstheme="minorHAnsi"/>
          <w:color w:val="000000" w:themeColor="text1"/>
          <w:lang w:eastAsia="pl-PL"/>
        </w:rPr>
        <w:t>1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CF254F">
        <w:rPr>
          <w:rFonts w:eastAsia="Times New Roman" w:cstheme="minorHAnsi"/>
          <w:color w:val="000000" w:themeColor="text1"/>
          <w:lang w:eastAsia="pl-PL"/>
        </w:rPr>
        <w:t>.</w:t>
      </w:r>
      <w:r w:rsidRPr="00CF254F">
        <w:rPr>
          <w:rFonts w:eastAsia="Calibri" w:cstheme="minorHAnsi"/>
          <w:color w:val="000000" w:themeColor="text1"/>
        </w:rPr>
        <w:t xml:space="preserve"> Zasady ustalania zmiany wynagrodzenia: </w:t>
      </w:r>
    </w:p>
    <w:p w14:paraId="0DD1075F" w14:textId="77777777" w:rsidR="00E26818" w:rsidRPr="00CF254F" w:rsidRDefault="00E26818" w:rsidP="00E26818">
      <w:pPr>
        <w:numPr>
          <w:ilvl w:val="0"/>
          <w:numId w:val="16"/>
        </w:numPr>
        <w:spacing w:after="0" w:line="319" w:lineRule="auto"/>
        <w:ind w:left="426" w:firstLine="0"/>
        <w:contextualSpacing/>
        <w:jc w:val="both"/>
        <w:rPr>
          <w:rFonts w:eastAsia="Calibri" w:cstheme="minorHAnsi"/>
          <w:color w:val="000000" w:themeColor="text1"/>
        </w:rPr>
      </w:pPr>
      <w:r w:rsidRPr="00CF254F">
        <w:rPr>
          <w:rFonts w:eastAsia="Calibri" w:cstheme="minorHAnsi"/>
          <w:color w:val="000000" w:themeColor="text1"/>
        </w:rPr>
        <w:t xml:space="preserve">Waloryzacja wynagrodzenia możliwa jest jednorazowo w trakcie trwania niniejszej umowy na wniosek, który złożony może być nie wcześniej niż po upływie 6 miesięcy od dnia zawarcia Umowy i nie później niż 1 miesiąc przed upływem terminu realizacji Umowy. </w:t>
      </w:r>
    </w:p>
    <w:p w14:paraId="2714796A" w14:textId="77777777" w:rsidR="00E26818" w:rsidRPr="00CF254F" w:rsidRDefault="00E26818" w:rsidP="00E26818">
      <w:pPr>
        <w:numPr>
          <w:ilvl w:val="0"/>
          <w:numId w:val="16"/>
        </w:numPr>
        <w:spacing w:after="0" w:line="319" w:lineRule="auto"/>
        <w:ind w:left="426" w:firstLine="0"/>
        <w:contextualSpacing/>
        <w:jc w:val="both"/>
        <w:rPr>
          <w:rFonts w:eastAsia="Calibri" w:cstheme="minorHAnsi"/>
          <w:color w:val="000000" w:themeColor="text1"/>
        </w:rPr>
      </w:pPr>
      <w:r w:rsidRPr="00CF254F">
        <w:rPr>
          <w:rFonts w:eastAsia="Calibri" w:cstheme="minorHAnsi"/>
          <w:color w:val="000000" w:themeColor="text1"/>
        </w:rPr>
        <w:t xml:space="preserve">Waloryzacja nie dotyczy wynagrodzenia za </w:t>
      </w:r>
      <w:r>
        <w:rPr>
          <w:rFonts w:eastAsia="Calibri" w:cstheme="minorHAnsi"/>
          <w:color w:val="000000" w:themeColor="text1"/>
        </w:rPr>
        <w:t>usługi</w:t>
      </w:r>
      <w:r w:rsidRPr="00CF254F">
        <w:rPr>
          <w:rFonts w:eastAsia="Calibri" w:cstheme="minorHAnsi"/>
          <w:color w:val="000000" w:themeColor="text1"/>
        </w:rPr>
        <w:t xml:space="preserve"> wykonane przed datą złożenia wniosku lub które zgodnie z Umową miały być wykonane w ciągu 6 miesięcy od zawarcia Umowy, chyba, że opóźnienie wynika z przyczyn leżących po stronie Zamawiającego lub z przyczyn niezależnych od Wykonawcy. </w:t>
      </w:r>
    </w:p>
    <w:p w14:paraId="5782B04C" w14:textId="77777777" w:rsidR="00E26818" w:rsidRDefault="00E26818" w:rsidP="00E26818"/>
    <w:p w14:paraId="0181D672" w14:textId="77777777" w:rsidR="00AC4841" w:rsidRPr="00AC4841" w:rsidRDefault="00AC4841" w:rsidP="00AC4841">
      <w:pPr>
        <w:tabs>
          <w:tab w:val="left" w:pos="369"/>
          <w:tab w:val="left" w:pos="1260"/>
        </w:tabs>
        <w:spacing w:after="0" w:line="319" w:lineRule="auto"/>
        <w:ind w:left="737" w:right="72" w:hanging="737"/>
        <w:jc w:val="center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>§ 12. Postanowienia końcowe</w:t>
      </w:r>
    </w:p>
    <w:p w14:paraId="6D0C8923" w14:textId="77777777" w:rsidR="00AC4841" w:rsidRPr="00AC4841" w:rsidRDefault="00AC4841" w:rsidP="00AC4841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4F5E6A0" w14:textId="77777777" w:rsidR="00AC4841" w:rsidRPr="00AC4841" w:rsidRDefault="00AC4841" w:rsidP="00AC4841">
      <w:pPr>
        <w:spacing w:after="0" w:line="319" w:lineRule="auto"/>
        <w:ind w:firstLine="397"/>
        <w:jc w:val="both"/>
        <w:rPr>
          <w:rFonts w:eastAsia="Times New Roman" w:cstheme="minorHAnsi"/>
          <w:u w:val="single"/>
          <w:lang w:eastAsia="pl-PL"/>
        </w:rPr>
      </w:pPr>
      <w:r w:rsidRPr="00AC4841">
        <w:rPr>
          <w:rFonts w:eastAsia="Times New Roman" w:cstheme="minorHAnsi"/>
          <w:u w:val="single"/>
          <w:lang w:eastAsia="pl-PL"/>
        </w:rPr>
        <w:t xml:space="preserve">Adresy do doręczeń:   </w:t>
      </w:r>
    </w:p>
    <w:p w14:paraId="389D3E26" w14:textId="299C698F" w:rsidR="00AC4841" w:rsidRPr="00AC4841" w:rsidRDefault="00AC4841" w:rsidP="00E340B1">
      <w:pPr>
        <w:spacing w:after="0" w:line="319" w:lineRule="auto"/>
        <w:ind w:left="1560" w:hanging="1163"/>
        <w:jc w:val="both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lang w:eastAsia="pl-PL"/>
        </w:rPr>
        <w:lastRenderedPageBreak/>
        <w:t xml:space="preserve">Wykonawcy: </w:t>
      </w:r>
      <w:r w:rsidR="00E340B1" w:rsidRPr="00E340B1">
        <w:rPr>
          <w:rFonts w:eastAsia="Times New Roman" w:cstheme="minorHAnsi"/>
          <w:b/>
          <w:bCs/>
          <w:lang w:eastAsia="pl-PL"/>
        </w:rPr>
        <w:t>Poczta Polska S.A. Dział Sprzedaży Biznesowej Poznań I, ul. Kościuszki 77, 60-949 Poznań.</w:t>
      </w:r>
    </w:p>
    <w:p w14:paraId="03661039" w14:textId="77777777" w:rsidR="00AC4841" w:rsidRPr="00AC4841" w:rsidRDefault="00AC4841" w:rsidP="00AC4841">
      <w:pPr>
        <w:spacing w:after="0" w:line="319" w:lineRule="auto"/>
        <w:ind w:firstLine="397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 xml:space="preserve">Zamawiającego: </w:t>
      </w:r>
      <w:r w:rsidRPr="00AC4841">
        <w:rPr>
          <w:rFonts w:eastAsia="Times New Roman" w:cstheme="minorHAnsi"/>
          <w:b/>
          <w:bCs/>
          <w:lang w:eastAsia="pl-PL"/>
        </w:rPr>
        <w:t>ul. Leśna 1c, 62-070 Dopiewo.</w:t>
      </w:r>
    </w:p>
    <w:p w14:paraId="7D891B11" w14:textId="77777777" w:rsidR="00AC4841" w:rsidRPr="00AC4841" w:rsidRDefault="00AC4841" w:rsidP="00AC4841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Spory w związku z umową będą rozstrzygane przez sąd powszechny właściwy dla siedziby Zamawiającego.</w:t>
      </w:r>
    </w:p>
    <w:p w14:paraId="0FE05C81" w14:textId="77777777" w:rsidR="00AC4841" w:rsidRPr="00AC4841" w:rsidRDefault="00AC4841" w:rsidP="00AC4841">
      <w:pPr>
        <w:numPr>
          <w:ilvl w:val="0"/>
          <w:numId w:val="9"/>
        </w:num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W sprawach nieuregulowanych niniejszą umową mają zastosowanie stosowne przepisy prawa polskiego, w szczególności przepisy ustawy Prawo zamówień publicznych oraz kodeksu cywilnego.</w:t>
      </w:r>
    </w:p>
    <w:p w14:paraId="2D49881F" w14:textId="77777777" w:rsidR="00AC4841" w:rsidRPr="00AC4841" w:rsidRDefault="00AC4841" w:rsidP="00AC4841">
      <w:pPr>
        <w:numPr>
          <w:ilvl w:val="0"/>
          <w:numId w:val="9"/>
        </w:num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AC4841">
        <w:rPr>
          <w:rFonts w:eastAsia="Times New Roman" w:cstheme="minorHAnsi"/>
          <w:bCs/>
          <w:lang w:eastAsia="pl-PL"/>
        </w:rPr>
        <w:t>Cesja wierzytelności wynikająca z niniejszej umowy może zostać dokonana wyłącznie za zgodą Zamawiającego wyrażoną na piśmie pod rygorem nieważności.</w:t>
      </w:r>
    </w:p>
    <w:p w14:paraId="78F7DD22" w14:textId="77777777" w:rsidR="00AC4841" w:rsidRPr="00AC4841" w:rsidRDefault="00AC4841" w:rsidP="00AC4841">
      <w:pPr>
        <w:numPr>
          <w:ilvl w:val="0"/>
          <w:numId w:val="9"/>
        </w:num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C4841">
        <w:rPr>
          <w:rFonts w:eastAsia="Times New Roman" w:cstheme="minorHAnsi"/>
          <w:lang w:eastAsia="pl-PL"/>
        </w:rPr>
        <w:t>Umowę sporządzono w czterech jednobrzmiących egzemplarzach, jeden dla Wykonawcy, trzy dla Zamawiającego.</w:t>
      </w:r>
    </w:p>
    <w:p w14:paraId="57EB5351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79E82EE7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5B5C4402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  <w:r w:rsidRPr="00AC4841">
        <w:rPr>
          <w:rFonts w:eastAsia="Times New Roman" w:cstheme="minorHAnsi"/>
          <w:b/>
          <w:bCs/>
          <w:lang w:eastAsia="pl-PL"/>
        </w:rPr>
        <w:t xml:space="preserve">                      WYKONAWCA:                                                                          ZAMAWIAJĄCY:   </w:t>
      </w:r>
    </w:p>
    <w:p w14:paraId="7DA9F6BC" w14:textId="77777777" w:rsidR="00AC4841" w:rsidRPr="00AC4841" w:rsidRDefault="00AC4841" w:rsidP="00AC4841">
      <w:pPr>
        <w:spacing w:after="0" w:line="319" w:lineRule="auto"/>
        <w:rPr>
          <w:rFonts w:eastAsia="Times New Roman" w:cstheme="minorHAnsi"/>
          <w:lang w:eastAsia="pl-PL"/>
        </w:rPr>
      </w:pPr>
    </w:p>
    <w:p w14:paraId="7C6B8DB8" w14:textId="77777777" w:rsidR="00AC4841" w:rsidRPr="00AC4841" w:rsidRDefault="00AC4841" w:rsidP="00AC4841">
      <w:pPr>
        <w:rPr>
          <w:rFonts w:ascii="Times New Roman" w:hAnsi="Times New Roman" w:cs="Calibri"/>
          <w:kern w:val="3"/>
          <w:sz w:val="24"/>
        </w:rPr>
      </w:pPr>
    </w:p>
    <w:p w14:paraId="11A8E206" w14:textId="77777777" w:rsidR="0087172F" w:rsidRDefault="0087172F"/>
    <w:sectPr w:rsidR="0087172F">
      <w:pgSz w:w="11906" w:h="16838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80"/>
    <w:family w:val="auto"/>
    <w:pitch w:val="default"/>
    <w:sig w:usb0="00000003" w:usb1="00000000" w:usb2="00000000" w:usb3="00000000" w:csb0="00000001" w:csb1="00000000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auto"/>
      </w:rPr>
    </w:lvl>
  </w:abstractNum>
  <w:abstractNum w:abstractNumId="1" w15:restartNumberingAfterBreak="0">
    <w:nsid w:val="093E30F9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6E642F"/>
    <w:multiLevelType w:val="hybridMultilevel"/>
    <w:tmpl w:val="2E46852C"/>
    <w:lvl w:ilvl="0" w:tplc="4ECA2E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8188E"/>
    <w:multiLevelType w:val="hybridMultilevel"/>
    <w:tmpl w:val="9D9ABC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4D49B8"/>
    <w:multiLevelType w:val="hybridMultilevel"/>
    <w:tmpl w:val="85FA52C4"/>
    <w:lvl w:ilvl="0" w:tplc="858499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40D5"/>
    <w:multiLevelType w:val="hybridMultilevel"/>
    <w:tmpl w:val="BF4081C4"/>
    <w:lvl w:ilvl="0" w:tplc="77FA133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F2A74"/>
    <w:multiLevelType w:val="hybridMultilevel"/>
    <w:tmpl w:val="20B067D6"/>
    <w:lvl w:ilvl="0" w:tplc="11D0A12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F3355"/>
    <w:multiLevelType w:val="hybridMultilevel"/>
    <w:tmpl w:val="FF224E36"/>
    <w:lvl w:ilvl="0" w:tplc="7B8C4C4C">
      <w:start w:val="1"/>
      <w:numFmt w:val="ordinal"/>
      <w:lvlText w:val="%1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CBD42">
      <w:start w:val="1"/>
      <w:numFmt w:val="decimal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42EE4"/>
    <w:multiLevelType w:val="hybridMultilevel"/>
    <w:tmpl w:val="8F80CAD6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260C9"/>
    <w:multiLevelType w:val="hybridMultilevel"/>
    <w:tmpl w:val="8BCED4A2"/>
    <w:lvl w:ilvl="0" w:tplc="5DCA65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44378E"/>
    <w:multiLevelType w:val="hybridMultilevel"/>
    <w:tmpl w:val="70D40856"/>
    <w:lvl w:ilvl="0" w:tplc="73F26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CA461B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96DAC79E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267485">
    <w:abstractNumId w:val="11"/>
  </w:num>
  <w:num w:numId="2" w16cid:durableId="1515920060">
    <w:abstractNumId w:val="10"/>
  </w:num>
  <w:num w:numId="3" w16cid:durableId="1666935620">
    <w:abstractNumId w:val="15"/>
  </w:num>
  <w:num w:numId="4" w16cid:durableId="1488009687">
    <w:abstractNumId w:val="5"/>
  </w:num>
  <w:num w:numId="5" w16cid:durableId="504825719">
    <w:abstractNumId w:val="7"/>
  </w:num>
  <w:num w:numId="6" w16cid:durableId="481776897">
    <w:abstractNumId w:val="12"/>
  </w:num>
  <w:num w:numId="7" w16cid:durableId="1020084470">
    <w:abstractNumId w:val="1"/>
  </w:num>
  <w:num w:numId="8" w16cid:durableId="1676957641">
    <w:abstractNumId w:val="8"/>
  </w:num>
  <w:num w:numId="9" w16cid:durableId="1994332255">
    <w:abstractNumId w:val="6"/>
  </w:num>
  <w:num w:numId="10" w16cid:durableId="806093194">
    <w:abstractNumId w:val="14"/>
  </w:num>
  <w:num w:numId="11" w16cid:durableId="1020543858">
    <w:abstractNumId w:val="0"/>
  </w:num>
  <w:num w:numId="12" w16cid:durableId="746995760">
    <w:abstractNumId w:val="9"/>
  </w:num>
  <w:num w:numId="13" w16cid:durableId="724258795">
    <w:abstractNumId w:val="2"/>
  </w:num>
  <w:num w:numId="14" w16cid:durableId="985358633">
    <w:abstractNumId w:val="4"/>
  </w:num>
  <w:num w:numId="15" w16cid:durableId="116993637">
    <w:abstractNumId w:val="3"/>
  </w:num>
  <w:num w:numId="16" w16cid:durableId="739448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1"/>
    <w:rsid w:val="00167E8A"/>
    <w:rsid w:val="001748A9"/>
    <w:rsid w:val="00450A84"/>
    <w:rsid w:val="005A7377"/>
    <w:rsid w:val="008533FB"/>
    <w:rsid w:val="0087172F"/>
    <w:rsid w:val="00892073"/>
    <w:rsid w:val="00AC4841"/>
    <w:rsid w:val="00AD068A"/>
    <w:rsid w:val="00B149F5"/>
    <w:rsid w:val="00B94492"/>
    <w:rsid w:val="00CC4D75"/>
    <w:rsid w:val="00E26818"/>
    <w:rsid w:val="00E340B1"/>
    <w:rsid w:val="00E34EDC"/>
    <w:rsid w:val="00E6033B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FE77"/>
  <w15:chartTrackingRefBased/>
  <w15:docId w15:val="{0DAE2FB6-2F22-4A0E-8605-8CB1265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3B"/>
    <w:pPr>
      <w:ind w:left="720"/>
      <w:contextualSpacing/>
    </w:pPr>
    <w:rPr>
      <w:rFonts w:ascii="Times New Roman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.gov.pl/cmsws/page/GetFile1.aspx?attid=7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3149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2022-11-14T09:57:00Z</dcterms:created>
  <dcterms:modified xsi:type="dcterms:W3CDTF">2023-10-24T08:27:00Z</dcterms:modified>
</cp:coreProperties>
</file>