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E84C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B0B8E85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55672ECD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727B47EF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7E839761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19535250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2C897419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30379CEE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08C12A0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78B37EDB" w14:textId="50E38844" w:rsidR="00694960" w:rsidRPr="00493204" w:rsidRDefault="00694960" w:rsidP="006E2F3B">
      <w:pPr>
        <w:spacing w:after="0" w:line="360" w:lineRule="auto"/>
        <w:jc w:val="both"/>
        <w:rPr>
          <w:rFonts w:cstheme="minorHAnsi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493204">
        <w:rPr>
          <w:rFonts w:cstheme="minorHAnsi"/>
        </w:rPr>
        <w:t xml:space="preserve">Zakup </w:t>
      </w:r>
      <w:r w:rsidR="001360C8" w:rsidRPr="00493204">
        <w:rPr>
          <w:rFonts w:cstheme="minorHAnsi"/>
        </w:rPr>
        <w:t>i</w:t>
      </w:r>
      <w:r w:rsidR="00E93AD5" w:rsidRPr="00493204">
        <w:rPr>
          <w:rFonts w:cstheme="minorHAnsi"/>
        </w:rPr>
        <w:t xml:space="preserve"> dostawa </w:t>
      </w:r>
      <w:bookmarkStart w:id="0" w:name="_Hlk108004036"/>
      <w:r w:rsidR="00493204" w:rsidRPr="00493204">
        <w:rPr>
          <w:rFonts w:eastAsia="Times New Roman" w:cstheme="minorHAnsi"/>
          <w:bCs/>
          <w:lang w:eastAsia="pl-PL"/>
        </w:rPr>
        <w:t xml:space="preserve">leków </w:t>
      </w:r>
      <w:bookmarkEnd w:id="0"/>
      <w:r w:rsidR="00FE7099">
        <w:rPr>
          <w:rFonts w:eastAsia="Times New Roman" w:cstheme="minorHAnsi"/>
          <w:bCs/>
          <w:lang w:eastAsia="pl-PL"/>
        </w:rPr>
        <w:t xml:space="preserve"> onkologicznych </w:t>
      </w:r>
      <w:r w:rsidR="00E93AD5" w:rsidRPr="00493204">
        <w:rPr>
          <w:rFonts w:cstheme="minorHAnsi"/>
        </w:rPr>
        <w:t>dla Apteki Szpitalnej Świętokrzyskiego Centrum Onkologii w Kielcach</w:t>
      </w:r>
      <w:r w:rsidRPr="00493204">
        <w:rPr>
          <w:rFonts w:cstheme="minorHAnsi"/>
        </w:rPr>
        <w:t xml:space="preserve"> (n</w:t>
      </w:r>
      <w:r w:rsidR="00992139" w:rsidRPr="00493204">
        <w:rPr>
          <w:rFonts w:cstheme="minorHAnsi"/>
        </w:rPr>
        <w:t>umer</w:t>
      </w:r>
      <w:r w:rsidRPr="00493204">
        <w:rPr>
          <w:rFonts w:cstheme="minorHAnsi"/>
        </w:rPr>
        <w:t xml:space="preserve"> postępowania: </w:t>
      </w:r>
      <w:r w:rsidR="00FE7099">
        <w:rPr>
          <w:rFonts w:cstheme="minorHAnsi"/>
        </w:rPr>
        <w:t>I</w:t>
      </w:r>
      <w:r w:rsidR="00E93AD5" w:rsidRPr="00493204">
        <w:rPr>
          <w:rFonts w:cstheme="minorHAnsi"/>
        </w:rPr>
        <w:t>ZP.2411</w:t>
      </w:r>
      <w:r w:rsidR="00BB70FF" w:rsidRPr="00493204">
        <w:rPr>
          <w:rFonts w:cstheme="minorHAnsi"/>
        </w:rPr>
        <w:t>.</w:t>
      </w:r>
      <w:r w:rsidR="00FE7099">
        <w:rPr>
          <w:rFonts w:cstheme="minorHAnsi"/>
        </w:rPr>
        <w:t>162</w:t>
      </w:r>
      <w:r w:rsidR="00BB70FF" w:rsidRPr="00493204">
        <w:rPr>
          <w:rFonts w:cstheme="minorHAnsi"/>
        </w:rPr>
        <w:t>.</w:t>
      </w:r>
      <w:r w:rsidR="00D52484" w:rsidRPr="00493204">
        <w:rPr>
          <w:rFonts w:cstheme="minorHAnsi"/>
        </w:rPr>
        <w:t>202</w:t>
      </w:r>
      <w:r w:rsidR="006A3163" w:rsidRPr="00493204">
        <w:rPr>
          <w:rFonts w:cstheme="minorHAnsi"/>
        </w:rPr>
        <w:t>3</w:t>
      </w:r>
      <w:r w:rsidR="009566F0" w:rsidRPr="00493204">
        <w:rPr>
          <w:rFonts w:cstheme="minorHAnsi"/>
        </w:rPr>
        <w:t>.</w:t>
      </w:r>
      <w:r w:rsidR="007953B7" w:rsidRPr="00493204">
        <w:rPr>
          <w:rFonts w:cstheme="minorHAnsi"/>
        </w:rPr>
        <w:t>IA</w:t>
      </w:r>
      <w:r w:rsidRPr="00493204">
        <w:rPr>
          <w:rFonts w:cstheme="minorHAnsi"/>
        </w:rPr>
        <w:t>)</w:t>
      </w:r>
      <w:r w:rsidR="00992139" w:rsidRPr="00493204">
        <w:rPr>
          <w:rFonts w:cstheme="minorHAnsi"/>
          <w:bCs/>
        </w:rPr>
        <w:t>,</w:t>
      </w:r>
      <w:r w:rsidR="00992139" w:rsidRPr="00493204">
        <w:rPr>
          <w:rFonts w:cstheme="minorHAnsi"/>
          <w:b/>
          <w:bCs/>
        </w:rPr>
        <w:t xml:space="preserve"> </w:t>
      </w:r>
      <w:r w:rsidRPr="00493204">
        <w:rPr>
          <w:rFonts w:cstheme="minorHAnsi"/>
        </w:rPr>
        <w:t>oświadczamy, że:</w:t>
      </w:r>
    </w:p>
    <w:p w14:paraId="191685A2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101144E3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018C7250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040A233C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13F662CF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6E394C09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2726F5FB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1CB75BDA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414B807A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088CB0B3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1863777B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559F" w14:textId="77777777" w:rsidR="009A2109" w:rsidRDefault="009A2109" w:rsidP="00B306A2">
      <w:pPr>
        <w:spacing w:after="0" w:line="240" w:lineRule="auto"/>
      </w:pPr>
      <w:r>
        <w:separator/>
      </w:r>
    </w:p>
  </w:endnote>
  <w:endnote w:type="continuationSeparator" w:id="0">
    <w:p w14:paraId="7130F2E0" w14:textId="77777777" w:rsidR="009A2109" w:rsidRDefault="009A2109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1218" w14:textId="77777777" w:rsidR="0041698F" w:rsidRDefault="0041698F">
    <w:pPr>
      <w:pStyle w:val="Stopka"/>
      <w:jc w:val="center"/>
    </w:pPr>
  </w:p>
  <w:p w14:paraId="0EF9F66B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3C76" w14:textId="77777777" w:rsidR="009A2109" w:rsidRDefault="009A2109" w:rsidP="00B306A2">
      <w:pPr>
        <w:spacing w:after="0" w:line="240" w:lineRule="auto"/>
      </w:pPr>
      <w:r>
        <w:separator/>
      </w:r>
    </w:p>
  </w:footnote>
  <w:footnote w:type="continuationSeparator" w:id="0">
    <w:p w14:paraId="703CAD59" w14:textId="77777777" w:rsidR="009A2109" w:rsidRDefault="009A2109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D8A4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67FEE2F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9632329">
    <w:abstractNumId w:val="1"/>
  </w:num>
  <w:num w:numId="2" w16cid:durableId="1614052451">
    <w:abstractNumId w:val="11"/>
  </w:num>
  <w:num w:numId="3" w16cid:durableId="1821575582">
    <w:abstractNumId w:val="16"/>
  </w:num>
  <w:num w:numId="4" w16cid:durableId="1701739522">
    <w:abstractNumId w:val="3"/>
  </w:num>
  <w:num w:numId="5" w16cid:durableId="828520016">
    <w:abstractNumId w:val="2"/>
  </w:num>
  <w:num w:numId="6" w16cid:durableId="726605740">
    <w:abstractNumId w:val="7"/>
  </w:num>
  <w:num w:numId="7" w16cid:durableId="1971283445">
    <w:abstractNumId w:val="5"/>
  </w:num>
  <w:num w:numId="8" w16cid:durableId="297801632">
    <w:abstractNumId w:val="9"/>
  </w:num>
  <w:num w:numId="9" w16cid:durableId="1119884416">
    <w:abstractNumId w:val="8"/>
  </w:num>
  <w:num w:numId="10" w16cid:durableId="959145923">
    <w:abstractNumId w:val="4"/>
  </w:num>
  <w:num w:numId="11" w16cid:durableId="1524200924">
    <w:abstractNumId w:val="15"/>
  </w:num>
  <w:num w:numId="12" w16cid:durableId="742024099">
    <w:abstractNumId w:val="0"/>
  </w:num>
  <w:num w:numId="13" w16cid:durableId="239488409">
    <w:abstractNumId w:val="17"/>
  </w:num>
  <w:num w:numId="14" w16cid:durableId="301883817">
    <w:abstractNumId w:val="12"/>
  </w:num>
  <w:num w:numId="15" w16cid:durableId="2079553974">
    <w:abstractNumId w:val="13"/>
  </w:num>
  <w:num w:numId="16" w16cid:durableId="87508750">
    <w:abstractNumId w:val="6"/>
  </w:num>
  <w:num w:numId="17" w16cid:durableId="172258773">
    <w:abstractNumId w:val="14"/>
  </w:num>
  <w:num w:numId="18" w16cid:durableId="1915700081">
    <w:abstractNumId w:val="10"/>
  </w:num>
  <w:num w:numId="19" w16cid:durableId="1488395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882"/>
    <w:rsid w:val="00103A18"/>
    <w:rsid w:val="001064C6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93204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77100"/>
    <w:rsid w:val="007953B7"/>
    <w:rsid w:val="007B547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8F0B66"/>
    <w:rsid w:val="009504C0"/>
    <w:rsid w:val="0095648A"/>
    <w:rsid w:val="009566F0"/>
    <w:rsid w:val="009677C4"/>
    <w:rsid w:val="00992139"/>
    <w:rsid w:val="009A210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166F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E58F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0C31"/>
  <w15:docId w15:val="{DACC0816-9B4C-4779-9499-A1700090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65B2-54EA-4E25-B187-4644E3A6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Armata Izabela</cp:lastModifiedBy>
  <cp:revision>5</cp:revision>
  <cp:lastPrinted>2023-05-24T06:33:00Z</cp:lastPrinted>
  <dcterms:created xsi:type="dcterms:W3CDTF">2023-05-17T07:16:00Z</dcterms:created>
  <dcterms:modified xsi:type="dcterms:W3CDTF">2023-07-26T08:20:00Z</dcterms:modified>
</cp:coreProperties>
</file>