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AA8B" w14:textId="773D6AD3" w:rsidR="00640203" w:rsidRPr="000E1D13" w:rsidRDefault="00640203" w:rsidP="00640203">
      <w:pPr>
        <w:ind w:left="7080"/>
        <w:rPr>
          <w:rFonts w:ascii="Arial" w:hAnsi="Arial" w:cs="Arial"/>
          <w:sz w:val="16"/>
          <w:szCs w:val="16"/>
        </w:rPr>
      </w:pPr>
      <w:r w:rsidRPr="000E1D13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6 do SWZ</w:t>
      </w:r>
    </w:p>
    <w:p w14:paraId="056A579D" w14:textId="77777777" w:rsidR="00640203" w:rsidRPr="000E1D13" w:rsidRDefault="00640203" w:rsidP="006402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5BAFCF97" w14:textId="77777777" w:rsidR="00640203" w:rsidRPr="000E1D13" w:rsidRDefault="00640203" w:rsidP="00640203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02BBBE7C" w14:textId="77777777" w:rsidR="00640203" w:rsidRPr="000E1D13" w:rsidRDefault="00640203" w:rsidP="00640203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77873A5D" w14:textId="77777777" w:rsidR="00640203" w:rsidRPr="000E1D13" w:rsidRDefault="00640203" w:rsidP="00640203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640203" w:rsidRPr="000E1D13" w14:paraId="03B4EA41" w14:textId="77777777" w:rsidTr="00BC7614">
        <w:tc>
          <w:tcPr>
            <w:tcW w:w="2802" w:type="dxa"/>
          </w:tcPr>
          <w:p w14:paraId="19D6FF25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806F47F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6DDEA5F8" w14:textId="77777777" w:rsidR="0064020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920246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296DEF8D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798BCFEF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640203" w:rsidRPr="000E1D13" w14:paraId="2BED2AB4" w14:textId="77777777" w:rsidTr="00BC7614">
        <w:trPr>
          <w:trHeight w:val="1605"/>
        </w:trPr>
        <w:tc>
          <w:tcPr>
            <w:tcW w:w="2802" w:type="dxa"/>
          </w:tcPr>
          <w:p w14:paraId="588B76DA" w14:textId="670160C3" w:rsidR="00640203" w:rsidRPr="00741482" w:rsidRDefault="00640203" w:rsidP="00BC7614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Szczotka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/zamiatarka</w:t>
            </w: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 xml:space="preserve"> mechaniczna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 xml:space="preserve">z pochłaniaczem </w:t>
            </w:r>
            <w:r w:rsidRPr="00640203">
              <w:rPr>
                <w:rFonts w:ascii="Arial" w:hAnsi="Arial" w:cs="Arial"/>
                <w:sz w:val="18"/>
                <w:szCs w:val="18"/>
              </w:rPr>
              <w:t>do czyszczenia nawierzchni i usuwania niezwiązanych ziaren po wykonaniu powierzchniowego utrwalenia</w:t>
            </w:r>
            <w:r w:rsidRPr="00640203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</w: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– 1 szt.</w:t>
            </w:r>
          </w:p>
        </w:tc>
        <w:tc>
          <w:tcPr>
            <w:tcW w:w="3861" w:type="dxa"/>
          </w:tcPr>
          <w:p w14:paraId="795B6BDF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34652AE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BDEC309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0203" w:rsidRPr="000E1D13" w14:paraId="53CACDFB" w14:textId="77777777" w:rsidTr="00BC7614">
        <w:tc>
          <w:tcPr>
            <w:tcW w:w="2802" w:type="dxa"/>
          </w:tcPr>
          <w:p w14:paraId="4BF7D70A" w14:textId="643BA21D" w:rsidR="00640203" w:rsidRPr="00741482" w:rsidRDefault="00640203" w:rsidP="00BC7614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40203">
              <w:rPr>
                <w:rFonts w:ascii="Arial" w:hAnsi="Arial" w:cs="Arial"/>
                <w:sz w:val="18"/>
                <w:szCs w:val="18"/>
              </w:rPr>
              <w:t xml:space="preserve">zestaw zespolony składający się ze skrapiarki i </w:t>
            </w:r>
            <w:proofErr w:type="spellStart"/>
            <w:r w:rsidRPr="00640203">
              <w:rPr>
                <w:rFonts w:ascii="Arial" w:hAnsi="Arial" w:cs="Arial"/>
                <w:sz w:val="18"/>
                <w:szCs w:val="18"/>
              </w:rPr>
              <w:t>rozsypywarki</w:t>
            </w:r>
            <w:proofErr w:type="spellEnd"/>
            <w:r w:rsidRPr="00640203">
              <w:rPr>
                <w:rFonts w:ascii="Arial" w:hAnsi="Arial" w:cs="Arial"/>
                <w:sz w:val="18"/>
                <w:szCs w:val="18"/>
              </w:rPr>
              <w:t xml:space="preserve"> doczepnej do skrapiarki (tzw. „kombajn” o szerokości roboczej min. 2,75 m) do rozłożenia lepiszcza i kruszywa na nawierzchni</w:t>
            </w:r>
            <w:r w:rsidRPr="00640203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– 1 szt. </w:t>
            </w:r>
          </w:p>
        </w:tc>
        <w:tc>
          <w:tcPr>
            <w:tcW w:w="3861" w:type="dxa"/>
          </w:tcPr>
          <w:p w14:paraId="7E016A21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751697B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9483FF8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0203" w:rsidRPr="000E1D13" w14:paraId="78B93C0A" w14:textId="77777777" w:rsidTr="00BC7614">
        <w:trPr>
          <w:trHeight w:val="531"/>
        </w:trPr>
        <w:tc>
          <w:tcPr>
            <w:tcW w:w="2802" w:type="dxa"/>
          </w:tcPr>
          <w:p w14:paraId="264CFB90" w14:textId="77777777" w:rsidR="00640203" w:rsidRPr="00741482" w:rsidRDefault="00640203" w:rsidP="00BC7614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725B93EF" w14:textId="3940EEB2" w:rsidR="00640203" w:rsidRPr="00741482" w:rsidRDefault="00640203" w:rsidP="00BC76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>Walec ogumiony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– 1 szt.</w:t>
            </w:r>
          </w:p>
        </w:tc>
        <w:tc>
          <w:tcPr>
            <w:tcW w:w="3861" w:type="dxa"/>
          </w:tcPr>
          <w:p w14:paraId="3E4722BF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A0CDB05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6A3B1C4A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EA706" w14:textId="77777777" w:rsidR="00640203" w:rsidRPr="000E1D13" w:rsidRDefault="00640203" w:rsidP="00640203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1A8A8D30" w14:textId="77777777" w:rsidR="00640203" w:rsidRPr="002B59F0" w:rsidRDefault="00640203" w:rsidP="00640203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50573597" w14:textId="77777777" w:rsidR="00640203" w:rsidRPr="000E1D13" w:rsidRDefault="00640203" w:rsidP="00640203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3CAFC2D0" w14:textId="77777777" w:rsidR="00640203" w:rsidRPr="00432279" w:rsidRDefault="00640203" w:rsidP="00640203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3DD1810D" w14:textId="77777777" w:rsidR="00640203" w:rsidRPr="00432279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2950A13F" w14:textId="77777777" w:rsidR="00640203" w:rsidRPr="00432279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1546B958" w14:textId="77777777" w:rsidR="00640203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55411512" w14:textId="77777777" w:rsidR="00640203" w:rsidRDefault="00640203" w:rsidP="0064020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CD244E8" w14:textId="77777777" w:rsidR="00640203" w:rsidRDefault="00640203" w:rsidP="0064020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69AA4B4D" w14:textId="77777777" w:rsidR="00640203" w:rsidRDefault="00640203" w:rsidP="00640203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517ACB4" w14:textId="77777777" w:rsidR="00640203" w:rsidRPr="00432279" w:rsidRDefault="00640203" w:rsidP="00640203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849462A" w14:textId="77777777" w:rsidR="00640203" w:rsidRDefault="00640203" w:rsidP="00640203"/>
    <w:p w14:paraId="6E158BC0" w14:textId="77777777" w:rsidR="00640203" w:rsidRDefault="00640203" w:rsidP="00640203"/>
    <w:p w14:paraId="4B9F446D" w14:textId="77777777" w:rsidR="00640203" w:rsidRDefault="00640203" w:rsidP="00640203"/>
    <w:p w14:paraId="3810F738" w14:textId="77777777" w:rsidR="00640203" w:rsidRDefault="00640203" w:rsidP="00640203"/>
    <w:p w14:paraId="7DE8EF37" w14:textId="77777777" w:rsidR="00640203" w:rsidRDefault="00640203" w:rsidP="00640203"/>
    <w:p w14:paraId="3F8B3AD2" w14:textId="77777777" w:rsidR="00D435C9" w:rsidRDefault="00D435C9"/>
    <w:sectPr w:rsidR="00D435C9" w:rsidSect="006402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AFEC" w14:textId="77777777" w:rsidR="00D7301A" w:rsidRDefault="00D7301A" w:rsidP="00640203">
      <w:pPr>
        <w:spacing w:after="0" w:line="240" w:lineRule="auto"/>
      </w:pPr>
      <w:r>
        <w:separator/>
      </w:r>
    </w:p>
  </w:endnote>
  <w:endnote w:type="continuationSeparator" w:id="0">
    <w:p w14:paraId="18BBD7A4" w14:textId="77777777" w:rsidR="00D7301A" w:rsidRDefault="00D7301A" w:rsidP="0064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0347" w14:textId="77777777" w:rsidR="00D7301A" w:rsidRDefault="00D7301A" w:rsidP="00640203">
      <w:pPr>
        <w:spacing w:after="0" w:line="240" w:lineRule="auto"/>
      </w:pPr>
      <w:r>
        <w:separator/>
      </w:r>
    </w:p>
  </w:footnote>
  <w:footnote w:type="continuationSeparator" w:id="0">
    <w:p w14:paraId="2062AFD0" w14:textId="77777777" w:rsidR="00D7301A" w:rsidRDefault="00D7301A" w:rsidP="0064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E265" w14:textId="45CB0ED4" w:rsidR="00AD246F" w:rsidRPr="00640203" w:rsidRDefault="00000000" w:rsidP="00640203">
    <w:pPr>
      <w:rPr>
        <w:bCs/>
        <w:sz w:val="16"/>
        <w:szCs w:val="16"/>
      </w:rPr>
    </w:pPr>
    <w:r w:rsidRPr="005E73FD">
      <w:rPr>
        <w:rFonts w:ascii="Arial" w:hAnsi="Arial" w:cs="Arial"/>
        <w:sz w:val="16"/>
        <w:szCs w:val="16"/>
      </w:rPr>
      <w:t>ZP.272.</w:t>
    </w:r>
    <w:r w:rsidR="00640203">
      <w:rPr>
        <w:rFonts w:ascii="Arial" w:hAnsi="Arial" w:cs="Arial"/>
        <w:sz w:val="16"/>
        <w:szCs w:val="16"/>
      </w:rPr>
      <w:t>36</w:t>
    </w:r>
    <w:r w:rsidRPr="005E73FD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4</w:t>
    </w:r>
    <w:r w:rsidRPr="005E73FD">
      <w:rPr>
        <w:rFonts w:ascii="Arial" w:hAnsi="Arial" w:cs="Arial"/>
        <w:sz w:val="16"/>
        <w:szCs w:val="16"/>
      </w:rPr>
      <w:t xml:space="preserve"> –  </w:t>
    </w:r>
    <w:r w:rsidR="00640203">
      <w:rPr>
        <w:rFonts w:ascii="Arial" w:hAnsi="Arial" w:cs="Arial"/>
        <w:sz w:val="16"/>
        <w:szCs w:val="16"/>
      </w:rPr>
      <w:t xml:space="preserve">Podwójne </w:t>
    </w:r>
    <w:r w:rsidR="00640203" w:rsidRPr="00640203">
      <w:rPr>
        <w:rFonts w:ascii="Arial" w:hAnsi="Arial" w:cs="Arial"/>
        <w:bCs/>
        <w:sz w:val="16"/>
        <w:szCs w:val="16"/>
      </w:rPr>
      <w:t>powierzchniowe utrwalenie w ciągu dróg powiatowych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6"/>
    <w:rsid w:val="003064EF"/>
    <w:rsid w:val="005B0306"/>
    <w:rsid w:val="00640203"/>
    <w:rsid w:val="009E7E9A"/>
    <w:rsid w:val="00A65532"/>
    <w:rsid w:val="00A81D42"/>
    <w:rsid w:val="00AD246F"/>
    <w:rsid w:val="00D435C9"/>
    <w:rsid w:val="00D7301A"/>
    <w:rsid w:val="00E4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5DCE"/>
  <w15:chartTrackingRefBased/>
  <w15:docId w15:val="{105B6086-E724-4054-9121-716F1594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0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2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020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20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2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2024-07-17T07:24:00Z</dcterms:created>
  <dcterms:modified xsi:type="dcterms:W3CDTF">2024-07-24T06:25:00Z</dcterms:modified>
</cp:coreProperties>
</file>