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25" w:rsidRPr="00DA41ED" w:rsidRDefault="006D5E25" w:rsidP="006D5E25">
      <w:pPr>
        <w:widowControl/>
        <w:shd w:val="clear" w:color="auto" w:fill="FFFFFF"/>
        <w:suppressAutoHyphens w:val="0"/>
        <w:spacing w:before="150" w:after="150"/>
        <w:jc w:val="center"/>
        <w:textAlignment w:val="auto"/>
        <w:rPr>
          <w:rFonts w:eastAsia="Times New Roman" w:cs="Liberation Serif"/>
          <w:b/>
          <w:kern w:val="0"/>
          <w:lang w:eastAsia="pl-PL" w:bidi="ar-SA"/>
        </w:rPr>
      </w:pPr>
      <w:r w:rsidRPr="00DA41ED">
        <w:rPr>
          <w:rFonts w:eastAsia="Times New Roman" w:cs="Liberation Serif"/>
          <w:b/>
          <w:kern w:val="0"/>
          <w:lang w:eastAsia="pl-PL" w:bidi="ar-SA"/>
        </w:rPr>
        <w:t>Zapytanie ofertowe</w:t>
      </w:r>
    </w:p>
    <w:p w:rsidR="006D5E25" w:rsidRPr="00DA41ED" w:rsidRDefault="006D5E25" w:rsidP="006D5E25">
      <w:pPr>
        <w:widowControl/>
        <w:shd w:val="clear" w:color="auto" w:fill="FFFFFF"/>
        <w:suppressAutoHyphens w:val="0"/>
        <w:spacing w:before="150" w:after="150"/>
        <w:jc w:val="center"/>
        <w:textAlignment w:val="auto"/>
        <w:rPr>
          <w:rFonts w:eastAsia="Times New Roman" w:cs="Liberation Serif"/>
          <w:b/>
          <w:kern w:val="0"/>
          <w:lang w:eastAsia="pl-PL" w:bidi="ar-SA"/>
        </w:rPr>
      </w:pPr>
      <w:r w:rsidRPr="00DA41ED">
        <w:rPr>
          <w:rFonts w:eastAsia="Times New Roman" w:cs="Liberation Serif"/>
          <w:b/>
          <w:kern w:val="0"/>
          <w:lang w:eastAsia="pl-PL" w:bidi="ar-SA"/>
        </w:rPr>
        <w:t>(zamówienie poniżej progu 130.000 złotych)</w:t>
      </w:r>
    </w:p>
    <w:p w:rsidR="006D5E25" w:rsidRPr="00DA41ED" w:rsidRDefault="006D5E25" w:rsidP="006D5E25">
      <w:pPr>
        <w:widowControl/>
        <w:shd w:val="clear" w:color="auto" w:fill="FFFFFF"/>
        <w:suppressAutoHyphens w:val="0"/>
        <w:spacing w:before="150" w:after="150"/>
        <w:textAlignment w:val="auto"/>
        <w:rPr>
          <w:rFonts w:eastAsia="Times New Roman" w:cs="Liberation Serif"/>
          <w:kern w:val="0"/>
          <w:lang w:eastAsia="pl-PL" w:bidi="ar-SA"/>
        </w:rPr>
      </w:pPr>
    </w:p>
    <w:p w:rsidR="006D5E25" w:rsidRPr="00DA41ED" w:rsidRDefault="006D5E25" w:rsidP="006D5E25">
      <w:pPr>
        <w:widowControl/>
        <w:shd w:val="clear" w:color="auto" w:fill="FFFFFF"/>
        <w:suppressAutoHyphens w:val="0"/>
        <w:spacing w:before="150" w:after="150"/>
        <w:jc w:val="both"/>
        <w:textAlignment w:val="auto"/>
        <w:rPr>
          <w:rFonts w:cs="Liberation Serif"/>
        </w:rPr>
      </w:pPr>
      <w:r w:rsidRPr="00DA41ED">
        <w:rPr>
          <w:rFonts w:eastAsia="Times New Roman" w:cs="Liberation Serif"/>
          <w:b/>
          <w:kern w:val="0"/>
          <w:lang w:eastAsia="pl-PL" w:bidi="ar-SA"/>
        </w:rPr>
        <w:t xml:space="preserve">Burmistrz Bolkowa zaprasza do złożenia oferty na </w:t>
      </w:r>
      <w:r w:rsidRPr="00DA41ED">
        <w:rPr>
          <w:rFonts w:eastAsia="Times New Roman" w:cs="Liberation Serif"/>
          <w:b/>
          <w:color w:val="000000"/>
          <w:kern w:val="0"/>
          <w:lang w:eastAsia="pl-PL" w:bidi="ar-SA"/>
        </w:rPr>
        <w:t>świadczenie usług audytu wewnętrznego w okresie od 01.01.2022 roku do 31.12.2023 roku.</w:t>
      </w:r>
    </w:p>
    <w:p w:rsidR="006D5E25" w:rsidRPr="00DA41ED" w:rsidRDefault="006D5E25" w:rsidP="006D5E25">
      <w:pPr>
        <w:widowControl/>
        <w:suppressAutoHyphens w:val="0"/>
        <w:overflowPunct w:val="0"/>
        <w:autoSpaceDE w:val="0"/>
        <w:jc w:val="both"/>
        <w:rPr>
          <w:rFonts w:eastAsia="Times New Roman" w:cs="Liberation Serif"/>
          <w:bCs/>
          <w:kern w:val="0"/>
          <w:lang w:eastAsia="pl-PL" w:bidi="ar-SA"/>
        </w:rPr>
      </w:pPr>
    </w:p>
    <w:p w:rsidR="006D5E25" w:rsidRPr="00DA41ED" w:rsidRDefault="006D5E25" w:rsidP="006D5E25">
      <w:pPr>
        <w:widowControl/>
        <w:suppressAutoHyphens w:val="0"/>
        <w:autoSpaceDE w:val="0"/>
        <w:textAlignment w:val="auto"/>
        <w:rPr>
          <w:rFonts w:eastAsia="Times New Roman" w:cs="Liberation Serif"/>
          <w:b/>
          <w:kern w:val="0"/>
          <w:lang w:eastAsia="pl-PL" w:bidi="ar-SA"/>
        </w:rPr>
      </w:pPr>
      <w:r w:rsidRPr="00DA41ED">
        <w:rPr>
          <w:rFonts w:eastAsia="Times New Roman" w:cs="Liberation Serif"/>
          <w:b/>
          <w:kern w:val="0"/>
          <w:lang w:eastAsia="pl-PL" w:bidi="ar-SA"/>
        </w:rPr>
        <w:t>I. DANE ZAMAWIAJĄCEGO</w:t>
      </w:r>
    </w:p>
    <w:p w:rsidR="006D5E25" w:rsidRPr="00DA41ED" w:rsidRDefault="006D5E25" w:rsidP="006D5E25">
      <w:pPr>
        <w:widowControl/>
        <w:spacing w:line="276" w:lineRule="auto"/>
        <w:textAlignment w:val="auto"/>
        <w:rPr>
          <w:rFonts w:eastAsia="Times New Roman" w:cs="Liberation Serif"/>
          <w:b/>
          <w:kern w:val="0"/>
          <w:lang w:eastAsia="ar-SA" w:bidi="ar-SA"/>
        </w:rPr>
      </w:pPr>
      <w:r w:rsidRPr="00DA41ED">
        <w:rPr>
          <w:rFonts w:eastAsia="Times New Roman" w:cs="Liberation Serif"/>
          <w:b/>
          <w:kern w:val="0"/>
          <w:lang w:eastAsia="ar-SA" w:bidi="ar-SA"/>
        </w:rPr>
        <w:t>Gmina Bolków</w:t>
      </w:r>
    </w:p>
    <w:p w:rsidR="006D5E25" w:rsidRPr="00DA41ED" w:rsidRDefault="006D5E25" w:rsidP="006D5E25">
      <w:pPr>
        <w:widowControl/>
        <w:spacing w:line="276" w:lineRule="auto"/>
        <w:textAlignment w:val="auto"/>
        <w:rPr>
          <w:rFonts w:eastAsia="Times New Roman" w:cs="Liberation Serif"/>
          <w:b/>
          <w:kern w:val="0"/>
          <w:lang w:eastAsia="ar-SA" w:bidi="ar-SA"/>
        </w:rPr>
      </w:pPr>
      <w:r w:rsidRPr="00DA41ED">
        <w:rPr>
          <w:rFonts w:eastAsia="Times New Roman" w:cs="Liberation Serif"/>
          <w:b/>
          <w:kern w:val="0"/>
          <w:lang w:eastAsia="ar-SA" w:bidi="ar-SA"/>
        </w:rPr>
        <w:t>ul. Rynek 1</w:t>
      </w:r>
    </w:p>
    <w:p w:rsidR="006D5E25" w:rsidRPr="00DA41ED" w:rsidRDefault="006D5E25" w:rsidP="006D5E25">
      <w:pPr>
        <w:widowControl/>
        <w:spacing w:line="276" w:lineRule="auto"/>
        <w:textAlignment w:val="auto"/>
        <w:rPr>
          <w:rFonts w:eastAsia="Times New Roman" w:cs="Liberation Serif"/>
          <w:b/>
          <w:kern w:val="0"/>
          <w:lang w:val="en-US" w:eastAsia="ar-SA" w:bidi="ar-SA"/>
        </w:rPr>
      </w:pPr>
      <w:r w:rsidRPr="00DA41ED">
        <w:rPr>
          <w:rFonts w:eastAsia="Times New Roman" w:cs="Liberation Serif"/>
          <w:b/>
          <w:kern w:val="0"/>
          <w:lang w:val="en-US" w:eastAsia="ar-SA" w:bidi="ar-SA"/>
        </w:rPr>
        <w:t xml:space="preserve">59-420 </w:t>
      </w:r>
      <w:proofErr w:type="spellStart"/>
      <w:r w:rsidR="00A80023" w:rsidRPr="00DA41ED">
        <w:rPr>
          <w:rFonts w:eastAsia="Times New Roman" w:cs="Liberation Serif"/>
          <w:b/>
          <w:kern w:val="0"/>
          <w:lang w:val="en-US" w:eastAsia="ar-SA" w:bidi="ar-SA"/>
        </w:rPr>
        <w:t>Bolków</w:t>
      </w:r>
      <w:proofErr w:type="spellEnd"/>
    </w:p>
    <w:p w:rsidR="006D5E25" w:rsidRPr="00DA41ED" w:rsidRDefault="006D5E25" w:rsidP="006D5E25">
      <w:pPr>
        <w:widowControl/>
        <w:spacing w:line="276" w:lineRule="auto"/>
        <w:textAlignment w:val="auto"/>
        <w:rPr>
          <w:rFonts w:eastAsia="Times New Roman" w:cs="Liberation Serif"/>
          <w:b/>
          <w:kern w:val="0"/>
          <w:lang w:val="en-US" w:eastAsia="ar-SA" w:bidi="ar-SA"/>
        </w:rPr>
      </w:pPr>
      <w:r w:rsidRPr="00DA41ED">
        <w:rPr>
          <w:rFonts w:eastAsia="Times New Roman" w:cs="Liberation Serif"/>
          <w:b/>
          <w:kern w:val="0"/>
          <w:lang w:val="en-US" w:eastAsia="ar-SA" w:bidi="ar-SA"/>
        </w:rPr>
        <w:t xml:space="preserve">Tel. </w:t>
      </w:r>
      <w:r w:rsidR="00037033" w:rsidRPr="00DA41ED">
        <w:rPr>
          <w:rFonts w:eastAsia="Times New Roman" w:cs="Liberation Serif"/>
          <w:b/>
          <w:kern w:val="0"/>
          <w:lang w:val="en-US" w:eastAsia="ar-SA" w:bidi="ar-SA"/>
        </w:rPr>
        <w:t xml:space="preserve">75 7413215 </w:t>
      </w:r>
    </w:p>
    <w:p w:rsidR="006D5E25" w:rsidRPr="00DA41ED" w:rsidRDefault="006D5E25" w:rsidP="006D5E25">
      <w:pPr>
        <w:widowControl/>
        <w:spacing w:line="276" w:lineRule="auto"/>
        <w:textAlignment w:val="auto"/>
        <w:rPr>
          <w:rFonts w:eastAsia="Times New Roman" w:cs="Liberation Serif"/>
          <w:b/>
          <w:kern w:val="0"/>
          <w:lang w:val="en-US" w:eastAsia="ar-SA" w:bidi="ar-SA"/>
        </w:rPr>
      </w:pPr>
      <w:r w:rsidRPr="00DA41ED">
        <w:rPr>
          <w:rFonts w:eastAsia="Times New Roman" w:cs="Liberation Serif"/>
          <w:b/>
          <w:kern w:val="0"/>
          <w:lang w:val="en-US" w:eastAsia="ar-SA" w:bidi="ar-SA"/>
        </w:rPr>
        <w:t>e-mail: u</w:t>
      </w:r>
      <w:r w:rsidR="00037033" w:rsidRPr="00DA41ED">
        <w:rPr>
          <w:rFonts w:eastAsia="Times New Roman" w:cs="Liberation Serif"/>
          <w:b/>
          <w:kern w:val="0"/>
          <w:lang w:val="en-US" w:eastAsia="ar-SA" w:bidi="ar-SA"/>
        </w:rPr>
        <w:t>m</w:t>
      </w:r>
      <w:r w:rsidRPr="00DA41ED">
        <w:rPr>
          <w:rFonts w:eastAsia="Times New Roman" w:cs="Liberation Serif"/>
          <w:b/>
          <w:kern w:val="0"/>
          <w:lang w:val="en-US" w:eastAsia="ar-SA" w:bidi="ar-SA"/>
        </w:rPr>
        <w:t>@</w:t>
      </w:r>
      <w:r w:rsidR="00037033" w:rsidRPr="00DA41ED">
        <w:rPr>
          <w:rFonts w:eastAsia="Times New Roman" w:cs="Liberation Serif"/>
          <w:b/>
          <w:kern w:val="0"/>
          <w:lang w:val="en-US" w:eastAsia="ar-SA" w:bidi="ar-SA"/>
        </w:rPr>
        <w:t>bolkow</w:t>
      </w:r>
      <w:r w:rsidRPr="00DA41ED">
        <w:rPr>
          <w:rFonts w:eastAsia="Times New Roman" w:cs="Liberation Serif"/>
          <w:b/>
          <w:kern w:val="0"/>
          <w:lang w:val="en-US" w:eastAsia="ar-SA" w:bidi="ar-SA"/>
        </w:rPr>
        <w:t xml:space="preserve">.pl </w:t>
      </w:r>
    </w:p>
    <w:p w:rsidR="006D5E25" w:rsidRPr="00DA41ED" w:rsidRDefault="006D5E25" w:rsidP="006D5E25">
      <w:pPr>
        <w:widowControl/>
        <w:spacing w:line="276" w:lineRule="auto"/>
        <w:textAlignment w:val="auto"/>
        <w:rPr>
          <w:rFonts w:eastAsia="Times New Roman" w:cs="Liberation Serif"/>
          <w:b/>
          <w:kern w:val="0"/>
          <w:lang w:val="en-US" w:eastAsia="ar-SA" w:bidi="ar-SA"/>
        </w:rPr>
      </w:pPr>
      <w:r w:rsidRPr="00DA41ED">
        <w:rPr>
          <w:rFonts w:eastAsia="Times New Roman" w:cs="Liberation Serif"/>
          <w:b/>
          <w:kern w:val="0"/>
          <w:lang w:val="en-US" w:eastAsia="ar-SA" w:bidi="ar-SA"/>
        </w:rPr>
        <w:t xml:space="preserve">NIP: </w:t>
      </w:r>
      <w:r w:rsidR="00037033" w:rsidRPr="00DA41ED">
        <w:rPr>
          <w:rFonts w:eastAsia="Times New Roman" w:cs="Liberation Serif"/>
          <w:b/>
          <w:kern w:val="0"/>
          <w:lang w:val="en-US" w:eastAsia="ar-SA" w:bidi="ar-SA"/>
        </w:rPr>
        <w:t>695-13-99-915</w:t>
      </w:r>
    </w:p>
    <w:p w:rsidR="006D5E25" w:rsidRPr="00DA41ED" w:rsidRDefault="006D5E25" w:rsidP="006D5E25">
      <w:pPr>
        <w:widowControl/>
        <w:spacing w:line="276" w:lineRule="auto"/>
        <w:textAlignment w:val="auto"/>
        <w:rPr>
          <w:rFonts w:eastAsia="Times New Roman" w:cs="Liberation Serif"/>
          <w:b/>
          <w:kern w:val="0"/>
          <w:lang w:val="en-US" w:eastAsia="ar-SA" w:bidi="ar-SA"/>
        </w:rPr>
      </w:pPr>
      <w:r w:rsidRPr="00DA41ED">
        <w:rPr>
          <w:rFonts w:eastAsia="Times New Roman" w:cs="Liberation Serif"/>
          <w:b/>
          <w:kern w:val="0"/>
          <w:lang w:val="en-US" w:eastAsia="ar-SA" w:bidi="ar-SA"/>
        </w:rPr>
        <w:t xml:space="preserve">REGON: </w:t>
      </w:r>
      <w:r w:rsidR="004A6789" w:rsidRPr="00DA41ED">
        <w:rPr>
          <w:rFonts w:eastAsia="Times New Roman" w:cs="Liberation Serif"/>
          <w:b/>
          <w:kern w:val="0"/>
          <w:lang w:val="en-US" w:eastAsia="ar-SA" w:bidi="ar-SA"/>
        </w:rPr>
        <w:t>390767883</w:t>
      </w:r>
    </w:p>
    <w:p w:rsidR="006D5E25" w:rsidRPr="00DA41ED" w:rsidRDefault="006D5E25" w:rsidP="006D5E25">
      <w:pPr>
        <w:suppressAutoHyphens w:val="0"/>
        <w:autoSpaceDE w:val="0"/>
        <w:textAlignment w:val="auto"/>
        <w:rPr>
          <w:rFonts w:eastAsia="Times New Roman" w:cs="Liberation Serif"/>
          <w:color w:val="000000"/>
          <w:kern w:val="0"/>
          <w:shd w:val="clear" w:color="auto" w:fill="FFFFFF"/>
          <w:lang w:eastAsia="pl-PL" w:bidi="ar-SA"/>
        </w:rPr>
      </w:pPr>
    </w:p>
    <w:p w:rsidR="006D5E25" w:rsidRPr="00DA41ED" w:rsidRDefault="006D5E25" w:rsidP="006D5E25">
      <w:pPr>
        <w:widowControl/>
        <w:suppressAutoHyphens w:val="0"/>
        <w:overflowPunct w:val="0"/>
        <w:autoSpaceDE w:val="0"/>
        <w:jc w:val="both"/>
        <w:rPr>
          <w:rFonts w:eastAsia="Times New Roman" w:cs="Liberation Serif"/>
          <w:bCs/>
          <w:kern w:val="0"/>
          <w:lang w:eastAsia="pl-PL" w:bidi="ar-SA"/>
        </w:rPr>
      </w:pPr>
    </w:p>
    <w:p w:rsidR="006D5E25" w:rsidRPr="00DA41ED" w:rsidRDefault="006D5E25" w:rsidP="006D5E25">
      <w:pPr>
        <w:widowControl/>
        <w:suppressAutoHyphens w:val="0"/>
        <w:jc w:val="both"/>
        <w:textAlignment w:val="auto"/>
        <w:rPr>
          <w:rFonts w:cs="Liberation Serif"/>
        </w:rPr>
      </w:pPr>
      <w:r w:rsidRPr="00DA41ED">
        <w:rPr>
          <w:rFonts w:eastAsia="Times New Roman" w:cs="Liberation Serif"/>
          <w:b/>
          <w:kern w:val="0"/>
          <w:lang w:eastAsia="pl-PL" w:bidi="ar-SA"/>
        </w:rPr>
        <w:t>II. OPIS PRZEDMIOTU ZAMÓWIENIA</w:t>
      </w:r>
    </w:p>
    <w:p w:rsidR="006D5E25" w:rsidRPr="00DA41ED" w:rsidRDefault="006D5E25" w:rsidP="006D5E25">
      <w:pPr>
        <w:widowControl/>
        <w:suppressAutoHyphens w:val="0"/>
        <w:ind w:left="540"/>
        <w:jc w:val="both"/>
        <w:textAlignment w:val="auto"/>
        <w:rPr>
          <w:rFonts w:eastAsia="Times New Roman" w:cs="Liberation Serif"/>
          <w:kern w:val="0"/>
          <w:lang w:eastAsia="pl-PL" w:bidi="ar-SA"/>
        </w:rPr>
      </w:pPr>
    </w:p>
    <w:p w:rsidR="006D5E25" w:rsidRPr="00DA41ED" w:rsidRDefault="006D5E25" w:rsidP="006D5E25">
      <w:pPr>
        <w:widowControl/>
        <w:suppressAutoHyphens w:val="0"/>
        <w:jc w:val="both"/>
        <w:textAlignment w:val="auto"/>
        <w:rPr>
          <w:rFonts w:cs="Liberation Serif"/>
        </w:rPr>
      </w:pPr>
      <w:r w:rsidRPr="00DA41ED">
        <w:rPr>
          <w:rFonts w:eastAsia="Times New Roman" w:cs="Liberation Serif"/>
          <w:b/>
          <w:kern w:val="0"/>
          <w:lang w:eastAsia="pl-PL" w:bidi="ar-SA"/>
        </w:rPr>
        <w:t xml:space="preserve">1. Przedmiotem zamówienia jest </w:t>
      </w:r>
      <w:r w:rsidRPr="00DA41ED">
        <w:rPr>
          <w:rFonts w:eastAsia="Times New Roman" w:cs="Liberation Serif"/>
          <w:b/>
          <w:color w:val="000000"/>
          <w:kern w:val="0"/>
          <w:lang w:eastAsia="pl-PL" w:bidi="ar-SA"/>
        </w:rPr>
        <w:t xml:space="preserve">świadczenie usług audytu wewnętrznego w Gminie </w:t>
      </w:r>
      <w:r w:rsidR="004A6789" w:rsidRPr="00DA41ED">
        <w:rPr>
          <w:rFonts w:eastAsia="Times New Roman" w:cs="Liberation Serif"/>
          <w:b/>
          <w:color w:val="000000"/>
          <w:kern w:val="0"/>
          <w:lang w:eastAsia="pl-PL" w:bidi="ar-SA"/>
        </w:rPr>
        <w:t>Bolków</w:t>
      </w:r>
      <w:r w:rsidRPr="00DA41ED">
        <w:rPr>
          <w:rFonts w:eastAsia="Times New Roman" w:cs="Liberation Serif"/>
          <w:b/>
          <w:color w:val="000000"/>
          <w:kern w:val="0"/>
          <w:lang w:eastAsia="pl-PL" w:bidi="ar-SA"/>
        </w:rPr>
        <w:t xml:space="preserve"> w okresie od 01.0</w:t>
      </w:r>
      <w:r w:rsidR="004A6789" w:rsidRPr="00DA41ED">
        <w:rPr>
          <w:rFonts w:eastAsia="Times New Roman" w:cs="Liberation Serif"/>
          <w:b/>
          <w:color w:val="000000"/>
          <w:kern w:val="0"/>
          <w:lang w:eastAsia="pl-PL" w:bidi="ar-SA"/>
        </w:rPr>
        <w:t>1</w:t>
      </w:r>
      <w:r w:rsidRPr="00DA41ED">
        <w:rPr>
          <w:rFonts w:eastAsia="Times New Roman" w:cs="Liberation Serif"/>
          <w:b/>
          <w:color w:val="000000"/>
          <w:kern w:val="0"/>
          <w:lang w:eastAsia="pl-PL" w:bidi="ar-SA"/>
        </w:rPr>
        <w:t>.202</w:t>
      </w:r>
      <w:r w:rsidR="004A6789" w:rsidRPr="00DA41ED">
        <w:rPr>
          <w:rFonts w:eastAsia="Times New Roman" w:cs="Liberation Serif"/>
          <w:b/>
          <w:color w:val="000000"/>
          <w:kern w:val="0"/>
          <w:lang w:eastAsia="pl-PL" w:bidi="ar-SA"/>
        </w:rPr>
        <w:t>2</w:t>
      </w:r>
      <w:r w:rsidRPr="00DA41ED">
        <w:rPr>
          <w:rFonts w:eastAsia="Times New Roman" w:cs="Liberation Serif"/>
          <w:b/>
          <w:color w:val="000000"/>
          <w:kern w:val="0"/>
          <w:lang w:eastAsia="pl-PL" w:bidi="ar-SA"/>
        </w:rPr>
        <w:t xml:space="preserve"> roku do 31.1</w:t>
      </w:r>
      <w:r w:rsidR="004A6789" w:rsidRPr="00DA41ED">
        <w:rPr>
          <w:rFonts w:eastAsia="Times New Roman" w:cs="Liberation Serif"/>
          <w:b/>
          <w:color w:val="000000"/>
          <w:kern w:val="0"/>
          <w:lang w:eastAsia="pl-PL" w:bidi="ar-SA"/>
        </w:rPr>
        <w:t>2</w:t>
      </w:r>
      <w:r w:rsidRPr="00DA41ED">
        <w:rPr>
          <w:rFonts w:eastAsia="Times New Roman" w:cs="Liberation Serif"/>
          <w:b/>
          <w:color w:val="000000"/>
          <w:kern w:val="0"/>
          <w:lang w:eastAsia="pl-PL" w:bidi="ar-SA"/>
        </w:rPr>
        <w:t>.2023 roku zgodnie z przepisami ustawy z dnia 27 sierpnia 2009 roku o finansach publicznych.</w:t>
      </w:r>
    </w:p>
    <w:p w:rsidR="006D5E25" w:rsidRPr="00DA41ED" w:rsidRDefault="006D5E25" w:rsidP="006D5E25">
      <w:pPr>
        <w:widowControl/>
        <w:suppressAutoHyphens w:val="0"/>
        <w:jc w:val="both"/>
        <w:textAlignment w:val="auto"/>
        <w:rPr>
          <w:rFonts w:eastAsia="Times New Roman" w:cs="Liberation Serif"/>
          <w:color w:val="000000"/>
          <w:kern w:val="0"/>
          <w:lang w:eastAsia="pl-PL" w:bidi="ar-SA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 xml:space="preserve">Audyt wewnętrzny, jako działalność niezależna i obiektywna, której celem jest wspieranie </w:t>
      </w:r>
      <w:r w:rsidR="004A6789" w:rsidRPr="00DA41ED">
        <w:rPr>
          <w:rFonts w:eastAsia="Times New Roman" w:cs="Liberation Serif"/>
          <w:color w:val="000000"/>
          <w:kern w:val="0"/>
          <w:lang w:eastAsia="pl-PL" w:bidi="ar-SA"/>
        </w:rPr>
        <w:t>Burmistrza Bolkowa</w:t>
      </w:r>
      <w:r w:rsidRPr="00DA41ED">
        <w:rPr>
          <w:rFonts w:eastAsia="Times New Roman" w:cs="Liberation Serif"/>
          <w:color w:val="000000"/>
          <w:kern w:val="0"/>
          <w:lang w:eastAsia="pl-PL" w:bidi="ar-SA"/>
        </w:rPr>
        <w:t xml:space="preserve"> w realizacji celów i zadań Gminy przez systematyczną ocenę kontroli zarządczej oraz czynności doradcze, powinien być prowadzony przez usługodawcę zgodnie z</w:t>
      </w:r>
      <w:r w:rsidR="004A6789" w:rsidRPr="00DA41ED">
        <w:rPr>
          <w:rFonts w:eastAsia="Times New Roman" w:cs="Liberation Serif"/>
          <w:color w:val="000000"/>
          <w:kern w:val="0"/>
          <w:lang w:eastAsia="pl-PL" w:bidi="ar-SA"/>
        </w:rPr>
        <w:t> </w:t>
      </w:r>
      <w:r w:rsidRPr="00DA41ED">
        <w:rPr>
          <w:rFonts w:eastAsia="Times New Roman" w:cs="Liberation Serif"/>
          <w:color w:val="000000"/>
          <w:kern w:val="0"/>
          <w:lang w:eastAsia="pl-PL" w:bidi="ar-SA"/>
        </w:rPr>
        <w:t xml:space="preserve">przepisami ustawy z dnia 27 sierpnia 2009 r. o finansach publicznych ( Dz.U. z 2021 r. poz. 305 </w:t>
      </w:r>
      <w:r w:rsidR="004A6789" w:rsidRPr="00DA41ED">
        <w:rPr>
          <w:rFonts w:eastAsia="Times New Roman" w:cs="Liberation Serif"/>
          <w:color w:val="000000"/>
          <w:kern w:val="0"/>
          <w:lang w:eastAsia="pl-PL" w:bidi="ar-SA"/>
        </w:rPr>
        <w:t xml:space="preserve">z </w:t>
      </w:r>
      <w:proofErr w:type="spellStart"/>
      <w:r w:rsidR="004A6789" w:rsidRPr="00DA41ED">
        <w:rPr>
          <w:rFonts w:eastAsia="Times New Roman" w:cs="Liberation Serif"/>
          <w:color w:val="000000"/>
          <w:kern w:val="0"/>
          <w:lang w:eastAsia="pl-PL" w:bidi="ar-SA"/>
        </w:rPr>
        <w:t>późn</w:t>
      </w:r>
      <w:proofErr w:type="spellEnd"/>
      <w:r w:rsidR="004A6789" w:rsidRPr="00DA41ED">
        <w:rPr>
          <w:rFonts w:eastAsia="Times New Roman" w:cs="Liberation Serif"/>
          <w:color w:val="000000"/>
          <w:kern w:val="0"/>
          <w:lang w:eastAsia="pl-PL" w:bidi="ar-SA"/>
        </w:rPr>
        <w:t>. zm.</w:t>
      </w:r>
      <w:r w:rsidRPr="00DA41ED">
        <w:rPr>
          <w:rFonts w:eastAsia="Times New Roman" w:cs="Liberation Serif"/>
          <w:color w:val="000000"/>
          <w:kern w:val="0"/>
          <w:lang w:eastAsia="pl-PL" w:bidi="ar-SA"/>
        </w:rPr>
        <w:t xml:space="preserve">) </w:t>
      </w:r>
      <w:bookmarkStart w:id="0" w:name="_GoBack"/>
      <w:bookmarkEnd w:id="0"/>
      <w:r w:rsidRPr="00DA41ED">
        <w:rPr>
          <w:rFonts w:eastAsia="Times New Roman" w:cs="Liberation Serif"/>
          <w:color w:val="000000"/>
          <w:kern w:val="0"/>
          <w:lang w:eastAsia="pl-PL" w:bidi="ar-SA"/>
        </w:rPr>
        <w:t xml:space="preserve">oraz przepisami wydanymi na jej podstawie. </w:t>
      </w:r>
    </w:p>
    <w:p w:rsidR="006D5E25" w:rsidRPr="00DA41ED" w:rsidRDefault="006D5E25" w:rsidP="006D5E25">
      <w:pPr>
        <w:widowControl/>
        <w:suppressAutoHyphens w:val="0"/>
        <w:textAlignment w:val="auto"/>
        <w:rPr>
          <w:rFonts w:eastAsia="Calibri" w:cs="Liberation Serif"/>
          <w:kern w:val="0"/>
          <w:lang w:eastAsia="pl-PL" w:bidi="ar-SA"/>
        </w:rPr>
      </w:pPr>
    </w:p>
    <w:p w:rsidR="006D5E25" w:rsidRPr="00DA41ED" w:rsidRDefault="006D5E25" w:rsidP="006D5E25">
      <w:pPr>
        <w:widowControl/>
        <w:suppressAutoHyphens w:val="0"/>
        <w:textAlignment w:val="auto"/>
        <w:rPr>
          <w:rFonts w:cs="Liberation Serif"/>
        </w:rPr>
      </w:pPr>
      <w:r w:rsidRPr="00DA41ED">
        <w:rPr>
          <w:rFonts w:eastAsia="Times New Roman" w:cs="Liberation Serif"/>
          <w:color w:val="000000"/>
          <w:kern w:val="0"/>
          <w:u w:val="single"/>
          <w:lang w:eastAsia="pl-PL" w:bidi="ar-SA"/>
        </w:rPr>
        <w:t>2. Usługa swoim zakresem obejmuje w szczególności:</w:t>
      </w:r>
    </w:p>
    <w:p w:rsidR="006D5E25" w:rsidRPr="00DA41ED" w:rsidRDefault="006D5E25" w:rsidP="006D5E25">
      <w:pPr>
        <w:tabs>
          <w:tab w:val="left" w:pos="0"/>
        </w:tabs>
        <w:autoSpaceDE w:val="0"/>
        <w:ind w:left="567" w:hanging="425"/>
        <w:jc w:val="both"/>
        <w:textAlignment w:val="auto"/>
        <w:rPr>
          <w:rFonts w:cs="Liberation Serif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>1)</w:t>
      </w:r>
      <w:r w:rsidRPr="00DA41ED">
        <w:rPr>
          <w:rFonts w:eastAsia="Times New Roman" w:cs="Liberation Serif"/>
          <w:color w:val="000000"/>
          <w:kern w:val="0"/>
          <w:lang w:eastAsia="pl-PL" w:bidi="ar-SA"/>
        </w:rPr>
        <w:tab/>
        <w:t>badanie i ocena funkcjonowania systemu kontroli zarządczej;</w:t>
      </w:r>
    </w:p>
    <w:p w:rsidR="006D5E25" w:rsidRPr="00DA41ED" w:rsidRDefault="006D5E25" w:rsidP="006D5E25">
      <w:pPr>
        <w:tabs>
          <w:tab w:val="left" w:pos="0"/>
        </w:tabs>
        <w:autoSpaceDE w:val="0"/>
        <w:ind w:left="567" w:hanging="425"/>
        <w:jc w:val="both"/>
        <w:textAlignment w:val="auto"/>
        <w:rPr>
          <w:rFonts w:cs="Liberation Serif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>2)</w:t>
      </w:r>
      <w:r w:rsidRPr="00DA41ED">
        <w:rPr>
          <w:rFonts w:eastAsia="Times New Roman" w:cs="Liberation Serif"/>
          <w:color w:val="000000"/>
          <w:kern w:val="0"/>
          <w:lang w:eastAsia="pl-PL" w:bidi="ar-SA"/>
        </w:rPr>
        <w:tab/>
        <w:t xml:space="preserve">przeprowadzenie zaplanowanych minimum </w:t>
      </w:r>
      <w:r w:rsidR="004A6789" w:rsidRPr="00DA41ED">
        <w:rPr>
          <w:rFonts w:eastAsia="Times New Roman" w:cs="Liberation Serif"/>
          <w:color w:val="000000"/>
          <w:kern w:val="0"/>
          <w:lang w:eastAsia="pl-PL" w:bidi="ar-SA"/>
        </w:rPr>
        <w:t>4 (po dwa zadania na każdy rok)</w:t>
      </w:r>
      <w:r w:rsidRPr="00DA41ED">
        <w:rPr>
          <w:rFonts w:eastAsia="Times New Roman" w:cs="Liberation Serif"/>
          <w:color w:val="000000"/>
          <w:kern w:val="0"/>
          <w:lang w:eastAsia="pl-PL" w:bidi="ar-SA"/>
        </w:rPr>
        <w:t xml:space="preserve"> zadań audytowych zgodnie z przepisami ustawy i według standardów określonych przez Ministra Finansów;</w:t>
      </w:r>
    </w:p>
    <w:p w:rsidR="006D5E25" w:rsidRPr="00DA41ED" w:rsidRDefault="006D5E25" w:rsidP="006D5E25">
      <w:pPr>
        <w:tabs>
          <w:tab w:val="left" w:pos="0"/>
        </w:tabs>
        <w:autoSpaceDE w:val="0"/>
        <w:ind w:left="567" w:hanging="425"/>
        <w:jc w:val="both"/>
        <w:textAlignment w:val="auto"/>
        <w:rPr>
          <w:rFonts w:cs="Liberation Serif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>3)    opracowanie planu audytu na rok 2022, 2023 r.;</w:t>
      </w:r>
    </w:p>
    <w:p w:rsidR="006D5E25" w:rsidRPr="00DA41ED" w:rsidRDefault="006D5E25" w:rsidP="006D5E25">
      <w:pPr>
        <w:tabs>
          <w:tab w:val="left" w:pos="0"/>
        </w:tabs>
        <w:autoSpaceDE w:val="0"/>
        <w:ind w:left="567" w:hanging="425"/>
        <w:jc w:val="both"/>
        <w:textAlignment w:val="auto"/>
        <w:rPr>
          <w:rFonts w:cs="Liberation Serif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>4)</w:t>
      </w:r>
      <w:r w:rsidRPr="00DA41ED">
        <w:rPr>
          <w:rFonts w:eastAsia="Times New Roman" w:cs="Liberation Serif"/>
          <w:color w:val="000000"/>
          <w:kern w:val="0"/>
          <w:lang w:eastAsia="pl-PL" w:bidi="ar-SA"/>
        </w:rPr>
        <w:tab/>
        <w:t>zapewnienie prawidłowego i terminowego przeprowadzenia audytu wewnętrznego;</w:t>
      </w:r>
    </w:p>
    <w:p w:rsidR="006D5E25" w:rsidRPr="00DA41ED" w:rsidRDefault="006D5E25" w:rsidP="006D5E25">
      <w:pPr>
        <w:tabs>
          <w:tab w:val="left" w:pos="0"/>
        </w:tabs>
        <w:autoSpaceDE w:val="0"/>
        <w:ind w:left="567" w:hanging="425"/>
        <w:jc w:val="both"/>
        <w:textAlignment w:val="auto"/>
        <w:rPr>
          <w:rFonts w:cs="Liberation Serif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>5)</w:t>
      </w:r>
      <w:r w:rsidRPr="00DA41ED">
        <w:rPr>
          <w:rFonts w:eastAsia="Times New Roman" w:cs="Liberation Serif"/>
          <w:color w:val="000000"/>
          <w:kern w:val="0"/>
          <w:lang w:eastAsia="pl-PL" w:bidi="ar-SA"/>
        </w:rPr>
        <w:tab/>
        <w:t>sporządzenie sprawozdania z wykonania audytu za 202</w:t>
      </w:r>
      <w:r w:rsidR="004A6789" w:rsidRPr="00DA41ED">
        <w:rPr>
          <w:rFonts w:eastAsia="Times New Roman" w:cs="Liberation Serif"/>
          <w:color w:val="000000"/>
          <w:kern w:val="0"/>
          <w:lang w:eastAsia="pl-PL" w:bidi="ar-SA"/>
        </w:rPr>
        <w:t>2</w:t>
      </w:r>
      <w:r w:rsidRPr="00DA41ED">
        <w:rPr>
          <w:rFonts w:eastAsia="Times New Roman" w:cs="Liberation Serif"/>
          <w:color w:val="000000"/>
          <w:kern w:val="0"/>
          <w:lang w:eastAsia="pl-PL" w:bidi="ar-SA"/>
        </w:rPr>
        <w:t xml:space="preserve"> r. w terminie do 31.01.202</w:t>
      </w:r>
      <w:r w:rsidR="004A6789" w:rsidRPr="00DA41ED">
        <w:rPr>
          <w:rFonts w:eastAsia="Times New Roman" w:cs="Liberation Serif"/>
          <w:color w:val="000000"/>
          <w:kern w:val="0"/>
          <w:lang w:eastAsia="pl-PL" w:bidi="ar-SA"/>
        </w:rPr>
        <w:t>3</w:t>
      </w:r>
      <w:r w:rsidRPr="00DA41ED">
        <w:rPr>
          <w:rFonts w:eastAsia="Times New Roman" w:cs="Liberation Serif"/>
          <w:color w:val="000000"/>
          <w:kern w:val="0"/>
          <w:lang w:eastAsia="pl-PL" w:bidi="ar-SA"/>
        </w:rPr>
        <w:t xml:space="preserve"> roku, oraz sprawozdania z wykonania audytu za rok 202</w:t>
      </w:r>
      <w:r w:rsidR="004A6789" w:rsidRPr="00DA41ED">
        <w:rPr>
          <w:rFonts w:eastAsia="Times New Roman" w:cs="Liberation Serif"/>
          <w:color w:val="000000"/>
          <w:kern w:val="0"/>
          <w:lang w:eastAsia="pl-PL" w:bidi="ar-SA"/>
        </w:rPr>
        <w:t>3</w:t>
      </w:r>
      <w:r w:rsidRPr="00DA41ED">
        <w:rPr>
          <w:rFonts w:eastAsia="Times New Roman" w:cs="Liberation Serif"/>
          <w:color w:val="000000"/>
          <w:kern w:val="0"/>
          <w:lang w:eastAsia="pl-PL" w:bidi="ar-SA"/>
        </w:rPr>
        <w:t xml:space="preserve"> w terminie do 31.01.202</w:t>
      </w:r>
      <w:r w:rsidR="004A6789" w:rsidRPr="00DA41ED">
        <w:rPr>
          <w:rFonts w:eastAsia="Times New Roman" w:cs="Liberation Serif"/>
          <w:color w:val="000000"/>
          <w:kern w:val="0"/>
          <w:lang w:eastAsia="pl-PL" w:bidi="ar-SA"/>
        </w:rPr>
        <w:t>4</w:t>
      </w:r>
      <w:r w:rsidRPr="00DA41ED">
        <w:rPr>
          <w:rFonts w:eastAsia="Times New Roman" w:cs="Liberation Serif"/>
          <w:color w:val="000000"/>
          <w:kern w:val="0"/>
          <w:lang w:eastAsia="pl-PL" w:bidi="ar-SA"/>
        </w:rPr>
        <w:t xml:space="preserve"> roku;</w:t>
      </w:r>
    </w:p>
    <w:p w:rsidR="006D5E25" w:rsidRPr="00DA41ED" w:rsidRDefault="006D5E25" w:rsidP="006D5E25">
      <w:pPr>
        <w:tabs>
          <w:tab w:val="left" w:pos="0"/>
        </w:tabs>
        <w:autoSpaceDE w:val="0"/>
        <w:ind w:left="567" w:hanging="425"/>
        <w:jc w:val="both"/>
        <w:textAlignment w:val="auto"/>
        <w:rPr>
          <w:rFonts w:cs="Liberation Serif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>6)</w:t>
      </w:r>
      <w:r w:rsidRPr="00DA41ED">
        <w:rPr>
          <w:rFonts w:eastAsia="Times New Roman" w:cs="Liberation Serif"/>
          <w:color w:val="000000"/>
          <w:kern w:val="0"/>
          <w:lang w:eastAsia="pl-PL" w:bidi="ar-SA"/>
        </w:rPr>
        <w:tab/>
        <w:t>sporządzanie sprawozdań z przeprowadzonego audytu, wydanie obiektywnej oceny            oraz czynności doradcze, w tym składanie wniosków mających na celu usprawnienie funkcjonowania jednostek organizacyjnych Gminy w zakresie przeprowadzonego zadania audytowego;</w:t>
      </w:r>
    </w:p>
    <w:p w:rsidR="006D5E25" w:rsidRPr="00DA41ED" w:rsidRDefault="006D5E25" w:rsidP="006D5E25">
      <w:pPr>
        <w:tabs>
          <w:tab w:val="left" w:pos="0"/>
        </w:tabs>
        <w:autoSpaceDE w:val="0"/>
        <w:ind w:left="567" w:hanging="425"/>
        <w:jc w:val="both"/>
        <w:textAlignment w:val="auto"/>
        <w:rPr>
          <w:rFonts w:cs="Liberation Serif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>7)</w:t>
      </w:r>
      <w:r w:rsidRPr="00DA41ED">
        <w:rPr>
          <w:rFonts w:eastAsia="Times New Roman" w:cs="Liberation Serif"/>
          <w:color w:val="000000"/>
          <w:kern w:val="0"/>
          <w:lang w:eastAsia="pl-PL" w:bidi="ar-SA"/>
        </w:rPr>
        <w:tab/>
        <w:t>prowadzenie akt stałych i bieżących audytu w celu udokumentowania przebiegu i wyniku zadania audytowego;</w:t>
      </w:r>
    </w:p>
    <w:p w:rsidR="006D5E25" w:rsidRPr="00DA41ED" w:rsidRDefault="006D5E25" w:rsidP="006D5E25">
      <w:pPr>
        <w:tabs>
          <w:tab w:val="left" w:pos="0"/>
        </w:tabs>
        <w:autoSpaceDE w:val="0"/>
        <w:ind w:left="567" w:hanging="425"/>
        <w:jc w:val="both"/>
        <w:textAlignment w:val="auto"/>
        <w:rPr>
          <w:rFonts w:cs="Liberation Serif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>8)</w:t>
      </w:r>
      <w:r w:rsidRPr="00DA41ED">
        <w:rPr>
          <w:rFonts w:eastAsia="Times New Roman" w:cs="Liberation Serif"/>
          <w:color w:val="000000"/>
          <w:kern w:val="0"/>
          <w:lang w:eastAsia="pl-PL" w:bidi="ar-SA"/>
        </w:rPr>
        <w:tab/>
        <w:t>Archiwizacja bieżących i stałych akt audytu wewnętrznego;</w:t>
      </w:r>
    </w:p>
    <w:p w:rsidR="006D5E25" w:rsidRPr="00DA41ED" w:rsidRDefault="006D5E25" w:rsidP="006D5E25">
      <w:pPr>
        <w:tabs>
          <w:tab w:val="left" w:pos="0"/>
        </w:tabs>
        <w:autoSpaceDE w:val="0"/>
        <w:ind w:left="567" w:hanging="425"/>
        <w:jc w:val="both"/>
        <w:textAlignment w:val="auto"/>
        <w:rPr>
          <w:rFonts w:cs="Liberation Serif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 xml:space="preserve">9) </w:t>
      </w:r>
      <w:r w:rsidRPr="00DA41ED">
        <w:rPr>
          <w:rFonts w:eastAsia="Times New Roman" w:cs="Liberation Serif"/>
          <w:color w:val="000000"/>
          <w:kern w:val="0"/>
          <w:lang w:eastAsia="pl-PL" w:bidi="ar-SA"/>
        </w:rPr>
        <w:tab/>
        <w:t>Aktualizacja procedur audytu wewnętrznego (w miarę potrzeby).</w:t>
      </w:r>
    </w:p>
    <w:p w:rsidR="006D5E25" w:rsidRPr="00DA41ED" w:rsidRDefault="006D5E25" w:rsidP="006D5E25">
      <w:pPr>
        <w:tabs>
          <w:tab w:val="left" w:pos="0"/>
        </w:tabs>
        <w:autoSpaceDE w:val="0"/>
        <w:ind w:left="567" w:hanging="425"/>
        <w:textAlignment w:val="auto"/>
        <w:rPr>
          <w:rFonts w:eastAsia="Times New Roman" w:cs="Liberation Serif"/>
          <w:color w:val="000000"/>
          <w:kern w:val="0"/>
          <w:lang w:eastAsia="pl-PL" w:bidi="ar-SA"/>
        </w:rPr>
      </w:pPr>
    </w:p>
    <w:p w:rsidR="006D5E25" w:rsidRPr="00DA41ED" w:rsidRDefault="006D5E25" w:rsidP="006D5E25">
      <w:pPr>
        <w:tabs>
          <w:tab w:val="left" w:pos="0"/>
        </w:tabs>
        <w:autoSpaceDE w:val="0"/>
        <w:ind w:left="567" w:hanging="425"/>
        <w:textAlignment w:val="auto"/>
        <w:rPr>
          <w:rFonts w:eastAsia="Times New Roman" w:cs="Liberation Serif"/>
          <w:color w:val="000000"/>
          <w:kern w:val="0"/>
          <w:lang w:eastAsia="pl-PL" w:bidi="ar-SA"/>
        </w:rPr>
      </w:pPr>
    </w:p>
    <w:p w:rsidR="006D5E25" w:rsidRPr="00DA41ED" w:rsidRDefault="006D5E25" w:rsidP="006D5E25">
      <w:pPr>
        <w:tabs>
          <w:tab w:val="left" w:pos="0"/>
        </w:tabs>
        <w:autoSpaceDE w:val="0"/>
        <w:jc w:val="both"/>
        <w:textAlignment w:val="auto"/>
        <w:rPr>
          <w:rFonts w:eastAsia="Times New Roman" w:cs="Liberation Serif"/>
          <w:color w:val="000000"/>
          <w:kern w:val="0"/>
          <w:u w:val="single"/>
          <w:lang w:eastAsia="pl-PL" w:bidi="ar-SA"/>
        </w:rPr>
      </w:pPr>
      <w:r w:rsidRPr="00DA41ED">
        <w:rPr>
          <w:rFonts w:eastAsia="Times New Roman" w:cs="Liberation Serif"/>
          <w:color w:val="000000"/>
          <w:kern w:val="0"/>
          <w:u w:val="single"/>
          <w:lang w:eastAsia="pl-PL" w:bidi="ar-SA"/>
        </w:rPr>
        <w:lastRenderedPageBreak/>
        <w:t>3. Wymagania Zamawiającego:</w:t>
      </w:r>
    </w:p>
    <w:p w:rsidR="006D5E25" w:rsidRPr="00DA41ED" w:rsidRDefault="006D5E25" w:rsidP="006D5E25">
      <w:pPr>
        <w:widowControl/>
        <w:numPr>
          <w:ilvl w:val="0"/>
          <w:numId w:val="1"/>
        </w:numPr>
        <w:shd w:val="clear" w:color="auto" w:fill="FFFFFF"/>
        <w:tabs>
          <w:tab w:val="left" w:pos="426"/>
          <w:tab w:val="left" w:pos="928"/>
        </w:tabs>
        <w:suppressAutoHyphens w:val="0"/>
        <w:spacing w:before="100" w:after="100"/>
        <w:ind w:left="567" w:hanging="425"/>
        <w:jc w:val="both"/>
        <w:textAlignment w:val="auto"/>
        <w:rPr>
          <w:rFonts w:eastAsia="Times New Roman" w:cs="Liberation Serif"/>
          <w:color w:val="000000"/>
          <w:kern w:val="0"/>
          <w:lang w:eastAsia="pl-PL" w:bidi="ar-SA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ab/>
        <w:t>usługodawcą może być osoba fizyczna lub podmiot, o którym mowa w art. 279 ust. 1 ustawy z dnia 27 sierpnia 2009 r. o finansach publicznych i spełniająca warunki o których mowa</w:t>
      </w:r>
      <w:r w:rsidR="00600EAB" w:rsidRPr="00DA41ED">
        <w:rPr>
          <w:rFonts w:eastAsia="Times New Roman" w:cs="Liberation Serif"/>
          <w:color w:val="000000"/>
          <w:kern w:val="0"/>
          <w:lang w:eastAsia="pl-PL" w:bidi="ar-SA"/>
        </w:rPr>
        <w:t xml:space="preserve"> </w:t>
      </w:r>
      <w:r w:rsidRPr="00DA41ED">
        <w:rPr>
          <w:rFonts w:eastAsia="Times New Roman" w:cs="Liberation Serif"/>
          <w:color w:val="000000"/>
          <w:kern w:val="0"/>
          <w:lang w:eastAsia="pl-PL" w:bidi="ar-SA"/>
        </w:rPr>
        <w:t>w art. 286 powołanej ustawy;</w:t>
      </w:r>
    </w:p>
    <w:p w:rsidR="006D5E25" w:rsidRPr="00DA41ED" w:rsidRDefault="006D5E25" w:rsidP="006D5E25">
      <w:pPr>
        <w:widowControl/>
        <w:numPr>
          <w:ilvl w:val="0"/>
          <w:numId w:val="1"/>
        </w:numPr>
        <w:shd w:val="clear" w:color="auto" w:fill="FFFFFF"/>
        <w:tabs>
          <w:tab w:val="left" w:pos="426"/>
          <w:tab w:val="left" w:pos="928"/>
        </w:tabs>
        <w:suppressAutoHyphens w:val="0"/>
        <w:spacing w:before="100" w:after="100"/>
        <w:ind w:left="567" w:hanging="425"/>
        <w:jc w:val="both"/>
        <w:textAlignment w:val="auto"/>
        <w:rPr>
          <w:rFonts w:eastAsia="Times New Roman" w:cs="Liberation Serif"/>
          <w:color w:val="000000"/>
          <w:kern w:val="0"/>
          <w:lang w:eastAsia="pl-PL" w:bidi="ar-SA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>wymagania dodatkowe dla osób fizycznych lub podmiotów składających ofertę:</w:t>
      </w:r>
    </w:p>
    <w:p w:rsidR="006D5E25" w:rsidRPr="00DA41ED" w:rsidRDefault="006D5E25" w:rsidP="006D5E25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after="100"/>
        <w:jc w:val="both"/>
        <w:textAlignment w:val="auto"/>
        <w:rPr>
          <w:rFonts w:eastAsia="Times New Roman" w:cs="Liberation Serif"/>
          <w:color w:val="000000"/>
          <w:kern w:val="0"/>
          <w:lang w:eastAsia="pl-PL" w:bidi="ar-SA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>doświadczenie w prowadzeniu audytu w jednostkach sektora finansów publicznych,</w:t>
      </w:r>
    </w:p>
    <w:p w:rsidR="006D5E25" w:rsidRPr="00DA41ED" w:rsidRDefault="006D5E25" w:rsidP="006D5E25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after="100"/>
        <w:jc w:val="both"/>
        <w:textAlignment w:val="auto"/>
        <w:rPr>
          <w:rFonts w:eastAsia="Times New Roman" w:cs="Liberation Serif"/>
          <w:color w:val="000000"/>
          <w:kern w:val="0"/>
          <w:lang w:eastAsia="pl-PL" w:bidi="ar-SA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>znajomość przepisów ustawy o finansach publicznych i ustawy Prawo zamówień         publicznych,</w:t>
      </w:r>
    </w:p>
    <w:p w:rsidR="006D5E25" w:rsidRPr="00DA41ED" w:rsidRDefault="006D5E25" w:rsidP="006D5E25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after="100"/>
        <w:jc w:val="both"/>
        <w:textAlignment w:val="auto"/>
        <w:rPr>
          <w:rFonts w:eastAsia="Times New Roman" w:cs="Liberation Serif"/>
          <w:color w:val="000000"/>
          <w:kern w:val="0"/>
          <w:lang w:eastAsia="pl-PL" w:bidi="ar-SA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>znajomość ustaw regulujących działalność jednostek sektora finansów publicznych,</w:t>
      </w:r>
    </w:p>
    <w:p w:rsidR="006D5E25" w:rsidRPr="00DA41ED" w:rsidRDefault="006D5E25" w:rsidP="006D5E25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after="100"/>
        <w:jc w:val="both"/>
        <w:textAlignment w:val="auto"/>
        <w:rPr>
          <w:rFonts w:eastAsia="Times New Roman" w:cs="Liberation Serif"/>
          <w:color w:val="000000"/>
          <w:kern w:val="0"/>
          <w:lang w:eastAsia="pl-PL" w:bidi="ar-SA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>znajomość rachunkowości budżetowej,</w:t>
      </w:r>
    </w:p>
    <w:p w:rsidR="006D5E25" w:rsidRPr="00DA41ED" w:rsidRDefault="006D5E25" w:rsidP="006D5E25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after="100"/>
        <w:jc w:val="both"/>
        <w:textAlignment w:val="auto"/>
        <w:rPr>
          <w:rFonts w:eastAsia="Times New Roman" w:cs="Liberation Serif"/>
          <w:color w:val="000000"/>
          <w:kern w:val="0"/>
          <w:lang w:eastAsia="pl-PL" w:bidi="ar-SA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>znajomość ustawy o podatku od towarów i usług,</w:t>
      </w:r>
    </w:p>
    <w:p w:rsidR="006D5E25" w:rsidRPr="00DA41ED" w:rsidRDefault="006D5E25" w:rsidP="006D5E25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after="100"/>
        <w:jc w:val="both"/>
        <w:textAlignment w:val="auto"/>
        <w:rPr>
          <w:rFonts w:eastAsia="Times New Roman" w:cs="Liberation Serif"/>
          <w:color w:val="000000"/>
          <w:kern w:val="0"/>
          <w:lang w:eastAsia="pl-PL" w:bidi="ar-SA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>znajomość ustawy o systemie oświaty i ustawy o finansowaniu zadań oświatowych,</w:t>
      </w:r>
    </w:p>
    <w:p w:rsidR="006D5E25" w:rsidRPr="00DA41ED" w:rsidRDefault="006D5E25" w:rsidP="006D5E25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after="100"/>
        <w:jc w:val="both"/>
        <w:textAlignment w:val="auto"/>
        <w:rPr>
          <w:rFonts w:cs="Liberation Serif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 xml:space="preserve">znajomość przepisów dotyczących prowadzenia </w:t>
      </w:r>
      <w:r w:rsidRPr="00DA41ED">
        <w:rPr>
          <w:rFonts w:eastAsia="Times New Roman" w:cs="Liberation Serif"/>
          <w:kern w:val="0"/>
          <w:lang w:eastAsia="pl-PL" w:bidi="ar-SA"/>
        </w:rPr>
        <w:t>audytu bezpieczeństwa informacji,</w:t>
      </w:r>
    </w:p>
    <w:p w:rsidR="006D5E25" w:rsidRPr="00DA41ED" w:rsidRDefault="006D5E25" w:rsidP="006D5E25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after="100"/>
        <w:jc w:val="both"/>
        <w:textAlignment w:val="auto"/>
        <w:rPr>
          <w:rFonts w:eastAsia="Times New Roman" w:cs="Liberation Serif"/>
          <w:color w:val="000000"/>
          <w:kern w:val="0"/>
          <w:lang w:eastAsia="pl-PL" w:bidi="ar-SA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>znajomość zasad funkcjonowania administracji publicznej,</w:t>
      </w:r>
    </w:p>
    <w:p w:rsidR="006D5E25" w:rsidRPr="00DA41ED" w:rsidRDefault="006D5E25" w:rsidP="006D5E25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after="100"/>
        <w:jc w:val="both"/>
        <w:textAlignment w:val="auto"/>
        <w:rPr>
          <w:rFonts w:eastAsia="Times New Roman" w:cs="Liberation Serif"/>
          <w:color w:val="000000"/>
          <w:kern w:val="0"/>
          <w:lang w:eastAsia="pl-PL" w:bidi="ar-SA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>znajomość standardów audytu wewnętrznego dla jednostek sektora finansów                 publicznych.</w:t>
      </w:r>
    </w:p>
    <w:p w:rsidR="006D5E25" w:rsidRPr="00DA41ED" w:rsidRDefault="006D5E25" w:rsidP="006D5E25">
      <w:pPr>
        <w:widowControl/>
        <w:shd w:val="clear" w:color="auto" w:fill="FFFFFF"/>
        <w:tabs>
          <w:tab w:val="left" w:pos="142"/>
        </w:tabs>
        <w:suppressAutoHyphens w:val="0"/>
        <w:ind w:left="425" w:hanging="284"/>
        <w:jc w:val="both"/>
        <w:textAlignment w:val="auto"/>
        <w:rPr>
          <w:rFonts w:eastAsia="Times New Roman" w:cs="Liberation Serif"/>
          <w:color w:val="000000"/>
          <w:kern w:val="0"/>
          <w:lang w:eastAsia="pl-PL" w:bidi="ar-SA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 xml:space="preserve"> 3) wymienione wyżej warunki spełniać muszą osoby fizyczne ubiegające się bezpośrednio </w:t>
      </w:r>
      <w:r w:rsidRPr="00DA41ED">
        <w:rPr>
          <w:rFonts w:eastAsia="Times New Roman" w:cs="Liberation Serif"/>
          <w:color w:val="000000"/>
          <w:kern w:val="0"/>
          <w:lang w:eastAsia="pl-PL" w:bidi="ar-SA"/>
        </w:rPr>
        <w:br/>
        <w:t>o zlecenie usługi, a w przypadku podmiotów warunki te spełniać musi co najmniej jedna</w:t>
      </w:r>
      <w:r w:rsidRPr="00DA41ED">
        <w:rPr>
          <w:rFonts w:eastAsia="Times New Roman" w:cs="Liberation Serif"/>
          <w:color w:val="000000"/>
          <w:kern w:val="0"/>
          <w:lang w:eastAsia="pl-PL" w:bidi="ar-SA"/>
        </w:rPr>
        <w:br/>
        <w:t xml:space="preserve"> z osób zatrudnionych w danym podmiocie na podstawie umowy o pracę lub umowy zlecenia;</w:t>
      </w:r>
    </w:p>
    <w:p w:rsidR="006D5E25" w:rsidRPr="00DA41ED" w:rsidRDefault="006D5E25" w:rsidP="006D5E25">
      <w:pPr>
        <w:widowControl/>
        <w:tabs>
          <w:tab w:val="left" w:pos="426"/>
        </w:tabs>
        <w:suppressAutoHyphens w:val="0"/>
        <w:ind w:left="425" w:hanging="426"/>
        <w:jc w:val="both"/>
        <w:textAlignment w:val="auto"/>
        <w:rPr>
          <w:rFonts w:eastAsia="Times New Roman" w:cs="Liberation Serif"/>
          <w:color w:val="000000"/>
          <w:kern w:val="0"/>
          <w:lang w:eastAsia="pl-PL" w:bidi="ar-SA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 xml:space="preserve">   4) do udziału w postępowaniu zostaną dopuszczeni Usługodawcy, którzy wykonali bezpośrednio w ostatnich 2 latach poprzedzających datę składania ofert co najmniej 5 zadań audytowych w jednostkach zobowiązanych do przeprowadzania audytu wewnętrznego na podstawie ustawy o finansach publicznych.</w:t>
      </w:r>
    </w:p>
    <w:p w:rsidR="006D5E25" w:rsidRPr="00DA41ED" w:rsidRDefault="006D5E25" w:rsidP="006D5E25">
      <w:pPr>
        <w:widowControl/>
        <w:suppressAutoHyphens w:val="0"/>
        <w:jc w:val="both"/>
        <w:textAlignment w:val="auto"/>
        <w:rPr>
          <w:rFonts w:eastAsia="Times New Roman" w:cs="Liberation Serif"/>
          <w:kern w:val="0"/>
          <w:lang w:eastAsia="pl-PL" w:bidi="ar-SA"/>
        </w:rPr>
      </w:pPr>
    </w:p>
    <w:p w:rsidR="006D5E25" w:rsidRPr="00DA41ED" w:rsidRDefault="006D5E25" w:rsidP="006D5E25">
      <w:pPr>
        <w:widowControl/>
        <w:suppressAutoHyphens w:val="0"/>
        <w:overflowPunct w:val="0"/>
        <w:autoSpaceDE w:val="0"/>
        <w:jc w:val="both"/>
        <w:rPr>
          <w:rFonts w:eastAsia="Times New Roman" w:cs="Liberation Serif"/>
          <w:b/>
          <w:kern w:val="0"/>
          <w:lang w:eastAsia="pl-PL" w:bidi="ar-SA"/>
        </w:rPr>
      </w:pPr>
      <w:r w:rsidRPr="00DA41ED">
        <w:rPr>
          <w:rFonts w:eastAsia="Times New Roman" w:cs="Liberation Serif"/>
          <w:b/>
          <w:kern w:val="0"/>
          <w:lang w:eastAsia="pl-PL" w:bidi="ar-SA"/>
        </w:rPr>
        <w:t>III.    WYMAGANY TERMIN WYKONANIA PRZEDMIOTU ZAMÓWIENIA</w:t>
      </w:r>
    </w:p>
    <w:p w:rsidR="006D5E25" w:rsidRPr="00DA41ED" w:rsidRDefault="006D5E25" w:rsidP="006D5E25">
      <w:pPr>
        <w:widowControl/>
        <w:suppressAutoHyphens w:val="0"/>
        <w:overflowPunct w:val="0"/>
        <w:autoSpaceDE w:val="0"/>
        <w:jc w:val="both"/>
        <w:rPr>
          <w:rFonts w:eastAsia="Times New Roman" w:cs="Liberation Serif"/>
          <w:b/>
          <w:kern w:val="0"/>
          <w:lang w:eastAsia="pl-PL" w:bidi="ar-SA"/>
        </w:rPr>
      </w:pPr>
    </w:p>
    <w:p w:rsidR="006D5E25" w:rsidRPr="00DA41ED" w:rsidRDefault="006D5E25" w:rsidP="006D5E25">
      <w:pPr>
        <w:widowControl/>
        <w:suppressAutoHyphens w:val="0"/>
        <w:overflowPunct w:val="0"/>
        <w:autoSpaceDE w:val="0"/>
        <w:ind w:left="540"/>
        <w:jc w:val="both"/>
        <w:rPr>
          <w:rFonts w:cs="Liberation Serif"/>
        </w:rPr>
      </w:pPr>
      <w:r w:rsidRPr="00DA41ED">
        <w:rPr>
          <w:rFonts w:eastAsia="Times New Roman" w:cs="Liberation Serif"/>
          <w:kern w:val="0"/>
          <w:lang w:eastAsia="pl-PL" w:bidi="ar-SA"/>
        </w:rPr>
        <w:t xml:space="preserve">Termin wykonania zamówienia - </w:t>
      </w:r>
      <w:r w:rsidRPr="00DA41ED">
        <w:rPr>
          <w:rFonts w:eastAsia="Times New Roman" w:cs="Liberation Serif"/>
          <w:b/>
          <w:color w:val="000000"/>
          <w:kern w:val="0"/>
          <w:lang w:eastAsia="pl-PL" w:bidi="ar-SA"/>
        </w:rPr>
        <w:t>do dnia 31.1</w:t>
      </w:r>
      <w:r w:rsidR="00D732C2" w:rsidRPr="00DA41ED">
        <w:rPr>
          <w:rFonts w:eastAsia="Times New Roman" w:cs="Liberation Serif"/>
          <w:b/>
          <w:color w:val="000000"/>
          <w:kern w:val="0"/>
          <w:lang w:eastAsia="pl-PL" w:bidi="ar-SA"/>
        </w:rPr>
        <w:t>2</w:t>
      </w:r>
      <w:r w:rsidRPr="00DA41ED">
        <w:rPr>
          <w:rFonts w:eastAsia="Times New Roman" w:cs="Liberation Serif"/>
          <w:b/>
          <w:color w:val="000000"/>
          <w:kern w:val="0"/>
          <w:lang w:eastAsia="pl-PL" w:bidi="ar-SA"/>
        </w:rPr>
        <w:t>.2023 roku.</w:t>
      </w:r>
    </w:p>
    <w:p w:rsidR="006D5E25" w:rsidRPr="00DA41ED" w:rsidRDefault="006D5E25" w:rsidP="006D5E25">
      <w:pPr>
        <w:widowControl/>
        <w:suppressAutoHyphens w:val="0"/>
        <w:overflowPunct w:val="0"/>
        <w:autoSpaceDE w:val="0"/>
        <w:ind w:left="540"/>
        <w:jc w:val="both"/>
        <w:rPr>
          <w:rFonts w:eastAsia="Times New Roman" w:cs="Liberation Serif"/>
          <w:b/>
          <w:kern w:val="0"/>
          <w:lang w:eastAsia="pl-PL" w:bidi="ar-SA"/>
        </w:rPr>
      </w:pPr>
    </w:p>
    <w:p w:rsidR="006D5E25" w:rsidRPr="00DA41ED" w:rsidRDefault="006D5E25" w:rsidP="006D5E25">
      <w:pPr>
        <w:widowControl/>
        <w:suppressAutoHyphens w:val="0"/>
        <w:overflowPunct w:val="0"/>
        <w:autoSpaceDE w:val="0"/>
        <w:jc w:val="both"/>
        <w:rPr>
          <w:rFonts w:eastAsia="Times New Roman" w:cs="Liberation Serif"/>
          <w:b/>
          <w:kern w:val="0"/>
          <w:lang w:eastAsia="pl-PL" w:bidi="ar-SA"/>
        </w:rPr>
      </w:pPr>
      <w:r w:rsidRPr="00DA41ED">
        <w:rPr>
          <w:rFonts w:eastAsia="Times New Roman" w:cs="Liberation Serif"/>
          <w:b/>
          <w:kern w:val="0"/>
          <w:lang w:eastAsia="pl-PL" w:bidi="ar-SA"/>
        </w:rPr>
        <w:t>IV.   KRYTERIUM WYBORU OFERTY PRZEZ ZAMAWIAJĄCEGO</w:t>
      </w:r>
    </w:p>
    <w:p w:rsidR="006D5E25" w:rsidRPr="00DA41ED" w:rsidRDefault="006D5E25" w:rsidP="006D5E25">
      <w:pPr>
        <w:widowControl/>
        <w:suppressAutoHyphens w:val="0"/>
        <w:overflowPunct w:val="0"/>
        <w:autoSpaceDE w:val="0"/>
        <w:jc w:val="both"/>
        <w:rPr>
          <w:rFonts w:eastAsia="Times New Roman" w:cs="Liberation Serif"/>
          <w:b/>
          <w:kern w:val="0"/>
          <w:lang w:eastAsia="pl-PL" w:bidi="ar-SA"/>
        </w:rPr>
      </w:pPr>
    </w:p>
    <w:p w:rsidR="000E1AE3" w:rsidRPr="000E1AE3" w:rsidRDefault="000E1AE3" w:rsidP="000E1AE3">
      <w:pPr>
        <w:widowControl/>
        <w:spacing w:line="276" w:lineRule="auto"/>
        <w:textAlignment w:val="auto"/>
        <w:rPr>
          <w:rFonts w:eastAsia="Times New Roman" w:cs="Liberation Serif"/>
          <w:kern w:val="0"/>
          <w:lang w:eastAsia="ar-SA" w:bidi="ar-SA"/>
        </w:rPr>
      </w:pPr>
      <w:r w:rsidRPr="000E1AE3">
        <w:rPr>
          <w:rFonts w:eastAsia="Times New Roman" w:cs="Liberation Serif"/>
          <w:kern w:val="0"/>
          <w:lang w:eastAsia="ar-SA" w:bidi="ar-SA"/>
        </w:rPr>
        <w:t xml:space="preserve">- cena brutto – </w:t>
      </w:r>
      <w:r w:rsidRPr="00DA41ED">
        <w:rPr>
          <w:rFonts w:eastAsia="Times New Roman" w:cs="Liberation Serif"/>
          <w:kern w:val="0"/>
          <w:lang w:eastAsia="ar-SA" w:bidi="ar-SA"/>
        </w:rPr>
        <w:t>9</w:t>
      </w:r>
      <w:r w:rsidRPr="000E1AE3">
        <w:rPr>
          <w:rFonts w:eastAsia="Times New Roman" w:cs="Liberation Serif"/>
          <w:kern w:val="0"/>
          <w:lang w:eastAsia="ar-SA" w:bidi="ar-SA"/>
        </w:rPr>
        <w:t>0 %</w:t>
      </w:r>
    </w:p>
    <w:p w:rsidR="000E1AE3" w:rsidRPr="000E1AE3" w:rsidRDefault="000E1AE3" w:rsidP="000E1AE3">
      <w:pPr>
        <w:widowControl/>
        <w:spacing w:line="276" w:lineRule="auto"/>
        <w:textAlignment w:val="auto"/>
        <w:rPr>
          <w:rFonts w:eastAsia="Times New Roman" w:cs="Liberation Serif"/>
          <w:kern w:val="0"/>
          <w:lang w:eastAsia="ar-SA" w:bidi="ar-SA"/>
        </w:rPr>
      </w:pPr>
      <w:r w:rsidRPr="000E1AE3">
        <w:rPr>
          <w:rFonts w:eastAsia="Times New Roman" w:cs="Liberation Serif"/>
          <w:kern w:val="0"/>
          <w:lang w:eastAsia="ar-SA" w:bidi="ar-SA"/>
        </w:rPr>
        <w:t xml:space="preserve">- doświadczenie w jednostkach sektora finansów publicznych – </w:t>
      </w:r>
      <w:r w:rsidRPr="00DA41ED">
        <w:rPr>
          <w:rFonts w:eastAsia="Times New Roman" w:cs="Liberation Serif"/>
          <w:kern w:val="0"/>
          <w:lang w:eastAsia="ar-SA" w:bidi="ar-SA"/>
        </w:rPr>
        <w:t>1</w:t>
      </w:r>
      <w:r w:rsidRPr="000E1AE3">
        <w:rPr>
          <w:rFonts w:eastAsia="Times New Roman" w:cs="Liberation Serif"/>
          <w:kern w:val="0"/>
          <w:lang w:eastAsia="ar-SA" w:bidi="ar-SA"/>
        </w:rPr>
        <w:t>0 %.</w:t>
      </w:r>
    </w:p>
    <w:p w:rsidR="000E1AE3" w:rsidRPr="000E1AE3" w:rsidRDefault="000E1AE3" w:rsidP="000E1AE3">
      <w:pPr>
        <w:widowControl/>
        <w:spacing w:line="276" w:lineRule="auto"/>
        <w:textAlignment w:val="auto"/>
        <w:rPr>
          <w:rFonts w:eastAsia="Times New Roman" w:cs="Liberation Serif"/>
          <w:kern w:val="0"/>
          <w:lang w:eastAsia="ar-SA" w:bidi="ar-SA"/>
        </w:rPr>
      </w:pPr>
    </w:p>
    <w:p w:rsidR="000E1AE3" w:rsidRPr="000E1AE3" w:rsidRDefault="000E1AE3" w:rsidP="000E1AE3">
      <w:pPr>
        <w:widowControl/>
        <w:spacing w:line="276" w:lineRule="auto"/>
        <w:textAlignment w:val="auto"/>
        <w:rPr>
          <w:rFonts w:cs="Liberation Serif"/>
        </w:rPr>
      </w:pPr>
      <w:r w:rsidRPr="000E1AE3">
        <w:rPr>
          <w:rFonts w:eastAsia="Times New Roman" w:cs="Liberation Serif"/>
          <w:kern w:val="0"/>
          <w:lang w:eastAsia="ar-SA" w:bidi="ar-SA"/>
        </w:rPr>
        <w:t xml:space="preserve">1) </w:t>
      </w:r>
      <w:r w:rsidRPr="000E1AE3">
        <w:rPr>
          <w:rFonts w:eastAsia="Times New Roman" w:cs="Liberation Serif"/>
          <w:b/>
          <w:kern w:val="0"/>
          <w:lang w:eastAsia="ar-SA" w:bidi="ar-SA"/>
        </w:rPr>
        <w:t xml:space="preserve">Punkty za cenę </w:t>
      </w:r>
      <w:r w:rsidRPr="000E1AE3">
        <w:rPr>
          <w:rFonts w:eastAsia="Times New Roman" w:cs="Liberation Serif"/>
          <w:kern w:val="0"/>
          <w:lang w:eastAsia="ar-SA" w:bidi="ar-SA"/>
        </w:rPr>
        <w:t xml:space="preserve">– liczba punktów jaką można uzyskać dla tego kryterium zostanie </w:t>
      </w:r>
    </w:p>
    <w:p w:rsidR="000E1AE3" w:rsidRPr="000E1AE3" w:rsidRDefault="000E1AE3" w:rsidP="000E1AE3">
      <w:pPr>
        <w:widowControl/>
        <w:spacing w:line="276" w:lineRule="auto"/>
        <w:textAlignment w:val="auto"/>
        <w:rPr>
          <w:rFonts w:eastAsia="Times New Roman" w:cs="Liberation Serif"/>
          <w:kern w:val="0"/>
          <w:lang w:eastAsia="ar-SA" w:bidi="ar-SA"/>
        </w:rPr>
      </w:pPr>
      <w:r w:rsidRPr="000E1AE3">
        <w:rPr>
          <w:rFonts w:eastAsia="Times New Roman" w:cs="Liberation Serif"/>
          <w:kern w:val="0"/>
          <w:lang w:eastAsia="ar-SA" w:bidi="ar-SA"/>
        </w:rPr>
        <w:t xml:space="preserve">    obliczona według następującego wzoru:</w:t>
      </w:r>
    </w:p>
    <w:p w:rsidR="000E1AE3" w:rsidRPr="000E1AE3" w:rsidRDefault="000E1AE3" w:rsidP="000E1AE3">
      <w:pPr>
        <w:widowControl/>
        <w:spacing w:line="276" w:lineRule="auto"/>
        <w:textAlignment w:val="auto"/>
        <w:rPr>
          <w:rFonts w:eastAsia="Times New Roman" w:cs="Liberation Serif"/>
          <w:kern w:val="0"/>
          <w:lang w:eastAsia="ar-SA" w:bidi="ar-SA"/>
        </w:rPr>
      </w:pPr>
    </w:p>
    <w:p w:rsidR="000E1AE3" w:rsidRPr="000E1AE3" w:rsidRDefault="000E1AE3" w:rsidP="000E1AE3">
      <w:pPr>
        <w:widowControl/>
        <w:spacing w:line="276" w:lineRule="auto"/>
        <w:textAlignment w:val="auto"/>
        <w:rPr>
          <w:rFonts w:eastAsia="Times New Roman" w:cs="Liberation Serif"/>
          <w:kern w:val="0"/>
          <w:lang w:eastAsia="ar-SA" w:bidi="ar-SA"/>
        </w:rPr>
      </w:pPr>
    </w:p>
    <w:p w:rsidR="000E1AE3" w:rsidRPr="000E1AE3" w:rsidRDefault="000E1AE3" w:rsidP="000E1AE3">
      <w:pPr>
        <w:widowControl/>
        <w:spacing w:line="276" w:lineRule="auto"/>
        <w:textAlignment w:val="auto"/>
        <w:rPr>
          <w:rFonts w:eastAsia="Times New Roman" w:cs="Liberation Serif"/>
          <w:kern w:val="0"/>
          <w:lang w:eastAsia="ar-SA" w:bidi="ar-SA"/>
        </w:rPr>
      </w:pPr>
      <w:r w:rsidRPr="000E1AE3">
        <w:rPr>
          <w:rFonts w:eastAsia="Times New Roman" w:cs="Liberation Serif"/>
          <w:kern w:val="0"/>
          <w:lang w:eastAsia="ar-SA" w:bidi="ar-SA"/>
        </w:rPr>
        <w:t xml:space="preserve">                                       cena  najtańszej oferty</w:t>
      </w:r>
    </w:p>
    <w:p w:rsidR="000E1AE3" w:rsidRPr="000E1AE3" w:rsidRDefault="000E1AE3" w:rsidP="000E1AE3">
      <w:pPr>
        <w:widowControl/>
        <w:spacing w:line="276" w:lineRule="auto"/>
        <w:textAlignment w:val="auto"/>
        <w:rPr>
          <w:rFonts w:eastAsia="Times New Roman" w:cs="Liberation Serif"/>
          <w:kern w:val="0"/>
          <w:lang w:eastAsia="ar-SA" w:bidi="ar-SA"/>
        </w:rPr>
      </w:pPr>
      <w:r w:rsidRPr="000E1AE3">
        <w:rPr>
          <w:rFonts w:eastAsia="Times New Roman" w:cs="Liberation Serif"/>
          <w:kern w:val="0"/>
          <w:lang w:eastAsia="ar-SA" w:bidi="ar-SA"/>
        </w:rPr>
        <w:t xml:space="preserve">          Ilość punktów = (---------------------------------- x 100) x </w:t>
      </w:r>
      <w:r w:rsidRPr="00DA41ED">
        <w:rPr>
          <w:rFonts w:eastAsia="Times New Roman" w:cs="Liberation Serif"/>
          <w:kern w:val="0"/>
          <w:lang w:eastAsia="ar-SA" w:bidi="ar-SA"/>
        </w:rPr>
        <w:t>9</w:t>
      </w:r>
      <w:r w:rsidRPr="000E1AE3">
        <w:rPr>
          <w:rFonts w:eastAsia="Times New Roman" w:cs="Liberation Serif"/>
          <w:kern w:val="0"/>
          <w:lang w:eastAsia="ar-SA" w:bidi="ar-SA"/>
        </w:rPr>
        <w:t>0 %</w:t>
      </w:r>
    </w:p>
    <w:p w:rsidR="000E1AE3" w:rsidRPr="000E1AE3" w:rsidRDefault="000E1AE3" w:rsidP="000E1AE3">
      <w:pPr>
        <w:widowControl/>
        <w:spacing w:line="276" w:lineRule="auto"/>
        <w:textAlignment w:val="auto"/>
        <w:rPr>
          <w:rFonts w:eastAsia="Times New Roman" w:cs="Liberation Serif"/>
          <w:kern w:val="0"/>
          <w:lang w:eastAsia="ar-SA" w:bidi="ar-SA"/>
        </w:rPr>
      </w:pPr>
      <w:r w:rsidRPr="000E1AE3">
        <w:rPr>
          <w:rFonts w:eastAsia="Times New Roman" w:cs="Liberation Serif"/>
          <w:kern w:val="0"/>
          <w:lang w:eastAsia="ar-SA" w:bidi="ar-SA"/>
        </w:rPr>
        <w:t xml:space="preserve">                                       cena oferty badanej </w:t>
      </w:r>
    </w:p>
    <w:p w:rsidR="000E1AE3" w:rsidRPr="00DA41ED" w:rsidRDefault="000E1AE3" w:rsidP="000E1AE3">
      <w:pPr>
        <w:widowControl/>
        <w:spacing w:line="276" w:lineRule="auto"/>
        <w:textAlignment w:val="auto"/>
        <w:rPr>
          <w:rFonts w:eastAsia="Times New Roman" w:cs="Liberation Serif"/>
          <w:kern w:val="0"/>
          <w:lang w:eastAsia="ar-SA" w:bidi="ar-SA"/>
        </w:rPr>
      </w:pPr>
    </w:p>
    <w:p w:rsidR="00517B4C" w:rsidRPr="000E1AE3" w:rsidRDefault="00517B4C" w:rsidP="000E1AE3">
      <w:pPr>
        <w:widowControl/>
        <w:spacing w:line="276" w:lineRule="auto"/>
        <w:textAlignment w:val="auto"/>
        <w:rPr>
          <w:rFonts w:eastAsia="Times New Roman" w:cs="Liberation Serif"/>
          <w:kern w:val="0"/>
          <w:lang w:eastAsia="ar-SA" w:bidi="ar-SA"/>
        </w:rPr>
      </w:pPr>
    </w:p>
    <w:p w:rsidR="000E1AE3" w:rsidRPr="000E1AE3" w:rsidRDefault="000E1AE3" w:rsidP="000E1AE3">
      <w:pPr>
        <w:widowControl/>
        <w:spacing w:line="276" w:lineRule="auto"/>
        <w:textAlignment w:val="auto"/>
        <w:rPr>
          <w:rFonts w:cs="Liberation Serif"/>
        </w:rPr>
      </w:pPr>
      <w:r w:rsidRPr="000E1AE3">
        <w:rPr>
          <w:rFonts w:eastAsia="Times New Roman" w:cs="Liberation Serif"/>
          <w:kern w:val="0"/>
          <w:lang w:eastAsia="ar-SA" w:bidi="ar-SA"/>
        </w:rPr>
        <w:t xml:space="preserve">2) </w:t>
      </w:r>
      <w:r w:rsidRPr="000E1AE3">
        <w:rPr>
          <w:rFonts w:eastAsia="Times New Roman" w:cs="Liberation Serif"/>
          <w:b/>
          <w:kern w:val="0"/>
          <w:lang w:eastAsia="ar-SA" w:bidi="ar-SA"/>
        </w:rPr>
        <w:t xml:space="preserve">Punkty za doświadczenie w wykonywaniu zadań audytu wewnętrznego </w:t>
      </w:r>
    </w:p>
    <w:p w:rsidR="000E1AE3" w:rsidRPr="000E1AE3" w:rsidRDefault="000E1AE3" w:rsidP="000E1AE3">
      <w:pPr>
        <w:widowControl/>
        <w:spacing w:line="276" w:lineRule="auto"/>
        <w:textAlignment w:val="auto"/>
        <w:rPr>
          <w:rFonts w:eastAsia="Times New Roman" w:cs="Liberation Serif"/>
          <w:b/>
          <w:kern w:val="0"/>
          <w:lang w:eastAsia="ar-SA" w:bidi="ar-SA"/>
        </w:rPr>
      </w:pPr>
      <w:r w:rsidRPr="000E1AE3">
        <w:rPr>
          <w:rFonts w:eastAsia="Times New Roman" w:cs="Liberation Serif"/>
          <w:b/>
          <w:kern w:val="0"/>
          <w:lang w:eastAsia="ar-SA" w:bidi="ar-SA"/>
        </w:rPr>
        <w:lastRenderedPageBreak/>
        <w:t xml:space="preserve">    w jednostkach sektora finansów publicznych:</w:t>
      </w:r>
    </w:p>
    <w:p w:rsidR="000E1AE3" w:rsidRPr="000E1AE3" w:rsidRDefault="000E1AE3" w:rsidP="000E1AE3">
      <w:pPr>
        <w:widowControl/>
        <w:spacing w:line="276" w:lineRule="auto"/>
        <w:textAlignment w:val="auto"/>
        <w:rPr>
          <w:rFonts w:eastAsia="Times New Roman" w:cs="Liberation Serif"/>
          <w:kern w:val="0"/>
          <w:lang w:eastAsia="ar-SA" w:bidi="ar-SA"/>
        </w:rPr>
      </w:pPr>
      <w:r w:rsidRPr="000E1AE3">
        <w:rPr>
          <w:rFonts w:eastAsia="Times New Roman" w:cs="Liberation Serif"/>
          <w:kern w:val="0"/>
          <w:lang w:eastAsia="ar-SA" w:bidi="ar-SA"/>
        </w:rPr>
        <w:t xml:space="preserve">    Ilość punktów w tym kryterium zostanie przyznana zgodnie z poniższą tabelą </w:t>
      </w:r>
    </w:p>
    <w:p w:rsidR="000E1AE3" w:rsidRPr="000E1AE3" w:rsidRDefault="000E1AE3" w:rsidP="000E1AE3">
      <w:pPr>
        <w:widowControl/>
        <w:spacing w:line="276" w:lineRule="auto"/>
        <w:textAlignment w:val="auto"/>
        <w:rPr>
          <w:rFonts w:eastAsia="Times New Roman" w:cs="Liberation Serif"/>
          <w:kern w:val="0"/>
          <w:lang w:eastAsia="ar-SA" w:bidi="ar-SA"/>
        </w:rPr>
      </w:pPr>
      <w:r w:rsidRPr="000E1AE3">
        <w:rPr>
          <w:rFonts w:eastAsia="Times New Roman" w:cs="Liberation Serif"/>
          <w:kern w:val="0"/>
          <w:lang w:eastAsia="ar-SA" w:bidi="ar-SA"/>
        </w:rPr>
        <w:t xml:space="preserve">    na podstawie udokumentowanego doświadczenia w wykonywaniu zadań audytora </w:t>
      </w:r>
    </w:p>
    <w:p w:rsidR="000E1AE3" w:rsidRPr="000E1AE3" w:rsidRDefault="000E1AE3" w:rsidP="000E1AE3">
      <w:pPr>
        <w:widowControl/>
        <w:spacing w:line="276" w:lineRule="auto"/>
        <w:textAlignment w:val="auto"/>
        <w:rPr>
          <w:rFonts w:eastAsia="Times New Roman" w:cs="Liberation Serif"/>
          <w:kern w:val="0"/>
          <w:lang w:eastAsia="ar-SA" w:bidi="ar-SA"/>
        </w:rPr>
      </w:pPr>
      <w:r w:rsidRPr="000E1AE3">
        <w:rPr>
          <w:rFonts w:eastAsia="Times New Roman" w:cs="Liberation Serif"/>
          <w:kern w:val="0"/>
          <w:lang w:eastAsia="ar-SA" w:bidi="ar-SA"/>
        </w:rPr>
        <w:t xml:space="preserve">    wewnętrznego w jednostkach sektora finansów publicznych.</w:t>
      </w:r>
    </w:p>
    <w:p w:rsidR="000E1AE3" w:rsidRPr="000E1AE3" w:rsidRDefault="000E1AE3" w:rsidP="000E1AE3">
      <w:pPr>
        <w:widowControl/>
        <w:spacing w:line="276" w:lineRule="auto"/>
        <w:textAlignment w:val="auto"/>
        <w:rPr>
          <w:rFonts w:eastAsia="Times New Roman" w:cs="Liberation Serif"/>
          <w:kern w:val="0"/>
          <w:lang w:eastAsia="ar-SA" w:bidi="ar-SA"/>
        </w:rPr>
      </w:pPr>
    </w:p>
    <w:tbl>
      <w:tblPr>
        <w:tblW w:w="92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236"/>
        <w:gridCol w:w="2242"/>
        <w:gridCol w:w="2197"/>
      </w:tblGrid>
      <w:tr w:rsidR="000E1AE3" w:rsidRPr="000E1AE3" w:rsidTr="00805A0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E3" w:rsidRPr="000E1AE3" w:rsidRDefault="000E1AE3" w:rsidP="000E1AE3">
            <w:pPr>
              <w:widowControl/>
              <w:spacing w:line="276" w:lineRule="auto"/>
              <w:textAlignment w:val="auto"/>
              <w:rPr>
                <w:rFonts w:eastAsia="Times New Roman" w:cs="Liberation Serif"/>
                <w:b/>
                <w:kern w:val="0"/>
                <w:lang w:eastAsia="ar-SA" w:bidi="ar-SA"/>
              </w:rPr>
            </w:pPr>
            <w:r w:rsidRPr="000E1AE3">
              <w:rPr>
                <w:rFonts w:eastAsia="Times New Roman" w:cs="Liberation Serif"/>
                <w:b/>
                <w:kern w:val="0"/>
                <w:lang w:eastAsia="ar-SA" w:bidi="ar-SA"/>
              </w:rPr>
              <w:t>Lp.</w:t>
            </w:r>
          </w:p>
        </w:tc>
        <w:tc>
          <w:tcPr>
            <w:tcW w:w="6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E3" w:rsidRPr="000E1AE3" w:rsidRDefault="000E1AE3" w:rsidP="000E1AE3">
            <w:pPr>
              <w:widowControl/>
              <w:spacing w:line="276" w:lineRule="auto"/>
              <w:jc w:val="center"/>
              <w:textAlignment w:val="auto"/>
              <w:rPr>
                <w:rFonts w:eastAsia="Times New Roman" w:cs="Liberation Serif"/>
                <w:b/>
                <w:kern w:val="0"/>
                <w:lang w:eastAsia="ar-SA" w:bidi="ar-SA"/>
              </w:rPr>
            </w:pPr>
            <w:r w:rsidRPr="000E1AE3">
              <w:rPr>
                <w:rFonts w:eastAsia="Times New Roman" w:cs="Liberation Serif"/>
                <w:b/>
                <w:kern w:val="0"/>
                <w:lang w:eastAsia="ar-SA" w:bidi="ar-SA"/>
              </w:rPr>
              <w:t>Elementy podlegające ocenie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E3" w:rsidRPr="000E1AE3" w:rsidRDefault="000E1AE3" w:rsidP="000E1AE3">
            <w:pPr>
              <w:widowControl/>
              <w:spacing w:line="276" w:lineRule="auto"/>
              <w:textAlignment w:val="auto"/>
              <w:rPr>
                <w:rFonts w:eastAsia="Times New Roman" w:cs="Liberation Serif"/>
                <w:b/>
                <w:kern w:val="0"/>
                <w:lang w:eastAsia="ar-SA" w:bidi="ar-SA"/>
              </w:rPr>
            </w:pPr>
            <w:r w:rsidRPr="000E1AE3">
              <w:rPr>
                <w:rFonts w:eastAsia="Times New Roman" w:cs="Liberation Serif"/>
                <w:b/>
                <w:kern w:val="0"/>
                <w:lang w:eastAsia="ar-SA" w:bidi="ar-SA"/>
              </w:rPr>
              <w:t>Liczba punktów</w:t>
            </w:r>
          </w:p>
        </w:tc>
      </w:tr>
      <w:tr w:rsidR="000E1AE3" w:rsidRPr="000E1AE3" w:rsidTr="00805A0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E3" w:rsidRPr="000E1AE3" w:rsidRDefault="000E1AE3" w:rsidP="000E1AE3">
            <w:pPr>
              <w:widowControl/>
              <w:spacing w:line="276" w:lineRule="auto"/>
              <w:textAlignment w:val="auto"/>
              <w:rPr>
                <w:rFonts w:eastAsia="Times New Roman" w:cs="Liberation Serif"/>
                <w:kern w:val="0"/>
                <w:lang w:eastAsia="ar-SA" w:bidi="ar-SA"/>
              </w:rPr>
            </w:pPr>
            <w:r w:rsidRPr="000E1AE3">
              <w:rPr>
                <w:rFonts w:eastAsia="Times New Roman" w:cs="Liberation Serif"/>
                <w:kern w:val="0"/>
                <w:lang w:eastAsia="ar-SA" w:bidi="ar-SA"/>
              </w:rPr>
              <w:t>1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E3" w:rsidRPr="000E1AE3" w:rsidRDefault="000E1AE3" w:rsidP="000E1AE3">
            <w:pPr>
              <w:widowControl/>
              <w:spacing w:line="276" w:lineRule="auto"/>
              <w:textAlignment w:val="auto"/>
              <w:rPr>
                <w:rFonts w:eastAsia="Times New Roman" w:cs="Liberation Serif"/>
                <w:b/>
                <w:kern w:val="0"/>
                <w:lang w:eastAsia="ar-SA" w:bidi="ar-SA"/>
              </w:rPr>
            </w:pPr>
          </w:p>
          <w:p w:rsidR="000E1AE3" w:rsidRPr="000E1AE3" w:rsidRDefault="000E1AE3" w:rsidP="000E1AE3">
            <w:pPr>
              <w:widowControl/>
              <w:spacing w:line="276" w:lineRule="auto"/>
              <w:jc w:val="center"/>
              <w:textAlignment w:val="auto"/>
              <w:rPr>
                <w:rFonts w:eastAsia="Times New Roman" w:cs="Liberation Serif"/>
                <w:kern w:val="0"/>
                <w:lang w:eastAsia="ar-SA" w:bidi="ar-SA"/>
              </w:rPr>
            </w:pPr>
            <w:r w:rsidRPr="000E1AE3">
              <w:rPr>
                <w:rFonts w:eastAsia="Times New Roman" w:cs="Liberation Serif"/>
                <w:kern w:val="0"/>
                <w:lang w:eastAsia="ar-SA" w:bidi="ar-SA"/>
              </w:rPr>
              <w:t>Doświadczenie w jednostkach sektora finansów publicznych</w:t>
            </w:r>
          </w:p>
          <w:p w:rsidR="000E1AE3" w:rsidRPr="000E1AE3" w:rsidRDefault="000E1AE3" w:rsidP="000E1AE3">
            <w:pPr>
              <w:widowControl/>
              <w:spacing w:line="276" w:lineRule="auto"/>
              <w:jc w:val="center"/>
              <w:textAlignment w:val="auto"/>
              <w:rPr>
                <w:rFonts w:cs="Liberation Serif"/>
              </w:rPr>
            </w:pPr>
            <w:r w:rsidRPr="000E1AE3">
              <w:rPr>
                <w:rFonts w:eastAsia="Times New Roman" w:cs="Liberation Serif"/>
                <w:kern w:val="0"/>
                <w:lang w:eastAsia="ar-SA" w:bidi="ar-SA"/>
              </w:rPr>
              <w:t>(w latach)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E3" w:rsidRPr="000E1AE3" w:rsidRDefault="000E1AE3" w:rsidP="000E1AE3">
            <w:pPr>
              <w:widowControl/>
              <w:spacing w:line="276" w:lineRule="auto"/>
              <w:textAlignment w:val="auto"/>
              <w:rPr>
                <w:rFonts w:eastAsia="Times New Roman" w:cs="Liberation Serif"/>
                <w:kern w:val="0"/>
                <w:lang w:eastAsia="ar-SA" w:bidi="ar-SA"/>
              </w:rPr>
            </w:pPr>
            <w:r w:rsidRPr="000E1AE3">
              <w:rPr>
                <w:rFonts w:eastAsia="Times New Roman" w:cs="Liberation Serif"/>
                <w:kern w:val="0"/>
                <w:lang w:eastAsia="ar-SA" w:bidi="ar-SA"/>
              </w:rPr>
              <w:t>Powyżej 6 lat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E3" w:rsidRPr="000E1AE3" w:rsidRDefault="000E1AE3" w:rsidP="000E1AE3">
            <w:pPr>
              <w:widowControl/>
              <w:spacing w:line="276" w:lineRule="auto"/>
              <w:jc w:val="center"/>
              <w:textAlignment w:val="auto"/>
              <w:rPr>
                <w:rFonts w:eastAsia="Times New Roman" w:cs="Liberation Serif"/>
                <w:kern w:val="0"/>
                <w:lang w:eastAsia="ar-SA" w:bidi="ar-SA"/>
              </w:rPr>
            </w:pPr>
            <w:r w:rsidRPr="000E1AE3">
              <w:rPr>
                <w:rFonts w:eastAsia="Times New Roman" w:cs="Liberation Serif"/>
                <w:kern w:val="0"/>
                <w:lang w:eastAsia="ar-SA" w:bidi="ar-SA"/>
              </w:rPr>
              <w:t>20</w:t>
            </w:r>
          </w:p>
        </w:tc>
      </w:tr>
      <w:tr w:rsidR="000E1AE3" w:rsidRPr="000E1AE3" w:rsidTr="00805A0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E3" w:rsidRPr="000E1AE3" w:rsidRDefault="000E1AE3" w:rsidP="000E1AE3">
            <w:pPr>
              <w:widowControl/>
              <w:spacing w:line="276" w:lineRule="auto"/>
              <w:textAlignment w:val="auto"/>
              <w:rPr>
                <w:rFonts w:eastAsia="Times New Roman" w:cs="Liberation Serif"/>
                <w:kern w:val="0"/>
                <w:lang w:eastAsia="ar-SA" w:bidi="ar-SA"/>
              </w:rPr>
            </w:pPr>
            <w:r w:rsidRPr="000E1AE3">
              <w:rPr>
                <w:rFonts w:eastAsia="Times New Roman" w:cs="Liberation Serif"/>
                <w:kern w:val="0"/>
                <w:lang w:eastAsia="ar-SA" w:bidi="ar-SA"/>
              </w:rPr>
              <w:t>2</w:t>
            </w:r>
          </w:p>
        </w:tc>
        <w:tc>
          <w:tcPr>
            <w:tcW w:w="4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E3" w:rsidRPr="000E1AE3" w:rsidRDefault="000E1AE3" w:rsidP="000E1AE3">
            <w:pPr>
              <w:widowControl/>
              <w:spacing w:line="276" w:lineRule="auto"/>
              <w:textAlignment w:val="auto"/>
              <w:rPr>
                <w:rFonts w:eastAsia="Times New Roman" w:cs="Liberation Serif"/>
                <w:b/>
                <w:kern w:val="0"/>
                <w:lang w:eastAsia="ar-SA" w:bidi="ar-S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E3" w:rsidRPr="000E1AE3" w:rsidRDefault="000E1AE3" w:rsidP="000E1AE3">
            <w:pPr>
              <w:widowControl/>
              <w:spacing w:line="276" w:lineRule="auto"/>
              <w:jc w:val="center"/>
              <w:textAlignment w:val="auto"/>
              <w:rPr>
                <w:rFonts w:eastAsia="Times New Roman" w:cs="Liberation Serif"/>
                <w:kern w:val="0"/>
                <w:lang w:eastAsia="ar-SA" w:bidi="ar-SA"/>
              </w:rPr>
            </w:pPr>
            <w:r w:rsidRPr="000E1AE3">
              <w:rPr>
                <w:rFonts w:eastAsia="Times New Roman" w:cs="Liberation Serif"/>
                <w:kern w:val="0"/>
                <w:lang w:eastAsia="ar-SA" w:bidi="ar-SA"/>
              </w:rPr>
              <w:t>5-6 lat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E3" w:rsidRPr="000E1AE3" w:rsidRDefault="000E1AE3" w:rsidP="000E1AE3">
            <w:pPr>
              <w:widowControl/>
              <w:spacing w:line="276" w:lineRule="auto"/>
              <w:jc w:val="center"/>
              <w:textAlignment w:val="auto"/>
              <w:rPr>
                <w:rFonts w:eastAsia="Times New Roman" w:cs="Liberation Serif"/>
                <w:kern w:val="0"/>
                <w:lang w:eastAsia="ar-SA" w:bidi="ar-SA"/>
              </w:rPr>
            </w:pPr>
            <w:r w:rsidRPr="000E1AE3">
              <w:rPr>
                <w:rFonts w:eastAsia="Times New Roman" w:cs="Liberation Serif"/>
                <w:kern w:val="0"/>
                <w:lang w:eastAsia="ar-SA" w:bidi="ar-SA"/>
              </w:rPr>
              <w:t>15</w:t>
            </w:r>
          </w:p>
        </w:tc>
      </w:tr>
      <w:tr w:rsidR="000E1AE3" w:rsidRPr="000E1AE3" w:rsidTr="00805A0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E3" w:rsidRPr="000E1AE3" w:rsidRDefault="000E1AE3" w:rsidP="000E1AE3">
            <w:pPr>
              <w:widowControl/>
              <w:spacing w:line="276" w:lineRule="auto"/>
              <w:textAlignment w:val="auto"/>
              <w:rPr>
                <w:rFonts w:eastAsia="Times New Roman" w:cs="Liberation Serif"/>
                <w:kern w:val="0"/>
                <w:lang w:eastAsia="ar-SA" w:bidi="ar-SA"/>
              </w:rPr>
            </w:pPr>
            <w:r w:rsidRPr="000E1AE3">
              <w:rPr>
                <w:rFonts w:eastAsia="Times New Roman" w:cs="Liberation Serif"/>
                <w:kern w:val="0"/>
                <w:lang w:eastAsia="ar-SA" w:bidi="ar-SA"/>
              </w:rPr>
              <w:t>3</w:t>
            </w:r>
          </w:p>
        </w:tc>
        <w:tc>
          <w:tcPr>
            <w:tcW w:w="4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E3" w:rsidRPr="000E1AE3" w:rsidRDefault="000E1AE3" w:rsidP="000E1AE3">
            <w:pPr>
              <w:widowControl/>
              <w:spacing w:line="276" w:lineRule="auto"/>
              <w:textAlignment w:val="auto"/>
              <w:rPr>
                <w:rFonts w:eastAsia="Times New Roman" w:cs="Liberation Serif"/>
                <w:b/>
                <w:kern w:val="0"/>
                <w:lang w:eastAsia="ar-SA" w:bidi="ar-S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E3" w:rsidRPr="000E1AE3" w:rsidRDefault="000E1AE3" w:rsidP="000E1AE3">
            <w:pPr>
              <w:widowControl/>
              <w:spacing w:line="276" w:lineRule="auto"/>
              <w:jc w:val="center"/>
              <w:textAlignment w:val="auto"/>
              <w:rPr>
                <w:rFonts w:eastAsia="Times New Roman" w:cs="Liberation Serif"/>
                <w:kern w:val="0"/>
                <w:lang w:eastAsia="ar-SA" w:bidi="ar-SA"/>
              </w:rPr>
            </w:pPr>
            <w:r w:rsidRPr="000E1AE3">
              <w:rPr>
                <w:rFonts w:eastAsia="Times New Roman" w:cs="Liberation Serif"/>
                <w:kern w:val="0"/>
                <w:lang w:eastAsia="ar-SA" w:bidi="ar-SA"/>
              </w:rPr>
              <w:t>3-4 lat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E3" w:rsidRPr="000E1AE3" w:rsidRDefault="000E1AE3" w:rsidP="000E1AE3">
            <w:pPr>
              <w:widowControl/>
              <w:spacing w:line="276" w:lineRule="auto"/>
              <w:jc w:val="center"/>
              <w:textAlignment w:val="auto"/>
              <w:rPr>
                <w:rFonts w:eastAsia="Times New Roman" w:cs="Liberation Serif"/>
                <w:kern w:val="0"/>
                <w:lang w:eastAsia="ar-SA" w:bidi="ar-SA"/>
              </w:rPr>
            </w:pPr>
            <w:r w:rsidRPr="000E1AE3">
              <w:rPr>
                <w:rFonts w:eastAsia="Times New Roman" w:cs="Liberation Serif"/>
                <w:kern w:val="0"/>
                <w:lang w:eastAsia="ar-SA" w:bidi="ar-SA"/>
              </w:rPr>
              <w:t>10</w:t>
            </w:r>
          </w:p>
        </w:tc>
      </w:tr>
      <w:tr w:rsidR="000E1AE3" w:rsidRPr="000E1AE3" w:rsidTr="00805A0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E3" w:rsidRPr="000E1AE3" w:rsidRDefault="000E1AE3" w:rsidP="000E1AE3">
            <w:pPr>
              <w:widowControl/>
              <w:spacing w:line="276" w:lineRule="auto"/>
              <w:textAlignment w:val="auto"/>
              <w:rPr>
                <w:rFonts w:eastAsia="Times New Roman" w:cs="Liberation Serif"/>
                <w:kern w:val="0"/>
                <w:lang w:eastAsia="ar-SA" w:bidi="ar-SA"/>
              </w:rPr>
            </w:pPr>
            <w:r w:rsidRPr="000E1AE3">
              <w:rPr>
                <w:rFonts w:eastAsia="Times New Roman" w:cs="Liberation Serif"/>
                <w:kern w:val="0"/>
                <w:lang w:eastAsia="ar-SA" w:bidi="ar-SA"/>
              </w:rPr>
              <w:t>4</w:t>
            </w:r>
          </w:p>
        </w:tc>
        <w:tc>
          <w:tcPr>
            <w:tcW w:w="4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E3" w:rsidRPr="000E1AE3" w:rsidRDefault="000E1AE3" w:rsidP="000E1AE3">
            <w:pPr>
              <w:widowControl/>
              <w:spacing w:line="276" w:lineRule="auto"/>
              <w:textAlignment w:val="auto"/>
              <w:rPr>
                <w:rFonts w:eastAsia="Times New Roman" w:cs="Liberation Serif"/>
                <w:b/>
                <w:kern w:val="0"/>
                <w:lang w:eastAsia="ar-SA" w:bidi="ar-S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E3" w:rsidRPr="000E1AE3" w:rsidRDefault="000E1AE3" w:rsidP="000E1AE3">
            <w:pPr>
              <w:widowControl/>
              <w:spacing w:line="276" w:lineRule="auto"/>
              <w:jc w:val="center"/>
              <w:textAlignment w:val="auto"/>
              <w:rPr>
                <w:rFonts w:eastAsia="Times New Roman" w:cs="Liberation Serif"/>
                <w:kern w:val="0"/>
                <w:lang w:eastAsia="ar-SA" w:bidi="ar-SA"/>
              </w:rPr>
            </w:pPr>
            <w:r w:rsidRPr="000E1AE3">
              <w:rPr>
                <w:rFonts w:eastAsia="Times New Roman" w:cs="Liberation Serif"/>
                <w:kern w:val="0"/>
                <w:lang w:eastAsia="ar-SA" w:bidi="ar-SA"/>
              </w:rPr>
              <w:t>2-3 lat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E3" w:rsidRPr="000E1AE3" w:rsidRDefault="000E1AE3" w:rsidP="000E1AE3">
            <w:pPr>
              <w:widowControl/>
              <w:spacing w:line="276" w:lineRule="auto"/>
              <w:jc w:val="center"/>
              <w:textAlignment w:val="auto"/>
              <w:rPr>
                <w:rFonts w:eastAsia="Times New Roman" w:cs="Liberation Serif"/>
                <w:kern w:val="0"/>
                <w:lang w:eastAsia="ar-SA" w:bidi="ar-SA"/>
              </w:rPr>
            </w:pPr>
            <w:r w:rsidRPr="000E1AE3">
              <w:rPr>
                <w:rFonts w:eastAsia="Times New Roman" w:cs="Liberation Serif"/>
                <w:kern w:val="0"/>
                <w:lang w:eastAsia="ar-SA" w:bidi="ar-SA"/>
              </w:rPr>
              <w:t>5</w:t>
            </w:r>
          </w:p>
        </w:tc>
      </w:tr>
    </w:tbl>
    <w:p w:rsidR="000E1AE3" w:rsidRPr="000E1AE3" w:rsidRDefault="000E1AE3" w:rsidP="000E1AE3">
      <w:pPr>
        <w:widowControl/>
        <w:spacing w:line="276" w:lineRule="auto"/>
        <w:textAlignment w:val="auto"/>
        <w:rPr>
          <w:rFonts w:eastAsia="Times New Roman" w:cs="Liberation Serif"/>
          <w:kern w:val="0"/>
          <w:lang w:eastAsia="ar-SA" w:bidi="ar-SA"/>
        </w:rPr>
      </w:pPr>
    </w:p>
    <w:p w:rsidR="000E1AE3" w:rsidRPr="000E1AE3" w:rsidRDefault="000E1AE3" w:rsidP="000E1AE3">
      <w:pPr>
        <w:widowControl/>
        <w:spacing w:line="276" w:lineRule="auto"/>
        <w:textAlignment w:val="auto"/>
        <w:rPr>
          <w:rFonts w:eastAsia="Times New Roman" w:cs="Liberation Serif"/>
          <w:kern w:val="0"/>
          <w:lang w:eastAsia="ar-SA" w:bidi="ar-SA"/>
        </w:rPr>
      </w:pPr>
      <w:r w:rsidRPr="000E1AE3">
        <w:rPr>
          <w:rFonts w:eastAsia="Times New Roman" w:cs="Liberation Serif"/>
          <w:kern w:val="0"/>
          <w:lang w:eastAsia="ar-SA" w:bidi="ar-SA"/>
        </w:rPr>
        <w:t>Końcową wartość punktową danej oferty stanowi suma punktów uzyskana przez daną ofertę za każde kryterium oceny ofert. Spośród ofert nieodrzuconych, Zamawiający wybierze najkorzystniejszą ofertę z największą całkowitą ilością punktów.</w:t>
      </w:r>
    </w:p>
    <w:p w:rsidR="006D5E25" w:rsidRPr="00DA41ED" w:rsidRDefault="006D5E25" w:rsidP="006D5E25">
      <w:pPr>
        <w:widowControl/>
        <w:suppressAutoHyphens w:val="0"/>
        <w:overflowPunct w:val="0"/>
        <w:autoSpaceDE w:val="0"/>
        <w:jc w:val="both"/>
        <w:rPr>
          <w:rFonts w:eastAsia="Times New Roman" w:cs="Liberation Serif"/>
          <w:b/>
          <w:kern w:val="0"/>
          <w:lang w:eastAsia="pl-PL" w:bidi="ar-SA"/>
        </w:rPr>
      </w:pPr>
    </w:p>
    <w:p w:rsidR="006D5E25" w:rsidRPr="00DA41ED" w:rsidRDefault="006D5E25" w:rsidP="006D5E25">
      <w:pPr>
        <w:widowControl/>
        <w:suppressAutoHyphens w:val="0"/>
        <w:overflowPunct w:val="0"/>
        <w:autoSpaceDE w:val="0"/>
        <w:ind w:left="567"/>
        <w:jc w:val="both"/>
        <w:rPr>
          <w:rFonts w:eastAsia="Times New Roman" w:cs="Liberation Serif"/>
          <w:kern w:val="0"/>
          <w:lang w:eastAsia="pl-PL" w:bidi="ar-SA"/>
        </w:rPr>
      </w:pPr>
    </w:p>
    <w:p w:rsidR="006D5E25" w:rsidRPr="00DA41ED" w:rsidRDefault="006D5E25" w:rsidP="006D5E25">
      <w:pPr>
        <w:widowControl/>
        <w:suppressAutoHyphens w:val="0"/>
        <w:overflowPunct w:val="0"/>
        <w:autoSpaceDE w:val="0"/>
        <w:jc w:val="both"/>
        <w:rPr>
          <w:rFonts w:eastAsia="Times New Roman" w:cs="Liberation Serif"/>
          <w:b/>
          <w:kern w:val="0"/>
          <w:lang w:eastAsia="pl-PL" w:bidi="ar-SA"/>
        </w:rPr>
      </w:pPr>
      <w:r w:rsidRPr="00DA41ED">
        <w:rPr>
          <w:rFonts w:eastAsia="Times New Roman" w:cs="Liberation Serif"/>
          <w:b/>
          <w:kern w:val="0"/>
          <w:lang w:eastAsia="pl-PL" w:bidi="ar-SA"/>
        </w:rPr>
        <w:t xml:space="preserve">V. DOKUMENTY I OŚWIADCZENIA WYMAGANE OD WYKONAWCY </w:t>
      </w:r>
    </w:p>
    <w:p w:rsidR="006D5E25" w:rsidRPr="00DA41ED" w:rsidRDefault="006D5E25" w:rsidP="006D5E25">
      <w:pPr>
        <w:widowControl/>
        <w:suppressAutoHyphens w:val="0"/>
        <w:overflowPunct w:val="0"/>
        <w:autoSpaceDE w:val="0"/>
        <w:jc w:val="both"/>
        <w:rPr>
          <w:rFonts w:eastAsia="Times New Roman" w:cs="Liberation Serif"/>
          <w:b/>
          <w:kern w:val="0"/>
          <w:lang w:eastAsia="pl-PL" w:bidi="ar-SA"/>
        </w:rPr>
      </w:pPr>
    </w:p>
    <w:p w:rsidR="006D5E25" w:rsidRPr="00DA41ED" w:rsidRDefault="006D5E25" w:rsidP="006D5E25">
      <w:pPr>
        <w:widowControl/>
        <w:numPr>
          <w:ilvl w:val="0"/>
          <w:numId w:val="3"/>
        </w:numPr>
        <w:suppressAutoHyphens w:val="0"/>
        <w:overflowPunct w:val="0"/>
        <w:autoSpaceDE w:val="0"/>
        <w:jc w:val="both"/>
        <w:textAlignment w:val="auto"/>
        <w:rPr>
          <w:rFonts w:eastAsia="Times New Roman" w:cs="Liberation Serif"/>
          <w:kern w:val="0"/>
          <w:lang w:eastAsia="pl-PL" w:bidi="ar-SA"/>
        </w:rPr>
      </w:pPr>
      <w:r w:rsidRPr="00DA41ED">
        <w:rPr>
          <w:rFonts w:eastAsia="Times New Roman" w:cs="Liberation Serif"/>
          <w:kern w:val="0"/>
          <w:lang w:eastAsia="pl-PL" w:bidi="ar-SA"/>
        </w:rPr>
        <w:t>formularz ofertowy według wzoru stanowiącego załącznik do zapytania,</w:t>
      </w:r>
    </w:p>
    <w:p w:rsidR="006D5E25" w:rsidRPr="00DA41ED" w:rsidRDefault="006D5E25" w:rsidP="006D5E25">
      <w:pPr>
        <w:widowControl/>
        <w:numPr>
          <w:ilvl w:val="0"/>
          <w:numId w:val="3"/>
        </w:numPr>
        <w:shd w:val="clear" w:color="auto" w:fill="FFFFFF"/>
        <w:suppressAutoHyphens w:val="0"/>
        <w:spacing w:after="100"/>
        <w:jc w:val="both"/>
        <w:textAlignment w:val="auto"/>
        <w:rPr>
          <w:rFonts w:eastAsia="Times New Roman" w:cs="Liberation Serif"/>
          <w:kern w:val="0"/>
          <w:lang w:eastAsia="pl-PL" w:bidi="ar-SA"/>
        </w:rPr>
      </w:pPr>
      <w:r w:rsidRPr="00DA41ED">
        <w:rPr>
          <w:rFonts w:eastAsia="Times New Roman" w:cs="Liberation Serif"/>
          <w:kern w:val="0"/>
          <w:lang w:eastAsia="pl-PL" w:bidi="ar-SA"/>
        </w:rPr>
        <w:t xml:space="preserve">oświadczenia o spełnieniu warunków, o których mowa w art. 286 ust. 1 pkt 1 - 3 ustawy </w:t>
      </w:r>
      <w:r w:rsidRPr="00DA41ED">
        <w:rPr>
          <w:rFonts w:eastAsia="Times New Roman" w:cs="Liberation Serif"/>
          <w:kern w:val="0"/>
          <w:lang w:eastAsia="pl-PL" w:bidi="ar-SA"/>
        </w:rPr>
        <w:br/>
        <w:t xml:space="preserve">o finansach publicznych, </w:t>
      </w:r>
    </w:p>
    <w:p w:rsidR="006D5E25" w:rsidRPr="00DA41ED" w:rsidRDefault="006D5E25" w:rsidP="006D5E25">
      <w:pPr>
        <w:widowControl/>
        <w:numPr>
          <w:ilvl w:val="0"/>
          <w:numId w:val="3"/>
        </w:numPr>
        <w:shd w:val="clear" w:color="auto" w:fill="FFFFFF"/>
        <w:suppressAutoHyphens w:val="0"/>
        <w:spacing w:after="100"/>
        <w:jc w:val="both"/>
        <w:textAlignment w:val="auto"/>
        <w:rPr>
          <w:rFonts w:eastAsia="Times New Roman" w:cs="Liberation Serif"/>
          <w:kern w:val="0"/>
          <w:lang w:eastAsia="pl-PL" w:bidi="ar-SA"/>
        </w:rPr>
      </w:pPr>
      <w:r w:rsidRPr="00DA41ED">
        <w:rPr>
          <w:rFonts w:eastAsia="Times New Roman" w:cs="Liberation Serif"/>
          <w:kern w:val="0"/>
          <w:lang w:eastAsia="pl-PL" w:bidi="ar-SA"/>
        </w:rPr>
        <w:t>kopie poświadczonych „za zgodność z oryginałem” dokumentów potwierdzających posiadanie wyższego wykształcenia (art. 286 ust. 1 pkt 4 ustawy o finansach publicznych) oraz posiadanie kwalifikacji do przeprowadzenia audytu wewnętrznego (art. 286 ust.1 pkt. 5 ustawy o finansach publicznych),</w:t>
      </w:r>
    </w:p>
    <w:p w:rsidR="006D5E25" w:rsidRPr="00DA41ED" w:rsidRDefault="006D5E25" w:rsidP="006D5E25">
      <w:pPr>
        <w:widowControl/>
        <w:numPr>
          <w:ilvl w:val="0"/>
          <w:numId w:val="3"/>
        </w:numPr>
        <w:shd w:val="clear" w:color="auto" w:fill="FFFFFF"/>
        <w:suppressAutoHyphens w:val="0"/>
        <w:spacing w:after="100"/>
        <w:jc w:val="both"/>
        <w:textAlignment w:val="auto"/>
        <w:rPr>
          <w:rFonts w:cs="Liberation Serif"/>
        </w:rPr>
      </w:pPr>
      <w:r w:rsidRPr="00DA41ED">
        <w:rPr>
          <w:rFonts w:eastAsia="Times New Roman" w:cs="Liberation Serif"/>
          <w:kern w:val="0"/>
          <w:lang w:eastAsia="pl-PL" w:bidi="ar-SA"/>
        </w:rPr>
        <w:t xml:space="preserve">potwierdzenie przeprowadzenia w ostatnich 2 latach poprzedzających datę składania ofert co najmniej 5 zadań audytowych w jednostkach zobowiązanych do przeprowadzania audytu wewnętrznego na podstawie ustawy o finansach publicznych (np. kserokopie umów, referencje, rekomendacje itd.), </w:t>
      </w:r>
    </w:p>
    <w:p w:rsidR="006D5E25" w:rsidRPr="00DA41ED" w:rsidRDefault="006D5E25" w:rsidP="006D5E25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textAlignment w:val="auto"/>
        <w:rPr>
          <w:rFonts w:eastAsia="Times New Roman" w:cs="Liberation Serif"/>
          <w:color w:val="000000"/>
          <w:kern w:val="0"/>
          <w:lang w:eastAsia="pl-PL" w:bidi="ar-SA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>zgodę osób fizycznych  na przetwarzanie danych osobowych.</w:t>
      </w:r>
    </w:p>
    <w:p w:rsidR="00D732C2" w:rsidRPr="00DA41ED" w:rsidRDefault="00D732C2" w:rsidP="00D732C2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eastAsia="Times New Roman" w:cs="Liberation Serif"/>
          <w:color w:val="000000"/>
          <w:kern w:val="0"/>
          <w:lang w:eastAsia="pl-PL" w:bidi="ar-SA"/>
        </w:rPr>
      </w:pPr>
    </w:p>
    <w:p w:rsidR="006D5E25" w:rsidRPr="00DA41ED" w:rsidRDefault="006D5E25" w:rsidP="00147503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cs="Liberation Serif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>„</w:t>
      </w:r>
      <w:r w:rsidRPr="00DA41ED">
        <w:rPr>
          <w:rFonts w:eastAsia="Times New Roman" w:cs="Liberation Serif"/>
          <w:i/>
          <w:color w:val="000000"/>
          <w:kern w:val="0"/>
          <w:lang w:eastAsia="pl-PL" w:bidi="ar-SA"/>
        </w:rPr>
        <w:t>Wyrażam zgodę na przetwarzanie moich danych osobowych dla potrzeb niezbędnych do realizacji zamówienia (zgodnie z ustawą z dnia 10 maja 2018 roku o ochronie danych osobowych (Dz. U z 2018, poz. 1000 z późniejszymi zmianami)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6D5E25" w:rsidRPr="00DA41ED" w:rsidRDefault="006D5E25" w:rsidP="006D5E25">
      <w:pPr>
        <w:widowControl/>
        <w:tabs>
          <w:tab w:val="left" w:pos="1477"/>
        </w:tabs>
        <w:suppressAutoHyphens w:val="0"/>
        <w:overflowPunct w:val="0"/>
        <w:autoSpaceDE w:val="0"/>
        <w:ind w:left="540"/>
        <w:jc w:val="both"/>
        <w:rPr>
          <w:rFonts w:eastAsia="Times New Roman" w:cs="Liberation Serif"/>
          <w:kern w:val="0"/>
          <w:lang w:eastAsia="pl-PL" w:bidi="ar-SA"/>
        </w:rPr>
      </w:pPr>
    </w:p>
    <w:p w:rsidR="006D5E25" w:rsidRPr="00DA41ED" w:rsidRDefault="006D5E25" w:rsidP="006D5E25">
      <w:pPr>
        <w:widowControl/>
        <w:suppressAutoHyphens w:val="0"/>
        <w:overflowPunct w:val="0"/>
        <w:autoSpaceDE w:val="0"/>
        <w:jc w:val="both"/>
        <w:rPr>
          <w:rFonts w:eastAsia="Times New Roman" w:cs="Liberation Serif"/>
          <w:b/>
          <w:kern w:val="0"/>
          <w:lang w:eastAsia="pl-PL" w:bidi="ar-SA"/>
        </w:rPr>
      </w:pPr>
      <w:r w:rsidRPr="00DA41ED">
        <w:rPr>
          <w:rFonts w:eastAsia="Times New Roman" w:cs="Liberation Serif"/>
          <w:b/>
          <w:kern w:val="0"/>
          <w:lang w:eastAsia="pl-PL" w:bidi="ar-SA"/>
        </w:rPr>
        <w:t>VI.   OPIS SPOSOBU OBLICZANIA CENY W SKŁADANEJ OFERCIE CENOWEJ</w:t>
      </w:r>
    </w:p>
    <w:p w:rsidR="006D5E25" w:rsidRPr="00DA41ED" w:rsidRDefault="006D5E25" w:rsidP="006D5E25">
      <w:pPr>
        <w:widowControl/>
        <w:tabs>
          <w:tab w:val="left" w:pos="284"/>
          <w:tab w:val="left" w:pos="567"/>
        </w:tabs>
        <w:suppressAutoHyphens w:val="0"/>
        <w:overflowPunct w:val="0"/>
        <w:autoSpaceDE w:val="0"/>
        <w:ind w:left="567"/>
        <w:rPr>
          <w:rFonts w:eastAsia="Calibri" w:cs="Liberation Serif"/>
          <w:kern w:val="0"/>
          <w:lang w:eastAsia="pl-PL" w:bidi="ar-SA"/>
        </w:rPr>
      </w:pPr>
    </w:p>
    <w:p w:rsidR="006D5E25" w:rsidRPr="00DA41ED" w:rsidRDefault="006D5E25" w:rsidP="006D5E25">
      <w:pPr>
        <w:widowControl/>
        <w:numPr>
          <w:ilvl w:val="0"/>
          <w:numId w:val="4"/>
        </w:numPr>
        <w:tabs>
          <w:tab w:val="left" w:pos="-5476"/>
          <w:tab w:val="left" w:pos="-5334"/>
        </w:tabs>
        <w:suppressAutoHyphens w:val="0"/>
        <w:overflowPunct w:val="0"/>
        <w:autoSpaceDE w:val="0"/>
        <w:jc w:val="both"/>
        <w:textAlignment w:val="auto"/>
        <w:rPr>
          <w:rFonts w:eastAsia="Calibri" w:cs="Liberation Serif"/>
          <w:kern w:val="0"/>
          <w:lang w:eastAsia="pl-PL" w:bidi="ar-SA"/>
        </w:rPr>
      </w:pPr>
      <w:r w:rsidRPr="00DA41ED">
        <w:rPr>
          <w:rFonts w:eastAsia="Calibri" w:cs="Liberation Serif"/>
          <w:kern w:val="0"/>
          <w:lang w:eastAsia="pl-PL" w:bidi="ar-SA"/>
        </w:rPr>
        <w:t xml:space="preserve">cena wskazana w ofercie musi być podana w PLN cyfrowo i słownie </w:t>
      </w:r>
      <w:r w:rsidRPr="00DA41ED">
        <w:rPr>
          <w:rFonts w:eastAsia="Calibri" w:cs="Liberation Serif"/>
          <w:kern w:val="0"/>
          <w:lang w:eastAsia="pl-PL" w:bidi="ar-SA"/>
        </w:rPr>
        <w:br/>
        <w:t>z   wyodrębnieniem należnego podatku VAT – jeśli występuje,</w:t>
      </w:r>
    </w:p>
    <w:p w:rsidR="006D5E25" w:rsidRPr="00DA41ED" w:rsidRDefault="006D5E25" w:rsidP="006D5E25">
      <w:pPr>
        <w:widowControl/>
        <w:numPr>
          <w:ilvl w:val="0"/>
          <w:numId w:val="4"/>
        </w:numPr>
        <w:tabs>
          <w:tab w:val="left" w:pos="-5334"/>
        </w:tabs>
        <w:suppressAutoHyphens w:val="0"/>
        <w:jc w:val="both"/>
        <w:textAlignment w:val="auto"/>
        <w:rPr>
          <w:rFonts w:cs="Liberation Serif"/>
        </w:rPr>
      </w:pPr>
      <w:r w:rsidRPr="00DA41ED">
        <w:rPr>
          <w:rFonts w:eastAsia="Times New Roman" w:cs="Liberation Serif"/>
          <w:kern w:val="0"/>
          <w:lang w:eastAsia="pl-PL" w:bidi="ar-SA"/>
        </w:rPr>
        <w:t xml:space="preserve">podana cena będzie ceną ryczałtową, </w:t>
      </w:r>
    </w:p>
    <w:p w:rsidR="006D5E25" w:rsidRPr="00DA41ED" w:rsidRDefault="006D5E25" w:rsidP="006D5E25">
      <w:pPr>
        <w:widowControl/>
        <w:numPr>
          <w:ilvl w:val="0"/>
          <w:numId w:val="4"/>
        </w:numPr>
        <w:tabs>
          <w:tab w:val="left" w:pos="-5334"/>
        </w:tabs>
        <w:suppressAutoHyphens w:val="0"/>
        <w:overflowPunct w:val="0"/>
        <w:autoSpaceDE w:val="0"/>
        <w:jc w:val="both"/>
        <w:textAlignment w:val="auto"/>
        <w:rPr>
          <w:rFonts w:eastAsia="Calibri" w:cs="Liberation Serif"/>
          <w:kern w:val="0"/>
          <w:lang w:eastAsia="pl-PL" w:bidi="ar-SA"/>
        </w:rPr>
      </w:pPr>
      <w:r w:rsidRPr="00DA41ED">
        <w:rPr>
          <w:rFonts w:eastAsia="Calibri" w:cs="Liberation Serif"/>
          <w:kern w:val="0"/>
          <w:lang w:eastAsia="pl-PL" w:bidi="ar-SA"/>
        </w:rPr>
        <w:t>cena za wykonanie przedmiotu zamówienia może być tylko jedna (nie dopuszcza się        wariantowości cen).</w:t>
      </w:r>
    </w:p>
    <w:p w:rsidR="006D5E25" w:rsidRPr="00DA41ED" w:rsidRDefault="006D5E25" w:rsidP="006D5E25">
      <w:pPr>
        <w:widowControl/>
        <w:suppressAutoHyphens w:val="0"/>
        <w:overflowPunct w:val="0"/>
        <w:autoSpaceDE w:val="0"/>
        <w:rPr>
          <w:rFonts w:eastAsia="Calibri" w:cs="Liberation Serif"/>
          <w:b/>
          <w:kern w:val="0"/>
          <w:lang w:eastAsia="pl-PL" w:bidi="ar-SA"/>
        </w:rPr>
      </w:pPr>
    </w:p>
    <w:p w:rsidR="006D5E25" w:rsidRPr="00DA41ED" w:rsidRDefault="006D5E25" w:rsidP="006D5E25">
      <w:pPr>
        <w:widowControl/>
        <w:suppressAutoHyphens w:val="0"/>
        <w:overflowPunct w:val="0"/>
        <w:autoSpaceDE w:val="0"/>
        <w:rPr>
          <w:rFonts w:cs="Liberation Serif"/>
        </w:rPr>
      </w:pPr>
      <w:r w:rsidRPr="00DA41ED">
        <w:rPr>
          <w:rFonts w:eastAsia="Calibri" w:cs="Liberation Serif"/>
          <w:b/>
          <w:kern w:val="0"/>
          <w:lang w:eastAsia="pl-PL" w:bidi="ar-SA"/>
        </w:rPr>
        <w:lastRenderedPageBreak/>
        <w:t>VII.</w:t>
      </w:r>
      <w:r w:rsidRPr="00DA41ED">
        <w:rPr>
          <w:rFonts w:eastAsia="Calibri" w:cs="Liberation Serif"/>
          <w:kern w:val="0"/>
          <w:lang w:eastAsia="pl-PL" w:bidi="ar-SA"/>
        </w:rPr>
        <w:t xml:space="preserve">  </w:t>
      </w:r>
      <w:r w:rsidRPr="00DA41ED">
        <w:rPr>
          <w:rFonts w:eastAsia="Calibri" w:cs="Liberation Serif"/>
          <w:b/>
          <w:kern w:val="0"/>
          <w:lang w:eastAsia="pl-PL" w:bidi="ar-SA"/>
        </w:rPr>
        <w:t>MIEJSCE I TERMIN ZŁOŻENIA OFERTY CENOWEJ</w:t>
      </w:r>
    </w:p>
    <w:p w:rsidR="006D5E25" w:rsidRPr="00DA41ED" w:rsidRDefault="006D5E25" w:rsidP="006D5E25">
      <w:pPr>
        <w:widowControl/>
        <w:suppressAutoHyphens w:val="0"/>
        <w:overflowPunct w:val="0"/>
        <w:autoSpaceDE w:val="0"/>
        <w:rPr>
          <w:rFonts w:eastAsia="Calibri" w:cs="Liberation Serif"/>
          <w:b/>
          <w:kern w:val="0"/>
          <w:lang w:eastAsia="pl-PL" w:bidi="ar-SA"/>
        </w:rPr>
      </w:pPr>
    </w:p>
    <w:p w:rsidR="006D5E25" w:rsidRPr="00DA41ED" w:rsidRDefault="006D5E25" w:rsidP="006D5E25">
      <w:pPr>
        <w:widowControl/>
        <w:numPr>
          <w:ilvl w:val="0"/>
          <w:numId w:val="5"/>
        </w:numPr>
        <w:suppressAutoHyphens w:val="0"/>
        <w:overflowPunct w:val="0"/>
        <w:autoSpaceDE w:val="0"/>
        <w:ind w:right="34"/>
        <w:jc w:val="both"/>
        <w:textAlignment w:val="auto"/>
        <w:rPr>
          <w:rFonts w:cs="Liberation Serif"/>
        </w:rPr>
      </w:pPr>
      <w:r w:rsidRPr="00DA41ED">
        <w:rPr>
          <w:rFonts w:eastAsia="Times New Roman" w:cs="Liberation Serif"/>
          <w:kern w:val="0"/>
          <w:lang w:eastAsia="pl-PL" w:bidi="ar-SA"/>
        </w:rPr>
        <w:t xml:space="preserve">ofertę cenową wraz z załącznikami należy złożyć </w:t>
      </w:r>
      <w:r w:rsidRPr="00DA41ED">
        <w:rPr>
          <w:rFonts w:eastAsia="Times New Roman" w:cs="Liberation Serif"/>
          <w:b/>
          <w:kern w:val="0"/>
          <w:lang w:eastAsia="pl-PL" w:bidi="ar-SA"/>
        </w:rPr>
        <w:t>w terminie do</w:t>
      </w:r>
      <w:r w:rsidRPr="00DA41ED">
        <w:rPr>
          <w:rFonts w:eastAsia="Times New Roman" w:cs="Liberation Serif"/>
          <w:kern w:val="0"/>
          <w:lang w:eastAsia="pl-PL" w:bidi="ar-SA"/>
        </w:rPr>
        <w:t xml:space="preserve"> </w:t>
      </w:r>
      <w:r w:rsidRPr="00DA41ED">
        <w:rPr>
          <w:rFonts w:eastAsia="Times New Roman" w:cs="Liberation Serif"/>
          <w:b/>
          <w:bCs/>
          <w:kern w:val="0"/>
          <w:lang w:eastAsia="pl-PL" w:bidi="ar-SA"/>
        </w:rPr>
        <w:t>2</w:t>
      </w:r>
      <w:r w:rsidR="00D732C2" w:rsidRPr="00DA41ED">
        <w:rPr>
          <w:rFonts w:eastAsia="Times New Roman" w:cs="Liberation Serif"/>
          <w:b/>
          <w:bCs/>
          <w:kern w:val="0"/>
          <w:lang w:eastAsia="pl-PL" w:bidi="ar-SA"/>
        </w:rPr>
        <w:t>7 grudnia</w:t>
      </w:r>
      <w:r w:rsidRPr="00DA41ED">
        <w:rPr>
          <w:rFonts w:eastAsia="Times New Roman" w:cs="Liberation Serif"/>
          <w:b/>
          <w:kern w:val="0"/>
          <w:lang w:eastAsia="pl-PL" w:bidi="ar-SA"/>
        </w:rPr>
        <w:t xml:space="preserve"> 2021 r.</w:t>
      </w:r>
      <w:r w:rsidRPr="00DA41ED">
        <w:rPr>
          <w:rFonts w:eastAsia="Times New Roman" w:cs="Liberation Serif"/>
          <w:kern w:val="0"/>
          <w:lang w:eastAsia="pl-PL" w:bidi="ar-SA"/>
        </w:rPr>
        <w:t xml:space="preserve"> </w:t>
      </w:r>
      <w:r w:rsidR="00147503" w:rsidRPr="00DA41ED">
        <w:rPr>
          <w:rFonts w:eastAsia="Times New Roman" w:cs="Liberation Serif"/>
          <w:kern w:val="0"/>
          <w:lang w:eastAsia="pl-PL" w:bidi="ar-SA"/>
        </w:rPr>
        <w:t>poprzez wypełnienie formularza na platformie zakupowej.</w:t>
      </w:r>
    </w:p>
    <w:p w:rsidR="006D5E25" w:rsidRPr="00DA41ED" w:rsidRDefault="006D5E25" w:rsidP="006D5E25">
      <w:pPr>
        <w:widowControl/>
        <w:numPr>
          <w:ilvl w:val="0"/>
          <w:numId w:val="5"/>
        </w:numPr>
        <w:suppressAutoHyphens w:val="0"/>
        <w:overflowPunct w:val="0"/>
        <w:autoSpaceDE w:val="0"/>
        <w:ind w:right="34"/>
        <w:jc w:val="both"/>
        <w:textAlignment w:val="auto"/>
        <w:rPr>
          <w:rFonts w:cs="Liberation Serif"/>
        </w:rPr>
      </w:pPr>
      <w:r w:rsidRPr="00DA41ED">
        <w:rPr>
          <w:rFonts w:eastAsia="Times New Roman" w:cs="Liberation Serif"/>
          <w:kern w:val="0"/>
          <w:lang w:eastAsia="pl-PL" w:bidi="ar-SA"/>
        </w:rPr>
        <w:t>oferta cenowa otrzymana przez Zamawiającego po terminie podanym powyżej nie będzie rozpatrywana.</w:t>
      </w:r>
    </w:p>
    <w:p w:rsidR="006D5E25" w:rsidRPr="00DA41ED" w:rsidRDefault="006D5E25" w:rsidP="006D5E25">
      <w:pPr>
        <w:widowControl/>
        <w:suppressAutoHyphens w:val="0"/>
        <w:overflowPunct w:val="0"/>
        <w:autoSpaceDE w:val="0"/>
        <w:ind w:right="34"/>
        <w:jc w:val="both"/>
        <w:rPr>
          <w:rFonts w:eastAsia="Times New Roman" w:cs="Liberation Serif"/>
          <w:b/>
          <w:kern w:val="0"/>
          <w:lang w:eastAsia="pl-PL" w:bidi="ar-SA"/>
        </w:rPr>
      </w:pPr>
    </w:p>
    <w:p w:rsidR="006D5E25" w:rsidRPr="00DA41ED" w:rsidRDefault="006D5E25" w:rsidP="006D5E25">
      <w:pPr>
        <w:widowControl/>
        <w:suppressAutoHyphens w:val="0"/>
        <w:overflowPunct w:val="0"/>
        <w:autoSpaceDE w:val="0"/>
        <w:rPr>
          <w:rFonts w:eastAsia="Times New Roman" w:cs="Liberation Serif"/>
          <w:b/>
          <w:kern w:val="0"/>
          <w:lang w:eastAsia="pl-PL" w:bidi="ar-SA"/>
        </w:rPr>
      </w:pPr>
      <w:r w:rsidRPr="00DA41ED">
        <w:rPr>
          <w:rFonts w:eastAsia="Times New Roman" w:cs="Liberation Serif"/>
          <w:b/>
          <w:kern w:val="0"/>
          <w:lang w:eastAsia="pl-PL" w:bidi="ar-SA"/>
        </w:rPr>
        <w:t>VIII. WARUNKI UDZIAŁU W POSTĘPOWANIU</w:t>
      </w:r>
    </w:p>
    <w:p w:rsidR="006D5E25" w:rsidRPr="00DA41ED" w:rsidRDefault="006D5E25" w:rsidP="006D5E25">
      <w:pPr>
        <w:widowControl/>
        <w:suppressAutoHyphens w:val="0"/>
        <w:overflowPunct w:val="0"/>
        <w:autoSpaceDE w:val="0"/>
        <w:rPr>
          <w:rFonts w:eastAsia="Times New Roman" w:cs="Liberation Serif"/>
          <w:b/>
          <w:kern w:val="0"/>
          <w:lang w:eastAsia="pl-PL" w:bidi="ar-SA"/>
        </w:rPr>
      </w:pPr>
    </w:p>
    <w:p w:rsidR="006D5E25" w:rsidRPr="00DA41ED" w:rsidRDefault="006D5E25" w:rsidP="006D5E25">
      <w:pPr>
        <w:widowControl/>
        <w:suppressAutoHyphens w:val="0"/>
        <w:overflowPunct w:val="0"/>
        <w:autoSpaceDE w:val="0"/>
        <w:rPr>
          <w:rFonts w:cs="Liberation Serif"/>
        </w:rPr>
      </w:pPr>
      <w:r w:rsidRPr="00DA41ED">
        <w:rPr>
          <w:rFonts w:eastAsia="Times New Roman" w:cs="Liberation Serif"/>
          <w:b/>
          <w:kern w:val="0"/>
          <w:lang w:eastAsia="pl-PL" w:bidi="ar-SA"/>
        </w:rPr>
        <w:t xml:space="preserve">     </w:t>
      </w:r>
      <w:r w:rsidRPr="00DA41ED">
        <w:rPr>
          <w:rFonts w:eastAsia="Times New Roman" w:cs="Liberation Serif"/>
          <w:kern w:val="0"/>
          <w:lang w:eastAsia="pl-PL" w:bidi="ar-SA"/>
        </w:rPr>
        <w:t>Złożenie oferty w wyznaczonym terminie.</w:t>
      </w:r>
    </w:p>
    <w:p w:rsidR="006D5E25" w:rsidRPr="00DA41ED" w:rsidRDefault="006D5E25" w:rsidP="006D5E25">
      <w:pPr>
        <w:widowControl/>
        <w:tabs>
          <w:tab w:val="left" w:pos="459"/>
        </w:tabs>
        <w:suppressAutoHyphens w:val="0"/>
        <w:overflowPunct w:val="0"/>
        <w:autoSpaceDE w:val="0"/>
        <w:jc w:val="both"/>
        <w:rPr>
          <w:rFonts w:eastAsia="Times New Roman" w:cs="Liberation Serif"/>
          <w:kern w:val="0"/>
          <w:lang w:eastAsia="pl-PL" w:bidi="ar-SA"/>
        </w:rPr>
      </w:pPr>
    </w:p>
    <w:p w:rsidR="006D5E25" w:rsidRPr="00DA41ED" w:rsidRDefault="006D5E25" w:rsidP="006D5E25">
      <w:pPr>
        <w:widowControl/>
        <w:tabs>
          <w:tab w:val="left" w:pos="459"/>
        </w:tabs>
        <w:suppressAutoHyphens w:val="0"/>
        <w:overflowPunct w:val="0"/>
        <w:autoSpaceDE w:val="0"/>
        <w:jc w:val="both"/>
        <w:rPr>
          <w:rFonts w:eastAsia="Times New Roman" w:cs="Liberation Serif"/>
          <w:b/>
          <w:kern w:val="0"/>
          <w:lang w:eastAsia="pl-PL" w:bidi="ar-SA"/>
        </w:rPr>
      </w:pPr>
      <w:r w:rsidRPr="00DA41ED">
        <w:rPr>
          <w:rFonts w:eastAsia="Times New Roman" w:cs="Liberation Serif"/>
          <w:b/>
          <w:kern w:val="0"/>
          <w:lang w:eastAsia="pl-PL" w:bidi="ar-SA"/>
        </w:rPr>
        <w:t>IX. TERMIN ZWIĄZANIA OFERTĄ</w:t>
      </w:r>
    </w:p>
    <w:p w:rsidR="006D5E25" w:rsidRPr="00DA41ED" w:rsidRDefault="006D5E25" w:rsidP="006D5E25">
      <w:pPr>
        <w:widowControl/>
        <w:tabs>
          <w:tab w:val="left" w:pos="459"/>
        </w:tabs>
        <w:suppressAutoHyphens w:val="0"/>
        <w:overflowPunct w:val="0"/>
        <w:autoSpaceDE w:val="0"/>
        <w:jc w:val="both"/>
        <w:rPr>
          <w:rFonts w:eastAsia="Times New Roman" w:cs="Liberation Serif"/>
          <w:b/>
          <w:kern w:val="0"/>
          <w:lang w:eastAsia="pl-PL" w:bidi="ar-SA"/>
        </w:rPr>
      </w:pPr>
    </w:p>
    <w:p w:rsidR="006D5E25" w:rsidRPr="00DA41ED" w:rsidRDefault="006D5E25" w:rsidP="006D5E25">
      <w:pPr>
        <w:widowControl/>
        <w:tabs>
          <w:tab w:val="left" w:pos="459"/>
        </w:tabs>
        <w:suppressAutoHyphens w:val="0"/>
        <w:overflowPunct w:val="0"/>
        <w:autoSpaceDE w:val="0"/>
        <w:jc w:val="both"/>
        <w:rPr>
          <w:rFonts w:cs="Liberation Serif"/>
        </w:rPr>
      </w:pPr>
      <w:r w:rsidRPr="00DA41ED">
        <w:rPr>
          <w:rFonts w:eastAsia="Times New Roman" w:cs="Liberation Serif"/>
          <w:kern w:val="0"/>
          <w:lang w:eastAsia="pl-PL" w:bidi="ar-SA"/>
        </w:rPr>
        <w:t xml:space="preserve">     30 dni (od ostatecznego terminu składania ofert). </w:t>
      </w:r>
    </w:p>
    <w:p w:rsidR="006D5E25" w:rsidRPr="00DA41ED" w:rsidRDefault="006D5E25" w:rsidP="006D5E25">
      <w:pPr>
        <w:widowControl/>
        <w:tabs>
          <w:tab w:val="left" w:pos="459"/>
        </w:tabs>
        <w:suppressAutoHyphens w:val="0"/>
        <w:overflowPunct w:val="0"/>
        <w:autoSpaceDE w:val="0"/>
        <w:ind w:left="459"/>
        <w:jc w:val="both"/>
        <w:rPr>
          <w:rFonts w:eastAsia="Times New Roman" w:cs="Liberation Serif"/>
          <w:kern w:val="0"/>
          <w:lang w:eastAsia="pl-PL" w:bidi="ar-SA"/>
        </w:rPr>
      </w:pPr>
    </w:p>
    <w:p w:rsidR="006D5E25" w:rsidRPr="00DA41ED" w:rsidRDefault="006D5E25" w:rsidP="006D5E25">
      <w:pPr>
        <w:widowControl/>
        <w:tabs>
          <w:tab w:val="left" w:pos="459"/>
        </w:tabs>
        <w:suppressAutoHyphens w:val="0"/>
        <w:overflowPunct w:val="0"/>
        <w:autoSpaceDE w:val="0"/>
        <w:jc w:val="both"/>
        <w:rPr>
          <w:rFonts w:cs="Liberation Serif"/>
        </w:rPr>
      </w:pPr>
      <w:r w:rsidRPr="00DA41ED">
        <w:rPr>
          <w:rFonts w:eastAsia="Times New Roman" w:cs="Liberation Serif"/>
          <w:b/>
          <w:kern w:val="0"/>
          <w:lang w:eastAsia="pl-PL" w:bidi="ar-SA"/>
        </w:rPr>
        <w:t>X.   P</w:t>
      </w:r>
      <w:r w:rsidR="007D712C" w:rsidRPr="00DA41ED">
        <w:rPr>
          <w:rFonts w:eastAsia="Times New Roman" w:cs="Liberation Serif"/>
          <w:b/>
          <w:kern w:val="0"/>
          <w:lang w:eastAsia="pl-PL" w:bidi="ar-SA"/>
        </w:rPr>
        <w:t>ODPISANIE ZAMÓWIENIA/UMOWY</w:t>
      </w:r>
    </w:p>
    <w:p w:rsidR="00AF51E1" w:rsidRPr="00DA41ED" w:rsidRDefault="00AF51E1" w:rsidP="006D5E25">
      <w:pPr>
        <w:widowControl/>
        <w:tabs>
          <w:tab w:val="left" w:pos="459"/>
        </w:tabs>
        <w:suppressAutoHyphens w:val="0"/>
        <w:overflowPunct w:val="0"/>
        <w:autoSpaceDE w:val="0"/>
        <w:jc w:val="both"/>
        <w:rPr>
          <w:rFonts w:eastAsia="Times New Roman" w:cs="Liberation Serif"/>
          <w:kern w:val="0"/>
          <w:lang w:eastAsia="pl-PL" w:bidi="ar-SA"/>
        </w:rPr>
      </w:pPr>
    </w:p>
    <w:p w:rsidR="006D5E25" w:rsidRPr="00DA41ED" w:rsidRDefault="006D5E25" w:rsidP="006D5E25">
      <w:pPr>
        <w:widowControl/>
        <w:tabs>
          <w:tab w:val="left" w:pos="459"/>
        </w:tabs>
        <w:suppressAutoHyphens w:val="0"/>
        <w:overflowPunct w:val="0"/>
        <w:autoSpaceDE w:val="0"/>
        <w:jc w:val="both"/>
        <w:rPr>
          <w:rFonts w:eastAsia="Times New Roman" w:cs="Liberation Serif"/>
          <w:kern w:val="0"/>
          <w:lang w:eastAsia="pl-PL" w:bidi="ar-SA"/>
        </w:rPr>
      </w:pPr>
      <w:r w:rsidRPr="00DA41ED">
        <w:rPr>
          <w:rFonts w:eastAsia="Times New Roman" w:cs="Liberation Serif"/>
          <w:kern w:val="0"/>
          <w:lang w:eastAsia="pl-PL" w:bidi="ar-SA"/>
        </w:rPr>
        <w:t>Wykonawcy, który złoży najkorzystniejszą ofertę Zamawiający zleci realizację przedmiotu umowy.</w:t>
      </w:r>
    </w:p>
    <w:p w:rsidR="006D5E25" w:rsidRPr="00DA41ED" w:rsidRDefault="006D5E25" w:rsidP="006D5E25">
      <w:pPr>
        <w:widowControl/>
        <w:tabs>
          <w:tab w:val="left" w:pos="459"/>
        </w:tabs>
        <w:suppressAutoHyphens w:val="0"/>
        <w:overflowPunct w:val="0"/>
        <w:autoSpaceDE w:val="0"/>
        <w:jc w:val="both"/>
        <w:rPr>
          <w:rFonts w:eastAsia="Times New Roman" w:cs="Liberation Serif"/>
          <w:kern w:val="0"/>
          <w:lang w:eastAsia="pl-PL" w:bidi="ar-SA"/>
        </w:rPr>
      </w:pPr>
    </w:p>
    <w:p w:rsidR="006D5E25" w:rsidRPr="00DA41ED" w:rsidRDefault="006D5E25" w:rsidP="006D5E25">
      <w:pPr>
        <w:widowControl/>
        <w:suppressAutoHyphens w:val="0"/>
        <w:overflowPunct w:val="0"/>
        <w:autoSpaceDE w:val="0"/>
        <w:rPr>
          <w:rFonts w:eastAsia="Times New Roman" w:cs="Liberation Serif"/>
          <w:b/>
          <w:kern w:val="0"/>
          <w:lang w:eastAsia="pl-PL" w:bidi="ar-SA"/>
        </w:rPr>
      </w:pPr>
      <w:r w:rsidRPr="00DA41ED">
        <w:rPr>
          <w:rFonts w:eastAsia="Times New Roman" w:cs="Liberation Serif"/>
          <w:b/>
          <w:kern w:val="0"/>
          <w:lang w:eastAsia="pl-PL" w:bidi="ar-SA"/>
        </w:rPr>
        <w:t>XI. O</w:t>
      </w:r>
      <w:r w:rsidR="00513ABD" w:rsidRPr="00DA41ED">
        <w:rPr>
          <w:rFonts w:eastAsia="Times New Roman" w:cs="Liberation Serif"/>
          <w:b/>
          <w:kern w:val="0"/>
          <w:lang w:eastAsia="pl-PL" w:bidi="ar-SA"/>
        </w:rPr>
        <w:t xml:space="preserve">SOBA </w:t>
      </w:r>
      <w:r w:rsidRPr="00DA41ED">
        <w:rPr>
          <w:rFonts w:eastAsia="Times New Roman" w:cs="Liberation Serif"/>
          <w:b/>
          <w:kern w:val="0"/>
          <w:lang w:eastAsia="pl-PL" w:bidi="ar-SA"/>
        </w:rPr>
        <w:t xml:space="preserve"> </w:t>
      </w:r>
      <w:r w:rsidR="00DA41ED" w:rsidRPr="00DA41ED">
        <w:rPr>
          <w:rFonts w:eastAsia="Times New Roman" w:cs="Liberation Serif"/>
          <w:b/>
          <w:kern w:val="0"/>
          <w:lang w:eastAsia="pl-PL" w:bidi="ar-SA"/>
        </w:rPr>
        <w:t>UPRAWNIONA DO KONTAKTÓW Z WYKONAWCAMI</w:t>
      </w:r>
      <w:r w:rsidRPr="00DA41ED">
        <w:rPr>
          <w:rFonts w:eastAsia="Times New Roman" w:cs="Liberation Serif"/>
          <w:b/>
          <w:kern w:val="0"/>
          <w:lang w:eastAsia="pl-PL" w:bidi="ar-SA"/>
        </w:rPr>
        <w:t>:</w:t>
      </w:r>
    </w:p>
    <w:p w:rsidR="00AF51E1" w:rsidRPr="00DA41ED" w:rsidRDefault="00AF51E1" w:rsidP="00EC2DA1">
      <w:pPr>
        <w:widowControl/>
        <w:suppressAutoHyphens w:val="0"/>
        <w:overflowPunct w:val="0"/>
        <w:autoSpaceDE w:val="0"/>
        <w:rPr>
          <w:rFonts w:eastAsia="Times New Roman" w:cs="Liberation Serif"/>
          <w:kern w:val="0"/>
          <w:lang w:eastAsia="pl-PL" w:bidi="ar-SA"/>
        </w:rPr>
      </w:pPr>
    </w:p>
    <w:p w:rsidR="00EC2DA1" w:rsidRPr="00DA41ED" w:rsidRDefault="00147503" w:rsidP="00EC2DA1">
      <w:pPr>
        <w:widowControl/>
        <w:suppressAutoHyphens w:val="0"/>
        <w:overflowPunct w:val="0"/>
        <w:autoSpaceDE w:val="0"/>
        <w:rPr>
          <w:rFonts w:eastAsia="Times New Roman" w:cs="Liberation Serif"/>
          <w:kern w:val="0"/>
          <w:lang w:eastAsia="pl-PL" w:bidi="ar-SA"/>
        </w:rPr>
      </w:pPr>
      <w:r w:rsidRPr="00DA41ED">
        <w:rPr>
          <w:rFonts w:eastAsia="Times New Roman" w:cs="Liberation Serif"/>
          <w:kern w:val="0"/>
          <w:lang w:eastAsia="pl-PL" w:bidi="ar-SA"/>
        </w:rPr>
        <w:t>Katarzyna Szywała</w:t>
      </w:r>
      <w:r w:rsidR="006D5E25" w:rsidRPr="00DA41ED">
        <w:rPr>
          <w:rFonts w:eastAsia="Times New Roman" w:cs="Liberation Serif"/>
          <w:kern w:val="0"/>
          <w:lang w:eastAsia="pl-PL" w:bidi="ar-SA"/>
        </w:rPr>
        <w:t xml:space="preserve"> - Sekretarz Gminy </w:t>
      </w:r>
      <w:r w:rsidRPr="00DA41ED">
        <w:rPr>
          <w:rFonts w:eastAsia="Times New Roman" w:cs="Liberation Serif"/>
          <w:kern w:val="0"/>
          <w:lang w:eastAsia="pl-PL" w:bidi="ar-SA"/>
        </w:rPr>
        <w:t>Bolk</w:t>
      </w:r>
      <w:r w:rsidR="00EC2DA1" w:rsidRPr="00DA41ED">
        <w:rPr>
          <w:rFonts w:eastAsia="Times New Roman" w:cs="Liberation Serif"/>
          <w:kern w:val="0"/>
          <w:lang w:eastAsia="pl-PL" w:bidi="ar-SA"/>
        </w:rPr>
        <w:t>ów</w:t>
      </w:r>
    </w:p>
    <w:p w:rsidR="00EC2DA1" w:rsidRPr="00DA41ED" w:rsidRDefault="00EC2DA1" w:rsidP="00EC2DA1">
      <w:pPr>
        <w:widowControl/>
        <w:suppressAutoHyphens w:val="0"/>
        <w:overflowPunct w:val="0"/>
        <w:autoSpaceDE w:val="0"/>
        <w:rPr>
          <w:rFonts w:eastAsia="Times New Roman" w:cs="Liberation Serif"/>
          <w:color w:val="000000"/>
          <w:kern w:val="0"/>
          <w:lang w:eastAsia="pl-PL" w:bidi="ar-SA"/>
        </w:rPr>
      </w:pPr>
    </w:p>
    <w:p w:rsidR="00DA41ED" w:rsidRPr="00DA41ED" w:rsidRDefault="00EC2DA1" w:rsidP="00DA41ED">
      <w:pPr>
        <w:widowControl/>
        <w:suppressAutoHyphens w:val="0"/>
        <w:overflowPunct w:val="0"/>
        <w:autoSpaceDE w:val="0"/>
        <w:rPr>
          <w:rFonts w:eastAsia="Times New Roman" w:cs="Liberation Serif"/>
          <w:b/>
          <w:color w:val="000000"/>
          <w:kern w:val="0"/>
          <w:lang w:eastAsia="pl-PL" w:bidi="ar-SA"/>
        </w:rPr>
      </w:pPr>
      <w:r w:rsidRPr="00DA41ED">
        <w:rPr>
          <w:rFonts w:eastAsia="Times New Roman" w:cs="Liberation Serif"/>
          <w:b/>
          <w:color w:val="000000"/>
          <w:kern w:val="0"/>
          <w:lang w:eastAsia="pl-PL" w:bidi="ar-SA"/>
        </w:rPr>
        <w:t xml:space="preserve">XII. </w:t>
      </w:r>
      <w:r w:rsidR="00DA41ED" w:rsidRPr="00DA41ED">
        <w:rPr>
          <w:rFonts w:eastAsia="Times New Roman" w:cs="Liberation Serif"/>
          <w:b/>
          <w:color w:val="000000"/>
          <w:kern w:val="0"/>
          <w:lang w:eastAsia="pl-PL" w:bidi="ar-SA"/>
        </w:rPr>
        <w:t>INFORMACJE DODATKOWE</w:t>
      </w:r>
    </w:p>
    <w:p w:rsidR="00DA41ED" w:rsidRPr="00DA41ED" w:rsidRDefault="00DA41ED" w:rsidP="00DA41ED">
      <w:pPr>
        <w:widowControl/>
        <w:suppressAutoHyphens w:val="0"/>
        <w:overflowPunct w:val="0"/>
        <w:autoSpaceDE w:val="0"/>
        <w:rPr>
          <w:rFonts w:eastAsia="Times New Roman" w:cs="Liberation Serif"/>
          <w:b/>
          <w:color w:val="000000"/>
          <w:kern w:val="0"/>
          <w:lang w:eastAsia="pl-PL" w:bidi="ar-SA"/>
        </w:rPr>
      </w:pPr>
    </w:p>
    <w:p w:rsidR="007D712C" w:rsidRPr="00DA41ED" w:rsidRDefault="007D712C" w:rsidP="00DA41ED">
      <w:pPr>
        <w:pStyle w:val="Akapitzlist"/>
        <w:widowControl/>
        <w:numPr>
          <w:ilvl w:val="3"/>
          <w:numId w:val="5"/>
        </w:numPr>
        <w:suppressAutoHyphens w:val="0"/>
        <w:overflowPunct w:val="0"/>
        <w:autoSpaceDE w:val="0"/>
        <w:ind w:left="284" w:hanging="284"/>
        <w:rPr>
          <w:rFonts w:eastAsia="Times New Roman" w:cs="Liberation Serif"/>
          <w:b/>
          <w:color w:val="000000"/>
          <w:kern w:val="0"/>
          <w:lang w:eastAsia="pl-PL" w:bidi="ar-SA"/>
        </w:rPr>
      </w:pPr>
      <w:r w:rsidRPr="00DA41ED">
        <w:rPr>
          <w:rFonts w:eastAsia="Times New Roman" w:cs="Liberation Serif"/>
          <w:kern w:val="0"/>
          <w:lang w:eastAsia="pl-PL" w:bidi="ar-SA"/>
        </w:rPr>
        <w:t>O wyborze najkorzystniejszej oferty Zamawiający niezwłocznie powiadomi wszystkich               Wykonawców przy użyciu środków komunikacji elektronicznej.</w:t>
      </w:r>
    </w:p>
    <w:p w:rsidR="006D5E25" w:rsidRPr="00DA41ED" w:rsidRDefault="007D712C" w:rsidP="00DA41ED">
      <w:pPr>
        <w:pStyle w:val="Akapitzlist"/>
        <w:widowControl/>
        <w:numPr>
          <w:ilvl w:val="3"/>
          <w:numId w:val="5"/>
        </w:numPr>
        <w:suppressAutoHyphens w:val="0"/>
        <w:overflowPunct w:val="0"/>
        <w:autoSpaceDE w:val="0"/>
        <w:ind w:left="284" w:hanging="284"/>
        <w:rPr>
          <w:rFonts w:eastAsia="Times New Roman" w:cs="Liberation Serif"/>
          <w:b/>
          <w:color w:val="000000"/>
          <w:kern w:val="0"/>
          <w:lang w:eastAsia="pl-PL" w:bidi="ar-SA"/>
        </w:rPr>
      </w:pPr>
      <w:r w:rsidRPr="00DA41ED">
        <w:rPr>
          <w:rFonts w:eastAsia="Times New Roman" w:cs="Liberation Serif"/>
          <w:color w:val="000000"/>
          <w:kern w:val="0"/>
          <w:lang w:eastAsia="pl-PL" w:bidi="ar-SA"/>
        </w:rPr>
        <w:t>Zamawiający zastrzega sobie prawo do unieważnienia zapytania na każdym jego etapie</w:t>
      </w:r>
      <w:r w:rsidR="00AF51E1" w:rsidRPr="00DA41ED">
        <w:rPr>
          <w:rFonts w:eastAsia="Times New Roman" w:cs="Liberation Serif"/>
          <w:color w:val="000000"/>
          <w:kern w:val="0"/>
          <w:lang w:eastAsia="pl-PL" w:bidi="ar-SA"/>
        </w:rPr>
        <w:t xml:space="preserve"> </w:t>
      </w:r>
      <w:r w:rsidRPr="00DA41ED">
        <w:rPr>
          <w:rFonts w:eastAsia="Times New Roman" w:cs="Liberation Serif"/>
          <w:color w:val="000000"/>
          <w:kern w:val="0"/>
          <w:lang w:eastAsia="pl-PL" w:bidi="ar-SA"/>
        </w:rPr>
        <w:t>do momentu podpisania umowy bez wskazania przyczyny. W takim przypadku Wykonawcom, którzy złożyli oferty, nie przysługuje roszczenie o zwrot kosztów uczestnictwa w zapytaniu, w tym kosztów przygotowania oferty.</w:t>
      </w:r>
      <w:r w:rsidR="006D5E25" w:rsidRPr="00DA41ED">
        <w:rPr>
          <w:rFonts w:eastAsia="Times New Roman" w:cs="Liberation Serif"/>
          <w:color w:val="000000"/>
          <w:kern w:val="0"/>
          <w:lang w:eastAsia="pl-PL" w:bidi="ar-SA"/>
        </w:rPr>
        <w:tab/>
      </w:r>
      <w:r w:rsidR="006D5E25" w:rsidRPr="00DA41ED">
        <w:rPr>
          <w:rFonts w:eastAsia="Times New Roman" w:cs="Liberation Serif"/>
          <w:color w:val="000000"/>
          <w:kern w:val="0"/>
          <w:lang w:eastAsia="pl-PL" w:bidi="ar-SA"/>
        </w:rPr>
        <w:tab/>
      </w:r>
    </w:p>
    <w:p w:rsidR="00C41A08" w:rsidRPr="00DA41ED" w:rsidRDefault="00C41A08">
      <w:pPr>
        <w:rPr>
          <w:rFonts w:cs="Liberation Serif"/>
        </w:rPr>
      </w:pPr>
    </w:p>
    <w:p w:rsidR="00DA41ED" w:rsidRPr="00DA41ED" w:rsidRDefault="00DA41ED">
      <w:pPr>
        <w:rPr>
          <w:rFonts w:cs="Liberation Serif"/>
        </w:rPr>
      </w:pPr>
    </w:p>
    <w:p w:rsidR="00DA41ED" w:rsidRPr="00DA41ED" w:rsidRDefault="00DA41ED">
      <w:pPr>
        <w:rPr>
          <w:rFonts w:cs="Liberation Serif"/>
        </w:rPr>
      </w:pPr>
    </w:p>
    <w:p w:rsidR="00DA41ED" w:rsidRPr="00DA41ED" w:rsidRDefault="00DA41ED">
      <w:pPr>
        <w:rPr>
          <w:rFonts w:cs="Liberation Serif"/>
        </w:rPr>
      </w:pPr>
    </w:p>
    <w:p w:rsidR="00DA41ED" w:rsidRPr="00DA41ED" w:rsidRDefault="00DA41ED">
      <w:pPr>
        <w:rPr>
          <w:rFonts w:cs="Liberation Serif"/>
        </w:rPr>
      </w:pPr>
    </w:p>
    <w:p w:rsidR="00DA41ED" w:rsidRPr="00DA41ED" w:rsidRDefault="00DA41ED">
      <w:pPr>
        <w:rPr>
          <w:rFonts w:cs="Liberation Serif"/>
        </w:rPr>
      </w:pPr>
    </w:p>
    <w:p w:rsidR="00DA41ED" w:rsidRPr="00DA41ED" w:rsidRDefault="00DA41ED">
      <w:pPr>
        <w:rPr>
          <w:rFonts w:cs="Liberation Serif"/>
        </w:rPr>
      </w:pPr>
    </w:p>
    <w:p w:rsidR="00DA41ED" w:rsidRPr="00DA41ED" w:rsidRDefault="00DA41ED">
      <w:pPr>
        <w:rPr>
          <w:rFonts w:cs="Liberation Serif"/>
        </w:rPr>
      </w:pPr>
    </w:p>
    <w:p w:rsidR="00DA41ED" w:rsidRPr="00DA41ED" w:rsidRDefault="00DA41ED">
      <w:pPr>
        <w:rPr>
          <w:rFonts w:cs="Liberation Serif"/>
        </w:rPr>
      </w:pPr>
    </w:p>
    <w:p w:rsidR="00DA41ED" w:rsidRPr="00DA41ED" w:rsidRDefault="00DA41ED">
      <w:pPr>
        <w:rPr>
          <w:rFonts w:cs="Liberation Serif"/>
        </w:rPr>
      </w:pPr>
    </w:p>
    <w:p w:rsidR="00DA41ED" w:rsidRPr="00DA41ED" w:rsidRDefault="00DA41ED">
      <w:pPr>
        <w:rPr>
          <w:rFonts w:cs="Liberation Serif"/>
        </w:rPr>
      </w:pPr>
    </w:p>
    <w:p w:rsidR="00DA41ED" w:rsidRPr="00DA41ED" w:rsidRDefault="00DA41ED">
      <w:pPr>
        <w:rPr>
          <w:rFonts w:cs="Liberation Serif"/>
        </w:rPr>
      </w:pPr>
    </w:p>
    <w:p w:rsidR="00DA41ED" w:rsidRPr="00DA41ED" w:rsidRDefault="00DA41ED">
      <w:pPr>
        <w:rPr>
          <w:rFonts w:cs="Liberation Serif"/>
        </w:rPr>
      </w:pPr>
    </w:p>
    <w:p w:rsidR="00DA41ED" w:rsidRPr="00DA41ED" w:rsidRDefault="00DA41ED">
      <w:pPr>
        <w:rPr>
          <w:rFonts w:cs="Liberation Serif"/>
        </w:rPr>
      </w:pPr>
      <w:r w:rsidRPr="00DA41ED">
        <w:rPr>
          <w:rFonts w:cs="Liberation Serif"/>
        </w:rPr>
        <w:t>Bolków, dnia 15 grudnia  2021r.</w:t>
      </w:r>
    </w:p>
    <w:sectPr w:rsidR="00DA41ED" w:rsidRPr="00DA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9C4"/>
    <w:multiLevelType w:val="multilevel"/>
    <w:tmpl w:val="5E16E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F1E62"/>
    <w:multiLevelType w:val="multilevel"/>
    <w:tmpl w:val="9DCAB5E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648" w:hanging="360"/>
      </w:pPr>
    </w:lvl>
    <w:lvl w:ilvl="2">
      <w:start w:val="1"/>
      <w:numFmt w:val="lowerLetter"/>
      <w:lvlText w:val="%3)"/>
      <w:lvlJc w:val="left"/>
      <w:pPr>
        <w:ind w:left="2368" w:hanging="36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decimal"/>
      <w:lvlText w:val="%5."/>
      <w:lvlJc w:val="left"/>
      <w:pPr>
        <w:ind w:left="3808" w:hanging="360"/>
      </w:pPr>
    </w:lvl>
    <w:lvl w:ilvl="5">
      <w:start w:val="1"/>
      <w:numFmt w:val="decimal"/>
      <w:lvlText w:val="%6."/>
      <w:lvlJc w:val="left"/>
      <w:pPr>
        <w:ind w:left="4528" w:hanging="36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decimal"/>
      <w:lvlText w:val="%8."/>
      <w:lvlJc w:val="left"/>
      <w:pPr>
        <w:ind w:left="5968" w:hanging="360"/>
      </w:pPr>
    </w:lvl>
    <w:lvl w:ilvl="8">
      <w:start w:val="1"/>
      <w:numFmt w:val="decimal"/>
      <w:lvlText w:val="%9."/>
      <w:lvlJc w:val="left"/>
      <w:pPr>
        <w:ind w:left="6688" w:hanging="360"/>
      </w:pPr>
    </w:lvl>
  </w:abstractNum>
  <w:abstractNum w:abstractNumId="2" w15:restartNumberingAfterBreak="0">
    <w:nsid w:val="3C677BBA"/>
    <w:multiLevelType w:val="multilevel"/>
    <w:tmpl w:val="AA94976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0F3970"/>
    <w:multiLevelType w:val="multilevel"/>
    <w:tmpl w:val="CA7ED8DC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31542"/>
    <w:multiLevelType w:val="multilevel"/>
    <w:tmpl w:val="80C461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25"/>
    <w:rsid w:val="00037033"/>
    <w:rsid w:val="000E1AE3"/>
    <w:rsid w:val="00147503"/>
    <w:rsid w:val="004A6789"/>
    <w:rsid w:val="00513ABD"/>
    <w:rsid w:val="00517B4C"/>
    <w:rsid w:val="005C7980"/>
    <w:rsid w:val="00600EAB"/>
    <w:rsid w:val="00674191"/>
    <w:rsid w:val="006D5E25"/>
    <w:rsid w:val="007A75E0"/>
    <w:rsid w:val="007B2C5B"/>
    <w:rsid w:val="007D712C"/>
    <w:rsid w:val="00A6143B"/>
    <w:rsid w:val="00A80023"/>
    <w:rsid w:val="00AF51E1"/>
    <w:rsid w:val="00C41A08"/>
    <w:rsid w:val="00D732C2"/>
    <w:rsid w:val="00DA41ED"/>
    <w:rsid w:val="00E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75CE"/>
  <w15:chartTrackingRefBased/>
  <w15:docId w15:val="{8F532FE4-6B6A-47DF-9DAD-1F489B28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E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5E0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1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1E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Szywała</dc:creator>
  <cp:keywords/>
  <dc:description/>
  <cp:lastModifiedBy>Katarzyna Szywała</cp:lastModifiedBy>
  <cp:revision>5</cp:revision>
  <cp:lastPrinted>2021-12-14T12:31:00Z</cp:lastPrinted>
  <dcterms:created xsi:type="dcterms:W3CDTF">2021-12-13T10:11:00Z</dcterms:created>
  <dcterms:modified xsi:type="dcterms:W3CDTF">2021-12-15T06:10:00Z</dcterms:modified>
</cp:coreProperties>
</file>