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09620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>
        <w:rPr>
          <w:rFonts w:ascii="Arial" w:hAnsi="Arial" w:cs="Arial"/>
          <w:sz w:val="21"/>
          <w:szCs w:val="21"/>
        </w:rPr>
        <w:t>„</w:t>
      </w:r>
      <w:r w:rsidR="00A03412" w:rsidRPr="00A03412">
        <w:rPr>
          <w:rFonts w:ascii="Arial" w:hAnsi="Arial" w:cs="Arial"/>
          <w:b/>
          <w:sz w:val="21"/>
          <w:szCs w:val="21"/>
        </w:rPr>
        <w:t>Rozbudowa klimatyzacji w budynku Urzędu Marszałkowskiego Województwa Podlaskiego cz.</w:t>
      </w:r>
      <w:r w:rsidR="00660FCE">
        <w:rPr>
          <w:rFonts w:ascii="Arial" w:hAnsi="Arial" w:cs="Arial"/>
          <w:b/>
          <w:sz w:val="21"/>
          <w:szCs w:val="21"/>
        </w:rPr>
        <w:t>I</w:t>
      </w:r>
      <w:bookmarkStart w:id="0" w:name="_GoBack"/>
      <w:bookmarkEnd w:id="0"/>
      <w:r w:rsidR="00A03412" w:rsidRPr="00A03412">
        <w:rPr>
          <w:rFonts w:ascii="Arial" w:hAnsi="Arial" w:cs="Arial"/>
          <w:b/>
          <w:sz w:val="21"/>
          <w:szCs w:val="21"/>
        </w:rPr>
        <w:t>I”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0F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50D9-806D-4703-BA1B-2F31129F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13</cp:revision>
  <cp:lastPrinted>2016-07-26T08:32:00Z</cp:lastPrinted>
  <dcterms:created xsi:type="dcterms:W3CDTF">2016-12-10T16:12:00Z</dcterms:created>
  <dcterms:modified xsi:type="dcterms:W3CDTF">2019-05-15T11:24:00Z</dcterms:modified>
</cp:coreProperties>
</file>