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230BB" w14:textId="7FD44F65" w:rsidR="005042A0" w:rsidRPr="005042A0" w:rsidRDefault="005042A0" w:rsidP="005042A0">
      <w:pPr>
        <w:pStyle w:val="Standard"/>
        <w:spacing w:after="0" w:line="240" w:lineRule="auto"/>
        <w:jc w:val="center"/>
        <w:rPr>
          <w:rFonts w:ascii="Calibri" w:eastAsia="Times New Roman" w:hAnsi="Calibri" w:cs="Calibri"/>
          <w:b/>
          <w:color w:val="auto"/>
          <w:sz w:val="16"/>
          <w:szCs w:val="16"/>
          <w:u w:val="single"/>
          <w:lang w:eastAsia="ar-SA"/>
        </w:rPr>
      </w:pPr>
    </w:p>
    <w:p w14:paraId="0EF6D140" w14:textId="2DC64BF5" w:rsidR="005042A0" w:rsidRDefault="005042A0" w:rsidP="00540B08">
      <w:pPr>
        <w:pStyle w:val="Standard"/>
        <w:spacing w:after="240" w:line="240" w:lineRule="auto"/>
        <w:jc w:val="center"/>
        <w:rPr>
          <w:rFonts w:ascii="Calibri" w:eastAsia="Times New Roman" w:hAnsi="Calibri" w:cs="Calibri"/>
          <w:b/>
          <w:color w:val="auto"/>
          <w:sz w:val="28"/>
          <w:szCs w:val="28"/>
          <w:u w:val="single"/>
          <w:lang w:eastAsia="ar-SA"/>
        </w:rPr>
      </w:pPr>
      <w:r>
        <w:rPr>
          <w:noProof/>
        </w:rPr>
        <w:drawing>
          <wp:inline distT="0" distB="0" distL="0" distR="0" wp14:anchorId="2B5CC953" wp14:editId="21A44E65">
            <wp:extent cx="1657350" cy="909320"/>
            <wp:effectExtent l="0" t="0" r="0" b="508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8"/>
                    <a:stretch>
                      <a:fillRect/>
                    </a:stretch>
                  </pic:blipFill>
                  <pic:spPr bwMode="auto">
                    <a:xfrm>
                      <a:off x="0" y="0"/>
                      <a:ext cx="1657350" cy="909320"/>
                    </a:xfrm>
                    <a:prstGeom prst="rect">
                      <a:avLst/>
                    </a:prstGeom>
                  </pic:spPr>
                </pic:pic>
              </a:graphicData>
            </a:graphic>
          </wp:inline>
        </w:drawing>
      </w:r>
    </w:p>
    <w:p w14:paraId="17C204B1" w14:textId="77777777" w:rsidR="00B732B0" w:rsidRDefault="00B732B0" w:rsidP="00B732B0">
      <w:pPr>
        <w:pStyle w:val="Standard"/>
        <w:spacing w:after="0" w:line="240" w:lineRule="auto"/>
        <w:jc w:val="center"/>
        <w:rPr>
          <w:rFonts w:ascii="Calibri" w:eastAsia="Times New Roman" w:hAnsi="Calibri" w:cs="Calibri"/>
          <w:b/>
          <w:color w:val="auto"/>
          <w:sz w:val="28"/>
          <w:szCs w:val="28"/>
          <w:u w:val="single"/>
          <w:lang w:eastAsia="ar-SA"/>
        </w:rPr>
      </w:pPr>
    </w:p>
    <w:p w14:paraId="1221FD33" w14:textId="3AC7A2EC" w:rsidR="001C10B4" w:rsidRDefault="001C10B4" w:rsidP="00540B08">
      <w:pPr>
        <w:pStyle w:val="Standard"/>
        <w:spacing w:after="240" w:line="240" w:lineRule="auto"/>
        <w:jc w:val="center"/>
        <w:rPr>
          <w:rFonts w:ascii="Calibri" w:eastAsia="Times New Roman" w:hAnsi="Calibri" w:cs="Calibri"/>
          <w:b/>
          <w:color w:val="auto"/>
          <w:sz w:val="28"/>
          <w:szCs w:val="28"/>
          <w:u w:val="single"/>
          <w:lang w:eastAsia="ar-SA"/>
        </w:rPr>
      </w:pPr>
      <w:r>
        <w:rPr>
          <w:rFonts w:ascii="Calibri" w:eastAsia="Times New Roman" w:hAnsi="Calibri" w:cs="Calibri"/>
          <w:b/>
          <w:color w:val="auto"/>
          <w:sz w:val="28"/>
          <w:szCs w:val="28"/>
          <w:u w:val="single"/>
          <w:lang w:eastAsia="ar-SA"/>
        </w:rPr>
        <w:t>ZAMAWIAJĄCY:</w:t>
      </w:r>
    </w:p>
    <w:p w14:paraId="3CFB46A0" w14:textId="77777777" w:rsidR="001C10B4" w:rsidRDefault="001C10B4" w:rsidP="00540B08">
      <w:pPr>
        <w:pStyle w:val="Standard"/>
        <w:spacing w:after="0" w:line="240" w:lineRule="auto"/>
        <w:jc w:val="center"/>
        <w:rPr>
          <w:rFonts w:ascii="Calibri" w:eastAsia="Times New Roman" w:hAnsi="Calibri" w:cs="Calibri"/>
          <w:b/>
          <w:color w:val="auto"/>
          <w:sz w:val="28"/>
          <w:szCs w:val="28"/>
          <w:lang w:eastAsia="ar-SA"/>
        </w:rPr>
      </w:pPr>
      <w:r>
        <w:rPr>
          <w:rFonts w:ascii="Calibri" w:eastAsia="Times New Roman" w:hAnsi="Calibri" w:cs="Calibri"/>
          <w:b/>
          <w:color w:val="auto"/>
          <w:sz w:val="28"/>
          <w:szCs w:val="28"/>
          <w:lang w:eastAsia="ar-SA"/>
        </w:rPr>
        <w:t>ZARZĄD INFRASTRUKTURY MIEJSKIEJ W SŁUPSKU</w:t>
      </w:r>
    </w:p>
    <w:p w14:paraId="0ED12B57"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ul. Przemysłowa 73, 76-200 Słupsk,</w:t>
      </w:r>
    </w:p>
    <w:p w14:paraId="09785976" w14:textId="77777777" w:rsidR="001C10B4" w:rsidRDefault="001C10B4" w:rsidP="00540B08">
      <w:pPr>
        <w:pStyle w:val="Standard"/>
        <w:spacing w:after="0" w:line="240" w:lineRule="auto"/>
        <w:jc w:val="center"/>
      </w:pPr>
      <w:r>
        <w:rPr>
          <w:rFonts w:ascii="Calibri" w:eastAsia="Times New Roman" w:hAnsi="Calibri" w:cs="Calibri"/>
          <w:color w:val="auto"/>
          <w:sz w:val="24"/>
          <w:lang w:eastAsia="ar-SA"/>
        </w:rPr>
        <w:t xml:space="preserve">który </w:t>
      </w:r>
      <w:r>
        <w:rPr>
          <w:rFonts w:ascii="Calibri" w:eastAsia="Times New Roman" w:hAnsi="Calibri" w:cs="Calibri"/>
          <w:b/>
          <w:color w:val="auto"/>
          <w:sz w:val="24"/>
          <w:lang w:eastAsia="ar-SA"/>
        </w:rPr>
        <w:t>działa w imieniu i na rzecz Miasta Słupsk,</w:t>
      </w:r>
    </w:p>
    <w:p w14:paraId="690CC7D3"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Plac Zwycięstwa 3, 76-200 Słupsk</w:t>
      </w:r>
    </w:p>
    <w:p w14:paraId="2A5AE031" w14:textId="77777777" w:rsidR="001C10B4" w:rsidRPr="00B732B0" w:rsidRDefault="00F85B36" w:rsidP="00540B08">
      <w:pPr>
        <w:pStyle w:val="Standard"/>
        <w:spacing w:after="0" w:line="240" w:lineRule="auto"/>
        <w:rPr>
          <w:rFonts w:ascii="Calibri" w:eastAsia="Times New Roman" w:hAnsi="Calibri" w:cs="Calibri"/>
          <w:b/>
          <w:color w:val="auto"/>
          <w:sz w:val="36"/>
          <w:szCs w:val="36"/>
          <w:lang w:eastAsia="ar-SA"/>
        </w:rPr>
      </w:pPr>
      <w:r>
        <w:rPr>
          <w:rFonts w:ascii="Calibri" w:eastAsia="Times New Roman" w:hAnsi="Calibri" w:cs="Calibri"/>
          <w:color w:val="auto"/>
          <w:sz w:val="20"/>
          <w:szCs w:val="20"/>
          <w:lang w:eastAsia="ar-SA"/>
        </w:rPr>
        <w:t xml:space="preserve"> </w:t>
      </w:r>
    </w:p>
    <w:p w14:paraId="7B5778E9" w14:textId="77777777" w:rsidR="001C10B4" w:rsidRDefault="001C10B4" w:rsidP="00540B08">
      <w:pPr>
        <w:pStyle w:val="Standard"/>
        <w:spacing w:after="120" w:line="240" w:lineRule="auto"/>
        <w:jc w:val="center"/>
      </w:pPr>
      <w:r>
        <w:rPr>
          <w:rFonts w:ascii="Calibri" w:eastAsia="Times New Roman" w:hAnsi="Calibri" w:cs="Calibri"/>
          <w:color w:val="auto"/>
          <w:sz w:val="24"/>
          <w:lang w:eastAsia="ar-SA"/>
        </w:rPr>
        <w:t>Numer postępowania nadany przez Zamawiającego:</w:t>
      </w:r>
    </w:p>
    <w:p w14:paraId="65C67CED" w14:textId="0F1F2934" w:rsidR="001C10B4" w:rsidRPr="0095617C" w:rsidRDefault="001C10B4" w:rsidP="0095617C">
      <w:pPr>
        <w:pStyle w:val="Standard"/>
        <w:spacing w:after="0" w:line="240" w:lineRule="auto"/>
        <w:jc w:val="center"/>
        <w:rPr>
          <w:rFonts w:ascii="Calibri" w:eastAsia="Times New Roman" w:hAnsi="Calibri" w:cs="Calibri"/>
          <w:b/>
          <w:color w:val="auto"/>
          <w:sz w:val="28"/>
          <w:szCs w:val="28"/>
          <w:lang w:eastAsia="ar-SA"/>
        </w:rPr>
      </w:pPr>
      <w:r w:rsidRPr="0015141E">
        <w:rPr>
          <w:rFonts w:ascii="Calibri" w:eastAsia="Times New Roman" w:hAnsi="Calibri" w:cs="Calibri"/>
          <w:b/>
          <w:color w:val="auto"/>
          <w:sz w:val="28"/>
          <w:szCs w:val="28"/>
          <w:lang w:eastAsia="ar-SA"/>
        </w:rPr>
        <w:t>ZP</w:t>
      </w:r>
      <w:r w:rsidR="00777DEA" w:rsidRPr="0015141E">
        <w:rPr>
          <w:rFonts w:ascii="Calibri" w:eastAsia="Times New Roman" w:hAnsi="Calibri" w:cs="Calibri"/>
          <w:b/>
          <w:color w:val="auto"/>
          <w:sz w:val="28"/>
          <w:szCs w:val="28"/>
          <w:lang w:eastAsia="ar-SA"/>
        </w:rPr>
        <w:t>.261</w:t>
      </w:r>
      <w:r w:rsidR="0015141E" w:rsidRPr="0015141E">
        <w:rPr>
          <w:rFonts w:ascii="Calibri" w:eastAsia="Times New Roman" w:hAnsi="Calibri" w:cs="Calibri"/>
          <w:b/>
          <w:color w:val="auto"/>
          <w:sz w:val="28"/>
          <w:szCs w:val="28"/>
          <w:lang w:eastAsia="ar-SA"/>
        </w:rPr>
        <w:t>.</w:t>
      </w:r>
      <w:r w:rsidR="009E7E3E">
        <w:rPr>
          <w:rFonts w:ascii="Calibri" w:eastAsia="Times New Roman" w:hAnsi="Calibri" w:cs="Calibri"/>
          <w:b/>
          <w:color w:val="auto"/>
          <w:sz w:val="28"/>
          <w:szCs w:val="28"/>
          <w:lang w:eastAsia="ar-SA"/>
        </w:rPr>
        <w:t>25</w:t>
      </w:r>
      <w:r w:rsidR="0015141E" w:rsidRPr="0015141E">
        <w:rPr>
          <w:rFonts w:ascii="Calibri" w:eastAsia="Times New Roman" w:hAnsi="Calibri" w:cs="Calibri"/>
          <w:b/>
          <w:color w:val="auto"/>
          <w:sz w:val="28"/>
          <w:szCs w:val="28"/>
          <w:lang w:eastAsia="ar-SA"/>
        </w:rPr>
        <w:t>.</w:t>
      </w:r>
      <w:r w:rsidR="00777DEA" w:rsidRPr="0015141E">
        <w:rPr>
          <w:rFonts w:ascii="Calibri" w:eastAsia="Times New Roman" w:hAnsi="Calibri" w:cs="Calibri"/>
          <w:b/>
          <w:color w:val="auto"/>
          <w:sz w:val="28"/>
          <w:szCs w:val="28"/>
          <w:lang w:eastAsia="ar-SA"/>
        </w:rPr>
        <w:t>20</w:t>
      </w:r>
      <w:r w:rsidR="005042A0">
        <w:rPr>
          <w:rFonts w:ascii="Calibri" w:eastAsia="Times New Roman" w:hAnsi="Calibri" w:cs="Calibri"/>
          <w:b/>
          <w:color w:val="auto"/>
          <w:sz w:val="28"/>
          <w:szCs w:val="28"/>
          <w:lang w:eastAsia="ar-SA"/>
        </w:rPr>
        <w:t>20.ZP2</w:t>
      </w:r>
    </w:p>
    <w:p w14:paraId="0AB37AB9" w14:textId="77777777" w:rsidR="001C10B4" w:rsidRPr="00B732B0" w:rsidRDefault="001C10B4" w:rsidP="00540B08">
      <w:pPr>
        <w:pStyle w:val="Standard"/>
        <w:spacing w:after="0" w:line="240" w:lineRule="auto"/>
        <w:rPr>
          <w:rFonts w:ascii="Calibri" w:eastAsia="Times New Roman" w:hAnsi="Calibri" w:cs="Calibri"/>
          <w:b/>
          <w:color w:val="auto"/>
          <w:sz w:val="32"/>
          <w:szCs w:val="32"/>
          <w:lang w:eastAsia="ar-SA"/>
        </w:rPr>
      </w:pPr>
    </w:p>
    <w:p w14:paraId="2277D0E4" w14:textId="2D7DEC5D" w:rsidR="00564743" w:rsidRDefault="00564743" w:rsidP="00564743">
      <w:pPr>
        <w:suppressAutoHyphens/>
        <w:snapToGrid w:val="0"/>
        <w:spacing w:before="160" w:after="0" w:line="240" w:lineRule="auto"/>
        <w:jc w:val="center"/>
        <w:rPr>
          <w:rFonts w:eastAsia="Times New Roman" w:cs="Times New Roman"/>
          <w:b/>
          <w:color w:val="000000"/>
          <w:sz w:val="28"/>
          <w:szCs w:val="28"/>
          <w:lang w:eastAsia="ar-SA"/>
        </w:rPr>
      </w:pPr>
      <w:bookmarkStart w:id="0" w:name="_Hlk516207518"/>
      <w:r>
        <w:rPr>
          <w:rFonts w:eastAsia="Times New Roman" w:cs="Times New Roman"/>
          <w:b/>
          <w:color w:val="000000"/>
          <w:sz w:val="28"/>
          <w:szCs w:val="28"/>
          <w:lang w:eastAsia="ar-SA"/>
        </w:rPr>
        <w:t>SPECYFIKACJA ISTOTNYCH WARUNKÓW ZAMÓWIENIA</w:t>
      </w:r>
    </w:p>
    <w:p w14:paraId="699591D1" w14:textId="77777777" w:rsidR="00564743" w:rsidRDefault="00564743" w:rsidP="00564743">
      <w:pPr>
        <w:suppressAutoHyphens/>
        <w:snapToGrid w:val="0"/>
        <w:spacing w:after="0" w:line="240" w:lineRule="auto"/>
        <w:jc w:val="center"/>
        <w:rPr>
          <w:rFonts w:eastAsia="Times New Roman" w:cs="Times New Roman"/>
          <w:color w:val="000000"/>
          <w:sz w:val="24"/>
          <w:szCs w:val="24"/>
          <w:lang w:eastAsia="ar-SA"/>
        </w:rPr>
      </w:pPr>
      <w:r>
        <w:rPr>
          <w:rFonts w:eastAsia="Times New Roman" w:cs="Times New Roman"/>
          <w:color w:val="000000"/>
          <w:sz w:val="24"/>
          <w:szCs w:val="24"/>
          <w:lang w:eastAsia="ar-SA"/>
        </w:rPr>
        <w:t>(zwana dalej „SIWZ”)</w:t>
      </w:r>
    </w:p>
    <w:p w14:paraId="2A07FAB5" w14:textId="77777777" w:rsidR="00564743" w:rsidRDefault="00564743" w:rsidP="00B732B0">
      <w:pPr>
        <w:suppressAutoHyphens/>
        <w:spacing w:before="120" w:after="0" w:line="240" w:lineRule="auto"/>
        <w:jc w:val="center"/>
        <w:rPr>
          <w:rFonts w:eastAsia="Times New Roman" w:cs="Times New Roman"/>
          <w:color w:val="000000"/>
          <w:lang w:eastAsia="ar-SA"/>
        </w:rPr>
      </w:pPr>
      <w:r>
        <w:rPr>
          <w:rFonts w:eastAsia="Times New Roman" w:cs="Times New Roman"/>
          <w:color w:val="000000"/>
          <w:lang w:eastAsia="ar-SA"/>
        </w:rPr>
        <w:t xml:space="preserve">W POSTĘPOWANIU O UDZIELENIE ZAMÓWIENIA PUBLICZNEGO PROWADZONYM </w:t>
      </w:r>
    </w:p>
    <w:p w14:paraId="0F29CE4B" w14:textId="48B132D4" w:rsidR="00564743" w:rsidRPr="00564743" w:rsidRDefault="00564743" w:rsidP="00564743">
      <w:pPr>
        <w:spacing w:before="120"/>
        <w:jc w:val="center"/>
        <w:rPr>
          <w:rFonts w:eastAsia="Times New Roman" w:cs="Times New Roman"/>
          <w:color w:val="000000"/>
          <w:lang w:eastAsia="ar-SA"/>
        </w:rPr>
      </w:pPr>
      <w:r>
        <w:rPr>
          <w:rFonts w:eastAsia="Times New Roman" w:cs="Times New Roman"/>
          <w:color w:val="000000"/>
          <w:lang w:eastAsia="ar-SA"/>
        </w:rPr>
        <w:t xml:space="preserve">W TRYBIE PRZETARGU </w:t>
      </w:r>
      <w:r w:rsidRPr="00EC3E93">
        <w:rPr>
          <w:rFonts w:eastAsia="Times New Roman" w:cs="Times New Roman"/>
          <w:bCs/>
          <w:color w:val="000000"/>
          <w:lang w:eastAsia="ar-SA"/>
        </w:rPr>
        <w:t>NIEOGRANICZONEGO</w:t>
      </w:r>
      <w:r>
        <w:rPr>
          <w:rFonts w:eastAsia="Times New Roman" w:cs="Times New Roman"/>
          <w:b/>
          <w:color w:val="000000"/>
          <w:lang w:eastAsia="ar-SA"/>
        </w:rPr>
        <w:t xml:space="preserve"> </w:t>
      </w:r>
      <w:r>
        <w:rPr>
          <w:rFonts w:eastAsia="Times New Roman" w:cs="Times New Roman"/>
          <w:color w:val="000000"/>
          <w:lang w:eastAsia="ar-SA"/>
        </w:rPr>
        <w:t>NA WYKONANIE</w:t>
      </w:r>
      <w:r>
        <w:rPr>
          <w:rFonts w:eastAsia="Times New Roman" w:cs="Calibri"/>
          <w:color w:val="000000"/>
          <w:sz w:val="28"/>
          <w:szCs w:val="28"/>
          <w:lang w:eastAsia="ar-SA"/>
        </w:rPr>
        <w:t xml:space="preserve"> </w:t>
      </w:r>
      <w:bookmarkStart w:id="1" w:name="__DdeLink__29166_3317249674"/>
      <w:r w:rsidR="005042A0">
        <w:rPr>
          <w:rFonts w:eastAsia="Times New Roman" w:cs="Times New Roman"/>
          <w:color w:val="000000"/>
          <w:lang w:eastAsia="ar-SA"/>
        </w:rPr>
        <w:t>USŁUGI</w:t>
      </w:r>
      <w:r>
        <w:rPr>
          <w:rFonts w:eastAsia="Times New Roman" w:cs="Times New Roman"/>
          <w:color w:val="000000"/>
          <w:lang w:eastAsia="ar-SA"/>
        </w:rPr>
        <w:t xml:space="preserve"> PN:</w:t>
      </w:r>
    </w:p>
    <w:bookmarkEnd w:id="1"/>
    <w:p w14:paraId="34DCC60B" w14:textId="740C33C8" w:rsidR="005042A0" w:rsidRPr="005042A0" w:rsidRDefault="005042A0" w:rsidP="005042A0">
      <w:pPr>
        <w:spacing w:after="0" w:line="240" w:lineRule="auto"/>
        <w:jc w:val="center"/>
        <w:rPr>
          <w:b/>
          <w:bCs/>
          <w:color w:val="000000"/>
          <w:sz w:val="32"/>
          <w:szCs w:val="32"/>
        </w:rPr>
      </w:pPr>
      <w:r w:rsidRPr="005042A0">
        <w:rPr>
          <w:b/>
          <w:bCs/>
          <w:color w:val="000000"/>
          <w:sz w:val="32"/>
          <w:szCs w:val="32"/>
        </w:rPr>
        <w:t>„</w:t>
      </w:r>
      <w:bookmarkStart w:id="2" w:name="_Hlk50119068"/>
      <w:r w:rsidRPr="005042A0">
        <w:rPr>
          <w:b/>
          <w:bCs/>
          <w:color w:val="000000"/>
          <w:sz w:val="32"/>
          <w:szCs w:val="32"/>
        </w:rPr>
        <w:t xml:space="preserve">Utrzymanie separatorów oraz kanalizacji deszczowej </w:t>
      </w:r>
    </w:p>
    <w:p w14:paraId="37F7DE49" w14:textId="70CFA3CC" w:rsidR="005042A0" w:rsidRPr="005042A0" w:rsidRDefault="005042A0" w:rsidP="005042A0">
      <w:pPr>
        <w:spacing w:after="0" w:line="240" w:lineRule="auto"/>
        <w:jc w:val="center"/>
        <w:rPr>
          <w:b/>
          <w:bCs/>
          <w:sz w:val="32"/>
          <w:szCs w:val="32"/>
        </w:rPr>
      </w:pPr>
      <w:r w:rsidRPr="005042A0">
        <w:rPr>
          <w:b/>
          <w:bCs/>
          <w:color w:val="000000"/>
          <w:sz w:val="32"/>
          <w:szCs w:val="32"/>
        </w:rPr>
        <w:t>zlokalizowanej w pasach drogowych na terenie miasta Słupska</w:t>
      </w:r>
      <w:bookmarkEnd w:id="2"/>
      <w:r w:rsidRPr="005042A0">
        <w:rPr>
          <w:b/>
          <w:bCs/>
          <w:color w:val="000000"/>
          <w:sz w:val="32"/>
          <w:szCs w:val="32"/>
        </w:rPr>
        <w:t>”</w:t>
      </w:r>
    </w:p>
    <w:p w14:paraId="17113ED6" w14:textId="77777777" w:rsidR="00C00F54" w:rsidRDefault="00C00F54"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p>
    <w:p w14:paraId="6C13BDF3" w14:textId="77777777" w:rsidR="005042A0" w:rsidRDefault="005042A0"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p>
    <w:p w14:paraId="3FD1EA4B" w14:textId="77777777" w:rsidR="005042A0" w:rsidRDefault="005042A0"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p>
    <w:p w14:paraId="45EABD79" w14:textId="7C97938A" w:rsidR="00B732B0" w:rsidRDefault="00B732B0"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p>
    <w:p w14:paraId="5E0415EF" w14:textId="77777777" w:rsidR="006F49B2" w:rsidRDefault="006F49B2"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p>
    <w:p w14:paraId="3FFBF713" w14:textId="597392D0" w:rsidR="001C10B4" w:rsidRPr="001C10B4" w:rsidRDefault="001C10B4"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bookmarkStart w:id="3" w:name="_Hlk50370413"/>
      <w:r w:rsidRPr="001C10B4">
        <w:rPr>
          <w:rFonts w:ascii="Calibri" w:eastAsia="Times New Roman" w:hAnsi="Calibri" w:cs="Calibri"/>
          <w:b/>
          <w:bCs/>
          <w:color w:val="000000"/>
          <w:sz w:val="24"/>
          <w:lang w:eastAsia="ar-SA"/>
        </w:rPr>
        <w:t>ZAŁĄCZNIKI:</w:t>
      </w:r>
    </w:p>
    <w:p w14:paraId="4042795B" w14:textId="77777777" w:rsidR="001C10B4" w:rsidRPr="00564C7D"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Załącznik nr 1</w:t>
      </w:r>
      <w:r w:rsidRPr="00564C7D">
        <w:rPr>
          <w:rFonts w:ascii="Calibri" w:eastAsia="Times New Roman" w:hAnsi="Calibri" w:cs="Calibri"/>
          <w:bCs/>
          <w:color w:val="000000"/>
          <w:sz w:val="20"/>
          <w:szCs w:val="20"/>
          <w:lang w:eastAsia="ar-SA"/>
        </w:rPr>
        <w:t xml:space="preserve"> – </w:t>
      </w:r>
      <w:r w:rsidRPr="00564C7D">
        <w:rPr>
          <w:rFonts w:ascii="Calibri" w:eastAsia="Times New Roman" w:hAnsi="Calibri" w:cs="Calibri"/>
          <w:color w:val="auto"/>
          <w:sz w:val="20"/>
          <w:szCs w:val="20"/>
          <w:lang w:eastAsia="ar-SA"/>
        </w:rPr>
        <w:t>Formularz „OFERTA”</w:t>
      </w:r>
    </w:p>
    <w:p w14:paraId="51366FA6" w14:textId="3ADFBD27" w:rsidR="001C10B4" w:rsidRPr="00564C7D"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Załącznik nr 2</w:t>
      </w:r>
      <w:r w:rsidR="00206104">
        <w:rPr>
          <w:rFonts w:ascii="Calibri" w:eastAsia="Times New Roman" w:hAnsi="Calibri" w:cs="Calibri"/>
          <w:bCs/>
          <w:color w:val="000000"/>
          <w:sz w:val="20"/>
          <w:szCs w:val="20"/>
          <w:lang w:eastAsia="ar-SA"/>
        </w:rPr>
        <w:t xml:space="preserve"> – Jednolity Europejski Dokument Zamówienia zwany w treści SIWZ jako „jednolity dokument” lub JEDZ</w:t>
      </w:r>
    </w:p>
    <w:p w14:paraId="30661A1C" w14:textId="1489BB67" w:rsidR="001C10B4"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Załącznik nr 3</w:t>
      </w:r>
      <w:r w:rsidR="00272C32">
        <w:rPr>
          <w:rFonts w:ascii="Calibri" w:eastAsia="Times New Roman" w:hAnsi="Calibri" w:cs="Calibri"/>
          <w:bCs/>
          <w:color w:val="000000"/>
          <w:sz w:val="20"/>
          <w:szCs w:val="20"/>
          <w:lang w:eastAsia="ar-SA"/>
        </w:rPr>
        <w:t xml:space="preserve"> </w:t>
      </w:r>
      <w:r w:rsidRPr="00564C7D">
        <w:rPr>
          <w:rFonts w:ascii="Calibri" w:eastAsia="Times New Roman" w:hAnsi="Calibri" w:cs="Calibri"/>
          <w:bCs/>
          <w:color w:val="000000"/>
          <w:sz w:val="20"/>
          <w:szCs w:val="20"/>
          <w:lang w:eastAsia="ar-SA"/>
        </w:rPr>
        <w:t xml:space="preserve">– </w:t>
      </w:r>
      <w:r w:rsidR="00206104" w:rsidRPr="00206104">
        <w:rPr>
          <w:rFonts w:ascii="Calibri" w:eastAsia="Times New Roman" w:hAnsi="Calibri" w:cs="Calibri"/>
          <w:bCs/>
          <w:color w:val="000000"/>
          <w:sz w:val="20"/>
          <w:szCs w:val="20"/>
          <w:lang w:eastAsia="ar-SA"/>
        </w:rPr>
        <w:t>Oświadczenie Wykonawcy o braku wydania wobec niego prawomocnego wyroku sądu lub ostatecznej decyzji administracyjnej o zaleganiu z uiszczaniem podatków, opłat lub składek na ubezpieczenia społeczne lub zdrowotne</w:t>
      </w:r>
    </w:p>
    <w:p w14:paraId="02E711D3" w14:textId="5AF88D2F" w:rsidR="00B0049C" w:rsidRDefault="00B0049C"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Załącznik nr 4</w:t>
      </w:r>
      <w:r>
        <w:rPr>
          <w:rFonts w:ascii="Calibri" w:eastAsia="Times New Roman" w:hAnsi="Calibri" w:cs="Calibri"/>
          <w:bCs/>
          <w:color w:val="000000"/>
          <w:sz w:val="20"/>
          <w:szCs w:val="20"/>
          <w:lang w:eastAsia="ar-SA"/>
        </w:rPr>
        <w:t xml:space="preserve"> – </w:t>
      </w:r>
      <w:r w:rsidRPr="00B0049C">
        <w:rPr>
          <w:rFonts w:ascii="Calibri" w:eastAsia="Times New Roman" w:hAnsi="Calibri" w:cs="Calibri"/>
          <w:bCs/>
          <w:color w:val="000000"/>
          <w:sz w:val="20"/>
          <w:szCs w:val="20"/>
          <w:lang w:eastAsia="ar-SA"/>
        </w:rPr>
        <w:t>Oświadczenie Wykonawcy o braku orzeczenia wobec niego tytułem środka zapobiegawczego zakazu ubiegania się o zamówienia publiczne</w:t>
      </w:r>
    </w:p>
    <w:p w14:paraId="0C4D342C" w14:textId="007C474A" w:rsidR="00B0049C" w:rsidRDefault="0074052C"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1E65A5">
        <w:rPr>
          <w:rFonts w:ascii="Calibri" w:eastAsia="Times New Roman" w:hAnsi="Calibri" w:cs="Calibri"/>
          <w:bCs/>
          <w:color w:val="000000"/>
          <w:sz w:val="20"/>
          <w:szCs w:val="20"/>
          <w:u w:val="single"/>
          <w:lang w:eastAsia="ar-SA"/>
        </w:rPr>
        <w:t>Załącznik nr 5</w:t>
      </w:r>
      <w:r w:rsidR="001E65A5">
        <w:rPr>
          <w:rFonts w:ascii="Calibri" w:eastAsia="Times New Roman" w:hAnsi="Calibri" w:cs="Calibri"/>
          <w:bCs/>
          <w:color w:val="000000"/>
          <w:sz w:val="20"/>
          <w:szCs w:val="20"/>
          <w:lang w:eastAsia="ar-SA"/>
        </w:rPr>
        <w:t xml:space="preserve"> –</w:t>
      </w:r>
      <w:r>
        <w:rPr>
          <w:rFonts w:ascii="Calibri" w:eastAsia="Times New Roman" w:hAnsi="Calibri" w:cs="Calibri"/>
          <w:bCs/>
          <w:color w:val="000000"/>
          <w:sz w:val="20"/>
          <w:szCs w:val="20"/>
          <w:lang w:eastAsia="ar-SA"/>
        </w:rPr>
        <w:t xml:space="preserve"> </w:t>
      </w:r>
      <w:r w:rsidR="001E65A5" w:rsidRPr="001E65A5">
        <w:rPr>
          <w:rFonts w:ascii="Calibri" w:eastAsia="Times New Roman" w:hAnsi="Calibri" w:cs="Calibri"/>
          <w:bCs/>
          <w:color w:val="000000"/>
          <w:sz w:val="20"/>
          <w:szCs w:val="20"/>
          <w:lang w:eastAsia="ar-SA"/>
        </w:rPr>
        <w:t xml:space="preserve">Oświadczenie Wykonawcy o niezaleganiu z opłacaniem podatków i opłat lokalnych, o których mowa </w:t>
      </w:r>
      <w:r w:rsidR="00B732B0">
        <w:rPr>
          <w:rFonts w:ascii="Calibri" w:eastAsia="Times New Roman" w:hAnsi="Calibri" w:cs="Calibri"/>
          <w:bCs/>
          <w:color w:val="000000"/>
          <w:sz w:val="20"/>
          <w:szCs w:val="20"/>
          <w:lang w:eastAsia="ar-SA"/>
        </w:rPr>
        <w:br/>
      </w:r>
      <w:r w:rsidR="001E65A5" w:rsidRPr="001E65A5">
        <w:rPr>
          <w:rFonts w:ascii="Calibri" w:eastAsia="Times New Roman" w:hAnsi="Calibri" w:cs="Calibri"/>
          <w:bCs/>
          <w:color w:val="000000"/>
          <w:sz w:val="20"/>
          <w:szCs w:val="20"/>
          <w:lang w:eastAsia="ar-SA"/>
        </w:rPr>
        <w:t>w ustawie z dnia 12 stycznia 1991 r. o podatkach i opłatach lokalnych</w:t>
      </w:r>
    </w:p>
    <w:p w14:paraId="46842491" w14:textId="2A1344E1" w:rsidR="001E65A5" w:rsidRDefault="006236D5"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Załącznik nr 6</w:t>
      </w:r>
      <w:r>
        <w:rPr>
          <w:rFonts w:ascii="Calibri" w:eastAsia="Times New Roman" w:hAnsi="Calibri" w:cs="Calibri"/>
          <w:bCs/>
          <w:color w:val="000000"/>
          <w:sz w:val="20"/>
          <w:szCs w:val="20"/>
          <w:lang w:eastAsia="ar-SA"/>
        </w:rPr>
        <w:t xml:space="preserve"> – </w:t>
      </w:r>
      <w:r w:rsidRPr="006236D5">
        <w:rPr>
          <w:rFonts w:ascii="Calibri" w:eastAsia="Times New Roman" w:hAnsi="Calibri" w:cs="Calibri"/>
          <w:bCs/>
          <w:color w:val="000000"/>
          <w:sz w:val="20"/>
          <w:szCs w:val="20"/>
          <w:lang w:eastAsia="ar-SA"/>
        </w:rPr>
        <w:t xml:space="preserve">Oświadczenie o przynależności lub braku przynależności do tej samej grupy kapitałowej, o której mowa </w:t>
      </w:r>
      <w:r w:rsidRPr="006236D5">
        <w:rPr>
          <w:rFonts w:ascii="Calibri" w:eastAsia="Times New Roman" w:hAnsi="Calibri" w:cs="Calibri"/>
          <w:bCs/>
          <w:color w:val="000000"/>
          <w:sz w:val="20"/>
          <w:szCs w:val="20"/>
          <w:lang w:eastAsia="ar-SA"/>
        </w:rPr>
        <w:br/>
        <w:t>w art. 24 ust. 1 pkt 23 ustawy Pzp</w:t>
      </w:r>
    </w:p>
    <w:p w14:paraId="3AD9BF03" w14:textId="17C1A48C" w:rsidR="001C10B4"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6236D5" w:rsidRPr="006236D5">
        <w:rPr>
          <w:rFonts w:ascii="Calibri" w:eastAsia="Times New Roman" w:hAnsi="Calibri" w:cs="Calibri"/>
          <w:bCs/>
          <w:color w:val="000000"/>
          <w:sz w:val="20"/>
          <w:szCs w:val="20"/>
          <w:u w:val="single"/>
          <w:lang w:eastAsia="ar-SA"/>
        </w:rPr>
        <w:t>7</w:t>
      </w:r>
      <w:r w:rsidRPr="00564C7D">
        <w:rPr>
          <w:rFonts w:ascii="Calibri" w:eastAsia="Times New Roman" w:hAnsi="Calibri" w:cs="Calibri"/>
          <w:bCs/>
          <w:color w:val="000000"/>
          <w:sz w:val="20"/>
          <w:szCs w:val="20"/>
          <w:lang w:eastAsia="ar-SA"/>
        </w:rPr>
        <w:t xml:space="preserve"> – </w:t>
      </w:r>
      <w:r w:rsidR="001C10B4" w:rsidRPr="00564C7D">
        <w:rPr>
          <w:rFonts w:ascii="Calibri" w:eastAsia="Times New Roman" w:hAnsi="Calibri" w:cs="Calibri"/>
          <w:bCs/>
          <w:color w:val="000000"/>
          <w:sz w:val="20"/>
          <w:szCs w:val="20"/>
          <w:lang w:eastAsia="ar-SA"/>
        </w:rPr>
        <w:t xml:space="preserve">Wykaz wykonanych </w:t>
      </w:r>
      <w:r w:rsidR="00B732B0">
        <w:rPr>
          <w:rFonts w:ascii="Calibri" w:eastAsia="Times New Roman" w:hAnsi="Calibri" w:cs="Calibri"/>
          <w:bCs/>
          <w:color w:val="000000"/>
          <w:sz w:val="20"/>
          <w:szCs w:val="20"/>
          <w:lang w:eastAsia="ar-SA"/>
        </w:rPr>
        <w:t>lub wykonywanych usług</w:t>
      </w:r>
    </w:p>
    <w:p w14:paraId="7AD25BE2" w14:textId="02F55C88" w:rsidR="00B732B0" w:rsidRPr="00564C7D" w:rsidRDefault="00B732B0"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732B0">
        <w:rPr>
          <w:rFonts w:ascii="Calibri" w:eastAsia="Times New Roman" w:hAnsi="Calibri" w:cs="Calibri"/>
          <w:bCs/>
          <w:color w:val="000000"/>
          <w:sz w:val="20"/>
          <w:szCs w:val="20"/>
          <w:u w:val="single"/>
          <w:lang w:eastAsia="ar-SA"/>
        </w:rPr>
        <w:t>Załącznik nr 8</w:t>
      </w:r>
      <w:r>
        <w:rPr>
          <w:rFonts w:ascii="Calibri" w:eastAsia="Times New Roman" w:hAnsi="Calibri" w:cs="Calibri"/>
          <w:bCs/>
          <w:color w:val="000000"/>
          <w:sz w:val="20"/>
          <w:szCs w:val="20"/>
          <w:lang w:eastAsia="ar-SA"/>
        </w:rPr>
        <w:t xml:space="preserve"> – Wykaz narzędzi, wyposażenia zakładu i urządzeń technicznych</w:t>
      </w:r>
    </w:p>
    <w:p w14:paraId="4E819867" w14:textId="51EB968F" w:rsidR="001C10B4" w:rsidRPr="00564C7D"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B732B0">
        <w:rPr>
          <w:rFonts w:ascii="Calibri" w:eastAsia="Times New Roman" w:hAnsi="Calibri" w:cs="Calibri"/>
          <w:bCs/>
          <w:color w:val="000000"/>
          <w:sz w:val="20"/>
          <w:szCs w:val="20"/>
          <w:u w:val="single"/>
          <w:lang w:eastAsia="ar-SA"/>
        </w:rPr>
        <w:t>9</w:t>
      </w:r>
      <w:r w:rsidRPr="00564C7D">
        <w:rPr>
          <w:rFonts w:ascii="Calibri" w:eastAsia="Times New Roman" w:hAnsi="Calibri" w:cs="Calibri"/>
          <w:bCs/>
          <w:color w:val="000000"/>
          <w:sz w:val="20"/>
          <w:szCs w:val="20"/>
          <w:lang w:eastAsia="ar-SA"/>
        </w:rPr>
        <w:t xml:space="preserve"> </w:t>
      </w:r>
      <w:r w:rsidR="001C10B4" w:rsidRPr="00564C7D">
        <w:rPr>
          <w:rFonts w:ascii="Calibri" w:eastAsia="Times New Roman" w:hAnsi="Calibri" w:cs="Calibri"/>
          <w:bCs/>
          <w:color w:val="000000"/>
          <w:sz w:val="20"/>
          <w:szCs w:val="20"/>
          <w:lang w:eastAsia="ar-SA"/>
        </w:rPr>
        <w:t xml:space="preserve">– </w:t>
      </w:r>
      <w:r w:rsidR="006F49B2" w:rsidRPr="00564C7D">
        <w:rPr>
          <w:rFonts w:ascii="Calibri" w:eastAsia="Times New Roman" w:hAnsi="Calibri" w:cs="Calibri"/>
          <w:bCs/>
          <w:color w:val="000000"/>
          <w:sz w:val="20"/>
          <w:szCs w:val="20"/>
          <w:lang w:eastAsia="ar-SA"/>
        </w:rPr>
        <w:t>Zobowiązanie do oddania do dyspozycji Wykonawcy niezbędnych zasobów na potrzeby realizacji zamówienia</w:t>
      </w:r>
      <w:r w:rsidR="006F49B2">
        <w:rPr>
          <w:rFonts w:ascii="Calibri" w:eastAsia="Times New Roman" w:hAnsi="Calibri" w:cs="Calibri"/>
          <w:bCs/>
          <w:color w:val="000000"/>
          <w:sz w:val="20"/>
          <w:szCs w:val="20"/>
          <w:lang w:eastAsia="ar-SA"/>
        </w:rPr>
        <w:t xml:space="preserve"> – jeżeli dotyczy</w:t>
      </w:r>
    </w:p>
    <w:p w14:paraId="5CC077BD" w14:textId="539F4B4E" w:rsidR="001C10B4" w:rsidRPr="00564C7D"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B732B0">
        <w:rPr>
          <w:rFonts w:ascii="Calibri" w:eastAsia="Times New Roman" w:hAnsi="Calibri" w:cs="Calibri"/>
          <w:bCs/>
          <w:color w:val="000000"/>
          <w:sz w:val="20"/>
          <w:szCs w:val="20"/>
          <w:u w:val="single"/>
          <w:lang w:eastAsia="ar-SA"/>
        </w:rPr>
        <w:t>10</w:t>
      </w:r>
      <w:r w:rsidR="006F49B2">
        <w:rPr>
          <w:rFonts w:ascii="Calibri" w:eastAsia="Times New Roman" w:hAnsi="Calibri" w:cs="Calibri"/>
          <w:bCs/>
          <w:color w:val="000000"/>
          <w:sz w:val="20"/>
          <w:szCs w:val="20"/>
          <w:u w:val="single"/>
          <w:lang w:eastAsia="ar-SA"/>
        </w:rPr>
        <w:t xml:space="preserve"> </w:t>
      </w:r>
      <w:r w:rsidR="001C10B4" w:rsidRPr="00564C7D">
        <w:rPr>
          <w:rFonts w:ascii="Calibri" w:eastAsia="Times New Roman" w:hAnsi="Calibri" w:cs="Calibri"/>
          <w:bCs/>
          <w:color w:val="000000"/>
          <w:sz w:val="20"/>
          <w:szCs w:val="20"/>
          <w:lang w:eastAsia="ar-SA"/>
        </w:rPr>
        <w:t xml:space="preserve">– </w:t>
      </w:r>
      <w:r w:rsidR="006F49B2" w:rsidRPr="00564C7D">
        <w:rPr>
          <w:rFonts w:ascii="Calibri" w:eastAsia="Times New Roman" w:hAnsi="Calibri" w:cs="Calibri"/>
          <w:bCs/>
          <w:color w:val="000000"/>
          <w:sz w:val="20"/>
          <w:szCs w:val="20"/>
          <w:lang w:eastAsia="ar-SA"/>
        </w:rPr>
        <w:t>Wzór umowy</w:t>
      </w:r>
    </w:p>
    <w:p w14:paraId="5EBE8312" w14:textId="54F9F44D" w:rsidR="001C10B4" w:rsidRPr="00564C7D"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6236D5" w:rsidRPr="006236D5">
        <w:rPr>
          <w:rFonts w:ascii="Calibri" w:eastAsia="Times New Roman" w:hAnsi="Calibri" w:cs="Calibri"/>
          <w:bCs/>
          <w:color w:val="000000"/>
          <w:sz w:val="20"/>
          <w:szCs w:val="20"/>
          <w:u w:val="single"/>
          <w:lang w:eastAsia="ar-SA"/>
        </w:rPr>
        <w:t>1</w:t>
      </w:r>
      <w:r w:rsidR="00B732B0">
        <w:rPr>
          <w:rFonts w:ascii="Calibri" w:eastAsia="Times New Roman" w:hAnsi="Calibri" w:cs="Calibri"/>
          <w:bCs/>
          <w:color w:val="000000"/>
          <w:sz w:val="20"/>
          <w:szCs w:val="20"/>
          <w:u w:val="single"/>
          <w:lang w:eastAsia="ar-SA"/>
        </w:rPr>
        <w:t>1</w:t>
      </w:r>
      <w:r w:rsidRPr="00DA5A4F">
        <w:rPr>
          <w:rFonts w:ascii="Calibri" w:eastAsia="Times New Roman" w:hAnsi="Calibri" w:cs="Calibri"/>
          <w:bCs/>
          <w:color w:val="000000"/>
          <w:sz w:val="20"/>
          <w:szCs w:val="20"/>
          <w:lang w:eastAsia="ar-SA"/>
        </w:rPr>
        <w:t xml:space="preserve"> –</w:t>
      </w:r>
      <w:r w:rsidRPr="00564C7D">
        <w:rPr>
          <w:rFonts w:ascii="Calibri" w:eastAsia="Times New Roman" w:hAnsi="Calibri" w:cs="Calibri"/>
          <w:bCs/>
          <w:color w:val="000000"/>
          <w:sz w:val="20"/>
          <w:szCs w:val="20"/>
          <w:lang w:eastAsia="ar-SA"/>
        </w:rPr>
        <w:t xml:space="preserve"> </w:t>
      </w:r>
      <w:r w:rsidR="001638A5">
        <w:rPr>
          <w:rFonts w:ascii="Calibri" w:eastAsia="Times New Roman" w:hAnsi="Calibri" w:cs="Calibri"/>
          <w:bCs/>
          <w:color w:val="000000"/>
          <w:sz w:val="20"/>
          <w:szCs w:val="20"/>
          <w:lang w:eastAsia="ar-SA"/>
        </w:rPr>
        <w:t>W</w:t>
      </w:r>
      <w:r w:rsidR="001638A5" w:rsidRPr="001638A5">
        <w:rPr>
          <w:rFonts w:ascii="Calibri" w:eastAsia="Times New Roman" w:hAnsi="Calibri" w:cs="Calibri"/>
          <w:bCs/>
          <w:color w:val="000000"/>
          <w:sz w:val="20"/>
          <w:szCs w:val="20"/>
          <w:lang w:eastAsia="ar-SA"/>
        </w:rPr>
        <w:t>ykaz separatorów, zbiorników retencyjnych, kanałów deszczowych i wpustów ulicznych</w:t>
      </w:r>
    </w:p>
    <w:p w14:paraId="4DB73B94" w14:textId="41733A7D" w:rsidR="001C10B4" w:rsidRDefault="001C10B4"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6236D5" w:rsidRPr="006236D5">
        <w:rPr>
          <w:rFonts w:ascii="Calibri" w:eastAsia="Times New Roman" w:hAnsi="Calibri" w:cs="Calibri"/>
          <w:bCs/>
          <w:color w:val="000000"/>
          <w:sz w:val="20"/>
          <w:szCs w:val="20"/>
          <w:u w:val="single"/>
          <w:lang w:eastAsia="ar-SA"/>
        </w:rPr>
        <w:t>1</w:t>
      </w:r>
      <w:r w:rsidR="00B732B0">
        <w:rPr>
          <w:rFonts w:ascii="Calibri" w:eastAsia="Times New Roman" w:hAnsi="Calibri" w:cs="Calibri"/>
          <w:bCs/>
          <w:color w:val="000000"/>
          <w:sz w:val="20"/>
          <w:szCs w:val="20"/>
          <w:u w:val="single"/>
          <w:lang w:eastAsia="ar-SA"/>
        </w:rPr>
        <w:t>2</w:t>
      </w:r>
      <w:r w:rsidRPr="00564C7D">
        <w:rPr>
          <w:rFonts w:ascii="Calibri" w:eastAsia="Times New Roman" w:hAnsi="Calibri" w:cs="Calibri"/>
          <w:bCs/>
          <w:color w:val="000000"/>
          <w:sz w:val="20"/>
          <w:szCs w:val="20"/>
          <w:lang w:eastAsia="ar-SA"/>
        </w:rPr>
        <w:t xml:space="preserve"> –</w:t>
      </w:r>
      <w:r w:rsidR="00B732B0">
        <w:rPr>
          <w:rFonts w:ascii="Calibri" w:eastAsia="Times New Roman" w:hAnsi="Calibri" w:cs="Calibri"/>
          <w:bCs/>
          <w:color w:val="000000"/>
          <w:sz w:val="20"/>
          <w:szCs w:val="20"/>
          <w:lang w:eastAsia="ar-SA"/>
        </w:rPr>
        <w:t>.</w:t>
      </w:r>
      <w:r w:rsidR="006F49B2" w:rsidRPr="006F49B2">
        <w:rPr>
          <w:rFonts w:ascii="Calibri" w:eastAsia="Times New Roman" w:hAnsi="Calibri" w:cs="Calibri"/>
          <w:bCs/>
          <w:color w:val="000000"/>
          <w:sz w:val="20"/>
          <w:szCs w:val="20"/>
          <w:lang w:eastAsia="ar-SA"/>
        </w:rPr>
        <w:t xml:space="preserve"> </w:t>
      </w:r>
      <w:r w:rsidR="006F49B2">
        <w:rPr>
          <w:rFonts w:ascii="Calibri" w:eastAsia="Times New Roman" w:hAnsi="Calibri" w:cs="Calibri"/>
          <w:bCs/>
          <w:color w:val="000000"/>
          <w:sz w:val="20"/>
          <w:szCs w:val="20"/>
          <w:lang w:eastAsia="ar-SA"/>
        </w:rPr>
        <w:t>Oświadczenie „Obowiązek informacyjny RODO”</w:t>
      </w:r>
    </w:p>
    <w:bookmarkEnd w:id="0"/>
    <w:bookmarkEnd w:id="3"/>
    <w:p w14:paraId="23A1A47F" w14:textId="77777777" w:rsidR="00EB65DD" w:rsidRPr="00753669" w:rsidRDefault="00EB65DD" w:rsidP="00B732B0">
      <w:pPr>
        <w:numPr>
          <w:ilvl w:val="0"/>
          <w:numId w:val="1"/>
        </w:numPr>
        <w:spacing w:after="0" w:line="240" w:lineRule="auto"/>
        <w:ind w:left="357"/>
        <w:contextualSpacing/>
        <w:jc w:val="both"/>
        <w:rPr>
          <w:rFonts w:ascii="Calibri" w:eastAsia="Calibri" w:hAnsi="Calibri" w:cs="Times New Roman"/>
          <w:b/>
        </w:rPr>
      </w:pPr>
      <w:r w:rsidRPr="00753669">
        <w:rPr>
          <w:rFonts w:ascii="Calibri" w:eastAsia="Calibri" w:hAnsi="Calibri" w:cs="Times New Roman"/>
          <w:b/>
        </w:rPr>
        <w:lastRenderedPageBreak/>
        <w:t>Nazwa oraz adres Zamawiającego</w:t>
      </w:r>
    </w:p>
    <w:p w14:paraId="0B307382" w14:textId="77777777" w:rsidR="007E13D9" w:rsidRDefault="007E13D9" w:rsidP="00B732B0">
      <w:pPr>
        <w:spacing w:after="0" w:line="240" w:lineRule="auto"/>
        <w:ind w:left="357"/>
        <w:jc w:val="both"/>
        <w:rPr>
          <w:rFonts w:ascii="Calibri" w:eastAsia="SimSun" w:hAnsi="Calibri" w:cs="Calibri"/>
          <w:color w:val="000000"/>
          <w:kern w:val="3"/>
          <w:szCs w:val="24"/>
          <w:lang w:eastAsia="zh-CN" w:bidi="hi-IN"/>
        </w:rPr>
      </w:pPr>
      <w:bookmarkStart w:id="4" w:name="_Hlk530657609"/>
      <w:r w:rsidRPr="007E13D9">
        <w:rPr>
          <w:rFonts w:ascii="Calibri" w:eastAsia="Calibri" w:hAnsi="Calibri" w:cs="Times New Roman"/>
        </w:rPr>
        <w:t>Zarząd Infrastruktury Miejskiej w Słupsku,</w:t>
      </w:r>
      <w:r w:rsidRPr="007E13D9">
        <w:rPr>
          <w:rFonts w:ascii="Calibri" w:eastAsia="SimSun" w:hAnsi="Calibri" w:cs="Calibri"/>
          <w:color w:val="000000"/>
          <w:kern w:val="3"/>
          <w:szCs w:val="24"/>
          <w:lang w:eastAsia="zh-CN" w:bidi="hi-IN"/>
        </w:rPr>
        <w:t xml:space="preserve"> </w:t>
      </w:r>
    </w:p>
    <w:p w14:paraId="5CCBEDC2" w14:textId="77777777" w:rsidR="007E13D9" w:rsidRPr="007E13D9" w:rsidRDefault="007E13D9" w:rsidP="00B732B0">
      <w:pPr>
        <w:spacing w:after="0" w:line="240" w:lineRule="auto"/>
        <w:ind w:left="357"/>
        <w:jc w:val="both"/>
        <w:rPr>
          <w:rFonts w:ascii="Calibri" w:eastAsia="Calibri" w:hAnsi="Calibri" w:cs="Times New Roman"/>
        </w:rPr>
      </w:pPr>
      <w:r w:rsidRPr="007E13D9">
        <w:rPr>
          <w:rFonts w:ascii="Calibri" w:eastAsia="Calibri" w:hAnsi="Calibri" w:cs="Times New Roman"/>
        </w:rPr>
        <w:t>76-200 Słupsk, ul. Przemysłowa 73</w:t>
      </w:r>
      <w:r>
        <w:rPr>
          <w:rFonts w:ascii="Calibri" w:eastAsia="Calibri" w:hAnsi="Calibri" w:cs="Times New Roman"/>
        </w:rPr>
        <w:t>,</w:t>
      </w:r>
    </w:p>
    <w:p w14:paraId="166D19C6" w14:textId="77777777" w:rsidR="007E13D9" w:rsidRPr="007E13D9" w:rsidRDefault="007E13D9" w:rsidP="00B732B0">
      <w:pPr>
        <w:spacing w:after="0" w:line="240" w:lineRule="auto"/>
        <w:ind w:left="357"/>
        <w:jc w:val="both"/>
        <w:rPr>
          <w:rFonts w:ascii="Calibri" w:eastAsia="Calibri" w:hAnsi="Calibri" w:cs="Times New Roman"/>
        </w:rPr>
      </w:pPr>
      <w:r w:rsidRPr="007E13D9">
        <w:rPr>
          <w:rFonts w:ascii="Calibri" w:eastAsia="Calibri" w:hAnsi="Calibri" w:cs="Times New Roman"/>
        </w:rPr>
        <w:t>który  działa w imieniu i na rzecz Miasta Słupsk,</w:t>
      </w:r>
    </w:p>
    <w:p w14:paraId="728282CA" w14:textId="77777777" w:rsidR="00AE18CB" w:rsidRPr="00AE18CB" w:rsidRDefault="007E13D9" w:rsidP="00B732B0">
      <w:pPr>
        <w:spacing w:after="0" w:line="240" w:lineRule="auto"/>
        <w:ind w:left="357"/>
        <w:jc w:val="both"/>
        <w:rPr>
          <w:rFonts w:ascii="Calibri" w:eastAsia="Calibri" w:hAnsi="Calibri" w:cs="Times New Roman"/>
        </w:rPr>
      </w:pPr>
      <w:r w:rsidRPr="007E13D9">
        <w:rPr>
          <w:rFonts w:ascii="Calibri" w:eastAsia="Calibri" w:hAnsi="Calibri" w:cs="Times New Roman"/>
        </w:rPr>
        <w:t>Plac Zwycięstwa 3, 76-200 Słupsk</w:t>
      </w:r>
      <w:bookmarkEnd w:id="4"/>
    </w:p>
    <w:p w14:paraId="2EA85F98" w14:textId="7652BC15" w:rsidR="00DA11C5" w:rsidRDefault="00AE18CB" w:rsidP="00B732B0">
      <w:pPr>
        <w:spacing w:after="0" w:line="240" w:lineRule="auto"/>
        <w:ind w:left="357"/>
        <w:jc w:val="both"/>
        <w:rPr>
          <w:rStyle w:val="Hipercze"/>
          <w:rFonts w:ascii="Calibri" w:eastAsia="Calibri" w:hAnsi="Calibri" w:cs="Times New Roman"/>
        </w:rPr>
      </w:pPr>
      <w:r w:rsidRPr="00AE18CB">
        <w:rPr>
          <w:rFonts w:ascii="Calibri" w:eastAsia="Calibri" w:hAnsi="Calibri" w:cs="Times New Roman"/>
        </w:rPr>
        <w:t xml:space="preserve">Adres strony internetowej Zamawiającego: </w:t>
      </w:r>
      <w:hyperlink r:id="rId9" w:history="1">
        <w:r w:rsidR="007E13D9" w:rsidRPr="007E13D9">
          <w:rPr>
            <w:rStyle w:val="Hipercze"/>
            <w:rFonts w:ascii="Calibri" w:eastAsia="Calibri" w:hAnsi="Calibri" w:cs="Times New Roman"/>
          </w:rPr>
          <w:t>http</w:t>
        </w:r>
        <w:r w:rsidR="004C12F1">
          <w:rPr>
            <w:rStyle w:val="Hipercze"/>
            <w:rFonts w:ascii="Calibri" w:eastAsia="Calibri" w:hAnsi="Calibri" w:cs="Times New Roman"/>
          </w:rPr>
          <w:t>s</w:t>
        </w:r>
        <w:r w:rsidR="007E13D9" w:rsidRPr="007E13D9">
          <w:rPr>
            <w:rStyle w:val="Hipercze"/>
            <w:rFonts w:ascii="Calibri" w:eastAsia="Calibri" w:hAnsi="Calibri" w:cs="Times New Roman"/>
          </w:rPr>
          <w:t>://www.zimslupsk.com</w:t>
        </w:r>
      </w:hyperlink>
    </w:p>
    <w:p w14:paraId="5A53F04A" w14:textId="0C681CCB" w:rsidR="00DA11C5" w:rsidRPr="00D65B21" w:rsidRDefault="00DA11C5" w:rsidP="00B732B0">
      <w:pPr>
        <w:spacing w:after="0" w:line="240" w:lineRule="auto"/>
        <w:ind w:left="357"/>
        <w:jc w:val="both"/>
        <w:rPr>
          <w:rFonts w:ascii="Calibri" w:eastAsia="Calibri" w:hAnsi="Calibri" w:cs="Times New Roman"/>
          <w:color w:val="0000FF" w:themeColor="hyperlink"/>
          <w:u w:val="single"/>
        </w:rPr>
      </w:pPr>
      <w:r w:rsidRPr="00DA11C5">
        <w:rPr>
          <w:rFonts w:ascii="Calibri" w:eastAsia="Calibri" w:hAnsi="Calibri" w:cs="Calibri"/>
        </w:rPr>
        <w:t>Platforma zakupowa</w:t>
      </w:r>
      <w:r w:rsidRPr="00DA11C5">
        <w:rPr>
          <w:rFonts w:ascii="Calibri" w:eastAsia="Calibri" w:hAnsi="Calibri" w:cs="Calibri"/>
          <w:u w:val="single"/>
        </w:rPr>
        <w:t xml:space="preserve"> </w:t>
      </w:r>
      <w:hyperlink r:id="rId10" w:history="1">
        <w:r w:rsidRPr="00DA11C5">
          <w:rPr>
            <w:rFonts w:ascii="Calibri" w:eastAsia="Calibri" w:hAnsi="Calibri" w:cs="Calibri"/>
            <w:color w:val="0000FF"/>
            <w:u w:val="single"/>
          </w:rPr>
          <w:t>https://platformazakupowa.pl/pn/zimslupsk</w:t>
        </w:r>
      </w:hyperlink>
    </w:p>
    <w:p w14:paraId="249A25B0" w14:textId="77777777" w:rsidR="007E13D9" w:rsidRPr="00AE18CB" w:rsidRDefault="007E13D9" w:rsidP="00B732B0">
      <w:pPr>
        <w:spacing w:after="0" w:line="240" w:lineRule="auto"/>
        <w:ind w:left="357"/>
        <w:jc w:val="both"/>
        <w:rPr>
          <w:rFonts w:ascii="Calibri" w:eastAsia="Calibri" w:hAnsi="Calibri" w:cs="Times New Roman"/>
        </w:rPr>
      </w:pPr>
      <w:r>
        <w:rPr>
          <w:rFonts w:ascii="Calibri" w:eastAsia="Calibri" w:hAnsi="Calibri" w:cs="Times New Roman"/>
        </w:rPr>
        <w:t xml:space="preserve">Numer telefonu: +48 </w:t>
      </w:r>
      <w:r w:rsidRPr="007E13D9">
        <w:rPr>
          <w:rFonts w:ascii="Calibri" w:eastAsia="Calibri" w:hAnsi="Calibri" w:cs="Times New Roman"/>
        </w:rPr>
        <w:t>59 841 00 91</w:t>
      </w:r>
    </w:p>
    <w:p w14:paraId="48A4A84E" w14:textId="77777777" w:rsidR="00EA3775" w:rsidRPr="00AE18CB" w:rsidRDefault="00AE18CB" w:rsidP="00B732B0">
      <w:pPr>
        <w:spacing w:after="0" w:line="240" w:lineRule="auto"/>
        <w:ind w:left="357"/>
        <w:jc w:val="both"/>
        <w:rPr>
          <w:lang w:val="en-US"/>
        </w:rPr>
      </w:pPr>
      <w:r w:rsidRPr="00AE18CB">
        <w:rPr>
          <w:rFonts w:ascii="Calibri" w:eastAsia="Calibri" w:hAnsi="Calibri" w:cs="Times New Roman"/>
          <w:lang w:val="en-US"/>
        </w:rPr>
        <w:t xml:space="preserve">e-mail: </w:t>
      </w:r>
      <w:hyperlink r:id="rId11" w:history="1">
        <w:r w:rsidR="007E13D9" w:rsidRPr="007E13D9">
          <w:rPr>
            <w:rStyle w:val="Hipercze"/>
            <w:rFonts w:ascii="Calibri" w:eastAsia="Calibri" w:hAnsi="Calibri" w:cs="Times New Roman"/>
            <w:lang w:val="en-US"/>
          </w:rPr>
          <w:t>zamowienia@zimslupsk.com</w:t>
        </w:r>
      </w:hyperlink>
    </w:p>
    <w:p w14:paraId="6FD98A3B" w14:textId="77777777" w:rsidR="009B23D2" w:rsidRPr="009923DD" w:rsidRDefault="009B23D2" w:rsidP="00540B08">
      <w:pPr>
        <w:spacing w:after="0" w:line="240" w:lineRule="auto"/>
        <w:jc w:val="both"/>
        <w:rPr>
          <w:lang w:val="en-US"/>
        </w:rPr>
      </w:pPr>
    </w:p>
    <w:p w14:paraId="0798E7BB" w14:textId="77777777" w:rsidR="00EA3775" w:rsidRPr="00C87E29" w:rsidRDefault="00EA3775" w:rsidP="00540B08">
      <w:pPr>
        <w:pStyle w:val="Akapitzlist"/>
        <w:numPr>
          <w:ilvl w:val="0"/>
          <w:numId w:val="1"/>
        </w:numPr>
        <w:spacing w:after="0" w:line="240" w:lineRule="auto"/>
        <w:jc w:val="both"/>
        <w:rPr>
          <w:b/>
        </w:rPr>
      </w:pPr>
      <w:r w:rsidRPr="00C87E29">
        <w:rPr>
          <w:b/>
        </w:rPr>
        <w:t>Tryb udzielania zamówienia:</w:t>
      </w:r>
    </w:p>
    <w:p w14:paraId="0FFEB2CC" w14:textId="66A1BCEC" w:rsidR="008B206B" w:rsidRDefault="00EA3775" w:rsidP="00540B08">
      <w:pPr>
        <w:pStyle w:val="Akapitzlist"/>
        <w:numPr>
          <w:ilvl w:val="1"/>
          <w:numId w:val="1"/>
        </w:numPr>
        <w:spacing w:after="0" w:line="240" w:lineRule="auto"/>
        <w:jc w:val="both"/>
      </w:pPr>
      <w:r>
        <w:t xml:space="preserve">Postępowanie o udzielenie </w:t>
      </w:r>
      <w:r w:rsidR="00C46931">
        <w:t xml:space="preserve">niniejszego </w:t>
      </w:r>
      <w:r>
        <w:t>zamówienia publicznego</w:t>
      </w:r>
      <w:r w:rsidR="00C46931">
        <w:t xml:space="preserve"> na </w:t>
      </w:r>
      <w:bookmarkStart w:id="5" w:name="_Hlk10795714"/>
      <w:r w:rsidR="00C46931">
        <w:t xml:space="preserve">wykonanie </w:t>
      </w:r>
      <w:bookmarkStart w:id="6" w:name="_Hlk10718394"/>
      <w:r w:rsidR="00EF6CD8">
        <w:rPr>
          <w:rFonts w:ascii="Calibri" w:eastAsia="Calibri" w:hAnsi="Calibri" w:cs="Calibri"/>
          <w:bCs/>
          <w:color w:val="00000A"/>
        </w:rPr>
        <w:t>usługi</w:t>
      </w:r>
      <w:r w:rsidR="00357D23">
        <w:rPr>
          <w:rFonts w:ascii="Calibri" w:eastAsia="Calibri" w:hAnsi="Calibri" w:cs="Calibri"/>
          <w:bCs/>
          <w:color w:val="00000A"/>
        </w:rPr>
        <w:t xml:space="preserve"> pn.</w:t>
      </w:r>
      <w:r w:rsidR="00357D23">
        <w:t xml:space="preserve"> </w:t>
      </w:r>
      <w:r w:rsidR="00564743">
        <w:rPr>
          <w:b/>
          <w:bCs/>
        </w:rPr>
        <w:t>„</w:t>
      </w:r>
      <w:bookmarkStart w:id="7" w:name="_Hlk50377207"/>
      <w:bookmarkStart w:id="8" w:name="_Hlk11325544"/>
      <w:r w:rsidR="00EF6CD8">
        <w:rPr>
          <w:b/>
          <w:bCs/>
        </w:rPr>
        <w:t>Utrzymanie separatorów oraz kanalizacji deszczowej zlokalizowanej w pasach drogowych na terenie miasta Słupska</w:t>
      </w:r>
      <w:bookmarkEnd w:id="7"/>
      <w:r w:rsidR="00357D23">
        <w:rPr>
          <w:b/>
        </w:rPr>
        <w:t>”</w:t>
      </w:r>
      <w:bookmarkEnd w:id="5"/>
      <w:bookmarkEnd w:id="6"/>
      <w:r>
        <w:t xml:space="preserve">, </w:t>
      </w:r>
      <w:bookmarkEnd w:id="8"/>
      <w:r>
        <w:t xml:space="preserve">którego wartość </w:t>
      </w:r>
      <w:r w:rsidR="00EF6CD8">
        <w:t>zamówienia</w:t>
      </w:r>
      <w:r>
        <w:t xml:space="preserve"> przekracza kwoty określone w przepisach wydanych na podstawie art. 11 ust. 8 ustawy Prawo zamówień publicznych</w:t>
      </w:r>
      <w:r w:rsidR="008B206B">
        <w:t xml:space="preserve"> (</w:t>
      </w:r>
      <w:r w:rsidR="009920F3">
        <w:t>t.j. Dz.U. z 201</w:t>
      </w:r>
      <w:r w:rsidR="003C74E7">
        <w:t>9</w:t>
      </w:r>
      <w:r w:rsidR="00F2082E">
        <w:t xml:space="preserve"> r. </w:t>
      </w:r>
      <w:r w:rsidR="00EF6CD8">
        <w:br/>
      </w:r>
      <w:r w:rsidR="00F2082E">
        <w:t xml:space="preserve">poz. </w:t>
      </w:r>
      <w:r w:rsidR="00BD748C">
        <w:t>1843</w:t>
      </w:r>
      <w:r w:rsidR="00EF6CD8">
        <w:t xml:space="preserve"> z późn. zm.</w:t>
      </w:r>
      <w:r w:rsidR="008B206B">
        <w:t>)</w:t>
      </w:r>
      <w:r w:rsidR="00C46931">
        <w:t xml:space="preserve"> prowadzone jest</w:t>
      </w:r>
      <w:r>
        <w:t xml:space="preserve"> w trybie przetargu nieograniczonego</w:t>
      </w:r>
      <w:r w:rsidR="00AE3DBD">
        <w:t xml:space="preserve">. </w:t>
      </w:r>
    </w:p>
    <w:p w14:paraId="3102032B" w14:textId="52DD3A63" w:rsidR="00D4164A" w:rsidRPr="005A5071" w:rsidRDefault="00D4164A" w:rsidP="00540B08">
      <w:pPr>
        <w:pStyle w:val="Akapitzlist"/>
        <w:numPr>
          <w:ilvl w:val="1"/>
          <w:numId w:val="1"/>
        </w:numPr>
        <w:spacing w:after="0" w:line="240" w:lineRule="auto"/>
        <w:jc w:val="both"/>
      </w:pPr>
      <w:r w:rsidRPr="00D4164A">
        <w:t xml:space="preserve">Niniejsza SIWZ wraz ze wszystkimi załącznikami została udostępniona na stronie internetowej Zamawiającego </w:t>
      </w:r>
      <w:hyperlink r:id="rId12" w:history="1">
        <w:r w:rsidRPr="00D4164A">
          <w:rPr>
            <w:rStyle w:val="Hipercze"/>
          </w:rPr>
          <w:t>www.zimslupsk.com</w:t>
        </w:r>
      </w:hyperlink>
      <w:r w:rsidRPr="00D4164A">
        <w:t xml:space="preserve"> za pośrednictwem </w:t>
      </w:r>
      <w:r w:rsidRPr="00D4164A">
        <w:rPr>
          <w:b/>
        </w:rPr>
        <w:t>Platformy zakupowej</w:t>
      </w:r>
      <w:r w:rsidRPr="00D4164A">
        <w:t xml:space="preserve"> </w:t>
      </w:r>
      <w:hyperlink r:id="rId13" w:history="1">
        <w:r w:rsidRPr="00D4164A">
          <w:rPr>
            <w:rStyle w:val="Hipercze"/>
            <w:b/>
          </w:rPr>
          <w:t>https://platformazakupowa.pl/pn/zimslupsk</w:t>
        </w:r>
      </w:hyperlink>
      <w:r w:rsidRPr="00D4164A">
        <w:t xml:space="preserve"> i pobierana jest samodzielnie przez Wykonawców</w:t>
      </w:r>
      <w:r>
        <w:t>.</w:t>
      </w:r>
    </w:p>
    <w:p w14:paraId="391E08FD" w14:textId="6300BF6C" w:rsidR="00EB65DD" w:rsidRDefault="00C46931" w:rsidP="00540B08">
      <w:pPr>
        <w:pStyle w:val="Akapitzlist"/>
        <w:numPr>
          <w:ilvl w:val="1"/>
          <w:numId w:val="1"/>
        </w:numPr>
        <w:spacing w:after="0" w:line="240" w:lineRule="auto"/>
        <w:jc w:val="both"/>
      </w:pPr>
      <w:r w:rsidRPr="00210FCD">
        <w:t>Postępowanie o udzielenie niniejszego zamówienia oznacz</w:t>
      </w:r>
      <w:r w:rsidR="00E77F8B" w:rsidRPr="00210FCD">
        <w:t>one jest zna</w:t>
      </w:r>
      <w:r w:rsidR="00E02C5C" w:rsidRPr="00210FCD">
        <w:t>ki</w:t>
      </w:r>
      <w:r w:rsidR="007549C4" w:rsidRPr="00210FCD">
        <w:t xml:space="preserve">em </w:t>
      </w:r>
      <w:r w:rsidR="00167263" w:rsidRPr="0015141E">
        <w:t xml:space="preserve">sprawy </w:t>
      </w:r>
      <w:r w:rsidR="00777DEA" w:rsidRPr="009E7E3E">
        <w:t>ZP.261</w:t>
      </w:r>
      <w:r w:rsidR="0015141E" w:rsidRPr="009E7E3E">
        <w:t>.</w:t>
      </w:r>
      <w:r w:rsidR="009E7E3E" w:rsidRPr="009E7E3E">
        <w:t>25</w:t>
      </w:r>
      <w:r w:rsidR="0015141E" w:rsidRPr="009E7E3E">
        <w:t>.</w:t>
      </w:r>
      <w:r w:rsidR="00777DEA" w:rsidRPr="009E7E3E">
        <w:t>20</w:t>
      </w:r>
      <w:r w:rsidR="00EF6CD8" w:rsidRPr="009E7E3E">
        <w:t>20.ZP2</w:t>
      </w:r>
      <w:r w:rsidR="00A01110" w:rsidRPr="009E7E3E">
        <w:t>.</w:t>
      </w:r>
      <w:r w:rsidR="009F1BAE" w:rsidRPr="009E7E3E">
        <w:t xml:space="preserve"> </w:t>
      </w:r>
      <w:r w:rsidR="009F1BAE" w:rsidRPr="00210FCD">
        <w:t>Z</w:t>
      </w:r>
      <w:r w:rsidRPr="00210FCD">
        <w:t>aleca się, aby Wykonawcy porozumiewając się z Zamawiającym powoływali się na ww.</w:t>
      </w:r>
      <w:r w:rsidRPr="00C9178A">
        <w:t xml:space="preserve"> znak</w:t>
      </w:r>
      <w:r w:rsidRPr="008F6AC8">
        <w:t xml:space="preserve"> sprawy.</w:t>
      </w:r>
    </w:p>
    <w:p w14:paraId="504B9352" w14:textId="78B40FA8" w:rsidR="00AB6C3C" w:rsidRPr="0073308C" w:rsidRDefault="008B206B" w:rsidP="00540B08">
      <w:pPr>
        <w:pStyle w:val="Akapitzlist"/>
        <w:numPr>
          <w:ilvl w:val="1"/>
          <w:numId w:val="1"/>
        </w:numPr>
        <w:spacing w:after="0" w:line="240" w:lineRule="auto"/>
        <w:ind w:left="788" w:hanging="431"/>
        <w:jc w:val="both"/>
      </w:pPr>
      <w:r w:rsidRPr="0073308C">
        <w:t>W sprawach nieuregulowanych niniejszą Specyfikacją Istotnych Warunków Zamówienia (SIWZ) stosuje się przepisy ustawy z dnia 29 stycznia 2004 r. Prawo zamówień publicznych (</w:t>
      </w:r>
      <w:r w:rsidR="009920F3">
        <w:t xml:space="preserve">t.j. </w:t>
      </w:r>
      <w:r w:rsidR="00F2082E">
        <w:t>Dz.U. z 201</w:t>
      </w:r>
      <w:r w:rsidR="00BD748C">
        <w:t>9</w:t>
      </w:r>
      <w:r w:rsidRPr="0073308C">
        <w:t xml:space="preserve"> r. poz. </w:t>
      </w:r>
      <w:r w:rsidR="00BD748C">
        <w:t>1843</w:t>
      </w:r>
      <w:r w:rsidR="00D776C9">
        <w:t xml:space="preserve"> z późn. zm.</w:t>
      </w:r>
      <w:r w:rsidRPr="0073308C">
        <w:t>), przepisy ustaw</w:t>
      </w:r>
      <w:r w:rsidR="00A131E2" w:rsidRPr="0073308C">
        <w:t xml:space="preserve">y z dnia </w:t>
      </w:r>
      <w:r w:rsidR="00D776C9">
        <w:t>14 grudnia 2012 r. o odpadach</w:t>
      </w:r>
      <w:r w:rsidRPr="0073308C">
        <w:t xml:space="preserve"> </w:t>
      </w:r>
      <w:bookmarkStart w:id="9" w:name="_Hlk49756358"/>
      <w:r w:rsidR="008E2BE1" w:rsidRPr="00564743">
        <w:t>(</w:t>
      </w:r>
      <w:r w:rsidR="005927C7" w:rsidRPr="00564743">
        <w:rPr>
          <w:rFonts w:ascii="Calibri" w:eastAsia="SimSun" w:hAnsi="Calibri" w:cs="Calibri"/>
          <w:kern w:val="3"/>
          <w:lang w:eastAsia="zh-CN" w:bidi="hi-IN"/>
        </w:rPr>
        <w:t>t</w:t>
      </w:r>
      <w:r w:rsidR="00272C32" w:rsidRPr="00564743">
        <w:rPr>
          <w:rFonts w:ascii="Calibri" w:eastAsia="SimSun" w:hAnsi="Calibri" w:cs="Calibri"/>
          <w:kern w:val="3"/>
          <w:lang w:eastAsia="zh-CN" w:bidi="hi-IN"/>
        </w:rPr>
        <w:t xml:space="preserve">.j. </w:t>
      </w:r>
      <w:r w:rsidR="005927C7" w:rsidRPr="00564743">
        <w:rPr>
          <w:rFonts w:ascii="Calibri" w:eastAsia="SimSun" w:hAnsi="Calibri" w:cs="Calibri"/>
          <w:kern w:val="3"/>
          <w:lang w:eastAsia="zh-CN" w:bidi="hi-IN"/>
        </w:rPr>
        <w:t>Dz. U. z 20</w:t>
      </w:r>
      <w:r w:rsidR="00D776C9">
        <w:rPr>
          <w:rFonts w:ascii="Calibri" w:eastAsia="SimSun" w:hAnsi="Calibri" w:cs="Calibri"/>
          <w:kern w:val="3"/>
          <w:lang w:eastAsia="zh-CN" w:bidi="hi-IN"/>
        </w:rPr>
        <w:t>20</w:t>
      </w:r>
      <w:r w:rsidR="005927C7" w:rsidRPr="00564743">
        <w:rPr>
          <w:rFonts w:ascii="Calibri" w:eastAsia="SimSun" w:hAnsi="Calibri" w:cs="Calibri"/>
          <w:kern w:val="3"/>
          <w:lang w:eastAsia="zh-CN" w:bidi="hi-IN"/>
        </w:rPr>
        <w:t xml:space="preserve"> r., poz. </w:t>
      </w:r>
      <w:r w:rsidR="00D776C9">
        <w:rPr>
          <w:rFonts w:ascii="Calibri" w:eastAsia="SimSun" w:hAnsi="Calibri" w:cs="Calibri"/>
          <w:kern w:val="3"/>
          <w:lang w:eastAsia="zh-CN" w:bidi="hi-IN"/>
        </w:rPr>
        <w:t>797, z późn. zm.</w:t>
      </w:r>
      <w:r w:rsidR="003E4ED9">
        <w:rPr>
          <w:rFonts w:ascii="Calibri" w:eastAsia="SimSun" w:hAnsi="Calibri" w:cs="Calibri"/>
          <w:kern w:val="3"/>
          <w:lang w:eastAsia="zh-CN" w:bidi="hi-IN"/>
        </w:rPr>
        <w:t>)</w:t>
      </w:r>
      <w:r w:rsidR="00D776C9">
        <w:rPr>
          <w:rFonts w:ascii="Calibri" w:eastAsia="SimSun" w:hAnsi="Calibri" w:cs="Calibri"/>
          <w:kern w:val="3"/>
          <w:lang w:eastAsia="zh-CN" w:bidi="hi-IN"/>
        </w:rPr>
        <w:t xml:space="preserve">, </w:t>
      </w:r>
      <w:bookmarkStart w:id="10" w:name="_Hlk52176781"/>
      <w:bookmarkEnd w:id="9"/>
      <w:r w:rsidR="00D776C9">
        <w:rPr>
          <w:rFonts w:ascii="Calibri" w:eastAsia="SimSun" w:hAnsi="Calibri" w:cs="Calibri"/>
          <w:kern w:val="3"/>
          <w:lang w:eastAsia="zh-CN" w:bidi="hi-IN"/>
        </w:rPr>
        <w:t>ustawy z dnia 13 września 1996 r. o utrzymaniu czystości i porządku w gminach (t.j. Dz. U. z 2020 r. poz. 1439)</w:t>
      </w:r>
      <w:bookmarkEnd w:id="10"/>
      <w:r w:rsidR="00D776C9">
        <w:rPr>
          <w:rFonts w:ascii="Calibri" w:eastAsia="SimSun" w:hAnsi="Calibri" w:cs="Calibri"/>
          <w:kern w:val="3"/>
          <w:lang w:eastAsia="zh-CN" w:bidi="hi-IN"/>
        </w:rPr>
        <w:t>,</w:t>
      </w:r>
      <w:r w:rsidR="003E4ED9">
        <w:rPr>
          <w:rFonts w:ascii="Calibri" w:eastAsia="SimSun" w:hAnsi="Calibri" w:cs="Calibri"/>
          <w:kern w:val="3"/>
          <w:lang w:eastAsia="zh-CN" w:bidi="hi-IN"/>
        </w:rPr>
        <w:t xml:space="preserve"> </w:t>
      </w:r>
      <w:r w:rsidR="00C46931" w:rsidRPr="00A97BAC">
        <w:t>odpowiednie</w:t>
      </w:r>
      <w:r w:rsidR="00C46931" w:rsidRPr="0073308C">
        <w:t xml:space="preserve"> </w:t>
      </w:r>
      <w:r w:rsidRPr="0073308C">
        <w:t>przepisy ustawy z dnia 23 kwietnia 1964 r. Kodeks cywilny (</w:t>
      </w:r>
      <w:r w:rsidR="0073308C" w:rsidRPr="0073308C">
        <w:t>t.</w:t>
      </w:r>
      <w:r w:rsidR="00CF11E7">
        <w:t xml:space="preserve"> </w:t>
      </w:r>
      <w:r w:rsidR="00A1562E">
        <w:t xml:space="preserve">j. </w:t>
      </w:r>
      <w:r w:rsidR="005927C7" w:rsidRPr="005927C7">
        <w:t>Dz. U. 201</w:t>
      </w:r>
      <w:r w:rsidR="003E4ED9">
        <w:t>9</w:t>
      </w:r>
      <w:r w:rsidR="005927C7" w:rsidRPr="005927C7">
        <w:t xml:space="preserve"> poz. 1</w:t>
      </w:r>
      <w:r w:rsidR="003E4ED9">
        <w:t>145</w:t>
      </w:r>
      <w:r w:rsidR="00D776C9">
        <w:t xml:space="preserve"> z późn. zm.</w:t>
      </w:r>
      <w:r w:rsidRPr="0073308C">
        <w:t>)</w:t>
      </w:r>
      <w:r w:rsidR="005927C7">
        <w:t xml:space="preserve">, </w:t>
      </w:r>
      <w:r w:rsidRPr="0073308C">
        <w:t xml:space="preserve"> </w:t>
      </w:r>
      <w:r w:rsidR="005927C7" w:rsidRPr="00C618D1">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00C618D1" w:rsidRPr="00C618D1">
        <w:t xml:space="preserve">(RODO), ustawy </w:t>
      </w:r>
      <w:r w:rsidR="00D776C9">
        <w:t xml:space="preserve">z dnia 10 maja 2018 r. </w:t>
      </w:r>
      <w:r w:rsidR="00C618D1" w:rsidRPr="00C618D1">
        <w:t xml:space="preserve">o ochronie danych osobowych </w:t>
      </w:r>
      <w:r w:rsidR="00D776C9">
        <w:t>(t.j. Dz. U. z 2019 r. poz. 1781</w:t>
      </w:r>
      <w:r w:rsidR="00C618D1" w:rsidRPr="00C618D1">
        <w:t xml:space="preserve"> oraz przepisów szczegółowych</w:t>
      </w:r>
      <w:r w:rsidR="005927C7" w:rsidRPr="00C618D1">
        <w:t>,</w:t>
      </w:r>
      <w:r w:rsidR="005927C7" w:rsidRPr="00C618D1">
        <w:rPr>
          <w:rFonts w:ascii="Calibri" w:eastAsia="SimSun" w:hAnsi="Calibri" w:cs="Calibri"/>
          <w:color w:val="000000"/>
          <w:kern w:val="3"/>
          <w:sz w:val="24"/>
          <w:szCs w:val="24"/>
          <w:lang w:eastAsia="zh-CN" w:bidi="hi-IN"/>
        </w:rPr>
        <w:t xml:space="preserve"> </w:t>
      </w:r>
      <w:r w:rsidR="005927C7" w:rsidRPr="00C618D1">
        <w:t xml:space="preserve">rozporządzenie Ministra Rozwoju z dnia 26 lipca 2016 r. </w:t>
      </w:r>
      <w:r w:rsidR="00D776C9">
        <w:br/>
      </w:r>
      <w:r w:rsidR="005927C7" w:rsidRPr="00C618D1">
        <w:t>w sprawie rodzajów dokumentów, jakich może żądać zamawiający</w:t>
      </w:r>
      <w:r w:rsidR="005927C7" w:rsidRPr="005927C7">
        <w:t xml:space="preserve"> od wykonawcy w postępowaniu </w:t>
      </w:r>
      <w:r w:rsidR="00D776C9">
        <w:br/>
      </w:r>
      <w:r w:rsidR="005927C7" w:rsidRPr="005927C7">
        <w:t>o udzielenie zamówienia</w:t>
      </w:r>
      <w:r w:rsidR="00322694">
        <w:t xml:space="preserve"> </w:t>
      </w:r>
      <w:r w:rsidR="00D776C9">
        <w:t>(</w:t>
      </w:r>
      <w:r w:rsidR="00155C1B">
        <w:t xml:space="preserve">t.j. </w:t>
      </w:r>
      <w:r w:rsidR="00D776C9">
        <w:t>Dz. U. z 20</w:t>
      </w:r>
      <w:r w:rsidR="00155C1B">
        <w:t>20</w:t>
      </w:r>
      <w:r w:rsidR="00D776C9">
        <w:t xml:space="preserve"> r.</w:t>
      </w:r>
      <w:r w:rsidR="00155C1B">
        <w:t>,</w:t>
      </w:r>
      <w:r w:rsidR="00D776C9">
        <w:t xml:space="preserve"> poz.</w:t>
      </w:r>
      <w:r w:rsidR="00155C1B">
        <w:t xml:space="preserve"> 1282</w:t>
      </w:r>
      <w:r w:rsidR="00D776C9">
        <w:t xml:space="preserve">) </w:t>
      </w:r>
      <w:r w:rsidRPr="0073308C">
        <w:t xml:space="preserve">oraz powołane w </w:t>
      </w:r>
      <w:r w:rsidR="00D776C9">
        <w:t xml:space="preserve">dalszej treści </w:t>
      </w:r>
      <w:r w:rsidRPr="0073308C">
        <w:t>SIWZ.</w:t>
      </w:r>
    </w:p>
    <w:p w14:paraId="7E5FA094" w14:textId="29FE893D" w:rsidR="0043198D" w:rsidRPr="0073308C" w:rsidRDefault="00C46931" w:rsidP="00540B08">
      <w:pPr>
        <w:pStyle w:val="Akapitzlist"/>
        <w:numPr>
          <w:ilvl w:val="1"/>
          <w:numId w:val="1"/>
        </w:numPr>
        <w:spacing w:after="0" w:line="240" w:lineRule="auto"/>
        <w:jc w:val="both"/>
      </w:pPr>
      <w:r w:rsidRPr="0073308C">
        <w:t xml:space="preserve">Zgodnie z art. 14 Ustawy do czynności podejmowanych przez Zamawiającego i Wykonawców </w:t>
      </w:r>
      <w:r w:rsidR="00D776C9">
        <w:br/>
      </w:r>
      <w:r w:rsidRPr="0073308C">
        <w:t>w postępowaniu o udzielenie niniejszego zamówienia stosuje się przepisy ustawy z dnia 23 kwietnia 1964 r. – Kodeks cywilny, jeżeli przepisy Ustawy nie stanowią inaczej.</w:t>
      </w:r>
    </w:p>
    <w:p w14:paraId="35A04E45" w14:textId="77777777" w:rsidR="00BE7167" w:rsidRPr="009E5F04" w:rsidRDefault="00C46931" w:rsidP="009E5F04">
      <w:pPr>
        <w:pStyle w:val="Akapitzlist"/>
        <w:numPr>
          <w:ilvl w:val="1"/>
          <w:numId w:val="1"/>
        </w:numPr>
        <w:spacing w:after="0" w:line="240" w:lineRule="auto"/>
        <w:jc w:val="both"/>
      </w:pPr>
      <w:r>
        <w:t>Postępowanie o udzielenie niniejszego zamówienia prowadzi się w języku polskim.</w:t>
      </w:r>
    </w:p>
    <w:p w14:paraId="61E77452" w14:textId="77777777" w:rsidR="008B206B" w:rsidRDefault="008B206B" w:rsidP="00540B08">
      <w:pPr>
        <w:pStyle w:val="Akapitzlist"/>
        <w:numPr>
          <w:ilvl w:val="1"/>
          <w:numId w:val="1"/>
        </w:numPr>
        <w:spacing w:after="0" w:line="240" w:lineRule="auto"/>
        <w:jc w:val="both"/>
      </w:pPr>
      <w:r>
        <w:t>Ilekroć w Specyfikacji Istotnych Warunków Zamówienia jest mowa o:</w:t>
      </w:r>
    </w:p>
    <w:p w14:paraId="07666408" w14:textId="77777777" w:rsidR="00C46931" w:rsidRPr="00C46931" w:rsidRDefault="00C46931" w:rsidP="0084192D">
      <w:pPr>
        <w:pStyle w:val="Akapitzlist"/>
        <w:numPr>
          <w:ilvl w:val="2"/>
          <w:numId w:val="1"/>
        </w:numPr>
        <w:spacing w:after="0" w:line="240" w:lineRule="auto"/>
        <w:ind w:left="1134" w:hanging="414"/>
        <w:jc w:val="both"/>
      </w:pPr>
      <w:r w:rsidRPr="00C46931">
        <w:rPr>
          <w:b/>
        </w:rPr>
        <w:t>Specyfikacji lub SIWZ</w:t>
      </w:r>
      <w:r>
        <w:t xml:space="preserve"> – należy przez to rozumieć niniejszą Specyfikację Istotnych Warunków Zamówienia.</w:t>
      </w:r>
    </w:p>
    <w:p w14:paraId="7E182C24" w14:textId="77777777" w:rsidR="008B206B" w:rsidRPr="001D425F" w:rsidRDefault="003B6289" w:rsidP="0084192D">
      <w:pPr>
        <w:pStyle w:val="Akapitzlist"/>
        <w:numPr>
          <w:ilvl w:val="2"/>
          <w:numId w:val="1"/>
        </w:numPr>
        <w:spacing w:after="0" w:line="240" w:lineRule="auto"/>
        <w:ind w:left="1134" w:hanging="414"/>
        <w:jc w:val="both"/>
      </w:pPr>
      <w:r w:rsidRPr="00A131E2">
        <w:rPr>
          <w:b/>
        </w:rPr>
        <w:t>Wykonawcy</w:t>
      </w:r>
      <w:r>
        <w:t xml:space="preserve"> – należy przez to rozumieć osobę fizyczną, osobę prawną albo jednostkę organizacyjną nieposiadającą </w:t>
      </w:r>
      <w:r w:rsidRPr="001D425F">
        <w:t>osobowości prawnej, która ubiega się o udzielenie zamówienia publicznego, złożyła ofertę lub zawarła umowę w sprawie zamówienia publicznego.</w:t>
      </w:r>
    </w:p>
    <w:p w14:paraId="00626BD9" w14:textId="77777777" w:rsidR="003B6289" w:rsidRPr="001D425F" w:rsidRDefault="003B6289" w:rsidP="0084192D">
      <w:pPr>
        <w:pStyle w:val="Akapitzlist"/>
        <w:numPr>
          <w:ilvl w:val="2"/>
          <w:numId w:val="1"/>
        </w:numPr>
        <w:spacing w:after="0" w:line="240" w:lineRule="auto"/>
        <w:ind w:left="1134" w:hanging="414"/>
        <w:jc w:val="both"/>
      </w:pPr>
      <w:r w:rsidRPr="001D425F">
        <w:rPr>
          <w:b/>
        </w:rPr>
        <w:t>Zamawiającym</w:t>
      </w:r>
      <w:r w:rsidRPr="001D425F">
        <w:t xml:space="preserve"> – należy przez to rozumieć </w:t>
      </w:r>
      <w:r w:rsidR="007E13D9">
        <w:t>Zarząd Infrastruktury Miejskiej w Słupsku, 76-200 Słupsk, ul. Przemysłowa 73, który  działa w imieniu i na rzecz Miasta Słupsk, Plac Zwycięstwa 3, 76-200 Słupsk</w:t>
      </w:r>
      <w:r w:rsidR="00AE18CB" w:rsidRPr="00AE18CB">
        <w:t>, reprezentowan</w:t>
      </w:r>
      <w:r w:rsidR="007E13D9">
        <w:t>y</w:t>
      </w:r>
      <w:r w:rsidR="00AE18CB" w:rsidRPr="00AE18CB">
        <w:t xml:space="preserve"> przez </w:t>
      </w:r>
      <w:r w:rsidR="007E13D9">
        <w:t>Dyrektora</w:t>
      </w:r>
      <w:r w:rsidRPr="001D425F">
        <w:t>.</w:t>
      </w:r>
    </w:p>
    <w:p w14:paraId="5AD02698" w14:textId="490881CC" w:rsidR="00A131E2" w:rsidRPr="00E87994" w:rsidRDefault="00A131E2" w:rsidP="0084192D">
      <w:pPr>
        <w:pStyle w:val="Akapitzlist"/>
        <w:numPr>
          <w:ilvl w:val="2"/>
          <w:numId w:val="1"/>
        </w:numPr>
        <w:spacing w:after="0" w:line="240" w:lineRule="auto"/>
        <w:ind w:left="1134" w:hanging="414"/>
        <w:jc w:val="both"/>
      </w:pPr>
      <w:r w:rsidRPr="00A131E2">
        <w:rPr>
          <w:b/>
        </w:rPr>
        <w:t>Umowie o podwykonawstwie</w:t>
      </w:r>
      <w:r>
        <w:t xml:space="preserve"> – należy przez to rozumieć umowę w formie pisemnej </w:t>
      </w:r>
      <w:r w:rsidR="0084192D">
        <w:br/>
      </w:r>
      <w:r>
        <w:t>o charakterze odpłatnym, której przedmiotem są usługi, dostawy lub roboty budowlane stanowią</w:t>
      </w:r>
      <w:r w:rsidR="00CB4F78">
        <w:t>ce część zamówienia publicznego</w:t>
      </w:r>
      <w:r>
        <w:t xml:space="preserve">, zawartą między wybranym przez Zamawiającego Wykonawcą a innym podmiotem (podwykonawcą), a w przypadku zamówień publicznych na roboty budowlane także między podwykonawcą a dalszym podwykonawcą lub między dalszymi </w:t>
      </w:r>
      <w:r w:rsidRPr="00E87994">
        <w:t>podwykonawcami.</w:t>
      </w:r>
    </w:p>
    <w:p w14:paraId="7E6568FD" w14:textId="50FB0EB2" w:rsidR="003B6289" w:rsidRPr="00E87994" w:rsidRDefault="003B6289" w:rsidP="0084192D">
      <w:pPr>
        <w:pStyle w:val="Akapitzlist"/>
        <w:numPr>
          <w:ilvl w:val="2"/>
          <w:numId w:val="1"/>
        </w:numPr>
        <w:spacing w:after="0" w:line="240" w:lineRule="auto"/>
        <w:ind w:left="1134" w:hanging="414"/>
        <w:jc w:val="both"/>
      </w:pPr>
      <w:r w:rsidRPr="00E87994">
        <w:rPr>
          <w:b/>
        </w:rPr>
        <w:lastRenderedPageBreak/>
        <w:t>Ustawie</w:t>
      </w:r>
      <w:r w:rsidR="003C74E7" w:rsidRPr="00E87994">
        <w:rPr>
          <w:b/>
        </w:rPr>
        <w:t xml:space="preserve"> lub </w:t>
      </w:r>
      <w:r w:rsidR="0084192D" w:rsidRPr="00E87994">
        <w:rPr>
          <w:b/>
        </w:rPr>
        <w:t>u</w:t>
      </w:r>
      <w:r w:rsidR="003C74E7" w:rsidRPr="00E87994">
        <w:rPr>
          <w:b/>
        </w:rPr>
        <w:t>stawie Pzp</w:t>
      </w:r>
      <w:r w:rsidRPr="00E87994">
        <w:t xml:space="preserve"> – należy prze</w:t>
      </w:r>
      <w:r w:rsidR="00893D8A" w:rsidRPr="00E87994">
        <w:t>z</w:t>
      </w:r>
      <w:r w:rsidRPr="00E87994">
        <w:t xml:space="preserve"> to rozumieć ustawę z dnia 29 stycznia 2004 r. Prawo zamówień publicznych (</w:t>
      </w:r>
      <w:r w:rsidR="009920F3" w:rsidRPr="00E87994">
        <w:t>t.j Dz.</w:t>
      </w:r>
      <w:r w:rsidR="0084192D" w:rsidRPr="00E87994">
        <w:t xml:space="preserve"> </w:t>
      </w:r>
      <w:r w:rsidR="009920F3" w:rsidRPr="00E87994">
        <w:t>U. z 201</w:t>
      </w:r>
      <w:r w:rsidR="00BF71DE" w:rsidRPr="00E87994">
        <w:t>9</w:t>
      </w:r>
      <w:r w:rsidRPr="00E87994">
        <w:t xml:space="preserve"> r. poz. </w:t>
      </w:r>
      <w:r w:rsidR="00BF71DE" w:rsidRPr="00E87994">
        <w:t>1843</w:t>
      </w:r>
      <w:r w:rsidR="0084192D" w:rsidRPr="00E87994">
        <w:t xml:space="preserve"> z późn. zm.</w:t>
      </w:r>
      <w:r w:rsidRPr="00E87994">
        <w:t>).</w:t>
      </w:r>
    </w:p>
    <w:p w14:paraId="3B8838C1" w14:textId="362FF9E8" w:rsidR="00067A26" w:rsidRPr="00E87994" w:rsidRDefault="003B6289" w:rsidP="0084192D">
      <w:pPr>
        <w:pStyle w:val="Akapitzlist"/>
        <w:numPr>
          <w:ilvl w:val="2"/>
          <w:numId w:val="1"/>
        </w:numPr>
        <w:spacing w:after="0" w:line="240" w:lineRule="auto"/>
        <w:ind w:left="1134" w:hanging="425"/>
        <w:jc w:val="both"/>
      </w:pPr>
      <w:r w:rsidRPr="00E87994">
        <w:rPr>
          <w:b/>
        </w:rPr>
        <w:t>Cenie</w:t>
      </w:r>
      <w:r w:rsidRPr="00E87994">
        <w:t xml:space="preserve"> – należy prze</w:t>
      </w:r>
      <w:r w:rsidR="00A20C12" w:rsidRPr="00E87994">
        <w:t>z</w:t>
      </w:r>
      <w:r w:rsidRPr="00E87994">
        <w:t xml:space="preserve"> to rozumieć cenę w rozumieniu art. 3 ust. 1 pkt 1 </w:t>
      </w:r>
      <w:r w:rsidR="00A20C12" w:rsidRPr="00E87994">
        <w:t xml:space="preserve">i ust. 2 </w:t>
      </w:r>
      <w:r w:rsidRPr="00E87994">
        <w:t xml:space="preserve">ustawy z dnia </w:t>
      </w:r>
      <w:r w:rsidR="0084192D" w:rsidRPr="00E87994">
        <w:br/>
      </w:r>
      <w:r w:rsidR="00A20C12" w:rsidRPr="00E87994">
        <w:t>9 maja 2014 r.</w:t>
      </w:r>
      <w:r w:rsidRPr="00E87994">
        <w:t xml:space="preserve"> o</w:t>
      </w:r>
      <w:r w:rsidR="00A20C12" w:rsidRPr="00E87994">
        <w:t xml:space="preserve"> informowaniu o</w:t>
      </w:r>
      <w:r w:rsidRPr="00E87994">
        <w:t xml:space="preserve"> cenach</w:t>
      </w:r>
      <w:r w:rsidR="00A20C12" w:rsidRPr="00E87994">
        <w:t xml:space="preserve"> towarów i usług </w:t>
      </w:r>
      <w:r w:rsidRPr="00E87994">
        <w:t>(</w:t>
      </w:r>
      <w:r w:rsidR="00E666F9" w:rsidRPr="00E87994">
        <w:t xml:space="preserve">t. j. </w:t>
      </w:r>
      <w:r w:rsidRPr="00E87994">
        <w:t>Dz.</w:t>
      </w:r>
      <w:r w:rsidR="0084192D" w:rsidRPr="00E87994">
        <w:t xml:space="preserve"> </w:t>
      </w:r>
      <w:r w:rsidRPr="00E87994">
        <w:t xml:space="preserve">U. </w:t>
      </w:r>
      <w:r w:rsidR="00E666F9" w:rsidRPr="00E87994">
        <w:t>z 201</w:t>
      </w:r>
      <w:r w:rsidR="0003096A" w:rsidRPr="00E87994">
        <w:t>9</w:t>
      </w:r>
      <w:r w:rsidR="00E666F9" w:rsidRPr="00E87994">
        <w:t xml:space="preserve"> r. </w:t>
      </w:r>
      <w:r w:rsidR="000B1A4C" w:rsidRPr="00E87994">
        <w:t xml:space="preserve">poz. </w:t>
      </w:r>
      <w:r w:rsidR="00E666F9" w:rsidRPr="00E87994">
        <w:t>1</w:t>
      </w:r>
      <w:r w:rsidR="0003096A" w:rsidRPr="00E87994">
        <w:t>78</w:t>
      </w:r>
      <w:r w:rsidRPr="00E87994">
        <w:t>).</w:t>
      </w:r>
    </w:p>
    <w:p w14:paraId="658F7666" w14:textId="77777777" w:rsidR="00841D10" w:rsidRPr="00E87994" w:rsidRDefault="00841D10" w:rsidP="00841D10">
      <w:pPr>
        <w:pStyle w:val="Akapitzlist"/>
        <w:spacing w:after="0" w:line="240" w:lineRule="auto"/>
        <w:ind w:left="1224"/>
        <w:jc w:val="both"/>
      </w:pPr>
    </w:p>
    <w:p w14:paraId="73F60958" w14:textId="77777777" w:rsidR="003B6289" w:rsidRPr="00E87994" w:rsidRDefault="003B6289" w:rsidP="00540B08">
      <w:pPr>
        <w:pStyle w:val="Akapitzlist"/>
        <w:numPr>
          <w:ilvl w:val="0"/>
          <w:numId w:val="1"/>
        </w:numPr>
        <w:spacing w:after="0" w:line="240" w:lineRule="auto"/>
        <w:jc w:val="both"/>
        <w:rPr>
          <w:b/>
        </w:rPr>
      </w:pPr>
      <w:r w:rsidRPr="00E87994">
        <w:rPr>
          <w:b/>
        </w:rPr>
        <w:t>Opis przedmiotu zamówienia:</w:t>
      </w:r>
    </w:p>
    <w:p w14:paraId="3D977598" w14:textId="5253FE0F" w:rsidR="00D668E1" w:rsidRPr="00E87994" w:rsidRDefault="009F1BAE" w:rsidP="00B0016B">
      <w:pPr>
        <w:pStyle w:val="Akapitzlist"/>
        <w:numPr>
          <w:ilvl w:val="1"/>
          <w:numId w:val="1"/>
        </w:numPr>
        <w:spacing w:after="0" w:line="240" w:lineRule="auto"/>
        <w:jc w:val="both"/>
      </w:pPr>
      <w:bookmarkStart w:id="11" w:name="_Hlk9245439"/>
      <w:bookmarkStart w:id="12" w:name="_Hlk13222577"/>
      <w:bookmarkStart w:id="13" w:name="_Hlk52270269"/>
      <w:r w:rsidRPr="00E87994">
        <w:t>Przedmiot</w:t>
      </w:r>
      <w:r w:rsidR="00A72ABF" w:rsidRPr="00E87994">
        <w:t>em</w:t>
      </w:r>
      <w:r w:rsidR="00A131E2" w:rsidRPr="00E87994">
        <w:t xml:space="preserve"> zamówienia </w:t>
      </w:r>
      <w:r w:rsidR="00B803A0" w:rsidRPr="00E87994">
        <w:t xml:space="preserve">jest </w:t>
      </w:r>
      <w:r w:rsidR="0084192D" w:rsidRPr="00E87994">
        <w:t xml:space="preserve">utrzymanie separatorów oraz kanalizacji deszczowej zlokalizowanej </w:t>
      </w:r>
      <w:r w:rsidR="006745B9" w:rsidRPr="00E87994">
        <w:br/>
      </w:r>
      <w:r w:rsidR="0084192D" w:rsidRPr="00E87994">
        <w:t xml:space="preserve">w pasach drogowych na terenie miasta Słupska w zakresie mechanicznego czyszczenia, udrażniania, konserwacji oraz </w:t>
      </w:r>
      <w:r w:rsidR="001F5752">
        <w:t xml:space="preserve">naprawy i </w:t>
      </w:r>
      <w:r w:rsidR="0084192D" w:rsidRPr="00E87994">
        <w:t>usuwania awarii na sieci kanalizacji deszczowej</w:t>
      </w:r>
      <w:r w:rsidR="00DD0871" w:rsidRPr="00E87994">
        <w:t xml:space="preserve"> w gminie Miasto Słupsk</w:t>
      </w:r>
      <w:r w:rsidR="00B803A0" w:rsidRPr="00E87994">
        <w:t>.</w:t>
      </w:r>
      <w:bookmarkEnd w:id="11"/>
      <w:bookmarkEnd w:id="12"/>
    </w:p>
    <w:bookmarkEnd w:id="13"/>
    <w:p w14:paraId="66EF8639" w14:textId="7AED98E6" w:rsidR="00841D10" w:rsidRPr="00E87994" w:rsidRDefault="00841D10" w:rsidP="00540B08">
      <w:pPr>
        <w:pStyle w:val="Akapitzlist"/>
        <w:numPr>
          <w:ilvl w:val="1"/>
          <w:numId w:val="1"/>
        </w:numPr>
        <w:spacing w:after="0" w:line="240" w:lineRule="auto"/>
        <w:jc w:val="both"/>
      </w:pPr>
      <w:r w:rsidRPr="00E87994">
        <w:t>Zakres przedmiotu zamówienia obejmuje</w:t>
      </w:r>
      <w:r w:rsidR="006745B9" w:rsidRPr="00E87994">
        <w:t>,</w:t>
      </w:r>
      <w:r w:rsidRPr="00E87994">
        <w:t xml:space="preserve"> w szczególności</w:t>
      </w:r>
      <w:r w:rsidR="008540F4" w:rsidRPr="00E87994">
        <w:t>:</w:t>
      </w:r>
    </w:p>
    <w:p w14:paraId="688C7CE5" w14:textId="2A3F4501" w:rsidR="00841D10" w:rsidRPr="00E87994" w:rsidRDefault="00841D10" w:rsidP="005E28DC">
      <w:pPr>
        <w:pStyle w:val="Akapitzlist"/>
        <w:numPr>
          <w:ilvl w:val="2"/>
          <w:numId w:val="1"/>
        </w:numPr>
        <w:spacing w:after="0" w:line="240" w:lineRule="auto"/>
        <w:ind w:left="993" w:hanging="273"/>
        <w:jc w:val="both"/>
      </w:pPr>
      <w:r w:rsidRPr="00E87994">
        <w:t>Kody CPV:</w:t>
      </w:r>
    </w:p>
    <w:p w14:paraId="790E6878" w14:textId="063532CC" w:rsidR="00841D10" w:rsidRPr="00E87994" w:rsidRDefault="006745B9" w:rsidP="006745B9">
      <w:pPr>
        <w:pStyle w:val="Akapitzlist"/>
        <w:numPr>
          <w:ilvl w:val="3"/>
          <w:numId w:val="1"/>
        </w:numPr>
        <w:spacing w:after="0" w:line="240" w:lineRule="auto"/>
        <w:ind w:left="1418" w:hanging="338"/>
        <w:jc w:val="both"/>
      </w:pPr>
      <w:r w:rsidRPr="00E87994">
        <w:t>9</w:t>
      </w:r>
      <w:r w:rsidR="00821256">
        <w:t>0</w:t>
      </w:r>
      <w:r w:rsidRPr="00E87994">
        <w:t>.64.00.00</w:t>
      </w:r>
      <w:r w:rsidR="00841D10" w:rsidRPr="00E87994">
        <w:t>-</w:t>
      </w:r>
      <w:r w:rsidRPr="00E87994">
        <w:t>5</w:t>
      </w:r>
      <w:r w:rsidR="00841D10" w:rsidRPr="00E87994">
        <w:t xml:space="preserve"> </w:t>
      </w:r>
      <w:r w:rsidRPr="00E87994">
        <w:t>Usługi czyszczenia i opróżniania kanałów ściekowych</w:t>
      </w:r>
    </w:p>
    <w:p w14:paraId="38CAC1EC" w14:textId="44B39325" w:rsidR="00841D10" w:rsidRPr="00E87994" w:rsidRDefault="00841D10" w:rsidP="006745B9">
      <w:pPr>
        <w:pStyle w:val="Akapitzlist"/>
        <w:numPr>
          <w:ilvl w:val="3"/>
          <w:numId w:val="1"/>
        </w:numPr>
        <w:spacing w:after="0" w:line="240" w:lineRule="auto"/>
        <w:ind w:left="1418" w:hanging="338"/>
        <w:jc w:val="both"/>
      </w:pPr>
      <w:bookmarkStart w:id="14" w:name="_Hlk52270652"/>
      <w:r w:rsidRPr="00E87994">
        <w:t>45.</w:t>
      </w:r>
      <w:r w:rsidR="002A43FC" w:rsidRPr="00E87994">
        <w:t>23</w:t>
      </w:r>
      <w:r w:rsidRPr="00E87994">
        <w:t>.</w:t>
      </w:r>
      <w:r w:rsidR="006745B9" w:rsidRPr="00E87994">
        <w:t>24</w:t>
      </w:r>
      <w:r w:rsidRPr="00E87994">
        <w:t>.</w:t>
      </w:r>
      <w:r w:rsidR="006745B9" w:rsidRPr="00E87994">
        <w:t>10</w:t>
      </w:r>
      <w:r w:rsidRPr="00E87994">
        <w:t>-</w:t>
      </w:r>
      <w:r w:rsidR="006745B9" w:rsidRPr="00E87994">
        <w:t>9</w:t>
      </w:r>
      <w:r w:rsidRPr="00E87994">
        <w:t xml:space="preserve"> </w:t>
      </w:r>
      <w:bookmarkEnd w:id="14"/>
      <w:r w:rsidR="002A43FC" w:rsidRPr="00E87994">
        <w:t xml:space="preserve">Roboty w zakresie </w:t>
      </w:r>
      <w:r w:rsidR="006745B9" w:rsidRPr="00E87994">
        <w:t>kanalizacji ściekowej</w:t>
      </w:r>
    </w:p>
    <w:p w14:paraId="47D80A98" w14:textId="5AEDDA67" w:rsidR="008540F4" w:rsidRPr="00E87994" w:rsidRDefault="006745B9" w:rsidP="005E28DC">
      <w:pPr>
        <w:pStyle w:val="Akapitzlist"/>
        <w:numPr>
          <w:ilvl w:val="2"/>
          <w:numId w:val="1"/>
        </w:numPr>
        <w:spacing w:after="0" w:line="240" w:lineRule="auto"/>
        <w:ind w:left="993" w:hanging="273"/>
        <w:jc w:val="both"/>
      </w:pPr>
      <w:bookmarkStart w:id="15" w:name="_Hlk15895243"/>
      <w:bookmarkStart w:id="16" w:name="_Hlk13222747"/>
      <w:bookmarkStart w:id="17" w:name="_Hlk10715842"/>
      <w:bookmarkStart w:id="18" w:name="_Hlk9245640"/>
      <w:r w:rsidRPr="00E87994">
        <w:t>czyszczenie separatorów</w:t>
      </w:r>
      <w:r w:rsidR="008540F4" w:rsidRPr="00E87994">
        <w:t>,</w:t>
      </w:r>
    </w:p>
    <w:p w14:paraId="46F2DA95" w14:textId="37F8E1A5" w:rsidR="008540F4" w:rsidRPr="00E87994" w:rsidRDefault="006745B9" w:rsidP="005E28DC">
      <w:pPr>
        <w:pStyle w:val="Akapitzlist"/>
        <w:numPr>
          <w:ilvl w:val="2"/>
          <w:numId w:val="1"/>
        </w:numPr>
        <w:spacing w:after="0" w:line="240" w:lineRule="auto"/>
        <w:ind w:left="993" w:hanging="273"/>
        <w:jc w:val="both"/>
      </w:pPr>
      <w:r w:rsidRPr="00E87994">
        <w:t>udrażnianie i czyszczenie zbiorników retencyjnych</w:t>
      </w:r>
      <w:r w:rsidR="008540F4" w:rsidRPr="00E87994">
        <w:t>,</w:t>
      </w:r>
    </w:p>
    <w:bookmarkEnd w:id="15"/>
    <w:bookmarkEnd w:id="16"/>
    <w:p w14:paraId="50490926" w14:textId="234689C2" w:rsidR="006745B9" w:rsidRPr="00E87994" w:rsidRDefault="006745B9" w:rsidP="005E28DC">
      <w:pPr>
        <w:pStyle w:val="Akapitzlist"/>
        <w:numPr>
          <w:ilvl w:val="2"/>
          <w:numId w:val="1"/>
        </w:numPr>
        <w:spacing w:after="0" w:line="240" w:lineRule="auto"/>
        <w:ind w:left="993" w:hanging="273"/>
        <w:jc w:val="both"/>
      </w:pPr>
      <w:r w:rsidRPr="00E87994">
        <w:t xml:space="preserve">konserwacji i utrzymania w stałej drożności urządzeń odwadniających, a mianowicie: wpustów ulicznych wraz z </w:t>
      </w:r>
      <w:proofErr w:type="spellStart"/>
      <w:r w:rsidRPr="00E87994">
        <w:t>przykanalikami</w:t>
      </w:r>
      <w:proofErr w:type="spellEnd"/>
      <w:r w:rsidRPr="00E87994">
        <w:t xml:space="preserve">, </w:t>
      </w:r>
      <w:proofErr w:type="spellStart"/>
      <w:r w:rsidRPr="00E87994">
        <w:t>odwodnień</w:t>
      </w:r>
      <w:proofErr w:type="spellEnd"/>
      <w:r w:rsidRPr="00E87994">
        <w:t xml:space="preserve"> liniowych, studni ściekowych i chłonnych, studzienek odwadniających mostowych, kolektorów kanalizacyjnych,</w:t>
      </w:r>
    </w:p>
    <w:p w14:paraId="1CF0E7B9" w14:textId="758B16B8" w:rsidR="006745B9" w:rsidRPr="00E87994" w:rsidRDefault="006745B9" w:rsidP="005E28DC">
      <w:pPr>
        <w:pStyle w:val="Akapitzlist"/>
        <w:numPr>
          <w:ilvl w:val="2"/>
          <w:numId w:val="1"/>
        </w:numPr>
        <w:spacing w:after="0" w:line="240" w:lineRule="auto"/>
        <w:ind w:left="993" w:hanging="273"/>
        <w:jc w:val="both"/>
      </w:pPr>
      <w:r w:rsidRPr="00E87994">
        <w:t>naprawy kanałów, studni, wpustów i innego uzbrojenia,</w:t>
      </w:r>
    </w:p>
    <w:p w14:paraId="3D4566A3" w14:textId="77777777" w:rsidR="006745B9" w:rsidRPr="00E87994" w:rsidRDefault="006745B9" w:rsidP="005E28DC">
      <w:pPr>
        <w:pStyle w:val="Akapitzlist"/>
        <w:numPr>
          <w:ilvl w:val="2"/>
          <w:numId w:val="1"/>
        </w:numPr>
        <w:spacing w:after="0" w:line="240" w:lineRule="auto"/>
        <w:ind w:left="993" w:hanging="273"/>
        <w:jc w:val="both"/>
      </w:pPr>
      <w:r w:rsidRPr="00E87994">
        <w:t>regulacji pionowej włazów studni kanalizacji deszczowej i kratek ściekowych</w:t>
      </w:r>
    </w:p>
    <w:p w14:paraId="69C495BF" w14:textId="3FA3ABD7" w:rsidR="006745B9" w:rsidRPr="00E87994" w:rsidRDefault="006745B9" w:rsidP="005E28DC">
      <w:pPr>
        <w:pStyle w:val="Akapitzlist"/>
        <w:numPr>
          <w:ilvl w:val="2"/>
          <w:numId w:val="1"/>
        </w:numPr>
        <w:spacing w:after="0" w:line="240" w:lineRule="auto"/>
        <w:ind w:left="993" w:hanging="273"/>
        <w:jc w:val="both"/>
      </w:pPr>
      <w:r w:rsidRPr="00E87994">
        <w:t xml:space="preserve"> uzupełniania zniszczonych lub brakujących pokryw od włazów kanalizacji deszczowej, kratek na wpustach deszczowych i innych elementów,</w:t>
      </w:r>
    </w:p>
    <w:p w14:paraId="19C8A2F0" w14:textId="29AB65B2" w:rsidR="006F1272" w:rsidRPr="00E87994" w:rsidRDefault="006745B9" w:rsidP="005E28DC">
      <w:pPr>
        <w:pStyle w:val="Akapitzlist"/>
        <w:numPr>
          <w:ilvl w:val="2"/>
          <w:numId w:val="1"/>
        </w:numPr>
        <w:spacing w:after="0" w:line="240" w:lineRule="auto"/>
        <w:ind w:left="993" w:hanging="273"/>
        <w:jc w:val="both"/>
      </w:pPr>
      <w:r w:rsidRPr="00E87994">
        <w:t xml:space="preserve">zapewnienia stałego nadzoru nad sprawnym funkcjonowaniem sieci kanalizacji deszczowej. </w:t>
      </w:r>
      <w:bookmarkEnd w:id="17"/>
      <w:bookmarkEnd w:id="18"/>
    </w:p>
    <w:p w14:paraId="6E55D1A4" w14:textId="0B0E9971" w:rsidR="005E28DC" w:rsidRPr="00E87994" w:rsidRDefault="005E28DC" w:rsidP="0040439C">
      <w:pPr>
        <w:pStyle w:val="Akapitzlist"/>
        <w:numPr>
          <w:ilvl w:val="1"/>
          <w:numId w:val="1"/>
        </w:numPr>
        <w:spacing w:after="0" w:line="240" w:lineRule="auto"/>
        <w:jc w:val="both"/>
      </w:pPr>
      <w:bookmarkStart w:id="19" w:name="_Hlk52270845"/>
      <w:r w:rsidRPr="00E87994">
        <w:t xml:space="preserve">Wielkość i rodzaj świadczonych usług będzie ustalana przez Zamawiającego przy udziale Wykonawcy jeden raz w tygodniu po przeglądzie w terenie sieci i urządzeń kanalizacji deszczowej, ze szczegółowym każdorazowym określeniem zakresu prac wynikającego z aktualnych potrzeb </w:t>
      </w:r>
      <w:r w:rsidRPr="00E87994">
        <w:br/>
        <w:t>i wielkości posiadanych środków finansowych. Nie dotyczy to sytuacji wynikających z zaistniałych awarii sieci i urządzeń kanalizacji deszczowej, gdzie zakres prac będzie ustalany na bieżąco.</w:t>
      </w:r>
    </w:p>
    <w:p w14:paraId="79C60BE8" w14:textId="339CE366" w:rsidR="005E28DC" w:rsidRPr="00E87994" w:rsidRDefault="005E28DC" w:rsidP="0040439C">
      <w:pPr>
        <w:pStyle w:val="Akapitzlist"/>
        <w:numPr>
          <w:ilvl w:val="1"/>
          <w:numId w:val="1"/>
        </w:numPr>
        <w:spacing w:after="0" w:line="240" w:lineRule="auto"/>
        <w:jc w:val="both"/>
      </w:pPr>
      <w:bookmarkStart w:id="20" w:name="_Hlk52270885"/>
      <w:bookmarkEnd w:id="19"/>
      <w:r w:rsidRPr="00E87994">
        <w:t>Ilość prac do wykonania będzie uzależniona od stanu technicznego kanalizacji deszczowej. Usługa stanowiąca przedmiot zamówienia będzie wykonywana na podstawie zleceń Zamawiającego.</w:t>
      </w:r>
    </w:p>
    <w:bookmarkEnd w:id="20"/>
    <w:p w14:paraId="421FA3D9" w14:textId="77777777" w:rsidR="005E28DC" w:rsidRPr="00680B43" w:rsidRDefault="005E28DC" w:rsidP="005E28DC">
      <w:pPr>
        <w:pStyle w:val="Akapitzlist"/>
        <w:numPr>
          <w:ilvl w:val="1"/>
          <w:numId w:val="1"/>
        </w:numPr>
        <w:spacing w:after="0" w:line="240" w:lineRule="auto"/>
        <w:jc w:val="both"/>
      </w:pPr>
      <w:r w:rsidRPr="00680B43">
        <w:t xml:space="preserve">Zamawiający informuje, iż w ramach przedmiotu zamówienia, który określony jest w niniejszym postępowaniu, średnio w ciągu roku wykonywany jest następujący zakres prac: </w:t>
      </w:r>
    </w:p>
    <w:p w14:paraId="52DD8AA8" w14:textId="2DD0FDAF" w:rsidR="005E28DC" w:rsidRPr="00680B43" w:rsidRDefault="005E28DC" w:rsidP="0000196F">
      <w:pPr>
        <w:pStyle w:val="Akapitzlist"/>
        <w:numPr>
          <w:ilvl w:val="0"/>
          <w:numId w:val="22"/>
        </w:numPr>
        <w:spacing w:after="0" w:line="240" w:lineRule="auto"/>
        <w:ind w:left="993" w:hanging="284"/>
        <w:jc w:val="both"/>
      </w:pPr>
      <w:r w:rsidRPr="00680B43">
        <w:t>czyszczenie kanałów deszczowych  - 4 500 m,</w:t>
      </w:r>
    </w:p>
    <w:p w14:paraId="181D2C2B" w14:textId="1D187768" w:rsidR="005E28DC" w:rsidRPr="00680B43" w:rsidRDefault="005E28DC" w:rsidP="0000196F">
      <w:pPr>
        <w:pStyle w:val="Akapitzlist"/>
        <w:numPr>
          <w:ilvl w:val="0"/>
          <w:numId w:val="22"/>
        </w:numPr>
        <w:spacing w:after="0" w:line="240" w:lineRule="auto"/>
        <w:ind w:left="993" w:hanging="284"/>
        <w:jc w:val="both"/>
      </w:pPr>
      <w:r w:rsidRPr="00680B43">
        <w:t>czyszczenie studni kanalizacyjnych -   95 szt.,</w:t>
      </w:r>
    </w:p>
    <w:p w14:paraId="32343EFF" w14:textId="4EA98F6C" w:rsidR="005E28DC" w:rsidRPr="00680B43" w:rsidRDefault="005E28DC" w:rsidP="0000196F">
      <w:pPr>
        <w:pStyle w:val="Akapitzlist"/>
        <w:numPr>
          <w:ilvl w:val="0"/>
          <w:numId w:val="22"/>
        </w:numPr>
        <w:spacing w:after="0" w:line="240" w:lineRule="auto"/>
        <w:ind w:left="993" w:hanging="284"/>
        <w:jc w:val="both"/>
      </w:pPr>
      <w:r w:rsidRPr="00680B43">
        <w:t xml:space="preserve">czyszczenie wpustów deszczowych z </w:t>
      </w:r>
      <w:proofErr w:type="spellStart"/>
      <w:r w:rsidRPr="00680B43">
        <w:t>przykanalikami</w:t>
      </w:r>
      <w:proofErr w:type="spellEnd"/>
      <w:r w:rsidRPr="00680B43">
        <w:t xml:space="preserve"> – 3000 szt.,</w:t>
      </w:r>
    </w:p>
    <w:p w14:paraId="19617A28" w14:textId="41CD3090" w:rsidR="005E28DC" w:rsidRPr="00680B43" w:rsidRDefault="005E28DC" w:rsidP="0000196F">
      <w:pPr>
        <w:pStyle w:val="Akapitzlist"/>
        <w:numPr>
          <w:ilvl w:val="0"/>
          <w:numId w:val="22"/>
        </w:numPr>
        <w:spacing w:after="0" w:line="240" w:lineRule="auto"/>
        <w:ind w:left="993" w:hanging="284"/>
        <w:jc w:val="both"/>
      </w:pPr>
      <w:r w:rsidRPr="00680B43">
        <w:t>czyszczenie odwodnienia liniowego – 20,0 m,</w:t>
      </w:r>
    </w:p>
    <w:p w14:paraId="4B9808E0" w14:textId="385C360D" w:rsidR="005E28DC" w:rsidRPr="00680B43" w:rsidRDefault="005E28DC" w:rsidP="0000196F">
      <w:pPr>
        <w:pStyle w:val="Akapitzlist"/>
        <w:numPr>
          <w:ilvl w:val="0"/>
          <w:numId w:val="22"/>
        </w:numPr>
        <w:spacing w:after="0" w:line="240" w:lineRule="auto"/>
        <w:ind w:left="993" w:hanging="284"/>
        <w:jc w:val="both"/>
      </w:pPr>
      <w:r w:rsidRPr="00680B43">
        <w:t>regulacja pionowa wpustów deszczowych – 65 szt.,</w:t>
      </w:r>
    </w:p>
    <w:p w14:paraId="229969FF" w14:textId="34D243B0" w:rsidR="005E28DC" w:rsidRPr="00680B43" w:rsidRDefault="005E28DC" w:rsidP="0000196F">
      <w:pPr>
        <w:pStyle w:val="Akapitzlist"/>
        <w:numPr>
          <w:ilvl w:val="0"/>
          <w:numId w:val="22"/>
        </w:numPr>
        <w:spacing w:after="0" w:line="240" w:lineRule="auto"/>
        <w:ind w:left="993" w:hanging="284"/>
        <w:jc w:val="both"/>
      </w:pPr>
      <w:r w:rsidRPr="00680B43">
        <w:t>regulacja pionowa włazów do studzienek – 30 szt.,</w:t>
      </w:r>
    </w:p>
    <w:p w14:paraId="72840F56" w14:textId="7DB88517" w:rsidR="005E28DC" w:rsidRPr="00E87994" w:rsidRDefault="005E28DC" w:rsidP="0000196F">
      <w:pPr>
        <w:pStyle w:val="Akapitzlist"/>
        <w:numPr>
          <w:ilvl w:val="0"/>
          <w:numId w:val="22"/>
        </w:numPr>
        <w:spacing w:after="0" w:line="240" w:lineRule="auto"/>
        <w:ind w:left="993" w:hanging="284"/>
        <w:jc w:val="both"/>
      </w:pPr>
      <w:r w:rsidRPr="00680B43">
        <w:t>usuwanie awarii na kanałach  deszcz</w:t>
      </w:r>
      <w:r w:rsidRPr="00E87994">
        <w:t>owych – 5 awarii,</w:t>
      </w:r>
    </w:p>
    <w:p w14:paraId="5BB42470" w14:textId="20E90003" w:rsidR="009D0D69" w:rsidRPr="00E87994" w:rsidRDefault="005E28DC" w:rsidP="0000196F">
      <w:pPr>
        <w:pStyle w:val="Akapitzlist"/>
        <w:numPr>
          <w:ilvl w:val="0"/>
          <w:numId w:val="22"/>
        </w:numPr>
        <w:spacing w:after="0" w:line="240" w:lineRule="auto"/>
        <w:ind w:left="993" w:hanging="284"/>
        <w:jc w:val="both"/>
      </w:pPr>
      <w:r w:rsidRPr="00E87994">
        <w:t>czyszczenie separatorów wraz z osadnikami – przynajmniej raz w roku.</w:t>
      </w:r>
    </w:p>
    <w:p w14:paraId="6403D9E2" w14:textId="77777777" w:rsidR="009D0D69" w:rsidRPr="00E87994" w:rsidRDefault="009D0D69" w:rsidP="009D0D69">
      <w:pPr>
        <w:pStyle w:val="Akapitzlist"/>
        <w:numPr>
          <w:ilvl w:val="1"/>
          <w:numId w:val="1"/>
        </w:numPr>
        <w:spacing w:after="0" w:line="240" w:lineRule="auto"/>
        <w:jc w:val="both"/>
      </w:pPr>
      <w:r w:rsidRPr="00E87994">
        <w:t>Zamawiający informuje, że w bieżącym utrzymaniu ma:</w:t>
      </w:r>
    </w:p>
    <w:p w14:paraId="02CAA213" w14:textId="6AFF213F" w:rsidR="009D0D69" w:rsidRPr="00E87994" w:rsidRDefault="009D0D69" w:rsidP="0000196F">
      <w:pPr>
        <w:pStyle w:val="Akapitzlist"/>
        <w:numPr>
          <w:ilvl w:val="0"/>
          <w:numId w:val="23"/>
        </w:numPr>
        <w:spacing w:after="0" w:line="240" w:lineRule="auto"/>
        <w:ind w:left="993" w:hanging="284"/>
        <w:jc w:val="both"/>
      </w:pPr>
      <w:bookmarkStart w:id="21" w:name="_Hlk52270602"/>
      <w:r w:rsidRPr="00E87994">
        <w:t>ok. 125 km kanałów deszczowych o średnicy od 160 mm do 1600 mm oraz przekrojach prostokątnych o wymiarach 1200 x 1500 mm, 2000 x 1000 mm, 2200 x 1200 mm</w:t>
      </w:r>
      <w:r w:rsidR="005A4380" w:rsidRPr="00E87994">
        <w:t>,</w:t>
      </w:r>
    </w:p>
    <w:p w14:paraId="32B866C1" w14:textId="7CCB7561" w:rsidR="009D0D69" w:rsidRPr="00E87994" w:rsidRDefault="009D0D69" w:rsidP="0000196F">
      <w:pPr>
        <w:pStyle w:val="Akapitzlist"/>
        <w:numPr>
          <w:ilvl w:val="0"/>
          <w:numId w:val="23"/>
        </w:numPr>
        <w:spacing w:after="0" w:line="240" w:lineRule="auto"/>
        <w:ind w:left="993" w:hanging="284"/>
        <w:jc w:val="both"/>
      </w:pPr>
      <w:r w:rsidRPr="00E87994">
        <w:t>ok. 3 300 szt. studni deszczowych,</w:t>
      </w:r>
    </w:p>
    <w:p w14:paraId="674AC844" w14:textId="08746D47" w:rsidR="009D0D69" w:rsidRPr="00E87994" w:rsidRDefault="009D0D69" w:rsidP="0000196F">
      <w:pPr>
        <w:pStyle w:val="Akapitzlist"/>
        <w:numPr>
          <w:ilvl w:val="0"/>
          <w:numId w:val="23"/>
        </w:numPr>
        <w:spacing w:after="0" w:line="240" w:lineRule="auto"/>
        <w:ind w:left="993" w:hanging="284"/>
        <w:jc w:val="both"/>
      </w:pPr>
      <w:r w:rsidRPr="00E87994">
        <w:t>ok. 4 500 szt. wpustów deszczowych,</w:t>
      </w:r>
    </w:p>
    <w:p w14:paraId="3AF1B47E" w14:textId="36E31173" w:rsidR="009D0D69" w:rsidRPr="00E87994" w:rsidRDefault="009D0D69" w:rsidP="0000196F">
      <w:pPr>
        <w:pStyle w:val="Akapitzlist"/>
        <w:numPr>
          <w:ilvl w:val="0"/>
          <w:numId w:val="23"/>
        </w:numPr>
        <w:spacing w:after="0" w:line="240" w:lineRule="auto"/>
        <w:ind w:left="993" w:hanging="284"/>
        <w:jc w:val="both"/>
        <w:rPr>
          <w:strike/>
        </w:rPr>
      </w:pPr>
      <w:r w:rsidRPr="00E87994">
        <w:t>4 rozsączające zbiorniki retencyjne o łącznej kubaturze 1 113 m</w:t>
      </w:r>
      <w:r w:rsidRPr="00E87994">
        <w:rPr>
          <w:vertAlign w:val="superscript"/>
        </w:rPr>
        <w:t>3</w:t>
      </w:r>
      <w:r w:rsidR="005A4380" w:rsidRPr="00E87994">
        <w:t>,</w:t>
      </w:r>
    </w:p>
    <w:p w14:paraId="033203BB" w14:textId="33FD5BC6" w:rsidR="009D0D69" w:rsidRPr="00E87994" w:rsidRDefault="009D0D69" w:rsidP="0000196F">
      <w:pPr>
        <w:pStyle w:val="Akapitzlist"/>
        <w:numPr>
          <w:ilvl w:val="0"/>
          <w:numId w:val="23"/>
        </w:numPr>
        <w:spacing w:after="0" w:line="240" w:lineRule="auto"/>
        <w:ind w:left="993" w:hanging="284"/>
        <w:jc w:val="both"/>
      </w:pPr>
      <w:r w:rsidRPr="00E87994">
        <w:t>23 szt. podczyszczalni wód opadowych</w:t>
      </w:r>
      <w:r w:rsidR="005A4380" w:rsidRPr="00E87994">
        <w:t>.</w:t>
      </w:r>
    </w:p>
    <w:bookmarkEnd w:id="21"/>
    <w:p w14:paraId="69FC5DD1" w14:textId="0FE01752" w:rsidR="00FE3724" w:rsidRPr="00FE3724" w:rsidRDefault="00FE3724" w:rsidP="00FE3724">
      <w:pPr>
        <w:pStyle w:val="Akapitzlist"/>
        <w:numPr>
          <w:ilvl w:val="1"/>
          <w:numId w:val="1"/>
        </w:numPr>
        <w:spacing w:after="0" w:line="240" w:lineRule="auto"/>
        <w:ind w:left="788" w:hanging="431"/>
        <w:jc w:val="both"/>
      </w:pPr>
      <w:r w:rsidRPr="00E87994">
        <w:t>Szczegółowy wykaz infrastruktury</w:t>
      </w:r>
      <w:r>
        <w:t xml:space="preserve"> określonej w pkt 3.6.</w:t>
      </w:r>
      <w:r w:rsidRPr="00E87994">
        <w:t xml:space="preserve"> stanowi załącznik nr 1</w:t>
      </w:r>
      <w:r>
        <w:t>1</w:t>
      </w:r>
      <w:r w:rsidRPr="00E87994">
        <w:t xml:space="preserve"> do SIWZ</w:t>
      </w:r>
      <w:r w:rsidRPr="00FE3724">
        <w:rPr>
          <w:rFonts w:ascii="Calibri" w:eastAsia="Calibri" w:hAnsi="Calibri" w:cs="Times New Roman"/>
        </w:rPr>
        <w:t xml:space="preserve"> </w:t>
      </w:r>
      <w:r>
        <w:rPr>
          <w:rFonts w:ascii="Calibri" w:eastAsia="Calibri" w:hAnsi="Calibri" w:cs="Times New Roman"/>
        </w:rPr>
        <w:t>pn. „Wykaz separatorów, zbiorników retencyjnych, kanałów deszczowych i wpustów ulicznych”.</w:t>
      </w:r>
    </w:p>
    <w:p w14:paraId="53DB31F1" w14:textId="22EB4D2D" w:rsidR="005A4380" w:rsidRPr="00FE3724" w:rsidRDefault="005A4380" w:rsidP="009D0D69">
      <w:pPr>
        <w:pStyle w:val="Akapitzlist"/>
        <w:numPr>
          <w:ilvl w:val="1"/>
          <w:numId w:val="1"/>
        </w:numPr>
        <w:spacing w:after="0" w:line="240" w:lineRule="auto"/>
        <w:ind w:left="788" w:hanging="431"/>
        <w:jc w:val="both"/>
      </w:pPr>
      <w:r w:rsidRPr="00E87994">
        <w:rPr>
          <w:rFonts w:ascii="Calibri" w:eastAsia="Calibri" w:hAnsi="Calibri" w:cs="Times New Roman"/>
        </w:rPr>
        <w:t xml:space="preserve">Wykonawca zgodnie z ustawą z dnia 14 grudnia 2012 r. o odpadach (t.j. Dz. U. z 2020 r., poz. 797, </w:t>
      </w:r>
      <w:r w:rsidRPr="00E87994">
        <w:rPr>
          <w:rFonts w:ascii="Calibri" w:eastAsia="Calibri" w:hAnsi="Calibri" w:cs="Times New Roman"/>
        </w:rPr>
        <w:br/>
        <w:t xml:space="preserve">z późn. zm.)  jest posiadaczem i wytwórcą odpadów powstających w związku z realizacją prac. </w:t>
      </w:r>
      <w:r w:rsidRPr="00E87994">
        <w:rPr>
          <w:rFonts w:ascii="Calibri" w:eastAsia="Calibri" w:hAnsi="Calibri" w:cs="Times New Roman"/>
        </w:rPr>
        <w:br/>
        <w:t>Na Wykonawcy ciążą wszystkie obowiązki wynikające z powyższej ustawy.</w:t>
      </w:r>
    </w:p>
    <w:p w14:paraId="37FC8D84" w14:textId="77777777" w:rsidR="00FE3724" w:rsidRPr="00E87994" w:rsidRDefault="00FE3724" w:rsidP="00FE3724">
      <w:pPr>
        <w:pStyle w:val="Akapitzlist"/>
        <w:spacing w:after="0" w:line="240" w:lineRule="auto"/>
        <w:ind w:left="788"/>
        <w:jc w:val="both"/>
      </w:pPr>
    </w:p>
    <w:p w14:paraId="4258F3E0" w14:textId="6AE33B19" w:rsidR="009D0D69" w:rsidRPr="00E87994" w:rsidRDefault="009D0D69" w:rsidP="0040439C">
      <w:pPr>
        <w:pStyle w:val="Akapitzlist"/>
        <w:numPr>
          <w:ilvl w:val="1"/>
          <w:numId w:val="1"/>
        </w:numPr>
        <w:spacing w:after="0" w:line="240" w:lineRule="auto"/>
        <w:jc w:val="both"/>
      </w:pPr>
      <w:bookmarkStart w:id="22" w:name="_Hlk50102560"/>
      <w:r w:rsidRPr="00E87994">
        <w:lastRenderedPageBreak/>
        <w:t xml:space="preserve">W przypadku zgłoszonych awarii sieci kanalizacji deszczowej i urządzeń, Wykonawca zabezpieczy </w:t>
      </w:r>
      <w:r w:rsidR="001465C9" w:rsidRPr="00E87994">
        <w:br/>
      </w:r>
      <w:r w:rsidRPr="00E87994">
        <w:t xml:space="preserve">i oznakuje miejsce awarii w celu niezwłocznego usunięcia awarii. Po usunięciu awarii Wykonawca obowiązany jest doprowadzić nawierzchnię do stanu pierwotnego. W przypadku całkowitego zamknięcia jezdni z powodu awarii należy uzyskać zgodę Zamawiającego.  </w:t>
      </w:r>
    </w:p>
    <w:bookmarkEnd w:id="22"/>
    <w:p w14:paraId="606C32D7" w14:textId="6AD6A3EB" w:rsidR="005A4380" w:rsidRDefault="005A4380" w:rsidP="005A4380">
      <w:pPr>
        <w:pStyle w:val="Akapitzlist"/>
        <w:numPr>
          <w:ilvl w:val="1"/>
          <w:numId w:val="1"/>
        </w:numPr>
        <w:tabs>
          <w:tab w:val="left" w:pos="851"/>
        </w:tabs>
        <w:spacing w:after="0" w:line="240" w:lineRule="auto"/>
        <w:jc w:val="both"/>
      </w:pPr>
      <w:r w:rsidRPr="00CD603B">
        <w:t xml:space="preserve">Wykonawca zgłaszać będzie Zamawiającemu </w:t>
      </w:r>
      <w:r w:rsidR="00FE3724">
        <w:t>wykonanie zleconych</w:t>
      </w:r>
      <w:r w:rsidRPr="00CD603B">
        <w:t xml:space="preserve"> prac w celu umożliwienia sprawdzenia i kontroli jakości ich wykonania przez inspektora nadzoru.</w:t>
      </w:r>
    </w:p>
    <w:p w14:paraId="23EDC90A" w14:textId="25CB99F6" w:rsidR="005A4380" w:rsidRDefault="005F3BEE" w:rsidP="005A4380">
      <w:pPr>
        <w:pStyle w:val="Akapitzlist"/>
        <w:numPr>
          <w:ilvl w:val="1"/>
          <w:numId w:val="1"/>
        </w:numPr>
        <w:tabs>
          <w:tab w:val="left" w:pos="851"/>
        </w:tabs>
        <w:spacing w:after="0" w:line="240" w:lineRule="auto"/>
        <w:jc w:val="both"/>
      </w:pPr>
      <w:r w:rsidRPr="00CD603B">
        <w:t xml:space="preserve">Wykonawca obowiązany jest wykonywać przedmiot </w:t>
      </w:r>
      <w:r>
        <w:t>zamówienia</w:t>
      </w:r>
      <w:r w:rsidRPr="00CD603B">
        <w:t xml:space="preserve"> zgodnie z zawartą umową, obowiązującymi normami, zasadami wiedzy </w:t>
      </w:r>
      <w:r w:rsidR="007C3076">
        <w:t>technicznej</w:t>
      </w:r>
      <w:r w:rsidRPr="00CD603B">
        <w:t>.</w:t>
      </w:r>
    </w:p>
    <w:p w14:paraId="1934A874" w14:textId="1B714B49" w:rsidR="005F3BEE" w:rsidRDefault="005F3BEE" w:rsidP="005A4380">
      <w:pPr>
        <w:pStyle w:val="Akapitzlist"/>
        <w:numPr>
          <w:ilvl w:val="1"/>
          <w:numId w:val="1"/>
        </w:numPr>
        <w:tabs>
          <w:tab w:val="left" w:pos="851"/>
        </w:tabs>
        <w:spacing w:after="0" w:line="240" w:lineRule="auto"/>
        <w:jc w:val="both"/>
      </w:pPr>
      <w:r w:rsidRPr="005F3BEE">
        <w:t>Organizacja pracy podczas wykonywania przedmiotu zamówienia winna odpowiadać wymaganiom określonym w aktualnych przepisach dotyczących bezpieczeństwa i higieny pracy oraz musi zapewniać prawidłowe wykonanie prac. Prace należy prowadzić w sposób, który nie będzie naruszał interesów osób trzecich.</w:t>
      </w:r>
    </w:p>
    <w:p w14:paraId="6461F820" w14:textId="79D6CA74" w:rsidR="005F3BEE" w:rsidRDefault="005F3BEE" w:rsidP="005A4380">
      <w:pPr>
        <w:pStyle w:val="Akapitzlist"/>
        <w:numPr>
          <w:ilvl w:val="1"/>
          <w:numId w:val="1"/>
        </w:numPr>
        <w:tabs>
          <w:tab w:val="left" w:pos="851"/>
        </w:tabs>
        <w:spacing w:after="0" w:line="240" w:lineRule="auto"/>
        <w:jc w:val="both"/>
      </w:pPr>
      <w:r w:rsidRPr="005F3BEE">
        <w:rPr>
          <w:rFonts w:ascii="Calibri" w:eastAsia="Calibri" w:hAnsi="Calibri" w:cs="Times New Roman"/>
        </w:rPr>
        <w:t xml:space="preserve">Zabezpieczenie prowadzonych robót w ramach zamówienia należy wykonać zgodnie z przepisami              o ruchu drogowym. </w:t>
      </w:r>
    </w:p>
    <w:p w14:paraId="117AEF6D" w14:textId="77777777" w:rsidR="00827588" w:rsidRDefault="001465C9" w:rsidP="005A4380">
      <w:pPr>
        <w:pStyle w:val="Akapitzlist"/>
        <w:numPr>
          <w:ilvl w:val="1"/>
          <w:numId w:val="1"/>
        </w:numPr>
        <w:tabs>
          <w:tab w:val="left" w:pos="851"/>
        </w:tabs>
        <w:spacing w:after="0" w:line="240" w:lineRule="auto"/>
        <w:jc w:val="both"/>
      </w:pPr>
      <w:r>
        <w:t>Wykonawca obowiązany jest zapewnić właściwe oznakowanie ulic na czas wykonywania prac polegające między innymi na zabezpieczeniu miejsca robót poprzez ustawienie pachołków gumowych, zapór itp.</w:t>
      </w:r>
    </w:p>
    <w:p w14:paraId="1E992BFB" w14:textId="25B79B87" w:rsidR="001465C9" w:rsidRPr="00017246" w:rsidRDefault="001465C9" w:rsidP="00827588">
      <w:pPr>
        <w:pStyle w:val="Akapitzlist"/>
        <w:numPr>
          <w:ilvl w:val="1"/>
          <w:numId w:val="1"/>
        </w:numPr>
        <w:tabs>
          <w:tab w:val="left" w:pos="851"/>
        </w:tabs>
        <w:spacing w:after="0" w:line="240" w:lineRule="auto"/>
        <w:jc w:val="both"/>
      </w:pPr>
      <w:r>
        <w:t>Roboty prowadzone będą bez zamykania całej szerokości jezdni przy normalnym ruchu na drogach. W przypadku konieczności zamknięcia całej ulicy, w celu powadzenia prac utrzymaniowych Wykonawca winien opracować projekt</w:t>
      </w:r>
      <w:r w:rsidR="00017246">
        <w:t xml:space="preserve"> tymczasowy</w:t>
      </w:r>
      <w:r>
        <w:t xml:space="preserve"> organizacji ruchu na czas wykonywania prac. </w:t>
      </w:r>
      <w:r w:rsidRPr="00017246">
        <w:t xml:space="preserve">Projekt </w:t>
      </w:r>
      <w:r w:rsidR="00017246" w:rsidRPr="00017246">
        <w:t>tym</w:t>
      </w:r>
      <w:r w:rsidRPr="00017246">
        <w:t>czasowej organizacji ruchu musi być uzgodniony przez Zamawiającego, Komendę Miejską Policji (w przypadku dróg krajowych, wojewódzkich i powiatowych) i zatwierdzony przez Prezydenta Miasta Słupska.</w:t>
      </w:r>
    </w:p>
    <w:p w14:paraId="753904C9" w14:textId="446C9F1A" w:rsidR="001465C9" w:rsidRDefault="005459FD" w:rsidP="00827588">
      <w:pPr>
        <w:pStyle w:val="Akapitzlist"/>
        <w:numPr>
          <w:ilvl w:val="1"/>
          <w:numId w:val="1"/>
        </w:numPr>
        <w:tabs>
          <w:tab w:val="left" w:pos="851"/>
        </w:tabs>
        <w:spacing w:after="0" w:line="240" w:lineRule="auto"/>
        <w:jc w:val="both"/>
      </w:pPr>
      <w:r>
        <w:t xml:space="preserve">Realizacja robót winna odbywać się ze szczególnym uwzględnieniem obowiązujących terminów. </w:t>
      </w:r>
      <w:r w:rsidR="005F3BEE">
        <w:br/>
      </w:r>
      <w:r>
        <w:t>Ze względu na konieczność prowadzenia robót m. in. na ulicach o duży</w:t>
      </w:r>
      <w:r w:rsidR="001E5DBA">
        <w:t>m</w:t>
      </w:r>
      <w:r>
        <w:t xml:space="preserve"> natężeniu ruchu, </w:t>
      </w:r>
      <w:r w:rsidR="00AE0AEB">
        <w:t>Wykonawca może być zmuszony do wykonywania prac w dniach wolnych od pracy lub porze nocnej, gdyż prace na tych ulicach należy wykonywać poza godzinami szczytu natężenia ruchu drogowego (nie dotyczy usuwania awarii)</w:t>
      </w:r>
      <w:r w:rsidR="001465C9">
        <w:t xml:space="preserve">. </w:t>
      </w:r>
    </w:p>
    <w:p w14:paraId="27799399" w14:textId="4C6A21FC" w:rsidR="001465C9" w:rsidRDefault="001465C9" w:rsidP="00827588">
      <w:pPr>
        <w:pStyle w:val="Akapitzlist"/>
        <w:numPr>
          <w:ilvl w:val="1"/>
          <w:numId w:val="1"/>
        </w:numPr>
        <w:tabs>
          <w:tab w:val="left" w:pos="851"/>
        </w:tabs>
        <w:spacing w:after="0" w:line="240" w:lineRule="auto"/>
        <w:jc w:val="both"/>
      </w:pPr>
      <w:r>
        <w:t xml:space="preserve">Wykonawca zdejmie, przechowa i zabezpieczy majątek </w:t>
      </w:r>
      <w:r w:rsidR="00AE0AEB">
        <w:t>M</w:t>
      </w:r>
      <w:r>
        <w:t xml:space="preserve">iasta </w:t>
      </w:r>
      <w:r w:rsidR="00AE0AEB">
        <w:t xml:space="preserve">Słupsk </w:t>
      </w:r>
      <w:r>
        <w:t xml:space="preserve">tj. </w:t>
      </w:r>
      <w:r w:rsidR="00AE0AEB">
        <w:t xml:space="preserve">materiał kamienny, </w:t>
      </w:r>
      <w:r>
        <w:t>istniejące oznakowanie pionowe, elementy zabezpieczenia ruchu i inne wyposażenie pasa drogowego</w:t>
      </w:r>
      <w:r w:rsidR="00AE0AEB">
        <w:t>,</w:t>
      </w:r>
      <w:r>
        <w:t xml:space="preserve"> </w:t>
      </w:r>
      <w:r w:rsidR="00AE0AEB">
        <w:t>jeżeli w trakcie wykonywania prac zachodzi taka konieczność. Po zakończeniu robót podlegają one</w:t>
      </w:r>
      <w:r>
        <w:t xml:space="preserve"> ponown</w:t>
      </w:r>
      <w:r w:rsidR="00AE0AEB">
        <w:t>emu zamontowaniu</w:t>
      </w:r>
      <w:r>
        <w:t>.</w:t>
      </w:r>
      <w:r w:rsidR="00AE0AEB" w:rsidRPr="00AE0AEB">
        <w:t xml:space="preserve"> </w:t>
      </w:r>
      <w:r w:rsidR="00AE0AEB">
        <w:t xml:space="preserve"> </w:t>
      </w:r>
    </w:p>
    <w:p w14:paraId="31E14B15" w14:textId="43FF78B7" w:rsidR="001465C9" w:rsidRPr="005F3BEE" w:rsidRDefault="001465C9" w:rsidP="005F3BEE">
      <w:pPr>
        <w:pStyle w:val="Akapitzlist"/>
        <w:numPr>
          <w:ilvl w:val="1"/>
          <w:numId w:val="1"/>
        </w:numPr>
        <w:tabs>
          <w:tab w:val="left" w:pos="851"/>
        </w:tabs>
        <w:spacing w:after="0" w:line="240" w:lineRule="auto"/>
        <w:jc w:val="both"/>
        <w:rPr>
          <w:color w:val="0070C0"/>
        </w:rPr>
      </w:pPr>
      <w:r>
        <w:t xml:space="preserve">Wykonawca </w:t>
      </w:r>
      <w:r w:rsidR="00AE0AEB">
        <w:t>obowiązany jest do zapewnienia</w:t>
      </w:r>
      <w:r>
        <w:t xml:space="preserve"> bezpośredni</w:t>
      </w:r>
      <w:r w:rsidR="00AE0AEB">
        <w:t>ej</w:t>
      </w:r>
      <w:r>
        <w:t xml:space="preserve"> łącznoś</w:t>
      </w:r>
      <w:r w:rsidR="00AE0AEB">
        <w:t>ci</w:t>
      </w:r>
      <w:r>
        <w:t xml:space="preserve"> telefoniczn</w:t>
      </w:r>
      <w:r w:rsidR="00AE0AEB">
        <w:t>ej</w:t>
      </w:r>
      <w:r>
        <w:t xml:space="preserve"> czynn</w:t>
      </w:r>
      <w:r w:rsidR="00AE0AEB">
        <w:t>ej</w:t>
      </w:r>
      <w:r>
        <w:t xml:space="preserve"> całą dobę</w:t>
      </w:r>
      <w:r w:rsidR="00AE0AEB">
        <w:t xml:space="preserve"> oraz całodobowej dyspozycyjności w czasie trwania zamówienia</w:t>
      </w:r>
      <w:r w:rsidR="00017246">
        <w:t>.</w:t>
      </w:r>
    </w:p>
    <w:p w14:paraId="0D246BE2" w14:textId="77777777" w:rsidR="00F6043D" w:rsidRPr="00DA4C15" w:rsidRDefault="00F6043D" w:rsidP="00F6043D">
      <w:pPr>
        <w:pStyle w:val="Akapitzlist"/>
        <w:numPr>
          <w:ilvl w:val="1"/>
          <w:numId w:val="1"/>
        </w:numPr>
        <w:tabs>
          <w:tab w:val="left" w:pos="851"/>
        </w:tabs>
        <w:spacing w:after="0" w:line="240" w:lineRule="auto"/>
        <w:jc w:val="both"/>
      </w:pPr>
      <w:r w:rsidRPr="00DA4C15">
        <w:rPr>
          <w:rFonts w:ascii="Calibri" w:eastAsia="Calibri" w:hAnsi="Calibri" w:cs="Times New Roman"/>
        </w:rPr>
        <w:t>Wykonane prace należy zgłosić do odbioru inspektorowi nadzoru.</w:t>
      </w:r>
    </w:p>
    <w:p w14:paraId="31C0251C" w14:textId="77777777" w:rsidR="00F6043D" w:rsidRPr="00F6043D" w:rsidRDefault="00DA4C15" w:rsidP="00AE0AEB">
      <w:pPr>
        <w:pStyle w:val="Akapitzlist"/>
        <w:numPr>
          <w:ilvl w:val="1"/>
          <w:numId w:val="1"/>
        </w:numPr>
        <w:tabs>
          <w:tab w:val="left" w:pos="851"/>
        </w:tabs>
        <w:spacing w:after="0" w:line="240" w:lineRule="auto"/>
        <w:jc w:val="both"/>
      </w:pPr>
      <w:r w:rsidRPr="00DA4C15">
        <w:rPr>
          <w:rFonts w:ascii="Calibri" w:eastAsia="Calibri" w:hAnsi="Calibri" w:cs="Times New Roman"/>
        </w:rPr>
        <w:t xml:space="preserve">Prace w szczególności związane z usunięciem awarii muszą być wykonywane w okresie całej doby we wszystkie dni tygodnia. </w:t>
      </w:r>
    </w:p>
    <w:p w14:paraId="265BE260" w14:textId="314816F1" w:rsidR="00AE0AEB" w:rsidRPr="00DA4C15" w:rsidRDefault="00DA4C15" w:rsidP="00AE0AEB">
      <w:pPr>
        <w:pStyle w:val="Akapitzlist"/>
        <w:numPr>
          <w:ilvl w:val="1"/>
          <w:numId w:val="1"/>
        </w:numPr>
        <w:tabs>
          <w:tab w:val="left" w:pos="851"/>
        </w:tabs>
        <w:spacing w:after="0" w:line="240" w:lineRule="auto"/>
        <w:jc w:val="both"/>
      </w:pPr>
      <w:r w:rsidRPr="00DA4C15">
        <w:rPr>
          <w:rFonts w:ascii="Calibri" w:eastAsia="Calibri" w:hAnsi="Calibri" w:cs="Times New Roman"/>
        </w:rPr>
        <w:t xml:space="preserve">W związku z </w:t>
      </w:r>
      <w:r w:rsidR="00F6043D">
        <w:rPr>
          <w:rFonts w:ascii="Calibri" w:eastAsia="Calibri" w:hAnsi="Calibri" w:cs="Times New Roman"/>
        </w:rPr>
        <w:t>wymogiem określonym przez Zamawiającego w pkt 3.20.</w:t>
      </w:r>
      <w:r w:rsidRPr="00DA4C15">
        <w:rPr>
          <w:rFonts w:ascii="Calibri" w:eastAsia="Calibri" w:hAnsi="Calibri" w:cs="Times New Roman"/>
        </w:rPr>
        <w:t xml:space="preserve"> Wykonawca na terenie miasta zapewni wykonywanie robót w dni wolne od pracy, będzie dysponował służbami technicznymi wyposażonymi w specjalistyczny sprzęt, gotowymi do realizacji zadań umowy.</w:t>
      </w:r>
    </w:p>
    <w:p w14:paraId="797BE291" w14:textId="10C853AB" w:rsidR="00DA4C15" w:rsidRPr="00DA4C15" w:rsidRDefault="00DA4C15" w:rsidP="00827588">
      <w:pPr>
        <w:pStyle w:val="Akapitzlist"/>
        <w:numPr>
          <w:ilvl w:val="1"/>
          <w:numId w:val="1"/>
        </w:numPr>
        <w:tabs>
          <w:tab w:val="left" w:pos="851"/>
        </w:tabs>
        <w:spacing w:after="0" w:line="240" w:lineRule="auto"/>
        <w:jc w:val="both"/>
      </w:pPr>
      <w:r w:rsidRPr="00DA4C15">
        <w:rPr>
          <w:rFonts w:ascii="Calibri" w:eastAsia="Calibri" w:hAnsi="Calibri" w:cs="Times New Roman"/>
          <w:snapToGrid w:val="0"/>
        </w:rPr>
        <w:t>Przed przystąpieniem do odbioru wykonanych prac Wykonawca zobowiązany jest do przygotowania dokumentów pozwalających na należytą ocenę wykonanej usługi (zlecenia), będącą przedmiotem odbioru, a w szczególności: protokołów i zaświadczeń o dokonanych próbach technicznych, uzgodnieniach, itp.</w:t>
      </w:r>
    </w:p>
    <w:p w14:paraId="703E7E31" w14:textId="19F0D510" w:rsidR="00DA4C15" w:rsidRPr="00DA4C15" w:rsidRDefault="00DA4C15" w:rsidP="00827588">
      <w:pPr>
        <w:pStyle w:val="Akapitzlist"/>
        <w:numPr>
          <w:ilvl w:val="1"/>
          <w:numId w:val="1"/>
        </w:numPr>
        <w:tabs>
          <w:tab w:val="left" w:pos="851"/>
        </w:tabs>
        <w:spacing w:after="0" w:line="240" w:lineRule="auto"/>
        <w:jc w:val="both"/>
      </w:pPr>
      <w:r w:rsidRPr="006A6A8A">
        <w:rPr>
          <w:snapToGrid w:val="0"/>
        </w:rPr>
        <w:t>Z odbioru spisany będzie protokół podpisany przez upoważnionych przedstawicieli Zamawiającego         i Wykonawcy. W protokole zostaną zapisane wszystkie poczynione ustalenia oraz ujawnione  w czasie odbioru wady i usterki wraz z terminami ich usunięcia.</w:t>
      </w:r>
    </w:p>
    <w:p w14:paraId="0C0EC954" w14:textId="77777777" w:rsidR="00DA4C15" w:rsidRDefault="00DA4C15" w:rsidP="00DA4C15">
      <w:pPr>
        <w:pStyle w:val="Akapitzlist"/>
        <w:numPr>
          <w:ilvl w:val="1"/>
          <w:numId w:val="1"/>
        </w:numPr>
        <w:tabs>
          <w:tab w:val="left" w:pos="851"/>
        </w:tabs>
        <w:spacing w:after="0" w:line="240" w:lineRule="auto"/>
        <w:jc w:val="both"/>
      </w:pPr>
      <w:r>
        <w:t>Pozostałe informacje niezbędne do wykonania zamówienia:</w:t>
      </w:r>
    </w:p>
    <w:p w14:paraId="2E4E5A02" w14:textId="35A4F82A" w:rsidR="00DA4C15" w:rsidRDefault="00DA4C15" w:rsidP="0000196F">
      <w:pPr>
        <w:pStyle w:val="Akapitzlist"/>
        <w:numPr>
          <w:ilvl w:val="1"/>
          <w:numId w:val="24"/>
        </w:numPr>
        <w:spacing w:after="0" w:line="240" w:lineRule="auto"/>
        <w:ind w:left="1134" w:hanging="283"/>
        <w:jc w:val="both"/>
      </w:pPr>
      <w:r>
        <w:t>wynagrodzenie Wykonawcy zostanie ustalone kosztorysem powykonawczym według stawek ofertowych, sporządzonym w oparciu o obowiązujące Katalogi Nakładów Rzeczowych (KNR), podpisanym przez inspektora nadzoru obmiarem wykonanych prac i protokołem odbioru robót,</w:t>
      </w:r>
    </w:p>
    <w:p w14:paraId="14D12A38" w14:textId="374D5A58" w:rsidR="00F6043D" w:rsidRDefault="00F6043D" w:rsidP="00F6043D">
      <w:pPr>
        <w:pStyle w:val="Akapitzlist"/>
        <w:spacing w:after="0" w:line="240" w:lineRule="auto"/>
        <w:ind w:left="1134"/>
        <w:jc w:val="both"/>
      </w:pPr>
    </w:p>
    <w:p w14:paraId="2D8FBE0F" w14:textId="77777777" w:rsidR="00F6043D" w:rsidRDefault="00F6043D" w:rsidP="00F6043D">
      <w:pPr>
        <w:pStyle w:val="Akapitzlist"/>
        <w:spacing w:after="0" w:line="240" w:lineRule="auto"/>
        <w:ind w:left="1134"/>
        <w:jc w:val="both"/>
      </w:pPr>
    </w:p>
    <w:p w14:paraId="0EDFC4F0" w14:textId="77777777" w:rsidR="00DA4C15" w:rsidRDefault="00DA4C15" w:rsidP="0000196F">
      <w:pPr>
        <w:pStyle w:val="Akapitzlist"/>
        <w:numPr>
          <w:ilvl w:val="1"/>
          <w:numId w:val="24"/>
        </w:numPr>
        <w:spacing w:after="0" w:line="240" w:lineRule="auto"/>
        <w:ind w:left="1134" w:hanging="283"/>
        <w:jc w:val="both"/>
      </w:pPr>
      <w:r>
        <w:lastRenderedPageBreak/>
        <w:t>prace nie wyszczególnione w założeniach w ww. KNR a konieczne do wykonania będą kalkulowane indywidualnie,</w:t>
      </w:r>
    </w:p>
    <w:p w14:paraId="3992E63B" w14:textId="77777777" w:rsidR="00DA4C15" w:rsidRDefault="00DA4C15" w:rsidP="0000196F">
      <w:pPr>
        <w:pStyle w:val="Akapitzlist"/>
        <w:numPr>
          <w:ilvl w:val="1"/>
          <w:numId w:val="24"/>
        </w:numPr>
        <w:spacing w:after="0" w:line="240" w:lineRule="auto"/>
        <w:ind w:left="1134" w:hanging="283"/>
        <w:jc w:val="both"/>
      </w:pPr>
      <w:r>
        <w:t>wynagrodzenie za pracę pozostałego sprzętu i materiały użyte do realizacji przedmiotu zamówienia będzie wyliczane przy zastosowaniu cen średnich zamieszczonych w powszechnie stosowanych aktualnych publikacjach Ośrodka Wdrożeń  Ekonomiczno-Organizacyjnych „SEKOCENBUD”,</w:t>
      </w:r>
    </w:p>
    <w:p w14:paraId="5397445E" w14:textId="77777777" w:rsidR="00DA4C15" w:rsidRDefault="00DA4C15" w:rsidP="0000196F">
      <w:pPr>
        <w:pStyle w:val="Akapitzlist"/>
        <w:numPr>
          <w:ilvl w:val="1"/>
          <w:numId w:val="24"/>
        </w:numPr>
        <w:spacing w:after="0" w:line="240" w:lineRule="auto"/>
        <w:ind w:left="1134" w:hanging="283"/>
        <w:jc w:val="both"/>
      </w:pPr>
      <w:r>
        <w:t>w przypadku konieczności użycia materiałów nowych Wykonawca przekaże Zamawiającemu deklaracje zgodności na materiały i prefabrykaty przed ich wbudowaniem. Natomiast badania materiałów (atesty, aprobaty, itp.) przekaże przy odbiorze zlecenia,</w:t>
      </w:r>
    </w:p>
    <w:p w14:paraId="6D26A94E" w14:textId="77777777" w:rsidR="00DA4C15" w:rsidRDefault="00DA4C15" w:rsidP="0000196F">
      <w:pPr>
        <w:pStyle w:val="Akapitzlist"/>
        <w:numPr>
          <w:ilvl w:val="1"/>
          <w:numId w:val="24"/>
        </w:numPr>
        <w:spacing w:after="0" w:line="240" w:lineRule="auto"/>
        <w:ind w:left="1134" w:hanging="283"/>
        <w:jc w:val="both"/>
      </w:pPr>
      <w:r>
        <w:t>na wniosek Zamawiającego Wykonawca ma obowiązek udokumentować ilość i wartość nabytych materiałów (faktury zakupu),</w:t>
      </w:r>
    </w:p>
    <w:p w14:paraId="7F3A0965" w14:textId="5230C732" w:rsidR="00DA4C15" w:rsidRDefault="00DA4C15" w:rsidP="0000196F">
      <w:pPr>
        <w:pStyle w:val="Akapitzlist"/>
        <w:numPr>
          <w:ilvl w:val="1"/>
          <w:numId w:val="24"/>
        </w:numPr>
        <w:spacing w:after="0" w:line="240" w:lineRule="auto"/>
        <w:ind w:left="1134" w:hanging="283"/>
        <w:jc w:val="both"/>
      </w:pPr>
      <w:r>
        <w:t xml:space="preserve">wbudowane materiały muszą odpowiadać wymogom, które określa art. 10 ustawy z dnia 07 lipca 1994 r. Prawo budowlane, </w:t>
      </w:r>
    </w:p>
    <w:p w14:paraId="708775D4" w14:textId="7C5EBC05" w:rsidR="00DA4C15" w:rsidRDefault="00DA4C15" w:rsidP="0000196F">
      <w:pPr>
        <w:pStyle w:val="Akapitzlist"/>
        <w:numPr>
          <w:ilvl w:val="1"/>
          <w:numId w:val="24"/>
        </w:numPr>
        <w:spacing w:after="0" w:line="240" w:lineRule="auto"/>
        <w:ind w:left="1134" w:hanging="283"/>
        <w:jc w:val="both"/>
      </w:pPr>
      <w:r>
        <w:t>Zamawiający nie ponosi odpowiedzialności za składniki majątkowe Wykonawcy znajdujące się na terenie wykonywanych prac w trakcie realizacji przedmiotu umowy.</w:t>
      </w:r>
    </w:p>
    <w:p w14:paraId="17C035E3" w14:textId="4B710692" w:rsidR="00DA4C15" w:rsidRDefault="00DA4C15" w:rsidP="00DA4C15">
      <w:pPr>
        <w:pStyle w:val="Akapitzlist"/>
        <w:numPr>
          <w:ilvl w:val="1"/>
          <w:numId w:val="1"/>
        </w:numPr>
        <w:tabs>
          <w:tab w:val="left" w:pos="851"/>
        </w:tabs>
        <w:spacing w:after="0" w:line="240" w:lineRule="auto"/>
        <w:jc w:val="both"/>
      </w:pPr>
      <w:bookmarkStart w:id="23" w:name="_Hlk52271646"/>
      <w:r w:rsidRPr="00770D92">
        <w:rPr>
          <w:rFonts w:ascii="Calibri" w:hAnsi="Calibri"/>
        </w:rPr>
        <w:t xml:space="preserve">Wymagana </w:t>
      </w:r>
      <w:r w:rsidRPr="00EB0671">
        <w:rPr>
          <w:rFonts w:ascii="Calibri" w:hAnsi="Calibri"/>
          <w:bCs/>
        </w:rPr>
        <w:t xml:space="preserve">gwarancja jakości i rękojmia na wykonany przedmiot zamówienia, w szczególności  związany z naprawą kanałów, uzbrojenia, regulacją pionową włazów i kratek ściekowych, wynosi  </w:t>
      </w:r>
      <w:r w:rsidRPr="00EB0671">
        <w:rPr>
          <w:rFonts w:ascii="Calibri" w:hAnsi="Calibri"/>
          <w:bCs/>
        </w:rPr>
        <w:br/>
        <w:t xml:space="preserve">24 miesiące, licząc od daty odbioru każdej wykonanej części zamówienia zgodnej z poszczególnym zleceniem, </w:t>
      </w:r>
      <w:r w:rsidRPr="00EB0671">
        <w:rPr>
          <w:rFonts w:ascii="Calibri" w:hAnsi="Calibri"/>
          <w:bCs/>
          <w:iCs/>
        </w:rPr>
        <w:t>przy czym okres gwarancji na urządzenia</w:t>
      </w:r>
      <w:r w:rsidRPr="00770D92">
        <w:rPr>
          <w:rFonts w:ascii="Calibri" w:hAnsi="Calibri"/>
          <w:bCs/>
          <w:iCs/>
        </w:rPr>
        <w:t xml:space="preserve"> będzie odpowiadał, co najmniej okresowi udzielonemu przez ich producentów i liczony będzie również od daty odbioru.</w:t>
      </w:r>
    </w:p>
    <w:bookmarkEnd w:id="23"/>
    <w:p w14:paraId="60CDF225" w14:textId="41E91A0A" w:rsidR="00EB0671" w:rsidRDefault="00EB0671" w:rsidP="001437EF">
      <w:pPr>
        <w:pStyle w:val="Akapitzlist"/>
        <w:numPr>
          <w:ilvl w:val="1"/>
          <w:numId w:val="1"/>
        </w:numPr>
        <w:tabs>
          <w:tab w:val="left" w:pos="851"/>
        </w:tabs>
        <w:spacing w:after="0" w:line="240" w:lineRule="auto"/>
        <w:jc w:val="both"/>
      </w:pPr>
      <w:r>
        <w:t xml:space="preserve">Wykonawca będzie ponosił pełną odpowiedzialność za wszelkie szkody na osobie lub mieniu powstałe w wyniku niewykonania bądź nienależytego wykonywania zobowiązań wynikających </w:t>
      </w:r>
      <w:r>
        <w:br/>
        <w:t>z niniejszego zamówienia. Wykonawca będzie ponosił też odpowiedzialność za inne działania lub zaniechania pracowników świadczących niniejszą usługę i osób trzecich, którymi będzie posługiwał się w celu wykonania niniejszego zamówienia oraz będzie ponosił pełną odpowiedzialność za szkody</w:t>
      </w:r>
      <w:r>
        <w:br/>
        <w:t>i następstwa nieszczęśliwych wypadków dotyczące pracowników świadczących niniejszą usługę i osób trzecich, wynikające bezpośrednio z wykonywanych prac, spowodowane z winy Wykonawcy.</w:t>
      </w:r>
    </w:p>
    <w:p w14:paraId="43E00049" w14:textId="57CF66BB" w:rsidR="00DA4C15" w:rsidRPr="00E87994" w:rsidRDefault="00EB0671" w:rsidP="00EB0671">
      <w:pPr>
        <w:pStyle w:val="Akapitzlist"/>
        <w:tabs>
          <w:tab w:val="left" w:pos="851"/>
        </w:tabs>
        <w:spacing w:after="0" w:line="240" w:lineRule="auto"/>
        <w:ind w:left="792"/>
        <w:jc w:val="both"/>
      </w:pPr>
      <w:bookmarkStart w:id="24" w:name="_Hlk52271676"/>
      <w:r>
        <w:t xml:space="preserve">Wykonawca musi posiadać przez cały okres obowiązywania zamówienia ubezpieczenie odpowiedzialności cywilnej w zakresie prowadzonej działalności, z sumą ubezpieczenia nie mniejszą </w:t>
      </w:r>
      <w:r w:rsidRPr="00E87994">
        <w:t>niż 100 000,00 PLN dla jednej i wszystkich szkód.</w:t>
      </w:r>
    </w:p>
    <w:p w14:paraId="5D67E76F" w14:textId="09B3B9D8" w:rsidR="001465C9" w:rsidRPr="00E87994" w:rsidRDefault="001465C9" w:rsidP="00827588">
      <w:pPr>
        <w:pStyle w:val="Akapitzlist"/>
        <w:numPr>
          <w:ilvl w:val="1"/>
          <w:numId w:val="1"/>
        </w:numPr>
        <w:tabs>
          <w:tab w:val="left" w:pos="851"/>
        </w:tabs>
        <w:spacing w:after="0" w:line="240" w:lineRule="auto"/>
        <w:jc w:val="both"/>
      </w:pPr>
      <w:bookmarkStart w:id="25" w:name="_Hlk52271905"/>
      <w:bookmarkEnd w:id="24"/>
      <w:r w:rsidRPr="00E87994">
        <w:t xml:space="preserve">Wykonawca w terminie do 20 dni, licząc od dnia zawarcia umowy będzie dysponował  na terenie miasta Słupska lub w odległości nie większej niż 5 km od granic administracyjnych miasta Słupska (odległość mierzona według wskazania licznika samochodu)  zapleczem technicznym zamkniętym  </w:t>
      </w:r>
      <w:r w:rsidR="00F84D99" w:rsidRPr="00E87994">
        <w:br/>
      </w:r>
      <w:r w:rsidRPr="00E87994">
        <w:t>o powierzchni zapewniającej właściwe przechowywanie materiałów, urządzeń i sprzętu niezbędnego do realizacji zamówienia</w:t>
      </w:r>
      <w:r w:rsidR="00F84D99" w:rsidRPr="00E87994">
        <w:t xml:space="preserve">, </w:t>
      </w:r>
      <w:r w:rsidR="00F84D99" w:rsidRPr="00E87994">
        <w:rPr>
          <w:rFonts w:ascii="Calibri" w:eastAsia="Times New Roman" w:hAnsi="Calibri" w:cs="Times New Roman"/>
          <w:lang w:eastAsia="pl-PL"/>
        </w:rPr>
        <w:t xml:space="preserve">wyposażonym w środki łączności i </w:t>
      </w:r>
      <w:r w:rsidR="00F84D99" w:rsidRPr="00E87994">
        <w:rPr>
          <w:rFonts w:ascii="Calibri" w:eastAsia="Times New Roman" w:hAnsi="Calibri" w:cs="Times New Roman"/>
          <w:bCs/>
          <w:lang w:eastAsia="pl-PL"/>
        </w:rPr>
        <w:t>przedstawi oświadczenie</w:t>
      </w:r>
      <w:r w:rsidR="00F84D99" w:rsidRPr="00E87994">
        <w:rPr>
          <w:rFonts w:ascii="Calibri" w:eastAsia="Times New Roman" w:hAnsi="Calibri" w:cs="Times New Roman"/>
          <w:lang w:eastAsia="pl-PL"/>
        </w:rPr>
        <w:t xml:space="preserve"> </w:t>
      </w:r>
      <w:r w:rsidR="00F84D99" w:rsidRPr="00E87994">
        <w:rPr>
          <w:rFonts w:ascii="Calibri" w:eastAsia="Times New Roman" w:hAnsi="Calibri" w:cs="Times New Roman"/>
          <w:lang w:eastAsia="pl-PL"/>
        </w:rPr>
        <w:br/>
        <w:t>o dysponowaniu ww. zapleczem wraz ze wskazaniem dokładnego adresu</w:t>
      </w:r>
      <w:bookmarkEnd w:id="25"/>
      <w:r w:rsidR="00F84D99" w:rsidRPr="00E87994">
        <w:rPr>
          <w:rFonts w:ascii="Calibri" w:eastAsia="Times New Roman" w:hAnsi="Calibri" w:cs="Times New Roman"/>
          <w:lang w:eastAsia="pl-PL"/>
        </w:rPr>
        <w:t xml:space="preserve">; </w:t>
      </w:r>
      <w:r w:rsidR="00F84D99" w:rsidRPr="00E87994">
        <w:rPr>
          <w:rFonts w:ascii="Calibri" w:eastAsia="Times New Roman" w:hAnsi="Calibri" w:cs="Times New Roman"/>
          <w:u w:val="single"/>
          <w:lang w:eastAsia="pl-PL"/>
        </w:rPr>
        <w:t>data złożenia Zamawiającemu oświadczenia zostanie uznana jako wywiązanie się  z zobowiązania w tym zakresie</w:t>
      </w:r>
      <w:r w:rsidR="00F84D99" w:rsidRPr="00E87994">
        <w:rPr>
          <w:rFonts w:ascii="Calibri" w:eastAsia="Times New Roman" w:hAnsi="Calibri" w:cs="Times New Roman"/>
          <w:lang w:eastAsia="pl-PL"/>
        </w:rPr>
        <w:t>.</w:t>
      </w:r>
    </w:p>
    <w:p w14:paraId="4EED3B54" w14:textId="30144803" w:rsidR="0005038B" w:rsidRPr="0005038B" w:rsidRDefault="0005038B" w:rsidP="00827588">
      <w:pPr>
        <w:pStyle w:val="Akapitzlist"/>
        <w:numPr>
          <w:ilvl w:val="1"/>
          <w:numId w:val="1"/>
        </w:numPr>
        <w:tabs>
          <w:tab w:val="left" w:pos="851"/>
        </w:tabs>
        <w:spacing w:after="0" w:line="240" w:lineRule="auto"/>
        <w:jc w:val="both"/>
        <w:rPr>
          <w:bCs/>
        </w:rPr>
      </w:pPr>
      <w:bookmarkStart w:id="26" w:name="_Hlk52272202"/>
      <w:r w:rsidRPr="00E87994">
        <w:t xml:space="preserve">Wykonawca zobowiązany jest zapewnić jeden raz w tygodniu środek transportu wraz z kierowcą,                       z co najmniej jednym miejscem do siedzenia dla przedstawiciela Zamawiającego </w:t>
      </w:r>
      <w:r w:rsidRPr="0005038B">
        <w:t xml:space="preserve">w celu kontroli jakości wykonywanego zamówienia, odbioru prac. </w:t>
      </w:r>
      <w:r w:rsidRPr="0005038B">
        <w:rPr>
          <w:bCs/>
        </w:rPr>
        <w:t>Koszty transportu obciążają Wykonawcę.</w:t>
      </w:r>
    </w:p>
    <w:p w14:paraId="045252D7" w14:textId="7BFAD77D" w:rsidR="0000196F" w:rsidRPr="0000196F" w:rsidRDefault="00F4041E" w:rsidP="0000196F">
      <w:pPr>
        <w:pStyle w:val="Akapitzlist"/>
        <w:numPr>
          <w:ilvl w:val="1"/>
          <w:numId w:val="1"/>
        </w:numPr>
        <w:tabs>
          <w:tab w:val="left" w:pos="851"/>
        </w:tabs>
        <w:spacing w:after="0" w:line="240" w:lineRule="auto"/>
        <w:jc w:val="both"/>
        <w:rPr>
          <w:bCs/>
        </w:rPr>
      </w:pPr>
      <w:bookmarkStart w:id="27" w:name="_Hlk52272019"/>
      <w:bookmarkEnd w:id="26"/>
      <w:r w:rsidRPr="00D161E8">
        <w:t xml:space="preserve">Zamawiający </w:t>
      </w:r>
      <w:r w:rsidR="00B94B6F" w:rsidRPr="00D161E8">
        <w:t xml:space="preserve">na podstawie art. 29 ust. 3a Ustawy </w:t>
      </w:r>
      <w:r w:rsidRPr="00D161E8">
        <w:t>wymaga zatrudnienia na podstawie umowy o pracę przez Wykonawcę lub podwykonawcę osób</w:t>
      </w:r>
      <w:r w:rsidRPr="002A4FA9">
        <w:t xml:space="preserve"> wykonujących </w:t>
      </w:r>
      <w:r w:rsidR="00DE79FA" w:rsidRPr="002A4FA9">
        <w:t xml:space="preserve">w trakcie realizacji zamówienia </w:t>
      </w:r>
      <w:bookmarkStart w:id="28" w:name="_Hlk11754336"/>
      <w:r w:rsidR="005C5322">
        <w:t xml:space="preserve">(przez cały okres realizacji zamówienia) </w:t>
      </w:r>
      <w:r w:rsidR="00DE79FA" w:rsidRPr="002A4FA9">
        <w:t>czynności</w:t>
      </w:r>
      <w:r w:rsidR="00FF2F4E" w:rsidRPr="002A4FA9">
        <w:t xml:space="preserve"> </w:t>
      </w:r>
      <w:bookmarkEnd w:id="28"/>
      <w:r w:rsidR="00CA75A2" w:rsidRPr="00FE6E5F">
        <w:t>podstawowe</w:t>
      </w:r>
      <w:r w:rsidR="00CA75A2">
        <w:t xml:space="preserve"> </w:t>
      </w:r>
      <w:r w:rsidR="00C272BA" w:rsidRPr="002A4FA9">
        <w:t>z zakresu</w:t>
      </w:r>
      <w:r w:rsidR="000D2814" w:rsidRPr="002A4FA9">
        <w:t xml:space="preserve"> wykonywania prac</w:t>
      </w:r>
      <w:r w:rsidR="008F2CDA" w:rsidRPr="002A4FA9">
        <w:t>:</w:t>
      </w:r>
      <w:bookmarkStart w:id="29" w:name="_Hlk11826939"/>
      <w:r w:rsidR="004862F7" w:rsidRPr="002A4FA9">
        <w:t xml:space="preserve"> </w:t>
      </w:r>
      <w:bookmarkEnd w:id="29"/>
      <w:r w:rsidR="0000196F" w:rsidRPr="0000196F">
        <w:rPr>
          <w:bCs/>
        </w:rPr>
        <w:t>przygotowawczych przy czyszczeniu sieci kanalizacji deszczowej i separatorów, ręcznym czyszczeniu elementów sieci kanalizacji deszczowej w miejscach niemożliwych do wykonania sprzętem, wykonywaniu</w:t>
      </w:r>
      <w:r w:rsidR="00730CB4">
        <w:rPr>
          <w:bCs/>
        </w:rPr>
        <w:br/>
      </w:r>
      <w:r w:rsidR="0000196F" w:rsidRPr="0000196F">
        <w:rPr>
          <w:bCs/>
        </w:rPr>
        <w:t>i zabezpieczeniu wykopów, wykonywaniu prac porządkowych.</w:t>
      </w:r>
    </w:p>
    <w:bookmarkEnd w:id="27"/>
    <w:p w14:paraId="0EB73C6A" w14:textId="1564F649" w:rsidR="009E288A" w:rsidRDefault="009E288A" w:rsidP="001437EF">
      <w:pPr>
        <w:pStyle w:val="Akapitzlist"/>
        <w:numPr>
          <w:ilvl w:val="1"/>
          <w:numId w:val="1"/>
        </w:numPr>
        <w:tabs>
          <w:tab w:val="left" w:pos="851"/>
        </w:tabs>
        <w:spacing w:after="0" w:line="240" w:lineRule="auto"/>
        <w:jc w:val="both"/>
      </w:pPr>
      <w:r w:rsidRPr="00670E9F">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sidR="000D7026" w:rsidRPr="00670E9F">
        <w:t>3.</w:t>
      </w:r>
      <w:r w:rsidR="0000196F">
        <w:t>2</w:t>
      </w:r>
      <w:r w:rsidR="0005038B">
        <w:t>9.</w:t>
      </w:r>
      <w:r w:rsidR="00AD232B" w:rsidRPr="00670E9F">
        <w:t xml:space="preserve"> SIWZ</w:t>
      </w:r>
      <w:r w:rsidRPr="00670E9F">
        <w:t xml:space="preserve"> czynności. Zamawiający uprawniony jest w szczególności do:</w:t>
      </w:r>
    </w:p>
    <w:p w14:paraId="269560DD" w14:textId="65B8D6EC" w:rsidR="00421CED" w:rsidRDefault="00421CED" w:rsidP="0000196F">
      <w:pPr>
        <w:pStyle w:val="Akapitzlist"/>
        <w:numPr>
          <w:ilvl w:val="0"/>
          <w:numId w:val="10"/>
        </w:numPr>
        <w:spacing w:after="0" w:line="240" w:lineRule="auto"/>
        <w:jc w:val="both"/>
      </w:pPr>
      <w:r>
        <w:t xml:space="preserve">żądania oświadczeń i dokumentów w zakresie potwierdzenia spełniania ww. wymogów </w:t>
      </w:r>
      <w:r w:rsidR="0005038B">
        <w:br/>
      </w:r>
      <w:r>
        <w:t>i dokonywania ich oceny,</w:t>
      </w:r>
    </w:p>
    <w:p w14:paraId="4BB1B429" w14:textId="77777777" w:rsidR="00421CED" w:rsidRDefault="00421CED" w:rsidP="0000196F">
      <w:pPr>
        <w:pStyle w:val="Akapitzlist"/>
        <w:numPr>
          <w:ilvl w:val="0"/>
          <w:numId w:val="10"/>
        </w:numPr>
        <w:spacing w:after="0" w:line="240" w:lineRule="auto"/>
        <w:jc w:val="both"/>
      </w:pPr>
      <w:r>
        <w:t>żądania wyjaśnień w przypadku wątpliwości w zakresie potwierdzenia spełniania ww. wymogów,</w:t>
      </w:r>
    </w:p>
    <w:p w14:paraId="7B59535F" w14:textId="77777777" w:rsidR="00421CED" w:rsidRDefault="00421CED" w:rsidP="0000196F">
      <w:pPr>
        <w:pStyle w:val="Akapitzlist"/>
        <w:numPr>
          <w:ilvl w:val="0"/>
          <w:numId w:val="10"/>
        </w:numPr>
        <w:spacing w:after="0" w:line="240" w:lineRule="auto"/>
        <w:jc w:val="both"/>
      </w:pPr>
      <w:r>
        <w:t>przeprowadzenia kontroli na miejscu wykonywania świadczenia.</w:t>
      </w:r>
    </w:p>
    <w:p w14:paraId="2CE0527B" w14:textId="2055C4A0" w:rsidR="009E288A" w:rsidRDefault="009E288A" w:rsidP="00141D91">
      <w:pPr>
        <w:pStyle w:val="Akapitzlist"/>
        <w:numPr>
          <w:ilvl w:val="1"/>
          <w:numId w:val="1"/>
        </w:numPr>
        <w:tabs>
          <w:tab w:val="left" w:pos="851"/>
        </w:tabs>
        <w:spacing w:after="0" w:line="240" w:lineRule="auto"/>
        <w:jc w:val="both"/>
      </w:pPr>
      <w:r>
        <w:lastRenderedPageBreak/>
        <w:t xml:space="preserve">W trakcie realizacji zamówienia </w:t>
      </w:r>
      <w:r w:rsidR="000E4B54">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0D7026">
        <w:t>3.</w:t>
      </w:r>
      <w:r w:rsidR="0005038B">
        <w:t>29.</w:t>
      </w:r>
      <w:r w:rsidR="00AD232B">
        <w:t xml:space="preserve"> SIWZ </w:t>
      </w:r>
      <w:r w:rsidR="000E4B54">
        <w:t>czynności w trakcie zamówienia:</w:t>
      </w:r>
    </w:p>
    <w:p w14:paraId="34C912F9" w14:textId="0BA8D66D" w:rsidR="00421CED" w:rsidRDefault="00421CED" w:rsidP="0000196F">
      <w:pPr>
        <w:pStyle w:val="Akapitzlist"/>
        <w:numPr>
          <w:ilvl w:val="0"/>
          <w:numId w:val="11"/>
        </w:numPr>
        <w:spacing w:after="0" w:line="240" w:lineRule="auto"/>
        <w:jc w:val="both"/>
      </w:pPr>
      <w: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w:t>
      </w:r>
      <w:r w:rsidR="0005038B">
        <w:br/>
      </w:r>
      <w:r>
        <w:t>i wymiaru etatu oraz podpis osoby uprawnionej do złożenia oświadczenia w imieniu Wykonawcy lub podwykonawcy;</w:t>
      </w:r>
    </w:p>
    <w:p w14:paraId="20E9AF94" w14:textId="2D5B505E" w:rsidR="00421CED" w:rsidRDefault="00421CED" w:rsidP="0000196F">
      <w:pPr>
        <w:pStyle w:val="Akapitzlist"/>
        <w:numPr>
          <w:ilvl w:val="0"/>
          <w:numId w:val="11"/>
        </w:numPr>
        <w:spacing w:after="0" w:line="240" w:lineRule="auto"/>
        <w:jc w:val="both"/>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0005038B">
        <w:br/>
      </w:r>
      <w:r>
        <w:t xml:space="preserve">z przepisami </w:t>
      </w:r>
      <w:r w:rsidR="00000AF1" w:rsidRPr="00000AF1">
        <w:t xml:space="preserve">Rozporządzenia Parlamentu Europejskiego i Rady (UE) 2016/679 z dnia 27 kwietnia 2016 r. w sprawie ochrony osób fizycznych w związku z przetwarzaniem danych osobowych </w:t>
      </w:r>
      <w:r w:rsidR="0005038B">
        <w:br/>
      </w:r>
      <w:r w:rsidR="00000AF1" w:rsidRPr="00000AF1">
        <w:t>i w sprawie swobodnego przepływu takich danych oraz uchylenia dyrektywy 95/46/WE (RODO</w:t>
      </w:r>
      <w:r w:rsidR="00000AF1">
        <w:t xml:space="preserve">), </w:t>
      </w:r>
      <w:r>
        <w:t xml:space="preserve">ustawy z dnia 10 maja 2018 r. o ochronie danych osobowych (tj. w szczególności bez adresów, </w:t>
      </w:r>
      <w:r w:rsidR="0005038B">
        <w:br/>
      </w:r>
      <w:r>
        <w:t>nr PESEL pracowników</w:t>
      </w:r>
      <w:r w:rsidR="00000AF1">
        <w:t>, wysokości wynagrodzenia</w:t>
      </w:r>
      <w:r>
        <w:t>). Imię i nazwisko pracownika nie podlega anonimizacji. Informacje takie jak: data zawarcia umowy, rodzaj umowy o pracę i wymiar etatu powinny być możliwe do zidentyfikowania;</w:t>
      </w:r>
    </w:p>
    <w:p w14:paraId="4001816E" w14:textId="77777777" w:rsidR="00421CED" w:rsidRDefault="00421CED" w:rsidP="0000196F">
      <w:pPr>
        <w:pStyle w:val="Akapitzlist"/>
        <w:numPr>
          <w:ilvl w:val="0"/>
          <w:numId w:val="11"/>
        </w:numPr>
        <w:spacing w:after="0" w:line="240" w:lineRule="auto"/>
        <w:jc w:val="both"/>
      </w:pPr>
      <w:r>
        <w:t>zaświadczenie właściwego oddziału ZUS, potwierdzające opłacenie przez Wykonawcę lub podwykonawcę składek na ubezpieczenie społeczne i zdrowotne z tytułu zatrudnienia na podstawie umów o pracę za ostatni okres rozliczeniowy;</w:t>
      </w:r>
    </w:p>
    <w:p w14:paraId="14CF2970" w14:textId="5D48FEEC" w:rsidR="00421CED" w:rsidRDefault="00421CED" w:rsidP="0000196F">
      <w:pPr>
        <w:pStyle w:val="Akapitzlist"/>
        <w:numPr>
          <w:ilvl w:val="0"/>
          <w:numId w:val="11"/>
        </w:numPr>
        <w:spacing w:after="0" w:line="240" w:lineRule="auto"/>
        <w:jc w:val="both"/>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05038B">
        <w:br/>
      </w:r>
      <w:r>
        <w:t xml:space="preserve">z przepisami ustawy z dnia </w:t>
      </w:r>
      <w:r w:rsidR="00C82707">
        <w:t>10</w:t>
      </w:r>
      <w:r>
        <w:t xml:space="preserve"> </w:t>
      </w:r>
      <w:r w:rsidR="00C82707">
        <w:t>maja</w:t>
      </w:r>
      <w:r>
        <w:t xml:space="preserve"> </w:t>
      </w:r>
      <w:r w:rsidR="00C82707">
        <w:t>2018 r.</w:t>
      </w:r>
      <w:r>
        <w:t xml:space="preserve"> o ochronie danych osobowych. Imię i nazwisko pracownika nie podlega anonimizacji.</w:t>
      </w:r>
    </w:p>
    <w:p w14:paraId="6A75644F" w14:textId="595B5AEA" w:rsidR="009E288A" w:rsidRDefault="00B675D8" w:rsidP="00141D91">
      <w:pPr>
        <w:pStyle w:val="Akapitzlist"/>
        <w:numPr>
          <w:ilvl w:val="1"/>
          <w:numId w:val="1"/>
        </w:numPr>
        <w:tabs>
          <w:tab w:val="left" w:pos="851"/>
        </w:tabs>
        <w:spacing w:after="0" w:line="240" w:lineRule="auto"/>
        <w:jc w:val="both"/>
      </w:pPr>
      <w:r>
        <w:t xml:space="preserve">Z tytułu niespełnienia przez Wykonawcę lub podwykonawcę wymogu zatrudnienia na podstawie umowy o pracę osób wykonujących </w:t>
      </w:r>
      <w:r w:rsidRPr="00726E83">
        <w:t xml:space="preserve">wskazane w punkcie </w:t>
      </w:r>
      <w:r w:rsidR="00726E83" w:rsidRPr="00726E83">
        <w:t>3.</w:t>
      </w:r>
      <w:r w:rsidR="0005038B">
        <w:t>29.</w:t>
      </w:r>
      <w:r w:rsidR="00726E83" w:rsidRPr="00726E83">
        <w:t xml:space="preserve"> SIWZ </w:t>
      </w:r>
      <w:r w:rsidRPr="00726E83">
        <w:t>czynności</w:t>
      </w:r>
      <w: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w:t>
      </w:r>
      <w:r w:rsidR="00D84A00">
        <w:t>3.</w:t>
      </w:r>
      <w:r w:rsidR="0005038B">
        <w:t>29.</w:t>
      </w:r>
      <w:r w:rsidR="00AD232B">
        <w:t xml:space="preserve"> SIWZ</w:t>
      </w:r>
      <w:r>
        <w:t xml:space="preserve"> czynności.</w:t>
      </w:r>
    </w:p>
    <w:p w14:paraId="7C9D3841" w14:textId="1335DD3B" w:rsidR="00393686" w:rsidRDefault="00B675D8" w:rsidP="00E238FB">
      <w:pPr>
        <w:pStyle w:val="Akapitzlist"/>
        <w:numPr>
          <w:ilvl w:val="1"/>
          <w:numId w:val="1"/>
        </w:numPr>
        <w:tabs>
          <w:tab w:val="left" w:pos="851"/>
        </w:tabs>
        <w:spacing w:after="0" w:line="240" w:lineRule="auto"/>
        <w:jc w:val="both"/>
      </w:pPr>
      <w:r>
        <w:t>W przypadku uzasadnionych wątpliwości co do przestrzegania prawa pracy przez Wykonawcę lub podwykonawcę, Zamawiający może zwrócić się o przeprowadzenie kontroli przez Państwową Inspekcję Pracy.</w:t>
      </w:r>
    </w:p>
    <w:p w14:paraId="368419F0" w14:textId="72DA4932" w:rsidR="00393686" w:rsidRDefault="00393686" w:rsidP="00141D91">
      <w:pPr>
        <w:pStyle w:val="Akapitzlist"/>
        <w:numPr>
          <w:ilvl w:val="1"/>
          <w:numId w:val="1"/>
        </w:numPr>
        <w:tabs>
          <w:tab w:val="left" w:pos="709"/>
          <w:tab w:val="left" w:pos="851"/>
        </w:tabs>
        <w:spacing w:after="0" w:line="240" w:lineRule="auto"/>
        <w:jc w:val="both"/>
      </w:pPr>
      <w:r w:rsidRPr="00393686">
        <w:t xml:space="preserve">Warunki realizacji przedmiotu zamówienia wskazano we wzorze Umowy stanowiącym </w:t>
      </w:r>
      <w:r w:rsidRPr="004628FA">
        <w:t xml:space="preserve">Załącznik </w:t>
      </w:r>
      <w:r w:rsidR="00E238FB">
        <w:t>n</w:t>
      </w:r>
      <w:r w:rsidRPr="004628FA">
        <w:t xml:space="preserve">r </w:t>
      </w:r>
      <w:r w:rsidR="006716C2">
        <w:t>1</w:t>
      </w:r>
      <w:r w:rsidR="009F3197">
        <w:t>0</w:t>
      </w:r>
      <w:r w:rsidRPr="004628FA">
        <w:t xml:space="preserve"> do SIWZ.</w:t>
      </w:r>
    </w:p>
    <w:p w14:paraId="04E3DDA3" w14:textId="77777777" w:rsidR="00322694" w:rsidRPr="001E1FEE" w:rsidRDefault="00322694" w:rsidP="00540B08">
      <w:pPr>
        <w:spacing w:after="0" w:line="240" w:lineRule="auto"/>
        <w:jc w:val="both"/>
      </w:pPr>
    </w:p>
    <w:p w14:paraId="34BA7AB3" w14:textId="77777777" w:rsidR="003B6289" w:rsidRPr="00C87E29" w:rsidRDefault="00656A16" w:rsidP="003A44F4">
      <w:pPr>
        <w:pStyle w:val="Akapitzlist"/>
        <w:numPr>
          <w:ilvl w:val="0"/>
          <w:numId w:val="1"/>
        </w:numPr>
        <w:spacing w:after="0" w:line="240" w:lineRule="auto"/>
        <w:jc w:val="both"/>
        <w:rPr>
          <w:b/>
        </w:rPr>
      </w:pPr>
      <w:r w:rsidRPr="00C87E29">
        <w:rPr>
          <w:b/>
        </w:rPr>
        <w:t>Zamówienia częściowe i oferta wariantowa:</w:t>
      </w:r>
    </w:p>
    <w:p w14:paraId="7101FF9D" w14:textId="1A9D7D1E" w:rsidR="00656A16" w:rsidRPr="00DB60EC" w:rsidRDefault="000C7391" w:rsidP="003827A2">
      <w:pPr>
        <w:pStyle w:val="Akapitzlist"/>
        <w:numPr>
          <w:ilvl w:val="1"/>
          <w:numId w:val="1"/>
        </w:numPr>
        <w:spacing w:after="0" w:line="240" w:lineRule="auto"/>
        <w:jc w:val="both"/>
        <w:rPr>
          <w:bCs/>
        </w:rPr>
      </w:pPr>
      <w:r w:rsidRPr="00DB60EC">
        <w:rPr>
          <w:bCs/>
        </w:rPr>
        <w:t>Zamawiający</w:t>
      </w:r>
      <w:r w:rsidR="00322694" w:rsidRPr="00DB60EC">
        <w:rPr>
          <w:bCs/>
        </w:rPr>
        <w:t xml:space="preserve"> </w:t>
      </w:r>
      <w:r w:rsidR="00E80A19" w:rsidRPr="00DB60EC">
        <w:rPr>
          <w:bCs/>
        </w:rPr>
        <w:t xml:space="preserve">nie </w:t>
      </w:r>
      <w:r w:rsidR="00656A16" w:rsidRPr="00DB60EC">
        <w:rPr>
          <w:bCs/>
        </w:rPr>
        <w:t xml:space="preserve">dopuszcza </w:t>
      </w:r>
      <w:r w:rsidRPr="00DB60EC">
        <w:rPr>
          <w:bCs/>
        </w:rPr>
        <w:t>możliwoś</w:t>
      </w:r>
      <w:r w:rsidR="003827A2" w:rsidRPr="00DB60EC">
        <w:rPr>
          <w:bCs/>
        </w:rPr>
        <w:t>ci</w:t>
      </w:r>
      <w:r w:rsidR="0007132C" w:rsidRPr="00DB60EC">
        <w:rPr>
          <w:bCs/>
        </w:rPr>
        <w:t xml:space="preserve"> </w:t>
      </w:r>
      <w:r w:rsidR="00656A16" w:rsidRPr="00DB60EC">
        <w:rPr>
          <w:bCs/>
        </w:rPr>
        <w:t>składania ofert częściowych.</w:t>
      </w:r>
      <w:r w:rsidR="009E58BF" w:rsidRPr="00DB60EC">
        <w:rPr>
          <w:bCs/>
        </w:rPr>
        <w:t xml:space="preserve"> </w:t>
      </w:r>
    </w:p>
    <w:p w14:paraId="26D5A6FD" w14:textId="2C656163" w:rsidR="00A11917" w:rsidRDefault="00A11917" w:rsidP="00A11917">
      <w:pPr>
        <w:pStyle w:val="Akapitzlist"/>
        <w:numPr>
          <w:ilvl w:val="1"/>
          <w:numId w:val="1"/>
        </w:numPr>
        <w:spacing w:after="0" w:line="240" w:lineRule="auto"/>
        <w:jc w:val="both"/>
      </w:pPr>
      <w:r>
        <w:t>Zamawiający nie dopuszcza składania ofert wariantowych.</w:t>
      </w:r>
    </w:p>
    <w:p w14:paraId="74B81B06" w14:textId="77777777" w:rsidR="00040ADE" w:rsidRDefault="00656A16" w:rsidP="003A44F4">
      <w:pPr>
        <w:pStyle w:val="Akapitzlist"/>
        <w:numPr>
          <w:ilvl w:val="1"/>
          <w:numId w:val="1"/>
        </w:numPr>
        <w:spacing w:after="0" w:line="240" w:lineRule="auto"/>
        <w:jc w:val="both"/>
      </w:pPr>
      <w:r>
        <w:t>Treść oferty musi odpowiadać treści Specyfikacji Istotnych Warunków Zamówienia.</w:t>
      </w:r>
    </w:p>
    <w:p w14:paraId="3449C80A" w14:textId="77777777" w:rsidR="00656A16" w:rsidRPr="00D56251" w:rsidRDefault="00D56251" w:rsidP="003A44F4">
      <w:pPr>
        <w:pStyle w:val="Akapitzlist"/>
        <w:numPr>
          <w:ilvl w:val="0"/>
          <w:numId w:val="1"/>
        </w:numPr>
        <w:spacing w:after="0" w:line="240" w:lineRule="auto"/>
        <w:jc w:val="both"/>
        <w:rPr>
          <w:b/>
        </w:rPr>
      </w:pPr>
      <w:r w:rsidRPr="00D56251">
        <w:rPr>
          <w:b/>
        </w:rPr>
        <w:t>Informacja o przewidywanych zamówieniach, o których mowa w art. 67 ust. 1 pkt 6:</w:t>
      </w:r>
    </w:p>
    <w:p w14:paraId="0D8BFD81" w14:textId="2356BE80" w:rsidR="00B1327C" w:rsidRPr="00D56251" w:rsidRDefault="003A2668" w:rsidP="003A44F4">
      <w:pPr>
        <w:pStyle w:val="Akapitzlist"/>
        <w:numPr>
          <w:ilvl w:val="1"/>
          <w:numId w:val="1"/>
        </w:numPr>
        <w:spacing w:after="0" w:line="240" w:lineRule="auto"/>
        <w:jc w:val="both"/>
        <w:rPr>
          <w:b/>
        </w:rPr>
      </w:pPr>
      <w:r w:rsidRPr="00D56251">
        <w:t>Zamawiający</w:t>
      </w:r>
      <w:r w:rsidR="00B1327C" w:rsidRPr="00D56251">
        <w:t xml:space="preserve"> nie</w:t>
      </w:r>
      <w:r w:rsidRPr="00D56251">
        <w:t xml:space="preserve"> </w:t>
      </w:r>
      <w:r w:rsidR="00656A16" w:rsidRPr="00D56251">
        <w:t xml:space="preserve">przewiduje możliwości udzielenia zamówienia na podstawie art. 67 ust. 1 pkt. 6 </w:t>
      </w:r>
      <w:r w:rsidR="00DB60EC">
        <w:t>U</w:t>
      </w:r>
      <w:r w:rsidR="00656A16" w:rsidRPr="00D56251">
        <w:t>stawy</w:t>
      </w:r>
      <w:r w:rsidR="00B1327C" w:rsidRPr="00D56251">
        <w:t>.</w:t>
      </w:r>
    </w:p>
    <w:p w14:paraId="4E88F77C" w14:textId="77777777" w:rsidR="00B1327C" w:rsidRPr="00B1327C" w:rsidRDefault="00B1327C" w:rsidP="00540B08">
      <w:pPr>
        <w:pStyle w:val="Akapitzlist"/>
        <w:spacing w:after="0" w:line="240" w:lineRule="auto"/>
        <w:ind w:left="360"/>
        <w:jc w:val="both"/>
        <w:rPr>
          <w:b/>
        </w:rPr>
      </w:pPr>
    </w:p>
    <w:p w14:paraId="778B1DAB" w14:textId="77777777" w:rsidR="00FA0C99" w:rsidRPr="00E564DA" w:rsidRDefault="001B02CC" w:rsidP="003A44F4">
      <w:pPr>
        <w:pStyle w:val="Akapitzlist"/>
        <w:numPr>
          <w:ilvl w:val="0"/>
          <w:numId w:val="1"/>
        </w:numPr>
        <w:spacing w:after="0" w:line="240" w:lineRule="auto"/>
        <w:jc w:val="both"/>
        <w:rPr>
          <w:b/>
        </w:rPr>
      </w:pPr>
      <w:r w:rsidRPr="00E564DA">
        <w:rPr>
          <w:b/>
        </w:rPr>
        <w:lastRenderedPageBreak/>
        <w:t>Termin wykonania zamówienia:</w:t>
      </w:r>
    </w:p>
    <w:p w14:paraId="352AD81D" w14:textId="05161561" w:rsidR="004F0ECF" w:rsidRDefault="00D25672" w:rsidP="0012103F">
      <w:pPr>
        <w:pStyle w:val="Akapitzlist"/>
        <w:numPr>
          <w:ilvl w:val="1"/>
          <w:numId w:val="1"/>
        </w:numPr>
        <w:spacing w:after="0" w:line="240" w:lineRule="auto"/>
        <w:ind w:left="788" w:hanging="431"/>
        <w:jc w:val="both"/>
        <w:rPr>
          <w:b/>
        </w:rPr>
      </w:pPr>
      <w:r w:rsidRPr="00FE6E5F">
        <w:rPr>
          <w:bCs/>
        </w:rPr>
        <w:t>Wymagany termin wykonania zamówienia</w:t>
      </w:r>
      <w:r w:rsidR="00236303" w:rsidRPr="00FE6E5F">
        <w:rPr>
          <w:bCs/>
        </w:rPr>
        <w:t>:</w:t>
      </w:r>
      <w:r w:rsidR="00212F4C" w:rsidRPr="00FE6E5F">
        <w:rPr>
          <w:b/>
        </w:rPr>
        <w:t xml:space="preserve"> </w:t>
      </w:r>
      <w:r w:rsidR="00DB60EC">
        <w:rPr>
          <w:b/>
        </w:rPr>
        <w:t>48 miesięcy.</w:t>
      </w:r>
    </w:p>
    <w:p w14:paraId="3B3EED13" w14:textId="3F29D9E9" w:rsidR="00717D71" w:rsidRPr="009E7E3E" w:rsidRDefault="00717D71" w:rsidP="0012103F">
      <w:pPr>
        <w:pStyle w:val="Akapitzlist"/>
        <w:numPr>
          <w:ilvl w:val="1"/>
          <w:numId w:val="1"/>
        </w:numPr>
        <w:spacing w:after="0" w:line="240" w:lineRule="auto"/>
        <w:ind w:left="788" w:hanging="431"/>
        <w:jc w:val="both"/>
        <w:rPr>
          <w:bCs/>
        </w:rPr>
      </w:pPr>
      <w:r w:rsidRPr="009E7E3E">
        <w:rPr>
          <w:bCs/>
        </w:rPr>
        <w:t>Zamawiający informuj</w:t>
      </w:r>
      <w:r w:rsidR="00A538FD">
        <w:rPr>
          <w:bCs/>
        </w:rPr>
        <w:t>e</w:t>
      </w:r>
      <w:r w:rsidRPr="009E7E3E">
        <w:rPr>
          <w:bCs/>
        </w:rPr>
        <w:t>, że rozpoczęcie realizacji przedmiotu zamówienia nie może nastąpić wcześniej niż od dnia 1 lutego 2021 r.</w:t>
      </w:r>
    </w:p>
    <w:p w14:paraId="41C0A03D" w14:textId="77777777" w:rsidR="0043423A" w:rsidRPr="00E711CF" w:rsidRDefault="0043423A" w:rsidP="00540B08">
      <w:pPr>
        <w:spacing w:after="0" w:line="240" w:lineRule="auto"/>
        <w:jc w:val="both"/>
      </w:pPr>
    </w:p>
    <w:p w14:paraId="62891EC4" w14:textId="77777777" w:rsidR="00FE7707" w:rsidRPr="00C87E29" w:rsidRDefault="00FE7707" w:rsidP="003A44F4">
      <w:pPr>
        <w:pStyle w:val="Akapitzlist"/>
        <w:numPr>
          <w:ilvl w:val="0"/>
          <w:numId w:val="1"/>
        </w:numPr>
        <w:spacing w:after="0" w:line="240" w:lineRule="auto"/>
        <w:jc w:val="both"/>
        <w:rPr>
          <w:b/>
        </w:rPr>
      </w:pPr>
      <w:bookmarkStart w:id="30" w:name="_Hlk14427470"/>
      <w:r w:rsidRPr="00C87E29">
        <w:rPr>
          <w:b/>
        </w:rPr>
        <w:t>Warunki udziału w postępowaniu:</w:t>
      </w:r>
    </w:p>
    <w:p w14:paraId="416E26AF" w14:textId="77777777" w:rsidR="000149A2" w:rsidRPr="0043423A" w:rsidRDefault="00693767" w:rsidP="003A44F4">
      <w:pPr>
        <w:pStyle w:val="Akapitzlist"/>
        <w:numPr>
          <w:ilvl w:val="1"/>
          <w:numId w:val="1"/>
        </w:numPr>
        <w:spacing w:after="0" w:line="240" w:lineRule="auto"/>
        <w:jc w:val="both"/>
      </w:pPr>
      <w:bookmarkStart w:id="31" w:name="_Hlk52275222"/>
      <w:r w:rsidRPr="0043423A">
        <w:t>O udzielenie zamówienia mog</w:t>
      </w:r>
      <w:r w:rsidR="000149A2" w:rsidRPr="0043423A">
        <w:t xml:space="preserve">ą ubiegać się Wykonawcy, którzy nie podlegają wykluczeniu oraz </w:t>
      </w:r>
      <w:r w:rsidRPr="0043423A">
        <w:t>spełniają</w:t>
      </w:r>
      <w:r w:rsidR="000149A2" w:rsidRPr="0043423A">
        <w:t xml:space="preserve"> określone przez Zamawiającego</w:t>
      </w:r>
      <w:r w:rsidRPr="0043423A">
        <w:t xml:space="preserve"> warunki udziału w postępowaniu</w:t>
      </w:r>
      <w:r w:rsidR="000149A2" w:rsidRPr="0043423A">
        <w:t>.</w:t>
      </w:r>
    </w:p>
    <w:bookmarkEnd w:id="31"/>
    <w:p w14:paraId="39CEED7A" w14:textId="77777777" w:rsidR="00D6019F" w:rsidRPr="00834DC2" w:rsidRDefault="000149A2" w:rsidP="003A44F4">
      <w:pPr>
        <w:pStyle w:val="Akapitzlist"/>
        <w:numPr>
          <w:ilvl w:val="1"/>
          <w:numId w:val="1"/>
        </w:numPr>
        <w:spacing w:after="0" w:line="240" w:lineRule="auto"/>
        <w:jc w:val="both"/>
      </w:pPr>
      <w:r>
        <w:t>O udzielenie zamówienia mogą ubiegać się Wykonawcy, którzy spełniają warunki dotyczące</w:t>
      </w:r>
      <w:r w:rsidR="00D6019F">
        <w:t>:</w:t>
      </w:r>
    </w:p>
    <w:p w14:paraId="52793C5B" w14:textId="77777777" w:rsidR="006B15BC" w:rsidRPr="00D6019F" w:rsidRDefault="00252C00" w:rsidP="00DB60EC">
      <w:pPr>
        <w:pStyle w:val="Akapitzlist"/>
        <w:numPr>
          <w:ilvl w:val="2"/>
          <w:numId w:val="1"/>
        </w:numPr>
        <w:spacing w:after="0" w:line="240" w:lineRule="auto"/>
        <w:ind w:left="993" w:hanging="273"/>
        <w:jc w:val="both"/>
        <w:rPr>
          <w:b/>
        </w:rPr>
      </w:pPr>
      <w:r w:rsidRPr="00D6019F">
        <w:rPr>
          <w:b/>
        </w:rPr>
        <w:t>z</w:t>
      </w:r>
      <w:r w:rsidR="00693767" w:rsidRPr="00D6019F">
        <w:rPr>
          <w:b/>
        </w:rPr>
        <w:t>dol</w:t>
      </w:r>
      <w:r w:rsidR="006751CB" w:rsidRPr="00D6019F">
        <w:rPr>
          <w:b/>
        </w:rPr>
        <w:t>ności technicznej lub zawodowej</w:t>
      </w:r>
      <w:r w:rsidR="006B15BC" w:rsidRPr="00D6019F">
        <w:rPr>
          <w:b/>
        </w:rPr>
        <w:t>:</w:t>
      </w:r>
    </w:p>
    <w:p w14:paraId="100D6380" w14:textId="77777777" w:rsidR="006B15BC" w:rsidRPr="005058C8" w:rsidRDefault="006B15BC" w:rsidP="00346746">
      <w:pPr>
        <w:spacing w:after="0" w:line="240" w:lineRule="auto"/>
        <w:ind w:left="84" w:firstLine="909"/>
        <w:jc w:val="both"/>
      </w:pPr>
      <w:r w:rsidRPr="00C64517">
        <w:t xml:space="preserve">Zamawiający uzna </w:t>
      </w:r>
      <w:r w:rsidRPr="006C6242">
        <w:t xml:space="preserve">ten warunek za spełniony, jeżeli </w:t>
      </w:r>
      <w:r w:rsidRPr="005058C8">
        <w:t>Wykonawca wykaże, że:</w:t>
      </w:r>
    </w:p>
    <w:p w14:paraId="04DB07A3" w14:textId="77777777" w:rsidR="006C5376" w:rsidRPr="006C5376" w:rsidRDefault="00693767" w:rsidP="00346746">
      <w:pPr>
        <w:pStyle w:val="Akapitzlist"/>
        <w:numPr>
          <w:ilvl w:val="0"/>
          <w:numId w:val="18"/>
        </w:numPr>
        <w:spacing w:after="0" w:line="240" w:lineRule="auto"/>
        <w:ind w:left="1276" w:hanging="283"/>
        <w:jc w:val="both"/>
        <w:rPr>
          <w:u w:val="single"/>
        </w:rPr>
      </w:pPr>
      <w:bookmarkStart w:id="32" w:name="_Hlk15634653"/>
      <w:bookmarkStart w:id="33" w:name="_Hlk52275275"/>
      <w:bookmarkStart w:id="34" w:name="_Hlk11669077"/>
      <w:bookmarkStart w:id="35" w:name="_Hlk8991585"/>
      <w:r w:rsidRPr="005058C8">
        <w:t>wykonał</w:t>
      </w:r>
      <w:r w:rsidR="00DB60EC">
        <w:t>, a w przypadku świadczeń okresowych lub ciągłych również wykonuje usługę,</w:t>
      </w:r>
      <w:r w:rsidRPr="005058C8">
        <w:t xml:space="preserve"> w okresie ostatnich </w:t>
      </w:r>
      <w:r w:rsidR="00DB60EC">
        <w:t>trzech</w:t>
      </w:r>
      <w:r w:rsidRPr="005058C8">
        <w:t xml:space="preserve"> lat przed upływem terminu składania ofert, a jeżeli okres prowadzenia </w:t>
      </w:r>
      <w:r w:rsidRPr="00D50183">
        <w:t xml:space="preserve">działalności jest krótszy – </w:t>
      </w:r>
      <w:r w:rsidR="009D7AE4" w:rsidRPr="00D50183">
        <w:t>w tym okresie</w:t>
      </w:r>
      <w:r w:rsidR="006C5376">
        <w:t>:</w:t>
      </w:r>
    </w:p>
    <w:bookmarkEnd w:id="32"/>
    <w:p w14:paraId="11C83FC7" w14:textId="408A967B" w:rsidR="00346746" w:rsidRDefault="00411C70" w:rsidP="006C5376">
      <w:pPr>
        <w:pStyle w:val="Akapitzlist"/>
        <w:spacing w:after="0" w:line="240" w:lineRule="auto"/>
        <w:ind w:left="1276"/>
        <w:jc w:val="both"/>
      </w:pPr>
      <w:r>
        <w:t>jedną</w:t>
      </w:r>
      <w:r w:rsidR="003827A2">
        <w:t xml:space="preserve"> </w:t>
      </w:r>
      <w:r w:rsidR="00DB60EC">
        <w:t>usługę</w:t>
      </w:r>
      <w:r w:rsidR="008D4230" w:rsidRPr="00D50183">
        <w:t xml:space="preserve"> (</w:t>
      </w:r>
      <w:r w:rsidR="008D4230" w:rsidRPr="00BF694D">
        <w:t>umow</w:t>
      </w:r>
      <w:r w:rsidRPr="00BF694D">
        <w:t>ę</w:t>
      </w:r>
      <w:r w:rsidR="009D7AE4" w:rsidRPr="00BF694D">
        <w:t>)</w:t>
      </w:r>
      <w:r w:rsidR="003827A2" w:rsidRPr="00BF694D">
        <w:t xml:space="preserve">, </w:t>
      </w:r>
      <w:r w:rsidR="00D94FC1">
        <w:t xml:space="preserve"> prowadzoną w ruchu ulicznym, która była lub jest realizowana przez okres ciągły trwający co najmniej 12 miesięcy, obejmującej</w:t>
      </w:r>
      <w:r w:rsidR="00346746">
        <w:t xml:space="preserve"> co najmniej</w:t>
      </w:r>
      <w:r w:rsidR="00D94FC1">
        <w:t>:</w:t>
      </w:r>
      <w:r w:rsidR="00346746">
        <w:t xml:space="preserve"> czyszczenie </w:t>
      </w:r>
      <w:r w:rsidR="006C5376">
        <w:br/>
      </w:r>
      <w:r w:rsidR="00346746">
        <w:t xml:space="preserve">i udrażnianie sieci kanalizacji deszczowej o wartości minimum 250 000 zł brutto rocznie, czyszczenie separatorów wraz z osadnikami o wartości minimum 200 000 zł brutto rocznie, </w:t>
      </w:r>
      <w:r w:rsidR="00DB6D83">
        <w:t>naprawy</w:t>
      </w:r>
      <w:r w:rsidR="00346746">
        <w:t xml:space="preserve"> sieci kanalizacji deszczowej o wartości minimum 200 000 zł brutto rocznie</w:t>
      </w:r>
      <w:r w:rsidR="00635C6C">
        <w:t>,</w:t>
      </w:r>
    </w:p>
    <w:p w14:paraId="13AF7084" w14:textId="345C4325" w:rsidR="006C5376" w:rsidRDefault="006C5376" w:rsidP="006C5376">
      <w:pPr>
        <w:pStyle w:val="Akapitzlist"/>
        <w:spacing w:after="0" w:line="240" w:lineRule="auto"/>
        <w:ind w:left="1276"/>
        <w:jc w:val="both"/>
      </w:pPr>
      <w:r>
        <w:t>lub</w:t>
      </w:r>
    </w:p>
    <w:p w14:paraId="241D14B0" w14:textId="27828A42" w:rsidR="006C5376" w:rsidRPr="006C5376" w:rsidRDefault="006C5376" w:rsidP="006C5376">
      <w:pPr>
        <w:pStyle w:val="Akapitzlist"/>
        <w:spacing w:after="0" w:line="240" w:lineRule="auto"/>
        <w:ind w:left="1248"/>
        <w:jc w:val="both"/>
        <w:rPr>
          <w:bCs/>
        </w:rPr>
      </w:pPr>
      <w:bookmarkStart w:id="36" w:name="_Hlk52275556"/>
      <w:r w:rsidRPr="006C5376">
        <w:rPr>
          <w:bCs/>
        </w:rPr>
        <w:t>jedn</w:t>
      </w:r>
      <w:r w:rsidR="009E404D">
        <w:rPr>
          <w:bCs/>
        </w:rPr>
        <w:t>ą</w:t>
      </w:r>
      <w:r w:rsidRPr="006C5376">
        <w:rPr>
          <w:bCs/>
        </w:rPr>
        <w:t xml:space="preserve"> usług</w:t>
      </w:r>
      <w:r w:rsidR="009E404D">
        <w:rPr>
          <w:bCs/>
        </w:rPr>
        <w:t>ę</w:t>
      </w:r>
      <w:r w:rsidRPr="006C5376">
        <w:rPr>
          <w:bCs/>
        </w:rPr>
        <w:t xml:space="preserve"> prowadzon</w:t>
      </w:r>
      <w:r w:rsidR="009E404D">
        <w:rPr>
          <w:bCs/>
        </w:rPr>
        <w:t>ą</w:t>
      </w:r>
      <w:r w:rsidRPr="006C5376">
        <w:rPr>
          <w:bCs/>
        </w:rPr>
        <w:t xml:space="preserve"> w ruchu ulicznym, która była lub jest realizowana przez okres ciągły trwający co najmniej 12 miesięcy, obejmując</w:t>
      </w:r>
      <w:r w:rsidR="009E404D">
        <w:rPr>
          <w:bCs/>
        </w:rPr>
        <w:t>ą</w:t>
      </w:r>
      <w:r w:rsidRPr="006C5376">
        <w:rPr>
          <w:bCs/>
        </w:rPr>
        <w:t xml:space="preserve"> czyszczenie i udrażnianie sieci kanalizacji deszczowej o wartości minimum </w:t>
      </w:r>
      <w:r>
        <w:rPr>
          <w:bCs/>
        </w:rPr>
        <w:t>250</w:t>
      </w:r>
      <w:r w:rsidRPr="006C5376">
        <w:rPr>
          <w:bCs/>
        </w:rPr>
        <w:t xml:space="preserve">.000 zł brutto  rocznie oraz  </w:t>
      </w:r>
      <w:r w:rsidR="00DB6D83">
        <w:rPr>
          <w:bCs/>
        </w:rPr>
        <w:t>naprawy</w:t>
      </w:r>
      <w:r w:rsidRPr="006C5376">
        <w:rPr>
          <w:bCs/>
        </w:rPr>
        <w:t xml:space="preserve"> sieci kanalizacji deszczowej o wartości minimum </w:t>
      </w:r>
      <w:r>
        <w:rPr>
          <w:bCs/>
        </w:rPr>
        <w:t>20</w:t>
      </w:r>
      <w:r w:rsidRPr="006C5376">
        <w:rPr>
          <w:bCs/>
        </w:rPr>
        <w:t xml:space="preserve">0.000 zł brutto rocznie </w:t>
      </w:r>
    </w:p>
    <w:p w14:paraId="0AAF6C9F" w14:textId="77777777" w:rsidR="006C5376" w:rsidRPr="006C5376" w:rsidRDefault="006C5376" w:rsidP="006C5376">
      <w:pPr>
        <w:pStyle w:val="Akapitzlist"/>
        <w:spacing w:after="0" w:line="240" w:lineRule="auto"/>
        <w:ind w:left="1276"/>
        <w:jc w:val="both"/>
        <w:rPr>
          <w:bCs/>
        </w:rPr>
      </w:pPr>
      <w:r w:rsidRPr="006C5376">
        <w:rPr>
          <w:bCs/>
        </w:rPr>
        <w:t>i</w:t>
      </w:r>
    </w:p>
    <w:p w14:paraId="06E6CA96" w14:textId="374D447D" w:rsidR="006C5376" w:rsidRPr="006C5376" w:rsidRDefault="006C5376" w:rsidP="006C5376">
      <w:pPr>
        <w:pStyle w:val="Akapitzlist"/>
        <w:spacing w:after="0" w:line="240" w:lineRule="auto"/>
        <w:ind w:left="1276"/>
        <w:jc w:val="both"/>
        <w:rPr>
          <w:bCs/>
        </w:rPr>
      </w:pPr>
      <w:r w:rsidRPr="006C5376">
        <w:rPr>
          <w:bCs/>
        </w:rPr>
        <w:t>jedn</w:t>
      </w:r>
      <w:r w:rsidR="009E404D">
        <w:rPr>
          <w:bCs/>
        </w:rPr>
        <w:t>ą</w:t>
      </w:r>
      <w:r w:rsidRPr="006C5376">
        <w:rPr>
          <w:bCs/>
        </w:rPr>
        <w:t xml:space="preserve"> usług</w:t>
      </w:r>
      <w:r w:rsidR="009E404D">
        <w:rPr>
          <w:bCs/>
        </w:rPr>
        <w:t>ę</w:t>
      </w:r>
      <w:r w:rsidRPr="006C5376">
        <w:rPr>
          <w:bCs/>
        </w:rPr>
        <w:t>, która była lub jest realizowana przez okres ciągły co najmniej 12 miesięcy, obejmując</w:t>
      </w:r>
      <w:r w:rsidR="009E404D">
        <w:rPr>
          <w:bCs/>
        </w:rPr>
        <w:t>ą</w:t>
      </w:r>
      <w:r w:rsidRPr="006C5376">
        <w:rPr>
          <w:bCs/>
        </w:rPr>
        <w:t xml:space="preserve"> czyszczenie separatorów wraz z osadnikami o wartości minimum </w:t>
      </w:r>
      <w:r>
        <w:rPr>
          <w:bCs/>
        </w:rPr>
        <w:t>200</w:t>
      </w:r>
      <w:r w:rsidRPr="006C5376">
        <w:rPr>
          <w:bCs/>
        </w:rPr>
        <w:t xml:space="preserve">.000 zł brutto rocznie; </w:t>
      </w:r>
    </w:p>
    <w:p w14:paraId="1761DBE1" w14:textId="5C4FCAC0" w:rsidR="00346746" w:rsidRPr="00635C6C" w:rsidRDefault="00635C6C" w:rsidP="00635C6C">
      <w:pPr>
        <w:pStyle w:val="Akapitzlist"/>
        <w:numPr>
          <w:ilvl w:val="0"/>
          <w:numId w:val="18"/>
        </w:numPr>
        <w:spacing w:after="0" w:line="240" w:lineRule="auto"/>
        <w:ind w:left="1276" w:hanging="283"/>
        <w:jc w:val="both"/>
      </w:pPr>
      <w:bookmarkStart w:id="37" w:name="_Hlk52275617"/>
      <w:bookmarkEnd w:id="33"/>
      <w:bookmarkEnd w:id="36"/>
      <w:r w:rsidRPr="00635C6C">
        <w:t>dysponuje następującym potencjałem technicznym:</w:t>
      </w:r>
    </w:p>
    <w:p w14:paraId="56C9C412" w14:textId="313E3F0F" w:rsidR="00635C6C" w:rsidRPr="00635C6C" w:rsidRDefault="00635C6C" w:rsidP="00635C6C">
      <w:pPr>
        <w:pStyle w:val="Akapitzlist"/>
        <w:numPr>
          <w:ilvl w:val="0"/>
          <w:numId w:val="25"/>
        </w:numPr>
        <w:spacing w:after="0" w:line="240" w:lineRule="auto"/>
        <w:ind w:left="1560" w:hanging="284"/>
        <w:jc w:val="both"/>
      </w:pPr>
      <w:r w:rsidRPr="00635C6C">
        <w:t xml:space="preserve">samochodem próżniowo-ssącym do czyszczenia kanałów o </w:t>
      </w:r>
      <w:r w:rsidR="00017246">
        <w:t xml:space="preserve">rozstawie osi do 4 m </w:t>
      </w:r>
      <w:r w:rsidRPr="00635C6C">
        <w:t>– szt. 1,</w:t>
      </w:r>
    </w:p>
    <w:p w14:paraId="1573D403" w14:textId="3239B656" w:rsidR="00635C6C" w:rsidRPr="00635C6C" w:rsidRDefault="00635C6C" w:rsidP="00635C6C">
      <w:pPr>
        <w:pStyle w:val="Akapitzlist"/>
        <w:numPr>
          <w:ilvl w:val="0"/>
          <w:numId w:val="25"/>
        </w:numPr>
        <w:spacing w:after="0" w:line="240" w:lineRule="auto"/>
        <w:ind w:left="1560" w:hanging="284"/>
        <w:jc w:val="both"/>
      </w:pPr>
      <w:r w:rsidRPr="00635C6C">
        <w:t>samochodem specjalnym do czyszczenia kanalizacji – Recykling – szt. 2,</w:t>
      </w:r>
    </w:p>
    <w:p w14:paraId="17993908" w14:textId="16C458BB" w:rsidR="00635C6C" w:rsidRPr="00635C6C" w:rsidRDefault="00635C6C" w:rsidP="00635C6C">
      <w:pPr>
        <w:pStyle w:val="Akapitzlist"/>
        <w:numPr>
          <w:ilvl w:val="0"/>
          <w:numId w:val="25"/>
        </w:numPr>
        <w:spacing w:after="0" w:line="240" w:lineRule="auto"/>
        <w:ind w:left="1560" w:hanging="284"/>
        <w:jc w:val="both"/>
      </w:pPr>
      <w:r w:rsidRPr="00635C6C">
        <w:t>samochodem skrzyniowym – szt. 1,</w:t>
      </w:r>
    </w:p>
    <w:p w14:paraId="6C2D9563" w14:textId="058F6C01" w:rsidR="00635C6C" w:rsidRPr="00635C6C" w:rsidRDefault="00635C6C" w:rsidP="00635C6C">
      <w:pPr>
        <w:pStyle w:val="Akapitzlist"/>
        <w:numPr>
          <w:ilvl w:val="0"/>
          <w:numId w:val="25"/>
        </w:numPr>
        <w:spacing w:after="0" w:line="240" w:lineRule="auto"/>
        <w:ind w:left="1560" w:hanging="284"/>
        <w:jc w:val="both"/>
      </w:pPr>
      <w:r w:rsidRPr="00635C6C">
        <w:t>koparko-spycharką – szt. 1,</w:t>
      </w:r>
    </w:p>
    <w:p w14:paraId="2BC8DA9F" w14:textId="2BFB240E" w:rsidR="00635C6C" w:rsidRPr="00635C6C" w:rsidRDefault="00635C6C" w:rsidP="00635C6C">
      <w:pPr>
        <w:pStyle w:val="Akapitzlist"/>
        <w:numPr>
          <w:ilvl w:val="0"/>
          <w:numId w:val="25"/>
        </w:numPr>
        <w:spacing w:after="0" w:line="240" w:lineRule="auto"/>
        <w:ind w:left="1560" w:hanging="284"/>
        <w:jc w:val="both"/>
      </w:pPr>
      <w:r w:rsidRPr="00635C6C">
        <w:t>samochodem dostawczym – szt. 1,</w:t>
      </w:r>
    </w:p>
    <w:p w14:paraId="5377CFB7" w14:textId="71DDEB57" w:rsidR="00635C6C" w:rsidRPr="00635C6C" w:rsidRDefault="00635C6C" w:rsidP="00635C6C">
      <w:pPr>
        <w:pStyle w:val="Akapitzlist"/>
        <w:numPr>
          <w:ilvl w:val="0"/>
          <w:numId w:val="25"/>
        </w:numPr>
        <w:spacing w:after="0" w:line="240" w:lineRule="auto"/>
        <w:ind w:left="1560" w:hanging="284"/>
        <w:jc w:val="both"/>
      </w:pPr>
      <w:r w:rsidRPr="00635C6C">
        <w:t>samochodem samowyładowczym (wywrotka) – szt. 1,</w:t>
      </w:r>
    </w:p>
    <w:p w14:paraId="7C2214FE" w14:textId="0610E646" w:rsidR="00635C6C" w:rsidRDefault="00635C6C" w:rsidP="00635C6C">
      <w:pPr>
        <w:pStyle w:val="Akapitzlist"/>
        <w:numPr>
          <w:ilvl w:val="0"/>
          <w:numId w:val="25"/>
        </w:numPr>
        <w:spacing w:after="0" w:line="240" w:lineRule="auto"/>
        <w:ind w:left="1560" w:hanging="284"/>
        <w:jc w:val="both"/>
      </w:pPr>
      <w:r w:rsidRPr="00635C6C">
        <w:t>kamerą do monitorowania sieci – szt. 1</w:t>
      </w:r>
      <w:r w:rsidR="006C5376">
        <w:t>.</w:t>
      </w:r>
    </w:p>
    <w:p w14:paraId="515EC892" w14:textId="16A3BAEB" w:rsidR="00F04300" w:rsidRPr="00F04300" w:rsidRDefault="00F04300" w:rsidP="00F04300">
      <w:pPr>
        <w:spacing w:after="0" w:line="240" w:lineRule="auto"/>
        <w:ind w:left="1276"/>
        <w:jc w:val="both"/>
        <w:rPr>
          <w:rFonts w:cstheme="minorHAnsi"/>
          <w:lang w:eastAsia="pl-PL"/>
        </w:rPr>
      </w:pPr>
      <w:r w:rsidRPr="00F04300">
        <w:rPr>
          <w:rFonts w:cstheme="minorHAnsi"/>
          <w:lang w:eastAsia="pl-PL"/>
        </w:rPr>
        <w:t>Zamawiający wymaga, aby Wykonawca dysponował ww. potencjałem technicznym przez cały okres realizacji zamówienia.</w:t>
      </w:r>
    </w:p>
    <w:bookmarkEnd w:id="30"/>
    <w:bookmarkEnd w:id="34"/>
    <w:bookmarkEnd w:id="35"/>
    <w:bookmarkEnd w:id="37"/>
    <w:p w14:paraId="48C41662" w14:textId="77777777" w:rsidR="00F63456" w:rsidRPr="0004051F" w:rsidRDefault="00F63456" w:rsidP="00352CF3">
      <w:pPr>
        <w:pStyle w:val="Akapitzlist"/>
        <w:spacing w:after="0" w:line="240" w:lineRule="auto"/>
        <w:ind w:left="792"/>
        <w:jc w:val="both"/>
      </w:pPr>
    </w:p>
    <w:p w14:paraId="259B9501" w14:textId="77777777" w:rsidR="000149A2" w:rsidRPr="000149A2" w:rsidRDefault="000149A2" w:rsidP="0000196F">
      <w:pPr>
        <w:pStyle w:val="Akapitzlist"/>
        <w:numPr>
          <w:ilvl w:val="0"/>
          <w:numId w:val="12"/>
        </w:numPr>
        <w:spacing w:after="0" w:line="240" w:lineRule="auto"/>
        <w:jc w:val="both"/>
        <w:rPr>
          <w:b/>
        </w:rPr>
      </w:pPr>
      <w:r w:rsidRPr="000149A2">
        <w:rPr>
          <w:b/>
        </w:rPr>
        <w:t>Przesłanki wykluczenia Wykonawców:</w:t>
      </w:r>
    </w:p>
    <w:p w14:paraId="5CB01450" w14:textId="77777777" w:rsidR="000149A2" w:rsidRDefault="000149A2" w:rsidP="0000196F">
      <w:pPr>
        <w:pStyle w:val="Akapitzlist"/>
        <w:numPr>
          <w:ilvl w:val="1"/>
          <w:numId w:val="12"/>
        </w:numPr>
        <w:spacing w:after="0" w:line="240" w:lineRule="auto"/>
        <w:jc w:val="both"/>
      </w:pPr>
      <w:r>
        <w:t>Z postępowania o udzielenie zamówienia wyklucza się Wykonawcę, w stosunku do którego zachodzi którakolwiek z okoliczności, o których mowa w art. 24 ust. 1 pkt 12-23 ustawy Pzp.</w:t>
      </w:r>
    </w:p>
    <w:p w14:paraId="33E69394" w14:textId="77777777" w:rsidR="00376CC7" w:rsidRDefault="00FC7D4E" w:rsidP="0000196F">
      <w:pPr>
        <w:pStyle w:val="Akapitzlist"/>
        <w:numPr>
          <w:ilvl w:val="1"/>
          <w:numId w:val="12"/>
        </w:numPr>
        <w:spacing w:after="0" w:line="240" w:lineRule="auto"/>
        <w:jc w:val="both"/>
      </w:pPr>
      <w:r w:rsidRPr="00FC7D4E">
        <w:t>Dodatkowo Zamawiający wykluczy Wykonawcę</w:t>
      </w:r>
      <w:r w:rsidR="00595D8F">
        <w:t xml:space="preserve">, </w:t>
      </w:r>
      <w:r w:rsidR="00595D8F" w:rsidRPr="00595D8F">
        <w:t xml:space="preserve">w stosunku do którego zachodzi </w:t>
      </w:r>
      <w:r w:rsidR="00595D8F">
        <w:t>okoliczność</w:t>
      </w:r>
      <w:r w:rsidR="00595D8F" w:rsidRPr="00595D8F">
        <w:t>, o któr</w:t>
      </w:r>
      <w:r w:rsidR="00595D8F">
        <w:t>ej</w:t>
      </w:r>
      <w:r w:rsidR="00595D8F" w:rsidRPr="00595D8F">
        <w:t xml:space="preserve"> mowa</w:t>
      </w:r>
      <w:r w:rsidR="00376CC7">
        <w:t>:</w:t>
      </w:r>
    </w:p>
    <w:p w14:paraId="6A082FCE" w14:textId="4B907EF9" w:rsidR="00D13244" w:rsidRDefault="00595D8F" w:rsidP="001437EF">
      <w:pPr>
        <w:pStyle w:val="Akapitzlist"/>
        <w:numPr>
          <w:ilvl w:val="2"/>
          <w:numId w:val="12"/>
        </w:numPr>
        <w:spacing w:after="0" w:line="240" w:lineRule="auto"/>
        <w:ind w:left="1134" w:hanging="283"/>
        <w:jc w:val="both"/>
      </w:pPr>
      <w:r w:rsidRPr="00595D8F">
        <w:t xml:space="preserve"> w art. 24 ust. </w:t>
      </w:r>
      <w:r>
        <w:t>5</w:t>
      </w:r>
      <w:r w:rsidRPr="00595D8F">
        <w:t xml:space="preserve"> pkt</w:t>
      </w:r>
      <w:r>
        <w:t xml:space="preserve"> 1, tj.</w:t>
      </w:r>
      <w:r w:rsidR="00834DC2">
        <w:t xml:space="preserve"> </w:t>
      </w:r>
      <w:r w:rsidR="00FC7D4E" w:rsidRPr="00FC7D4E">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w:t>
      </w:r>
      <w:r w:rsidR="001437EF">
        <w:br/>
      </w:r>
      <w:r w:rsidR="00FC7D4E" w:rsidRPr="00FC7D4E">
        <w:t>z dnia 15 maja 2015 r. - Prawo restrukturyzacyjne (</w:t>
      </w:r>
      <w:r w:rsidR="00A36831">
        <w:t>t.j. Dz. U. z 20</w:t>
      </w:r>
      <w:r w:rsidR="001437EF">
        <w:t>20</w:t>
      </w:r>
      <w:r w:rsidR="00FC7D4E" w:rsidRPr="00FC7D4E">
        <w:t xml:space="preserve"> r. poz. </w:t>
      </w:r>
      <w:r w:rsidR="001437EF">
        <w:t>814 z późn. zm.</w:t>
      </w:r>
      <w:r w:rsidR="00FC7D4E" w:rsidRPr="00FC7D4E">
        <w:t xml:space="preserve">) lub którego upadłość ogłoszono, z wyjątkiem Wykonawcy, który po ogłoszeniu upadłości zawarł układ zatwierdzony prawomocnym postanowieniem sądu, jeżeli układ nie przewiduje </w:t>
      </w:r>
      <w:r w:rsidR="00FC7D4E" w:rsidRPr="00F46336">
        <w:t>zaspokojenia wierzycieli przez likwidację majątku upadłego, chyba że sąd zarządził likwidację jego majątku w trybie art. 366 ust. 1 ustawy z dnia 28 lutego 2003 r. - Prawo upadłościowe (</w:t>
      </w:r>
      <w:r w:rsidR="00A36831">
        <w:t>t.j</w:t>
      </w:r>
      <w:r w:rsidR="001437EF">
        <w:t>.</w:t>
      </w:r>
      <w:r w:rsidR="00A36831">
        <w:t xml:space="preserve"> Dz. U. z 20</w:t>
      </w:r>
      <w:r w:rsidR="001437EF">
        <w:t>20</w:t>
      </w:r>
      <w:r w:rsidR="00FC7D4E" w:rsidRPr="00F46336">
        <w:t xml:space="preserve"> r. poz. </w:t>
      </w:r>
      <w:r w:rsidR="001437EF">
        <w:t>1228</w:t>
      </w:r>
      <w:r w:rsidR="008E4107">
        <w:t>).</w:t>
      </w:r>
    </w:p>
    <w:p w14:paraId="510AC6E5" w14:textId="175BDE48" w:rsidR="00376CC7" w:rsidRPr="00F46336" w:rsidRDefault="00376CC7" w:rsidP="001437EF">
      <w:pPr>
        <w:pStyle w:val="Akapitzlist"/>
        <w:numPr>
          <w:ilvl w:val="2"/>
          <w:numId w:val="12"/>
        </w:numPr>
        <w:spacing w:after="0" w:line="240" w:lineRule="auto"/>
        <w:ind w:left="1134" w:hanging="283"/>
        <w:jc w:val="both"/>
      </w:pPr>
      <w:r w:rsidRPr="00376CC7">
        <w:lastRenderedPageBreak/>
        <w:t>w art. 24 ust. 5 pkt 8 ustawy Pzp, tj.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w:t>
      </w:r>
      <w:r>
        <w:t>e</w:t>
      </w:r>
      <w:r w:rsidRPr="00376CC7">
        <w:t>t</w:t>
      </w:r>
      <w:r>
        <w:t>k</w:t>
      </w:r>
      <w:r w:rsidRPr="00376CC7">
        <w:t>ami lub grzywnami lub zawarł wiążące porozumienie w sprawie spłaty tych należności</w:t>
      </w:r>
      <w:r>
        <w:t>.</w:t>
      </w:r>
    </w:p>
    <w:p w14:paraId="571EDD82" w14:textId="77777777" w:rsidR="00D13244" w:rsidRDefault="000149A2" w:rsidP="0000196F">
      <w:pPr>
        <w:pStyle w:val="Akapitzlist"/>
        <w:numPr>
          <w:ilvl w:val="1"/>
          <w:numId w:val="12"/>
        </w:numPr>
        <w:spacing w:after="0" w:line="240" w:lineRule="auto"/>
        <w:jc w:val="both"/>
      </w:pPr>
      <w:r w:rsidRPr="00F46336">
        <w:t>Wykluczenie Wykonawcy następuje zgodnie</w:t>
      </w:r>
      <w:r>
        <w:t xml:space="preserve"> z art. 24 ust. 7 ustawy Pzp.</w:t>
      </w:r>
    </w:p>
    <w:p w14:paraId="56249EBD" w14:textId="26699C70" w:rsidR="000149A2" w:rsidRDefault="000149A2" w:rsidP="0000196F">
      <w:pPr>
        <w:pStyle w:val="Akapitzlist"/>
        <w:numPr>
          <w:ilvl w:val="1"/>
          <w:numId w:val="12"/>
        </w:numPr>
        <w:spacing w:after="0" w:line="240" w:lineRule="auto"/>
        <w:jc w:val="both"/>
      </w:pPr>
      <w:r w:rsidRPr="00E76659">
        <w:t xml:space="preserve">Wykonawca, który podlega wykluczeniu na podstawie art. 24 ust. 1 pkt 13 i </w:t>
      </w:r>
      <w:r w:rsidR="007A4CB9">
        <w:t xml:space="preserve">pkt </w:t>
      </w:r>
      <w:r w:rsidRPr="00E76659">
        <w:t xml:space="preserve">14 oraz 16-20 </w:t>
      </w:r>
      <w:r w:rsidR="00E32DBF" w:rsidRPr="00E76659">
        <w:t xml:space="preserve">lub </w:t>
      </w:r>
      <w:r w:rsidR="007A4CB9">
        <w:br/>
      </w:r>
      <w:r w:rsidR="00E32DBF" w:rsidRPr="00E76659">
        <w:t xml:space="preserve">ust. 5 </w:t>
      </w:r>
      <w:r w:rsidR="00333D69" w:rsidRPr="00E76659">
        <w:t xml:space="preserve">pkt 1 i 8 </w:t>
      </w:r>
      <w:r w:rsidRPr="00E76659">
        <w:t>ustawy Pzp,</w:t>
      </w:r>
      <w:r>
        <w:t xml:space="preserve"> może przedstawić dowody na to, że podjęte przez niego środki są wystarczające do wykazania jego rzetelności</w:t>
      </w:r>
      <w:r w:rsidR="00E20392">
        <w:t>,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5EAA2AF" w14:textId="0163E762" w:rsidR="00E20392" w:rsidRDefault="00E20392" w:rsidP="0000196F">
      <w:pPr>
        <w:pStyle w:val="Akapitzlist"/>
        <w:numPr>
          <w:ilvl w:val="1"/>
          <w:numId w:val="12"/>
        </w:numPr>
        <w:spacing w:after="0" w:line="240" w:lineRule="auto"/>
        <w:jc w:val="both"/>
      </w:pPr>
      <w:r>
        <w:t>W</w:t>
      </w:r>
      <w:r w:rsidRPr="00E20392">
        <w:t>ykona</w:t>
      </w:r>
      <w:r>
        <w:t>w</w:t>
      </w:r>
      <w:r w:rsidRPr="00E20392">
        <w:t>ca nie podlega wykluczeniu, jeżeli Zamawiający, uwzględniając wagę i szczególne okoliczności czynu Wykonawcy, uzna za wystarczające dowody prz</w:t>
      </w:r>
      <w:r w:rsidR="00FC7D4E">
        <w:t>edstawione na podstawie pkt 8.4</w:t>
      </w:r>
      <w:r w:rsidR="001437EF">
        <w:t>.</w:t>
      </w:r>
      <w:r>
        <w:t xml:space="preserve"> SIWZ.</w:t>
      </w:r>
    </w:p>
    <w:p w14:paraId="256FEE3D" w14:textId="033EF9C9" w:rsidR="00B935B6" w:rsidRDefault="00B935B6" w:rsidP="0000196F">
      <w:pPr>
        <w:pStyle w:val="Akapitzlist"/>
        <w:numPr>
          <w:ilvl w:val="1"/>
          <w:numId w:val="12"/>
        </w:numPr>
        <w:spacing w:after="0" w:line="240" w:lineRule="auto"/>
        <w:jc w:val="both"/>
      </w:pPr>
      <w:r>
        <w:t>W przypad</w:t>
      </w:r>
      <w:r w:rsidR="009E0099">
        <w:t>kach, o których mowa w art. 24 ust. 1 pkt 19</w:t>
      </w:r>
      <w:r w:rsidR="0024747D">
        <w:t xml:space="preserve"> ustawy Pzp</w:t>
      </w:r>
      <w:r w:rsidR="009E0099">
        <w:t xml:space="preserve">, przed wykluczeniem </w:t>
      </w:r>
      <w:r w:rsidR="00FF2F4E">
        <w:t>W</w:t>
      </w:r>
      <w:r w:rsidR="009E0099">
        <w:t xml:space="preserve">ykonawcy, Zamawiający zapewni temu </w:t>
      </w:r>
      <w:r w:rsidR="00FF2F4E">
        <w:t>W</w:t>
      </w:r>
      <w:r w:rsidR="009E0099">
        <w:t>ykonawcy możliwość udowodnienia, że jego udział w przygotowaniu postępowania o udzielenie zamówienia nie zakłóci konkurencji. Zamawiający wskazuje w protokole sposób zapewnienia konkurencji.</w:t>
      </w:r>
    </w:p>
    <w:p w14:paraId="52136BC2" w14:textId="77777777" w:rsidR="00E20392" w:rsidRDefault="00E20392" w:rsidP="0000196F">
      <w:pPr>
        <w:pStyle w:val="Akapitzlist"/>
        <w:numPr>
          <w:ilvl w:val="1"/>
          <w:numId w:val="12"/>
        </w:numPr>
        <w:spacing w:after="0" w:line="240" w:lineRule="auto"/>
        <w:jc w:val="both"/>
      </w:pPr>
      <w:r>
        <w:t>Zamawiający może wykluczyć Wykonawcę na każdym etapie postępowania o udzielenie zamówienia.</w:t>
      </w:r>
    </w:p>
    <w:p w14:paraId="4E19C3E6" w14:textId="77777777" w:rsidR="00907E11" w:rsidRDefault="00907E11" w:rsidP="00540B08">
      <w:pPr>
        <w:spacing w:after="0" w:line="240" w:lineRule="auto"/>
        <w:jc w:val="both"/>
      </w:pPr>
    </w:p>
    <w:p w14:paraId="4D7D20E6" w14:textId="77777777" w:rsidR="00BE6F7F" w:rsidRPr="00C87E29" w:rsidRDefault="008E6753" w:rsidP="0000196F">
      <w:pPr>
        <w:pStyle w:val="Akapitzlist"/>
        <w:numPr>
          <w:ilvl w:val="0"/>
          <w:numId w:val="12"/>
        </w:numPr>
        <w:spacing w:after="0" w:line="240" w:lineRule="auto"/>
        <w:jc w:val="both"/>
        <w:rPr>
          <w:b/>
        </w:rPr>
      </w:pPr>
      <w:r>
        <w:rPr>
          <w:b/>
        </w:rPr>
        <w:t xml:space="preserve">Wykaz oświadczeń lub dokumentów, potwierdzających </w:t>
      </w:r>
      <w:r w:rsidR="00BE6F7F" w:rsidRPr="00C87E29">
        <w:rPr>
          <w:b/>
        </w:rPr>
        <w:t>spełniani</w:t>
      </w:r>
      <w:r w:rsidR="00352CF3">
        <w:rPr>
          <w:b/>
        </w:rPr>
        <w:t>e</w:t>
      </w:r>
      <w:r w:rsidR="00BE6F7F" w:rsidRPr="00C87E29">
        <w:rPr>
          <w:b/>
        </w:rPr>
        <w:t xml:space="preserve"> warunków udziału w postępowaniu</w:t>
      </w:r>
      <w:r>
        <w:rPr>
          <w:b/>
        </w:rPr>
        <w:t xml:space="preserve"> oraz brak podstaw wykluczenia</w:t>
      </w:r>
      <w:r w:rsidR="00BE6F7F" w:rsidRPr="00C87E29">
        <w:rPr>
          <w:b/>
        </w:rPr>
        <w:t>:</w:t>
      </w:r>
    </w:p>
    <w:p w14:paraId="5E9D994B" w14:textId="70B054AB" w:rsidR="004962CF" w:rsidRDefault="004962CF" w:rsidP="0000196F">
      <w:pPr>
        <w:pStyle w:val="Akapitzlist"/>
        <w:numPr>
          <w:ilvl w:val="1"/>
          <w:numId w:val="12"/>
        </w:numPr>
        <w:spacing w:after="0" w:line="240" w:lineRule="auto"/>
        <w:jc w:val="both"/>
      </w:pPr>
      <w:r>
        <w:t xml:space="preserve">Do oferty sporządzonej w oparciu o Formularz </w:t>
      </w:r>
      <w:r w:rsidR="00E32DBF">
        <w:t>OFERTA</w:t>
      </w:r>
      <w:r>
        <w:t>, stanowiący Załącznik nr 1 do SIWZ należy dołączyć aktualne na dzień składania ofert</w:t>
      </w:r>
      <w:r w:rsidR="008E445D">
        <w:t xml:space="preserve"> oświadczenie w formie jednolitego europejskiego dokumentu zamówienia </w:t>
      </w:r>
      <w:r w:rsidR="002D7508" w:rsidRPr="002D7508">
        <w:t xml:space="preserve">(zwanego dalej w treści SIWZ „jednolitym dokumentem” lub „JEDZ”) sporządzone zgodnie ze wzorem standardowego formularza określonego w rozporządzeniu wykonawczym Komisji Europejskiej wydanym na podstawie art. 59 ust. 2 dyrektywy nr 2014/24/UE w sprawie zamówień publicznych, w zakresie wskazanym przez Zamawiającego w SIWZ zgodnie z załącznikiem nr </w:t>
      </w:r>
      <w:r w:rsidR="00E32DBF">
        <w:t>2</w:t>
      </w:r>
      <w:r w:rsidR="002D7508" w:rsidRPr="002D7508">
        <w:t xml:space="preserve"> do SIWZ. Informacje zawarte w oświadczeniu będą stanowić wstępne potwierdzenie, że Wykonawca nie podlega wykluczeniu oraz spełnia warunki udziału </w:t>
      </w:r>
      <w:r w:rsidR="001437EF">
        <w:br/>
      </w:r>
      <w:r w:rsidR="002D7508" w:rsidRPr="002D7508">
        <w:t>w postępowaniu</w:t>
      </w:r>
      <w:r w:rsidR="002D7508">
        <w:t>.</w:t>
      </w:r>
    </w:p>
    <w:p w14:paraId="5F0ECB41" w14:textId="37AD1B8F" w:rsidR="00907E11" w:rsidRDefault="009C7018" w:rsidP="0000196F">
      <w:pPr>
        <w:pStyle w:val="Akapitzlist"/>
        <w:numPr>
          <w:ilvl w:val="1"/>
          <w:numId w:val="12"/>
        </w:numPr>
        <w:spacing w:after="0" w:line="240" w:lineRule="auto"/>
        <w:jc w:val="both"/>
      </w:pPr>
      <w:r>
        <w:t xml:space="preserve">Wykonawca w terminie do 3 dni od dnia zamieszczenia na stronie internetowej informacji, o której mowa w art. 86 ust. 5 ustawy Pzp, przekazuje Zamawiającemu </w:t>
      </w:r>
      <w:r w:rsidR="008E445D">
        <w:t xml:space="preserve">za pośrednictwem formularza </w:t>
      </w:r>
      <w:r w:rsidR="008E445D" w:rsidRPr="008E445D">
        <w:rPr>
          <w:i/>
          <w:iCs/>
        </w:rPr>
        <w:t>Wyślij wiadomość</w:t>
      </w:r>
      <w:r w:rsidR="008E445D">
        <w:t xml:space="preserve"> zamieszczonego na stronie </w:t>
      </w:r>
      <w:hyperlink r:id="rId14" w:history="1">
        <w:r w:rsidR="008E445D" w:rsidRPr="008E445D">
          <w:rPr>
            <w:rStyle w:val="Hipercze"/>
            <w:b/>
          </w:rPr>
          <w:t>https://platformazakupowa.pl/pn/zimslupsk</w:t>
        </w:r>
      </w:hyperlink>
      <w:r w:rsidR="008E445D">
        <w:t xml:space="preserve"> </w:t>
      </w:r>
      <w:r>
        <w:t>oświadczenie o przynależności lub braku przynależności do tej samej grupy kapitałowej, o której mowa w art</w:t>
      </w:r>
      <w:r w:rsidR="00CA5B9C">
        <w:t>. 24 ust. 1 pkt 23 ustawy Pzp. W</w:t>
      </w:r>
      <w:r>
        <w:t xml:space="preserve">raz ze złożeniem oświadczenia, Wykonawca może przedstawić dowody, że powiązania z innym Wykonawcą nie prowadzą do zakłócenia </w:t>
      </w:r>
      <w:r w:rsidRPr="00CA5B9C">
        <w:t xml:space="preserve">konkurencji w postępowaniu </w:t>
      </w:r>
      <w:r w:rsidR="001437EF">
        <w:br/>
      </w:r>
      <w:r w:rsidRPr="00CA5B9C">
        <w:t>o udzielenie zamówienia</w:t>
      </w:r>
      <w:r w:rsidR="00CA5B9C" w:rsidRPr="00CA5B9C">
        <w:t>. Propozycję</w:t>
      </w:r>
      <w:r w:rsidRPr="00CA5B9C">
        <w:t xml:space="preserve"> treści oświadczenia </w:t>
      </w:r>
      <w:r w:rsidRPr="004E2EBE">
        <w:t xml:space="preserve">stanowi </w:t>
      </w:r>
      <w:r w:rsidR="00CA5B9C" w:rsidRPr="004E2EBE">
        <w:t xml:space="preserve">Załącznik nr </w:t>
      </w:r>
      <w:r w:rsidR="004E2EBE" w:rsidRPr="004E2EBE">
        <w:t>6</w:t>
      </w:r>
      <w:r w:rsidRPr="004E2EBE">
        <w:t xml:space="preserve"> do SIWZ.</w:t>
      </w:r>
    </w:p>
    <w:p w14:paraId="559863DD" w14:textId="3FC05577" w:rsidR="002D438D" w:rsidRDefault="002D438D" w:rsidP="0000196F">
      <w:pPr>
        <w:pStyle w:val="Akapitzlist"/>
        <w:numPr>
          <w:ilvl w:val="1"/>
          <w:numId w:val="12"/>
        </w:numPr>
        <w:spacing w:after="0" w:line="240" w:lineRule="auto"/>
        <w:jc w:val="both"/>
      </w:pPr>
      <w:r>
        <w:t xml:space="preserve">Wykonawca, który powołuje się na zasoby innych podmiotów, w celu wykazania braku istnienia wobec nich podstaw wykluczenia oraz spełniania, w zakresie, w jakim powołuje się na ich zasoby, warunków udziału w postępowaniu </w:t>
      </w:r>
      <w:r w:rsidR="002D7508">
        <w:t>składa także jednolite dokumenty dotyczące tych podmiotów.</w:t>
      </w:r>
    </w:p>
    <w:p w14:paraId="620C1C61" w14:textId="2ACE68E2" w:rsidR="00DE31DE" w:rsidRDefault="00DE31DE" w:rsidP="0000196F">
      <w:pPr>
        <w:pStyle w:val="Akapitzlist"/>
        <w:numPr>
          <w:ilvl w:val="1"/>
          <w:numId w:val="12"/>
        </w:numPr>
        <w:spacing w:after="0" w:line="240" w:lineRule="auto"/>
        <w:jc w:val="both"/>
      </w:pPr>
      <w:r>
        <w:t xml:space="preserve">W przypadku wspólnego ubiegania się o zamówienie przez wykonawców </w:t>
      </w:r>
      <w:r w:rsidR="00DE257E">
        <w:t xml:space="preserve">jednolity dokument </w:t>
      </w:r>
      <w: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5A9A02A" w14:textId="0A2B5500" w:rsidR="00FA42A2" w:rsidRDefault="00507B06" w:rsidP="0000196F">
      <w:pPr>
        <w:pStyle w:val="Akapitzlist"/>
        <w:numPr>
          <w:ilvl w:val="1"/>
          <w:numId w:val="12"/>
        </w:numPr>
        <w:spacing w:after="0" w:line="240" w:lineRule="auto"/>
        <w:jc w:val="both"/>
      </w:pPr>
      <w:r>
        <w:lastRenderedPageBreak/>
        <w:t xml:space="preserve">Wykonawca, którego oferta została najwyżej oceniona, na wezwanie Zamawiającego w wyznaczonym terminie nie krótszym niż </w:t>
      </w:r>
      <w:r w:rsidR="00DE257E">
        <w:t>10</w:t>
      </w:r>
      <w:r>
        <w:t xml:space="preserve"> dni, składa aktualne na dzień złożenia oświadczeń lub dokumentów potwierdzających okoliczności, </w:t>
      </w:r>
      <w:r w:rsidR="00CA5B9C">
        <w:t xml:space="preserve">o których mowa w art. 25 ust. 1 </w:t>
      </w:r>
      <w:r w:rsidR="001437EF">
        <w:t xml:space="preserve">Ustawy </w:t>
      </w:r>
      <w:r w:rsidR="00CA5B9C">
        <w:t>w</w:t>
      </w:r>
      <w:r w:rsidR="00FA42A2">
        <w:t xml:space="preserve"> zakresie</w:t>
      </w:r>
      <w:r w:rsidR="004376E3">
        <w:t>:</w:t>
      </w:r>
    </w:p>
    <w:p w14:paraId="57722673" w14:textId="77777777" w:rsidR="004376E3" w:rsidRDefault="004376E3" w:rsidP="0000196F">
      <w:pPr>
        <w:pStyle w:val="Akapitzlist"/>
        <w:numPr>
          <w:ilvl w:val="0"/>
          <w:numId w:val="7"/>
        </w:numPr>
        <w:spacing w:after="0" w:line="240" w:lineRule="auto"/>
        <w:jc w:val="both"/>
      </w:pPr>
      <w:r>
        <w:t>potwierdzenia spełniania warunków udziału w postępowaniu:</w:t>
      </w:r>
    </w:p>
    <w:p w14:paraId="4C905245" w14:textId="15CBE6F1" w:rsidR="00F04300" w:rsidRPr="004C12F1" w:rsidRDefault="00F04300" w:rsidP="00F04300">
      <w:pPr>
        <w:pStyle w:val="Akapitzlist"/>
        <w:numPr>
          <w:ilvl w:val="0"/>
          <w:numId w:val="29"/>
        </w:numPr>
        <w:snapToGrid w:val="0"/>
        <w:spacing w:after="0" w:line="240" w:lineRule="auto"/>
        <w:ind w:left="1418" w:hanging="284"/>
        <w:jc w:val="both"/>
        <w:rPr>
          <w:rFonts w:cstheme="minorHAnsi"/>
        </w:rPr>
      </w:pPr>
      <w:r w:rsidRPr="00B51051">
        <w:rPr>
          <w:rFonts w:cstheme="minorHAnsi"/>
        </w:rPr>
        <w:t xml:space="preserve">wykaz usług wykonanych, w okresie ostatnich 3 lat przed upływem składania ofert, a jeżeli okres prowadzenia działalności jest krótszy – w tym okresie, wraz z podaniem ich wartości, przedmiotu, dat wykonania i podmiotów, na rzecz których usługi zostały wykonane, </w:t>
      </w:r>
      <w:r w:rsidRPr="00B51051">
        <w:rPr>
          <w:rFonts w:cstheme="minorHAnsi"/>
          <w:bCs/>
        </w:rPr>
        <w:t xml:space="preserve">zgodnie </w:t>
      </w:r>
      <w:r>
        <w:rPr>
          <w:rFonts w:cstheme="minorHAnsi"/>
          <w:bCs/>
        </w:rPr>
        <w:br/>
      </w:r>
      <w:r w:rsidRPr="00B51051">
        <w:rPr>
          <w:rFonts w:cstheme="minorHAnsi"/>
          <w:bCs/>
        </w:rPr>
        <w:t xml:space="preserve">z </w:t>
      </w:r>
      <w:r w:rsidRPr="004C12F1">
        <w:rPr>
          <w:rFonts w:cstheme="minorHAnsi"/>
          <w:bCs/>
        </w:rPr>
        <w:t>treścią załącznika nr 7 do SIWZ,</w:t>
      </w:r>
      <w:r w:rsidRPr="004C12F1">
        <w:rPr>
          <w:rFonts w:cstheme="minorHAnsi"/>
        </w:rPr>
        <w:t xml:space="preserve"> oraz załączeniem dowodów określających czy te usługi zostały wykonane należycie, przy czym dowodami, o których mowa, są referencje bądź inne dokumenty wystawione przez podmiot, na rzecz którego usługi były wykonywane, a jeżeli </w:t>
      </w:r>
      <w:r w:rsidRPr="004C12F1">
        <w:rPr>
          <w:rFonts w:cstheme="minorHAnsi"/>
        </w:rPr>
        <w:br/>
        <w:t>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14:paraId="57B10612" w14:textId="15647627" w:rsidR="00F04300" w:rsidRPr="004C12F1" w:rsidRDefault="00F04300" w:rsidP="00F04300">
      <w:pPr>
        <w:pStyle w:val="Akapitzlist"/>
        <w:widowControl w:val="0"/>
        <w:numPr>
          <w:ilvl w:val="0"/>
          <w:numId w:val="29"/>
        </w:numPr>
        <w:suppressAutoHyphens/>
        <w:autoSpaceDN w:val="0"/>
        <w:spacing w:after="0" w:line="240" w:lineRule="auto"/>
        <w:ind w:left="1418" w:hanging="284"/>
        <w:contextualSpacing w:val="0"/>
        <w:jc w:val="both"/>
        <w:textAlignment w:val="baseline"/>
        <w:rPr>
          <w:rFonts w:cstheme="minorHAnsi"/>
          <w:bCs/>
        </w:rPr>
      </w:pPr>
      <w:r w:rsidRPr="004C12F1">
        <w:rPr>
          <w:rFonts w:cstheme="minorHAnsi"/>
          <w:bCs/>
        </w:rPr>
        <w:t>wykaz narzędzi, wyposażenia zakładu lub urządzeń technicznych dostępnych Wykonawcy w celu wykonania zamówienia publicznego wraz z informacją o podstawie do dysponowania tymi zasobami, zgodnie z treścią załącznika nr 8 do SIWZ,</w:t>
      </w:r>
    </w:p>
    <w:p w14:paraId="2C12FA29" w14:textId="77777777" w:rsidR="00006F78" w:rsidRPr="004C12F1" w:rsidRDefault="004376E3" w:rsidP="0000196F">
      <w:pPr>
        <w:pStyle w:val="Akapitzlist"/>
        <w:numPr>
          <w:ilvl w:val="0"/>
          <w:numId w:val="7"/>
        </w:numPr>
        <w:spacing w:after="0" w:line="240" w:lineRule="auto"/>
        <w:jc w:val="both"/>
      </w:pPr>
      <w:r w:rsidRPr="004C12F1">
        <w:t>potwierdzenia braku podstaw do wykluczenia Wykonawcy z udziału w postępowaniu:</w:t>
      </w:r>
    </w:p>
    <w:p w14:paraId="5425F986" w14:textId="6D686645" w:rsidR="00DE257E" w:rsidRPr="004C12F1" w:rsidRDefault="00D5107D" w:rsidP="00F04300">
      <w:pPr>
        <w:pStyle w:val="Akapitzlist"/>
        <w:numPr>
          <w:ilvl w:val="1"/>
          <w:numId w:val="7"/>
        </w:numPr>
        <w:spacing w:after="0" w:line="240" w:lineRule="auto"/>
        <w:ind w:left="1418" w:hanging="284"/>
        <w:jc w:val="both"/>
      </w:pPr>
      <w:r w:rsidRPr="004C12F1">
        <w:t>informacji z Krajowego Rejestru Karnego w zakresie określonym w art. 24 ust. 1 pkt 13, 14 i 21 ustawy Pzp, wystawionej nie wcześniej niż 6 miesięcy przed upływem terminu składania ofert,</w:t>
      </w:r>
    </w:p>
    <w:p w14:paraId="59285E73" w14:textId="3180FDC3" w:rsidR="00D5107D" w:rsidRDefault="00D5107D" w:rsidP="00F04300">
      <w:pPr>
        <w:pStyle w:val="Akapitzlist"/>
        <w:numPr>
          <w:ilvl w:val="1"/>
          <w:numId w:val="7"/>
        </w:numPr>
        <w:spacing w:after="0" w:line="240" w:lineRule="auto"/>
        <w:ind w:left="1418" w:hanging="284"/>
        <w:jc w:val="both"/>
      </w:pPr>
      <w:r w:rsidRPr="004C12F1">
        <w:t>zaświadczenia właściwego naczelnika urzędu skarbowego</w:t>
      </w:r>
      <w:r w:rsidRPr="00D5107D">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w:t>
      </w:r>
      <w:r w:rsidR="00A252D8">
        <w:br/>
      </w:r>
      <w:r w:rsidRPr="00D5107D">
        <w:t>z ewentualnymi odsetkami lub grzywnami, w szczególności uzyskał przewidziane prawem zwolnienie, odroczenie lub rozłożenie na raty zaległych płatności lub wstrzymanie w całości wykonania decyzji właściwego organu</w:t>
      </w:r>
      <w:r w:rsidR="00A252D8">
        <w:t>,</w:t>
      </w:r>
    </w:p>
    <w:p w14:paraId="29437E7C" w14:textId="150869ED" w:rsidR="00D5107D" w:rsidRDefault="00D5107D" w:rsidP="00F04300">
      <w:pPr>
        <w:pStyle w:val="Akapitzlist"/>
        <w:numPr>
          <w:ilvl w:val="1"/>
          <w:numId w:val="7"/>
        </w:numPr>
        <w:spacing w:after="0" w:line="240" w:lineRule="auto"/>
        <w:ind w:left="1418" w:hanging="284"/>
        <w:jc w:val="both"/>
      </w:pPr>
      <w:r w:rsidRPr="00D5107D">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w:t>
      </w:r>
      <w:r w:rsidR="00A252D8">
        <w:br/>
      </w:r>
      <w:r w:rsidRPr="00D5107D">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252D8">
        <w:t>,</w:t>
      </w:r>
    </w:p>
    <w:p w14:paraId="6F13B130" w14:textId="3EDD98A1" w:rsidR="00B8150A" w:rsidRDefault="004376E3" w:rsidP="00F04300">
      <w:pPr>
        <w:pStyle w:val="Akapitzlist"/>
        <w:numPr>
          <w:ilvl w:val="1"/>
          <w:numId w:val="7"/>
        </w:numPr>
        <w:spacing w:after="0" w:line="240" w:lineRule="auto"/>
        <w:ind w:left="1418" w:hanging="284"/>
        <w:jc w:val="both"/>
      </w:pPr>
      <w:r w:rsidRPr="00F46336">
        <w:t>odpis z właściwego rejestru lub centralnej ewidencji i informacji o działalności gospodarczej, jeżeli odrębne przepisy wymagają wpisu do rejestru lub ewidencji, w celu potwierdzenia</w:t>
      </w:r>
      <w:r w:rsidRPr="004E6320">
        <w:t xml:space="preserve"> braku podstaw wykluczenia na podstawie art. 24 ust. 5 pkt 1 ustawy Pzp</w:t>
      </w:r>
      <w:r w:rsidR="004C12F1">
        <w:t>,</w:t>
      </w:r>
    </w:p>
    <w:p w14:paraId="3BECC39F" w14:textId="5635316D" w:rsidR="00D5107D" w:rsidRPr="004C12F1" w:rsidRDefault="0088730A" w:rsidP="00F04300">
      <w:pPr>
        <w:pStyle w:val="Akapitzlist"/>
        <w:numPr>
          <w:ilvl w:val="1"/>
          <w:numId w:val="7"/>
        </w:numPr>
        <w:spacing w:after="0" w:line="240" w:lineRule="auto"/>
        <w:ind w:left="1418" w:hanging="284"/>
        <w:jc w:val="both"/>
      </w:pPr>
      <w:r w:rsidRPr="0088730A">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w:t>
      </w:r>
      <w:r w:rsidRPr="004E2EBE">
        <w:t xml:space="preserve">należności, zgodnie z </w:t>
      </w:r>
      <w:r w:rsidRPr="004C12F1">
        <w:t xml:space="preserve">treścią załącznika nr </w:t>
      </w:r>
      <w:r w:rsidR="004E2EBE" w:rsidRPr="004C12F1">
        <w:t>3</w:t>
      </w:r>
      <w:r w:rsidRPr="004C12F1">
        <w:t xml:space="preserve"> do SIWZ</w:t>
      </w:r>
      <w:r w:rsidR="004C12F1">
        <w:t>,</w:t>
      </w:r>
    </w:p>
    <w:p w14:paraId="5E0295A9" w14:textId="06148479" w:rsidR="0088730A" w:rsidRPr="004E2EBE" w:rsidRDefault="0088730A" w:rsidP="00A252D8">
      <w:pPr>
        <w:pStyle w:val="Akapitzlist"/>
        <w:numPr>
          <w:ilvl w:val="1"/>
          <w:numId w:val="7"/>
        </w:numPr>
        <w:spacing w:after="0" w:line="240" w:lineRule="auto"/>
        <w:ind w:left="1418" w:hanging="284"/>
        <w:jc w:val="both"/>
      </w:pPr>
      <w:r w:rsidRPr="004E2EBE">
        <w:t xml:space="preserve">oświadczenia Wykonawcy o braku orzeczenia wobec niego tytułem środka zapobiegawczego zakazu ubiegania się o zamówienie publiczne, zgodnie z treścią załącznika nr </w:t>
      </w:r>
      <w:r w:rsidR="004E2EBE" w:rsidRPr="004E2EBE">
        <w:t>4</w:t>
      </w:r>
      <w:r w:rsidRPr="004E2EBE">
        <w:t xml:space="preserve"> do SIWZ</w:t>
      </w:r>
    </w:p>
    <w:p w14:paraId="21083F90" w14:textId="7BFF19D2" w:rsidR="0088730A" w:rsidRPr="00933C21" w:rsidRDefault="0088730A" w:rsidP="00A252D8">
      <w:pPr>
        <w:pStyle w:val="Akapitzlist"/>
        <w:numPr>
          <w:ilvl w:val="1"/>
          <w:numId w:val="7"/>
        </w:numPr>
        <w:spacing w:after="0" w:line="240" w:lineRule="auto"/>
        <w:ind w:left="1418" w:hanging="284"/>
        <w:jc w:val="both"/>
      </w:pPr>
      <w:r w:rsidRPr="004E2EBE">
        <w:t>oświadczenia Wykonawcy</w:t>
      </w:r>
      <w:r w:rsidRPr="0088730A">
        <w:t xml:space="preserve"> o niezaleganiu z opłacaniem podatków i opłat lokalnych, o których mowa w ustawie z dnia 12 stycznia 1991 r. o podatkach i </w:t>
      </w:r>
      <w:r w:rsidRPr="004E2EBE">
        <w:t>opłatach lokalnych (t</w:t>
      </w:r>
      <w:r w:rsidR="00A252D8">
        <w:t>.j.</w:t>
      </w:r>
      <w:r w:rsidRPr="004E2EBE">
        <w:t xml:space="preserve"> Dz. U. </w:t>
      </w:r>
      <w:r w:rsidR="00146958">
        <w:br/>
      </w:r>
      <w:r w:rsidRPr="004E2EBE">
        <w:t>z 201</w:t>
      </w:r>
      <w:r w:rsidR="00A252D8">
        <w:t>9</w:t>
      </w:r>
      <w:r w:rsidRPr="004E2EBE">
        <w:t xml:space="preserve"> r. poz. 1</w:t>
      </w:r>
      <w:r w:rsidR="00A252D8">
        <w:t>170</w:t>
      </w:r>
      <w:r w:rsidRPr="004E2EBE">
        <w:t xml:space="preserve">), zgodnie z </w:t>
      </w:r>
      <w:r w:rsidRPr="004C12F1">
        <w:t xml:space="preserve">treścią załącznika nr </w:t>
      </w:r>
      <w:r w:rsidR="004E2EBE" w:rsidRPr="004C12F1">
        <w:t>5</w:t>
      </w:r>
      <w:r w:rsidRPr="004C12F1">
        <w:t xml:space="preserve"> do</w:t>
      </w:r>
      <w:r w:rsidRPr="004E2EBE">
        <w:t xml:space="preserve"> SIWZ</w:t>
      </w:r>
      <w:r w:rsidR="00635253">
        <w:t>.</w:t>
      </w:r>
    </w:p>
    <w:p w14:paraId="6181646A" w14:textId="127DBE5D" w:rsidR="00287C14" w:rsidRDefault="008C7AB4" w:rsidP="0000196F">
      <w:pPr>
        <w:pStyle w:val="Akapitzlist"/>
        <w:numPr>
          <w:ilvl w:val="1"/>
          <w:numId w:val="12"/>
        </w:numPr>
        <w:spacing w:after="0" w:line="240" w:lineRule="auto"/>
        <w:jc w:val="both"/>
      </w:pPr>
      <w:r>
        <w:t xml:space="preserve">Jeżeli wykaz, oświadczenia lub inne złożone przez wykonawcę dokumenty budzą wątpliwości Zamawiającego, może on zwrócić się bezpośrednio do właściwego podmiotu, na rzecz którego </w:t>
      </w:r>
      <w:r w:rsidR="007C3076">
        <w:t>usługi</w:t>
      </w:r>
      <w:r>
        <w:t xml:space="preserve"> </w:t>
      </w:r>
      <w:r>
        <w:lastRenderedPageBreak/>
        <w:t xml:space="preserve">były wykonane, </w:t>
      </w:r>
      <w:r w:rsidR="007C3076">
        <w:t xml:space="preserve">a w przypadku świadczeń okresowych lub ciągłych są wykonywane, </w:t>
      </w:r>
      <w:r>
        <w:t>o dodatkowe informacje lub dokumenty w tym zakresie.</w:t>
      </w:r>
    </w:p>
    <w:p w14:paraId="3BF61897" w14:textId="2FE0B081" w:rsidR="009E0099" w:rsidRPr="00391B33" w:rsidRDefault="00A860CA" w:rsidP="0000196F">
      <w:pPr>
        <w:pStyle w:val="Akapitzlist"/>
        <w:numPr>
          <w:ilvl w:val="1"/>
          <w:numId w:val="12"/>
        </w:numPr>
        <w:spacing w:after="0" w:line="240" w:lineRule="auto"/>
        <w:jc w:val="both"/>
      </w:pPr>
      <w:r>
        <w:t>Jeżeli jest to niezbędne do zapewnienia odpowiedniego przebiegu postępowani</w:t>
      </w:r>
      <w:r w:rsidR="00E32E8D">
        <w:t>a</w:t>
      </w:r>
      <w: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w:t>
      </w:r>
      <w:r w:rsidRPr="00391B33">
        <w:t>złożenia aktualnych oświadczeń lub dokumentów.</w:t>
      </w:r>
    </w:p>
    <w:p w14:paraId="6B1A29C7" w14:textId="457FCF09" w:rsidR="006E50B0" w:rsidRDefault="00391B33" w:rsidP="0000196F">
      <w:pPr>
        <w:pStyle w:val="Akapitzlist"/>
        <w:numPr>
          <w:ilvl w:val="1"/>
          <w:numId w:val="12"/>
        </w:numPr>
        <w:spacing w:after="0" w:line="240" w:lineRule="auto"/>
        <w:jc w:val="both"/>
      </w:pPr>
      <w:r w:rsidRPr="00391B33">
        <w:t xml:space="preserve">Zgodnie z art. 24aa </w:t>
      </w:r>
      <w:r w:rsidR="00A97BAC">
        <w:t xml:space="preserve">ustawy Pzp </w:t>
      </w:r>
      <w:r w:rsidRPr="00391B33">
        <w:t>Zamawiający może, w postępowaniu prowadzonym w trybie przetargu nieograniczonego, najpierw dokonać oceny ofert, a następnie zbadać, czy wykonawca, którego oferta została oceniona jako najkorzystniejsza, nie podlega wyklucz</w:t>
      </w:r>
      <w:r w:rsidR="00B8150A">
        <w:t>eniu oraz speł</w:t>
      </w:r>
      <w:r w:rsidRPr="00391B33">
        <w:t xml:space="preserve">nia warunki udziału </w:t>
      </w:r>
      <w:r w:rsidR="00A252D8">
        <w:br/>
      </w:r>
      <w:r w:rsidRPr="00391B33">
        <w:t>w postępowaniu.</w:t>
      </w:r>
    </w:p>
    <w:p w14:paraId="475C03B7" w14:textId="77777777" w:rsidR="00271E4D" w:rsidRPr="00271E4D" w:rsidRDefault="00067A06" w:rsidP="0000196F">
      <w:pPr>
        <w:pStyle w:val="Akapitzlist"/>
        <w:numPr>
          <w:ilvl w:val="1"/>
          <w:numId w:val="12"/>
        </w:numPr>
        <w:tabs>
          <w:tab w:val="left" w:pos="851"/>
        </w:tabs>
        <w:spacing w:after="0" w:line="240" w:lineRule="auto"/>
        <w:jc w:val="both"/>
      </w:pPr>
      <w:r>
        <w:t>J</w:t>
      </w:r>
      <w:r w:rsidRPr="00067A06">
        <w:t>eżeli Wykonawca ma siedzibę lub miejsce zamieszkania poza terytorium Rzeczypospolitej Polskiej, zamiast dokument</w:t>
      </w:r>
      <w:r w:rsidR="00271E4D">
        <w:t>ów</w:t>
      </w:r>
      <w:r w:rsidRPr="00067A06">
        <w:t xml:space="preserve">, </w:t>
      </w:r>
      <w:r w:rsidRPr="00271E4D">
        <w:t>o którym mowa</w:t>
      </w:r>
      <w:r w:rsidR="00271E4D" w:rsidRPr="00271E4D">
        <w:t>:</w:t>
      </w:r>
    </w:p>
    <w:p w14:paraId="2C38B9BE" w14:textId="51201E23" w:rsidR="00271E4D" w:rsidRPr="00271E4D" w:rsidRDefault="00067A06" w:rsidP="0000196F">
      <w:pPr>
        <w:pStyle w:val="Akapitzlist"/>
        <w:numPr>
          <w:ilvl w:val="2"/>
          <w:numId w:val="12"/>
        </w:numPr>
        <w:tabs>
          <w:tab w:val="left" w:pos="851"/>
        </w:tabs>
        <w:spacing w:after="0" w:line="240" w:lineRule="auto"/>
        <w:jc w:val="both"/>
      </w:pPr>
      <w:r w:rsidRPr="00271E4D">
        <w:t>w pkt 9.</w:t>
      </w:r>
      <w:r w:rsidR="00C61071">
        <w:t>5</w:t>
      </w:r>
      <w:r w:rsidRPr="00271E4D">
        <w:t xml:space="preserve">. </w:t>
      </w:r>
      <w:proofErr w:type="spellStart"/>
      <w:r w:rsidRPr="00271E4D">
        <w:t>ppkt</w:t>
      </w:r>
      <w:proofErr w:type="spellEnd"/>
      <w:r w:rsidRPr="00271E4D">
        <w:t xml:space="preserve"> 2</w:t>
      </w:r>
      <w:r w:rsidR="0088730A" w:rsidRPr="00271E4D">
        <w:t xml:space="preserve"> lit. </w:t>
      </w:r>
      <w:r w:rsidR="00090761" w:rsidRPr="00271E4D">
        <w:t>a</w:t>
      </w:r>
      <w:r w:rsidRPr="00271E4D">
        <w:t xml:space="preserve"> SIWZ składa </w:t>
      </w:r>
      <w:r w:rsidR="0088730A" w:rsidRPr="00271E4D">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w:t>
      </w:r>
      <w:r w:rsidR="00213F2B" w:rsidRPr="00271E4D">
        <w:t xml:space="preserve">, w zakresie </w:t>
      </w:r>
      <w:r w:rsidR="00271E4D" w:rsidRPr="00271E4D">
        <w:t>określonym w art. 24 ust. 1 pkt 13, 14 i 21 - wystawione nie wcześniej niż 6 miesięcy przed upływem terminu składania ofert</w:t>
      </w:r>
      <w:r w:rsidR="004C12F1">
        <w:t>,</w:t>
      </w:r>
    </w:p>
    <w:p w14:paraId="58516D15" w14:textId="06EC6CA3" w:rsidR="00271E4D" w:rsidRPr="00271E4D" w:rsidRDefault="00271E4D" w:rsidP="0000196F">
      <w:pPr>
        <w:pStyle w:val="Akapitzlist"/>
        <w:numPr>
          <w:ilvl w:val="2"/>
          <w:numId w:val="12"/>
        </w:numPr>
        <w:tabs>
          <w:tab w:val="left" w:pos="851"/>
        </w:tabs>
        <w:spacing w:after="0" w:line="240" w:lineRule="auto"/>
        <w:jc w:val="both"/>
      </w:pPr>
      <w:r w:rsidRPr="00271E4D">
        <w:t>w pkt 9.</w:t>
      </w:r>
      <w:r w:rsidR="00C61071">
        <w:t>5</w:t>
      </w:r>
      <w:r w:rsidRPr="00271E4D">
        <w:t xml:space="preserve"> </w:t>
      </w:r>
      <w:proofErr w:type="spellStart"/>
      <w:r w:rsidRPr="00271E4D">
        <w:t>ppkt</w:t>
      </w:r>
      <w:proofErr w:type="spellEnd"/>
      <w:r w:rsidRPr="00271E4D">
        <w:t xml:space="preserve"> 2 lit. b – d SIWZ składa </w:t>
      </w:r>
      <w:r w:rsidR="00067A06" w:rsidRPr="00271E4D">
        <w:t>dokument lub dokumenty wystawione w kraju, w którym Wykonawca ma siedzibę lub miejsce zamieszkania, potwierdzające odpowiednio, że</w:t>
      </w:r>
      <w:r w:rsidRPr="00271E4D">
        <w:t>:</w:t>
      </w:r>
    </w:p>
    <w:p w14:paraId="5E05E6BF" w14:textId="6DF818D8" w:rsidR="00271E4D" w:rsidRPr="00271E4D" w:rsidRDefault="00271E4D" w:rsidP="009743C7">
      <w:pPr>
        <w:pStyle w:val="Akapitzlist"/>
        <w:numPr>
          <w:ilvl w:val="3"/>
          <w:numId w:val="12"/>
        </w:numPr>
        <w:tabs>
          <w:tab w:val="left" w:pos="851"/>
        </w:tabs>
        <w:spacing w:after="0" w:line="240" w:lineRule="auto"/>
        <w:ind w:left="1560" w:hanging="284"/>
        <w:jc w:val="both"/>
      </w:pPr>
      <w:r w:rsidRPr="00271E4D">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r w:rsidR="004C12F1">
        <w:t>,</w:t>
      </w:r>
    </w:p>
    <w:p w14:paraId="65C197B9" w14:textId="03F4B76C" w:rsidR="00C61889" w:rsidRPr="00271E4D" w:rsidRDefault="00067A06" w:rsidP="009743C7">
      <w:pPr>
        <w:pStyle w:val="Akapitzlist"/>
        <w:numPr>
          <w:ilvl w:val="3"/>
          <w:numId w:val="12"/>
        </w:numPr>
        <w:tabs>
          <w:tab w:val="left" w:pos="851"/>
        </w:tabs>
        <w:spacing w:after="0" w:line="240" w:lineRule="auto"/>
        <w:ind w:left="1560" w:hanging="284"/>
        <w:jc w:val="both"/>
      </w:pPr>
      <w:r w:rsidRPr="00271E4D">
        <w:t>nie otwarto jego likwidacji ani nie ogłoszono upadłości</w:t>
      </w:r>
      <w:r w:rsidR="00271E4D" w:rsidRPr="00271E4D">
        <w:t xml:space="preserve"> -</w:t>
      </w:r>
      <w:r w:rsidRPr="00271E4D">
        <w:t xml:space="preserve"> wystawione nie wcześniej niż 6 miesięcy przed upływem terminu składania ofert.</w:t>
      </w:r>
    </w:p>
    <w:p w14:paraId="4EE68BB8" w14:textId="2C59DAD9" w:rsidR="00067A06" w:rsidRDefault="00067A06" w:rsidP="0000196F">
      <w:pPr>
        <w:pStyle w:val="Akapitzlist"/>
        <w:numPr>
          <w:ilvl w:val="1"/>
          <w:numId w:val="12"/>
        </w:numPr>
        <w:tabs>
          <w:tab w:val="left" w:pos="851"/>
        </w:tabs>
        <w:spacing w:after="0" w:line="240" w:lineRule="auto"/>
        <w:jc w:val="both"/>
      </w:pPr>
      <w:r w:rsidRPr="00067A06">
        <w:t xml:space="preserve">Jeżeli w kraju, w którym Wykonawca ma siedzibę lub miejsce zamieszkania lub miejsce zamieszkania ma osoba, której dokument dotyczy, nie wydaje się dokumentów, o których mowa </w:t>
      </w:r>
      <w:r>
        <w:t>w pkt 9.</w:t>
      </w:r>
      <w:r w:rsidR="00C61071">
        <w:t>9</w:t>
      </w:r>
      <w:r w:rsidR="00090761">
        <w:t>.</w:t>
      </w:r>
      <w:r w:rsidR="007F2AA2">
        <w:t xml:space="preserve"> </w:t>
      </w:r>
      <w:r>
        <w:t>SIWZ</w:t>
      </w:r>
      <w:r w:rsidRPr="00067A06">
        <w:t>,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r w:rsidR="007F2AA2">
        <w:t xml:space="preserve">. </w:t>
      </w:r>
      <w:r w:rsidR="00CD398F">
        <w:t>Przepis dotyczący daty wystawienia dokumentu stosuje się odpowiednio.</w:t>
      </w:r>
    </w:p>
    <w:p w14:paraId="7D8AE0D1" w14:textId="40D9ED67" w:rsidR="00067A06" w:rsidRDefault="00067A06" w:rsidP="0000196F">
      <w:pPr>
        <w:pStyle w:val="Akapitzlist"/>
        <w:numPr>
          <w:ilvl w:val="1"/>
          <w:numId w:val="12"/>
        </w:numPr>
        <w:tabs>
          <w:tab w:val="left" w:pos="851"/>
        </w:tabs>
        <w:spacing w:after="0" w:line="240" w:lineRule="auto"/>
        <w:jc w:val="both"/>
      </w:pPr>
      <w:r w:rsidRPr="00067A06">
        <w:t>W przypadku wątpliwości co do treści dokumentu złożonego przez Wykonawcę, Zamawiający może zwrócić się do właściwych organów kraju, w którym</w:t>
      </w:r>
      <w:r w:rsidR="00D6623C">
        <w:t xml:space="preserve"> Wykonawca ma siedzibę lub miejsce zamieszkania lub </w:t>
      </w:r>
      <w:r w:rsidRPr="00067A06">
        <w:t>miejsce zamieszkania ma osoba, której dokument dotyczy, o udzielenie niezbędnych informacji dotyczących tego dokumentu</w:t>
      </w:r>
      <w:r>
        <w:t>.</w:t>
      </w:r>
    </w:p>
    <w:p w14:paraId="72EED725" w14:textId="6471179D" w:rsidR="003806AB" w:rsidRDefault="003806AB" w:rsidP="0000196F">
      <w:pPr>
        <w:pStyle w:val="Akapitzlist"/>
        <w:numPr>
          <w:ilvl w:val="1"/>
          <w:numId w:val="12"/>
        </w:numPr>
        <w:tabs>
          <w:tab w:val="left" w:pos="851"/>
        </w:tabs>
        <w:spacing w:after="0" w:line="240" w:lineRule="auto"/>
        <w:jc w:val="both"/>
      </w:pPr>
      <w:r w:rsidRPr="003806AB">
        <w:t xml:space="preserve">Wykonawca mający siedzibę na terytorium Rzeczypospolitej Polskiej, w odniesieniu do osoby mającej miejsce zamieszkania poza terytorium Rzeczypospolitej Polskiej, której dotyczy dokument wskazany w pkt </w:t>
      </w:r>
      <w:r>
        <w:t>9.</w:t>
      </w:r>
      <w:r w:rsidR="00C61071">
        <w:t>5.</w:t>
      </w:r>
      <w:r>
        <w:t xml:space="preserve"> </w:t>
      </w:r>
      <w:proofErr w:type="spellStart"/>
      <w:r w:rsidRPr="003806AB">
        <w:t>ppkt</w:t>
      </w:r>
      <w:proofErr w:type="spellEnd"/>
      <w:r w:rsidRPr="003806AB">
        <w:t xml:space="preserve"> 2 </w:t>
      </w:r>
      <w:r>
        <w:t xml:space="preserve">lit. </w:t>
      </w:r>
      <w:r w:rsidRPr="003806AB">
        <w:t>a</w:t>
      </w:r>
      <w:r>
        <w:t xml:space="preserve"> SIWZ</w:t>
      </w:r>
      <w:r w:rsidRPr="003806AB">
        <w:t xml:space="preserve">, składa dokument, o którym mowa w pkt </w:t>
      </w:r>
      <w:r>
        <w:t>9.</w:t>
      </w:r>
      <w:r w:rsidR="00C61071">
        <w:t>9.</w:t>
      </w:r>
      <w:r w:rsidRPr="003806AB">
        <w:t xml:space="preserve"> </w:t>
      </w:r>
      <w:proofErr w:type="spellStart"/>
      <w:r w:rsidRPr="003806AB">
        <w:t>ppkt</w:t>
      </w:r>
      <w:proofErr w:type="spellEnd"/>
      <w:r w:rsidRPr="003806AB">
        <w:t xml:space="preserve"> 1 </w:t>
      </w:r>
      <w:r>
        <w:t>SIWZ</w:t>
      </w:r>
      <w:r w:rsidRPr="003806AB">
        <w:t xml:space="preserve">, </w:t>
      </w:r>
      <w:r w:rsidR="009743C7">
        <w:br/>
      </w:r>
      <w:r w:rsidRPr="003806AB">
        <w:t>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t xml:space="preserve">. Dokument ten powinien być wystawiony nie wcześniej niż 6 miesięcy przed upływem terminu </w:t>
      </w:r>
      <w:r w:rsidR="00110F84">
        <w:t>składania ofert.</w:t>
      </w:r>
    </w:p>
    <w:p w14:paraId="188959E7" w14:textId="28D77FAF" w:rsidR="002E0783" w:rsidRPr="00391B33" w:rsidRDefault="002E0783" w:rsidP="0000196F">
      <w:pPr>
        <w:pStyle w:val="Akapitzlist"/>
        <w:numPr>
          <w:ilvl w:val="1"/>
          <w:numId w:val="12"/>
        </w:numPr>
        <w:tabs>
          <w:tab w:val="left" w:pos="851"/>
        </w:tabs>
        <w:spacing w:after="0" w:line="240" w:lineRule="auto"/>
        <w:jc w:val="both"/>
      </w:pPr>
      <w:r w:rsidRPr="002E0783">
        <w:t>W przypadku wątpliwości co do treści dokumentu złożonego przez Wykonawcę, Zamawiający może zwrócić się do właściwych organów kraju, w którym miejsce zamieszkania ma osoba, której dokument dotyczy, o udzielnie niezbędnych informacji dotyczących tego dokumentu</w:t>
      </w:r>
      <w:r>
        <w:t>.</w:t>
      </w:r>
    </w:p>
    <w:p w14:paraId="53DF9CFF" w14:textId="77777777" w:rsidR="005E35AD" w:rsidRPr="004962CF" w:rsidRDefault="005E35AD" w:rsidP="00540B08">
      <w:pPr>
        <w:spacing w:after="0" w:line="240" w:lineRule="auto"/>
        <w:jc w:val="both"/>
      </w:pPr>
    </w:p>
    <w:p w14:paraId="4496D234" w14:textId="61A3CBC2" w:rsidR="00B33614" w:rsidRDefault="008C7AB4" w:rsidP="0000196F">
      <w:pPr>
        <w:pStyle w:val="Akapitzlist"/>
        <w:numPr>
          <w:ilvl w:val="0"/>
          <w:numId w:val="12"/>
        </w:numPr>
        <w:spacing w:after="0" w:line="240" w:lineRule="auto"/>
        <w:jc w:val="both"/>
        <w:rPr>
          <w:b/>
        </w:rPr>
      </w:pPr>
      <w:r>
        <w:rPr>
          <w:b/>
        </w:rPr>
        <w:t xml:space="preserve">Informacja dla Wykonawców polegających na zasobach innych podmiotów, na zasadach określonych </w:t>
      </w:r>
      <w:r w:rsidR="009743C7">
        <w:rPr>
          <w:b/>
        </w:rPr>
        <w:br/>
      </w:r>
      <w:r>
        <w:rPr>
          <w:b/>
        </w:rPr>
        <w:t>w art. 22a ustawy Pzp oraz zamierzających powierzyć wykonanie części zamówienia podwykonawcom:</w:t>
      </w:r>
    </w:p>
    <w:p w14:paraId="690B007C" w14:textId="4F0831C8" w:rsidR="008C7AB4" w:rsidRDefault="00D63039" w:rsidP="0000196F">
      <w:pPr>
        <w:pStyle w:val="Akapitzlist"/>
        <w:numPr>
          <w:ilvl w:val="1"/>
          <w:numId w:val="12"/>
        </w:numPr>
        <w:tabs>
          <w:tab w:val="left" w:pos="851"/>
        </w:tabs>
        <w:spacing w:after="0" w:line="240" w:lineRule="auto"/>
        <w:jc w:val="both"/>
      </w:pPr>
      <w:r w:rsidRPr="00D63039">
        <w:t xml:space="preserve">Wykonawca może w celu potwierdzenia </w:t>
      </w:r>
      <w:r>
        <w:t xml:space="preserve">spełniania warunków udziału w postępowaniu, </w:t>
      </w:r>
      <w:r w:rsidR="009A3393">
        <w:br/>
      </w:r>
      <w:r>
        <w:t>w stosow</w:t>
      </w:r>
      <w:r w:rsidR="00A97BAC">
        <w:t>n</w:t>
      </w:r>
      <w:r>
        <w:t>ych sytuacja</w:t>
      </w:r>
      <w:r w:rsidR="00FF2F4E">
        <w:t>ch</w:t>
      </w:r>
      <w:r>
        <w:t xml:space="preserve"> oraz w odniesieniu do konkretnego zamówienia, lub jego części, polegać na zdolnościach technicznych lub zawodowych lub sytuacji finansowej lub ekonomicznej innych podmiotów, niezależnie od charakteru prawnego łączących go z nimi stosunków prawnych.</w:t>
      </w:r>
    </w:p>
    <w:p w14:paraId="661E8EF4" w14:textId="4DB633CD" w:rsidR="00D63039" w:rsidRPr="00C34131" w:rsidRDefault="00D63039" w:rsidP="0000196F">
      <w:pPr>
        <w:pStyle w:val="Akapitzlist"/>
        <w:numPr>
          <w:ilvl w:val="1"/>
          <w:numId w:val="12"/>
        </w:numPr>
        <w:tabs>
          <w:tab w:val="left" w:pos="851"/>
        </w:tabs>
        <w:spacing w:after="0" w:line="240" w:lineRule="auto"/>
        <w:jc w:val="both"/>
      </w:pPr>
      <w:r>
        <w:t>Wykonawca, który polega na zdolnościach lub sytuacji innych pod</w:t>
      </w:r>
      <w:r w:rsidR="007E511A">
        <w:t>miotów, musi udowodnić Zamawiającemu, że realizują</w:t>
      </w:r>
      <w:r>
        <w:t xml:space="preserve">c zamówienie, będzie dysponował </w:t>
      </w:r>
      <w:r w:rsidRPr="00C34131">
        <w:t xml:space="preserve">niezbędnymi zasobami tych podmiotów, w szczególności przedstawiając </w:t>
      </w:r>
      <w:r w:rsidRPr="004E2EBE">
        <w:t>zobowiązanie tych podmiotów do oddania mu do dyspozycji</w:t>
      </w:r>
      <w:r w:rsidR="007E511A" w:rsidRPr="004E2EBE">
        <w:t xml:space="preserve"> niezbędnych zasobów na potrzeby realizacji </w:t>
      </w:r>
      <w:r w:rsidR="007E511A" w:rsidRPr="004C12F1">
        <w:t>zamówienia</w:t>
      </w:r>
      <w:r w:rsidR="00DE31DE" w:rsidRPr="004C12F1">
        <w:t xml:space="preserve"> – Załącznik nr </w:t>
      </w:r>
      <w:r w:rsidR="004E2EBE" w:rsidRPr="004C12F1">
        <w:t>9</w:t>
      </w:r>
      <w:r w:rsidR="00DE31DE" w:rsidRPr="004C12F1">
        <w:t xml:space="preserve"> do </w:t>
      </w:r>
      <w:r w:rsidR="00DE31DE" w:rsidRPr="004E2EBE">
        <w:t>SIWZ.</w:t>
      </w:r>
    </w:p>
    <w:p w14:paraId="03AD3D50" w14:textId="0B1D1463" w:rsidR="00553352" w:rsidRPr="00182880" w:rsidRDefault="003B2086" w:rsidP="0000196F">
      <w:pPr>
        <w:pStyle w:val="Akapitzlist"/>
        <w:numPr>
          <w:ilvl w:val="1"/>
          <w:numId w:val="12"/>
        </w:numPr>
        <w:tabs>
          <w:tab w:val="left" w:pos="851"/>
        </w:tabs>
        <w:spacing w:after="0" w:line="240" w:lineRule="auto"/>
        <w:jc w:val="both"/>
      </w:pPr>
      <w:r w:rsidRPr="00C34131">
        <w:t xml:space="preserve">W odniesieniu do </w:t>
      </w:r>
      <w:r w:rsidR="00E20DFA" w:rsidRPr="00C34131">
        <w:t>warunków dotyczący</w:t>
      </w:r>
      <w:r w:rsidR="004B49D3" w:rsidRPr="00C34131">
        <w:t xml:space="preserve">ch wykształcenia, kwalifikacji zawodowych lub doświadczenia, </w:t>
      </w:r>
      <w:r w:rsidR="00C6000F">
        <w:t>W</w:t>
      </w:r>
      <w:r w:rsidR="004B49D3" w:rsidRPr="00C34131">
        <w:t>ykonawcy mogą polegać na zdolnościach innych podmiotów</w:t>
      </w:r>
      <w:r w:rsidR="004B49D3">
        <w:t xml:space="preserve">, jeżeli podmioty te realizują roboty </w:t>
      </w:r>
      <w:r w:rsidR="004B49D3" w:rsidRPr="00182880">
        <w:t>budowlane lub usługi, do realizacji których te zdolności są wymagane.</w:t>
      </w:r>
    </w:p>
    <w:p w14:paraId="2815D4D2" w14:textId="404B638E" w:rsidR="0043130B" w:rsidRPr="00182880" w:rsidRDefault="0043130B" w:rsidP="0000196F">
      <w:pPr>
        <w:pStyle w:val="Akapitzlist"/>
        <w:numPr>
          <w:ilvl w:val="1"/>
          <w:numId w:val="12"/>
        </w:numPr>
        <w:tabs>
          <w:tab w:val="left" w:pos="851"/>
        </w:tabs>
        <w:spacing w:after="0" w:line="240" w:lineRule="auto"/>
        <w:jc w:val="both"/>
      </w:pPr>
      <w:r w:rsidRPr="00182880">
        <w:t>Zamawiający żąda od Wykonawcy, który polega na zdolnościach lub sytuacji innych podmiotów na zasadach określonych w art. 22a Ustawy, przedstawienia w odniesieniu do tych podmiotów dokumentów wymienionych w pkt 9.</w:t>
      </w:r>
      <w:r w:rsidR="00C61071">
        <w:t>5.</w:t>
      </w:r>
      <w:r w:rsidRPr="00182880">
        <w:t xml:space="preserve"> </w:t>
      </w:r>
      <w:proofErr w:type="spellStart"/>
      <w:r w:rsidRPr="00182880">
        <w:t>ppkt</w:t>
      </w:r>
      <w:proofErr w:type="spellEnd"/>
      <w:r w:rsidRPr="00182880">
        <w:t xml:space="preserve"> 2</w:t>
      </w:r>
      <w:r w:rsidR="00182880" w:rsidRPr="00182880">
        <w:t xml:space="preserve"> lit. </w:t>
      </w:r>
      <w:r w:rsidRPr="00182880">
        <w:t>a</w:t>
      </w:r>
      <w:r w:rsidR="00182880" w:rsidRPr="00182880">
        <w:t xml:space="preserve"> – g SIWZ</w:t>
      </w:r>
      <w:r w:rsidRPr="00182880">
        <w:t>.</w:t>
      </w:r>
    </w:p>
    <w:p w14:paraId="68923CF3" w14:textId="26470E28" w:rsidR="00F22B7B" w:rsidRDefault="00F22B7B" w:rsidP="0000196F">
      <w:pPr>
        <w:pStyle w:val="Akapitzlist"/>
        <w:numPr>
          <w:ilvl w:val="1"/>
          <w:numId w:val="12"/>
        </w:numPr>
        <w:tabs>
          <w:tab w:val="left" w:pos="851"/>
        </w:tabs>
        <w:spacing w:after="0" w:line="240" w:lineRule="auto"/>
        <w:jc w:val="both"/>
      </w:pPr>
      <w:r w:rsidRPr="00F46336">
        <w:t xml:space="preserve">Jeżeli zdolności techniczne lub zawodowe lub sytuacja ekonomiczna lub finansowa, podmiotu, </w:t>
      </w:r>
      <w:r w:rsidR="00C6000F">
        <w:br/>
      </w:r>
      <w:r w:rsidRPr="00F46336">
        <w:t>o którym mowa w pkt</w:t>
      </w:r>
      <w:r w:rsidR="004B2B36">
        <w:t xml:space="preserve"> </w:t>
      </w:r>
      <w:r w:rsidRPr="00F46336">
        <w:t>10.1 SIWZ nie potwierdzają</w:t>
      </w:r>
      <w:r>
        <w:t xml:space="preserve"> spełnienia przez wykonawcę warunków udziału </w:t>
      </w:r>
      <w:r w:rsidR="00C6000F">
        <w:br/>
      </w:r>
      <w:r>
        <w:t>w postępowaniu lub zachodzą wobec tych podmiotów podstawy wykluczenia, Zamawiający żąda, aby wykonawca w terminie określonym przez Zamawiającego:</w:t>
      </w:r>
    </w:p>
    <w:p w14:paraId="4D392D1D" w14:textId="77777777" w:rsidR="00F22B7B" w:rsidRDefault="00F22B7B" w:rsidP="0000196F">
      <w:pPr>
        <w:pStyle w:val="Akapitzlist"/>
        <w:numPr>
          <w:ilvl w:val="0"/>
          <w:numId w:val="8"/>
        </w:numPr>
        <w:spacing w:after="0" w:line="240" w:lineRule="auto"/>
        <w:jc w:val="both"/>
      </w:pPr>
      <w:r>
        <w:t>zastąpił ten podmiot innym podmiotem lub podmiotami lub</w:t>
      </w:r>
    </w:p>
    <w:p w14:paraId="25848E86" w14:textId="0EF6ECE0" w:rsidR="00F22B7B" w:rsidRDefault="00F22B7B" w:rsidP="0000196F">
      <w:pPr>
        <w:pStyle w:val="Akapitzlist"/>
        <w:numPr>
          <w:ilvl w:val="0"/>
          <w:numId w:val="8"/>
        </w:numPr>
        <w:spacing w:after="0" w:line="240" w:lineRule="auto"/>
        <w:jc w:val="both"/>
      </w:pPr>
      <w:r>
        <w:t xml:space="preserve">zobowiązał się do osobistego wykonania odpowiedniej części zamówienia, jeżeli wykaże zdolności techniczne lub zawodowe lub sytuację finansową lub ekonomiczną, o których mowa </w:t>
      </w:r>
      <w:r w:rsidR="00C6000F">
        <w:br/>
      </w:r>
      <w:r>
        <w:t>w pkt 10.1</w:t>
      </w:r>
      <w:r w:rsidR="00C61071">
        <w:t>.</w:t>
      </w:r>
      <w:r>
        <w:t xml:space="preserve"> SIWZ.</w:t>
      </w:r>
    </w:p>
    <w:p w14:paraId="695C6E1D" w14:textId="77777777" w:rsidR="0043130B" w:rsidRDefault="0043130B" w:rsidP="0000196F">
      <w:pPr>
        <w:pStyle w:val="Akapitzlist"/>
        <w:numPr>
          <w:ilvl w:val="1"/>
          <w:numId w:val="12"/>
        </w:numPr>
        <w:tabs>
          <w:tab w:val="left" w:pos="851"/>
        </w:tabs>
        <w:spacing w:after="0" w:line="240" w:lineRule="auto"/>
        <w:jc w:val="both"/>
      </w:pPr>
      <w: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9F93AA9" w14:textId="77777777" w:rsidR="0043130B" w:rsidRDefault="0043130B" w:rsidP="0000196F">
      <w:pPr>
        <w:pStyle w:val="Akapitzlist"/>
        <w:numPr>
          <w:ilvl w:val="0"/>
          <w:numId w:val="13"/>
        </w:numPr>
        <w:spacing w:after="0" w:line="240" w:lineRule="auto"/>
        <w:jc w:val="both"/>
      </w:pPr>
      <w:r>
        <w:t>zakres dostępnych Wykonawcy zasobów innego podmiotu,</w:t>
      </w:r>
    </w:p>
    <w:p w14:paraId="094C1CFF" w14:textId="77777777" w:rsidR="0043130B" w:rsidRDefault="0043130B" w:rsidP="0000196F">
      <w:pPr>
        <w:pStyle w:val="Akapitzlist"/>
        <w:numPr>
          <w:ilvl w:val="0"/>
          <w:numId w:val="13"/>
        </w:numPr>
        <w:spacing w:after="0" w:line="240" w:lineRule="auto"/>
        <w:jc w:val="both"/>
      </w:pPr>
      <w:r>
        <w:t>sposób wykorzystania zasobów innego podmiotu, przez Wykonawcę, przy wykonywaniu zamówienia publicznego,</w:t>
      </w:r>
    </w:p>
    <w:p w14:paraId="48010D92" w14:textId="77777777" w:rsidR="0043130B" w:rsidRDefault="0043130B" w:rsidP="0000196F">
      <w:pPr>
        <w:pStyle w:val="Akapitzlist"/>
        <w:numPr>
          <w:ilvl w:val="0"/>
          <w:numId w:val="13"/>
        </w:numPr>
        <w:spacing w:after="0" w:line="240" w:lineRule="auto"/>
        <w:jc w:val="both"/>
      </w:pPr>
      <w:r>
        <w:t>zakres i okres udziału innego podmiotu przy wykonywaniu zamówienia publicznego,</w:t>
      </w:r>
    </w:p>
    <w:p w14:paraId="6B7276F3" w14:textId="16A8A6D2" w:rsidR="0043130B" w:rsidRDefault="0043130B" w:rsidP="0000196F">
      <w:pPr>
        <w:pStyle w:val="Akapitzlist"/>
        <w:numPr>
          <w:ilvl w:val="0"/>
          <w:numId w:val="13"/>
        </w:numPr>
        <w:spacing w:after="0" w:line="240" w:lineRule="auto"/>
        <w:jc w:val="both"/>
      </w:pPr>
      <w:r>
        <w:t xml:space="preserve">czy podmiot, na zdolnościach którego Wykonawca polega w odniesieniu do warunków udziału </w:t>
      </w:r>
      <w:r w:rsidR="00C6000F">
        <w:br/>
      </w:r>
      <w:r>
        <w:t>w postępowaniu dotyczących wykształcenia, kwalifikacji zawodowych lub doświadczenia, zrealizuje roboty budowlane lub usługi, których wskazane zdolności dotyczą</w:t>
      </w:r>
      <w:r w:rsidR="009F3197">
        <w:t>.</w:t>
      </w:r>
    </w:p>
    <w:p w14:paraId="214A2B1C" w14:textId="586AA344" w:rsidR="005E35AD" w:rsidRDefault="00524591" w:rsidP="0000196F">
      <w:pPr>
        <w:pStyle w:val="Akapitzlist"/>
        <w:numPr>
          <w:ilvl w:val="1"/>
          <w:numId w:val="12"/>
        </w:numPr>
        <w:tabs>
          <w:tab w:val="left" w:pos="851"/>
        </w:tabs>
        <w:spacing w:after="0" w:line="240" w:lineRule="auto"/>
        <w:jc w:val="both"/>
      </w:pPr>
      <w:r>
        <w:t>Wykonawca, który powołuje się na zasoby innych podmiotów, w celu wykazania braku istnienia wobec nich podstaw wykluczenia oraz spełniania, w zakresie, w jakim powołuje się na ich zasoby, warunków udziału w postępowaniu</w:t>
      </w:r>
      <w:r w:rsidR="00AE4FD0">
        <w:t xml:space="preserve"> składa także jednolite dokumenty dotyczące tych podmiotów.</w:t>
      </w:r>
    </w:p>
    <w:p w14:paraId="35649B21" w14:textId="77777777" w:rsidR="008D4230" w:rsidRPr="00D63039" w:rsidRDefault="008D4230" w:rsidP="00540B08">
      <w:pPr>
        <w:pStyle w:val="Akapitzlist"/>
        <w:spacing w:after="0" w:line="240" w:lineRule="auto"/>
        <w:ind w:left="792"/>
        <w:jc w:val="both"/>
      </w:pPr>
    </w:p>
    <w:p w14:paraId="6F9FFF2D" w14:textId="1BB054E1" w:rsidR="007617A3" w:rsidRDefault="007617A3" w:rsidP="0000196F">
      <w:pPr>
        <w:pStyle w:val="Akapitzlist"/>
        <w:numPr>
          <w:ilvl w:val="0"/>
          <w:numId w:val="12"/>
        </w:numPr>
        <w:spacing w:after="0" w:line="240" w:lineRule="auto"/>
        <w:jc w:val="both"/>
        <w:rPr>
          <w:b/>
        </w:rPr>
      </w:pPr>
      <w:r>
        <w:rPr>
          <w:b/>
        </w:rPr>
        <w:t xml:space="preserve">Informacja </w:t>
      </w:r>
      <w:r w:rsidR="00C02C65">
        <w:rPr>
          <w:b/>
        </w:rPr>
        <w:t>dla wykonawców wspólnie ubiegających się o udzielenie zamówienia:</w:t>
      </w:r>
    </w:p>
    <w:p w14:paraId="680D5868" w14:textId="7A1292A6" w:rsidR="00C02C65" w:rsidRPr="00C02C65" w:rsidRDefault="00C02C65" w:rsidP="0000196F">
      <w:pPr>
        <w:pStyle w:val="Akapitzlist"/>
        <w:numPr>
          <w:ilvl w:val="1"/>
          <w:numId w:val="12"/>
        </w:numPr>
        <w:tabs>
          <w:tab w:val="left" w:pos="851"/>
        </w:tabs>
        <w:spacing w:after="0" w:line="240" w:lineRule="auto"/>
        <w:jc w:val="both"/>
        <w:rPr>
          <w:b/>
        </w:rPr>
      </w:pPr>
      <w:r>
        <w:t xml:space="preserve">W przypadku wykonawców wspólnie ubiegających się o udzielenie zamówienia, zgodnie z art. 23 </w:t>
      </w:r>
      <w:r w:rsidR="00C6000F">
        <w:br/>
      </w:r>
      <w:r>
        <w:t>ust. 2 ustawy Pzp,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63057FBF" w14:textId="7EC5ED07" w:rsidR="00206DCF" w:rsidRDefault="00206DCF" w:rsidP="0000196F">
      <w:pPr>
        <w:pStyle w:val="Akapitzlist"/>
        <w:numPr>
          <w:ilvl w:val="1"/>
          <w:numId w:val="12"/>
        </w:numPr>
        <w:tabs>
          <w:tab w:val="left" w:pos="851"/>
        </w:tabs>
        <w:spacing w:after="0" w:line="240" w:lineRule="auto"/>
        <w:jc w:val="both"/>
      </w:pPr>
      <w:r w:rsidRPr="00206DCF">
        <w:t xml:space="preserve">W przypadku wspólnego ubiegania się o zamówienie przez wykonawców, </w:t>
      </w:r>
      <w:r w:rsidR="00520742">
        <w:t>jednolity dokument</w:t>
      </w:r>
      <w:r>
        <w:t xml:space="preserve"> składa każdy z wykonawców wspólnie ubiegających się o zamówienie. Dokumenty te potwierdzają spełnianie warunków udziału w postępowaniu oraz brak podstaw wykluczenia w zakresie, w który</w:t>
      </w:r>
      <w:r w:rsidR="005C1D01">
        <w:t>m</w:t>
      </w:r>
      <w:r>
        <w:t xml:space="preserve"> każdy z wykonawców wykazuje spełnianie warunków udziału w postępowaniu oraz brak podstaw wykluczenia.</w:t>
      </w:r>
    </w:p>
    <w:p w14:paraId="6502A6CA" w14:textId="38179BF0" w:rsidR="00206DCF" w:rsidRDefault="00206DCF" w:rsidP="0000196F">
      <w:pPr>
        <w:pStyle w:val="Akapitzlist"/>
        <w:numPr>
          <w:ilvl w:val="1"/>
          <w:numId w:val="12"/>
        </w:numPr>
        <w:tabs>
          <w:tab w:val="left" w:pos="851"/>
        </w:tabs>
        <w:spacing w:after="0" w:line="240" w:lineRule="auto"/>
        <w:jc w:val="both"/>
      </w:pPr>
      <w:r>
        <w:lastRenderedPageBreak/>
        <w:t xml:space="preserve">W przypadku wspólnego ubiegania się o udzielenie zamówienia przez wykonawców oświadczenie </w:t>
      </w:r>
      <w:r w:rsidR="00C6000F">
        <w:br/>
      </w:r>
      <w:r>
        <w:t>o przynależności lub braku przynależności do tej samej grupy kapitałowej, o którym mowa w pkt 9.2 SIWZ składa każdy z wykonawców.</w:t>
      </w:r>
    </w:p>
    <w:p w14:paraId="31C57C82" w14:textId="77777777" w:rsidR="00206DCF" w:rsidRDefault="00206DCF" w:rsidP="0000196F">
      <w:pPr>
        <w:pStyle w:val="Akapitzlist"/>
        <w:numPr>
          <w:ilvl w:val="1"/>
          <w:numId w:val="12"/>
        </w:numPr>
        <w:tabs>
          <w:tab w:val="left" w:pos="851"/>
        </w:tabs>
        <w:spacing w:after="0" w:line="240" w:lineRule="auto"/>
        <w:jc w:val="both"/>
      </w:pPr>
      <w:r>
        <w:t>Jeżeli oferta wykonawców wspólnie ubiegających się o udzielenie zamówienia, została wybrana, Zamawiający żąda przed zawarciem umowy w sprawie zamówienia publicznego umowy regulującej współpracę tych wykonawców.</w:t>
      </w:r>
    </w:p>
    <w:p w14:paraId="00465B00" w14:textId="77777777" w:rsidR="00206DCF" w:rsidRDefault="00206DCF" w:rsidP="00540B08">
      <w:pPr>
        <w:pStyle w:val="Akapitzlist"/>
        <w:spacing w:after="0" w:line="240" w:lineRule="auto"/>
        <w:ind w:left="792"/>
        <w:jc w:val="both"/>
      </w:pPr>
    </w:p>
    <w:p w14:paraId="261DC553" w14:textId="77777777" w:rsidR="000C46A8" w:rsidRPr="000C46A8" w:rsidRDefault="00CF6CAA" w:rsidP="0000196F">
      <w:pPr>
        <w:pStyle w:val="Akapitzlist"/>
        <w:numPr>
          <w:ilvl w:val="0"/>
          <w:numId w:val="12"/>
        </w:numPr>
        <w:spacing w:after="0" w:line="240" w:lineRule="auto"/>
        <w:jc w:val="both"/>
        <w:rPr>
          <w:b/>
        </w:rPr>
      </w:pPr>
      <w:r>
        <w:rPr>
          <w:b/>
        </w:rPr>
        <w:t>Podwykonawstwo</w:t>
      </w:r>
      <w:r w:rsidR="000C46A8" w:rsidRPr="000C46A8">
        <w:rPr>
          <w:b/>
        </w:rPr>
        <w:t>:</w:t>
      </w:r>
    </w:p>
    <w:p w14:paraId="5EB0CFC9" w14:textId="21809A58" w:rsidR="002C271D" w:rsidRDefault="00BB4B3B" w:rsidP="0000196F">
      <w:pPr>
        <w:pStyle w:val="Akapitzlist"/>
        <w:numPr>
          <w:ilvl w:val="1"/>
          <w:numId w:val="12"/>
        </w:numPr>
        <w:tabs>
          <w:tab w:val="left" w:pos="851"/>
        </w:tabs>
        <w:spacing w:after="0" w:line="240" w:lineRule="auto"/>
        <w:jc w:val="both"/>
      </w:pPr>
      <w:r>
        <w:t>Zgodnie z art. 36a ust. 1 u</w:t>
      </w:r>
      <w:r w:rsidR="00D05647">
        <w:t>stawy</w:t>
      </w:r>
      <w:r>
        <w:t xml:space="preserve"> Pzp</w:t>
      </w:r>
      <w:r w:rsidR="00D05647">
        <w:t xml:space="preserve"> Wykonawca może powierzyć wykonanie części zamówienia podwykonawcy.</w:t>
      </w:r>
    </w:p>
    <w:p w14:paraId="154016E6" w14:textId="77777777" w:rsidR="00BB4B3B" w:rsidRDefault="00D05647" w:rsidP="0000196F">
      <w:pPr>
        <w:pStyle w:val="Akapitzlist"/>
        <w:numPr>
          <w:ilvl w:val="1"/>
          <w:numId w:val="12"/>
        </w:numPr>
        <w:tabs>
          <w:tab w:val="left" w:pos="851"/>
        </w:tabs>
        <w:spacing w:after="0" w:line="240" w:lineRule="auto"/>
        <w:jc w:val="both"/>
      </w:pPr>
      <w:r>
        <w:t xml:space="preserve">Na podstawie </w:t>
      </w:r>
      <w:r w:rsidR="00BB4B3B">
        <w:t>art. 36b ust. 1 u</w:t>
      </w:r>
      <w:r>
        <w:t xml:space="preserve">stawy </w:t>
      </w:r>
      <w:r w:rsidR="00BB4B3B">
        <w:t xml:space="preserve">Pzp </w:t>
      </w:r>
      <w:r>
        <w:t>Zmawiający żąda wskazania przez Wykonawcę w ofercie</w:t>
      </w:r>
      <w:r w:rsidR="0004051F">
        <w:t xml:space="preserve"> </w:t>
      </w:r>
      <w:r w:rsidR="00AB47AE">
        <w:t>c</w:t>
      </w:r>
      <w:r>
        <w:t>zęści zamówienia, któr</w:t>
      </w:r>
      <w:r w:rsidR="0004051F">
        <w:t>ych</w:t>
      </w:r>
      <w:r>
        <w:t xml:space="preserve"> wykonanie </w:t>
      </w:r>
      <w:r w:rsidR="0004051F">
        <w:t xml:space="preserve">zamierza </w:t>
      </w:r>
      <w:r>
        <w:t>powierzy</w:t>
      </w:r>
      <w:r w:rsidR="0004051F">
        <w:t>ć</w:t>
      </w:r>
      <w:r>
        <w:t xml:space="preserve"> podwykonawcom,</w:t>
      </w:r>
      <w:r w:rsidR="0004051F">
        <w:t xml:space="preserve"> i podania przez Wykonawcę firm podwykonawców.</w:t>
      </w:r>
    </w:p>
    <w:p w14:paraId="56BB26DB" w14:textId="77777777" w:rsidR="0045661A" w:rsidRDefault="008C5327" w:rsidP="0000196F">
      <w:pPr>
        <w:pStyle w:val="Akapitzlist"/>
        <w:numPr>
          <w:ilvl w:val="1"/>
          <w:numId w:val="12"/>
        </w:numPr>
        <w:tabs>
          <w:tab w:val="left" w:pos="851"/>
        </w:tabs>
        <w:spacing w:after="0" w:line="240" w:lineRule="auto"/>
        <w:ind w:left="788" w:hanging="431"/>
        <w:jc w:val="both"/>
      </w:pPr>
      <w:r>
        <w:t xml:space="preserve">W przypadku zamówień na roboty budowlane lub usługi, które mają być wykonane w miejscu </w:t>
      </w:r>
      <w:r w:rsidR="00A35BD9">
        <w:t>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4CE8D54" w14:textId="1A20BDFE" w:rsidR="003D29C6" w:rsidRDefault="003D29C6" w:rsidP="0000196F">
      <w:pPr>
        <w:pStyle w:val="Akapitzlist"/>
        <w:numPr>
          <w:ilvl w:val="1"/>
          <w:numId w:val="12"/>
        </w:numPr>
        <w:tabs>
          <w:tab w:val="left" w:pos="851"/>
        </w:tabs>
        <w:spacing w:after="0" w:line="240" w:lineRule="auto"/>
        <w:ind w:left="788" w:hanging="431"/>
        <w:jc w:val="both"/>
      </w:pPr>
      <w:r w:rsidRPr="003D29C6">
        <w:t xml:space="preserve">Jeżeli zmiana albo rezygnacja z podwykonawcy dotyczy podmiotu, na którego zasoby Wykonawca powoływał się, na zasadach określonych w art. </w:t>
      </w:r>
      <w:r w:rsidR="00A35BD9">
        <w:t>22a</w:t>
      </w:r>
      <w:r w:rsidRPr="003D29C6">
        <w:t xml:space="preserve"> ust. </w:t>
      </w:r>
      <w:r w:rsidR="00A35BD9">
        <w:t>1 ustawy Pzp</w:t>
      </w:r>
      <w:r w:rsidRPr="003D29C6">
        <w:t>, w celu wykazania spełniania warunków udziału w postępowaniu</w:t>
      </w:r>
      <w:r w:rsidR="00A35BD9">
        <w:t xml:space="preserve"> lub kryteriów selekcji</w:t>
      </w:r>
      <w:r w:rsidRPr="003D29C6">
        <w:t xml:space="preserve">, Wykonawca jest zobowiązany wykazać Zamawiającemu, iż proponowany inny podwykonawca lub Wykonawca samodzielnie spełnia je </w:t>
      </w:r>
      <w:r w:rsidR="00651E39">
        <w:br/>
      </w:r>
      <w:r w:rsidRPr="003D29C6">
        <w:t xml:space="preserve">w stopniu nie mniejszym niż </w:t>
      </w:r>
      <w:r w:rsidR="00A35BD9">
        <w:t>podwykonawca, na którego zasoby wykonawca powoływał się w trakcie postępowania o udzielenie zamówienia</w:t>
      </w:r>
      <w:r w:rsidRPr="003D29C6">
        <w:t>.</w:t>
      </w:r>
    </w:p>
    <w:p w14:paraId="529D3D20" w14:textId="77777777" w:rsidR="00553121" w:rsidRDefault="00553121" w:rsidP="00540B08">
      <w:pPr>
        <w:spacing w:after="0" w:line="240" w:lineRule="auto"/>
        <w:jc w:val="both"/>
      </w:pPr>
    </w:p>
    <w:p w14:paraId="042D6C4C" w14:textId="46896590" w:rsidR="003D6B75" w:rsidRPr="00CC5EAF" w:rsidRDefault="00003322" w:rsidP="0000196F">
      <w:pPr>
        <w:pStyle w:val="Akapitzlist"/>
        <w:numPr>
          <w:ilvl w:val="0"/>
          <w:numId w:val="12"/>
        </w:numPr>
        <w:spacing w:after="0" w:line="240" w:lineRule="auto"/>
        <w:jc w:val="both"/>
        <w:rPr>
          <w:b/>
        </w:rPr>
      </w:pPr>
      <w:r w:rsidRPr="00C87E29">
        <w:rPr>
          <w:b/>
        </w:rPr>
        <w:t xml:space="preserve">Informacje o sposobie porozumiewania się Zamawiającego z Wykonawcami oraz przekazywania </w:t>
      </w:r>
      <w:r w:rsidR="00A35BD9">
        <w:rPr>
          <w:b/>
        </w:rPr>
        <w:t>oświadczeń lub</w:t>
      </w:r>
      <w:r w:rsidRPr="00656589">
        <w:rPr>
          <w:b/>
        </w:rPr>
        <w:t xml:space="preserve"> dokumentów</w:t>
      </w:r>
      <w:r w:rsidR="00A35BD9">
        <w:rPr>
          <w:b/>
        </w:rPr>
        <w:t xml:space="preserve"> a także wskazanie osób uprawnionych do porozumiewania się z wykonawcami</w:t>
      </w:r>
      <w:r w:rsidRPr="00656589">
        <w:rPr>
          <w:b/>
        </w:rPr>
        <w:t>:</w:t>
      </w:r>
    </w:p>
    <w:p w14:paraId="5DA04A64" w14:textId="77777777" w:rsidR="00003322" w:rsidRPr="00301817" w:rsidRDefault="00003322" w:rsidP="0000196F">
      <w:pPr>
        <w:pStyle w:val="Akapitzlist"/>
        <w:numPr>
          <w:ilvl w:val="1"/>
          <w:numId w:val="12"/>
        </w:numPr>
        <w:tabs>
          <w:tab w:val="left" w:pos="851"/>
        </w:tabs>
        <w:spacing w:after="0" w:line="240" w:lineRule="auto"/>
        <w:jc w:val="both"/>
      </w:pPr>
      <w:r w:rsidRPr="00656589">
        <w:t xml:space="preserve">Niniejsze </w:t>
      </w:r>
      <w:r w:rsidRPr="00301817">
        <w:t>postępowanie prowadzone jest w języku polskim</w:t>
      </w:r>
      <w:r w:rsidR="00C87E29" w:rsidRPr="00301817">
        <w:t>.</w:t>
      </w:r>
    </w:p>
    <w:p w14:paraId="58096B1B" w14:textId="6FEFCD65" w:rsidR="00301817" w:rsidRPr="00301817" w:rsidRDefault="0006013E" w:rsidP="0000196F">
      <w:pPr>
        <w:pStyle w:val="Akapitzlist"/>
        <w:numPr>
          <w:ilvl w:val="1"/>
          <w:numId w:val="12"/>
        </w:numPr>
        <w:tabs>
          <w:tab w:val="left" w:pos="851"/>
        </w:tabs>
        <w:spacing w:after="0" w:line="240" w:lineRule="auto"/>
        <w:jc w:val="both"/>
      </w:pPr>
      <w:r w:rsidRPr="00301817">
        <w:t xml:space="preserve">Komunikacja </w:t>
      </w:r>
      <w:r w:rsidR="00301817" w:rsidRPr="00301817">
        <w:t xml:space="preserve">w postępowaniu w szczególności składanie dokumentów, oświadczeń, wniosków (innych niż wnioski o dopuszczenie do udziału w postępowaniu), zawiadomień, zapytań oraz przekazywanie informacji odbywa się elektronicznie za pośrednictwem dostępnej na stronie Zamawiającego </w:t>
      </w:r>
      <w:r w:rsidR="00301817" w:rsidRPr="00301817">
        <w:rPr>
          <w:b/>
        </w:rPr>
        <w:t xml:space="preserve">Platformy zakupowej </w:t>
      </w:r>
      <w:hyperlink r:id="rId15" w:history="1">
        <w:r w:rsidR="00301817" w:rsidRPr="00301817">
          <w:rPr>
            <w:rStyle w:val="Hipercze"/>
            <w:b/>
          </w:rPr>
          <w:t>https://platformazakupowa.pl/pn/zimslupsk</w:t>
        </w:r>
      </w:hyperlink>
      <w:r w:rsidR="00301817" w:rsidRPr="00301817">
        <w:t xml:space="preserve"> i formularza </w:t>
      </w:r>
      <w:r w:rsidR="00301817" w:rsidRPr="00301817">
        <w:rPr>
          <w:b/>
          <w:i/>
        </w:rPr>
        <w:t>Wyślij wiadomość</w:t>
      </w:r>
      <w:r w:rsidR="00301817" w:rsidRPr="00301817">
        <w:t xml:space="preserve"> dostępnego na stronie dotyczącej danego postępowania.</w:t>
      </w:r>
    </w:p>
    <w:p w14:paraId="5DA78B8F" w14:textId="064B91E4" w:rsidR="00301817" w:rsidRDefault="00301817" w:rsidP="0000196F">
      <w:pPr>
        <w:pStyle w:val="Akapitzlist"/>
        <w:numPr>
          <w:ilvl w:val="1"/>
          <w:numId w:val="12"/>
        </w:numPr>
        <w:tabs>
          <w:tab w:val="left" w:pos="851"/>
        </w:tabs>
        <w:spacing w:after="0" w:line="240" w:lineRule="auto"/>
        <w:jc w:val="both"/>
      </w:pPr>
      <w:r>
        <w:t>Forma złożenia dokumentów:</w:t>
      </w:r>
    </w:p>
    <w:p w14:paraId="1C288B88" w14:textId="4AA2F118" w:rsidR="00301817" w:rsidRDefault="00301817" w:rsidP="00BC1E94">
      <w:pPr>
        <w:pStyle w:val="Akapitzlist"/>
        <w:numPr>
          <w:ilvl w:val="2"/>
          <w:numId w:val="12"/>
        </w:numPr>
        <w:tabs>
          <w:tab w:val="left" w:pos="851"/>
        </w:tabs>
        <w:spacing w:after="0" w:line="240" w:lineRule="auto"/>
        <w:ind w:left="1134" w:hanging="283"/>
        <w:jc w:val="both"/>
      </w:pPr>
      <w:r w:rsidRPr="00301817">
        <w:t>Zamawiający dopuszcza, w szczególności następujący format przesyłanych danych: .pdf, .</w:t>
      </w:r>
      <w:proofErr w:type="spellStart"/>
      <w:r w:rsidRPr="00301817">
        <w:t>doc</w:t>
      </w:r>
      <w:proofErr w:type="spellEnd"/>
      <w:r w:rsidRPr="00301817">
        <w:t>, .</w:t>
      </w:r>
      <w:proofErr w:type="spellStart"/>
      <w:r w:rsidRPr="00301817">
        <w:t>docx</w:t>
      </w:r>
      <w:proofErr w:type="spellEnd"/>
      <w:r w:rsidRPr="00301817">
        <w:t>, .</w:t>
      </w:r>
      <w:proofErr w:type="spellStart"/>
      <w:r w:rsidRPr="00301817">
        <w:t>xml</w:t>
      </w:r>
      <w:proofErr w:type="spellEnd"/>
      <w:r w:rsidRPr="00301817">
        <w:t>, .rtf, .</w:t>
      </w:r>
      <w:proofErr w:type="spellStart"/>
      <w:r w:rsidRPr="00301817">
        <w:t>xps</w:t>
      </w:r>
      <w:proofErr w:type="spellEnd"/>
      <w:r w:rsidRPr="00301817">
        <w:t>, .</w:t>
      </w:r>
      <w:proofErr w:type="spellStart"/>
      <w:r w:rsidRPr="00301817">
        <w:t>odt</w:t>
      </w:r>
      <w:proofErr w:type="spellEnd"/>
      <w:r w:rsidRPr="00301817">
        <w:t xml:space="preserve"> .Powyższe jest zgodne z dopuszczonymi formatami danych zawartych w katalogu formatów wskazanych w załączniku nr 2 do rozporządzenia Rady Ministrów z dnia </w:t>
      </w:r>
      <w:r w:rsidR="00635253">
        <w:br/>
      </w:r>
      <w:r w:rsidRPr="00301817">
        <w:t>12 kwietnia 2012 r. w sprawie Krajowych Ram Interoperacyjności, minimalnych wymagań dla rejestrów publicznych i wymiany informacji w postaci elektronicznej oraz minimalnych wymagań dla systemów teleinformatycznych</w:t>
      </w:r>
      <w:r w:rsidR="00BC1E94">
        <w:t>,</w:t>
      </w:r>
    </w:p>
    <w:p w14:paraId="7CF2FAFE" w14:textId="77777777" w:rsidR="00807306" w:rsidRDefault="00301817" w:rsidP="00BC1E94">
      <w:pPr>
        <w:pStyle w:val="Akapitzlist"/>
        <w:numPr>
          <w:ilvl w:val="2"/>
          <w:numId w:val="12"/>
        </w:numPr>
        <w:tabs>
          <w:tab w:val="left" w:pos="851"/>
        </w:tabs>
        <w:spacing w:after="0" w:line="240" w:lineRule="auto"/>
        <w:ind w:left="1134" w:hanging="283"/>
        <w:jc w:val="both"/>
      </w:pPr>
      <w:r w:rsidRPr="00301817">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określonych w </w:t>
      </w:r>
      <w:proofErr w:type="spellStart"/>
      <w:r w:rsidRPr="00301817">
        <w:t>ppkt</w:t>
      </w:r>
      <w:proofErr w:type="spellEnd"/>
      <w:r w:rsidRPr="00301817">
        <w:t xml:space="preserve"> 1</w:t>
      </w:r>
      <w:r>
        <w:t>):</w:t>
      </w:r>
    </w:p>
    <w:p w14:paraId="6911E218" w14:textId="77777777" w:rsidR="00807306" w:rsidRDefault="00807306" w:rsidP="00BC1E94">
      <w:pPr>
        <w:pStyle w:val="Akapitzlist"/>
        <w:numPr>
          <w:ilvl w:val="3"/>
          <w:numId w:val="12"/>
        </w:numPr>
        <w:tabs>
          <w:tab w:val="left" w:pos="851"/>
        </w:tabs>
        <w:spacing w:after="0" w:line="240" w:lineRule="auto"/>
        <w:ind w:left="1418" w:hanging="284"/>
        <w:jc w:val="both"/>
      </w:pPr>
      <w:r w:rsidRPr="00903DAA">
        <w:t xml:space="preserve">w przypadku skorzystania z możliwości wypełnienia formularza jednolitego dokumentu przy wykorzystaniu narzędzia ESPD Wykonawca uzyska dostęp poprzez następującą stronę internetową: </w:t>
      </w:r>
      <w:hyperlink r:id="rId16" w:history="1">
        <w:r w:rsidRPr="005B4F11">
          <w:rPr>
            <w:rStyle w:val="Hipercze"/>
          </w:rPr>
          <w:t>https://ec.europa.eu/growth/tools-databases/espd</w:t>
        </w:r>
      </w:hyperlink>
      <w:r>
        <w:t xml:space="preserve"> </w:t>
      </w:r>
      <w:r w:rsidRPr="00903DAA">
        <w:t>. W tym celu należy podjąć następujące kroki:</w:t>
      </w:r>
    </w:p>
    <w:p w14:paraId="2C2AFED8" w14:textId="77777777" w:rsidR="00BC1E94" w:rsidRDefault="00807306" w:rsidP="00BC1E94">
      <w:pPr>
        <w:pStyle w:val="Akapitzlist"/>
        <w:numPr>
          <w:ilvl w:val="4"/>
          <w:numId w:val="12"/>
        </w:numPr>
        <w:tabs>
          <w:tab w:val="left" w:pos="851"/>
        </w:tabs>
        <w:spacing w:after="0" w:line="240" w:lineRule="auto"/>
        <w:ind w:left="1701" w:hanging="283"/>
        <w:jc w:val="both"/>
      </w:pPr>
      <w:r w:rsidRPr="00903DAA">
        <w:t>ze strony internetowej Zamawiającego</w:t>
      </w:r>
      <w:r>
        <w:t xml:space="preserve"> – P</w:t>
      </w:r>
      <w:r w:rsidR="00591A51">
        <w:t>lat</w:t>
      </w:r>
      <w:r>
        <w:t>forma zakupowa</w:t>
      </w:r>
      <w:r w:rsidR="00BC1E94">
        <w:t>:</w:t>
      </w:r>
    </w:p>
    <w:p w14:paraId="2780D2B9" w14:textId="087F5EEB" w:rsidR="00807306" w:rsidRDefault="00986980" w:rsidP="00BC1E94">
      <w:pPr>
        <w:pStyle w:val="Akapitzlist"/>
        <w:tabs>
          <w:tab w:val="left" w:pos="851"/>
        </w:tabs>
        <w:spacing w:after="0" w:line="240" w:lineRule="auto"/>
        <w:ind w:left="1701"/>
        <w:jc w:val="both"/>
      </w:pPr>
      <w:hyperlink r:id="rId17" w:history="1">
        <w:r w:rsidR="00807306" w:rsidRPr="00807306">
          <w:rPr>
            <w:rStyle w:val="Hipercze"/>
            <w:b/>
          </w:rPr>
          <w:t>https://platformazakupowa.pl/pn/zimslupsk</w:t>
        </w:r>
      </w:hyperlink>
      <w:r w:rsidR="00807306" w:rsidRPr="00761B3C">
        <w:t>,</w:t>
      </w:r>
      <w:r w:rsidR="00807306" w:rsidRPr="00903DAA">
        <w:t xml:space="preserve"> na której udostępniony został dokument SIWZ należy pobrać plik w formacie XML o nazwie „Jednolity dokument” i zapisać go na dysku twardym,</w:t>
      </w:r>
    </w:p>
    <w:p w14:paraId="7A32EA75" w14:textId="77777777" w:rsidR="00807306" w:rsidRPr="00807306" w:rsidRDefault="00807306" w:rsidP="00BC1E94">
      <w:pPr>
        <w:pStyle w:val="Akapitzlist"/>
        <w:numPr>
          <w:ilvl w:val="4"/>
          <w:numId w:val="12"/>
        </w:numPr>
        <w:tabs>
          <w:tab w:val="left" w:pos="851"/>
        </w:tabs>
        <w:spacing w:after="0" w:line="240" w:lineRule="auto"/>
        <w:ind w:left="1701" w:hanging="283"/>
        <w:jc w:val="both"/>
        <w:rPr>
          <w:rStyle w:val="Hipercze"/>
          <w:color w:val="auto"/>
          <w:u w:val="none"/>
        </w:rPr>
      </w:pPr>
      <w:r w:rsidRPr="00903DAA">
        <w:t xml:space="preserve">wejść na stronę internetową </w:t>
      </w:r>
      <w:hyperlink r:id="rId18" w:history="1">
        <w:r w:rsidRPr="001A3BE7">
          <w:rPr>
            <w:rStyle w:val="Hipercze"/>
          </w:rPr>
          <w:t>https://ec.europa.eu/growth/tools-databases/espd</w:t>
        </w:r>
      </w:hyperlink>
    </w:p>
    <w:p w14:paraId="7153E082" w14:textId="77777777" w:rsidR="00807306" w:rsidRDefault="00807306" w:rsidP="00BC1E94">
      <w:pPr>
        <w:pStyle w:val="Akapitzlist"/>
        <w:numPr>
          <w:ilvl w:val="4"/>
          <w:numId w:val="12"/>
        </w:numPr>
        <w:tabs>
          <w:tab w:val="left" w:pos="851"/>
        </w:tabs>
        <w:spacing w:after="0" w:line="240" w:lineRule="auto"/>
        <w:ind w:left="1701" w:hanging="283"/>
        <w:jc w:val="both"/>
      </w:pPr>
      <w:r w:rsidRPr="00903DAA">
        <w:t>wybrać odpowiednią wersję językową (język polski),</w:t>
      </w:r>
    </w:p>
    <w:p w14:paraId="41004F46" w14:textId="19690490" w:rsidR="00707F1A" w:rsidRDefault="00807306" w:rsidP="00BC1E94">
      <w:pPr>
        <w:pStyle w:val="Akapitzlist"/>
        <w:numPr>
          <w:ilvl w:val="4"/>
          <w:numId w:val="12"/>
        </w:numPr>
        <w:tabs>
          <w:tab w:val="left" w:pos="851"/>
        </w:tabs>
        <w:spacing w:after="0" w:line="240" w:lineRule="auto"/>
        <w:ind w:left="1701" w:hanging="283"/>
        <w:jc w:val="both"/>
      </w:pPr>
      <w:r w:rsidRPr="00903DAA">
        <w:t xml:space="preserve">wybrać opcję „Jestem Wykonawcą” (uwaga: powyższą opcję należy również zaznaczyć </w:t>
      </w:r>
      <w:r w:rsidR="00BC1E94">
        <w:br/>
      </w:r>
      <w:r w:rsidRPr="00903DAA">
        <w:t>w przypadku, gdy formularz jednolitego dokumentu wypełnia podmiot, na którego zasoby Wykonawca się powołuje),</w:t>
      </w:r>
    </w:p>
    <w:p w14:paraId="5D4F792B" w14:textId="77777777" w:rsidR="00707F1A" w:rsidRDefault="00807306" w:rsidP="00BC1E94">
      <w:pPr>
        <w:pStyle w:val="Akapitzlist"/>
        <w:numPr>
          <w:ilvl w:val="4"/>
          <w:numId w:val="12"/>
        </w:numPr>
        <w:tabs>
          <w:tab w:val="left" w:pos="851"/>
        </w:tabs>
        <w:spacing w:after="0" w:line="240" w:lineRule="auto"/>
        <w:ind w:left="1701" w:hanging="283"/>
        <w:jc w:val="both"/>
      </w:pPr>
      <w:r w:rsidRPr="00903DAA">
        <w:t>zaimportować pobrany wcześniej plik,</w:t>
      </w:r>
    </w:p>
    <w:p w14:paraId="760BAE1D" w14:textId="4CE85CEF" w:rsidR="00301817" w:rsidRDefault="00807306" w:rsidP="00BC1E94">
      <w:pPr>
        <w:pStyle w:val="Akapitzlist"/>
        <w:numPr>
          <w:ilvl w:val="4"/>
          <w:numId w:val="12"/>
        </w:numPr>
        <w:tabs>
          <w:tab w:val="left" w:pos="851"/>
        </w:tabs>
        <w:spacing w:after="0" w:line="240" w:lineRule="auto"/>
        <w:ind w:left="1701" w:hanging="283"/>
        <w:jc w:val="both"/>
      </w:pPr>
      <w:r w:rsidRPr="00903DAA">
        <w:t xml:space="preserve">wypełnić formularz tworząc dokument elektroniczny w dostępnym, przez narzędzie ESPD, formacie pdf, </w:t>
      </w:r>
      <w:proofErr w:type="spellStart"/>
      <w:r w:rsidRPr="00903DAA">
        <w:t>xml</w:t>
      </w:r>
      <w:proofErr w:type="spellEnd"/>
    </w:p>
    <w:p w14:paraId="09420F66" w14:textId="3B1F1498" w:rsidR="00707F1A" w:rsidRDefault="00707F1A" w:rsidP="00BC1E94">
      <w:pPr>
        <w:pStyle w:val="Akapitzlist"/>
        <w:numPr>
          <w:ilvl w:val="3"/>
          <w:numId w:val="12"/>
        </w:numPr>
        <w:tabs>
          <w:tab w:val="left" w:pos="1134"/>
        </w:tabs>
        <w:spacing w:after="0" w:line="240" w:lineRule="auto"/>
        <w:ind w:left="1276" w:hanging="142"/>
        <w:jc w:val="both"/>
      </w:pPr>
      <w:r w:rsidRPr="00707F1A">
        <w:t xml:space="preserve">w przypadku nieskorzystania z możliwości wypełnienia formularza jednolitego dokumentu przy wykorzystaniu narzędzia ESPD dostępnego poprzez stronę internetową, Wykonawca wypełni wersję edytowalną jednolitego dokumentu (załącznik nr </w:t>
      </w:r>
      <w:r w:rsidR="00591A51">
        <w:t>2</w:t>
      </w:r>
      <w:r w:rsidRPr="00707F1A">
        <w:t xml:space="preserve"> do SIWZ) tworząc dokument elektroniczny  w jednym z  dopuszczonych formatów określonych  w </w:t>
      </w:r>
      <w:proofErr w:type="spellStart"/>
      <w:r w:rsidRPr="00707F1A">
        <w:t>ppkt</w:t>
      </w:r>
      <w:proofErr w:type="spellEnd"/>
      <w:r w:rsidRPr="00707F1A">
        <w:t xml:space="preserve"> 1) niniejszego punktu tj. pdf , .</w:t>
      </w:r>
      <w:proofErr w:type="spellStart"/>
      <w:r w:rsidRPr="00707F1A">
        <w:t>doc</w:t>
      </w:r>
      <w:proofErr w:type="spellEnd"/>
      <w:r w:rsidRPr="00707F1A">
        <w:t xml:space="preserve"> , .</w:t>
      </w:r>
      <w:proofErr w:type="spellStart"/>
      <w:r w:rsidRPr="00707F1A">
        <w:t>docx</w:t>
      </w:r>
      <w:proofErr w:type="spellEnd"/>
      <w:r w:rsidRPr="00707F1A">
        <w:t xml:space="preserve"> , .</w:t>
      </w:r>
      <w:proofErr w:type="spellStart"/>
      <w:r w:rsidRPr="00707F1A">
        <w:t>xml</w:t>
      </w:r>
      <w:proofErr w:type="spellEnd"/>
      <w:r w:rsidRPr="00707F1A">
        <w:t xml:space="preserve"> , .rtf , .</w:t>
      </w:r>
      <w:proofErr w:type="spellStart"/>
      <w:r w:rsidRPr="00707F1A">
        <w:t>xps</w:t>
      </w:r>
      <w:proofErr w:type="spellEnd"/>
      <w:r w:rsidRPr="00707F1A">
        <w:t xml:space="preserve"> , .</w:t>
      </w:r>
      <w:proofErr w:type="spellStart"/>
      <w:r>
        <w:t>odt</w:t>
      </w:r>
      <w:proofErr w:type="spellEnd"/>
    </w:p>
    <w:p w14:paraId="6A8C0825" w14:textId="148DD204" w:rsidR="00707F1A" w:rsidRDefault="00707F1A" w:rsidP="00BC1E94">
      <w:pPr>
        <w:pStyle w:val="Akapitzlist"/>
        <w:numPr>
          <w:ilvl w:val="2"/>
          <w:numId w:val="12"/>
        </w:numPr>
        <w:tabs>
          <w:tab w:val="left" w:pos="851"/>
        </w:tabs>
        <w:spacing w:after="0" w:line="240" w:lineRule="auto"/>
        <w:ind w:left="1134" w:hanging="283"/>
        <w:jc w:val="both"/>
      </w:pPr>
      <w:r w:rsidRPr="00707F1A">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r w:rsidR="00BC1E94">
        <w:br/>
      </w:r>
      <w:r w:rsidRPr="00707F1A">
        <w:t>z dnia 05 września 2016 r. o usługach zaufania oraz identyfikacji elektronicznej (Dz. U. z 20</w:t>
      </w:r>
      <w:r w:rsidR="00BC1E94">
        <w:t>20</w:t>
      </w:r>
      <w:r w:rsidRPr="00707F1A">
        <w:t xml:space="preserve"> r., poz. 1</w:t>
      </w:r>
      <w:r w:rsidR="00BC1E94">
        <w:t>173</w:t>
      </w:r>
      <w:r>
        <w:t>)</w:t>
      </w:r>
      <w:r w:rsidR="00BC1E94">
        <w:t>.</w:t>
      </w:r>
    </w:p>
    <w:p w14:paraId="6D37D015" w14:textId="2650111D" w:rsidR="00707F1A" w:rsidRDefault="009D621A" w:rsidP="0000196F">
      <w:pPr>
        <w:pStyle w:val="Akapitzlist"/>
        <w:numPr>
          <w:ilvl w:val="1"/>
          <w:numId w:val="12"/>
        </w:numPr>
        <w:tabs>
          <w:tab w:val="left" w:pos="851"/>
        </w:tabs>
        <w:spacing w:after="0" w:line="240" w:lineRule="auto"/>
        <w:jc w:val="both"/>
      </w:pPr>
      <w:r>
        <w:t>K</w:t>
      </w:r>
      <w:r w:rsidR="005F0574">
        <w:t xml:space="preserve">omunikacja poprzez </w:t>
      </w:r>
      <w:r w:rsidR="005F0574" w:rsidRPr="005F0574">
        <w:rPr>
          <w:b/>
          <w:bCs/>
          <w:i/>
          <w:iCs/>
        </w:rPr>
        <w:t>Wyślij wiadomość</w:t>
      </w:r>
      <w:r w:rsidR="005F0574">
        <w:t xml:space="preserve"> umożliwia dodanie do treści wysyłanej wiadomości plików lub spakowanego katalogu (załączników). Występuje limit objętości plików lub spakowanego katalogu w zakresie całej wiadomości do 1 GB przy maksymalnej ilości 20 plików lub spakowanych katalogów.</w:t>
      </w:r>
    </w:p>
    <w:p w14:paraId="07EA2D12" w14:textId="5B2F445D" w:rsidR="005F0574" w:rsidRDefault="005F0574" w:rsidP="0000196F">
      <w:pPr>
        <w:pStyle w:val="Akapitzlist"/>
        <w:numPr>
          <w:ilvl w:val="1"/>
          <w:numId w:val="12"/>
        </w:numPr>
        <w:tabs>
          <w:tab w:val="left" w:pos="851"/>
        </w:tabs>
        <w:spacing w:after="0" w:line="240" w:lineRule="auto"/>
        <w:jc w:val="both"/>
      </w:pPr>
      <w:r w:rsidRPr="005F0574">
        <w:t>W sytuacjach awaryjnych np. w pr</w:t>
      </w:r>
      <w:r>
        <w:t>z</w:t>
      </w:r>
      <w:r w:rsidRPr="005F0574">
        <w:t xml:space="preserve">ypadku niedziałania </w:t>
      </w:r>
      <w:r>
        <w:t xml:space="preserve">platformazakupowa.pl </w:t>
      </w:r>
      <w:r w:rsidRPr="005F0574">
        <w:t>Zamawiaj</w:t>
      </w:r>
      <w:r>
        <w:t>ą</w:t>
      </w:r>
      <w:r w:rsidRPr="005F0574">
        <w:t xml:space="preserve">cy może </w:t>
      </w:r>
      <w:r w:rsidR="009D621A">
        <w:t xml:space="preserve">również </w:t>
      </w:r>
      <w:r w:rsidRPr="005F0574">
        <w:t xml:space="preserve">komunikować się z Wykonawcami za pomocą poczty elektronicznej </w:t>
      </w:r>
      <w:hyperlink r:id="rId19" w:history="1">
        <w:r w:rsidRPr="005F0574">
          <w:rPr>
            <w:rStyle w:val="Hipercze"/>
          </w:rPr>
          <w:t>zamówienia@zimslupsk.com</w:t>
        </w:r>
      </w:hyperlink>
      <w:r>
        <w:t>.</w:t>
      </w:r>
    </w:p>
    <w:p w14:paraId="1CAA82D5" w14:textId="78726F5F" w:rsidR="005F0574" w:rsidRDefault="005F0574" w:rsidP="0000196F">
      <w:pPr>
        <w:pStyle w:val="Akapitzlist"/>
        <w:numPr>
          <w:ilvl w:val="1"/>
          <w:numId w:val="12"/>
        </w:numPr>
        <w:tabs>
          <w:tab w:val="left" w:pos="851"/>
        </w:tabs>
        <w:spacing w:after="0" w:line="240" w:lineRule="auto"/>
        <w:jc w:val="both"/>
      </w:pPr>
      <w:r w:rsidRPr="005F0574">
        <w:t xml:space="preserve">Dokumenty elektroniczne, oświadczenia lub elektroniczne kopie dokumentów lub oświadczeń składane są przez Wykonawcę za pośrednictwem </w:t>
      </w:r>
      <w:r w:rsidR="009D621A">
        <w:t>przycisku</w:t>
      </w:r>
      <w:r w:rsidRPr="005F0574">
        <w:t xml:space="preserve"> </w:t>
      </w:r>
      <w:r w:rsidRPr="005F0574">
        <w:rPr>
          <w:b/>
          <w:i/>
        </w:rPr>
        <w:t>Wyślij wiadomość</w:t>
      </w:r>
      <w:r w:rsidRPr="005F0574">
        <w:t xml:space="preserve"> jako załączniki</w:t>
      </w:r>
      <w:r>
        <w:t>.</w:t>
      </w:r>
    </w:p>
    <w:p w14:paraId="5E3D3F60" w14:textId="1FBE8E2A" w:rsidR="0001246F" w:rsidRDefault="0001246F" w:rsidP="0000196F">
      <w:pPr>
        <w:pStyle w:val="Akapitzlist"/>
        <w:numPr>
          <w:ilvl w:val="1"/>
          <w:numId w:val="12"/>
        </w:numPr>
        <w:tabs>
          <w:tab w:val="left" w:pos="851"/>
        </w:tabs>
        <w:spacing w:after="0" w:line="240" w:lineRule="auto"/>
        <w:jc w:val="both"/>
      </w:pPr>
      <w:r>
        <w:t xml:space="preserve">Dodatkowo Wykonawca otrzyma powiadomienia tj. wiadomości e-mail dotyczące komunikatów </w:t>
      </w:r>
      <w:r w:rsidR="00BC1E94">
        <w:br/>
      </w:r>
      <w:r>
        <w:t>w sytuacji gdy Zamawiający opublikuje informacje publiczne lub spersonalizowaną wiadomość zwaną prywatną korespondencją.</w:t>
      </w:r>
    </w:p>
    <w:p w14:paraId="59D284CF" w14:textId="4D6B92FC" w:rsidR="0001246F" w:rsidRDefault="0001246F" w:rsidP="0000196F">
      <w:pPr>
        <w:pStyle w:val="Akapitzlist"/>
        <w:numPr>
          <w:ilvl w:val="1"/>
          <w:numId w:val="12"/>
        </w:numPr>
        <w:tabs>
          <w:tab w:val="left" w:pos="851"/>
        </w:tabs>
        <w:spacing w:after="0" w:line="240" w:lineRule="auto"/>
        <w:jc w:val="both"/>
      </w:pPr>
      <w:r>
        <w:t>Warunkiem otrzymania powiadomień systemowych platformazakupowa.pl zgodnie z pkt. 13.</w:t>
      </w:r>
      <w:r w:rsidR="00FF2CB0">
        <w:t>7</w:t>
      </w:r>
      <w:r>
        <w:t xml:space="preserve"> </w:t>
      </w:r>
      <w:r w:rsidR="0021010C">
        <w:t xml:space="preserve"> SIWZ </w:t>
      </w:r>
      <w:r>
        <w:t>jest wcześniejsze poinformowanie przez Zamawiającego o post</w:t>
      </w:r>
      <w:r w:rsidR="009F3197">
        <w:t>ę</w:t>
      </w:r>
      <w:r>
        <w:t>powaniu, złożenie oferty lub wniosku jak i wystosowanie wiadomoś</w:t>
      </w:r>
      <w:r w:rsidR="00FF2CB0">
        <w:t>ci przez Wykonawcę w obrębie postępowania, na którą otrzyma odpowiedź.</w:t>
      </w:r>
    </w:p>
    <w:p w14:paraId="76852084" w14:textId="5C8979D5" w:rsidR="00FF2CB0" w:rsidRDefault="00FF2CB0" w:rsidP="0000196F">
      <w:pPr>
        <w:pStyle w:val="Akapitzlist"/>
        <w:numPr>
          <w:ilvl w:val="1"/>
          <w:numId w:val="12"/>
        </w:numPr>
        <w:tabs>
          <w:tab w:val="left" w:pos="851"/>
        </w:tabs>
        <w:spacing w:after="0" w:line="240" w:lineRule="auto"/>
        <w:jc w:val="both"/>
      </w:pPr>
      <w:r>
        <w:t xml:space="preserve">Wykonawca ma obowiązek sprawdzania informacji zamieszczonych w informacjach publicznych </w:t>
      </w:r>
      <w:r w:rsidR="00BC1E94">
        <w:br/>
      </w:r>
      <w:r>
        <w:t xml:space="preserve">w </w:t>
      </w:r>
      <w:r>
        <w:rPr>
          <w:b/>
          <w:bCs/>
        </w:rPr>
        <w:t>F</w:t>
      </w:r>
      <w:r w:rsidRPr="00FF2CB0">
        <w:rPr>
          <w:b/>
          <w:bCs/>
        </w:rPr>
        <w:t>ormularzu składania oferty lub wniosku</w:t>
      </w:r>
      <w:r>
        <w:rPr>
          <w:b/>
          <w:bCs/>
        </w:rPr>
        <w:t>,</w:t>
      </w:r>
      <w:r w:rsidRPr="00FF2CB0">
        <w:t xml:space="preserve"> gdyż</w:t>
      </w:r>
      <w:r>
        <w:t xml:space="preserve"> pomimo wysyłania powiadomień mailowych mogą one ulec awarii lub wiadomość może trafić do folderu Spam.</w:t>
      </w:r>
    </w:p>
    <w:p w14:paraId="5B855948" w14:textId="6C60A943" w:rsidR="00FF2CB0" w:rsidRDefault="00FF2CB0" w:rsidP="0000196F">
      <w:pPr>
        <w:pStyle w:val="Akapitzlist"/>
        <w:numPr>
          <w:ilvl w:val="1"/>
          <w:numId w:val="12"/>
        </w:numPr>
        <w:tabs>
          <w:tab w:val="left" w:pos="851"/>
          <w:tab w:val="left" w:pos="993"/>
        </w:tabs>
        <w:spacing w:after="0" w:line="240" w:lineRule="auto"/>
        <w:jc w:val="both"/>
      </w:pPr>
      <w:r>
        <w:t xml:space="preserve">Za datę przekazania składanych dokumentów, oświadczeń, wniosków (innych niż wnioski </w:t>
      </w:r>
      <w:r w:rsidR="00BC1E94">
        <w:br/>
      </w:r>
      <w:r>
        <w:t xml:space="preserve">o dopuszczenie do udziału w postępowaniu), zawiadomień, zapytań oraz przekazywanie informacji uznaje się kliknięcie przycisku </w:t>
      </w:r>
      <w:r w:rsidRPr="00EB39C3">
        <w:rPr>
          <w:b/>
          <w:bCs/>
          <w:i/>
          <w:iCs/>
        </w:rPr>
        <w:t>Wyślij wiadomość</w:t>
      </w:r>
      <w:r>
        <w:t xml:space="preserve"> po których pojawi się komunikat, że wiadomość została wysłana do Zamawiającego.</w:t>
      </w:r>
    </w:p>
    <w:p w14:paraId="7E6B516F" w14:textId="7F37C5B1" w:rsidR="00EB39C3" w:rsidRDefault="00EB39C3" w:rsidP="0000196F">
      <w:pPr>
        <w:pStyle w:val="Akapitzlist"/>
        <w:numPr>
          <w:ilvl w:val="1"/>
          <w:numId w:val="12"/>
        </w:numPr>
        <w:tabs>
          <w:tab w:val="left" w:pos="851"/>
          <w:tab w:val="left" w:pos="993"/>
        </w:tabs>
        <w:spacing w:after="0" w:line="240" w:lineRule="auto"/>
        <w:jc w:val="both"/>
      </w:pPr>
      <w:r w:rsidRPr="00EB39C3">
        <w:t>Sposób sporządzania dokumentów elektronicznych, oświadczeń lub elektronicznych kopii dokumentów lub oświadczeń musi być zgodny z wymaganiami określonymi w</w:t>
      </w:r>
      <w:r>
        <w:t>:</w:t>
      </w:r>
    </w:p>
    <w:p w14:paraId="19A811D0" w14:textId="472A8155" w:rsidR="00EB39C3" w:rsidRDefault="00EB39C3" w:rsidP="0000196F">
      <w:pPr>
        <w:pStyle w:val="Akapitzlist"/>
        <w:numPr>
          <w:ilvl w:val="2"/>
          <w:numId w:val="12"/>
        </w:numPr>
        <w:tabs>
          <w:tab w:val="left" w:pos="851"/>
        </w:tabs>
        <w:spacing w:after="0" w:line="240" w:lineRule="auto"/>
        <w:jc w:val="both"/>
      </w:pPr>
      <w:r w:rsidRPr="00EB39C3">
        <w:t>Rozporządzeniu Prezesa Rady Ministrów z dnia 27 czerwca 2017 r w sprawie użycia środków komunikacji elektronicznej w postępowaniu o udzielenie zamówienia publicznego oraz udostępniania i przechowywania dokumentów elektronicznych</w:t>
      </w:r>
      <w:r>
        <w:t>,</w:t>
      </w:r>
    </w:p>
    <w:p w14:paraId="44B06E66" w14:textId="3F8814B3" w:rsidR="009E7E3E" w:rsidRDefault="009E7E3E" w:rsidP="009E7E3E">
      <w:pPr>
        <w:pStyle w:val="Akapitzlist"/>
        <w:tabs>
          <w:tab w:val="left" w:pos="851"/>
        </w:tabs>
        <w:spacing w:after="0" w:line="240" w:lineRule="auto"/>
        <w:ind w:left="1224"/>
        <w:jc w:val="both"/>
      </w:pPr>
    </w:p>
    <w:p w14:paraId="628EE21B" w14:textId="5C367A4F" w:rsidR="009E7E3E" w:rsidRDefault="009E7E3E" w:rsidP="009E7E3E">
      <w:pPr>
        <w:pStyle w:val="Akapitzlist"/>
        <w:tabs>
          <w:tab w:val="left" w:pos="851"/>
        </w:tabs>
        <w:spacing w:after="0" w:line="240" w:lineRule="auto"/>
        <w:ind w:left="1224"/>
        <w:jc w:val="both"/>
      </w:pPr>
    </w:p>
    <w:p w14:paraId="30FEFF3E" w14:textId="77777777" w:rsidR="00986980" w:rsidRDefault="00986980" w:rsidP="009E7E3E">
      <w:pPr>
        <w:pStyle w:val="Akapitzlist"/>
        <w:tabs>
          <w:tab w:val="left" w:pos="851"/>
        </w:tabs>
        <w:spacing w:after="0" w:line="240" w:lineRule="auto"/>
        <w:ind w:left="1224"/>
        <w:jc w:val="both"/>
      </w:pPr>
    </w:p>
    <w:p w14:paraId="39DFD489" w14:textId="7E64AD86" w:rsidR="00EB39C3" w:rsidRDefault="00EB39C3" w:rsidP="0000196F">
      <w:pPr>
        <w:pStyle w:val="Akapitzlist"/>
        <w:numPr>
          <w:ilvl w:val="2"/>
          <w:numId w:val="12"/>
        </w:numPr>
        <w:tabs>
          <w:tab w:val="left" w:pos="851"/>
        </w:tabs>
        <w:spacing w:after="0" w:line="240" w:lineRule="auto"/>
        <w:jc w:val="both"/>
      </w:pPr>
      <w:r w:rsidRPr="00EB39C3">
        <w:lastRenderedPageBreak/>
        <w:t>Rozporządzeniu Prezesa Rady Ministrów z dnia 17 października 2018 r. zmieniające ro</w:t>
      </w:r>
      <w:r>
        <w:t>z</w:t>
      </w:r>
      <w:r w:rsidRPr="00EB39C3">
        <w:t xml:space="preserve">porządzenie w sprawie użycia środków komunikacji elektronicznej w postępowaniu </w:t>
      </w:r>
      <w:r w:rsidR="00250D68">
        <w:br/>
      </w:r>
      <w:r w:rsidRPr="00EB39C3">
        <w:t>o udzielenie zamówienia publicznego oraz udostępniania i przechowywania dokumentów elektronicznych</w:t>
      </w:r>
      <w:r w:rsidR="00250D68">
        <w:t>,</w:t>
      </w:r>
    </w:p>
    <w:p w14:paraId="187FD653" w14:textId="0D388091" w:rsidR="00EB39C3" w:rsidRDefault="00EB39C3" w:rsidP="0000196F">
      <w:pPr>
        <w:pStyle w:val="Akapitzlist"/>
        <w:numPr>
          <w:ilvl w:val="2"/>
          <w:numId w:val="12"/>
        </w:numPr>
        <w:tabs>
          <w:tab w:val="left" w:pos="851"/>
        </w:tabs>
        <w:spacing w:after="0" w:line="240" w:lineRule="auto"/>
        <w:jc w:val="both"/>
      </w:pPr>
      <w:r w:rsidRPr="00EB39C3">
        <w:t>Rozporządzeniu Ministra Rozwoju z dnia 26 lipca 2016 r. w sprawie rodzajów dokumentów, jakich może żądać Zamawiaj</w:t>
      </w:r>
      <w:r>
        <w:t>ą</w:t>
      </w:r>
      <w:r w:rsidRPr="00EB39C3">
        <w:t>cy od Wykonawcy w postępowaniu o udzielenie zamówienia</w:t>
      </w:r>
      <w:r>
        <w:t>,</w:t>
      </w:r>
    </w:p>
    <w:p w14:paraId="2A2256D6" w14:textId="4C46B060" w:rsidR="00EB39C3" w:rsidRDefault="00EB39C3" w:rsidP="0000196F">
      <w:pPr>
        <w:pStyle w:val="Akapitzlist"/>
        <w:numPr>
          <w:ilvl w:val="2"/>
          <w:numId w:val="12"/>
        </w:numPr>
        <w:tabs>
          <w:tab w:val="left" w:pos="851"/>
        </w:tabs>
        <w:spacing w:after="0" w:line="240" w:lineRule="auto"/>
        <w:jc w:val="both"/>
      </w:pPr>
      <w:r w:rsidRPr="00EB39C3">
        <w:t>Rozporządzeniu Ministra Przedsiębiorczości i Technologii z dnia 16 października 2018 r. zmieniające rozporządzenie w sprawie rodzajów dokumentów, jakich może żądać Zamawiaj</w:t>
      </w:r>
      <w:r>
        <w:t>ą</w:t>
      </w:r>
      <w:r w:rsidRPr="00EB39C3">
        <w:t>cy od Wykonawcy w postępowaniu o udzielenie zamówienia</w:t>
      </w:r>
      <w:r>
        <w:t>.</w:t>
      </w:r>
    </w:p>
    <w:p w14:paraId="4EE939D3" w14:textId="4B4F5E2A" w:rsidR="00EB39C3" w:rsidRDefault="005876B6" w:rsidP="0000196F">
      <w:pPr>
        <w:pStyle w:val="Akapitzlist"/>
        <w:numPr>
          <w:ilvl w:val="1"/>
          <w:numId w:val="12"/>
        </w:numPr>
        <w:tabs>
          <w:tab w:val="left" w:pos="851"/>
          <w:tab w:val="left" w:pos="993"/>
        </w:tabs>
        <w:spacing w:after="0" w:line="240" w:lineRule="auto"/>
        <w:jc w:val="both"/>
      </w:pPr>
      <w:r w:rsidRPr="005876B6">
        <w:t>Dokumenty lub oświadczenia, o których mowa w rozporządzeniu w sprawie rodzajów dokumentów, jakich może żądać zamawiaj</w:t>
      </w:r>
      <w:r>
        <w:t>ą</w:t>
      </w:r>
      <w:r w:rsidRPr="005876B6">
        <w:t>cy od wykonawcy w postępowaniu o udzielenie zamów</w:t>
      </w:r>
      <w:r>
        <w:t>ie</w:t>
      </w:r>
      <w:r w:rsidRPr="005876B6">
        <w:t>nia, składane są w oryginale w postaci dokumentu elektronicznego lub w elektronicznej kopii dokumentu lub oświadczenia poświadczonej za zgodność z oryginałem</w:t>
      </w:r>
      <w:r>
        <w:t>.</w:t>
      </w:r>
    </w:p>
    <w:p w14:paraId="36E76B7E" w14:textId="61B53C10" w:rsidR="005876B6" w:rsidRDefault="005876B6" w:rsidP="0000196F">
      <w:pPr>
        <w:pStyle w:val="Akapitzlist"/>
        <w:numPr>
          <w:ilvl w:val="1"/>
          <w:numId w:val="12"/>
        </w:numPr>
        <w:tabs>
          <w:tab w:val="left" w:pos="851"/>
          <w:tab w:val="left" w:pos="993"/>
        </w:tabs>
        <w:spacing w:after="0" w:line="240" w:lineRule="auto"/>
        <w:jc w:val="both"/>
      </w:pPr>
      <w:r w:rsidRPr="005876B6">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t>.</w:t>
      </w:r>
    </w:p>
    <w:p w14:paraId="00CE152C" w14:textId="1F768936" w:rsidR="005876B6" w:rsidRDefault="005876B6" w:rsidP="0000196F">
      <w:pPr>
        <w:pStyle w:val="Akapitzlist"/>
        <w:numPr>
          <w:ilvl w:val="1"/>
          <w:numId w:val="12"/>
        </w:numPr>
        <w:tabs>
          <w:tab w:val="left" w:pos="851"/>
          <w:tab w:val="left" w:pos="993"/>
        </w:tabs>
        <w:spacing w:after="0" w:line="240" w:lineRule="auto"/>
        <w:jc w:val="both"/>
      </w:pPr>
      <w:r w:rsidRPr="005876B6">
        <w:t xml:space="preserve">Poświadczenie za zgodność z oryginałem elektronicznej kopii dokumentu lub oświadczenia, o której mowa w pkt </w:t>
      </w:r>
      <w:r w:rsidR="00F75F15">
        <w:t>13.</w:t>
      </w:r>
      <w:r w:rsidR="009F3197">
        <w:t>12</w:t>
      </w:r>
      <w:r w:rsidR="00F75F15">
        <w:t>. SIWZ</w:t>
      </w:r>
      <w:r w:rsidRPr="005876B6">
        <w:t>, następuje przy użyciu kwalifikowanego podpisu elektronicznego</w:t>
      </w:r>
      <w:r>
        <w:t>.</w:t>
      </w:r>
    </w:p>
    <w:p w14:paraId="300C6CC1" w14:textId="57F05810" w:rsidR="005876B6" w:rsidRDefault="005876B6" w:rsidP="0000196F">
      <w:pPr>
        <w:pStyle w:val="Akapitzlist"/>
        <w:numPr>
          <w:ilvl w:val="1"/>
          <w:numId w:val="12"/>
        </w:numPr>
        <w:tabs>
          <w:tab w:val="left" w:pos="851"/>
          <w:tab w:val="left" w:pos="993"/>
        </w:tabs>
        <w:spacing w:after="0" w:line="240" w:lineRule="auto"/>
        <w:jc w:val="both"/>
      </w:pPr>
      <w:r w:rsidRPr="005876B6">
        <w:t xml:space="preserve">Jeżeli </w:t>
      </w:r>
      <w:r w:rsidR="007B4F92">
        <w:t>oryginał dokumentu lub oświadc</w:t>
      </w:r>
      <w:r w:rsidR="00A44213">
        <w:t>z</w:t>
      </w:r>
      <w:r w:rsidR="007B4F92">
        <w:t xml:space="preserve">enia, o którym mowa w art. 25 ust. 1 ustawy Pzp, lub inne dokumenty lub oświadczenia składane w postępowaniu o udzielenie zamówienia, nie zostały sporządzone w postaci dokumentu elektronicznego, Wykonawca może sporządzić i przekazać elektroniczną kopię posiadanego dokumentu </w:t>
      </w:r>
      <w:r w:rsidR="00A44213">
        <w:t>lub oświadczenia.</w:t>
      </w:r>
    </w:p>
    <w:p w14:paraId="5065DCF2" w14:textId="326F6783" w:rsidR="005876B6" w:rsidRDefault="005876B6" w:rsidP="0000196F">
      <w:pPr>
        <w:pStyle w:val="Akapitzlist"/>
        <w:numPr>
          <w:ilvl w:val="1"/>
          <w:numId w:val="12"/>
        </w:numPr>
        <w:tabs>
          <w:tab w:val="left" w:pos="851"/>
          <w:tab w:val="left" w:pos="993"/>
        </w:tabs>
        <w:spacing w:after="0" w:line="240" w:lineRule="auto"/>
        <w:jc w:val="both"/>
      </w:pPr>
      <w:r w:rsidRPr="005876B6">
        <w:t>W przypadku przekazywania przez Wykonawcę elektronicznej kopii dokumentu</w:t>
      </w:r>
      <w:r w:rsidR="00A44213">
        <w:t xml:space="preserve"> lub oświadczenia</w:t>
      </w:r>
      <w:r w:rsidRPr="005876B6">
        <w:t xml:space="preserve">, </w:t>
      </w:r>
      <w:r w:rsidR="00A44213">
        <w:t xml:space="preserve">opatrzenie </w:t>
      </w:r>
      <w:r w:rsidRPr="005876B6">
        <w:t xml:space="preserve">jej kwalifikowanym podpisem elektronicznym </w:t>
      </w:r>
      <w:r w:rsidR="00A44213">
        <w:t xml:space="preserve">przez Wykonawcę albo odpowiednio przez podmiot, na którego zdolnościach lub sytuacji polega Wykonawca na zasadach określonych w art. 22a ustawy Pzp, albo przez podwykonawcę </w:t>
      </w:r>
      <w:r w:rsidRPr="005876B6">
        <w:t xml:space="preserve">jest równoznaczne z poświadczeniem elektronicznej kopii dokumentu </w:t>
      </w:r>
      <w:r w:rsidR="00A44213">
        <w:t xml:space="preserve">lub oświadczenia </w:t>
      </w:r>
      <w:r w:rsidRPr="005876B6">
        <w:t>za zgodność z oryginałem</w:t>
      </w:r>
      <w:r>
        <w:t>.</w:t>
      </w:r>
    </w:p>
    <w:p w14:paraId="4A808927" w14:textId="2344CE2B" w:rsidR="005876B6" w:rsidRDefault="005876B6" w:rsidP="0000196F">
      <w:pPr>
        <w:pStyle w:val="Akapitzlist"/>
        <w:numPr>
          <w:ilvl w:val="1"/>
          <w:numId w:val="12"/>
        </w:numPr>
        <w:tabs>
          <w:tab w:val="left" w:pos="851"/>
          <w:tab w:val="left" w:pos="993"/>
        </w:tabs>
        <w:spacing w:after="0" w:line="240" w:lineRule="auto"/>
        <w:jc w:val="both"/>
      </w:pPr>
      <w:r w:rsidRPr="005876B6">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r>
        <w:t>.</w:t>
      </w:r>
    </w:p>
    <w:p w14:paraId="1D42B5CA" w14:textId="417226EF" w:rsidR="005876B6" w:rsidRDefault="005876B6" w:rsidP="0000196F">
      <w:pPr>
        <w:pStyle w:val="Akapitzlist"/>
        <w:numPr>
          <w:ilvl w:val="1"/>
          <w:numId w:val="12"/>
        </w:numPr>
        <w:tabs>
          <w:tab w:val="left" w:pos="851"/>
          <w:tab w:val="left" w:pos="993"/>
        </w:tabs>
        <w:spacing w:after="0" w:line="240" w:lineRule="auto"/>
        <w:jc w:val="both"/>
      </w:pPr>
      <w:r w:rsidRPr="005876B6">
        <w:t>Zamawiający może żądać przedstawienia oryginału lub notarialnie poświadczonej kopii dokumentów lub oświadczeń, o których mowa w rozporządzeniu w sprawie rodzajów dokumentów, jakich może żądać zamawiaj</w:t>
      </w:r>
      <w:r>
        <w:t>ą</w:t>
      </w:r>
      <w:r w:rsidRPr="005876B6">
        <w:t>cy od wykonawcy w postępowaniu o udzielenie zamó</w:t>
      </w:r>
      <w:r>
        <w:t>wie</w:t>
      </w:r>
      <w:r w:rsidRPr="005876B6">
        <w:t>nia, wyłącznie wtedy, gdy złożona kopia jest nieczytelna lub budzi wątpliwości co do jej prawdziwości</w:t>
      </w:r>
      <w:r>
        <w:t>.</w:t>
      </w:r>
    </w:p>
    <w:p w14:paraId="5F26D59F" w14:textId="68C4D8A5" w:rsidR="005876B6" w:rsidRDefault="005876B6" w:rsidP="0000196F">
      <w:pPr>
        <w:pStyle w:val="Akapitzlist"/>
        <w:numPr>
          <w:ilvl w:val="1"/>
          <w:numId w:val="12"/>
        </w:numPr>
        <w:tabs>
          <w:tab w:val="left" w:pos="851"/>
          <w:tab w:val="left" w:pos="993"/>
        </w:tabs>
        <w:spacing w:after="0" w:line="240" w:lineRule="auto"/>
        <w:jc w:val="both"/>
      </w:pPr>
      <w:r w:rsidRPr="005876B6">
        <w:t>Dokumenty lub oświadczenia, o których mowa w rozporządzeniu w sprawie rodzajów dokumentów, jakich może żądać zamawiaj</w:t>
      </w:r>
      <w:r>
        <w:t>ą</w:t>
      </w:r>
      <w:r w:rsidRPr="005876B6">
        <w:t>cy od wykonawcy w postępowaniu o udzielenie zamó</w:t>
      </w:r>
      <w:r>
        <w:t>wie</w:t>
      </w:r>
      <w:r w:rsidRPr="005876B6">
        <w:t>nia, sporządzone w języku obcym są składane wraz z tłumaczeniem na język polski</w:t>
      </w:r>
      <w:r>
        <w:t>.</w:t>
      </w:r>
    </w:p>
    <w:p w14:paraId="71B2B317" w14:textId="6F3C587A" w:rsidR="005876B6" w:rsidRDefault="00892740" w:rsidP="00250D68">
      <w:pPr>
        <w:pStyle w:val="Akapitzlist"/>
        <w:numPr>
          <w:ilvl w:val="1"/>
          <w:numId w:val="12"/>
        </w:numPr>
        <w:tabs>
          <w:tab w:val="left" w:pos="851"/>
          <w:tab w:val="left" w:pos="993"/>
        </w:tabs>
        <w:spacing w:after="0" w:line="240" w:lineRule="auto"/>
        <w:jc w:val="both"/>
      </w:pPr>
      <w:r>
        <w:t>Wyjaśnienia treści SIWZ:</w:t>
      </w:r>
    </w:p>
    <w:p w14:paraId="791B2E3D" w14:textId="50C9A932" w:rsidR="00892740" w:rsidRDefault="00892740" w:rsidP="00250D68">
      <w:pPr>
        <w:pStyle w:val="Akapitzlist"/>
        <w:numPr>
          <w:ilvl w:val="2"/>
          <w:numId w:val="12"/>
        </w:numPr>
        <w:tabs>
          <w:tab w:val="left" w:pos="851"/>
        </w:tabs>
        <w:spacing w:after="0" w:line="240" w:lineRule="auto"/>
        <w:ind w:left="1134" w:hanging="283"/>
        <w:jc w:val="both"/>
      </w:pPr>
      <w:r w:rsidRPr="00892740">
        <w:t>Wykonawca może zwrócić się do Zamawiającego o wyjaśnienie treści SIWZ.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w:t>
      </w:r>
      <w:r>
        <w:t>,</w:t>
      </w:r>
    </w:p>
    <w:p w14:paraId="636CB1D6" w14:textId="7761DF7E" w:rsidR="00892740" w:rsidRDefault="00892740" w:rsidP="00250D68">
      <w:pPr>
        <w:pStyle w:val="Akapitzlist"/>
        <w:numPr>
          <w:ilvl w:val="2"/>
          <w:numId w:val="12"/>
        </w:numPr>
        <w:tabs>
          <w:tab w:val="left" w:pos="851"/>
        </w:tabs>
        <w:spacing w:after="0" w:line="240" w:lineRule="auto"/>
        <w:ind w:left="1134" w:hanging="283"/>
        <w:jc w:val="both"/>
      </w:pPr>
      <w:r w:rsidRPr="00892740">
        <w:t xml:space="preserve">jeżeli wniosek o wyjaśnienie treści specyfikacji istotnych warunków zamówienia wpłynął po upływie terminu składania wniosku, o którym mowa w </w:t>
      </w:r>
      <w:proofErr w:type="spellStart"/>
      <w:r w:rsidRPr="00892740">
        <w:t>ppkt</w:t>
      </w:r>
      <w:proofErr w:type="spellEnd"/>
      <w:r w:rsidRPr="00892740">
        <w:t xml:space="preserve"> 1 lub dotyczy udzielonych wyjaśnień, Zamawiający może udzielić wyjaśnień albo pozostawić wniosek bez rozpoznania</w:t>
      </w:r>
      <w:r>
        <w:t>,</w:t>
      </w:r>
    </w:p>
    <w:p w14:paraId="4FAA09FB" w14:textId="00C7E1AF" w:rsidR="00892740" w:rsidRDefault="00892740" w:rsidP="00250D68">
      <w:pPr>
        <w:pStyle w:val="Akapitzlist"/>
        <w:numPr>
          <w:ilvl w:val="2"/>
          <w:numId w:val="12"/>
        </w:numPr>
        <w:tabs>
          <w:tab w:val="left" w:pos="851"/>
        </w:tabs>
        <w:spacing w:after="0" w:line="240" w:lineRule="auto"/>
        <w:ind w:left="1134" w:hanging="283"/>
        <w:jc w:val="both"/>
      </w:pPr>
      <w:r w:rsidRPr="00892740">
        <w:t xml:space="preserve">przedłużenie terminu składania ofert nie wpływa na bieg terminu składania wniosku, o którym mowa w </w:t>
      </w:r>
      <w:proofErr w:type="spellStart"/>
      <w:r w:rsidRPr="00892740">
        <w:t>ppkt</w:t>
      </w:r>
      <w:proofErr w:type="spellEnd"/>
      <w:r w:rsidRPr="00892740">
        <w:t xml:space="preserve"> 1</w:t>
      </w:r>
      <w:r>
        <w:t>,</w:t>
      </w:r>
    </w:p>
    <w:p w14:paraId="2C90F3A7" w14:textId="6A8B402A" w:rsidR="00892740" w:rsidRDefault="00892740" w:rsidP="00250D68">
      <w:pPr>
        <w:pStyle w:val="Akapitzlist"/>
        <w:numPr>
          <w:ilvl w:val="2"/>
          <w:numId w:val="12"/>
        </w:numPr>
        <w:tabs>
          <w:tab w:val="left" w:pos="851"/>
        </w:tabs>
        <w:spacing w:after="0" w:line="240" w:lineRule="auto"/>
        <w:ind w:left="1134" w:hanging="283"/>
        <w:jc w:val="both"/>
      </w:pPr>
      <w:r w:rsidRPr="00892740">
        <w:lastRenderedPageBreak/>
        <w:t xml:space="preserve">treść zapytań wraz z wyjaśnieniami Zamawiający przekazuje Wykonawcom, którym przekazał SIWZ, bez ujawniania źródła zapytania oraz zamieszcza na stronie internetowej, na której zamieszczono SIWZ – </w:t>
      </w:r>
      <w:r w:rsidRPr="00892740">
        <w:rPr>
          <w:b/>
        </w:rPr>
        <w:t>Platforma zakupowa</w:t>
      </w:r>
      <w:r w:rsidRPr="00892740">
        <w:t xml:space="preserve"> </w:t>
      </w:r>
      <w:hyperlink r:id="rId20" w:history="1">
        <w:r w:rsidRPr="00892740">
          <w:rPr>
            <w:rStyle w:val="Hipercze"/>
            <w:b/>
          </w:rPr>
          <w:t>https://platformazakupowa.pl/pn/zimslupsk</w:t>
        </w:r>
      </w:hyperlink>
      <w:r>
        <w:t>,</w:t>
      </w:r>
    </w:p>
    <w:p w14:paraId="7B297787" w14:textId="122FB052" w:rsidR="00892740" w:rsidRDefault="00892740" w:rsidP="00250D68">
      <w:pPr>
        <w:pStyle w:val="Akapitzlist"/>
        <w:numPr>
          <w:ilvl w:val="2"/>
          <w:numId w:val="12"/>
        </w:numPr>
        <w:tabs>
          <w:tab w:val="left" w:pos="851"/>
        </w:tabs>
        <w:spacing w:after="0" w:line="240" w:lineRule="auto"/>
        <w:ind w:left="1134" w:hanging="283"/>
        <w:jc w:val="both"/>
      </w:pPr>
      <w:r w:rsidRPr="00892740">
        <w:t xml:space="preserve">w uzasadnionych przypadkach Zamawiający może w każdym czasie przed upływem terminu składania ofert zmienić treść specyfikacji istotnych warunków zamówienia. Dokonaną w ten sposób zmianę Zamawiający udostępnia na stronie internetowej, na której zamieszczono SIWZ – </w:t>
      </w:r>
      <w:r w:rsidRPr="00892740">
        <w:rPr>
          <w:b/>
        </w:rPr>
        <w:t xml:space="preserve">Platforma zakupowa </w:t>
      </w:r>
      <w:hyperlink r:id="rId21" w:history="1">
        <w:r w:rsidRPr="00892740">
          <w:rPr>
            <w:rStyle w:val="Hipercze"/>
            <w:b/>
          </w:rPr>
          <w:t>https://platformazakupowa.pl/pn/zimslupsk</w:t>
        </w:r>
      </w:hyperlink>
      <w:r>
        <w:t>,</w:t>
      </w:r>
    </w:p>
    <w:p w14:paraId="4A8BEC97" w14:textId="2F835E9A" w:rsidR="00892740" w:rsidRDefault="00892740" w:rsidP="00250D68">
      <w:pPr>
        <w:pStyle w:val="Akapitzlist"/>
        <w:numPr>
          <w:ilvl w:val="2"/>
          <w:numId w:val="12"/>
        </w:numPr>
        <w:tabs>
          <w:tab w:val="left" w:pos="851"/>
        </w:tabs>
        <w:spacing w:after="0" w:line="240" w:lineRule="auto"/>
        <w:ind w:left="1134" w:hanging="283"/>
        <w:jc w:val="both"/>
      </w:pPr>
      <w:r w:rsidRPr="00892740">
        <w:t xml:space="preserve">Wykonawcy związani są wszelkimi zmianami i wyjaśnieniami do specyfikacji istotnych warunków zamówienia zamieszczonymi na stronie internetowej Zamawiającego. W związku z powyższym Zamawiający zaleca bieżące monitorowanie strony internetowej, na której zamieszczono SIWZ – </w:t>
      </w:r>
      <w:r w:rsidRPr="00892740">
        <w:rPr>
          <w:b/>
        </w:rPr>
        <w:t>Platforma zakupowa</w:t>
      </w:r>
      <w:r w:rsidRPr="00892740">
        <w:t xml:space="preserve"> </w:t>
      </w:r>
      <w:hyperlink r:id="rId22" w:history="1">
        <w:r w:rsidRPr="00892740">
          <w:rPr>
            <w:rStyle w:val="Hipercze"/>
            <w:b/>
          </w:rPr>
          <w:t>https://platformazakupowa.pl/pn/zimslupsk</w:t>
        </w:r>
      </w:hyperlink>
      <w:r w:rsidRPr="00892740">
        <w:t xml:space="preserve"> w celu zapoznania się z ewentualnymi odpowiedziami na zapytania do SIWZ bądź wyjaśnieniami SIWZ lub wprowadzonymi zmianami do SIWZ</w:t>
      </w:r>
      <w:r>
        <w:t>.</w:t>
      </w:r>
    </w:p>
    <w:p w14:paraId="0331F25F" w14:textId="77777777" w:rsidR="003B7FFB" w:rsidRPr="003E05E1" w:rsidRDefault="003B7FFB" w:rsidP="00250D68">
      <w:pPr>
        <w:pStyle w:val="Akapitzlist"/>
        <w:numPr>
          <w:ilvl w:val="1"/>
          <w:numId w:val="12"/>
        </w:numPr>
        <w:tabs>
          <w:tab w:val="left" w:pos="851"/>
          <w:tab w:val="left" w:pos="993"/>
        </w:tabs>
        <w:spacing w:after="0" w:line="240" w:lineRule="auto"/>
        <w:jc w:val="both"/>
      </w:pPr>
      <w:r w:rsidRPr="003E05E1">
        <w:t>Osoby uprawnione do porozumiewania się z Wykonawcami:</w:t>
      </w:r>
    </w:p>
    <w:p w14:paraId="369AB824" w14:textId="39118805" w:rsidR="000B6A03" w:rsidRDefault="0006013E" w:rsidP="00250D68">
      <w:pPr>
        <w:pStyle w:val="Akapitzlist"/>
        <w:numPr>
          <w:ilvl w:val="0"/>
          <w:numId w:val="2"/>
        </w:numPr>
        <w:spacing w:after="0" w:line="240" w:lineRule="auto"/>
        <w:ind w:hanging="301"/>
        <w:jc w:val="both"/>
      </w:pPr>
      <w:r>
        <w:t>w zakresie przedmiotu zamówienia</w:t>
      </w:r>
      <w:r w:rsidR="00250D68">
        <w:t>:</w:t>
      </w:r>
    </w:p>
    <w:p w14:paraId="22FED0E1" w14:textId="04C36066" w:rsidR="000B6A03" w:rsidRDefault="000B6A03" w:rsidP="00250D68">
      <w:pPr>
        <w:pStyle w:val="Akapitzlist"/>
        <w:numPr>
          <w:ilvl w:val="0"/>
          <w:numId w:val="20"/>
        </w:numPr>
        <w:spacing w:after="0" w:line="240" w:lineRule="auto"/>
        <w:ind w:left="1418" w:hanging="284"/>
        <w:jc w:val="both"/>
      </w:pPr>
      <w:r>
        <w:t xml:space="preserve">p. </w:t>
      </w:r>
      <w:r w:rsidR="00250D68">
        <w:t>Halina Piwowarska</w:t>
      </w:r>
      <w:r>
        <w:t xml:space="preserve"> – Inspektor Nadzoru Inwestorskiego ZIM w Słupsku,</w:t>
      </w:r>
    </w:p>
    <w:p w14:paraId="2E2BDABD" w14:textId="59B0EE0B" w:rsidR="00214106" w:rsidRPr="003E05E1" w:rsidRDefault="00214106" w:rsidP="00250D68">
      <w:pPr>
        <w:pStyle w:val="Akapitzlist"/>
        <w:numPr>
          <w:ilvl w:val="0"/>
          <w:numId w:val="20"/>
        </w:numPr>
        <w:spacing w:after="0" w:line="240" w:lineRule="auto"/>
        <w:ind w:left="1418" w:hanging="284"/>
        <w:jc w:val="both"/>
      </w:pPr>
      <w:r w:rsidRPr="003E05E1">
        <w:t xml:space="preserve">p. </w:t>
      </w:r>
      <w:r w:rsidR="00663A22">
        <w:t>Tomasz Orłowski</w:t>
      </w:r>
      <w:r w:rsidRPr="003E05E1">
        <w:t xml:space="preserve"> </w:t>
      </w:r>
      <w:r w:rsidR="00C54346">
        <w:t>–</w:t>
      </w:r>
      <w:r w:rsidR="00D25A44">
        <w:t xml:space="preserve"> </w:t>
      </w:r>
      <w:r w:rsidR="00663A22">
        <w:t>Kierownik Działu Eksploatacji i Inwestycji</w:t>
      </w:r>
      <w:r w:rsidR="0006013E" w:rsidRPr="009D5E00">
        <w:t xml:space="preserve"> ZIM w Słupsku</w:t>
      </w:r>
      <w:r w:rsidR="002571C8">
        <w:t>,</w:t>
      </w:r>
    </w:p>
    <w:p w14:paraId="63734F4A" w14:textId="77777777" w:rsidR="0006013E" w:rsidRDefault="0006013E" w:rsidP="00250D68">
      <w:pPr>
        <w:pStyle w:val="Akapitzlist"/>
        <w:numPr>
          <w:ilvl w:val="0"/>
          <w:numId w:val="2"/>
        </w:numPr>
        <w:spacing w:after="0" w:line="240" w:lineRule="auto"/>
        <w:ind w:left="1134" w:hanging="283"/>
        <w:jc w:val="both"/>
      </w:pPr>
      <w:r>
        <w:t>w zakresie procedury zamówień publicznych:</w:t>
      </w:r>
    </w:p>
    <w:p w14:paraId="59B5B76D" w14:textId="36E3D36C" w:rsidR="0006013E" w:rsidRDefault="00214106" w:rsidP="00250D68">
      <w:pPr>
        <w:pStyle w:val="Akapitzlist"/>
        <w:numPr>
          <w:ilvl w:val="1"/>
          <w:numId w:val="2"/>
        </w:numPr>
        <w:spacing w:after="0" w:line="240" w:lineRule="auto"/>
        <w:ind w:left="1418" w:hanging="284"/>
        <w:jc w:val="both"/>
      </w:pPr>
      <w:r w:rsidRPr="003E05E1">
        <w:t xml:space="preserve">p. </w:t>
      </w:r>
      <w:r w:rsidR="0006013E">
        <w:t>Emanuela Sowińska</w:t>
      </w:r>
      <w:r w:rsidRPr="003E05E1">
        <w:t xml:space="preserve"> - </w:t>
      </w:r>
      <w:r w:rsidR="0006013E" w:rsidRPr="0006013E">
        <w:t>Kierownik Działu Zamówień Publicznych ZIM w Słupsku</w:t>
      </w:r>
      <w:r w:rsidR="000B6A03">
        <w:t>,</w:t>
      </w:r>
    </w:p>
    <w:p w14:paraId="6DAF775F" w14:textId="5D010842" w:rsidR="00803E06" w:rsidRPr="00892740" w:rsidRDefault="0006013E" w:rsidP="00250D68">
      <w:pPr>
        <w:pStyle w:val="Akapitzlist"/>
        <w:numPr>
          <w:ilvl w:val="1"/>
          <w:numId w:val="2"/>
        </w:numPr>
        <w:spacing w:after="0" w:line="240" w:lineRule="auto"/>
        <w:ind w:left="1418" w:hanging="284"/>
        <w:jc w:val="both"/>
      </w:pPr>
      <w:r>
        <w:t xml:space="preserve">p. </w:t>
      </w:r>
      <w:r w:rsidR="00250D68">
        <w:t>Dorota Muńska</w:t>
      </w:r>
      <w:r>
        <w:t xml:space="preserve"> – Starszy specjalista Działu Zamówień Publicznych ZIM w Słupsku</w:t>
      </w:r>
      <w:r w:rsidR="000B6A03">
        <w:t>.</w:t>
      </w:r>
    </w:p>
    <w:p w14:paraId="7F835B8A" w14:textId="77777777" w:rsidR="00B914E0" w:rsidRPr="00A55756" w:rsidRDefault="00B914E0" w:rsidP="00540B08">
      <w:pPr>
        <w:pStyle w:val="Akapitzlist"/>
        <w:spacing w:after="0" w:line="240" w:lineRule="auto"/>
        <w:ind w:left="792"/>
        <w:jc w:val="both"/>
        <w:rPr>
          <w:lang w:val="en-US"/>
        </w:rPr>
      </w:pPr>
    </w:p>
    <w:p w14:paraId="6D5BA9DA" w14:textId="77777777" w:rsidR="00803E06" w:rsidRPr="00C87E29" w:rsidRDefault="00803E06" w:rsidP="0000196F">
      <w:pPr>
        <w:pStyle w:val="Akapitzlist"/>
        <w:numPr>
          <w:ilvl w:val="0"/>
          <w:numId w:val="12"/>
        </w:numPr>
        <w:spacing w:after="0" w:line="240" w:lineRule="auto"/>
        <w:jc w:val="both"/>
        <w:rPr>
          <w:b/>
        </w:rPr>
      </w:pPr>
      <w:r w:rsidRPr="00C87E29">
        <w:rPr>
          <w:b/>
        </w:rPr>
        <w:t>Wymagania dotyczące wadium:</w:t>
      </w:r>
    </w:p>
    <w:p w14:paraId="708FFF9C" w14:textId="5F4AA001" w:rsidR="008D4230" w:rsidRDefault="00803E06" w:rsidP="0000196F">
      <w:pPr>
        <w:pStyle w:val="Akapitzlist"/>
        <w:numPr>
          <w:ilvl w:val="1"/>
          <w:numId w:val="12"/>
        </w:numPr>
        <w:tabs>
          <w:tab w:val="left" w:pos="851"/>
        </w:tabs>
        <w:spacing w:after="0" w:line="240" w:lineRule="auto"/>
        <w:jc w:val="both"/>
      </w:pPr>
      <w:r w:rsidRPr="0052477A">
        <w:t>Wykonawca przystępujący do przetargu jest zobowiązany</w:t>
      </w:r>
      <w:r w:rsidR="00854C30" w:rsidRPr="0052477A">
        <w:t xml:space="preserve"> wnieść wadium w wysokości:</w:t>
      </w:r>
      <w:r w:rsidR="0006013E" w:rsidRPr="0095251C">
        <w:rPr>
          <w:b/>
        </w:rPr>
        <w:t xml:space="preserve"> </w:t>
      </w:r>
      <w:r w:rsidR="001F06EE" w:rsidRPr="0095251C">
        <w:rPr>
          <w:b/>
        </w:rPr>
        <w:t>–</w:t>
      </w:r>
      <w:r w:rsidR="0006013E" w:rsidRPr="0095251C">
        <w:rPr>
          <w:b/>
        </w:rPr>
        <w:t xml:space="preserve"> </w:t>
      </w:r>
      <w:r w:rsidR="00F73DAA">
        <w:rPr>
          <w:b/>
        </w:rPr>
        <w:br/>
      </w:r>
      <w:r w:rsidR="00716813">
        <w:rPr>
          <w:b/>
        </w:rPr>
        <w:t>2</w:t>
      </w:r>
      <w:r w:rsidR="00F208AA">
        <w:rPr>
          <w:b/>
        </w:rPr>
        <w:t>0</w:t>
      </w:r>
      <w:r w:rsidR="00EF2094" w:rsidRPr="0095251C">
        <w:rPr>
          <w:b/>
        </w:rPr>
        <w:t>.000,00 zł</w:t>
      </w:r>
      <w:r w:rsidR="00EF2094">
        <w:t xml:space="preserve"> (</w:t>
      </w:r>
      <w:r w:rsidR="00716813">
        <w:t>dwadzieścia</w:t>
      </w:r>
      <w:r w:rsidR="00EF2094">
        <w:t xml:space="preserve"> tysi</w:t>
      </w:r>
      <w:r w:rsidR="00E163E9">
        <w:t>ę</w:t>
      </w:r>
      <w:r w:rsidR="00EF2094">
        <w:t>c</w:t>
      </w:r>
      <w:r w:rsidR="0095251C">
        <w:t>y</w:t>
      </w:r>
      <w:r w:rsidR="00EF2094">
        <w:t xml:space="preserve"> złotych),</w:t>
      </w:r>
    </w:p>
    <w:p w14:paraId="5F4E07C5" w14:textId="77777777" w:rsidR="007D2351" w:rsidRPr="005127AC" w:rsidRDefault="007D2351" w:rsidP="0000196F">
      <w:pPr>
        <w:pStyle w:val="Akapitzlist"/>
        <w:numPr>
          <w:ilvl w:val="1"/>
          <w:numId w:val="12"/>
        </w:numPr>
        <w:tabs>
          <w:tab w:val="left" w:pos="851"/>
        </w:tabs>
        <w:spacing w:after="0" w:line="240" w:lineRule="auto"/>
        <w:jc w:val="both"/>
      </w:pPr>
      <w:r w:rsidRPr="005127AC">
        <w:t>Wadium wnosi się przed upływem terminu składania ofert. Wadium musi obejmować cały okres związania ofertą.</w:t>
      </w:r>
    </w:p>
    <w:p w14:paraId="4F8CF365" w14:textId="77777777" w:rsidR="00803E06" w:rsidRPr="005127AC" w:rsidRDefault="00803E06" w:rsidP="0000196F">
      <w:pPr>
        <w:pStyle w:val="Akapitzlist"/>
        <w:numPr>
          <w:ilvl w:val="1"/>
          <w:numId w:val="12"/>
        </w:numPr>
        <w:tabs>
          <w:tab w:val="left" w:pos="851"/>
        </w:tabs>
        <w:spacing w:after="0" w:line="240" w:lineRule="auto"/>
        <w:jc w:val="both"/>
      </w:pPr>
      <w:r w:rsidRPr="005127AC">
        <w:t>Wadium może być wniesione w jednej lub kilku następujących formach:</w:t>
      </w:r>
    </w:p>
    <w:p w14:paraId="6D6259EE" w14:textId="77777777" w:rsidR="00C87E29" w:rsidRPr="005127AC" w:rsidRDefault="00D91347" w:rsidP="00716813">
      <w:pPr>
        <w:pStyle w:val="Akapitzlist"/>
        <w:numPr>
          <w:ilvl w:val="0"/>
          <w:numId w:val="3"/>
        </w:numPr>
        <w:spacing w:after="0" w:line="240" w:lineRule="auto"/>
        <w:ind w:left="1134" w:hanging="283"/>
        <w:jc w:val="both"/>
      </w:pPr>
      <w:r w:rsidRPr="005127AC">
        <w:t>p</w:t>
      </w:r>
      <w:r w:rsidR="00745BA2" w:rsidRPr="005127AC">
        <w:t>ieniądzu,</w:t>
      </w:r>
    </w:p>
    <w:p w14:paraId="71210368" w14:textId="7ECFF9C3" w:rsidR="00C87E29" w:rsidRPr="005127AC" w:rsidRDefault="00D91347" w:rsidP="00716813">
      <w:pPr>
        <w:pStyle w:val="Akapitzlist"/>
        <w:numPr>
          <w:ilvl w:val="0"/>
          <w:numId w:val="3"/>
        </w:numPr>
        <w:spacing w:after="0" w:line="240" w:lineRule="auto"/>
        <w:ind w:left="1134" w:hanging="283"/>
        <w:jc w:val="both"/>
      </w:pPr>
      <w:r w:rsidRPr="005127AC">
        <w:t>p</w:t>
      </w:r>
      <w:r w:rsidR="00745BA2" w:rsidRPr="005127AC">
        <w:t xml:space="preserve">oręczeniach bankowych, lub poręczeniach spółdzielczej kasy oszczędnościowo-kredytowej, </w:t>
      </w:r>
      <w:r w:rsidR="00716813">
        <w:br/>
      </w:r>
      <w:r w:rsidR="00745BA2" w:rsidRPr="005127AC">
        <w:t xml:space="preserve">z tym że poręczenie kasy jest zawsze poręczeniem </w:t>
      </w:r>
      <w:r w:rsidR="008E2533">
        <w:t>pieniężnym</w:t>
      </w:r>
      <w:r w:rsidR="00745BA2" w:rsidRPr="005127AC">
        <w:t>,</w:t>
      </w:r>
    </w:p>
    <w:p w14:paraId="1A8CA80A" w14:textId="77777777" w:rsidR="00C87E29" w:rsidRPr="005127AC" w:rsidRDefault="00D91347" w:rsidP="00716813">
      <w:pPr>
        <w:pStyle w:val="Akapitzlist"/>
        <w:numPr>
          <w:ilvl w:val="0"/>
          <w:numId w:val="3"/>
        </w:numPr>
        <w:spacing w:after="0" w:line="240" w:lineRule="auto"/>
        <w:ind w:left="1134" w:hanging="283"/>
        <w:jc w:val="both"/>
      </w:pPr>
      <w:r w:rsidRPr="005127AC">
        <w:t>g</w:t>
      </w:r>
      <w:r w:rsidR="00745BA2" w:rsidRPr="005127AC">
        <w:t>warancjach bankowych,</w:t>
      </w:r>
    </w:p>
    <w:p w14:paraId="211759D5" w14:textId="77777777" w:rsidR="00C87E29" w:rsidRPr="005127AC" w:rsidRDefault="00D91347" w:rsidP="00716813">
      <w:pPr>
        <w:pStyle w:val="Akapitzlist"/>
        <w:numPr>
          <w:ilvl w:val="0"/>
          <w:numId w:val="3"/>
        </w:numPr>
        <w:spacing w:after="0" w:line="240" w:lineRule="auto"/>
        <w:ind w:left="1134" w:hanging="283"/>
        <w:jc w:val="both"/>
      </w:pPr>
      <w:r w:rsidRPr="005127AC">
        <w:t>g</w:t>
      </w:r>
      <w:r w:rsidR="00745BA2" w:rsidRPr="005127AC">
        <w:t>warancjach ubezpieczeniowych,</w:t>
      </w:r>
    </w:p>
    <w:p w14:paraId="17DDFDD3" w14:textId="56C345E2" w:rsidR="00745BA2" w:rsidRPr="005127AC" w:rsidRDefault="00D91347" w:rsidP="00716813">
      <w:pPr>
        <w:pStyle w:val="Akapitzlist"/>
        <w:numPr>
          <w:ilvl w:val="0"/>
          <w:numId w:val="3"/>
        </w:numPr>
        <w:spacing w:after="0" w:line="240" w:lineRule="auto"/>
        <w:ind w:left="1134" w:hanging="283"/>
        <w:jc w:val="both"/>
      </w:pPr>
      <w:r w:rsidRPr="005127AC">
        <w:t>p</w:t>
      </w:r>
      <w:r w:rsidR="00745BA2" w:rsidRPr="005127AC">
        <w:t xml:space="preserve">oręczeniach udzielanych przez podmioty, o których mowa w art. 6b ust. 5 pkt 2 ustawy z dnia </w:t>
      </w:r>
      <w:r w:rsidR="00716813">
        <w:br/>
      </w:r>
      <w:r w:rsidR="00745BA2" w:rsidRPr="005127AC">
        <w:t xml:space="preserve">9 listopada 2000 r. o utworzeniu Polskiej Agencji Rozwoju Przedsiębiorczości </w:t>
      </w:r>
      <w:r w:rsidR="00E163E9" w:rsidRPr="005127AC">
        <w:t>(D</w:t>
      </w:r>
      <w:r w:rsidR="00716813">
        <w:t>z</w:t>
      </w:r>
      <w:r w:rsidR="00E163E9" w:rsidRPr="005127AC">
        <w:t>.</w:t>
      </w:r>
      <w:r w:rsidR="00716813">
        <w:t xml:space="preserve"> </w:t>
      </w:r>
      <w:r w:rsidR="00E163E9" w:rsidRPr="005127AC">
        <w:t>U. z 2</w:t>
      </w:r>
      <w:r w:rsidR="00E163E9">
        <w:t>0</w:t>
      </w:r>
      <w:r w:rsidR="00716813">
        <w:t>20</w:t>
      </w:r>
      <w:r w:rsidR="00E163E9">
        <w:t xml:space="preserve"> </w:t>
      </w:r>
      <w:r w:rsidR="00E163E9" w:rsidRPr="005127AC">
        <w:t xml:space="preserve">r. </w:t>
      </w:r>
      <w:r w:rsidR="00716813">
        <w:br/>
      </w:r>
      <w:r w:rsidR="00E163E9" w:rsidRPr="005127AC">
        <w:t xml:space="preserve">poz. </w:t>
      </w:r>
      <w:r w:rsidR="00716813">
        <w:t>299</w:t>
      </w:r>
      <w:r w:rsidR="00E163E9" w:rsidRPr="005127AC">
        <w:t>).</w:t>
      </w:r>
    </w:p>
    <w:p w14:paraId="3A5F3908" w14:textId="6A4AA9BA" w:rsidR="00745BA2" w:rsidRPr="005127AC" w:rsidRDefault="00745BA2" w:rsidP="0000196F">
      <w:pPr>
        <w:pStyle w:val="Akapitzlist"/>
        <w:numPr>
          <w:ilvl w:val="1"/>
          <w:numId w:val="12"/>
        </w:numPr>
        <w:tabs>
          <w:tab w:val="left" w:pos="851"/>
        </w:tabs>
        <w:spacing w:after="0" w:line="240" w:lineRule="auto"/>
        <w:jc w:val="both"/>
      </w:pPr>
      <w:r w:rsidRPr="002871BA">
        <w:rPr>
          <w:b/>
        </w:rPr>
        <w:t xml:space="preserve">Wadium w formie pieniężnej </w:t>
      </w:r>
      <w:r w:rsidRPr="00C64517">
        <w:rPr>
          <w:b/>
        </w:rPr>
        <w:t xml:space="preserve">należy </w:t>
      </w:r>
      <w:r w:rsidR="008E2533">
        <w:rPr>
          <w:b/>
        </w:rPr>
        <w:t>wpłacić</w:t>
      </w:r>
      <w:r w:rsidRPr="00C64517">
        <w:rPr>
          <w:b/>
        </w:rPr>
        <w:t xml:space="preserve"> przelewem na rachunek bankowy Zamawiającego: </w:t>
      </w:r>
      <w:r w:rsidR="001955D7">
        <w:rPr>
          <w:b/>
        </w:rPr>
        <w:br/>
      </w:r>
      <w:r w:rsidR="00111986">
        <w:rPr>
          <w:b/>
        </w:rPr>
        <w:t>39 1140 1153 0000 2179 2400 1003.</w:t>
      </w:r>
      <w:r w:rsidR="00892740" w:rsidRPr="00892740">
        <w:rPr>
          <w:b/>
        </w:rPr>
        <w:t xml:space="preserve"> </w:t>
      </w:r>
      <w:r w:rsidR="00892740">
        <w:rPr>
          <w:b/>
        </w:rPr>
        <w:t>W</w:t>
      </w:r>
      <w:r w:rsidR="00892740" w:rsidRPr="00892740">
        <w:rPr>
          <w:b/>
        </w:rPr>
        <w:t>adium wniesione w pieniądzu za pomocą przelewu bankowego Zamawiający będzie uważał za skuteczne tylko wówczas, gdy bank prowadzący rachunek Zamawiającego potwierdzi, że otrzymał taki przelew przed upływem terminu składania ofert</w:t>
      </w:r>
      <w:r w:rsidR="00892740">
        <w:rPr>
          <w:b/>
        </w:rPr>
        <w:t>.</w:t>
      </w:r>
    </w:p>
    <w:p w14:paraId="721BB647" w14:textId="77777777" w:rsidR="00923EC5" w:rsidRDefault="007D2351" w:rsidP="0000196F">
      <w:pPr>
        <w:pStyle w:val="Akapitzlist"/>
        <w:numPr>
          <w:ilvl w:val="1"/>
          <w:numId w:val="12"/>
        </w:numPr>
        <w:tabs>
          <w:tab w:val="left" w:pos="851"/>
        </w:tabs>
        <w:spacing w:after="0" w:line="240" w:lineRule="auto"/>
        <w:jc w:val="both"/>
      </w:pPr>
      <w:r w:rsidRPr="005127AC">
        <w:t>Wadium wniesione w pieniądzu Zamawiający przechowuje na rachunku bankowym.</w:t>
      </w:r>
    </w:p>
    <w:p w14:paraId="2C2CC1D9" w14:textId="029F91EC" w:rsidR="00C501CD" w:rsidRPr="00C501CD" w:rsidRDefault="00892740" w:rsidP="0000196F">
      <w:pPr>
        <w:pStyle w:val="Akapitzlist"/>
        <w:numPr>
          <w:ilvl w:val="1"/>
          <w:numId w:val="12"/>
        </w:numPr>
        <w:tabs>
          <w:tab w:val="left" w:pos="851"/>
        </w:tabs>
        <w:spacing w:after="0" w:line="240" w:lineRule="auto"/>
        <w:jc w:val="both"/>
      </w:pPr>
      <w:r w:rsidRPr="00892740">
        <w:rPr>
          <w:b/>
        </w:rPr>
        <w:t xml:space="preserve">W przypadku wadium wniesionego w formie innej niż pieniężna – oryginał dokumentu wniesienia wadium </w:t>
      </w:r>
      <w:bookmarkStart w:id="38" w:name="_Hlk23844639"/>
      <w:r w:rsidRPr="00892740">
        <w:rPr>
          <w:b/>
        </w:rPr>
        <w:t xml:space="preserve">(tj. opatrzonego kwalifikowanym podpisem elektronicznym osób upoważnionych do jego wystawienia) </w:t>
      </w:r>
      <w:bookmarkEnd w:id="38"/>
      <w:r w:rsidRPr="00892740">
        <w:rPr>
          <w:b/>
        </w:rPr>
        <w:t>należy złożyć w formie elektronicznej wraz z ofertą</w:t>
      </w:r>
      <w:r w:rsidR="00B82AD4" w:rsidRPr="0015141E">
        <w:rPr>
          <w:b/>
        </w:rPr>
        <w:t>.</w:t>
      </w:r>
      <w:r w:rsidR="00C501CD" w:rsidRPr="00923EC5">
        <w:rPr>
          <w:b/>
        </w:rPr>
        <w:t xml:space="preserve"> </w:t>
      </w:r>
    </w:p>
    <w:p w14:paraId="4C1565A4" w14:textId="434D427F" w:rsidR="00111986" w:rsidRDefault="00DE73AC" w:rsidP="0000196F">
      <w:pPr>
        <w:pStyle w:val="Akapitzlist"/>
        <w:numPr>
          <w:ilvl w:val="1"/>
          <w:numId w:val="12"/>
        </w:numPr>
        <w:tabs>
          <w:tab w:val="left" w:pos="851"/>
        </w:tabs>
        <w:spacing w:after="0" w:line="240" w:lineRule="auto"/>
        <w:jc w:val="both"/>
      </w:pPr>
      <w:r w:rsidRPr="005127AC">
        <w:t xml:space="preserve">Wadium wniesione w formie innej niż pieniądz musi obejmować odpowiedzialność za wszystkie przypadki powodujące utratę wadium przez Wykonawcę określone w art. 46 ust. 4a i </w:t>
      </w:r>
      <w:r w:rsidR="00716813">
        <w:t xml:space="preserve">ust. </w:t>
      </w:r>
      <w:r w:rsidRPr="005127AC">
        <w:t>5 Ustawy.</w:t>
      </w:r>
    </w:p>
    <w:p w14:paraId="6B770710" w14:textId="5B646463" w:rsidR="00E810E3" w:rsidRPr="00892740" w:rsidRDefault="00C501CD" w:rsidP="0000196F">
      <w:pPr>
        <w:pStyle w:val="Akapitzlist"/>
        <w:numPr>
          <w:ilvl w:val="1"/>
          <w:numId w:val="12"/>
        </w:numPr>
        <w:tabs>
          <w:tab w:val="left" w:pos="851"/>
        </w:tabs>
        <w:spacing w:after="0" w:line="240" w:lineRule="auto"/>
        <w:jc w:val="both"/>
      </w:pPr>
      <w:r w:rsidRPr="00C501CD">
        <w:t xml:space="preserve">Z treści gwarancji musi wynikać </w:t>
      </w:r>
      <w:r w:rsidRPr="0006013E">
        <w:t>bezwarunkowe i na każde żądanie</w:t>
      </w:r>
      <w:r w:rsidRPr="00C501CD">
        <w:t xml:space="preserve"> zgłoszone przez Zamawiającego w terminie związania ofertą, zobowiązanie Gwaranta do wypłaty Zamawiającemu pełnej kwoty wadium w okolicznościach określonych w </w:t>
      </w:r>
      <w:r w:rsidRPr="0006013E">
        <w:t xml:space="preserve">art. 46 ust. 4a i ust. 5 </w:t>
      </w:r>
      <w:r w:rsidR="00716813">
        <w:t>Ustawy</w:t>
      </w:r>
      <w:r w:rsidR="0006013E">
        <w:t>.</w:t>
      </w:r>
    </w:p>
    <w:p w14:paraId="5056EA6C" w14:textId="77777777" w:rsidR="00E810E3" w:rsidRPr="005127AC" w:rsidRDefault="00E810E3" w:rsidP="0000196F">
      <w:pPr>
        <w:pStyle w:val="Akapitzlist"/>
        <w:numPr>
          <w:ilvl w:val="1"/>
          <w:numId w:val="12"/>
        </w:numPr>
        <w:tabs>
          <w:tab w:val="left" w:pos="993"/>
        </w:tabs>
        <w:spacing w:after="0" w:line="240" w:lineRule="auto"/>
        <w:jc w:val="both"/>
      </w:pPr>
      <w:r w:rsidRPr="005127AC">
        <w:t xml:space="preserve">Zamawiający zwraca wadium wszystkim Wykonawcom niezwłocznie </w:t>
      </w:r>
      <w:r w:rsidR="00F65DE9" w:rsidRPr="005127AC">
        <w:t>po wyborze oferty najkorzystniejszej lub unieważnieniu postępowania, z wyjątkiem Wykonawcy, którego oferta została wybrana jako najkorzys</w:t>
      </w:r>
      <w:r w:rsidR="00F36426" w:rsidRPr="005127AC">
        <w:t xml:space="preserve">tniejsza, z zastrzeżeniem </w:t>
      </w:r>
      <w:r w:rsidR="00DE73AC" w:rsidRPr="005127AC">
        <w:t>zawartym w art. 46 ust. 4a Ustawy.</w:t>
      </w:r>
    </w:p>
    <w:p w14:paraId="316C0395" w14:textId="77777777" w:rsidR="00F65DE9" w:rsidRPr="005127AC" w:rsidRDefault="00F65DE9" w:rsidP="0000196F">
      <w:pPr>
        <w:pStyle w:val="Akapitzlist"/>
        <w:numPr>
          <w:ilvl w:val="1"/>
          <w:numId w:val="12"/>
        </w:numPr>
        <w:tabs>
          <w:tab w:val="left" w:pos="993"/>
        </w:tabs>
        <w:spacing w:after="0" w:line="240" w:lineRule="auto"/>
        <w:jc w:val="both"/>
      </w:pPr>
      <w:r w:rsidRPr="005127AC">
        <w:lastRenderedPageBreak/>
        <w:t>Wykonawcy, którego oferta została wybrana jako najkorzystniejsza, Zamawiający zwraca wadium niezwłocznie po zawarciu umowy w sprawie zmówienia publicznego oraz wniesieniu zabezpieczenia należytego wykonania umowy.</w:t>
      </w:r>
    </w:p>
    <w:p w14:paraId="17D23682" w14:textId="77777777" w:rsidR="00F65DE9" w:rsidRPr="005127AC" w:rsidRDefault="00F65DE9" w:rsidP="0000196F">
      <w:pPr>
        <w:pStyle w:val="Akapitzlist"/>
        <w:numPr>
          <w:ilvl w:val="1"/>
          <w:numId w:val="12"/>
        </w:numPr>
        <w:tabs>
          <w:tab w:val="left" w:pos="993"/>
        </w:tabs>
        <w:spacing w:after="0" w:line="240" w:lineRule="auto"/>
        <w:jc w:val="both"/>
      </w:pPr>
      <w:r w:rsidRPr="005127AC">
        <w:t>Zamawiający zwraca niezwłocznie wadium na wniosek Wykonawcy, który wycofał ofertę przed upływem terminu składania ofert.</w:t>
      </w:r>
    </w:p>
    <w:p w14:paraId="7681E8B9" w14:textId="72A1E4D0" w:rsidR="00F65DE9" w:rsidRPr="005127AC" w:rsidRDefault="00F65DE9" w:rsidP="0000196F">
      <w:pPr>
        <w:pStyle w:val="Akapitzlist"/>
        <w:numPr>
          <w:ilvl w:val="1"/>
          <w:numId w:val="12"/>
        </w:numPr>
        <w:tabs>
          <w:tab w:val="left" w:pos="993"/>
        </w:tabs>
        <w:spacing w:after="0" w:line="240" w:lineRule="auto"/>
        <w:jc w:val="both"/>
      </w:pPr>
      <w:r w:rsidRPr="005127AC">
        <w:t xml:space="preserve">Zamawiający żąda </w:t>
      </w:r>
      <w:r w:rsidR="00383423" w:rsidRPr="005127AC">
        <w:t>ponownego wniesienia wadium przez Wykonawcę, któremu zwró</w:t>
      </w:r>
      <w:r w:rsidR="00A55756">
        <w:t>cono wadium na podstawie pkt</w:t>
      </w:r>
      <w:r w:rsidR="00A55756" w:rsidRPr="00E86F72">
        <w:t xml:space="preserve">. </w:t>
      </w:r>
      <w:r w:rsidR="00E86F72" w:rsidRPr="00E86F72">
        <w:t>14</w:t>
      </w:r>
      <w:r w:rsidR="00383423" w:rsidRPr="00E86F72">
        <w:t>.</w:t>
      </w:r>
      <w:r w:rsidR="00892740">
        <w:t>9.</w:t>
      </w:r>
      <w:r w:rsidR="00383423" w:rsidRPr="00E86F72">
        <w:t xml:space="preserve"> SIWZ jeżeli</w:t>
      </w:r>
      <w:r w:rsidR="00383423" w:rsidRPr="005127AC">
        <w:t xml:space="preserve"> w wyniku rozstrzygnięcia odwołania jego oferta została wybrana jako najkorzystniejsza. Wykonawca wnosi wadium w terminie określonym przez Zamawiającego.</w:t>
      </w:r>
    </w:p>
    <w:p w14:paraId="70C9F6B1" w14:textId="356C12CA" w:rsidR="00383423" w:rsidRPr="005127AC" w:rsidRDefault="00EE5CBC" w:rsidP="0000196F">
      <w:pPr>
        <w:pStyle w:val="Akapitzlist"/>
        <w:numPr>
          <w:ilvl w:val="1"/>
          <w:numId w:val="12"/>
        </w:numPr>
        <w:tabs>
          <w:tab w:val="left" w:pos="993"/>
        </w:tabs>
        <w:spacing w:after="0" w:line="240" w:lineRule="auto"/>
        <w:jc w:val="both"/>
      </w:pPr>
      <w:r w:rsidRPr="005127AC">
        <w:t>Jeżeli w</w:t>
      </w:r>
      <w:r w:rsidR="00F36426" w:rsidRPr="005127AC">
        <w:t>adium wniesiono w pieniądzu, Z</w:t>
      </w:r>
      <w:r w:rsidRPr="005127AC">
        <w:t xml:space="preserve">amawiający zwraca je wraz z odsetkami wynikającymi </w:t>
      </w:r>
      <w:r w:rsidR="00716813">
        <w:br/>
      </w:r>
      <w:r w:rsidRPr="005127AC">
        <w:t>z umowy rachunku bankowego, na którym było ono przechowywane, pomniejszone o koszty prowadzenia rachunku bankowego oraz prowizji bankowej za przelew pieniędzy na rachunek bankowy wskazany przez Wykonawcę.</w:t>
      </w:r>
    </w:p>
    <w:p w14:paraId="0F09DD50" w14:textId="5A3235C2" w:rsidR="009929D2" w:rsidRPr="005127AC" w:rsidRDefault="009929D2" w:rsidP="0000196F">
      <w:pPr>
        <w:pStyle w:val="Akapitzlist"/>
        <w:numPr>
          <w:ilvl w:val="1"/>
          <w:numId w:val="12"/>
        </w:numPr>
        <w:tabs>
          <w:tab w:val="left" w:pos="993"/>
        </w:tabs>
        <w:spacing w:after="0" w:line="240" w:lineRule="auto"/>
        <w:ind w:left="788" w:hanging="431"/>
        <w:jc w:val="both"/>
      </w:pPr>
      <w:r w:rsidRPr="005127AC">
        <w:t>Zgodnie z art. 46 ust. 4a Ustawy Zamawiający zatrzymuje wadium wraz z odsetkami, jeżeli Wykonawca w odpowiedzi na wezwanie, o którym mowa w art. 26 ust.</w:t>
      </w:r>
      <w:r w:rsidR="00384A4F">
        <w:t xml:space="preserve"> </w:t>
      </w:r>
      <w:r w:rsidRPr="005127AC">
        <w:t xml:space="preserve">3 </w:t>
      </w:r>
      <w:r w:rsidR="00A55756">
        <w:t xml:space="preserve">i 3a </w:t>
      </w:r>
      <w:r w:rsidRPr="005127AC">
        <w:t xml:space="preserve">Ustawy, z przyczyn leżących po jego stronie, nie złożył </w:t>
      </w:r>
      <w:r w:rsidR="00A55756">
        <w:t>oświadczeń lub dokumentów</w:t>
      </w:r>
      <w:r w:rsidR="00552CFD">
        <w:t xml:space="preserve"> potwierdzających okoliczności</w:t>
      </w:r>
      <w:r w:rsidRPr="005127AC">
        <w:t xml:space="preserve">, </w:t>
      </w:r>
      <w:r w:rsidR="00716813">
        <w:br/>
      </w:r>
      <w:r w:rsidRPr="005127AC">
        <w:t>o których mowa w art. 25 ust. 1 Ustawy,</w:t>
      </w:r>
      <w:r w:rsidR="00A55756">
        <w:t xml:space="preserve"> oświadczenia, o którym mowa w art. 25</w:t>
      </w:r>
      <w:r w:rsidR="00552CFD">
        <w:t>a</w:t>
      </w:r>
      <w:r w:rsidR="00A55756">
        <w:t xml:space="preserve"> ust. 1 </w:t>
      </w:r>
      <w:r w:rsidR="00716813">
        <w:t>Ustawy</w:t>
      </w:r>
      <w:r w:rsidR="00A55756">
        <w:t>,</w:t>
      </w:r>
      <w:r w:rsidRPr="005127AC">
        <w:t xml:space="preserve"> pełnomocnictw</w:t>
      </w:r>
      <w:r w:rsidR="00A55756">
        <w:t xml:space="preserve"> </w:t>
      </w:r>
      <w:r w:rsidR="00552CFD">
        <w:t xml:space="preserve">lub nie wyraził zgody na </w:t>
      </w:r>
      <w:r w:rsidRPr="005127AC">
        <w:t>poprawienie omyłki, o której mowa w art. 87 ust. 2 pkt 3</w:t>
      </w:r>
      <w:r w:rsidR="00716813">
        <w:t xml:space="preserve"> Ustawy</w:t>
      </w:r>
      <w:r w:rsidRPr="005127AC">
        <w:t xml:space="preserve">, co </w:t>
      </w:r>
      <w:r w:rsidR="00E03491">
        <w:t>s</w:t>
      </w:r>
      <w:r w:rsidRPr="005127AC">
        <w:t xml:space="preserve">powodowało brak możliwości wybrania oferty złożonej przez Wykonawcę jako najkorzystniejszej. </w:t>
      </w:r>
    </w:p>
    <w:p w14:paraId="087C0707" w14:textId="77777777" w:rsidR="004F1E2C" w:rsidRPr="005127AC" w:rsidRDefault="00DE73AC" w:rsidP="0000196F">
      <w:pPr>
        <w:pStyle w:val="Akapitzlist"/>
        <w:numPr>
          <w:ilvl w:val="1"/>
          <w:numId w:val="12"/>
        </w:numPr>
        <w:tabs>
          <w:tab w:val="left" w:pos="993"/>
        </w:tabs>
        <w:spacing w:after="0" w:line="240" w:lineRule="auto"/>
        <w:jc w:val="both"/>
      </w:pPr>
      <w:r w:rsidRPr="005127AC">
        <w:t xml:space="preserve">Zgodnie z art. 46 ust. 5 Ustawy </w:t>
      </w:r>
      <w:r w:rsidR="004F1E2C" w:rsidRPr="005127AC">
        <w:t>Zamawiający zatrzymuje wadium wraz z odsetkami, jeżeli Wykonawca, którego oferta została wybrana:</w:t>
      </w:r>
    </w:p>
    <w:p w14:paraId="19265D87" w14:textId="1A3827ED" w:rsidR="00F36426" w:rsidRPr="005127AC" w:rsidRDefault="00F36426" w:rsidP="00716813">
      <w:pPr>
        <w:pStyle w:val="Akapitzlist"/>
        <w:numPr>
          <w:ilvl w:val="0"/>
          <w:numId w:val="6"/>
        </w:numPr>
        <w:spacing w:after="0" w:line="240" w:lineRule="auto"/>
        <w:ind w:left="1134" w:hanging="283"/>
        <w:jc w:val="both"/>
      </w:pPr>
      <w:r w:rsidRPr="005127AC">
        <w:t>o</w:t>
      </w:r>
      <w:r w:rsidR="004F1E2C" w:rsidRPr="005127AC">
        <w:t xml:space="preserve">dmówił podpisania umowy w sprawie zamówienia publicznego na warunkach określonych </w:t>
      </w:r>
      <w:r w:rsidR="00716813">
        <w:br/>
      </w:r>
      <w:r w:rsidR="004F1E2C" w:rsidRPr="005127AC">
        <w:t>w ofercie,</w:t>
      </w:r>
    </w:p>
    <w:p w14:paraId="6FDED08B" w14:textId="77777777" w:rsidR="00F36426" w:rsidRPr="005127AC" w:rsidRDefault="00F36426" w:rsidP="00716813">
      <w:pPr>
        <w:pStyle w:val="Akapitzlist"/>
        <w:numPr>
          <w:ilvl w:val="0"/>
          <w:numId w:val="6"/>
        </w:numPr>
        <w:spacing w:after="0" w:line="240" w:lineRule="auto"/>
        <w:ind w:left="1134" w:hanging="283"/>
        <w:jc w:val="both"/>
      </w:pPr>
      <w:r w:rsidRPr="005127AC">
        <w:t>n</w:t>
      </w:r>
      <w:r w:rsidR="004F1E2C" w:rsidRPr="005127AC">
        <w:t>ie wniósł wymaganego zabezpieczenia należytego wykonania umowy,</w:t>
      </w:r>
    </w:p>
    <w:p w14:paraId="28BF0E14" w14:textId="09878948" w:rsidR="000B3652" w:rsidRDefault="00F36426" w:rsidP="00716813">
      <w:pPr>
        <w:pStyle w:val="Akapitzlist"/>
        <w:numPr>
          <w:ilvl w:val="0"/>
          <w:numId w:val="6"/>
        </w:numPr>
        <w:spacing w:after="0" w:line="240" w:lineRule="auto"/>
        <w:ind w:left="1134" w:hanging="283"/>
        <w:jc w:val="both"/>
      </w:pPr>
      <w:r w:rsidRPr="005127AC">
        <w:t>z</w:t>
      </w:r>
      <w:r w:rsidR="004F1E2C" w:rsidRPr="005127AC">
        <w:t>awarcie umowy w sprawie zamówienia publicznego stało się niemożliwe z przyczyn leżących po stronie Wykonawcy.</w:t>
      </w:r>
    </w:p>
    <w:p w14:paraId="11E8043D" w14:textId="77777777" w:rsidR="008F3313" w:rsidRPr="005127AC" w:rsidRDefault="008F3313" w:rsidP="000B3652">
      <w:pPr>
        <w:pStyle w:val="Akapitzlist"/>
        <w:spacing w:after="0" w:line="240" w:lineRule="auto"/>
        <w:ind w:left="1152"/>
        <w:jc w:val="both"/>
      </w:pPr>
    </w:p>
    <w:p w14:paraId="51165CEC" w14:textId="77777777" w:rsidR="004F1E2C" w:rsidRPr="00075254" w:rsidRDefault="004F1E2C" w:rsidP="0000196F">
      <w:pPr>
        <w:pStyle w:val="Akapitzlist"/>
        <w:numPr>
          <w:ilvl w:val="0"/>
          <w:numId w:val="12"/>
        </w:numPr>
        <w:spacing w:after="0" w:line="240" w:lineRule="auto"/>
        <w:jc w:val="both"/>
        <w:rPr>
          <w:b/>
        </w:rPr>
      </w:pPr>
      <w:r w:rsidRPr="00075254">
        <w:rPr>
          <w:b/>
        </w:rPr>
        <w:t>Termin związania ofertą:</w:t>
      </w:r>
    </w:p>
    <w:p w14:paraId="61F7A2AC" w14:textId="449C93BB" w:rsidR="004F1E2C" w:rsidRPr="00656589" w:rsidRDefault="004F1E2C" w:rsidP="0000196F">
      <w:pPr>
        <w:pStyle w:val="Akapitzlist"/>
        <w:numPr>
          <w:ilvl w:val="1"/>
          <w:numId w:val="12"/>
        </w:numPr>
        <w:tabs>
          <w:tab w:val="left" w:pos="851"/>
        </w:tabs>
        <w:spacing w:after="0" w:line="240" w:lineRule="auto"/>
        <w:jc w:val="both"/>
      </w:pPr>
      <w:r>
        <w:t xml:space="preserve">Wykonawca pozostaje </w:t>
      </w:r>
      <w:r w:rsidRPr="00656589">
        <w:t xml:space="preserve">związany ofertą przez okres </w:t>
      </w:r>
      <w:r w:rsidR="00892740">
        <w:t>60</w:t>
      </w:r>
      <w:r w:rsidRPr="00656589">
        <w:t xml:space="preserve"> dni. Bieg terminu związania ofertą rozpoczyna się wraz z upływem terminu składania ofert.</w:t>
      </w:r>
    </w:p>
    <w:p w14:paraId="742891A0" w14:textId="77777777" w:rsidR="007D2351" w:rsidRPr="00656589" w:rsidRDefault="007D2351" w:rsidP="0000196F">
      <w:pPr>
        <w:pStyle w:val="Akapitzlist"/>
        <w:numPr>
          <w:ilvl w:val="1"/>
          <w:numId w:val="12"/>
        </w:numPr>
        <w:tabs>
          <w:tab w:val="left" w:pos="851"/>
        </w:tabs>
        <w:spacing w:after="0" w:line="240" w:lineRule="auto"/>
        <w:jc w:val="both"/>
      </w:pPr>
      <w:r w:rsidRPr="00656589">
        <w:t>W przypadku wniesienia odwołania po upływie terminu składania ofert bieg terminu związania ofertą ulega zawieszeniu do czasu ogłoszenia orzeczenia przez Krajową Izbę Odwoławczą.</w:t>
      </w:r>
    </w:p>
    <w:p w14:paraId="53678B9A" w14:textId="39B3BC27" w:rsidR="004F1E2C" w:rsidRPr="00656589" w:rsidRDefault="004F1E2C" w:rsidP="0000196F">
      <w:pPr>
        <w:pStyle w:val="Akapitzlist"/>
        <w:numPr>
          <w:ilvl w:val="1"/>
          <w:numId w:val="12"/>
        </w:numPr>
        <w:tabs>
          <w:tab w:val="left" w:pos="851"/>
        </w:tabs>
        <w:spacing w:after="0" w:line="240" w:lineRule="auto"/>
        <w:jc w:val="both"/>
      </w:pPr>
      <w:r w:rsidRPr="00656589">
        <w:t xml:space="preserve">Wykonawca samodzielnie lub na wniosek Zamawiającego </w:t>
      </w:r>
      <w:r w:rsidR="00D33C48" w:rsidRPr="00656589">
        <w:t xml:space="preserve">może przedłużyć termin związania ofertą, z tym, że Zamawiający może tylko raz, co najmniej 3 dni przed upływem terminu związania ofertą zwrócić się do Wykonawców o wyrażenie zgody </w:t>
      </w:r>
      <w:r w:rsidR="00FB0130">
        <w:t>na</w:t>
      </w:r>
      <w:r w:rsidR="00D33C48" w:rsidRPr="00656589">
        <w:t xml:space="preserve"> przedłużenie terminu </w:t>
      </w:r>
      <w:r w:rsidR="00FB0130">
        <w:t>o</w:t>
      </w:r>
      <w:r w:rsidR="00D33C48" w:rsidRPr="00656589">
        <w:t xml:space="preserve"> oznaczony okres, nie dłuższy jednak niż 60 dni.</w:t>
      </w:r>
    </w:p>
    <w:p w14:paraId="4663831D" w14:textId="77777777" w:rsidR="00D33C48" w:rsidRPr="00656589" w:rsidRDefault="00E03491" w:rsidP="0000196F">
      <w:pPr>
        <w:pStyle w:val="Akapitzlist"/>
        <w:numPr>
          <w:ilvl w:val="1"/>
          <w:numId w:val="12"/>
        </w:numPr>
        <w:tabs>
          <w:tab w:val="left" w:pos="851"/>
        </w:tabs>
        <w:spacing w:after="0" w:line="240" w:lineRule="auto"/>
        <w:jc w:val="both"/>
      </w:pPr>
      <w:r>
        <w:t>Odmowa wyrażenia zgod</w:t>
      </w:r>
      <w:r w:rsidR="00D33C48" w:rsidRPr="00656589">
        <w:t>y, o której mowa w pkt 1</w:t>
      </w:r>
      <w:r w:rsidR="00552CFD">
        <w:t>5</w:t>
      </w:r>
      <w:r w:rsidR="00D33C48" w:rsidRPr="00656589">
        <w:t>.</w:t>
      </w:r>
      <w:r w:rsidR="007D2351" w:rsidRPr="00656589">
        <w:t>3</w:t>
      </w:r>
      <w:r w:rsidR="00D33C48" w:rsidRPr="00656589">
        <w:t xml:space="preserve"> SIWZ nie powoduje utraty wadium.</w:t>
      </w:r>
    </w:p>
    <w:p w14:paraId="3EFD9E0F" w14:textId="16F57F8D" w:rsidR="00C92699" w:rsidRDefault="00D33C48" w:rsidP="0000196F">
      <w:pPr>
        <w:pStyle w:val="Akapitzlist"/>
        <w:numPr>
          <w:ilvl w:val="1"/>
          <w:numId w:val="12"/>
        </w:numPr>
        <w:tabs>
          <w:tab w:val="left" w:pos="851"/>
        </w:tabs>
        <w:spacing w:after="0" w:line="240" w:lineRule="auto"/>
        <w:jc w:val="both"/>
      </w:pPr>
      <w:r w:rsidRPr="00656589">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6239F1B" w14:textId="77777777" w:rsidR="000F7D25" w:rsidRPr="00656589" w:rsidRDefault="000F7D25" w:rsidP="00540B08">
      <w:pPr>
        <w:spacing w:after="0" w:line="240" w:lineRule="auto"/>
        <w:jc w:val="both"/>
      </w:pPr>
    </w:p>
    <w:p w14:paraId="4F9BC006" w14:textId="77777777" w:rsidR="00D33C48" w:rsidRPr="00656589" w:rsidRDefault="00D33C48" w:rsidP="0000196F">
      <w:pPr>
        <w:pStyle w:val="Akapitzlist"/>
        <w:numPr>
          <w:ilvl w:val="0"/>
          <w:numId w:val="12"/>
        </w:numPr>
        <w:spacing w:after="0" w:line="240" w:lineRule="auto"/>
        <w:jc w:val="both"/>
        <w:rPr>
          <w:b/>
        </w:rPr>
      </w:pPr>
      <w:r w:rsidRPr="00656589">
        <w:rPr>
          <w:b/>
        </w:rPr>
        <w:t>Opis sposobu przygotowania oferty:</w:t>
      </w:r>
    </w:p>
    <w:p w14:paraId="252291B4" w14:textId="77777777" w:rsidR="00D33C48" w:rsidRPr="00656589" w:rsidRDefault="00D33C48" w:rsidP="0000196F">
      <w:pPr>
        <w:pStyle w:val="Akapitzlist"/>
        <w:numPr>
          <w:ilvl w:val="1"/>
          <w:numId w:val="12"/>
        </w:numPr>
        <w:tabs>
          <w:tab w:val="left" w:pos="851"/>
        </w:tabs>
        <w:spacing w:after="0" w:line="240" w:lineRule="auto"/>
        <w:jc w:val="both"/>
      </w:pPr>
      <w:r w:rsidRPr="00656589">
        <w:t>Każdy Wykonawca może złożyć tylko jedną ofertę obejmującą realizację przedmiotu zamówienia. Treść oferty musi odpowiadać treści specyfikacji istotnych warunków zamówienia.</w:t>
      </w:r>
    </w:p>
    <w:p w14:paraId="3A3C72F8" w14:textId="65270D29" w:rsidR="001F7CBC" w:rsidRDefault="001F7CBC" w:rsidP="0000196F">
      <w:pPr>
        <w:pStyle w:val="Akapitzlist"/>
        <w:numPr>
          <w:ilvl w:val="1"/>
          <w:numId w:val="12"/>
        </w:numPr>
        <w:tabs>
          <w:tab w:val="left" w:pos="851"/>
        </w:tabs>
        <w:spacing w:after="0" w:line="240" w:lineRule="auto"/>
        <w:jc w:val="both"/>
      </w:pPr>
      <w:r w:rsidRPr="00656589">
        <w:t xml:space="preserve">Ofertę należy sporządzić wg Formularza </w:t>
      </w:r>
      <w:r w:rsidR="00384A4F">
        <w:t>„OFERTA”</w:t>
      </w:r>
      <w:r w:rsidRPr="00656589">
        <w:t xml:space="preserve"> (załącznik nr 1 do SIWZ) oraz załączyć wymagane oświadczenia i dokumenty.</w:t>
      </w:r>
    </w:p>
    <w:p w14:paraId="2630D3D5" w14:textId="6686DE6E" w:rsidR="00DD3553" w:rsidRDefault="0004078A" w:rsidP="0000196F">
      <w:pPr>
        <w:pStyle w:val="Akapitzlist"/>
        <w:numPr>
          <w:ilvl w:val="1"/>
          <w:numId w:val="12"/>
        </w:numPr>
        <w:tabs>
          <w:tab w:val="left" w:pos="851"/>
        </w:tabs>
        <w:spacing w:after="0" w:line="240" w:lineRule="auto"/>
        <w:jc w:val="both"/>
      </w:pPr>
      <w:r w:rsidRPr="0004078A">
        <w:rPr>
          <w:b/>
          <w:bCs/>
        </w:rPr>
        <w:t>Wytyczne do sporządzenia Jednolitego Dokumentu (JEDZ)</w:t>
      </w:r>
      <w:r>
        <w:t>:</w:t>
      </w:r>
    </w:p>
    <w:p w14:paraId="5F101B58" w14:textId="7A14CE55" w:rsidR="0004078A" w:rsidRDefault="0004078A" w:rsidP="00B97118">
      <w:pPr>
        <w:pStyle w:val="Akapitzlist"/>
        <w:numPr>
          <w:ilvl w:val="2"/>
          <w:numId w:val="12"/>
        </w:numPr>
        <w:tabs>
          <w:tab w:val="left" w:pos="851"/>
        </w:tabs>
        <w:spacing w:after="0" w:line="240" w:lineRule="auto"/>
        <w:ind w:left="1134" w:hanging="283"/>
        <w:jc w:val="both"/>
      </w:pPr>
      <w:r w:rsidRPr="0004078A">
        <w:t>jednolity dokument obejmuje oświadczenie Wykonawcy stwierdzające, że wskazane przez Zamawiającego podstawy wykluczenia nie mają zastosowania lub, że określone przez Zamawiającego warunki udziału w postępowaniu są spełnione, a także zawiera inne istotne informacje wymagane przez Zamawiającego</w:t>
      </w:r>
      <w:r>
        <w:t>,</w:t>
      </w:r>
    </w:p>
    <w:p w14:paraId="0B3C8E24" w14:textId="4A5FCC80" w:rsidR="0004078A" w:rsidRDefault="0004078A" w:rsidP="00B97118">
      <w:pPr>
        <w:pStyle w:val="Akapitzlist"/>
        <w:numPr>
          <w:ilvl w:val="2"/>
          <w:numId w:val="12"/>
        </w:numPr>
        <w:tabs>
          <w:tab w:val="left" w:pos="851"/>
        </w:tabs>
        <w:spacing w:after="0" w:line="240" w:lineRule="auto"/>
        <w:ind w:left="1134" w:hanging="283"/>
        <w:jc w:val="both"/>
      </w:pPr>
      <w:r w:rsidRPr="0004078A">
        <w:t>jednolity dokument wypełnia i podpisuje kwalifikowanym podpisem elektronicznym Wykonawca</w:t>
      </w:r>
      <w:r>
        <w:t>,</w:t>
      </w:r>
    </w:p>
    <w:p w14:paraId="58352743" w14:textId="53452A78" w:rsidR="0004078A" w:rsidRDefault="0004078A" w:rsidP="00B97118">
      <w:pPr>
        <w:pStyle w:val="Akapitzlist"/>
        <w:numPr>
          <w:ilvl w:val="2"/>
          <w:numId w:val="12"/>
        </w:numPr>
        <w:tabs>
          <w:tab w:val="left" w:pos="851"/>
        </w:tabs>
        <w:spacing w:after="0" w:line="240" w:lineRule="auto"/>
        <w:ind w:left="1134" w:hanging="283"/>
        <w:jc w:val="both"/>
      </w:pPr>
      <w:r w:rsidRPr="0004078A">
        <w:lastRenderedPageBreak/>
        <w:t xml:space="preserve">w przypadku Wykonawców wspólnie ubiegających się o zamówienie publiczne każdy z tych Wykonawców wypełnia i podpisuje kwalifikowanym podpisem elektronicznym odrębny jednolity dokument. Jednolity dokument ma potwierdzać spełnianie warunków udziału </w:t>
      </w:r>
      <w:r w:rsidR="00716813">
        <w:br/>
      </w:r>
      <w:r w:rsidRPr="0004078A">
        <w:t>w postępowaniu, brak podstaw wykluczenia w zakresie, w którym każdy z Wykonawców wykazuje spełnianie warunków udziału w postępowaniu, brak podstaw wykluczenia</w:t>
      </w:r>
      <w:r>
        <w:t>,</w:t>
      </w:r>
    </w:p>
    <w:p w14:paraId="347D16EA" w14:textId="1604B9BB" w:rsidR="0004078A" w:rsidRDefault="0004078A" w:rsidP="00B97118">
      <w:pPr>
        <w:pStyle w:val="Akapitzlist"/>
        <w:numPr>
          <w:ilvl w:val="2"/>
          <w:numId w:val="12"/>
        </w:numPr>
        <w:tabs>
          <w:tab w:val="left" w:pos="851"/>
        </w:tabs>
        <w:spacing w:after="0" w:line="240" w:lineRule="auto"/>
        <w:ind w:left="1134" w:hanging="283"/>
        <w:jc w:val="both"/>
      </w:pPr>
      <w:r w:rsidRPr="0004078A">
        <w:t>w przypadku, gdy Wykonawca powołuje się na zasoby innych podmiotów, zobowiązany jest przedłożyć wraz z ofertą wypełniony i podpisany kwalifikowanym podpisem elektronicznym przez każdy z podmiotów odrębny jednolity dokument</w:t>
      </w:r>
      <w:r>
        <w:t>,</w:t>
      </w:r>
    </w:p>
    <w:p w14:paraId="4E5604F6" w14:textId="1F3A3FE6" w:rsidR="0004078A" w:rsidRPr="0004078A" w:rsidRDefault="0004078A" w:rsidP="00B97118">
      <w:pPr>
        <w:pStyle w:val="Akapitzlist"/>
        <w:numPr>
          <w:ilvl w:val="2"/>
          <w:numId w:val="12"/>
        </w:numPr>
        <w:tabs>
          <w:tab w:val="left" w:pos="851"/>
        </w:tabs>
        <w:spacing w:after="0" w:line="240" w:lineRule="auto"/>
        <w:ind w:left="1134" w:hanging="283"/>
        <w:jc w:val="both"/>
      </w:pPr>
      <w:r w:rsidRPr="0004078A">
        <w:rPr>
          <w:b/>
          <w:u w:val="single"/>
        </w:rPr>
        <w:t>w odniesieniu do kryteriów kwalifikacji w Czę</w:t>
      </w:r>
      <w:r>
        <w:rPr>
          <w:b/>
          <w:u w:val="single"/>
        </w:rPr>
        <w:t>ś</w:t>
      </w:r>
      <w:r w:rsidRPr="0004078A">
        <w:rPr>
          <w:b/>
          <w:u w:val="single"/>
        </w:rPr>
        <w:t>ci IV JEDZ sekcja „alfa” Wykonawca powinien wypełnić ogólne oświadczenie dotyczące wszystkich kryteriów kwalifikacji</w:t>
      </w:r>
      <w:r>
        <w:rPr>
          <w:b/>
          <w:u w:val="single"/>
        </w:rPr>
        <w:t>,</w:t>
      </w:r>
    </w:p>
    <w:p w14:paraId="0B54810C" w14:textId="1F7B1304" w:rsidR="0004078A" w:rsidRDefault="0004078A" w:rsidP="00B97118">
      <w:pPr>
        <w:pStyle w:val="Akapitzlist"/>
        <w:numPr>
          <w:ilvl w:val="2"/>
          <w:numId w:val="12"/>
        </w:numPr>
        <w:tabs>
          <w:tab w:val="left" w:pos="851"/>
        </w:tabs>
        <w:spacing w:after="0" w:line="240" w:lineRule="auto"/>
        <w:ind w:left="1134" w:hanging="283"/>
        <w:jc w:val="both"/>
      </w:pPr>
      <w:r w:rsidRPr="0004078A">
        <w:t xml:space="preserve">Zamawiający nie wymaga przedstawienia jednolitego dokumentu przez podwykonawców, na którego zasobach Wykonawca nie polega przy wykazywaniu spełniania warunków udziału </w:t>
      </w:r>
      <w:r w:rsidR="00716813">
        <w:br/>
      </w:r>
      <w:r w:rsidRPr="0004078A">
        <w:t>w postępowaniu</w:t>
      </w:r>
      <w:r w:rsidR="008812AB">
        <w:t>,</w:t>
      </w:r>
    </w:p>
    <w:p w14:paraId="3FBCA5CF" w14:textId="4FDE75D7" w:rsidR="008812AB" w:rsidRDefault="008812AB" w:rsidP="00B97118">
      <w:pPr>
        <w:pStyle w:val="Akapitzlist"/>
        <w:numPr>
          <w:ilvl w:val="2"/>
          <w:numId w:val="12"/>
        </w:numPr>
        <w:tabs>
          <w:tab w:val="left" w:pos="851"/>
        </w:tabs>
        <w:spacing w:after="0" w:line="240" w:lineRule="auto"/>
        <w:ind w:left="1134" w:hanging="283"/>
        <w:jc w:val="both"/>
      </w:pPr>
      <w:r w:rsidRPr="008812AB">
        <w:t xml:space="preserve">przy wypełnianiu formularza jednolitego dokumentu Wykonawca może skorzystać z instrukcji jego wypełniania zamieszczonej przez Urząd Zamówień Publicznych na stronie internetowej pod adresem: </w:t>
      </w:r>
      <w:hyperlink r:id="rId23" w:history="1">
        <w:r w:rsidRPr="008812AB">
          <w:rPr>
            <w:rStyle w:val="Hipercze"/>
          </w:rPr>
          <w:t>https://www.uzp.gov.pl/data/assets/pdf_file/0015/32415/Jednolity-Europejski-Dokument-Zamowienia-instrukcja.pdf</w:t>
        </w:r>
      </w:hyperlink>
      <w:r>
        <w:t>,</w:t>
      </w:r>
    </w:p>
    <w:p w14:paraId="30D0FDC7" w14:textId="711054BF" w:rsidR="002B0652" w:rsidRDefault="008812AB" w:rsidP="00B97118">
      <w:pPr>
        <w:pStyle w:val="Akapitzlist"/>
        <w:numPr>
          <w:ilvl w:val="2"/>
          <w:numId w:val="12"/>
        </w:numPr>
        <w:tabs>
          <w:tab w:val="left" w:pos="851"/>
        </w:tabs>
        <w:spacing w:after="0" w:line="240" w:lineRule="auto"/>
        <w:ind w:left="1134" w:hanging="283"/>
        <w:jc w:val="both"/>
      </w:pPr>
      <w:r w:rsidRPr="008812AB">
        <w:t xml:space="preserve">w wersji edytowalnej jednolity dokument stanowi załącznik nr </w:t>
      </w:r>
      <w:r w:rsidR="008E2533">
        <w:t>2</w:t>
      </w:r>
      <w:r w:rsidRPr="008812AB">
        <w:t xml:space="preserve"> do niniejszej SIWZ</w:t>
      </w:r>
      <w:r>
        <w:t>.</w:t>
      </w:r>
    </w:p>
    <w:p w14:paraId="5288314F" w14:textId="6165E54B" w:rsidR="00B833FD" w:rsidRDefault="00B833FD" w:rsidP="0000196F">
      <w:pPr>
        <w:pStyle w:val="Akapitzlist"/>
        <w:numPr>
          <w:ilvl w:val="1"/>
          <w:numId w:val="12"/>
        </w:numPr>
        <w:tabs>
          <w:tab w:val="left" w:pos="851"/>
        </w:tabs>
        <w:spacing w:after="0" w:line="240" w:lineRule="auto"/>
        <w:jc w:val="both"/>
      </w:pPr>
      <w:r w:rsidRPr="0004078A">
        <w:rPr>
          <w:b/>
          <w:bCs/>
        </w:rPr>
        <w:t>Instrukcja złożenia oferty</w:t>
      </w:r>
      <w:r>
        <w:t>:</w:t>
      </w:r>
    </w:p>
    <w:p w14:paraId="1D1A489D" w14:textId="2589E6B0" w:rsidR="00B833FD" w:rsidRPr="00150B21" w:rsidRDefault="003941EF" w:rsidP="00B97118">
      <w:pPr>
        <w:pStyle w:val="Akapitzlist"/>
        <w:numPr>
          <w:ilvl w:val="2"/>
          <w:numId w:val="12"/>
        </w:numPr>
        <w:tabs>
          <w:tab w:val="left" w:pos="851"/>
        </w:tabs>
        <w:spacing w:after="0" w:line="240" w:lineRule="auto"/>
        <w:ind w:left="1134" w:hanging="283"/>
        <w:jc w:val="both"/>
      </w:pPr>
      <w:r>
        <w:t xml:space="preserve">Wykonawca </w:t>
      </w:r>
      <w:r w:rsidRPr="003941EF">
        <w:t xml:space="preserve">składa ofertę za pośrednictwem </w:t>
      </w:r>
      <w:r w:rsidRPr="003941EF">
        <w:rPr>
          <w:b/>
          <w:i/>
        </w:rPr>
        <w:t xml:space="preserve">Formularza </w:t>
      </w:r>
      <w:r>
        <w:rPr>
          <w:b/>
          <w:i/>
        </w:rPr>
        <w:t>składania</w:t>
      </w:r>
      <w:r w:rsidRPr="003941EF">
        <w:rPr>
          <w:b/>
          <w:i/>
        </w:rPr>
        <w:t xml:space="preserve"> oferty</w:t>
      </w:r>
      <w:r w:rsidRPr="003941EF">
        <w:t xml:space="preserve"> dostępnego na</w:t>
      </w:r>
      <w:r>
        <w:t xml:space="preserve"> </w:t>
      </w:r>
      <w:hyperlink r:id="rId24" w:history="1">
        <w:r w:rsidRPr="00150B21">
          <w:rPr>
            <w:rStyle w:val="Hipercze"/>
            <w:b/>
          </w:rPr>
          <w:t>https://platformazakupowa.pl/pn/zimslupsk</w:t>
        </w:r>
      </w:hyperlink>
      <w:r w:rsidRPr="00150B21">
        <w:t xml:space="preserve"> w konkretnym postępowaniu w sprawie udzielenia zamówienia,</w:t>
      </w:r>
    </w:p>
    <w:p w14:paraId="2FA3F070" w14:textId="7C03DD81" w:rsidR="003941EF" w:rsidRPr="00150B21" w:rsidRDefault="003941EF" w:rsidP="00B97118">
      <w:pPr>
        <w:pStyle w:val="Akapitzlist"/>
        <w:numPr>
          <w:ilvl w:val="2"/>
          <w:numId w:val="12"/>
        </w:numPr>
        <w:tabs>
          <w:tab w:val="left" w:pos="851"/>
        </w:tabs>
        <w:spacing w:after="0" w:line="240" w:lineRule="auto"/>
        <w:ind w:left="1134" w:hanging="283"/>
        <w:jc w:val="both"/>
      </w:pPr>
      <w:r w:rsidRPr="00150B21">
        <w:t xml:space="preserve">wymagania techniczne i organizacyjne związane  z wykorzystaniem Platformy zostały opisane w Regulaminie korzystania z platformy  </w:t>
      </w:r>
      <w:hyperlink r:id="rId25" w:history="1">
        <w:r w:rsidRPr="00150B21">
          <w:rPr>
            <w:rStyle w:val="Hipercze"/>
            <w:b/>
          </w:rPr>
          <w:t>https://platformazakupowa.pl/pn/zimslupsk</w:t>
        </w:r>
      </w:hyperlink>
      <w:r w:rsidRPr="00150B21">
        <w:t>,</w:t>
      </w:r>
    </w:p>
    <w:p w14:paraId="644307C0" w14:textId="6427A5E1" w:rsidR="003941EF" w:rsidRDefault="003941EF" w:rsidP="00B97118">
      <w:pPr>
        <w:pStyle w:val="Akapitzlist"/>
        <w:numPr>
          <w:ilvl w:val="2"/>
          <w:numId w:val="12"/>
        </w:numPr>
        <w:tabs>
          <w:tab w:val="left" w:pos="851"/>
        </w:tabs>
        <w:spacing w:after="0" w:line="240" w:lineRule="auto"/>
        <w:ind w:left="1134" w:hanging="283"/>
        <w:jc w:val="both"/>
      </w:pPr>
      <w:r w:rsidRPr="00150B21">
        <w:t>wszelkie informacje stanowiące tajemnicę przedsiębiorstwa</w:t>
      </w:r>
      <w:r w:rsidRPr="00150B21">
        <w:rPr>
          <w:vertAlign w:val="superscript"/>
        </w:rPr>
        <w:footnoteReference w:id="1"/>
      </w:r>
      <w:r w:rsidRPr="00150B21">
        <w:t xml:space="preserve"> w rozumieniu ustawy</w:t>
      </w:r>
      <w:r w:rsidRPr="003941EF">
        <w:t xml:space="preserve"> z dnia 16 kwietnia 1993 r. o zwalczaniu nieuczciwej konkurencji, które Wykonawca zastrzeże jako tajemnicę przedsiębiorstwa, powinny zostać załączone w osobnym miejscu w kroku 1 składania oferty przeznaczonym na zamieszczenie tajemnicy przedsiębiorstwa</w:t>
      </w:r>
      <w:r>
        <w:t>,</w:t>
      </w:r>
    </w:p>
    <w:p w14:paraId="6013A0B2" w14:textId="5E535ABE" w:rsidR="003941EF" w:rsidRDefault="00634EDF" w:rsidP="00B97118">
      <w:pPr>
        <w:pStyle w:val="Akapitzlist"/>
        <w:numPr>
          <w:ilvl w:val="2"/>
          <w:numId w:val="12"/>
        </w:numPr>
        <w:tabs>
          <w:tab w:val="left" w:pos="851"/>
        </w:tabs>
        <w:spacing w:after="0" w:line="240" w:lineRule="auto"/>
        <w:ind w:left="1134" w:hanging="283"/>
        <w:jc w:val="both"/>
      </w:pPr>
      <w:r w:rsidRPr="00634EDF">
        <w:t>zaleca się, aby każdy dokument zawierający tajemnicę przedsiębiorstwa został zamieszczony w odrębnym pliku</w:t>
      </w:r>
      <w:r>
        <w:t>,</w:t>
      </w:r>
    </w:p>
    <w:p w14:paraId="3ECD0443" w14:textId="27A83936" w:rsidR="00634EDF" w:rsidRDefault="00634EDF" w:rsidP="00B97118">
      <w:pPr>
        <w:pStyle w:val="Akapitzlist"/>
        <w:numPr>
          <w:ilvl w:val="2"/>
          <w:numId w:val="12"/>
        </w:numPr>
        <w:tabs>
          <w:tab w:val="left" w:pos="851"/>
        </w:tabs>
        <w:spacing w:after="0" w:line="240" w:lineRule="auto"/>
        <w:ind w:left="1134" w:hanging="283"/>
        <w:jc w:val="both"/>
      </w:pPr>
      <w:r w:rsidRPr="00634EDF">
        <w:t xml:space="preserve">do oferty należy dołączyć wszystkie </w:t>
      </w:r>
      <w:r>
        <w:t>wymagane w Ogłoszeniu o zamówieniu i SIWZ</w:t>
      </w:r>
      <w:r w:rsidRPr="00634EDF">
        <w:t xml:space="preserve"> dokumenty, w tym Jednolity Europejski Dokument Zamówienia w postaci elektronicznej</w:t>
      </w:r>
      <w:r>
        <w:t>,</w:t>
      </w:r>
    </w:p>
    <w:p w14:paraId="3B80A24D" w14:textId="6634B36C" w:rsidR="00634EDF" w:rsidRPr="00634EDF" w:rsidRDefault="00634EDF" w:rsidP="00B97118">
      <w:pPr>
        <w:pStyle w:val="Akapitzlist"/>
        <w:numPr>
          <w:ilvl w:val="2"/>
          <w:numId w:val="12"/>
        </w:numPr>
        <w:tabs>
          <w:tab w:val="left" w:pos="851"/>
        </w:tabs>
        <w:spacing w:after="0" w:line="240" w:lineRule="auto"/>
        <w:ind w:left="1134" w:hanging="283"/>
        <w:jc w:val="both"/>
      </w:pPr>
      <w:r w:rsidRPr="00634EDF">
        <w:t xml:space="preserve">po wypełnieniu </w:t>
      </w:r>
      <w:r w:rsidRPr="00634EDF">
        <w:rPr>
          <w:b/>
          <w:i/>
        </w:rPr>
        <w:t>Formularza składania oferty</w:t>
      </w:r>
      <w:r w:rsidRPr="00634EDF">
        <w:t xml:space="preserve"> i załadowaniu wszystkich wymaganych załączników należy kliknąć przycisk </w:t>
      </w:r>
      <w:r w:rsidRPr="00634EDF">
        <w:rPr>
          <w:b/>
          <w:i/>
        </w:rPr>
        <w:t>Przejdź do podsumowania</w:t>
      </w:r>
      <w:r w:rsidR="0007483C">
        <w:rPr>
          <w:b/>
          <w:i/>
        </w:rPr>
        <w:t>,</w:t>
      </w:r>
    </w:p>
    <w:p w14:paraId="3AB8DDC6" w14:textId="7599D8A4" w:rsidR="00634EDF" w:rsidRPr="003847A9" w:rsidRDefault="00634EDF" w:rsidP="00B97118">
      <w:pPr>
        <w:pStyle w:val="Akapitzlist"/>
        <w:numPr>
          <w:ilvl w:val="2"/>
          <w:numId w:val="12"/>
        </w:numPr>
        <w:tabs>
          <w:tab w:val="left" w:pos="851"/>
        </w:tabs>
        <w:spacing w:after="0" w:line="240" w:lineRule="auto"/>
        <w:ind w:left="1134" w:hanging="283"/>
        <w:jc w:val="both"/>
      </w:pPr>
      <w:r w:rsidRPr="00634EDF">
        <w:t>oferta składana elektronicznie musi zostać podpisana elektronicznym kwalifikowanym podpisem. W procesie składania oferty na platformie taki podpis Wykonawca może złożyć bezpośrednio na dokumencie przesłanym do systemu (opcja rekomendowana przez platformazakupowa.</w:t>
      </w:r>
      <w:r>
        <w:t>pl</w:t>
      </w:r>
      <w:r w:rsidRPr="00634EDF">
        <w:t xml:space="preserve">) oraz dodatkowo dla całego pakietu dokumentów w </w:t>
      </w:r>
      <w:r w:rsidRPr="00684B9C">
        <w:t xml:space="preserve">kroku 2 </w:t>
      </w:r>
      <w:r w:rsidRPr="00684B9C">
        <w:rPr>
          <w:b/>
          <w:i/>
        </w:rPr>
        <w:t>Formularza składania oferty</w:t>
      </w:r>
      <w:r w:rsidRPr="00684B9C">
        <w:t xml:space="preserve"> (po kliknięciu w przycisk </w:t>
      </w:r>
      <w:r w:rsidRPr="00684B9C">
        <w:rPr>
          <w:b/>
          <w:i/>
        </w:rPr>
        <w:t>Przejdź do podsumowania</w:t>
      </w:r>
      <w:r w:rsidRPr="00684B9C">
        <w:t>) z wyjątkiem kopii poświadczonych odpowiednio przez Wykonawcę ubiegającego się wspólnie z nim o udzielenie zamówienia, przez podmiot, na którego zdolnościach lub sytuacji polega Wykonawca, albo przez podwykonawcę, które to dokumenty muszą zostać podpisane indywidualnie</w:t>
      </w:r>
      <w:r w:rsidR="00E30332" w:rsidRPr="00684B9C">
        <w:t>,</w:t>
      </w:r>
    </w:p>
    <w:p w14:paraId="3B5EC36F" w14:textId="5C1104F6" w:rsidR="00634EDF" w:rsidRDefault="007A5E3F" w:rsidP="00B97118">
      <w:pPr>
        <w:pStyle w:val="Akapitzlist"/>
        <w:numPr>
          <w:ilvl w:val="2"/>
          <w:numId w:val="12"/>
        </w:numPr>
        <w:tabs>
          <w:tab w:val="left" w:pos="851"/>
        </w:tabs>
        <w:spacing w:after="0" w:line="240" w:lineRule="auto"/>
        <w:ind w:left="1134" w:hanging="283"/>
        <w:jc w:val="both"/>
      </w:pPr>
      <w:r w:rsidRPr="007A5E3F">
        <w:t xml:space="preserve">w związku z różnymi opiniami nt. tego, czy podpis złożony na całej paczce dokumentów (skompresowanym pliku) jest zgodny z obowiązującym prawem, zalecamy stosowanie ścieżki opisanej poniżej i podpisanie każdego załączonego pliku osobno, w szczególności wskazanych w art. 10a ust. 5 ustawy Pzp, gdzie zaznaczono, iż </w:t>
      </w:r>
      <w:r>
        <w:t>o</w:t>
      </w:r>
      <w:r w:rsidRPr="007A5E3F">
        <w:t>ferty, wnioski o dopuszczenie do udziału w postępowaniu oraz oświadczenie, o którym mowa w art. 25a ustawy Pzp, w tym Jednolity Dokument, sporządza się, pod rygorem nieważności, w postaci elektronicznej i opatruje się kwalifikowanym podpisem elektronicznym</w:t>
      </w:r>
      <w:r w:rsidR="00684B9C">
        <w:t>,</w:t>
      </w:r>
    </w:p>
    <w:p w14:paraId="6AB84A15" w14:textId="322AE95B" w:rsidR="007A5E3F" w:rsidRDefault="007A5E3F" w:rsidP="00B97118">
      <w:pPr>
        <w:pStyle w:val="Akapitzlist"/>
        <w:numPr>
          <w:ilvl w:val="2"/>
          <w:numId w:val="12"/>
        </w:numPr>
        <w:tabs>
          <w:tab w:val="left" w:pos="851"/>
        </w:tabs>
        <w:spacing w:after="0" w:line="240" w:lineRule="auto"/>
        <w:ind w:left="1134" w:hanging="283"/>
        <w:jc w:val="both"/>
      </w:pPr>
      <w:r w:rsidRPr="007A5E3F">
        <w:lastRenderedPageBreak/>
        <w:t>ścieżka dla złożenia podpisu kwalifikowanego na każdym dokumencie osobno</w:t>
      </w:r>
      <w:r>
        <w:t>:</w:t>
      </w:r>
    </w:p>
    <w:p w14:paraId="3347074D" w14:textId="019DDD7A" w:rsidR="007A5E3F" w:rsidRDefault="00BF1DA3" w:rsidP="00B97118">
      <w:pPr>
        <w:pStyle w:val="Akapitzlist"/>
        <w:numPr>
          <w:ilvl w:val="3"/>
          <w:numId w:val="12"/>
        </w:numPr>
        <w:tabs>
          <w:tab w:val="left" w:pos="1134"/>
        </w:tabs>
        <w:spacing w:after="0" w:line="240" w:lineRule="auto"/>
        <w:ind w:left="1418" w:hanging="284"/>
        <w:jc w:val="both"/>
      </w:pPr>
      <w:r w:rsidRPr="00BF1DA3">
        <w:t>pobierz wszystkie pliki dołączone do postępowania na swój komputer</w:t>
      </w:r>
    </w:p>
    <w:p w14:paraId="204645A9" w14:textId="59093679" w:rsidR="00BF1DA3" w:rsidRDefault="00BF1DA3" w:rsidP="00B97118">
      <w:pPr>
        <w:pStyle w:val="Akapitzlist"/>
        <w:numPr>
          <w:ilvl w:val="3"/>
          <w:numId w:val="12"/>
        </w:numPr>
        <w:tabs>
          <w:tab w:val="left" w:pos="1134"/>
        </w:tabs>
        <w:spacing w:after="0" w:line="240" w:lineRule="auto"/>
        <w:ind w:left="1418" w:hanging="284"/>
        <w:jc w:val="both"/>
      </w:pPr>
      <w:r w:rsidRPr="00BF1DA3">
        <w:t>wypełnij pliki na swoim komputerze, a następnie podpisz pliki, które zamierzasz dołączyć do oferty kwalifikowanym podpisem elektronicznym</w:t>
      </w:r>
      <w:r w:rsidR="00707B6D">
        <w:t>,</w:t>
      </w:r>
    </w:p>
    <w:p w14:paraId="0851B31C" w14:textId="517BA615" w:rsidR="00BF1DA3" w:rsidRDefault="00BF1DA3" w:rsidP="00B97118">
      <w:pPr>
        <w:pStyle w:val="Akapitzlist"/>
        <w:numPr>
          <w:ilvl w:val="3"/>
          <w:numId w:val="12"/>
        </w:numPr>
        <w:tabs>
          <w:tab w:val="left" w:pos="1134"/>
        </w:tabs>
        <w:spacing w:after="0" w:line="240" w:lineRule="auto"/>
        <w:ind w:left="1418" w:hanging="284"/>
        <w:jc w:val="both"/>
      </w:pPr>
      <w:r w:rsidRPr="00BF1DA3">
        <w:t xml:space="preserve">dołącz wszystkie podpisane pliki do </w:t>
      </w:r>
      <w:r w:rsidRPr="00BF1DA3">
        <w:rPr>
          <w:b/>
          <w:i/>
        </w:rPr>
        <w:t>Formularza składania oferty</w:t>
      </w:r>
      <w:r w:rsidRPr="00BF1DA3">
        <w:t xml:space="preserve"> na platformazakupowa.pl</w:t>
      </w:r>
      <w:r w:rsidR="00707B6D">
        <w:t>,</w:t>
      </w:r>
    </w:p>
    <w:p w14:paraId="26CF9C43" w14:textId="0F9F6393" w:rsidR="00BF1DA3" w:rsidRPr="00BF1DA3" w:rsidRDefault="00BF1DA3" w:rsidP="00B97118">
      <w:pPr>
        <w:pStyle w:val="Akapitzlist"/>
        <w:numPr>
          <w:ilvl w:val="3"/>
          <w:numId w:val="12"/>
        </w:numPr>
        <w:tabs>
          <w:tab w:val="left" w:pos="1134"/>
        </w:tabs>
        <w:spacing w:after="0" w:line="240" w:lineRule="auto"/>
        <w:ind w:left="1418" w:hanging="284"/>
        <w:jc w:val="both"/>
      </w:pPr>
      <w:r w:rsidRPr="00BF1DA3">
        <w:t xml:space="preserve">kliknij w przycisk </w:t>
      </w:r>
      <w:r w:rsidRPr="00BF1DA3">
        <w:rPr>
          <w:b/>
          <w:i/>
        </w:rPr>
        <w:t>Przejdź do podsum</w:t>
      </w:r>
      <w:r>
        <w:rPr>
          <w:b/>
          <w:i/>
        </w:rPr>
        <w:t>o</w:t>
      </w:r>
      <w:r w:rsidRPr="00BF1DA3">
        <w:rPr>
          <w:b/>
          <w:i/>
        </w:rPr>
        <w:t>wania</w:t>
      </w:r>
      <w:r w:rsidR="00707B6D">
        <w:rPr>
          <w:b/>
          <w:i/>
        </w:rPr>
        <w:t>,</w:t>
      </w:r>
    </w:p>
    <w:p w14:paraId="34A681F4" w14:textId="70BBC01D" w:rsidR="00BF1DA3" w:rsidRDefault="00BF1DA3" w:rsidP="00B97118">
      <w:pPr>
        <w:pStyle w:val="Akapitzlist"/>
        <w:numPr>
          <w:ilvl w:val="3"/>
          <w:numId w:val="12"/>
        </w:numPr>
        <w:tabs>
          <w:tab w:val="left" w:pos="1134"/>
        </w:tabs>
        <w:spacing w:after="0" w:line="240" w:lineRule="auto"/>
        <w:ind w:left="1418" w:hanging="284"/>
        <w:jc w:val="both"/>
      </w:pPr>
      <w:r w:rsidRPr="00BF1DA3">
        <w:t>następnie w drugim kroku składania oferty należy sprawdzić poprawność złożonej oferty oraz załączonych plików</w:t>
      </w:r>
      <w:r w:rsidR="00707B6D">
        <w:t>,</w:t>
      </w:r>
    </w:p>
    <w:p w14:paraId="5FD1AC44" w14:textId="48EA9C6A" w:rsidR="00BF1DA3" w:rsidRDefault="00362C6C" w:rsidP="00B97118">
      <w:pPr>
        <w:pStyle w:val="Akapitzlist"/>
        <w:numPr>
          <w:ilvl w:val="3"/>
          <w:numId w:val="12"/>
        </w:numPr>
        <w:tabs>
          <w:tab w:val="left" w:pos="1134"/>
        </w:tabs>
        <w:spacing w:after="0" w:line="240" w:lineRule="auto"/>
        <w:ind w:left="1418" w:hanging="284"/>
        <w:jc w:val="both"/>
      </w:pPr>
      <w:r w:rsidRPr="00362C6C">
        <w:t>do celów kontrolnych możesz opcjonalnie sprawdzić ważność i poprawność swojego elektronicznego podpisu i w tym celu</w:t>
      </w:r>
      <w:r>
        <w:t>:</w:t>
      </w:r>
    </w:p>
    <w:p w14:paraId="7776584C" w14:textId="77777777" w:rsidR="00362C6C" w:rsidRDefault="00362C6C" w:rsidP="00B97118">
      <w:pPr>
        <w:pStyle w:val="Akapitzlist"/>
        <w:numPr>
          <w:ilvl w:val="4"/>
          <w:numId w:val="12"/>
        </w:numPr>
        <w:tabs>
          <w:tab w:val="left" w:pos="1440"/>
        </w:tabs>
        <w:spacing w:after="0" w:line="240" w:lineRule="auto"/>
        <w:ind w:left="1701" w:hanging="261"/>
        <w:jc w:val="both"/>
      </w:pPr>
      <w:r>
        <w:t>pobrać plik w formacie XML,</w:t>
      </w:r>
    </w:p>
    <w:p w14:paraId="6B7F5B9B" w14:textId="47E60398" w:rsidR="00362C6C" w:rsidRDefault="00362C6C" w:rsidP="00B97118">
      <w:pPr>
        <w:pStyle w:val="Akapitzlist"/>
        <w:numPr>
          <w:ilvl w:val="4"/>
          <w:numId w:val="12"/>
        </w:numPr>
        <w:tabs>
          <w:tab w:val="left" w:pos="1440"/>
        </w:tabs>
        <w:spacing w:after="0" w:line="240" w:lineRule="auto"/>
        <w:ind w:left="1701" w:hanging="261"/>
        <w:jc w:val="both"/>
      </w:pPr>
      <w:r>
        <w:t>po wgraniu XML system dokona wstępnej analizy i wyświetli informację , o tym, czy plik XML został podpisany prawidłowo</w:t>
      </w:r>
      <w:r w:rsidR="00707B6D">
        <w:t>,</w:t>
      </w:r>
    </w:p>
    <w:p w14:paraId="62095D7F" w14:textId="5FA7EAC2" w:rsidR="00362C6C" w:rsidRDefault="002D7F7B" w:rsidP="00B97118">
      <w:pPr>
        <w:pStyle w:val="Akapitzlist"/>
        <w:numPr>
          <w:ilvl w:val="4"/>
          <w:numId w:val="12"/>
        </w:numPr>
        <w:tabs>
          <w:tab w:val="left" w:pos="1440"/>
        </w:tabs>
        <w:spacing w:after="0" w:line="240" w:lineRule="auto"/>
        <w:ind w:left="1701" w:hanging="261"/>
        <w:jc w:val="both"/>
      </w:pPr>
      <w:r w:rsidRPr="002D7F7B">
        <w:t>uzyskaną informację należy traktować jako weryfikację pomocniczą, gdyż to Zamawiaj</w:t>
      </w:r>
      <w:r>
        <w:t>ą</w:t>
      </w:r>
      <w:r w:rsidRPr="002D7F7B">
        <w:t>cy przeprowadzi proces badania ofert w postępowaniu</w:t>
      </w:r>
      <w:r w:rsidR="00707B6D">
        <w:t>,</w:t>
      </w:r>
    </w:p>
    <w:p w14:paraId="116A3068" w14:textId="254AD278" w:rsidR="002D7F7B" w:rsidRDefault="002D7F7B" w:rsidP="00B97118">
      <w:pPr>
        <w:pStyle w:val="Akapitzlist"/>
        <w:numPr>
          <w:ilvl w:val="4"/>
          <w:numId w:val="12"/>
        </w:numPr>
        <w:tabs>
          <w:tab w:val="left" w:pos="1440"/>
        </w:tabs>
        <w:spacing w:after="0" w:line="240" w:lineRule="auto"/>
        <w:ind w:left="1701" w:hanging="261"/>
        <w:jc w:val="both"/>
      </w:pPr>
      <w:r w:rsidRPr="002D7F7B">
        <w:t>przyczyny błędnej walidacji elektronicznego podpisu kwalifikowanego podczas jego weryfikacji mogą być następujące</w:t>
      </w:r>
      <w:r>
        <w:t>:</w:t>
      </w:r>
    </w:p>
    <w:p w14:paraId="26BC1017" w14:textId="77777777" w:rsidR="00557109" w:rsidRDefault="00557109" w:rsidP="00B97118">
      <w:pPr>
        <w:pStyle w:val="Akapitzlist"/>
        <w:numPr>
          <w:ilvl w:val="5"/>
          <w:numId w:val="12"/>
        </w:numPr>
        <w:tabs>
          <w:tab w:val="left" w:pos="851"/>
        </w:tabs>
        <w:spacing w:after="0" w:line="240" w:lineRule="auto"/>
        <w:ind w:left="1985" w:hanging="284"/>
        <w:jc w:val="both"/>
      </w:pPr>
      <w:r>
        <w:t>brak podpisu na dokumencie XML,</w:t>
      </w:r>
    </w:p>
    <w:p w14:paraId="17C20C8A" w14:textId="77777777" w:rsidR="00557109" w:rsidRDefault="00557109" w:rsidP="00B97118">
      <w:pPr>
        <w:pStyle w:val="Akapitzlist"/>
        <w:numPr>
          <w:ilvl w:val="5"/>
          <w:numId w:val="12"/>
        </w:numPr>
        <w:tabs>
          <w:tab w:val="left" w:pos="851"/>
        </w:tabs>
        <w:spacing w:after="0" w:line="240" w:lineRule="auto"/>
        <w:ind w:left="1985" w:hanging="284"/>
        <w:jc w:val="both"/>
      </w:pPr>
      <w:r>
        <w:t>podpis kwalifikowany utracił ważność,</w:t>
      </w:r>
    </w:p>
    <w:p w14:paraId="0A67B6DE" w14:textId="77777777" w:rsidR="00557109" w:rsidRDefault="00557109" w:rsidP="00B97118">
      <w:pPr>
        <w:pStyle w:val="Akapitzlist"/>
        <w:numPr>
          <w:ilvl w:val="5"/>
          <w:numId w:val="12"/>
        </w:numPr>
        <w:tabs>
          <w:tab w:val="left" w:pos="851"/>
        </w:tabs>
        <w:spacing w:after="0" w:line="240" w:lineRule="auto"/>
        <w:ind w:left="1985" w:hanging="284"/>
        <w:jc w:val="both"/>
      </w:pPr>
      <w:r>
        <w:t>niewłaściwy format podpisu,</w:t>
      </w:r>
    </w:p>
    <w:p w14:paraId="47DF26FC" w14:textId="77777777" w:rsidR="00557109" w:rsidRDefault="00557109" w:rsidP="00B97118">
      <w:pPr>
        <w:pStyle w:val="Akapitzlist"/>
        <w:numPr>
          <w:ilvl w:val="5"/>
          <w:numId w:val="12"/>
        </w:numPr>
        <w:tabs>
          <w:tab w:val="left" w:pos="851"/>
        </w:tabs>
        <w:spacing w:after="0" w:line="240" w:lineRule="auto"/>
        <w:ind w:left="1985" w:hanging="284"/>
        <w:jc w:val="both"/>
      </w:pPr>
      <w:r>
        <w:t>użycie podpisu niekwalifikowanego,</w:t>
      </w:r>
    </w:p>
    <w:p w14:paraId="56E75E33" w14:textId="77777777" w:rsidR="00557109" w:rsidRDefault="00557109" w:rsidP="00B97118">
      <w:pPr>
        <w:pStyle w:val="Akapitzlist"/>
        <w:numPr>
          <w:ilvl w:val="5"/>
          <w:numId w:val="12"/>
        </w:numPr>
        <w:tabs>
          <w:tab w:val="left" w:pos="851"/>
        </w:tabs>
        <w:spacing w:after="0" w:line="240" w:lineRule="auto"/>
        <w:ind w:left="1985" w:hanging="284"/>
        <w:jc w:val="both"/>
      </w:pPr>
      <w:r>
        <w:t>zmodyfikowano plik XML,</w:t>
      </w:r>
    </w:p>
    <w:p w14:paraId="7921ACCD" w14:textId="6DC5FDD6" w:rsidR="002D7F7B" w:rsidRDefault="00557109" w:rsidP="00B97118">
      <w:pPr>
        <w:pStyle w:val="Akapitzlist"/>
        <w:numPr>
          <w:ilvl w:val="5"/>
          <w:numId w:val="12"/>
        </w:numPr>
        <w:tabs>
          <w:tab w:val="left" w:pos="851"/>
        </w:tabs>
        <w:spacing w:after="0" w:line="240" w:lineRule="auto"/>
        <w:ind w:left="1985" w:hanging="284"/>
        <w:jc w:val="both"/>
      </w:pPr>
      <w:r>
        <w:t>załączenie przez Wykonawcę niewłaściwego pliku XML</w:t>
      </w:r>
      <w:r w:rsidR="00707B6D">
        <w:t>,</w:t>
      </w:r>
    </w:p>
    <w:p w14:paraId="36B988D9" w14:textId="5E24C65E" w:rsidR="00557109" w:rsidRDefault="00557109" w:rsidP="00B97118">
      <w:pPr>
        <w:pStyle w:val="Akapitzlist"/>
        <w:numPr>
          <w:ilvl w:val="2"/>
          <w:numId w:val="12"/>
        </w:numPr>
        <w:tabs>
          <w:tab w:val="left" w:pos="851"/>
          <w:tab w:val="left" w:pos="1276"/>
        </w:tabs>
        <w:spacing w:after="0" w:line="240" w:lineRule="auto"/>
        <w:ind w:left="1134" w:hanging="283"/>
        <w:jc w:val="both"/>
      </w:pPr>
      <w:r w:rsidRPr="00557109">
        <w:t xml:space="preserve">niezależnie od wyświetlonego komunikatu możesz kliknąć przycisk </w:t>
      </w:r>
      <w:r w:rsidRPr="00557109">
        <w:rPr>
          <w:b/>
          <w:i/>
        </w:rPr>
        <w:t>Złóż ofertę</w:t>
      </w:r>
      <w:r w:rsidRPr="00557109">
        <w:t>, aby zakończyć etap składania oferty</w:t>
      </w:r>
      <w:r w:rsidR="00707B6D">
        <w:t>,</w:t>
      </w:r>
    </w:p>
    <w:p w14:paraId="62E6B201" w14:textId="43DAF06B" w:rsidR="00557109" w:rsidRDefault="00557109" w:rsidP="00B97118">
      <w:pPr>
        <w:pStyle w:val="Akapitzlist"/>
        <w:numPr>
          <w:ilvl w:val="2"/>
          <w:numId w:val="12"/>
        </w:numPr>
        <w:tabs>
          <w:tab w:val="left" w:pos="851"/>
          <w:tab w:val="left" w:pos="1276"/>
        </w:tabs>
        <w:spacing w:after="0" w:line="240" w:lineRule="auto"/>
        <w:ind w:left="1134" w:hanging="283"/>
        <w:jc w:val="both"/>
      </w:pPr>
      <w:r w:rsidRPr="00557109">
        <w:t>następnie system zaszyfruje ofertę, tak by ta była niedostępna dla Zamawiającego do terminu otwarcia ofert</w:t>
      </w:r>
      <w:r w:rsidR="00707B6D">
        <w:t>,</w:t>
      </w:r>
    </w:p>
    <w:p w14:paraId="76A651CE" w14:textId="671305B2" w:rsidR="00557109" w:rsidRDefault="00557109" w:rsidP="00B97118">
      <w:pPr>
        <w:pStyle w:val="Akapitzlist"/>
        <w:numPr>
          <w:ilvl w:val="2"/>
          <w:numId w:val="12"/>
        </w:numPr>
        <w:tabs>
          <w:tab w:val="left" w:pos="851"/>
          <w:tab w:val="left" w:pos="1276"/>
        </w:tabs>
        <w:spacing w:after="0" w:line="240" w:lineRule="auto"/>
        <w:ind w:left="1134" w:hanging="283"/>
        <w:jc w:val="both"/>
      </w:pPr>
      <w:r w:rsidRPr="00557109">
        <w:t xml:space="preserve">ostatnim krokiem jest wyświetlenie się komunikatu i przesłanie wiadomości email </w:t>
      </w:r>
      <w:r w:rsidR="00B97118">
        <w:br/>
      </w:r>
      <w:r w:rsidRPr="00557109">
        <w:t>z platformazakupowa.pl z informacją na temat złożonej oferty</w:t>
      </w:r>
      <w:r>
        <w:rPr>
          <w:rStyle w:val="Odwoanieprzypisudolnego"/>
        </w:rPr>
        <w:footnoteReference w:id="2"/>
      </w:r>
    </w:p>
    <w:p w14:paraId="5ADCD07F" w14:textId="4ACEA363" w:rsidR="00557109" w:rsidRDefault="00557109" w:rsidP="0000196F">
      <w:pPr>
        <w:pStyle w:val="Akapitzlist"/>
        <w:numPr>
          <w:ilvl w:val="1"/>
          <w:numId w:val="12"/>
        </w:numPr>
        <w:tabs>
          <w:tab w:val="left" w:pos="851"/>
        </w:tabs>
        <w:spacing w:after="0" w:line="240" w:lineRule="auto"/>
        <w:jc w:val="both"/>
      </w:pPr>
      <w:r w:rsidRPr="00557109">
        <w:t xml:space="preserve">W celach odwoławczych z uwagi na zaszyfrowanie oferty na platformazakupowa.pl Wykonawca </w:t>
      </w:r>
      <w:r>
        <w:t>po</w:t>
      </w:r>
      <w:r w:rsidRPr="00557109">
        <w:t>winien przechowywać kopię swojej oferty wraz z pobranym plikiem XML na swoim komputerze</w:t>
      </w:r>
      <w:r>
        <w:t>.</w:t>
      </w:r>
    </w:p>
    <w:p w14:paraId="3BB3E998" w14:textId="1465F1C3" w:rsidR="00557109" w:rsidRPr="00557109" w:rsidRDefault="00557109" w:rsidP="0000196F">
      <w:pPr>
        <w:pStyle w:val="Akapitzlist"/>
        <w:numPr>
          <w:ilvl w:val="1"/>
          <w:numId w:val="12"/>
        </w:numPr>
        <w:tabs>
          <w:tab w:val="left" w:pos="851"/>
        </w:tabs>
        <w:spacing w:after="0" w:line="240" w:lineRule="auto"/>
        <w:jc w:val="both"/>
      </w:pPr>
      <w:r w:rsidRPr="00557109">
        <w:t xml:space="preserve">Wykonawca może przed upływem terminu do składania ofert wycofać ofertę za pośrednictwem </w:t>
      </w:r>
      <w:r w:rsidRPr="00557109">
        <w:rPr>
          <w:b/>
          <w:i/>
        </w:rPr>
        <w:t>Formularza składania oferty</w:t>
      </w:r>
      <w:r>
        <w:rPr>
          <w:b/>
          <w:i/>
        </w:rPr>
        <w:t>.</w:t>
      </w:r>
    </w:p>
    <w:p w14:paraId="25F889A7" w14:textId="64AC80DD" w:rsidR="00557109" w:rsidRDefault="00BC7033" w:rsidP="0000196F">
      <w:pPr>
        <w:pStyle w:val="Akapitzlist"/>
        <w:numPr>
          <w:ilvl w:val="1"/>
          <w:numId w:val="12"/>
        </w:numPr>
        <w:tabs>
          <w:tab w:val="left" w:pos="851"/>
        </w:tabs>
        <w:spacing w:after="0" w:line="240" w:lineRule="auto"/>
        <w:jc w:val="both"/>
      </w:pPr>
      <w:r w:rsidRPr="00BC7033">
        <w:t>Z uwagi na to, że oferta Wykonawcy jest zaszyfrowana nie można jej edytować. Przez zmianę oferty rozumie się złożenie nowej oferty i wycofanie poprzedniej, jednak należy to zrobić przed upływem terminu zakończenia składania ofert w postępowaniu</w:t>
      </w:r>
      <w:r>
        <w:t>.</w:t>
      </w:r>
    </w:p>
    <w:p w14:paraId="48D8817D" w14:textId="7D16E459" w:rsidR="00BC7033" w:rsidRDefault="00EC65AB" w:rsidP="0000196F">
      <w:pPr>
        <w:pStyle w:val="Akapitzlist"/>
        <w:numPr>
          <w:ilvl w:val="1"/>
          <w:numId w:val="12"/>
        </w:numPr>
        <w:tabs>
          <w:tab w:val="left" w:pos="851"/>
        </w:tabs>
        <w:spacing w:after="0" w:line="240" w:lineRule="auto"/>
        <w:jc w:val="both"/>
      </w:pPr>
      <w:r w:rsidRPr="00EC65AB">
        <w:t>Złożenie nowej oferty i wycofanie poprzedniej w postępowaniu, w którym Zamawiający dopuszcza złożenie tylko jednej oferty przed upływem terminu zakończenia składania ofert w postępowaniu powoduje wycofanie oferty uprzednio złożonej</w:t>
      </w:r>
      <w:r>
        <w:t>.</w:t>
      </w:r>
    </w:p>
    <w:p w14:paraId="74EA85BC" w14:textId="72432F1A" w:rsidR="00EC65AB" w:rsidRDefault="00EC65AB" w:rsidP="0000196F">
      <w:pPr>
        <w:pStyle w:val="Akapitzlist"/>
        <w:numPr>
          <w:ilvl w:val="1"/>
          <w:numId w:val="12"/>
        </w:numPr>
        <w:tabs>
          <w:tab w:val="left" w:pos="851"/>
        </w:tabs>
        <w:spacing w:after="0" w:line="240" w:lineRule="auto"/>
        <w:jc w:val="both"/>
      </w:pPr>
      <w:r w:rsidRPr="00EC65AB">
        <w:t>Jeżeli Wykonawca składający ofertę jest zautoryzowany (zalogowany), to wycofanie oferty następuje od razu po złożeniu nowej oferty</w:t>
      </w:r>
      <w:r>
        <w:t>.</w:t>
      </w:r>
    </w:p>
    <w:p w14:paraId="0EAC2512" w14:textId="4139D859" w:rsidR="00EC65AB" w:rsidRDefault="00EC65AB" w:rsidP="0000196F">
      <w:pPr>
        <w:pStyle w:val="Akapitzlist"/>
        <w:numPr>
          <w:ilvl w:val="1"/>
          <w:numId w:val="12"/>
        </w:numPr>
        <w:tabs>
          <w:tab w:val="left" w:pos="851"/>
          <w:tab w:val="left" w:pos="993"/>
        </w:tabs>
        <w:spacing w:after="0" w:line="240" w:lineRule="auto"/>
        <w:jc w:val="both"/>
      </w:pPr>
      <w:r w:rsidRPr="00EC65AB">
        <w:t>Jeżeli oferta składan</w:t>
      </w:r>
      <w:r>
        <w:t>a</w:t>
      </w:r>
      <w:r w:rsidRPr="00EC65AB">
        <w:t xml:space="preserve"> jest przez nieautoryzowanego Wykonawcę (niezalogowany lub nieposiadający konta) to wycofanie oferty musi być przez niego potwierdzone</w:t>
      </w:r>
      <w:r>
        <w:t>:</w:t>
      </w:r>
    </w:p>
    <w:p w14:paraId="23708719" w14:textId="0A29F017" w:rsidR="006C0ED2" w:rsidRDefault="006C0ED2" w:rsidP="00B97118">
      <w:pPr>
        <w:pStyle w:val="Akapitzlist"/>
        <w:numPr>
          <w:ilvl w:val="2"/>
          <w:numId w:val="12"/>
        </w:numPr>
        <w:tabs>
          <w:tab w:val="left" w:pos="851"/>
        </w:tabs>
        <w:spacing w:after="0" w:line="240" w:lineRule="auto"/>
        <w:ind w:left="1134" w:hanging="283"/>
        <w:jc w:val="both"/>
      </w:pPr>
      <w:r>
        <w:t>przez kliknięcie w link wysłany w wiadomości email, który musi być zgodny z adresem email podanym podczas pierwotnego składania oferty lub</w:t>
      </w:r>
    </w:p>
    <w:p w14:paraId="5A844162" w14:textId="04B2DE98" w:rsidR="00EC65AB" w:rsidRDefault="006C0ED2" w:rsidP="00B97118">
      <w:pPr>
        <w:pStyle w:val="Akapitzlist"/>
        <w:numPr>
          <w:ilvl w:val="2"/>
          <w:numId w:val="12"/>
        </w:numPr>
        <w:tabs>
          <w:tab w:val="left" w:pos="851"/>
        </w:tabs>
        <w:spacing w:after="0" w:line="240" w:lineRule="auto"/>
        <w:ind w:left="1134" w:hanging="283"/>
        <w:jc w:val="both"/>
      </w:pPr>
      <w:r>
        <w:t xml:space="preserve">zalogowanie i kliknięcie w przycisk </w:t>
      </w:r>
      <w:r w:rsidRPr="000B0633">
        <w:rPr>
          <w:b/>
          <w:bCs/>
          <w:i/>
          <w:iCs/>
        </w:rPr>
        <w:t>Potwierdź ofertę</w:t>
      </w:r>
    </w:p>
    <w:p w14:paraId="5D12239E" w14:textId="138BD2D1" w:rsidR="006C0ED2" w:rsidRPr="00BC1E41" w:rsidRDefault="00BC1E41" w:rsidP="0000196F">
      <w:pPr>
        <w:pStyle w:val="Akapitzlist"/>
        <w:numPr>
          <w:ilvl w:val="1"/>
          <w:numId w:val="12"/>
        </w:numPr>
        <w:tabs>
          <w:tab w:val="left" w:pos="709"/>
          <w:tab w:val="left" w:pos="993"/>
        </w:tabs>
        <w:spacing w:after="0" w:line="240" w:lineRule="auto"/>
        <w:jc w:val="both"/>
      </w:pPr>
      <w:r w:rsidRPr="00BC1E41">
        <w:t xml:space="preserve">Potwierdzeniem wycofania oferty w przypadku pkt </w:t>
      </w:r>
      <w:r>
        <w:t>16.</w:t>
      </w:r>
      <w:r w:rsidR="008E2533">
        <w:t>10</w:t>
      </w:r>
      <w:r>
        <w:t>.</w:t>
      </w:r>
      <w:r w:rsidRPr="00BC1E41">
        <w:t xml:space="preserve"> </w:t>
      </w:r>
      <w:proofErr w:type="spellStart"/>
      <w:r w:rsidRPr="00BC1E41">
        <w:t>ppkt</w:t>
      </w:r>
      <w:proofErr w:type="spellEnd"/>
      <w:r w:rsidRPr="00BC1E41">
        <w:t xml:space="preserve"> 1 jest data potwierdzenia akcji przez kl</w:t>
      </w:r>
      <w:r>
        <w:t>i</w:t>
      </w:r>
      <w:r w:rsidRPr="00BC1E41">
        <w:t xml:space="preserve">knięcie w przycisk </w:t>
      </w:r>
      <w:r w:rsidRPr="00BC1E41">
        <w:rPr>
          <w:b/>
          <w:i/>
        </w:rPr>
        <w:t>Wycofaj ofertę</w:t>
      </w:r>
      <w:r w:rsidR="00DB0172">
        <w:rPr>
          <w:b/>
          <w:i/>
        </w:rPr>
        <w:t>.</w:t>
      </w:r>
    </w:p>
    <w:p w14:paraId="77D45D8F" w14:textId="7CC16B71" w:rsidR="00BC1E41" w:rsidRDefault="00BC1E41" w:rsidP="0000196F">
      <w:pPr>
        <w:pStyle w:val="Akapitzlist"/>
        <w:numPr>
          <w:ilvl w:val="1"/>
          <w:numId w:val="12"/>
        </w:numPr>
        <w:tabs>
          <w:tab w:val="left" w:pos="851"/>
          <w:tab w:val="left" w:pos="993"/>
        </w:tabs>
        <w:spacing w:after="0" w:line="240" w:lineRule="auto"/>
        <w:jc w:val="both"/>
      </w:pPr>
      <w:r w:rsidRPr="00BC1E41">
        <w:t>Wycofanie oferty możliwe jest do zakończenia terminu składania ofert w postępowaniu</w:t>
      </w:r>
      <w:r>
        <w:t>.</w:t>
      </w:r>
    </w:p>
    <w:p w14:paraId="2343C749" w14:textId="29798687" w:rsidR="00BC1E41" w:rsidRDefault="00BC1E41" w:rsidP="0000196F">
      <w:pPr>
        <w:pStyle w:val="Akapitzlist"/>
        <w:numPr>
          <w:ilvl w:val="1"/>
          <w:numId w:val="12"/>
        </w:numPr>
        <w:tabs>
          <w:tab w:val="left" w:pos="851"/>
          <w:tab w:val="left" w:pos="993"/>
        </w:tabs>
        <w:spacing w:after="0" w:line="240" w:lineRule="auto"/>
        <w:jc w:val="both"/>
      </w:pPr>
      <w:r w:rsidRPr="00BC1E41">
        <w:lastRenderedPageBreak/>
        <w:t>Wycofanie złożonej oferty powoduje, że Zamawiaj</w:t>
      </w:r>
      <w:r>
        <w:t>ą</w:t>
      </w:r>
      <w:r w:rsidRPr="00BC1E41">
        <w:t xml:space="preserve">cy nie będzie miał możliwości zapoznania się </w:t>
      </w:r>
      <w:r w:rsidR="00B97118">
        <w:br/>
      </w:r>
      <w:r w:rsidRPr="00BC1E41">
        <w:t>z nią po upływie terminu zakończenia składania ofert w postępowaniu</w:t>
      </w:r>
      <w:r>
        <w:t>.</w:t>
      </w:r>
    </w:p>
    <w:p w14:paraId="1215A068" w14:textId="3627F7C9" w:rsidR="00BC1E41" w:rsidRDefault="00BC1E41" w:rsidP="0000196F">
      <w:pPr>
        <w:pStyle w:val="Akapitzlist"/>
        <w:numPr>
          <w:ilvl w:val="1"/>
          <w:numId w:val="12"/>
        </w:numPr>
        <w:tabs>
          <w:tab w:val="left" w:pos="851"/>
          <w:tab w:val="left" w:pos="993"/>
        </w:tabs>
        <w:spacing w:after="0" w:line="240" w:lineRule="auto"/>
        <w:jc w:val="both"/>
      </w:pPr>
      <w:r w:rsidRPr="00BC1E41">
        <w:t>Wykonawca po upływie terminu składania ofert nie może dokonać zmiany złożonej oferty</w:t>
      </w:r>
      <w:r>
        <w:t>.</w:t>
      </w:r>
    </w:p>
    <w:p w14:paraId="36599F1B" w14:textId="429B569F" w:rsidR="00BC1E41" w:rsidRDefault="00B87012" w:rsidP="0000196F">
      <w:pPr>
        <w:pStyle w:val="Akapitzlist"/>
        <w:numPr>
          <w:ilvl w:val="1"/>
          <w:numId w:val="12"/>
        </w:numPr>
        <w:tabs>
          <w:tab w:val="left" w:pos="851"/>
          <w:tab w:val="left" w:pos="993"/>
        </w:tabs>
        <w:spacing w:after="0" w:line="240" w:lineRule="auto"/>
        <w:jc w:val="both"/>
      </w:pPr>
      <w:r>
        <w:t xml:space="preserve">Wykonawca może złożyć ofertę po terminie składania ofert poprzez kliknięcie przycisku </w:t>
      </w:r>
      <w:r w:rsidRPr="00B87012">
        <w:rPr>
          <w:b/>
          <w:bCs/>
          <w:i/>
          <w:iCs/>
        </w:rPr>
        <w:t>Odblokuj formularz</w:t>
      </w:r>
      <w:r>
        <w:t>.</w:t>
      </w:r>
    </w:p>
    <w:p w14:paraId="32BE1A85" w14:textId="70CD871E" w:rsidR="00B87012" w:rsidRDefault="00B87012" w:rsidP="0000196F">
      <w:pPr>
        <w:pStyle w:val="Akapitzlist"/>
        <w:numPr>
          <w:ilvl w:val="1"/>
          <w:numId w:val="12"/>
        </w:numPr>
        <w:tabs>
          <w:tab w:val="left" w:pos="851"/>
          <w:tab w:val="left" w:pos="993"/>
        </w:tabs>
        <w:spacing w:after="0" w:line="240" w:lineRule="auto"/>
        <w:jc w:val="both"/>
      </w:pPr>
      <w:r>
        <w:t>Po złożeniu oferty Wykonawca otrzymuje automatyczny komunikat dotyczący tego, że oferta została złożona po terminie.</w:t>
      </w:r>
    </w:p>
    <w:p w14:paraId="110ECFD0" w14:textId="4934E9C8" w:rsidR="00BC1E41" w:rsidRDefault="00BC1E41" w:rsidP="0000196F">
      <w:pPr>
        <w:pStyle w:val="Akapitzlist"/>
        <w:numPr>
          <w:ilvl w:val="1"/>
          <w:numId w:val="12"/>
        </w:numPr>
        <w:tabs>
          <w:tab w:val="left" w:pos="851"/>
          <w:tab w:val="left" w:pos="993"/>
        </w:tabs>
        <w:spacing w:after="0" w:line="240" w:lineRule="auto"/>
        <w:jc w:val="both"/>
      </w:pPr>
      <w:r w:rsidRPr="00BC1E41">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w:t>
      </w:r>
    </w:p>
    <w:p w14:paraId="1AFBD38E" w14:textId="35BE6B4C" w:rsidR="00D33C48" w:rsidRDefault="00BD687F" w:rsidP="0000196F">
      <w:pPr>
        <w:pStyle w:val="Akapitzlist"/>
        <w:numPr>
          <w:ilvl w:val="1"/>
          <w:numId w:val="12"/>
        </w:numPr>
        <w:tabs>
          <w:tab w:val="left" w:pos="851"/>
          <w:tab w:val="left" w:pos="993"/>
        </w:tabs>
        <w:spacing w:after="0" w:line="240" w:lineRule="auto"/>
        <w:jc w:val="both"/>
      </w:pPr>
      <w:r w:rsidRPr="00BD687F">
        <w:t xml:space="preserve">Wykonawcy ponoszą 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Zmawiającego, z zastrzeżeniem art. 93 ust. 4 ustawy Pzp. Składanie ofert przez </w:t>
      </w:r>
      <w:hyperlink r:id="rId26" w:history="1">
        <w:r w:rsidRPr="00BD687F">
          <w:rPr>
            <w:rStyle w:val="Hipercze"/>
          </w:rPr>
          <w:t>www.platformazakupowa.pl</w:t>
        </w:r>
      </w:hyperlink>
      <w:r w:rsidRPr="00BD687F">
        <w:t xml:space="preserve"> jest dla Wykonawców całkowicie bezpłatne</w:t>
      </w:r>
      <w:r>
        <w:t>.</w:t>
      </w:r>
    </w:p>
    <w:p w14:paraId="49EFBD2F" w14:textId="77777777" w:rsidR="00631F0A" w:rsidRPr="006E2AC9" w:rsidRDefault="00C73045" w:rsidP="0000196F">
      <w:pPr>
        <w:pStyle w:val="Akapitzlist"/>
        <w:numPr>
          <w:ilvl w:val="1"/>
          <w:numId w:val="12"/>
        </w:numPr>
        <w:tabs>
          <w:tab w:val="left" w:pos="851"/>
          <w:tab w:val="left" w:pos="993"/>
        </w:tabs>
        <w:spacing w:after="0" w:line="240" w:lineRule="auto"/>
        <w:jc w:val="both"/>
      </w:pPr>
      <w:r w:rsidRPr="006E2AC9">
        <w:t>Wraz z ofertą powinny być złożone:</w:t>
      </w:r>
    </w:p>
    <w:p w14:paraId="02B7C992" w14:textId="7E6AB4A6" w:rsidR="006E2AC9" w:rsidRDefault="006E2AC9" w:rsidP="00B97118">
      <w:pPr>
        <w:pStyle w:val="Akapitzlist"/>
        <w:numPr>
          <w:ilvl w:val="0"/>
          <w:numId w:val="9"/>
        </w:numPr>
        <w:spacing w:after="0" w:line="240" w:lineRule="auto"/>
        <w:ind w:left="1134" w:hanging="283"/>
        <w:jc w:val="both"/>
      </w:pPr>
      <w:r w:rsidRPr="009E7E3E">
        <w:rPr>
          <w:bCs/>
        </w:rPr>
        <w:t>oświadczenie w formie jednolitego europejskiego dokumentu zamówienia (zwanego</w:t>
      </w:r>
      <w:r w:rsidRPr="006E2AC9">
        <w:t xml:space="preserve"> dalej </w:t>
      </w:r>
      <w:r w:rsidRPr="006E2AC9">
        <w:br/>
        <w:t xml:space="preserve">w treści SIWZ „jednolitym dokumentem” lub „JEDZ”) sporządzone zgodnie ze wzorem standardowego formularza określonego w rozporządzeniu wykonawczym Komisji Europejskiej wydanym na podstawie art. 59 ust. 2 dyrektywy nr 2014/24/UE w sprawie zamówień publicznych, w zakresie wskazanym przez Zamawiającego w SIWZ zgodnie z załącznikiem nr </w:t>
      </w:r>
      <w:r w:rsidR="008E2533">
        <w:t>2</w:t>
      </w:r>
      <w:r w:rsidRPr="006E2AC9">
        <w:t xml:space="preserve"> do SIWZ. Informacje zawarte w oświadczeniu będą stanowić wstępne potwierdzenie, że Wykonawca nie podlega wykluczeniu oraz spełnia warunki udziału w postępowaniu</w:t>
      </w:r>
      <w:r>
        <w:t>,</w:t>
      </w:r>
    </w:p>
    <w:p w14:paraId="2070CF51" w14:textId="2AD8E2AC" w:rsidR="006E2AC9" w:rsidRDefault="006E2AC9" w:rsidP="00B97118">
      <w:pPr>
        <w:pStyle w:val="Akapitzlist"/>
        <w:numPr>
          <w:ilvl w:val="0"/>
          <w:numId w:val="9"/>
        </w:numPr>
        <w:spacing w:after="0" w:line="240" w:lineRule="auto"/>
        <w:ind w:left="1134" w:hanging="283"/>
        <w:jc w:val="both"/>
      </w:pPr>
      <w:r w:rsidRPr="006E2AC9">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r>
        <w:t>,</w:t>
      </w:r>
    </w:p>
    <w:p w14:paraId="5D7CB72D" w14:textId="1853A256" w:rsidR="006E2AC9" w:rsidRPr="004C12F1" w:rsidRDefault="006E2AC9" w:rsidP="00B97118">
      <w:pPr>
        <w:pStyle w:val="Akapitzlist"/>
        <w:numPr>
          <w:ilvl w:val="0"/>
          <w:numId w:val="9"/>
        </w:numPr>
        <w:spacing w:after="0" w:line="240" w:lineRule="auto"/>
        <w:ind w:left="1134" w:hanging="283"/>
        <w:jc w:val="both"/>
      </w:pPr>
      <w:r w:rsidRPr="004C12F1">
        <w:t>Wykonawca, który powołuje się na zasoby innego podmiotu, w celu wykazania braku istnienia wobec niego podstaw wykluczenia oraz spełniania, w zakresie, w jakim powołuje się na jego zasoby, warunków udziału w postępowaniu, składa także jednolite dokumenty dotyczące tego podmiotu. Wykonawca do oferty musi dołączyć zobowiązanie innego podmiotu do oddania mu do dyspozycji niezbędnych zasobów na potrzeby realizacji zamówienia</w:t>
      </w:r>
      <w:r w:rsidR="009D5C3C" w:rsidRPr="004C12F1">
        <w:t xml:space="preserve">, zgodnie z załącznikiem </w:t>
      </w:r>
      <w:r w:rsidR="004C12F1" w:rsidRPr="004C12F1">
        <w:br/>
      </w:r>
      <w:r w:rsidR="009D5C3C" w:rsidRPr="004C12F1">
        <w:t xml:space="preserve">nr </w:t>
      </w:r>
      <w:r w:rsidR="004C12F1" w:rsidRPr="004C12F1">
        <w:t>9</w:t>
      </w:r>
      <w:r w:rsidR="009D5C3C" w:rsidRPr="004C12F1">
        <w:t xml:space="preserve"> do SIWZ</w:t>
      </w:r>
      <w:r w:rsidRPr="004C12F1">
        <w:t>,</w:t>
      </w:r>
    </w:p>
    <w:p w14:paraId="109C997D" w14:textId="20955725" w:rsidR="000A6BB5" w:rsidRDefault="006E2AC9" w:rsidP="009D5C3C">
      <w:pPr>
        <w:pStyle w:val="Akapitzlist"/>
        <w:numPr>
          <w:ilvl w:val="0"/>
          <w:numId w:val="9"/>
        </w:numPr>
        <w:spacing w:after="0" w:line="240" w:lineRule="auto"/>
        <w:ind w:left="1134" w:hanging="283"/>
        <w:jc w:val="both"/>
      </w:pPr>
      <w:r w:rsidRPr="004C12F1">
        <w:t xml:space="preserve">jeżeli Wykonawca działa przez pełnomocników do oferty należy dołączyć notarialnie </w:t>
      </w:r>
      <w:r w:rsidRPr="006E2AC9">
        <w:t>poświadczoną kopię pełnomocnictwa lub pełnomocnictwo w oryginale, z którego wynikają zasady reprezentacji obowiązujące u danego Wykonawcy</w:t>
      </w:r>
      <w:r w:rsidR="00384A4F">
        <w:t>,</w:t>
      </w:r>
    </w:p>
    <w:p w14:paraId="62B919C3" w14:textId="41FE6CB9" w:rsidR="000A6BB5" w:rsidRPr="006928C9" w:rsidRDefault="006928C9" w:rsidP="00B97118">
      <w:pPr>
        <w:pStyle w:val="Akapitzlist"/>
        <w:numPr>
          <w:ilvl w:val="0"/>
          <w:numId w:val="9"/>
        </w:numPr>
        <w:spacing w:after="0" w:line="240" w:lineRule="auto"/>
        <w:ind w:left="1134" w:hanging="283"/>
        <w:jc w:val="both"/>
      </w:pPr>
      <w:r w:rsidRPr="006928C9">
        <w:t xml:space="preserve">w przypadku gdy wadium wniesione zostało w formie innej niż pieniądz - </w:t>
      </w:r>
      <w:r w:rsidR="000A6BB5" w:rsidRPr="006928C9">
        <w:t xml:space="preserve">oryginał dokumentu </w:t>
      </w:r>
      <w:r w:rsidR="000A73FB" w:rsidRPr="006928C9">
        <w:t xml:space="preserve">potwierdzającego wniesienie wadium, </w:t>
      </w:r>
      <w:r w:rsidRPr="006928C9">
        <w:t>(tj. opatrzonego kwalifikowanym podpisem elektronicznym osób upoważnionych do jego wystawienia)</w:t>
      </w:r>
      <w:r w:rsidR="009D5C3C">
        <w:t xml:space="preserve"> należy złożyć w formie elektronicznej wraz z ofertą</w:t>
      </w:r>
      <w:r w:rsidR="00823A3E">
        <w:t>.</w:t>
      </w:r>
    </w:p>
    <w:p w14:paraId="5B44257D" w14:textId="0D6D77DE" w:rsidR="00B30FF3" w:rsidRDefault="00B30FF3" w:rsidP="0000196F">
      <w:pPr>
        <w:pStyle w:val="Akapitzlist"/>
        <w:numPr>
          <w:ilvl w:val="1"/>
          <w:numId w:val="12"/>
        </w:numPr>
        <w:tabs>
          <w:tab w:val="left" w:pos="993"/>
          <w:tab w:val="left" w:pos="1134"/>
        </w:tabs>
        <w:spacing w:after="0" w:line="240" w:lineRule="auto"/>
        <w:jc w:val="both"/>
      </w:pPr>
      <w:r w:rsidRPr="00B30FF3">
        <w:t>Oferty podmiotów zagranicznych oraz wszystkie dokumenty sporządzone w języku obcym muszą być złożone wraz z tłumaczeniem na język polski. Zamawiający uzna wersję polskojęzyczną oferty jako wersję wiążącą</w:t>
      </w:r>
      <w:r>
        <w:t>.</w:t>
      </w:r>
    </w:p>
    <w:p w14:paraId="721E475F" w14:textId="35B5FD22" w:rsidR="004543F6" w:rsidRDefault="00A1125A" w:rsidP="0000196F">
      <w:pPr>
        <w:pStyle w:val="Akapitzlist"/>
        <w:numPr>
          <w:ilvl w:val="1"/>
          <w:numId w:val="12"/>
        </w:numPr>
        <w:tabs>
          <w:tab w:val="left" w:pos="851"/>
          <w:tab w:val="left" w:pos="993"/>
        </w:tabs>
        <w:spacing w:after="0" w:line="240" w:lineRule="auto"/>
        <w:jc w:val="both"/>
      </w:pPr>
      <w:r w:rsidRPr="00656589">
        <w:t>Wykonawcy ponoszą 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w:t>
      </w:r>
      <w:r w:rsidR="00B068D5">
        <w:t>a</w:t>
      </w:r>
      <w:r w:rsidRPr="00656589">
        <w:t xml:space="preserve">mawiającego, </w:t>
      </w:r>
      <w:r w:rsidR="009D5C3C">
        <w:br/>
      </w:r>
      <w:r w:rsidRPr="00656589">
        <w:t>z zastrzeżeniem art. 93 ust. 4 ustawy Pzp.</w:t>
      </w:r>
    </w:p>
    <w:p w14:paraId="21BCCE3B" w14:textId="28CB6550" w:rsidR="009E7E3E" w:rsidRDefault="009E7E3E" w:rsidP="009E7E3E">
      <w:pPr>
        <w:tabs>
          <w:tab w:val="left" w:pos="851"/>
          <w:tab w:val="left" w:pos="993"/>
        </w:tabs>
        <w:spacing w:after="0" w:line="240" w:lineRule="auto"/>
        <w:jc w:val="both"/>
      </w:pPr>
    </w:p>
    <w:p w14:paraId="1DFA6BBB" w14:textId="77777777" w:rsidR="009E7E3E" w:rsidRDefault="009E7E3E" w:rsidP="009E7E3E">
      <w:pPr>
        <w:tabs>
          <w:tab w:val="left" w:pos="851"/>
          <w:tab w:val="left" w:pos="993"/>
        </w:tabs>
        <w:spacing w:after="0" w:line="240" w:lineRule="auto"/>
        <w:jc w:val="both"/>
      </w:pPr>
    </w:p>
    <w:p w14:paraId="0EA4F92E" w14:textId="48EC457A" w:rsidR="00384A4F" w:rsidRDefault="00384A4F" w:rsidP="0000196F">
      <w:pPr>
        <w:pStyle w:val="Akapitzlist"/>
        <w:numPr>
          <w:ilvl w:val="1"/>
          <w:numId w:val="12"/>
        </w:numPr>
        <w:tabs>
          <w:tab w:val="left" w:pos="851"/>
          <w:tab w:val="left" w:pos="993"/>
        </w:tabs>
        <w:spacing w:after="0" w:line="240" w:lineRule="auto"/>
        <w:jc w:val="both"/>
      </w:pPr>
      <w:r w:rsidRPr="00767677">
        <w:lastRenderedPageBreak/>
        <w:t>Wartości pieniężne, określone w walutach obcych, wykazane we wszystkich dokumentach, dowodach składanych przez Wykonawcę w ofercie, winny być przeliczone na PLN</w:t>
      </w:r>
      <w:r w:rsidRPr="00384A4F">
        <w:t xml:space="preserve"> wg kursu średniego ogłoszonego przez NBP na dzień, w którym ogłoszenie o zamówieniu zostało opublikowane </w:t>
      </w:r>
      <w:r w:rsidR="009D5C3C">
        <w:br/>
      </w:r>
      <w:r w:rsidRPr="00384A4F">
        <w:t xml:space="preserve">w </w:t>
      </w:r>
      <w:r w:rsidR="00431CEF">
        <w:t>Dzienniku Urzędowym Unii Europejskiej</w:t>
      </w:r>
      <w:r>
        <w:t>.</w:t>
      </w:r>
    </w:p>
    <w:p w14:paraId="69F82250" w14:textId="55121346" w:rsidR="00384A4F" w:rsidRDefault="00384A4F" w:rsidP="0000196F">
      <w:pPr>
        <w:pStyle w:val="Akapitzlist"/>
        <w:numPr>
          <w:ilvl w:val="1"/>
          <w:numId w:val="12"/>
        </w:numPr>
        <w:tabs>
          <w:tab w:val="left" w:pos="993"/>
        </w:tabs>
        <w:spacing w:after="0" w:line="240" w:lineRule="auto"/>
        <w:jc w:val="both"/>
      </w:pPr>
      <w:r w:rsidRPr="00384A4F">
        <w:t xml:space="preserve">W przypadku kiedy wartości pieniężne zostaną wykazane przez Wykonawcę w innej walucie niż PLN, Zamawiający dokona przeliczenia tych wartości na PLN wg kursu średniego ogłoszonego przez NBP na dzień, w którym ogłoszenie o zamówieniu zostało opublikowane w </w:t>
      </w:r>
      <w:r w:rsidR="00431CEF">
        <w:t>Dzienniku Urzędowym Unii Europejskiej</w:t>
      </w:r>
      <w:r>
        <w:t>.</w:t>
      </w:r>
    </w:p>
    <w:p w14:paraId="10219AAF" w14:textId="369C3AE6" w:rsidR="00B30FF3" w:rsidRDefault="00B30FF3" w:rsidP="0000196F">
      <w:pPr>
        <w:pStyle w:val="Akapitzlist"/>
        <w:numPr>
          <w:ilvl w:val="1"/>
          <w:numId w:val="12"/>
        </w:numPr>
        <w:tabs>
          <w:tab w:val="left" w:pos="993"/>
        </w:tabs>
        <w:spacing w:after="0" w:line="240" w:lineRule="auto"/>
        <w:jc w:val="both"/>
      </w:pPr>
      <w:r w:rsidRPr="00B30FF3">
        <w:t>Oferta jest jawna,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r>
        <w:t>.</w:t>
      </w:r>
    </w:p>
    <w:p w14:paraId="228C4D11" w14:textId="49F1D02F" w:rsidR="00B30FF3" w:rsidRDefault="00B30FF3" w:rsidP="0000196F">
      <w:pPr>
        <w:pStyle w:val="Akapitzlist"/>
        <w:numPr>
          <w:ilvl w:val="1"/>
          <w:numId w:val="12"/>
        </w:numPr>
        <w:tabs>
          <w:tab w:val="left" w:pos="993"/>
        </w:tabs>
        <w:spacing w:after="0" w:line="240" w:lineRule="auto"/>
        <w:jc w:val="both"/>
      </w:pPr>
      <w:r>
        <w:t>Wymagania techniczne i organizacyjne:</w:t>
      </w:r>
    </w:p>
    <w:p w14:paraId="16F7D95B" w14:textId="6E013F73" w:rsidR="00CF0BD1" w:rsidRDefault="00CF0BD1" w:rsidP="00B97118">
      <w:pPr>
        <w:pStyle w:val="Akapitzlist"/>
        <w:numPr>
          <w:ilvl w:val="0"/>
          <w:numId w:val="21"/>
        </w:numPr>
        <w:spacing w:after="0" w:line="240" w:lineRule="auto"/>
        <w:ind w:left="1134" w:hanging="283"/>
        <w:jc w:val="both"/>
      </w:pPr>
      <w:r w:rsidRPr="00CF0BD1">
        <w:t>wymagania techniczne i organizacyjne zostały opisane w Regulaminie platformazakupowa.pl</w:t>
      </w:r>
      <w:r w:rsidR="006D427E">
        <w:t>,</w:t>
      </w:r>
      <w:r>
        <w:t xml:space="preserve"> </w:t>
      </w:r>
    </w:p>
    <w:p w14:paraId="5CCC8698" w14:textId="29E17B0B" w:rsidR="00B30FF3" w:rsidRDefault="006D427E" w:rsidP="00B97118">
      <w:pPr>
        <w:pStyle w:val="Akapitzlist"/>
        <w:numPr>
          <w:ilvl w:val="0"/>
          <w:numId w:val="21"/>
        </w:numPr>
        <w:spacing w:after="0" w:line="240" w:lineRule="auto"/>
        <w:ind w:left="1134" w:hanging="283"/>
        <w:jc w:val="both"/>
      </w:pPr>
      <w:r w:rsidRPr="006D427E">
        <w:t>występuje limit objętości plików lub spakowanych folderów w zakresie całej oferty do 1 GB przy maksymalnej ilości 20 plików lub spakowanych folderów</w:t>
      </w:r>
      <w:r>
        <w:t>,</w:t>
      </w:r>
    </w:p>
    <w:p w14:paraId="36473D3C" w14:textId="0F19FC18" w:rsidR="006D427E" w:rsidRDefault="006D427E" w:rsidP="00B97118">
      <w:pPr>
        <w:pStyle w:val="Akapitzlist"/>
        <w:numPr>
          <w:ilvl w:val="0"/>
          <w:numId w:val="21"/>
        </w:numPr>
        <w:spacing w:after="0" w:line="240" w:lineRule="auto"/>
        <w:ind w:left="1134" w:hanging="283"/>
        <w:jc w:val="both"/>
      </w:pPr>
      <w:r w:rsidRPr="006D427E">
        <w:t>przy dużych plikach kluczowe jest łącze internetowe i dostępna przepustowość łącza po stronie serwera platformazakupowa.pl oraz użytkownika</w:t>
      </w:r>
      <w:r>
        <w:rPr>
          <w:rStyle w:val="Odwoanieprzypisudolnego"/>
        </w:rPr>
        <w:footnoteReference w:id="3"/>
      </w:r>
      <w:r>
        <w:t>,</w:t>
      </w:r>
    </w:p>
    <w:p w14:paraId="63BCD35A" w14:textId="054233D0" w:rsidR="006D427E" w:rsidRDefault="006D427E" w:rsidP="00B97118">
      <w:pPr>
        <w:pStyle w:val="Akapitzlist"/>
        <w:numPr>
          <w:ilvl w:val="0"/>
          <w:numId w:val="21"/>
        </w:numPr>
        <w:spacing w:after="0" w:line="240" w:lineRule="auto"/>
        <w:ind w:left="1134" w:hanging="283"/>
        <w:jc w:val="both"/>
      </w:pPr>
      <w:r w:rsidRPr="006D427E">
        <w:t>składając ofertę zaleca się zaplanowanie złożenia jej z wyprzedzeniem</w:t>
      </w:r>
      <w:r>
        <w:t xml:space="preserve"> minimum 24h</w:t>
      </w:r>
      <w:r w:rsidRPr="006D427E">
        <w:t xml:space="preserve">, aby zdążyć w terminie przewidzianym na jej złożenie w przypadku siły wyższej, jak np. awaria platformazakupowa.pl, awaria Internetu, problemy techniczne związane z brakiem np. aktualnej przeglądarki, </w:t>
      </w:r>
      <w:r>
        <w:t>itp.</w:t>
      </w:r>
      <w:r w:rsidR="009D5C3C">
        <w:t>,</w:t>
      </w:r>
    </w:p>
    <w:p w14:paraId="1DFB8E07" w14:textId="57CA5793" w:rsidR="006D427E" w:rsidRDefault="006D427E" w:rsidP="00B97118">
      <w:pPr>
        <w:pStyle w:val="Akapitzlist"/>
        <w:numPr>
          <w:ilvl w:val="0"/>
          <w:numId w:val="21"/>
        </w:numPr>
        <w:spacing w:after="0" w:line="240" w:lineRule="auto"/>
        <w:ind w:left="1134" w:hanging="283"/>
        <w:jc w:val="both"/>
      </w:pPr>
      <w:r>
        <w:t>w przypadku większych plików zaleca się skorzystanie z instrukcji pakowania plików dzieląc je na mniejsze paczki po np. 75 MB każda</w:t>
      </w:r>
      <w:r w:rsidR="009D5C3C">
        <w:t>,</w:t>
      </w:r>
    </w:p>
    <w:p w14:paraId="22BB187F" w14:textId="088E9845" w:rsidR="006D427E" w:rsidRDefault="006D427E" w:rsidP="00B97118">
      <w:pPr>
        <w:pStyle w:val="Akapitzlist"/>
        <w:numPr>
          <w:ilvl w:val="0"/>
          <w:numId w:val="21"/>
        </w:numPr>
        <w:spacing w:after="0" w:line="240" w:lineRule="auto"/>
        <w:ind w:left="1134" w:hanging="283"/>
        <w:jc w:val="both"/>
      </w:pPr>
      <w:r>
        <w:t xml:space="preserve">za datę przekazania oferty przyjmuje się datę ich przekazania w systemie poprzez kliknięcie przycisku </w:t>
      </w:r>
      <w:r w:rsidRPr="002D43C0">
        <w:rPr>
          <w:b/>
          <w:bCs/>
          <w:i/>
          <w:iCs/>
        </w:rPr>
        <w:t>Złóż ofertę</w:t>
      </w:r>
      <w:r>
        <w:t xml:space="preserve"> w drugim kroku i wyświetlaniu komunikatu, że oferta została złożona</w:t>
      </w:r>
      <w:r w:rsidR="009D5C3C">
        <w:t>,</w:t>
      </w:r>
    </w:p>
    <w:p w14:paraId="1148DF23" w14:textId="387671DF" w:rsidR="006D427E" w:rsidRDefault="006D427E" w:rsidP="00B97118">
      <w:pPr>
        <w:pStyle w:val="Akapitzlist"/>
        <w:numPr>
          <w:ilvl w:val="0"/>
          <w:numId w:val="21"/>
        </w:numPr>
        <w:spacing w:after="0" w:line="240" w:lineRule="auto"/>
        <w:ind w:left="1134" w:hanging="283"/>
        <w:jc w:val="both"/>
      </w:pPr>
      <w:r>
        <w:t>czas wyświetlany na platformazakupowa.pl synchronizuje się automatycznie z serwerem Głównego Urzędu Miar.</w:t>
      </w:r>
    </w:p>
    <w:p w14:paraId="32FB5719" w14:textId="3EF8A80B" w:rsidR="006D427E" w:rsidRPr="00656589" w:rsidRDefault="00D104EB" w:rsidP="0000196F">
      <w:pPr>
        <w:pStyle w:val="Akapitzlist"/>
        <w:numPr>
          <w:ilvl w:val="1"/>
          <w:numId w:val="12"/>
        </w:numPr>
        <w:tabs>
          <w:tab w:val="left" w:pos="993"/>
        </w:tabs>
        <w:spacing w:after="0" w:line="240" w:lineRule="auto"/>
        <w:jc w:val="both"/>
      </w:pPr>
      <w:r w:rsidRPr="00D104EB">
        <w:rPr>
          <w:b/>
        </w:rPr>
        <w:t xml:space="preserve">W przypadku pytań dotyczących funkcjonowania i obsługi technicznej platformy, prosimy </w:t>
      </w:r>
      <w:r w:rsidR="009D5C3C">
        <w:rPr>
          <w:b/>
        </w:rPr>
        <w:br/>
      </w:r>
      <w:r w:rsidRPr="00D104EB">
        <w:rPr>
          <w:b/>
        </w:rPr>
        <w:t>o skorzystanie z pomocy Centrum Wsparcia Klienta, które udziela wszelkich informacji, rejestracji czy innych aspektów technicznych platformy, dostępnego pod nr tel</w:t>
      </w:r>
      <w:r w:rsidR="00823A3E">
        <w:rPr>
          <w:b/>
        </w:rPr>
        <w:t>.</w:t>
      </w:r>
      <w:r w:rsidRPr="00D104EB">
        <w:rPr>
          <w:b/>
        </w:rPr>
        <w:t xml:space="preserve"> 22 101 02 02, adresem email: </w:t>
      </w:r>
      <w:hyperlink r:id="rId27" w:history="1">
        <w:r w:rsidRPr="00D104EB">
          <w:rPr>
            <w:rStyle w:val="Hipercze"/>
            <w:b/>
          </w:rPr>
          <w:t>cwk@platformazakupowa.pl</w:t>
        </w:r>
      </w:hyperlink>
    </w:p>
    <w:p w14:paraId="7D76CBE8" w14:textId="77777777" w:rsidR="00F44F1A" w:rsidRDefault="00F44F1A" w:rsidP="0000196F">
      <w:pPr>
        <w:pStyle w:val="Akapitzlist"/>
        <w:numPr>
          <w:ilvl w:val="1"/>
          <w:numId w:val="12"/>
        </w:numPr>
        <w:tabs>
          <w:tab w:val="left" w:pos="993"/>
        </w:tabs>
        <w:spacing w:after="0" w:line="240" w:lineRule="auto"/>
        <w:jc w:val="both"/>
      </w:pPr>
      <w:r w:rsidRPr="00F44F1A">
        <w:t>Obowiązki wynikające z RODO</w:t>
      </w:r>
      <w:r>
        <w:t>:</w:t>
      </w:r>
    </w:p>
    <w:p w14:paraId="51797506" w14:textId="24EF23EE" w:rsidR="00F44F1A" w:rsidRDefault="00F44F1A" w:rsidP="00B97118">
      <w:pPr>
        <w:pStyle w:val="Akapitzlist"/>
        <w:numPr>
          <w:ilvl w:val="2"/>
          <w:numId w:val="12"/>
        </w:numPr>
        <w:spacing w:after="0" w:line="240" w:lineRule="auto"/>
        <w:ind w:left="1134" w:hanging="283"/>
        <w:jc w:val="both"/>
      </w:pPr>
      <w:r>
        <w:t xml:space="preserve">Wykonawca ubiegając się o udzielenie niniejszego zamówienia publicznego jest zobowiązany </w:t>
      </w:r>
      <w:r w:rsidR="009D5C3C">
        <w:br/>
      </w:r>
      <w:r>
        <w:t xml:space="preserve">do wypełnienia wszystkich obowiązków formalno-prawnych związanych z udziałem </w:t>
      </w:r>
      <w:r w:rsidR="009D5C3C">
        <w:br/>
      </w:r>
      <w:r>
        <w:t>w postępowaniu. Do obowiązków tych należą m.</w:t>
      </w:r>
      <w:r w:rsidR="009D5C3C">
        <w:t xml:space="preserve"> </w:t>
      </w:r>
      <w:r>
        <w:t xml:space="preserve">in. obowiązki wynikające z RODO, </w:t>
      </w:r>
      <w:r w:rsidR="009D5C3C">
        <w:br/>
      </w:r>
      <w:r>
        <w:t xml:space="preserve">w szczególności obowiązek informacyjny przewidziany w art. 13 RODO względem osób fizycznych, których dane osobowe dotyczą, i od których dane te Wykonawca bezpośrednio pozyskał. Jednakże obowiązek informacyjny wynikający z art. 13 RODO nie będzie miał zastosowania, gdy </w:t>
      </w:r>
      <w:r w:rsidR="009D5C3C">
        <w:br/>
      </w:r>
      <w:r>
        <w:t xml:space="preserve">i w zakresie, w jakim osoba fizyczna, której dane dotyczą, dysponuje już tymi informacjami </w:t>
      </w:r>
      <w:r w:rsidR="009D5C3C">
        <w:br/>
      </w:r>
      <w:r>
        <w:t>(vide: art. 13 ust. 4 RODO),</w:t>
      </w:r>
    </w:p>
    <w:p w14:paraId="30A597C0" w14:textId="729D44A5" w:rsidR="003304F3" w:rsidRDefault="00F44F1A" w:rsidP="00B97118">
      <w:pPr>
        <w:pStyle w:val="Akapitzlist"/>
        <w:numPr>
          <w:ilvl w:val="2"/>
          <w:numId w:val="12"/>
        </w:numPr>
        <w:spacing w:after="0" w:line="240" w:lineRule="auto"/>
        <w:ind w:left="1134" w:hanging="283"/>
        <w:jc w:val="both"/>
      </w:pPr>
      <w:r>
        <w:t xml:space="preserve">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w:t>
      </w:r>
      <w:r w:rsidR="009D5C3C">
        <w:br/>
      </w:r>
      <w:r>
        <w:t xml:space="preserve">ust. 5 RODO. W celu zapewnienia, że Wykonawca wypełnił ww. obowiązki informacyjne oraz ochrony prawnie uzasadnionych interesów osoby trzeciej, której dane zostały przekazane </w:t>
      </w:r>
      <w:r w:rsidR="009D5C3C">
        <w:br/>
      </w:r>
      <w:r>
        <w:t xml:space="preserve">w związku z udziałem Wykonawcy w postępowaniu zobowiązuje się Wykonawcę do złożenia </w:t>
      </w:r>
      <w:r w:rsidR="009D5C3C">
        <w:br/>
      </w:r>
      <w:r>
        <w:t>w postępowaniu o udzielenie zamówienia publicznego oświadczenia o wypełnieniu przez niego obowiązków informacyjnych przewidzianych w art. 13 lub art. 14 RODO wg oświadczenia o treści wskazanej w Formularzu OFERTA (załącznik nr 1 do SIWZ).</w:t>
      </w:r>
    </w:p>
    <w:p w14:paraId="66C34013" w14:textId="1E84FFCD" w:rsidR="00D24D30" w:rsidRDefault="00D24D30" w:rsidP="00540B08">
      <w:pPr>
        <w:spacing w:after="0" w:line="240" w:lineRule="auto"/>
        <w:jc w:val="both"/>
      </w:pPr>
    </w:p>
    <w:p w14:paraId="6F5614B7" w14:textId="5465A7FD" w:rsidR="009E7E3E" w:rsidRDefault="009E7E3E" w:rsidP="00540B08">
      <w:pPr>
        <w:spacing w:after="0" w:line="240" w:lineRule="auto"/>
        <w:jc w:val="both"/>
      </w:pPr>
    </w:p>
    <w:p w14:paraId="5AEA8A52" w14:textId="77777777" w:rsidR="009E7E3E" w:rsidRDefault="009E7E3E" w:rsidP="00540B08">
      <w:pPr>
        <w:spacing w:after="0" w:line="240" w:lineRule="auto"/>
        <w:jc w:val="both"/>
      </w:pPr>
    </w:p>
    <w:p w14:paraId="6B7E09AB" w14:textId="77777777" w:rsidR="00E735C1" w:rsidRPr="00BB0E0F" w:rsidRDefault="00B12BDF" w:rsidP="0000196F">
      <w:pPr>
        <w:pStyle w:val="Akapitzlist"/>
        <w:numPr>
          <w:ilvl w:val="0"/>
          <w:numId w:val="12"/>
        </w:numPr>
        <w:spacing w:after="0" w:line="240" w:lineRule="auto"/>
        <w:jc w:val="both"/>
        <w:rPr>
          <w:b/>
        </w:rPr>
      </w:pPr>
      <w:r w:rsidRPr="007F76B1">
        <w:rPr>
          <w:b/>
        </w:rPr>
        <w:t xml:space="preserve">Miejsce oraz termin </w:t>
      </w:r>
      <w:r w:rsidRPr="00BB0E0F">
        <w:rPr>
          <w:b/>
        </w:rPr>
        <w:t>składania i otwarcia ofert:</w:t>
      </w:r>
    </w:p>
    <w:p w14:paraId="59DAFC98" w14:textId="7E3BDD02" w:rsidR="00B12BDF" w:rsidRPr="009E7E3E" w:rsidRDefault="00EE0661" w:rsidP="0000196F">
      <w:pPr>
        <w:pStyle w:val="Akapitzlist"/>
        <w:numPr>
          <w:ilvl w:val="1"/>
          <w:numId w:val="12"/>
        </w:numPr>
        <w:tabs>
          <w:tab w:val="left" w:pos="851"/>
        </w:tabs>
        <w:spacing w:after="0" w:line="240" w:lineRule="auto"/>
        <w:jc w:val="both"/>
        <w:rPr>
          <w:bCs/>
        </w:rPr>
      </w:pPr>
      <w:r w:rsidRPr="00EE0661">
        <w:t xml:space="preserve">Oferty powinny być złożone za </w:t>
      </w:r>
      <w:r w:rsidRPr="00DB0172">
        <w:t xml:space="preserve">pośrednictwem platformy zakupowej </w:t>
      </w:r>
      <w:hyperlink r:id="rId28" w:history="1">
        <w:r w:rsidRPr="00DB0172">
          <w:rPr>
            <w:rStyle w:val="Hipercze"/>
            <w:b/>
          </w:rPr>
          <w:t>https://platformazakupowa.pl/pn/zimslupsk</w:t>
        </w:r>
      </w:hyperlink>
      <w:r w:rsidRPr="00DB0172">
        <w:t xml:space="preserve"> w terminie </w:t>
      </w:r>
      <w:r w:rsidRPr="00392A24">
        <w:rPr>
          <w:bCs/>
        </w:rPr>
        <w:t>do dnia</w:t>
      </w:r>
      <w:r w:rsidRPr="00DB0172">
        <w:rPr>
          <w:b/>
        </w:rPr>
        <w:t xml:space="preserve"> </w:t>
      </w:r>
      <w:r w:rsidR="009E7E3E" w:rsidRPr="009E7E3E">
        <w:rPr>
          <w:bCs/>
        </w:rPr>
        <w:t>1</w:t>
      </w:r>
      <w:r w:rsidR="00866114">
        <w:rPr>
          <w:bCs/>
        </w:rPr>
        <w:t>8</w:t>
      </w:r>
      <w:r w:rsidR="009E7E3E" w:rsidRPr="009E7E3E">
        <w:rPr>
          <w:bCs/>
        </w:rPr>
        <w:t xml:space="preserve"> listopada</w:t>
      </w:r>
      <w:r w:rsidR="00392A24" w:rsidRPr="009E7E3E">
        <w:rPr>
          <w:bCs/>
        </w:rPr>
        <w:t xml:space="preserve"> 2020</w:t>
      </w:r>
      <w:r w:rsidRPr="009E7E3E">
        <w:rPr>
          <w:bCs/>
        </w:rPr>
        <w:t xml:space="preserve"> r. do godz. 10:00.</w:t>
      </w:r>
    </w:p>
    <w:p w14:paraId="707F9FDE" w14:textId="1AC439CB" w:rsidR="000A1A63" w:rsidRPr="00864160" w:rsidRDefault="005F4BBC" w:rsidP="0000196F">
      <w:pPr>
        <w:pStyle w:val="Akapitzlist"/>
        <w:numPr>
          <w:ilvl w:val="1"/>
          <w:numId w:val="12"/>
        </w:numPr>
        <w:tabs>
          <w:tab w:val="left" w:pos="851"/>
        </w:tabs>
        <w:spacing w:after="0" w:line="240" w:lineRule="auto"/>
        <w:jc w:val="both"/>
      </w:pPr>
      <w:r w:rsidRPr="009E7E3E">
        <w:rPr>
          <w:bCs/>
        </w:rPr>
        <w:t>Otwarcie ofert nas</w:t>
      </w:r>
      <w:r w:rsidR="00A94280" w:rsidRPr="009E7E3E">
        <w:rPr>
          <w:bCs/>
        </w:rPr>
        <w:t xml:space="preserve">tąpi w siedzibie Zamawiającego, </w:t>
      </w:r>
      <w:r w:rsidR="00F9259E" w:rsidRPr="009E7E3E">
        <w:rPr>
          <w:bCs/>
        </w:rPr>
        <w:t>Zarząd Infrastruktury Miejskiej w Słupsku</w:t>
      </w:r>
      <w:r w:rsidR="0065234A" w:rsidRPr="009E7E3E">
        <w:rPr>
          <w:bCs/>
        </w:rPr>
        <w:t xml:space="preserve">, </w:t>
      </w:r>
      <w:r w:rsidR="00392A24" w:rsidRPr="009E7E3E">
        <w:rPr>
          <w:bCs/>
        </w:rPr>
        <w:br/>
      </w:r>
      <w:r w:rsidR="0065234A" w:rsidRPr="009E7E3E">
        <w:rPr>
          <w:bCs/>
        </w:rPr>
        <w:t xml:space="preserve">ul. </w:t>
      </w:r>
      <w:r w:rsidR="00F9259E" w:rsidRPr="009E7E3E">
        <w:rPr>
          <w:bCs/>
        </w:rPr>
        <w:t>Przemysłowa 73,</w:t>
      </w:r>
      <w:r w:rsidR="0065234A" w:rsidRPr="009E7E3E">
        <w:rPr>
          <w:bCs/>
        </w:rPr>
        <w:t xml:space="preserve"> 76-200 Słupsk</w:t>
      </w:r>
      <w:r w:rsidR="003B784D" w:rsidRPr="009E7E3E">
        <w:rPr>
          <w:bCs/>
        </w:rPr>
        <w:t>,</w:t>
      </w:r>
      <w:r w:rsidRPr="009E7E3E">
        <w:rPr>
          <w:bCs/>
        </w:rPr>
        <w:t xml:space="preserve"> w dniu </w:t>
      </w:r>
      <w:r w:rsidR="009E7E3E" w:rsidRPr="009E7E3E">
        <w:rPr>
          <w:bCs/>
        </w:rPr>
        <w:t>1</w:t>
      </w:r>
      <w:r w:rsidR="00866114">
        <w:rPr>
          <w:bCs/>
        </w:rPr>
        <w:t>8</w:t>
      </w:r>
      <w:r w:rsidR="009E7E3E" w:rsidRPr="009E7E3E">
        <w:rPr>
          <w:bCs/>
        </w:rPr>
        <w:t xml:space="preserve"> listopada</w:t>
      </w:r>
      <w:r w:rsidR="00392A24" w:rsidRPr="009E7E3E">
        <w:rPr>
          <w:bCs/>
        </w:rPr>
        <w:t xml:space="preserve"> 2020</w:t>
      </w:r>
      <w:r w:rsidRPr="009E7E3E">
        <w:rPr>
          <w:bCs/>
        </w:rPr>
        <w:t xml:space="preserve"> r. o godz. </w:t>
      </w:r>
      <w:r w:rsidR="001A4B62" w:rsidRPr="009E7E3E">
        <w:rPr>
          <w:bCs/>
        </w:rPr>
        <w:t>10</w:t>
      </w:r>
      <w:r w:rsidR="00956EE6" w:rsidRPr="009E7E3E">
        <w:rPr>
          <w:bCs/>
        </w:rPr>
        <w:t>:</w:t>
      </w:r>
      <w:r w:rsidR="00DB0172" w:rsidRPr="009E7E3E">
        <w:rPr>
          <w:bCs/>
        </w:rPr>
        <w:t>05</w:t>
      </w:r>
      <w:r w:rsidR="000A1A63" w:rsidRPr="009E7E3E">
        <w:rPr>
          <w:bCs/>
        </w:rPr>
        <w:t xml:space="preserve"> za</w:t>
      </w:r>
      <w:r w:rsidR="000A1A63">
        <w:t xml:space="preserve"> pośrednictwem Platformy Zakupowej.</w:t>
      </w:r>
    </w:p>
    <w:p w14:paraId="01D35CBB" w14:textId="0A01ED14" w:rsidR="005F4BBC" w:rsidRDefault="003B784D" w:rsidP="0000196F">
      <w:pPr>
        <w:pStyle w:val="Akapitzlist"/>
        <w:numPr>
          <w:ilvl w:val="1"/>
          <w:numId w:val="12"/>
        </w:numPr>
        <w:tabs>
          <w:tab w:val="left" w:pos="851"/>
        </w:tabs>
        <w:spacing w:after="0" w:line="240" w:lineRule="auto"/>
        <w:jc w:val="both"/>
      </w:pPr>
      <w:r w:rsidRPr="00864160">
        <w:t>Otwarcie ofert jest jawne.</w:t>
      </w:r>
    </w:p>
    <w:p w14:paraId="5C1B4903" w14:textId="7F4034CB" w:rsidR="000A1A63" w:rsidRPr="00864160" w:rsidRDefault="000A1A63" w:rsidP="0000196F">
      <w:pPr>
        <w:pStyle w:val="Akapitzlist"/>
        <w:numPr>
          <w:ilvl w:val="1"/>
          <w:numId w:val="12"/>
        </w:numPr>
        <w:tabs>
          <w:tab w:val="left" w:pos="851"/>
        </w:tabs>
        <w:spacing w:after="0" w:line="240" w:lineRule="auto"/>
        <w:jc w:val="both"/>
      </w:pPr>
      <w:r w:rsidRPr="000A1A63">
        <w:t>Otwarcie dokonywane jest na platformie poprzez odszyfrowanie i otwarcie ofert</w:t>
      </w:r>
      <w:r>
        <w:t>.</w:t>
      </w:r>
    </w:p>
    <w:p w14:paraId="24993047" w14:textId="77777777" w:rsidR="00A9798A" w:rsidRDefault="00A9798A" w:rsidP="0000196F">
      <w:pPr>
        <w:pStyle w:val="Akapitzlist"/>
        <w:numPr>
          <w:ilvl w:val="1"/>
          <w:numId w:val="12"/>
        </w:numPr>
        <w:tabs>
          <w:tab w:val="left" w:pos="851"/>
        </w:tabs>
        <w:spacing w:after="0" w:line="240" w:lineRule="auto"/>
        <w:jc w:val="both"/>
      </w:pPr>
      <w:r>
        <w:t>Bezpośrednio przed otwarciem ofert Zamawiający poda kwotę, jaką zamierza przeznaczyć na sfinansowanie zamówienia.</w:t>
      </w:r>
    </w:p>
    <w:p w14:paraId="23DDCC12" w14:textId="77777777" w:rsidR="00A9798A" w:rsidRDefault="00A9798A" w:rsidP="0000196F">
      <w:pPr>
        <w:pStyle w:val="Akapitzlist"/>
        <w:numPr>
          <w:ilvl w:val="1"/>
          <w:numId w:val="12"/>
        </w:numPr>
        <w:tabs>
          <w:tab w:val="left" w:pos="851"/>
        </w:tabs>
        <w:spacing w:after="0" w:line="240" w:lineRule="auto"/>
        <w:jc w:val="both"/>
      </w:pPr>
      <w:r>
        <w:t xml:space="preserve">Podczas otwarcia ofert Zamawiający poda nazwy </w:t>
      </w:r>
      <w:r w:rsidRPr="00A9798A">
        <w:t>(firmy) oraz adresy Wykonawców, a także     informacje dotyczące ceny, terminu wykonania zamówienia, okresu gwarancji i warunków płatności zawartych w ofertach.</w:t>
      </w:r>
    </w:p>
    <w:p w14:paraId="0EEA8278" w14:textId="25DEB507" w:rsidR="00A9798A" w:rsidRDefault="00A9798A" w:rsidP="0000196F">
      <w:pPr>
        <w:pStyle w:val="Akapitzlist"/>
        <w:numPr>
          <w:ilvl w:val="1"/>
          <w:numId w:val="12"/>
        </w:numPr>
        <w:tabs>
          <w:tab w:val="left" w:pos="851"/>
        </w:tabs>
        <w:spacing w:after="0" w:line="240" w:lineRule="auto"/>
        <w:jc w:val="both"/>
      </w:pPr>
      <w:r>
        <w:t xml:space="preserve">Niezwłocznie po otwarciu ofert Zamawiający zamieści na stronie internetowej </w:t>
      </w:r>
      <w:hyperlink r:id="rId29" w:history="1">
        <w:r w:rsidR="000A1A63" w:rsidRPr="000A1A63">
          <w:rPr>
            <w:rStyle w:val="Hipercze"/>
            <w:b/>
          </w:rPr>
          <w:t>https://platformazakupowa.pl/pn/zimslupsk</w:t>
        </w:r>
      </w:hyperlink>
      <w:r w:rsidR="000A1A63">
        <w:t xml:space="preserve"> </w:t>
      </w:r>
      <w:r>
        <w:t>informacje dotyczące:</w:t>
      </w:r>
    </w:p>
    <w:p w14:paraId="559BE459" w14:textId="77777777" w:rsidR="00A9798A" w:rsidRDefault="00A9798A" w:rsidP="00B97118">
      <w:pPr>
        <w:pStyle w:val="Akapitzlist"/>
        <w:numPr>
          <w:ilvl w:val="2"/>
          <w:numId w:val="12"/>
        </w:numPr>
        <w:spacing w:after="0" w:line="240" w:lineRule="auto"/>
        <w:ind w:left="1134" w:hanging="283"/>
        <w:jc w:val="both"/>
      </w:pPr>
      <w:r>
        <w:t>kwoty, jaką zamierza przeznaczyć na sfinansowanie zamówienia,</w:t>
      </w:r>
    </w:p>
    <w:p w14:paraId="5894115B" w14:textId="77777777" w:rsidR="00A9798A" w:rsidRDefault="00A9798A" w:rsidP="00B97118">
      <w:pPr>
        <w:pStyle w:val="Akapitzlist"/>
        <w:numPr>
          <w:ilvl w:val="2"/>
          <w:numId w:val="12"/>
        </w:numPr>
        <w:spacing w:after="0" w:line="240" w:lineRule="auto"/>
        <w:ind w:left="1134" w:hanging="283"/>
        <w:jc w:val="both"/>
      </w:pPr>
      <w:r>
        <w:t>firm oraz adresów Wykonawców, którzy złożyli oferty w terminie,</w:t>
      </w:r>
    </w:p>
    <w:p w14:paraId="436AC6E5" w14:textId="77777777" w:rsidR="00A9798A" w:rsidRPr="007A6CEB" w:rsidRDefault="00A9798A" w:rsidP="00B97118">
      <w:pPr>
        <w:pStyle w:val="Akapitzlist"/>
        <w:numPr>
          <w:ilvl w:val="2"/>
          <w:numId w:val="12"/>
        </w:numPr>
        <w:spacing w:after="0" w:line="240" w:lineRule="auto"/>
        <w:ind w:left="1134" w:hanging="283"/>
        <w:jc w:val="both"/>
      </w:pPr>
      <w:r>
        <w:t>ceny, terminu wykonania zamówienia, okresu gwarancji i warunków płatności zawartych w ofertach.</w:t>
      </w:r>
    </w:p>
    <w:p w14:paraId="725D1C2D" w14:textId="77777777" w:rsidR="005F4BBC" w:rsidRDefault="005F4BBC" w:rsidP="00540B08">
      <w:pPr>
        <w:pStyle w:val="Akapitzlist"/>
        <w:spacing w:after="0" w:line="240" w:lineRule="auto"/>
        <w:ind w:left="0"/>
        <w:jc w:val="both"/>
      </w:pPr>
    </w:p>
    <w:p w14:paraId="790ED425" w14:textId="77777777" w:rsidR="005F4BBC" w:rsidRPr="00C87E29" w:rsidRDefault="007777AF" w:rsidP="0000196F">
      <w:pPr>
        <w:pStyle w:val="Akapitzlist"/>
        <w:numPr>
          <w:ilvl w:val="0"/>
          <w:numId w:val="12"/>
        </w:numPr>
        <w:spacing w:after="0" w:line="240" w:lineRule="auto"/>
        <w:jc w:val="both"/>
        <w:rPr>
          <w:b/>
        </w:rPr>
      </w:pPr>
      <w:r w:rsidRPr="00C87E29">
        <w:rPr>
          <w:b/>
        </w:rPr>
        <w:t>Opis sposobu obliczenia ceny:</w:t>
      </w:r>
    </w:p>
    <w:p w14:paraId="0BEBE80C" w14:textId="7431D88B" w:rsidR="00E718BB" w:rsidRPr="00E718BB" w:rsidRDefault="00E718BB" w:rsidP="0000196F">
      <w:pPr>
        <w:pStyle w:val="Akapitzlist"/>
        <w:numPr>
          <w:ilvl w:val="1"/>
          <w:numId w:val="12"/>
        </w:numPr>
        <w:tabs>
          <w:tab w:val="left" w:pos="851"/>
        </w:tabs>
        <w:spacing w:after="0" w:line="240" w:lineRule="auto"/>
        <w:jc w:val="both"/>
      </w:pPr>
      <w:r w:rsidRPr="00E718BB">
        <w:rPr>
          <w:rFonts w:ascii="Calibri" w:eastAsia="Calibri" w:hAnsi="Calibri" w:cs="Times New Roman"/>
        </w:rPr>
        <w:t xml:space="preserve">Wykonawca określi cenę oferty poprzez określenie stawek i wskaźników cenotwórczych zawartych             </w:t>
      </w:r>
      <w:r w:rsidRPr="009E7E3E">
        <w:rPr>
          <w:rFonts w:ascii="Calibri" w:eastAsia="Calibri" w:hAnsi="Calibri" w:cs="Times New Roman"/>
        </w:rPr>
        <w:t>w załączniku nr 1 do SIWZ</w:t>
      </w:r>
      <w:r w:rsidRPr="00E718BB">
        <w:rPr>
          <w:rFonts w:ascii="Calibri" w:eastAsia="Calibri" w:hAnsi="Calibri" w:cs="Times New Roman"/>
          <w:b/>
        </w:rPr>
        <w:t xml:space="preserve"> -</w:t>
      </w:r>
      <w:r w:rsidRPr="00E718BB">
        <w:rPr>
          <w:rFonts w:ascii="Calibri" w:eastAsia="Calibri" w:hAnsi="Calibri" w:cs="Times New Roman"/>
        </w:rPr>
        <w:t xml:space="preserve"> stawka roboczogodziny, koszty pośrednie, zysk, koszty zakupu materiałów oraz ceny jednostkowe pracy podstawowego sprzętu i środków transportowych</w:t>
      </w:r>
      <w:r>
        <w:rPr>
          <w:rFonts w:ascii="Calibri" w:eastAsia="Calibri" w:hAnsi="Calibri" w:cs="Times New Roman"/>
        </w:rPr>
        <w:t>.</w:t>
      </w:r>
      <w:r w:rsidRPr="00E718BB">
        <w:rPr>
          <w:rFonts w:ascii="Calibri" w:eastAsia="Calibri" w:hAnsi="Calibri" w:cs="Times New Roman"/>
        </w:rPr>
        <w:t xml:space="preserve"> </w:t>
      </w:r>
    </w:p>
    <w:p w14:paraId="6A683D8E" w14:textId="3C0E5045" w:rsidR="00E718BB" w:rsidRPr="00E718BB" w:rsidRDefault="00E718BB" w:rsidP="0000196F">
      <w:pPr>
        <w:pStyle w:val="Akapitzlist"/>
        <w:numPr>
          <w:ilvl w:val="1"/>
          <w:numId w:val="12"/>
        </w:numPr>
        <w:tabs>
          <w:tab w:val="left" w:pos="851"/>
        </w:tabs>
        <w:spacing w:after="0" w:line="240" w:lineRule="auto"/>
        <w:jc w:val="both"/>
      </w:pPr>
      <w:r w:rsidRPr="00E718BB">
        <w:rPr>
          <w:rFonts w:ascii="Calibri" w:eastAsia="Calibri" w:hAnsi="Calibri" w:cs="Times New Roman"/>
        </w:rPr>
        <w:t xml:space="preserve">Wynagrodzenie za pracę pozostałego sprzętu, który nie jest wykazany w </w:t>
      </w:r>
      <w:r w:rsidRPr="00E718BB">
        <w:rPr>
          <w:rFonts w:ascii="Calibri" w:eastAsia="Calibri" w:hAnsi="Calibri" w:cs="Times New Roman"/>
          <w:bCs/>
        </w:rPr>
        <w:t>załączniku nr 1 do umowy                        (w tabeli nr 2) oraz materiały użyte do realizacji przedmiotu zamówienia będzie wyliczane przy zastosowaniu cen nie wyższych niż ceny średnie zamieszczone w</w:t>
      </w:r>
      <w:r w:rsidRPr="00E718BB">
        <w:rPr>
          <w:rFonts w:ascii="Calibri" w:eastAsia="Times New Roman" w:hAnsi="Calibri" w:cs="Calibri"/>
          <w:bCs/>
          <w:lang w:eastAsia="pl-PL"/>
        </w:rPr>
        <w:t xml:space="preserve"> aktualnych</w:t>
      </w:r>
      <w:r w:rsidRPr="00E718BB">
        <w:rPr>
          <w:rFonts w:ascii="Calibri" w:eastAsia="Times New Roman" w:hAnsi="Calibri" w:cs="Calibri"/>
          <w:lang w:eastAsia="pl-PL"/>
        </w:rPr>
        <w:t xml:space="preserve"> publikacjach </w:t>
      </w:r>
      <w:r w:rsidRPr="00E718BB">
        <w:rPr>
          <w:rFonts w:ascii="Calibri" w:eastAsia="Calibri" w:hAnsi="Calibri" w:cs="Calibri"/>
        </w:rPr>
        <w:t>Ośrodka Wdrożeń Ekonomiczno-Organizacyjnych „SEKOCENBUD”.</w:t>
      </w:r>
    </w:p>
    <w:p w14:paraId="0C2A4D0C" w14:textId="52721DD5" w:rsidR="00E718BB" w:rsidRDefault="00E718BB" w:rsidP="0000196F">
      <w:pPr>
        <w:pStyle w:val="Akapitzlist"/>
        <w:numPr>
          <w:ilvl w:val="1"/>
          <w:numId w:val="12"/>
        </w:numPr>
        <w:tabs>
          <w:tab w:val="left" w:pos="851"/>
        </w:tabs>
        <w:spacing w:after="0" w:line="240" w:lineRule="auto"/>
        <w:jc w:val="both"/>
      </w:pPr>
      <w:r w:rsidRPr="00E718BB">
        <w:t>Wykonawca znając zakres prac i cel ich wykonania ma obowiązek uwzględnić w cenie oferty wszystkie elementy, których pokrycie jest konieczne do przeprowadzenia umówionych prac stanowiących przedmiot zamówienia (w tym koszty dostaw, dojazdu, transportu, podatków, ubezpieczenia, opłaty celne, wykonania oznakowania, koszty utrzymania w okresie gwarancji i inne czynniki).</w:t>
      </w:r>
    </w:p>
    <w:p w14:paraId="7EEF4D77" w14:textId="51F02243" w:rsidR="00E718BB" w:rsidRDefault="00E718BB" w:rsidP="0000196F">
      <w:pPr>
        <w:pStyle w:val="Akapitzlist"/>
        <w:numPr>
          <w:ilvl w:val="1"/>
          <w:numId w:val="12"/>
        </w:numPr>
        <w:tabs>
          <w:tab w:val="left" w:pos="851"/>
        </w:tabs>
        <w:spacing w:after="0" w:line="240" w:lineRule="auto"/>
        <w:jc w:val="both"/>
      </w:pPr>
      <w:r w:rsidRPr="00E718BB">
        <w:t>Do wyceny prac Wykonawca będzie doliczał podatek od towarów i usług VAT obowiązujący na dzień wystawienia faktury.</w:t>
      </w:r>
    </w:p>
    <w:p w14:paraId="045F3BA3" w14:textId="1324C072" w:rsidR="00E718BB" w:rsidRPr="00E718BB" w:rsidRDefault="00E718BB" w:rsidP="0000196F">
      <w:pPr>
        <w:pStyle w:val="Akapitzlist"/>
        <w:numPr>
          <w:ilvl w:val="1"/>
          <w:numId w:val="12"/>
        </w:numPr>
        <w:tabs>
          <w:tab w:val="left" w:pos="851"/>
        </w:tabs>
        <w:spacing w:after="0" w:line="240" w:lineRule="auto"/>
        <w:jc w:val="both"/>
      </w:pPr>
      <w:r w:rsidRPr="00BD7D46">
        <w:rPr>
          <w:rFonts w:ascii="Calibri" w:hAnsi="Calibri" w:cs="Calibri"/>
        </w:rPr>
        <w:t>Ws</w:t>
      </w:r>
      <w:r>
        <w:rPr>
          <w:rFonts w:ascii="Calibri" w:hAnsi="Calibri" w:cs="Calibri"/>
        </w:rPr>
        <w:t xml:space="preserve">zystkie wartości </w:t>
      </w:r>
      <w:r w:rsidRPr="00BD7D46">
        <w:rPr>
          <w:rFonts w:ascii="Calibri" w:hAnsi="Calibri" w:cs="Calibri"/>
        </w:rPr>
        <w:t>należy liczyć zgodnie z polskim systemem płatniczym</w:t>
      </w:r>
      <w:r>
        <w:rPr>
          <w:rFonts w:ascii="Calibri" w:hAnsi="Calibri" w:cs="Calibri"/>
        </w:rPr>
        <w:t xml:space="preserve">, z dokładnością </w:t>
      </w:r>
      <w:r w:rsidRPr="00BD7D46">
        <w:rPr>
          <w:rFonts w:ascii="Calibri" w:hAnsi="Calibri" w:cs="Calibri"/>
        </w:rPr>
        <w:t>do drugiego miejsca po przecinku</w:t>
      </w:r>
      <w:r w:rsidRPr="00E718BB">
        <w:rPr>
          <w:rFonts w:ascii="Calibri" w:hAnsi="Calibri" w:cs="Calibri"/>
        </w:rPr>
        <w:t xml:space="preserve">. </w:t>
      </w:r>
    </w:p>
    <w:p w14:paraId="7866F08A" w14:textId="03F78226" w:rsidR="006B0259" w:rsidRDefault="00EC52FD" w:rsidP="00540B08">
      <w:pPr>
        <w:pStyle w:val="Akapitzlist"/>
        <w:numPr>
          <w:ilvl w:val="1"/>
          <w:numId w:val="12"/>
        </w:numPr>
        <w:tabs>
          <w:tab w:val="left" w:pos="851"/>
        </w:tabs>
        <w:spacing w:after="0" w:line="240" w:lineRule="auto"/>
        <w:jc w:val="both"/>
      </w:pPr>
      <w:r w:rsidRPr="00EC52FD">
        <w:t xml:space="preserve">Rozliczenie za </w:t>
      </w:r>
      <w:r w:rsidR="00E718BB">
        <w:t>wykonanie zamówienia</w:t>
      </w:r>
      <w:r w:rsidRPr="00EC52FD">
        <w:t xml:space="preserve"> nastąpi na podstawie faktycznie wykonanych </w:t>
      </w:r>
      <w:r w:rsidR="00E718BB">
        <w:t>prac/</w:t>
      </w:r>
      <w:r w:rsidRPr="00EC52FD">
        <w:t xml:space="preserve">robót, stwierdzonych dokonanym obmiarem, według cen jednostkowych, określonych przez Wykonawcę </w:t>
      </w:r>
      <w:r w:rsidR="00F05A83">
        <w:br/>
      </w:r>
      <w:r w:rsidRPr="00EC52FD">
        <w:t xml:space="preserve">w </w:t>
      </w:r>
      <w:r w:rsidR="00E718BB">
        <w:t>ofercie.</w:t>
      </w:r>
    </w:p>
    <w:p w14:paraId="0F165913" w14:textId="77777777" w:rsidR="00E718BB" w:rsidRDefault="00E718BB" w:rsidP="00E718BB">
      <w:pPr>
        <w:pStyle w:val="Akapitzlist"/>
        <w:tabs>
          <w:tab w:val="left" w:pos="851"/>
        </w:tabs>
        <w:spacing w:after="0" w:line="240" w:lineRule="auto"/>
        <w:ind w:left="792"/>
        <w:jc w:val="both"/>
      </w:pPr>
    </w:p>
    <w:p w14:paraId="2BCF8D77" w14:textId="77777777" w:rsidR="002459C7" w:rsidRPr="00656589" w:rsidRDefault="00CE7916" w:rsidP="0000196F">
      <w:pPr>
        <w:pStyle w:val="Akapitzlist"/>
        <w:numPr>
          <w:ilvl w:val="0"/>
          <w:numId w:val="12"/>
        </w:numPr>
        <w:spacing w:after="0" w:line="240" w:lineRule="auto"/>
        <w:jc w:val="both"/>
        <w:rPr>
          <w:b/>
        </w:rPr>
      </w:pPr>
      <w:r w:rsidRPr="00CE7916">
        <w:rPr>
          <w:b/>
        </w:rPr>
        <w:t xml:space="preserve">Waluta oferty </w:t>
      </w:r>
      <w:r w:rsidRPr="00656589">
        <w:rPr>
          <w:b/>
        </w:rPr>
        <w:t>oraz waluta rozliczeń związanych z realizacją niniejszego zamówienia publicznego:</w:t>
      </w:r>
    </w:p>
    <w:p w14:paraId="5472E1ED" w14:textId="17C9452E" w:rsidR="00CE7916" w:rsidRPr="00656589" w:rsidRDefault="00CE7916" w:rsidP="0000196F">
      <w:pPr>
        <w:pStyle w:val="Akapitzlist"/>
        <w:numPr>
          <w:ilvl w:val="1"/>
          <w:numId w:val="12"/>
        </w:numPr>
        <w:tabs>
          <w:tab w:val="left" w:pos="851"/>
        </w:tabs>
        <w:spacing w:after="0" w:line="240" w:lineRule="auto"/>
        <w:jc w:val="both"/>
      </w:pPr>
      <w:r w:rsidRPr="00656589">
        <w:t xml:space="preserve">Wszelkie rozliczenia i płatności pomiędzy Zamawiającym a Wykonawcami dokonywane będą </w:t>
      </w:r>
      <w:r w:rsidR="00F05A83">
        <w:br/>
      </w:r>
      <w:r w:rsidRPr="00656589">
        <w:t>w walucie polskiej PLN.</w:t>
      </w:r>
      <w:r w:rsidR="002E0EF3" w:rsidRPr="00656589">
        <w:t xml:space="preserve"> Zamawiający nie dopuszcza rozliczeń w żadnej obcej walucie.</w:t>
      </w:r>
    </w:p>
    <w:p w14:paraId="565216D1" w14:textId="77777777" w:rsidR="00CE7916" w:rsidRDefault="00CE7916" w:rsidP="00540B08">
      <w:pPr>
        <w:pStyle w:val="Akapitzlist"/>
        <w:spacing w:after="0" w:line="240" w:lineRule="auto"/>
        <w:ind w:left="792"/>
        <w:jc w:val="both"/>
      </w:pPr>
    </w:p>
    <w:p w14:paraId="264221F9" w14:textId="77777777" w:rsidR="00CE7916" w:rsidRPr="002D2D1A" w:rsidRDefault="000F24D6" w:rsidP="0000196F">
      <w:pPr>
        <w:pStyle w:val="Akapitzlist"/>
        <w:numPr>
          <w:ilvl w:val="0"/>
          <w:numId w:val="12"/>
        </w:numPr>
        <w:spacing w:after="0" w:line="240" w:lineRule="auto"/>
        <w:jc w:val="both"/>
        <w:rPr>
          <w:b/>
        </w:rPr>
      </w:pPr>
      <w:r w:rsidRPr="00C87E29">
        <w:rPr>
          <w:b/>
        </w:rPr>
        <w:t xml:space="preserve">Opis kryteriów, którymi Zamawiający będzie się kierował przy wyborze oferty wraz z podaniem znaczenia tych kryteriów oraz sposobu oceny </w:t>
      </w:r>
      <w:r w:rsidRPr="002D2D1A">
        <w:rPr>
          <w:b/>
        </w:rPr>
        <w:t>ofert:</w:t>
      </w:r>
    </w:p>
    <w:p w14:paraId="521E2353" w14:textId="77777777" w:rsidR="009929D2" w:rsidRPr="002D2D1A" w:rsidRDefault="009929D2" w:rsidP="0000196F">
      <w:pPr>
        <w:pStyle w:val="Akapitzlist"/>
        <w:numPr>
          <w:ilvl w:val="1"/>
          <w:numId w:val="12"/>
        </w:numPr>
        <w:tabs>
          <w:tab w:val="left" w:pos="851"/>
        </w:tabs>
        <w:spacing w:after="0" w:line="240" w:lineRule="auto"/>
        <w:jc w:val="both"/>
      </w:pPr>
      <w:r w:rsidRPr="002D2D1A">
        <w:t xml:space="preserve">Przy wyborze oferty, Zamawiający będzie się kierował następującymi kryteriami oceny ofert: </w:t>
      </w:r>
    </w:p>
    <w:p w14:paraId="693E0722" w14:textId="25478D04" w:rsidR="009929D2" w:rsidRPr="002D2D1A" w:rsidRDefault="009929D2" w:rsidP="00540B08">
      <w:pPr>
        <w:pStyle w:val="Akapitzlist"/>
        <w:spacing w:after="0" w:line="240" w:lineRule="auto"/>
        <w:ind w:left="792"/>
        <w:jc w:val="both"/>
        <w:rPr>
          <w:b/>
        </w:rPr>
      </w:pPr>
      <w:r w:rsidRPr="002D2D1A">
        <w:rPr>
          <w:b/>
        </w:rPr>
        <w:t>Kryterium 1: Cena C</w:t>
      </w:r>
      <w:r w:rsidR="00EA0C8D">
        <w:rPr>
          <w:b/>
        </w:rPr>
        <w:t xml:space="preserve"> </w:t>
      </w:r>
      <w:r w:rsidRPr="002D2D1A">
        <w:rPr>
          <w:b/>
        </w:rPr>
        <w:t>– waga punk</w:t>
      </w:r>
      <w:r w:rsidR="00FA6578" w:rsidRPr="002D2D1A">
        <w:rPr>
          <w:b/>
        </w:rPr>
        <w:t>towa 6</w:t>
      </w:r>
      <w:r w:rsidR="00D25672" w:rsidRPr="002D2D1A">
        <w:rPr>
          <w:b/>
        </w:rPr>
        <w:t>0</w:t>
      </w:r>
      <w:r w:rsidRPr="002D2D1A">
        <w:rPr>
          <w:b/>
        </w:rPr>
        <w:t xml:space="preserve"> </w:t>
      </w:r>
    </w:p>
    <w:p w14:paraId="0BA49758" w14:textId="4F8AE47A" w:rsidR="009929D2" w:rsidRDefault="009929D2" w:rsidP="00540B08">
      <w:pPr>
        <w:pStyle w:val="Akapitzlist"/>
        <w:spacing w:after="0" w:line="240" w:lineRule="auto"/>
        <w:ind w:left="792"/>
        <w:jc w:val="both"/>
        <w:rPr>
          <w:b/>
        </w:rPr>
      </w:pPr>
      <w:r w:rsidRPr="002D2D1A">
        <w:rPr>
          <w:b/>
        </w:rPr>
        <w:t xml:space="preserve">Kryterium 2: </w:t>
      </w:r>
      <w:bookmarkStart w:id="39" w:name="_Hlk52274737"/>
      <w:r w:rsidR="00F05A83">
        <w:rPr>
          <w:b/>
        </w:rPr>
        <w:t xml:space="preserve">Czas reakcji na </w:t>
      </w:r>
      <w:r w:rsidR="005F383B">
        <w:rPr>
          <w:b/>
        </w:rPr>
        <w:t>przystąpienie</w:t>
      </w:r>
      <w:r w:rsidR="00F05A83">
        <w:rPr>
          <w:b/>
        </w:rPr>
        <w:t xml:space="preserve"> do usunięcia awarii w trakcie </w:t>
      </w:r>
      <w:r w:rsidR="005F383B">
        <w:rPr>
          <w:b/>
        </w:rPr>
        <w:t>realizacji zamówienia H</w:t>
      </w:r>
      <w:r w:rsidR="00DD695A">
        <w:rPr>
          <w:b/>
        </w:rPr>
        <w:t xml:space="preserve"> </w:t>
      </w:r>
      <w:r w:rsidRPr="002D2D1A">
        <w:rPr>
          <w:b/>
        </w:rPr>
        <w:t xml:space="preserve">- </w:t>
      </w:r>
      <w:r w:rsidR="001A4B62" w:rsidRPr="002D2D1A">
        <w:rPr>
          <w:b/>
        </w:rPr>
        <w:t xml:space="preserve">waga punktowa </w:t>
      </w:r>
      <w:r w:rsidR="009C19E5">
        <w:rPr>
          <w:b/>
        </w:rPr>
        <w:t>4</w:t>
      </w:r>
      <w:r w:rsidR="00D25672" w:rsidRPr="002D2D1A">
        <w:rPr>
          <w:b/>
        </w:rPr>
        <w:t>0</w:t>
      </w:r>
      <w:r w:rsidRPr="002D2D1A">
        <w:rPr>
          <w:b/>
        </w:rPr>
        <w:t xml:space="preserve"> </w:t>
      </w:r>
      <w:bookmarkEnd w:id="39"/>
    </w:p>
    <w:p w14:paraId="444EC557" w14:textId="1808C2B8" w:rsidR="009929D2" w:rsidRDefault="009929D2" w:rsidP="0000196F">
      <w:pPr>
        <w:pStyle w:val="Akapitzlist"/>
        <w:numPr>
          <w:ilvl w:val="1"/>
          <w:numId w:val="12"/>
        </w:numPr>
        <w:tabs>
          <w:tab w:val="left" w:pos="851"/>
        </w:tabs>
        <w:spacing w:after="0" w:line="240" w:lineRule="auto"/>
        <w:jc w:val="both"/>
      </w:pPr>
      <w:r w:rsidRPr="002D2D1A">
        <w:lastRenderedPageBreak/>
        <w:t>Ocenie w oparciu o ww</w:t>
      </w:r>
      <w:r w:rsidR="00943237" w:rsidRPr="002D2D1A">
        <w:t>.</w:t>
      </w:r>
      <w:r w:rsidRPr="002D2D1A">
        <w:t xml:space="preserve"> kryteria oceny ofert poddawane są wyłącznie oferty niepodlegające odrzuceniu. </w:t>
      </w:r>
    </w:p>
    <w:p w14:paraId="1CF56131" w14:textId="77777777" w:rsidR="009929D2" w:rsidRPr="00506D3F" w:rsidRDefault="009929D2" w:rsidP="005F383B">
      <w:pPr>
        <w:pStyle w:val="Akapitzlist"/>
        <w:numPr>
          <w:ilvl w:val="1"/>
          <w:numId w:val="12"/>
        </w:numPr>
        <w:tabs>
          <w:tab w:val="left" w:pos="851"/>
        </w:tabs>
        <w:spacing w:after="0" w:line="240" w:lineRule="auto"/>
        <w:jc w:val="both"/>
      </w:pPr>
      <w:r>
        <w:t>W trakcie oceny ofert, kolejno ocenianym ofertom, zostaną przyznane punkty wg poniższego wzoru:</w:t>
      </w:r>
    </w:p>
    <w:p w14:paraId="2FE2D67C" w14:textId="3F0D0BFD" w:rsidR="009929D2" w:rsidRPr="009E7E3E" w:rsidRDefault="009929D2" w:rsidP="00540B08">
      <w:pPr>
        <w:spacing w:after="0" w:line="240" w:lineRule="auto"/>
        <w:ind w:left="360"/>
        <w:jc w:val="center"/>
        <w:rPr>
          <w:bCs/>
          <w:sz w:val="28"/>
          <w:szCs w:val="28"/>
        </w:rPr>
      </w:pPr>
      <w:r w:rsidRPr="009E7E3E">
        <w:rPr>
          <w:bCs/>
          <w:sz w:val="28"/>
          <w:szCs w:val="28"/>
        </w:rPr>
        <w:t xml:space="preserve">P = C + </w:t>
      </w:r>
      <w:r w:rsidR="005F383B" w:rsidRPr="009E7E3E">
        <w:rPr>
          <w:bCs/>
          <w:sz w:val="28"/>
          <w:szCs w:val="28"/>
        </w:rPr>
        <w:t>H</w:t>
      </w:r>
    </w:p>
    <w:p w14:paraId="565A07EF" w14:textId="3EB7325F" w:rsidR="003B784D" w:rsidRPr="009E7E3E" w:rsidRDefault="009929D2" w:rsidP="005F383B">
      <w:pPr>
        <w:spacing w:after="0" w:line="240" w:lineRule="auto"/>
        <w:ind w:left="851"/>
        <w:jc w:val="both"/>
        <w:rPr>
          <w:bCs/>
        </w:rPr>
      </w:pPr>
      <w:r w:rsidRPr="009E7E3E">
        <w:rPr>
          <w:bCs/>
        </w:rPr>
        <w:t>Suma punktów (P) stanowi sumę „</w:t>
      </w:r>
      <w:r w:rsidR="00B41D2D" w:rsidRPr="009E7E3E">
        <w:rPr>
          <w:bCs/>
        </w:rPr>
        <w:t>c</w:t>
      </w:r>
      <w:r w:rsidRPr="009E7E3E">
        <w:rPr>
          <w:bCs/>
        </w:rPr>
        <w:t>eny ” C i „</w:t>
      </w:r>
      <w:r w:rsidR="00B41D2D" w:rsidRPr="009E7E3E">
        <w:rPr>
          <w:bCs/>
        </w:rPr>
        <w:t>c</w:t>
      </w:r>
      <w:r w:rsidR="005F383B" w:rsidRPr="009E7E3E">
        <w:rPr>
          <w:bCs/>
        </w:rPr>
        <w:t xml:space="preserve">zasu reakcji na przystąpienie do usunięcia awarii </w:t>
      </w:r>
      <w:r w:rsidR="005F383B" w:rsidRPr="009E7E3E">
        <w:rPr>
          <w:bCs/>
        </w:rPr>
        <w:br/>
        <w:t xml:space="preserve">w trakcie realizacji zamówienia </w:t>
      </w:r>
      <w:r w:rsidR="0038440F" w:rsidRPr="009E7E3E">
        <w:rPr>
          <w:bCs/>
        </w:rPr>
        <w:t xml:space="preserve">” </w:t>
      </w:r>
      <w:r w:rsidR="005F383B" w:rsidRPr="009E7E3E">
        <w:rPr>
          <w:bCs/>
        </w:rPr>
        <w:t>H.</w:t>
      </w:r>
    </w:p>
    <w:p w14:paraId="15143437" w14:textId="23C785EA" w:rsidR="00DD504C" w:rsidRPr="009E7E3E" w:rsidRDefault="00DD504C" w:rsidP="00DD504C">
      <w:pPr>
        <w:snapToGrid w:val="0"/>
        <w:spacing w:after="120" w:line="240" w:lineRule="auto"/>
        <w:ind w:left="851"/>
        <w:jc w:val="both"/>
        <w:rPr>
          <w:bCs/>
          <w:lang w:eastAsia="pl-PL"/>
        </w:rPr>
      </w:pPr>
      <w:r w:rsidRPr="009E7E3E">
        <w:rPr>
          <w:bCs/>
          <w:lang w:eastAsia="pl-PL"/>
        </w:rPr>
        <w:t>Za najkorzystniejszą zostanie uznana oferta, która nie podlega odrzuceniu i uzyskała najwyższą liczbę punktów (P), będącą sumą punktów przyznanych w poszczególnych kryteriach (</w:t>
      </w:r>
      <w:r w:rsidRPr="009E7E3E">
        <w:rPr>
          <w:rFonts w:ascii="Calibri" w:hAnsi="Calibri"/>
          <w:bCs/>
          <w:lang w:eastAsia="pl-PL"/>
        </w:rPr>
        <w:t>C + H).</w:t>
      </w:r>
    </w:p>
    <w:p w14:paraId="44AEBF3C" w14:textId="427C9E67" w:rsidR="00823B66" w:rsidRPr="00B90CEB" w:rsidRDefault="00823B66" w:rsidP="00B90CEB">
      <w:pPr>
        <w:pStyle w:val="Akapitzlist"/>
        <w:numPr>
          <w:ilvl w:val="0"/>
          <w:numId w:val="40"/>
        </w:numPr>
        <w:spacing w:after="0" w:line="240" w:lineRule="auto"/>
        <w:ind w:left="1134" w:hanging="283"/>
        <w:jc w:val="both"/>
        <w:rPr>
          <w:b/>
          <w:u w:val="single"/>
        </w:rPr>
      </w:pPr>
      <w:r w:rsidRPr="00B90CEB">
        <w:rPr>
          <w:b/>
          <w:u w:val="single"/>
        </w:rPr>
        <w:t>Kryterium 1</w:t>
      </w:r>
      <w:r w:rsidRPr="00B90CEB">
        <w:rPr>
          <w:b/>
        </w:rPr>
        <w:t xml:space="preserve"> „cena” C</w:t>
      </w:r>
    </w:p>
    <w:p w14:paraId="7EEB4951" w14:textId="77777777" w:rsidR="00823B66" w:rsidRDefault="00823B66" w:rsidP="00823B66">
      <w:pPr>
        <w:pStyle w:val="Akapitzlist"/>
        <w:numPr>
          <w:ilvl w:val="0"/>
          <w:numId w:val="33"/>
        </w:numPr>
        <w:spacing w:after="0" w:line="240" w:lineRule="auto"/>
        <w:ind w:left="1418" w:hanging="284"/>
        <w:jc w:val="both"/>
      </w:pPr>
      <w:r>
        <w:t>W tym kryterium można maksymalnie uzyskać 60 punktów. Do oceny ofert będzie brana stawka roboczogodziny z narzutami oraz ceny jednostkowe z narzutami pracy podstawowego sprzętu i środków transportowych wskazane przez Wykonawcę w formularzu „OFERTA” (załącznik nr 1 do SIWZ – tabela nr 1 i tabela nr 2),</w:t>
      </w:r>
    </w:p>
    <w:p w14:paraId="2368B78A" w14:textId="17821AB9" w:rsidR="00823B66" w:rsidRPr="00B41D2D" w:rsidRDefault="00823B66" w:rsidP="00823B66">
      <w:pPr>
        <w:pStyle w:val="Akapitzlist"/>
        <w:numPr>
          <w:ilvl w:val="0"/>
          <w:numId w:val="33"/>
        </w:numPr>
        <w:spacing w:after="0" w:line="240" w:lineRule="auto"/>
        <w:ind w:left="1418" w:hanging="284"/>
        <w:jc w:val="both"/>
      </w:pPr>
      <w:r w:rsidRPr="00B41D2D">
        <w:t>Liczba punktów otrzymanych za kryterium cena (C) wyliczana będzie według niżej podanych zasad i wzoru:</w:t>
      </w:r>
    </w:p>
    <w:p w14:paraId="03560094" w14:textId="77777777" w:rsidR="00823B66" w:rsidRDefault="00823B66" w:rsidP="00823B66">
      <w:pPr>
        <w:pStyle w:val="Akapitzlist"/>
        <w:numPr>
          <w:ilvl w:val="0"/>
          <w:numId w:val="32"/>
        </w:numPr>
        <w:spacing w:after="0" w:line="240" w:lineRule="auto"/>
        <w:ind w:left="1701" w:hanging="283"/>
        <w:jc w:val="both"/>
      </w:pPr>
      <w:r w:rsidRPr="00B41D2D">
        <w:t xml:space="preserve">najniższa stawka roboczogodziny z narzutami i poszczególne najniższe ceny jednostkowe pracy podstawowego sprzętu i środków transportowych z narzutami otrzymają </w:t>
      </w:r>
      <w:r>
        <w:t>m</w:t>
      </w:r>
      <w:r w:rsidRPr="00B41D2D">
        <w:t>aksymalnie 60 punktów,</w:t>
      </w:r>
    </w:p>
    <w:p w14:paraId="1560E045" w14:textId="605434F1" w:rsidR="00823B66" w:rsidRPr="0017587F" w:rsidRDefault="00823B66" w:rsidP="00823B66">
      <w:pPr>
        <w:pStyle w:val="Akapitzlist"/>
        <w:numPr>
          <w:ilvl w:val="0"/>
          <w:numId w:val="32"/>
        </w:numPr>
        <w:spacing w:after="0" w:line="240" w:lineRule="auto"/>
        <w:ind w:left="1701" w:hanging="283"/>
        <w:jc w:val="both"/>
      </w:pPr>
      <w:r w:rsidRPr="00B41D2D">
        <w:t>punkty w kryterium</w:t>
      </w:r>
      <w:r>
        <w:t xml:space="preserve"> 1</w:t>
      </w:r>
      <w:r w:rsidRPr="00B41D2D">
        <w:t xml:space="preserve"> cena (C) za pozostałe ceny wszystkich pozycji tj. za stawkę roboczogodziny z narzutami określoną w tabeli nr 1 formularza „OFERTA” oraz  za cenę jednostkową z narzutami każdej pozycji sprzętu i środka transportowego określonego </w:t>
      </w:r>
      <w:r w:rsidRPr="00B41D2D">
        <w:br/>
      </w:r>
      <w:r w:rsidRPr="0017587F">
        <w:t>w wykazie pracy podstawowego sprzętu i środków transportowych - tabela nr 2 formularza „OFERTA” (1</w:t>
      </w:r>
      <w:r w:rsidR="0017587F" w:rsidRPr="0017587F">
        <w:t>4</w:t>
      </w:r>
      <w:r w:rsidRPr="0017587F">
        <w:t xml:space="preserve"> pozycji) będą liczone </w:t>
      </w:r>
      <w:r w:rsidRPr="0017587F">
        <w:rPr>
          <w:b/>
          <w:u w:val="single"/>
        </w:rPr>
        <w:t>oddzielnie</w:t>
      </w:r>
      <w:r w:rsidRPr="0017587F">
        <w:t xml:space="preserve"> według niżej  określonego wzoru.</w:t>
      </w:r>
    </w:p>
    <w:p w14:paraId="40887AE0" w14:textId="77777777" w:rsidR="00823B66" w:rsidRPr="0017587F" w:rsidRDefault="00823B66" w:rsidP="00823B66">
      <w:pPr>
        <w:pStyle w:val="Akapitzlist"/>
        <w:spacing w:before="120" w:after="120" w:line="240" w:lineRule="auto"/>
        <w:ind w:left="1843" w:hanging="142"/>
        <w:rPr>
          <w:b/>
          <w:sz w:val="12"/>
          <w:szCs w:val="12"/>
        </w:rPr>
      </w:pPr>
    </w:p>
    <w:p w14:paraId="4EDECBF9" w14:textId="77777777" w:rsidR="00823B66" w:rsidRPr="009E7E3E" w:rsidRDefault="00823B66" w:rsidP="00823B66">
      <w:pPr>
        <w:pStyle w:val="Akapitzlist"/>
        <w:spacing w:before="120" w:after="120" w:line="240" w:lineRule="auto"/>
        <w:ind w:left="1843" w:hanging="142"/>
        <w:rPr>
          <w:bCs/>
        </w:rPr>
      </w:pPr>
      <w:proofErr w:type="spellStart"/>
      <w:r w:rsidRPr="009E7E3E">
        <w:rPr>
          <w:bCs/>
        </w:rPr>
        <w:t>P</w:t>
      </w:r>
      <w:r w:rsidRPr="009E7E3E">
        <w:rPr>
          <w:bCs/>
          <w:vertAlign w:val="subscript"/>
        </w:rPr>
        <w:t>c</w:t>
      </w:r>
      <w:proofErr w:type="spellEnd"/>
      <w:r w:rsidRPr="009E7E3E">
        <w:rPr>
          <w:bCs/>
        </w:rPr>
        <w:t xml:space="preserve"> = </w:t>
      </w:r>
      <w:proofErr w:type="spellStart"/>
      <w:r w:rsidRPr="009E7E3E">
        <w:rPr>
          <w:bCs/>
        </w:rPr>
        <w:t>C</w:t>
      </w:r>
      <w:r w:rsidRPr="009E7E3E">
        <w:rPr>
          <w:bCs/>
          <w:vertAlign w:val="subscript"/>
        </w:rPr>
        <w:t>min</w:t>
      </w:r>
      <w:proofErr w:type="spellEnd"/>
      <w:r w:rsidRPr="009E7E3E">
        <w:rPr>
          <w:bCs/>
        </w:rPr>
        <w:t xml:space="preserve"> / C</w:t>
      </w:r>
      <w:r w:rsidRPr="009E7E3E">
        <w:rPr>
          <w:bCs/>
          <w:vertAlign w:val="subscript"/>
        </w:rPr>
        <w:t>o</w:t>
      </w:r>
      <w:r w:rsidRPr="009E7E3E">
        <w:rPr>
          <w:bCs/>
        </w:rPr>
        <w:t xml:space="preserve"> x  60</w:t>
      </w:r>
    </w:p>
    <w:p w14:paraId="5443FF2D" w14:textId="77777777" w:rsidR="00823B66" w:rsidRPr="009E7E3E" w:rsidRDefault="00823B66" w:rsidP="00823B66">
      <w:pPr>
        <w:pStyle w:val="Akapitzlist"/>
        <w:spacing w:after="0" w:line="240" w:lineRule="auto"/>
        <w:ind w:left="1701"/>
        <w:rPr>
          <w:bCs/>
          <w:sz w:val="12"/>
          <w:szCs w:val="12"/>
        </w:rPr>
      </w:pPr>
    </w:p>
    <w:p w14:paraId="4FA13484" w14:textId="77777777" w:rsidR="00823B66" w:rsidRPr="009E7E3E" w:rsidRDefault="00823B66" w:rsidP="00823B66">
      <w:pPr>
        <w:pStyle w:val="Akapitzlist"/>
        <w:spacing w:after="0" w:line="240" w:lineRule="auto"/>
        <w:ind w:left="1701"/>
        <w:jc w:val="both"/>
        <w:rPr>
          <w:bCs/>
        </w:rPr>
      </w:pPr>
      <w:r w:rsidRPr="009E7E3E">
        <w:rPr>
          <w:bCs/>
        </w:rPr>
        <w:t xml:space="preserve">gdzie: </w:t>
      </w:r>
      <w:proofErr w:type="spellStart"/>
      <w:r w:rsidRPr="009E7E3E">
        <w:rPr>
          <w:bCs/>
        </w:rPr>
        <w:t>P</w:t>
      </w:r>
      <w:r w:rsidRPr="009E7E3E">
        <w:rPr>
          <w:bCs/>
          <w:vertAlign w:val="subscript"/>
        </w:rPr>
        <w:t>c</w:t>
      </w:r>
      <w:proofErr w:type="spellEnd"/>
      <w:r w:rsidRPr="009E7E3E">
        <w:rPr>
          <w:bCs/>
        </w:rPr>
        <w:t xml:space="preserve"> – punkty za poszczególne pozycje ocenianej oferty, </w:t>
      </w:r>
      <w:proofErr w:type="spellStart"/>
      <w:r w:rsidRPr="009E7E3E">
        <w:rPr>
          <w:bCs/>
        </w:rPr>
        <w:t>C</w:t>
      </w:r>
      <w:r w:rsidRPr="009E7E3E">
        <w:rPr>
          <w:bCs/>
          <w:vertAlign w:val="subscript"/>
        </w:rPr>
        <w:t>min</w:t>
      </w:r>
      <w:proofErr w:type="spellEnd"/>
      <w:r w:rsidRPr="009E7E3E">
        <w:rPr>
          <w:bCs/>
        </w:rPr>
        <w:t xml:space="preserve"> – najniższa oferowana stawka roboczogodziny z narzutami lub najniższa cena jednostkowa z narzutami pracy sprzętu i środków transportowych poszczególnego elementu spośród wszystkich ofert, C</w:t>
      </w:r>
      <w:r w:rsidRPr="009E7E3E">
        <w:rPr>
          <w:bCs/>
          <w:vertAlign w:val="subscript"/>
        </w:rPr>
        <w:t>o</w:t>
      </w:r>
      <w:r w:rsidRPr="009E7E3E">
        <w:rPr>
          <w:bCs/>
        </w:rPr>
        <w:t xml:space="preserve"> - stawka roboczogodziny z narzutami lub cena jednostkowa z narzutami pracy sprzętu </w:t>
      </w:r>
      <w:r w:rsidRPr="009E7E3E">
        <w:rPr>
          <w:bCs/>
        </w:rPr>
        <w:br/>
        <w:t>i środków transportowych poszczególnego elementu ocenianej oferty,</w:t>
      </w:r>
    </w:p>
    <w:p w14:paraId="69F7F6F8" w14:textId="0AF325F5" w:rsidR="00AB7958" w:rsidRPr="0017587F" w:rsidRDefault="00823B66" w:rsidP="00823B66">
      <w:pPr>
        <w:pStyle w:val="Akapitzlist"/>
        <w:numPr>
          <w:ilvl w:val="0"/>
          <w:numId w:val="32"/>
        </w:numPr>
        <w:spacing w:after="0" w:line="240" w:lineRule="auto"/>
        <w:ind w:left="1701" w:hanging="283"/>
        <w:jc w:val="both"/>
      </w:pPr>
      <w:r w:rsidRPr="0017587F">
        <w:t>z otrzymanych w ten sposób punktów każdego elementu zostanie wyliczona średnia ilość punktów za kryterium cena poprzez zsumowanie punktów uzyskanych za poszczególne pozycje i podzielenie przez ilość tych pozycji tj. 1</w:t>
      </w:r>
      <w:r w:rsidR="0017587F" w:rsidRPr="0017587F">
        <w:t>5</w:t>
      </w:r>
      <w:r w:rsidRPr="0017587F">
        <w:t>, w tym roboczogodzina z narzutami i 1</w:t>
      </w:r>
      <w:r w:rsidR="0017587F" w:rsidRPr="0017587F">
        <w:t>4</w:t>
      </w:r>
      <w:r w:rsidRPr="0017587F">
        <w:t xml:space="preserve"> pozycji</w:t>
      </w:r>
      <w:r w:rsidRPr="0017587F">
        <w:rPr>
          <w:b/>
        </w:rPr>
        <w:t xml:space="preserve"> </w:t>
      </w:r>
      <w:r w:rsidRPr="0017587F">
        <w:t>cen jednostkowych z narzutami pracy podstawowego sprzętu i środków transportowych</w:t>
      </w:r>
      <w:r w:rsidRPr="0017587F">
        <w:rPr>
          <w:b/>
        </w:rPr>
        <w:t xml:space="preserve"> </w:t>
      </w:r>
      <w:r w:rsidRPr="0017587F">
        <w:t xml:space="preserve">opisanych w tabeli nr 2 formularza „OFERTA”. </w:t>
      </w:r>
    </w:p>
    <w:p w14:paraId="76689D9E" w14:textId="65ABB5AE" w:rsidR="00823B66" w:rsidRDefault="00823B66" w:rsidP="00AB7958">
      <w:pPr>
        <w:pStyle w:val="Akapitzlist"/>
        <w:spacing w:after="0" w:line="240" w:lineRule="auto"/>
        <w:ind w:left="1701"/>
        <w:jc w:val="both"/>
        <w:rPr>
          <w:bCs/>
        </w:rPr>
      </w:pPr>
      <w:r w:rsidRPr="00B41D2D">
        <w:rPr>
          <w:bCs/>
        </w:rPr>
        <w:t xml:space="preserve">Tak wyliczona punktacja średnia za kryterium </w:t>
      </w:r>
      <w:r w:rsidRPr="00AB7958">
        <w:rPr>
          <w:bCs/>
        </w:rPr>
        <w:t xml:space="preserve">1 </w:t>
      </w:r>
      <w:r w:rsidRPr="00B41D2D">
        <w:rPr>
          <w:bCs/>
        </w:rPr>
        <w:t>cena (C) zostanie przyjęta do końcowego wyliczenia punktów.</w:t>
      </w:r>
    </w:p>
    <w:p w14:paraId="61DD28F2" w14:textId="741D4B30" w:rsidR="007016F5" w:rsidRPr="00823B66" w:rsidRDefault="007016F5" w:rsidP="00B90CEB">
      <w:pPr>
        <w:pStyle w:val="Akapitzlist"/>
        <w:numPr>
          <w:ilvl w:val="0"/>
          <w:numId w:val="40"/>
        </w:numPr>
        <w:spacing w:after="0" w:line="240" w:lineRule="auto"/>
        <w:ind w:left="1134" w:hanging="283"/>
        <w:jc w:val="both"/>
        <w:rPr>
          <w:b/>
          <w:u w:val="single"/>
        </w:rPr>
      </w:pPr>
      <w:r w:rsidRPr="00823B66">
        <w:rPr>
          <w:b/>
          <w:u w:val="single"/>
        </w:rPr>
        <w:t>Kryterium</w:t>
      </w:r>
      <w:r w:rsidR="00F12016" w:rsidRPr="00823B66">
        <w:rPr>
          <w:b/>
          <w:u w:val="single"/>
        </w:rPr>
        <w:t xml:space="preserve"> 2</w:t>
      </w:r>
      <w:r w:rsidRPr="00AB7958">
        <w:rPr>
          <w:b/>
        </w:rPr>
        <w:t xml:space="preserve"> </w:t>
      </w:r>
      <w:bookmarkStart w:id="40" w:name="_Hlk50034812"/>
      <w:r w:rsidR="00823B66">
        <w:rPr>
          <w:b/>
        </w:rPr>
        <w:t xml:space="preserve">„czas reakcji </w:t>
      </w:r>
      <w:bookmarkStart w:id="41" w:name="_Hlk50103897"/>
      <w:r w:rsidR="00823B66">
        <w:rPr>
          <w:b/>
        </w:rPr>
        <w:t xml:space="preserve">na przystąpienie do usunięcia awarii w trakcie realizacji </w:t>
      </w:r>
      <w:r w:rsidR="00AB7958">
        <w:rPr>
          <w:b/>
        </w:rPr>
        <w:br/>
      </w:r>
      <w:r w:rsidR="00823B66">
        <w:rPr>
          <w:b/>
        </w:rPr>
        <w:t>zamówienia” H</w:t>
      </w:r>
    </w:p>
    <w:bookmarkEnd w:id="40"/>
    <w:bookmarkEnd w:id="41"/>
    <w:p w14:paraId="04D97772" w14:textId="1DF74ED7" w:rsidR="00AB7958" w:rsidRPr="0004746E" w:rsidRDefault="0004746E" w:rsidP="00C62C12">
      <w:pPr>
        <w:pStyle w:val="Akapitzlist"/>
        <w:numPr>
          <w:ilvl w:val="0"/>
          <w:numId w:val="37"/>
        </w:numPr>
        <w:snapToGrid w:val="0"/>
        <w:spacing w:after="0" w:line="240" w:lineRule="auto"/>
        <w:ind w:left="1418" w:hanging="284"/>
        <w:jc w:val="both"/>
        <w:rPr>
          <w:rFonts w:ascii="Calibri" w:hAnsi="Calibri" w:cs="Calibri"/>
          <w:lang w:eastAsia="pl-PL"/>
        </w:rPr>
      </w:pPr>
      <w:r w:rsidRPr="0004746E">
        <w:rPr>
          <w:rFonts w:ascii="Calibri" w:hAnsi="Calibri" w:cs="Calibri"/>
          <w:lang w:eastAsia="pl-PL"/>
        </w:rPr>
        <w:t xml:space="preserve">W tym kryterium można maksymalnie uzyskać 40 punktów. </w:t>
      </w:r>
      <w:r w:rsidR="00AB7958" w:rsidRPr="0004746E">
        <w:rPr>
          <w:rFonts w:ascii="Calibri" w:hAnsi="Calibri" w:cs="Calibri"/>
          <w:lang w:eastAsia="pl-PL"/>
        </w:rPr>
        <w:t xml:space="preserve">Do oceny ofert będzie brany czas reakcji </w:t>
      </w:r>
      <w:r w:rsidR="007341A3" w:rsidRPr="0004746E">
        <w:rPr>
          <w:rFonts w:ascii="Calibri" w:hAnsi="Calibri" w:cs="Calibri"/>
          <w:lang w:eastAsia="pl-PL"/>
        </w:rPr>
        <w:t xml:space="preserve">na przystąpienie do usunięcia awarii w trakcie realizacji zamówienia (H) </w:t>
      </w:r>
      <w:r w:rsidR="00AB7958" w:rsidRPr="0004746E">
        <w:rPr>
          <w:rFonts w:ascii="Calibri" w:hAnsi="Calibri" w:cs="Calibri"/>
          <w:lang w:eastAsia="pl-PL"/>
        </w:rPr>
        <w:t>wskazany przez Wykonawcę w formularzu „OFERTA” (załącznik nr 1 do SIWZ)</w:t>
      </w:r>
      <w:r w:rsidRPr="0004746E">
        <w:rPr>
          <w:rFonts w:ascii="Calibri" w:hAnsi="Calibri" w:cs="Calibri"/>
          <w:lang w:eastAsia="pl-PL"/>
        </w:rPr>
        <w:t>.</w:t>
      </w:r>
    </w:p>
    <w:p w14:paraId="449B03BE" w14:textId="069612A3" w:rsidR="0004746E" w:rsidRPr="000224BC" w:rsidRDefault="0004746E" w:rsidP="000224BC">
      <w:pPr>
        <w:pStyle w:val="Akapitzlist"/>
        <w:numPr>
          <w:ilvl w:val="0"/>
          <w:numId w:val="37"/>
        </w:numPr>
        <w:snapToGrid w:val="0"/>
        <w:spacing w:after="0" w:line="240" w:lineRule="auto"/>
        <w:ind w:left="1418" w:hanging="284"/>
        <w:jc w:val="both"/>
        <w:rPr>
          <w:rFonts w:ascii="Calibri" w:hAnsi="Calibri" w:cs="Calibri"/>
          <w:bCs/>
          <w:lang w:eastAsia="pl-PL"/>
        </w:rPr>
      </w:pPr>
      <w:r w:rsidRPr="0004746E">
        <w:rPr>
          <w:rFonts w:ascii="Calibri" w:hAnsi="Calibri" w:cs="Calibri"/>
          <w:lang w:eastAsia="pl-PL"/>
        </w:rPr>
        <w:t xml:space="preserve">Zamawiający w niniejszym kryterium kierować się będzie kryterium </w:t>
      </w:r>
      <w:r w:rsidRPr="000224BC">
        <w:rPr>
          <w:rFonts w:ascii="Calibri" w:hAnsi="Calibri" w:cs="Calibri"/>
          <w:bCs/>
          <w:lang w:eastAsia="pl-PL"/>
        </w:rPr>
        <w:t xml:space="preserve">najkrótszego czasu reakcji </w:t>
      </w:r>
      <w:bookmarkStart w:id="42" w:name="_Hlk50104272"/>
      <w:r w:rsidRPr="000224BC">
        <w:rPr>
          <w:rFonts w:ascii="Calibri" w:hAnsi="Calibri" w:cs="Calibri"/>
          <w:bCs/>
          <w:lang w:eastAsia="pl-PL"/>
        </w:rPr>
        <w:t>na przystąpienie do usunięcia awarii w trakcie realizacji zamówienia</w:t>
      </w:r>
      <w:bookmarkEnd w:id="42"/>
      <w:r w:rsidRPr="000224BC">
        <w:rPr>
          <w:rFonts w:ascii="Calibri" w:hAnsi="Calibri" w:cs="Calibri"/>
          <w:bCs/>
          <w:lang w:eastAsia="pl-PL"/>
        </w:rPr>
        <w:t>,</w:t>
      </w:r>
    </w:p>
    <w:p w14:paraId="169A6C8F" w14:textId="77777777" w:rsidR="00C67BBC" w:rsidRPr="000224BC" w:rsidRDefault="00C67BBC" w:rsidP="00C67BBC">
      <w:pPr>
        <w:pStyle w:val="Akapitzlist"/>
        <w:numPr>
          <w:ilvl w:val="0"/>
          <w:numId w:val="37"/>
        </w:numPr>
        <w:snapToGrid w:val="0"/>
        <w:spacing w:after="0" w:line="240" w:lineRule="auto"/>
        <w:ind w:left="1418" w:hanging="284"/>
        <w:jc w:val="both"/>
        <w:rPr>
          <w:rFonts w:ascii="Calibri" w:hAnsi="Calibri" w:cs="Calibri"/>
          <w:bCs/>
          <w:lang w:eastAsia="pl-PL"/>
        </w:rPr>
      </w:pPr>
      <w:r w:rsidRPr="000224BC">
        <w:rPr>
          <w:rFonts w:ascii="Calibri" w:hAnsi="Calibri" w:cs="Calibri"/>
          <w:bCs/>
          <w:lang w:eastAsia="pl-PL"/>
        </w:rPr>
        <w:t>Czas reakcji na przystąpienie do usunięcia awarii w trakcie realizacji zamówienia (H):</w:t>
      </w:r>
    </w:p>
    <w:p w14:paraId="3D4378ED" w14:textId="4A77D2CA" w:rsidR="00C67BBC" w:rsidRPr="000224BC" w:rsidRDefault="00C67BBC" w:rsidP="00C67BBC">
      <w:pPr>
        <w:pStyle w:val="Akapitzlist"/>
        <w:numPr>
          <w:ilvl w:val="2"/>
          <w:numId w:val="39"/>
        </w:numPr>
        <w:snapToGrid w:val="0"/>
        <w:spacing w:after="0" w:line="240" w:lineRule="auto"/>
        <w:ind w:left="1701" w:hanging="283"/>
        <w:jc w:val="both"/>
        <w:rPr>
          <w:rFonts w:ascii="Calibri" w:hAnsi="Calibri" w:cs="Calibri"/>
          <w:bCs/>
          <w:lang w:eastAsia="pl-PL"/>
        </w:rPr>
      </w:pPr>
      <w:r w:rsidRPr="000224BC">
        <w:rPr>
          <w:rFonts w:ascii="Calibri" w:hAnsi="Calibri" w:cs="Calibri"/>
          <w:bCs/>
          <w:lang w:eastAsia="pl-PL"/>
        </w:rPr>
        <w:t>jest to czas, w którym Wykonawca podejmie zgłoszenie i zabezpieczy</w:t>
      </w:r>
      <w:r w:rsidR="007341A3">
        <w:rPr>
          <w:rFonts w:ascii="Calibri" w:hAnsi="Calibri" w:cs="Calibri"/>
          <w:bCs/>
          <w:lang w:eastAsia="pl-PL"/>
        </w:rPr>
        <w:t xml:space="preserve"> oraz oznakuje </w:t>
      </w:r>
      <w:r w:rsidRPr="000224BC">
        <w:rPr>
          <w:rFonts w:ascii="Calibri" w:hAnsi="Calibri" w:cs="Calibri"/>
          <w:bCs/>
          <w:lang w:eastAsia="pl-PL"/>
        </w:rPr>
        <w:t xml:space="preserve"> miejsce awarii, </w:t>
      </w:r>
    </w:p>
    <w:p w14:paraId="6082E0CE" w14:textId="77777777" w:rsidR="00C67BBC" w:rsidRPr="000224BC" w:rsidRDefault="00C67BBC" w:rsidP="00C67BBC">
      <w:pPr>
        <w:pStyle w:val="Akapitzlist"/>
        <w:numPr>
          <w:ilvl w:val="2"/>
          <w:numId w:val="39"/>
        </w:numPr>
        <w:snapToGrid w:val="0"/>
        <w:spacing w:after="0" w:line="240" w:lineRule="auto"/>
        <w:ind w:left="1701" w:hanging="283"/>
        <w:jc w:val="both"/>
        <w:rPr>
          <w:rFonts w:ascii="Calibri" w:hAnsi="Calibri" w:cs="Calibri"/>
          <w:bCs/>
          <w:lang w:eastAsia="pl-PL"/>
        </w:rPr>
      </w:pPr>
      <w:r w:rsidRPr="000224BC">
        <w:rPr>
          <w:rFonts w:ascii="Calibri" w:hAnsi="Calibri" w:cs="Calibri"/>
          <w:bCs/>
          <w:lang w:eastAsia="pl-PL"/>
        </w:rPr>
        <w:t>liczony jest w pełnych godzinach,</w:t>
      </w:r>
    </w:p>
    <w:p w14:paraId="4CD10BEB" w14:textId="77777777" w:rsidR="00C46AA1" w:rsidRDefault="00C67BBC" w:rsidP="00C67BBC">
      <w:pPr>
        <w:pStyle w:val="Akapitzlist"/>
        <w:numPr>
          <w:ilvl w:val="2"/>
          <w:numId w:val="39"/>
        </w:numPr>
        <w:snapToGrid w:val="0"/>
        <w:spacing w:after="0" w:line="240" w:lineRule="auto"/>
        <w:ind w:left="1701" w:hanging="283"/>
        <w:jc w:val="both"/>
        <w:rPr>
          <w:rFonts w:ascii="Calibri" w:hAnsi="Calibri" w:cs="Calibri"/>
          <w:bCs/>
          <w:lang w:eastAsia="pl-PL"/>
        </w:rPr>
      </w:pPr>
      <w:r w:rsidRPr="000224BC">
        <w:rPr>
          <w:rFonts w:ascii="Calibri" w:hAnsi="Calibri" w:cs="Calibri"/>
          <w:bCs/>
          <w:lang w:eastAsia="pl-PL"/>
        </w:rPr>
        <w:t xml:space="preserve">najdłuższy możliwy wynosi 3 godziny, licząc od </w:t>
      </w:r>
      <w:r w:rsidR="007341A3">
        <w:rPr>
          <w:rFonts w:ascii="Calibri" w:hAnsi="Calibri" w:cs="Calibri"/>
          <w:bCs/>
          <w:lang w:eastAsia="pl-PL"/>
        </w:rPr>
        <w:t>momentu przekazania Wykonawcy informacji o miejscu awarii</w:t>
      </w:r>
      <w:r w:rsidRPr="000224BC">
        <w:rPr>
          <w:rFonts w:ascii="Calibri" w:hAnsi="Calibri" w:cs="Calibri"/>
          <w:bCs/>
          <w:lang w:eastAsia="pl-PL"/>
        </w:rPr>
        <w:t xml:space="preserve">, </w:t>
      </w:r>
    </w:p>
    <w:p w14:paraId="17F72E55" w14:textId="5C982DF4" w:rsidR="00C67BBC" w:rsidRDefault="00C67BBC" w:rsidP="00C67BBC">
      <w:pPr>
        <w:pStyle w:val="Akapitzlist"/>
        <w:numPr>
          <w:ilvl w:val="2"/>
          <w:numId w:val="39"/>
        </w:numPr>
        <w:snapToGrid w:val="0"/>
        <w:spacing w:after="0" w:line="240" w:lineRule="auto"/>
        <w:ind w:left="1701" w:hanging="283"/>
        <w:jc w:val="both"/>
        <w:rPr>
          <w:rFonts w:ascii="Calibri" w:hAnsi="Calibri" w:cs="Calibri"/>
          <w:bCs/>
          <w:lang w:eastAsia="pl-PL"/>
        </w:rPr>
      </w:pPr>
      <w:r w:rsidRPr="000224BC">
        <w:rPr>
          <w:rFonts w:ascii="Calibri" w:hAnsi="Calibri" w:cs="Calibri"/>
          <w:bCs/>
          <w:lang w:eastAsia="pl-PL"/>
        </w:rPr>
        <w:t>Wykonawca może zaproponować następujący czas reakcji</w:t>
      </w:r>
      <w:r w:rsidR="00C46AA1" w:rsidRPr="00C46AA1">
        <w:rPr>
          <w:rFonts w:ascii="Calibri" w:hAnsi="Calibri" w:cs="Calibri"/>
          <w:bCs/>
          <w:lang w:eastAsia="pl-PL"/>
        </w:rPr>
        <w:t xml:space="preserve"> </w:t>
      </w:r>
      <w:r w:rsidR="00C46AA1" w:rsidRPr="000224BC">
        <w:rPr>
          <w:rFonts w:ascii="Calibri" w:hAnsi="Calibri" w:cs="Calibri"/>
          <w:bCs/>
          <w:lang w:eastAsia="pl-PL"/>
        </w:rPr>
        <w:t>na przystąpienie do usunięcia awarii w trakcie realizacji zamówienia</w:t>
      </w:r>
      <w:r w:rsidRPr="000224BC">
        <w:rPr>
          <w:rFonts w:ascii="Calibri" w:hAnsi="Calibri" w:cs="Calibri"/>
          <w:bCs/>
          <w:lang w:eastAsia="pl-PL"/>
        </w:rPr>
        <w:t xml:space="preserve">, </w:t>
      </w:r>
      <w:bookmarkStart w:id="43" w:name="_Hlk50121162"/>
      <w:r w:rsidRPr="000224BC">
        <w:rPr>
          <w:rFonts w:ascii="Calibri" w:hAnsi="Calibri" w:cs="Calibri"/>
          <w:bCs/>
          <w:lang w:eastAsia="pl-PL"/>
        </w:rPr>
        <w:t xml:space="preserve">licząc od </w:t>
      </w:r>
      <w:r w:rsidR="00C46AA1">
        <w:rPr>
          <w:rFonts w:ascii="Calibri" w:hAnsi="Calibri" w:cs="Calibri"/>
          <w:bCs/>
          <w:lang w:eastAsia="pl-PL"/>
        </w:rPr>
        <w:t>momentu przekazania Wykonawcy informacji o miejscu awarii</w:t>
      </w:r>
      <w:bookmarkEnd w:id="43"/>
      <w:r w:rsidRPr="000224BC">
        <w:rPr>
          <w:rFonts w:ascii="Calibri" w:hAnsi="Calibri" w:cs="Calibri"/>
          <w:bCs/>
          <w:lang w:eastAsia="pl-PL"/>
        </w:rPr>
        <w:t>: 1 godzina, 2 godziny, 3 godziny,</w:t>
      </w:r>
    </w:p>
    <w:p w14:paraId="3F0E8D8E" w14:textId="1E779652" w:rsidR="00717D71" w:rsidRDefault="00717D71" w:rsidP="00C46AA1">
      <w:pPr>
        <w:pStyle w:val="Akapitzlist"/>
        <w:numPr>
          <w:ilvl w:val="0"/>
          <w:numId w:val="37"/>
        </w:numPr>
        <w:spacing w:after="0" w:line="240" w:lineRule="auto"/>
        <w:ind w:left="1418" w:hanging="284"/>
        <w:jc w:val="both"/>
        <w:rPr>
          <w:bCs/>
        </w:rPr>
      </w:pPr>
      <w:r w:rsidRPr="00717D71">
        <w:rPr>
          <w:bCs/>
        </w:rPr>
        <w:lastRenderedPageBreak/>
        <w:t xml:space="preserve">Zamawiający w kryterium nr </w:t>
      </w:r>
      <w:r>
        <w:rPr>
          <w:bCs/>
        </w:rPr>
        <w:t>2</w:t>
      </w:r>
      <w:r w:rsidRPr="00717D71">
        <w:rPr>
          <w:bCs/>
        </w:rPr>
        <w:t xml:space="preserve"> przyzna </w:t>
      </w:r>
      <w:r>
        <w:rPr>
          <w:bCs/>
        </w:rPr>
        <w:t xml:space="preserve">punkty </w:t>
      </w:r>
      <w:r w:rsidRPr="00717D71">
        <w:rPr>
          <w:bCs/>
        </w:rPr>
        <w:t>w następujący sposób:</w:t>
      </w:r>
    </w:p>
    <w:p w14:paraId="32B8D3B7" w14:textId="7882C848" w:rsidR="00717D71" w:rsidRDefault="00717D71" w:rsidP="00717D71">
      <w:pPr>
        <w:pStyle w:val="Akapitzlist"/>
        <w:numPr>
          <w:ilvl w:val="0"/>
          <w:numId w:val="42"/>
        </w:numPr>
        <w:spacing w:after="0" w:line="240" w:lineRule="auto"/>
        <w:ind w:left="1701" w:hanging="283"/>
        <w:jc w:val="both"/>
        <w:rPr>
          <w:bCs/>
        </w:rPr>
      </w:pPr>
      <w:bookmarkStart w:id="44" w:name="_Hlk51319370"/>
      <w:r>
        <w:rPr>
          <w:bCs/>
        </w:rPr>
        <w:t>czas reakcji na przystąpienie do usunięcia awarii w trakcie realizacji zamówienia wynoszący 1 godzinę od momentu przekazania Wykonawcy informacji o miejscu awarii</w:t>
      </w:r>
      <w:r w:rsidR="006E2F36">
        <w:rPr>
          <w:bCs/>
        </w:rPr>
        <w:t xml:space="preserve"> - otrzyma </w:t>
      </w:r>
      <w:r w:rsidR="006E2F36">
        <w:rPr>
          <w:bCs/>
        </w:rPr>
        <w:br/>
        <w:t>40 pkt,</w:t>
      </w:r>
    </w:p>
    <w:bookmarkEnd w:id="44"/>
    <w:p w14:paraId="08704FF3" w14:textId="5DBBF47B" w:rsidR="006E2F36" w:rsidRDefault="006E2F36" w:rsidP="006E2F36">
      <w:pPr>
        <w:pStyle w:val="Akapitzlist"/>
        <w:numPr>
          <w:ilvl w:val="0"/>
          <w:numId w:val="42"/>
        </w:numPr>
        <w:spacing w:after="0" w:line="240" w:lineRule="auto"/>
        <w:ind w:left="1701" w:hanging="283"/>
        <w:jc w:val="both"/>
        <w:rPr>
          <w:bCs/>
        </w:rPr>
      </w:pPr>
      <w:r>
        <w:rPr>
          <w:bCs/>
        </w:rPr>
        <w:t xml:space="preserve">czas reakcji na przystąpienie do usunięcia awarii w trakcie realizacji zamówienia wynoszący 2 godziny od momentu przekazania Wykonawcy informacji o miejscu awarii - otrzyma </w:t>
      </w:r>
      <w:r>
        <w:rPr>
          <w:bCs/>
        </w:rPr>
        <w:br/>
        <w:t>20 pkt,</w:t>
      </w:r>
    </w:p>
    <w:p w14:paraId="77BECEAD" w14:textId="42E9A615" w:rsidR="006E2F36" w:rsidRPr="006E2F36" w:rsidRDefault="006E2F36" w:rsidP="006E2F36">
      <w:pPr>
        <w:pStyle w:val="Akapitzlist"/>
        <w:numPr>
          <w:ilvl w:val="0"/>
          <w:numId w:val="42"/>
        </w:numPr>
        <w:spacing w:after="0" w:line="240" w:lineRule="auto"/>
        <w:ind w:left="1701" w:hanging="283"/>
        <w:jc w:val="both"/>
        <w:rPr>
          <w:bCs/>
        </w:rPr>
      </w:pPr>
      <w:r>
        <w:rPr>
          <w:bCs/>
        </w:rPr>
        <w:t xml:space="preserve">czas reakcji na przystąpienie do usunięcia awarii w trakcie realizacji zamówienia wynoszący 3 godziny od momentu przekazania Wykonawcy informacji o miejscu awarii - otrzyma </w:t>
      </w:r>
      <w:r>
        <w:rPr>
          <w:bCs/>
        </w:rPr>
        <w:br/>
        <w:t>0 pkt.</w:t>
      </w:r>
    </w:p>
    <w:p w14:paraId="3B3991C3" w14:textId="138A6342" w:rsidR="007016F5" w:rsidRPr="00C46AA1" w:rsidRDefault="00C67BBC" w:rsidP="00C46AA1">
      <w:pPr>
        <w:pStyle w:val="Akapitzlist"/>
        <w:numPr>
          <w:ilvl w:val="0"/>
          <w:numId w:val="37"/>
        </w:numPr>
        <w:spacing w:after="0" w:line="240" w:lineRule="auto"/>
        <w:ind w:left="1418" w:hanging="284"/>
        <w:jc w:val="both"/>
        <w:rPr>
          <w:bCs/>
          <w:u w:val="single"/>
        </w:rPr>
      </w:pPr>
      <w:r>
        <w:rPr>
          <w:rFonts w:ascii="Calibri" w:hAnsi="Calibri" w:cs="Calibri"/>
          <w:bCs/>
          <w:lang w:eastAsia="pl-PL"/>
        </w:rPr>
        <w:t xml:space="preserve">W </w:t>
      </w:r>
      <w:r w:rsidRPr="00C67BBC">
        <w:rPr>
          <w:rFonts w:ascii="Calibri" w:hAnsi="Calibri" w:cs="Calibri"/>
          <w:bCs/>
          <w:lang w:eastAsia="pl-PL"/>
        </w:rPr>
        <w:t xml:space="preserve">przypadku błędnego wypełnienia formularza OFERTA w zakresie kryterium 2 </w:t>
      </w:r>
      <w:r w:rsidRPr="00C67BBC">
        <w:rPr>
          <w:bCs/>
        </w:rPr>
        <w:t>„czas reakcji na przystąpienie do usunięcia awarii w trakcie realizacji zamówienia” H</w:t>
      </w:r>
      <w:r>
        <w:rPr>
          <w:bCs/>
        </w:rPr>
        <w:t xml:space="preserve"> tj. braku wskazania, bądź wskazania innego niż opisany powyżej w </w:t>
      </w:r>
      <w:proofErr w:type="spellStart"/>
      <w:r>
        <w:rPr>
          <w:bCs/>
        </w:rPr>
        <w:t>ppkt</w:t>
      </w:r>
      <w:proofErr w:type="spellEnd"/>
      <w:r>
        <w:rPr>
          <w:bCs/>
        </w:rPr>
        <w:t xml:space="preserve"> c) czas</w:t>
      </w:r>
      <w:r w:rsidR="00C46AA1">
        <w:rPr>
          <w:bCs/>
        </w:rPr>
        <w:t>u</w:t>
      </w:r>
      <w:r>
        <w:rPr>
          <w:bCs/>
        </w:rPr>
        <w:t xml:space="preserve"> reakcji</w:t>
      </w:r>
      <w:r w:rsidR="00FA60C2">
        <w:rPr>
          <w:bCs/>
        </w:rPr>
        <w:t xml:space="preserve"> lub dłuższego niż 3 godziny, licząc od </w:t>
      </w:r>
      <w:r w:rsidR="00C46AA1">
        <w:rPr>
          <w:bCs/>
        </w:rPr>
        <w:t>momentu przekazania Wykonawcy informacji o miejscu awarii</w:t>
      </w:r>
      <w:r>
        <w:rPr>
          <w:bCs/>
        </w:rPr>
        <w:t xml:space="preserve">, oferta otrzyma </w:t>
      </w:r>
      <w:r w:rsidR="00C46AA1">
        <w:rPr>
          <w:bCs/>
        </w:rPr>
        <w:br/>
      </w:r>
      <w:r>
        <w:rPr>
          <w:bCs/>
        </w:rPr>
        <w:t>0 punktów, a czas reakcji na przystąpienie do usunięcia awarii w trakcie realizacji zamówienia zostanie przyjęty</w:t>
      </w:r>
      <w:r w:rsidR="00FA60C2">
        <w:rPr>
          <w:bCs/>
        </w:rPr>
        <w:t>,</w:t>
      </w:r>
      <w:r>
        <w:rPr>
          <w:bCs/>
        </w:rPr>
        <w:t xml:space="preserve"> jako najdłuższy możliwy </w:t>
      </w:r>
      <w:r w:rsidR="00C46AA1">
        <w:rPr>
          <w:bCs/>
        </w:rPr>
        <w:t xml:space="preserve">tj. </w:t>
      </w:r>
      <w:r>
        <w:rPr>
          <w:bCs/>
        </w:rPr>
        <w:t>3 godziny.</w:t>
      </w:r>
    </w:p>
    <w:p w14:paraId="153AE3D2" w14:textId="77777777" w:rsidR="009929D2" w:rsidRPr="00656589" w:rsidRDefault="009929D2" w:rsidP="0000196F">
      <w:pPr>
        <w:pStyle w:val="Akapitzlist"/>
        <w:numPr>
          <w:ilvl w:val="1"/>
          <w:numId w:val="12"/>
        </w:numPr>
        <w:tabs>
          <w:tab w:val="left" w:pos="851"/>
        </w:tabs>
        <w:spacing w:after="0" w:line="240" w:lineRule="auto"/>
        <w:jc w:val="both"/>
      </w:pPr>
      <w:r w:rsidRPr="00656589">
        <w:t>W toku oceny ofert Zamawiający zastosuje zaokrąglenie wyników z dokładnością do dwóch miejsc po przecinku.</w:t>
      </w:r>
    </w:p>
    <w:p w14:paraId="0F429F19" w14:textId="77777777" w:rsidR="009929D2" w:rsidRPr="002372A0" w:rsidRDefault="009929D2" w:rsidP="0000196F">
      <w:pPr>
        <w:pStyle w:val="Akapitzlist"/>
        <w:numPr>
          <w:ilvl w:val="1"/>
          <w:numId w:val="12"/>
        </w:numPr>
        <w:tabs>
          <w:tab w:val="left" w:pos="851"/>
        </w:tabs>
        <w:spacing w:after="0" w:line="240" w:lineRule="auto"/>
        <w:jc w:val="both"/>
      </w:pPr>
      <w:r w:rsidRPr="00656589">
        <w:t>Zamawiający nie przewiduje wyboru najkorzystniejszej oferty z zastosowaniem aukcji elektronicznej.</w:t>
      </w:r>
    </w:p>
    <w:p w14:paraId="09DE3137" w14:textId="1D524BBA" w:rsidR="009929D2" w:rsidRPr="00656589" w:rsidRDefault="009929D2" w:rsidP="0000196F">
      <w:pPr>
        <w:pStyle w:val="Akapitzlist"/>
        <w:numPr>
          <w:ilvl w:val="1"/>
          <w:numId w:val="12"/>
        </w:numPr>
        <w:tabs>
          <w:tab w:val="left" w:pos="851"/>
        </w:tabs>
        <w:spacing w:after="0" w:line="240" w:lineRule="auto"/>
        <w:jc w:val="both"/>
      </w:pPr>
      <w:r w:rsidRPr="00656589">
        <w:t>W toku badania i oceny ofert Zamawiający może żądać od Wykonawców wyjaśnień dotyczących treści złożonych ofert. Niedopuszczalne jest prowadzenie między Zamawiającym a Wykonawcą negocjacji dotyczących złożonej oferty oraz</w:t>
      </w:r>
      <w:r w:rsidR="00962775">
        <w:t>, z zastrzeżeniem pkt</w:t>
      </w:r>
      <w:r w:rsidR="008F5226">
        <w:t xml:space="preserve"> </w:t>
      </w:r>
      <w:r w:rsidR="00962775">
        <w:t>20.</w:t>
      </w:r>
      <w:r w:rsidR="006A1E5A">
        <w:t>7</w:t>
      </w:r>
      <w:r w:rsidRPr="00656589">
        <w:t xml:space="preserve"> SIWZ, dokonywanie jakichkolwiek zmian w jej treści.</w:t>
      </w:r>
    </w:p>
    <w:p w14:paraId="2C12C820" w14:textId="77777777" w:rsidR="009929D2" w:rsidRPr="00656589" w:rsidRDefault="009929D2" w:rsidP="0000196F">
      <w:pPr>
        <w:pStyle w:val="Akapitzlist"/>
        <w:numPr>
          <w:ilvl w:val="1"/>
          <w:numId w:val="12"/>
        </w:numPr>
        <w:tabs>
          <w:tab w:val="left" w:pos="851"/>
        </w:tabs>
        <w:spacing w:after="0" w:line="240" w:lineRule="auto"/>
        <w:jc w:val="both"/>
      </w:pPr>
      <w:r w:rsidRPr="00656589">
        <w:t>Zamawiający poprawia w ofercie:</w:t>
      </w:r>
    </w:p>
    <w:p w14:paraId="67942F7E" w14:textId="77777777" w:rsidR="009929D2" w:rsidRPr="00656589" w:rsidRDefault="009929D2" w:rsidP="006A1E5A">
      <w:pPr>
        <w:pStyle w:val="Akapitzlist"/>
        <w:numPr>
          <w:ilvl w:val="0"/>
          <w:numId w:val="5"/>
        </w:numPr>
        <w:spacing w:after="0" w:line="240" w:lineRule="auto"/>
        <w:ind w:hanging="301"/>
        <w:jc w:val="both"/>
      </w:pPr>
      <w:r w:rsidRPr="00656589">
        <w:t>oczywiste omyłki pisarskie,</w:t>
      </w:r>
    </w:p>
    <w:p w14:paraId="3AEED3A2" w14:textId="77777777" w:rsidR="009929D2" w:rsidRDefault="009929D2" w:rsidP="006A1E5A">
      <w:pPr>
        <w:pStyle w:val="Akapitzlist"/>
        <w:numPr>
          <w:ilvl w:val="0"/>
          <w:numId w:val="5"/>
        </w:numPr>
        <w:spacing w:after="0" w:line="240" w:lineRule="auto"/>
        <w:ind w:hanging="301"/>
        <w:jc w:val="both"/>
      </w:pPr>
      <w:r>
        <w:t>oczywiste omyłki rachunkowe z uwzględnieniem konsekwencji rachunkowych dokonywanych poprawek,</w:t>
      </w:r>
    </w:p>
    <w:p w14:paraId="7739C60A" w14:textId="77777777" w:rsidR="009929D2" w:rsidRDefault="009929D2" w:rsidP="006A1E5A">
      <w:pPr>
        <w:pStyle w:val="Akapitzlist"/>
        <w:numPr>
          <w:ilvl w:val="0"/>
          <w:numId w:val="5"/>
        </w:numPr>
        <w:spacing w:after="0" w:line="240" w:lineRule="auto"/>
        <w:ind w:hanging="301"/>
        <w:jc w:val="both"/>
      </w:pPr>
      <w:r>
        <w:t>inne omyłki polegające na niezgodności oferty ze specyfikacją istotnych warunków zamówienia, niepowodujące istotnych zmian w treści oferty</w:t>
      </w:r>
    </w:p>
    <w:p w14:paraId="7E6F65D0" w14:textId="77777777" w:rsidR="00F6618C" w:rsidRDefault="009929D2" w:rsidP="006A1E5A">
      <w:pPr>
        <w:pStyle w:val="Akapitzlist"/>
        <w:numPr>
          <w:ilvl w:val="0"/>
          <w:numId w:val="41"/>
        </w:numPr>
        <w:spacing w:after="0" w:line="240" w:lineRule="auto"/>
        <w:ind w:left="1134" w:hanging="283"/>
        <w:jc w:val="both"/>
      </w:pPr>
      <w:r>
        <w:t>niezwłocznie zawiadamiając o tym Wykonawcę, którego oferta została poprawiona.</w:t>
      </w:r>
    </w:p>
    <w:p w14:paraId="12A1EA41" w14:textId="77777777" w:rsidR="009929D2" w:rsidRDefault="009929D2" w:rsidP="00540B08">
      <w:pPr>
        <w:pStyle w:val="Akapitzlist"/>
        <w:spacing w:after="0" w:line="240" w:lineRule="auto"/>
        <w:ind w:left="1944"/>
        <w:jc w:val="both"/>
      </w:pPr>
    </w:p>
    <w:p w14:paraId="68A485AB" w14:textId="77777777" w:rsidR="0097414F" w:rsidRPr="00C53076" w:rsidRDefault="0097414F" w:rsidP="0000196F">
      <w:pPr>
        <w:pStyle w:val="Akapitzlist"/>
        <w:numPr>
          <w:ilvl w:val="0"/>
          <w:numId w:val="12"/>
        </w:numPr>
        <w:spacing w:after="0" w:line="240" w:lineRule="auto"/>
        <w:jc w:val="both"/>
        <w:rPr>
          <w:b/>
        </w:rPr>
      </w:pPr>
      <w:r w:rsidRPr="00C53076">
        <w:rPr>
          <w:b/>
        </w:rPr>
        <w:t>Informacje o formalnościach, jakie powinny zostać dopełnione po wyborze oferty w celu zawarcia umowy w sprawie zamówienia publicznego:</w:t>
      </w:r>
    </w:p>
    <w:p w14:paraId="0AA8EAF5" w14:textId="6C9A02B1" w:rsidR="00AF69EF" w:rsidRDefault="006A467B" w:rsidP="0000196F">
      <w:pPr>
        <w:pStyle w:val="Akapitzlist"/>
        <w:numPr>
          <w:ilvl w:val="1"/>
          <w:numId w:val="12"/>
        </w:numPr>
        <w:tabs>
          <w:tab w:val="left" w:pos="851"/>
        </w:tabs>
        <w:spacing w:after="0" w:line="240" w:lineRule="auto"/>
        <w:jc w:val="both"/>
      </w:pPr>
      <w:r>
        <w:t>O wyborze oferty Zamawiający zawiadamia zgodnie z art. 92 ustawy Pzp.</w:t>
      </w:r>
    </w:p>
    <w:p w14:paraId="089462E9" w14:textId="5FDA162F" w:rsidR="007F007D" w:rsidRDefault="007F007D" w:rsidP="0000196F">
      <w:pPr>
        <w:pStyle w:val="Akapitzlist"/>
        <w:numPr>
          <w:ilvl w:val="1"/>
          <w:numId w:val="12"/>
        </w:numPr>
        <w:tabs>
          <w:tab w:val="left" w:pos="851"/>
        </w:tabs>
        <w:spacing w:after="0" w:line="240" w:lineRule="auto"/>
        <w:jc w:val="both"/>
      </w:pPr>
      <w:r>
        <w:t>Przed zawarciem umowy o zamówienie publiczne</w:t>
      </w:r>
      <w:r w:rsidR="009F3197">
        <w:t>,</w:t>
      </w:r>
      <w:r>
        <w:t xml:space="preserve"> </w:t>
      </w:r>
      <w:r w:rsidR="009F3197">
        <w:t xml:space="preserve">jeżeli zostanie wybrana oferta wykonawców wspólnie ubiegających się o udzielenie zamówienia, </w:t>
      </w:r>
      <w:r>
        <w:t xml:space="preserve">Zamawiający </w:t>
      </w:r>
      <w:r w:rsidR="009F3197">
        <w:t xml:space="preserve">wymaga </w:t>
      </w:r>
      <w:r w:rsidR="009F3197" w:rsidRPr="009972A0">
        <w:t>przedstawienia umowy regulującej współpracę wykonawców</w:t>
      </w:r>
      <w:r w:rsidR="009F3197">
        <w:t>.</w:t>
      </w:r>
    </w:p>
    <w:p w14:paraId="2E504183" w14:textId="332CE6E7" w:rsidR="007B73F4" w:rsidRPr="009972A0" w:rsidRDefault="007B73F4" w:rsidP="0000196F">
      <w:pPr>
        <w:pStyle w:val="Akapitzlist"/>
        <w:numPr>
          <w:ilvl w:val="1"/>
          <w:numId w:val="12"/>
        </w:numPr>
        <w:tabs>
          <w:tab w:val="left" w:pos="851"/>
        </w:tabs>
        <w:spacing w:after="0" w:line="240" w:lineRule="auto"/>
        <w:jc w:val="both"/>
      </w:pPr>
      <w:r w:rsidRPr="009972A0">
        <w:t xml:space="preserve">Zamawiający zawiera umowę w sprawie zamówienia publicznego, z zastrzeżeniem art. 183 ustawy Pzp, w terminie nie krótszym niż </w:t>
      </w:r>
      <w:r w:rsidR="00FD24B3" w:rsidRPr="009972A0">
        <w:t>10</w:t>
      </w:r>
      <w:r w:rsidRPr="009972A0">
        <w:t xml:space="preserve"> dni od dnia przesłania zawiadomienia o wyborze najkorzystniejszej oferty</w:t>
      </w:r>
      <w:r w:rsidR="00E03FCD" w:rsidRPr="009972A0">
        <w:t>, jeżeli zawiadomienie to zostało przesłane przy użyciu środków komunikacji elektronicznej, albo 1</w:t>
      </w:r>
      <w:r w:rsidR="00FD24B3" w:rsidRPr="009972A0">
        <w:t>5</w:t>
      </w:r>
      <w:r w:rsidR="00E03FCD" w:rsidRPr="009972A0">
        <w:t xml:space="preserve"> dni - jeżeli zostało przesłane w inny sposób.</w:t>
      </w:r>
    </w:p>
    <w:p w14:paraId="57EE1A4D" w14:textId="52B35395" w:rsidR="00E03FCD" w:rsidRDefault="00E81170" w:rsidP="0000196F">
      <w:pPr>
        <w:pStyle w:val="Akapitzlist"/>
        <w:numPr>
          <w:ilvl w:val="1"/>
          <w:numId w:val="12"/>
        </w:numPr>
        <w:tabs>
          <w:tab w:val="left" w:pos="851"/>
        </w:tabs>
        <w:spacing w:after="0" w:line="240" w:lineRule="auto"/>
        <w:jc w:val="both"/>
      </w:pPr>
      <w:r w:rsidRPr="009972A0">
        <w:t>Zamawiający może zawrzeć umowę w sprawie zamówienia publicznego przed upływem terminów, o których mowa w pkt 21.</w:t>
      </w:r>
      <w:r w:rsidR="00CD6B01" w:rsidRPr="009972A0">
        <w:t>3</w:t>
      </w:r>
      <w:r w:rsidRPr="009972A0">
        <w:t xml:space="preserve"> SIWZ, jeżeli złożono</w:t>
      </w:r>
      <w:r>
        <w:t xml:space="preserve"> tylko jedną ofertę</w:t>
      </w:r>
      <w:r w:rsidR="00B54885">
        <w:t>.</w:t>
      </w:r>
    </w:p>
    <w:p w14:paraId="51BB83EB" w14:textId="3C6A4597" w:rsidR="00371B03" w:rsidRDefault="00371B03" w:rsidP="0000196F">
      <w:pPr>
        <w:pStyle w:val="Akapitzlist"/>
        <w:numPr>
          <w:ilvl w:val="1"/>
          <w:numId w:val="12"/>
        </w:numPr>
        <w:tabs>
          <w:tab w:val="left" w:pos="851"/>
        </w:tabs>
        <w:spacing w:after="0" w:line="240" w:lineRule="auto"/>
        <w:jc w:val="both"/>
      </w:pPr>
      <w:r w:rsidRPr="00371B03">
        <w:rPr>
          <w:rFonts w:ascii="Calibri" w:eastAsia="Calibri" w:hAnsi="Calibri" w:cs="Calibri"/>
          <w:color w:val="00000A"/>
          <w:lang w:eastAsia="pl-PL"/>
        </w:rPr>
        <w:t>Jeżeli umowę ma podpisać osoba lub osoby reprezentujące Wykonawcę inna(-e)e niż osoba(-y) podpisujące ofertę, Wykonawca  najpóźniej w dniu wyznaczonym na zawarcie z nim umowy, przed jej podpisaniem przekaże Zamawiającemu pełnomocnictwo upoważniające wskazaną(-e) osobę(-y) do zawarcia umowy. Przedłożenie pełnomocnictwa nie jest wymagane, jeżeli upoważnienie do zawarcia (podpisania) umowy przez wskazane osoby wynika z dokumentów załączonych do oferty.</w:t>
      </w:r>
    </w:p>
    <w:p w14:paraId="7E2376E7" w14:textId="2FF9C8CF" w:rsidR="00B9232D" w:rsidRDefault="00B9232D" w:rsidP="003B62FF">
      <w:pPr>
        <w:spacing w:after="0" w:line="240" w:lineRule="auto"/>
        <w:jc w:val="both"/>
      </w:pPr>
    </w:p>
    <w:p w14:paraId="1C996818" w14:textId="443B31B7" w:rsidR="009F3197" w:rsidRDefault="009F3197" w:rsidP="003B62FF">
      <w:pPr>
        <w:spacing w:after="0" w:line="240" w:lineRule="auto"/>
        <w:jc w:val="both"/>
      </w:pPr>
    </w:p>
    <w:p w14:paraId="2DEF20E2" w14:textId="49CD4B0D" w:rsidR="009F3197" w:rsidRDefault="009F3197" w:rsidP="003B62FF">
      <w:pPr>
        <w:spacing w:after="0" w:line="240" w:lineRule="auto"/>
        <w:jc w:val="both"/>
      </w:pPr>
    </w:p>
    <w:p w14:paraId="63C52077" w14:textId="1C7B60E8" w:rsidR="009F3197" w:rsidRDefault="009F3197" w:rsidP="003B62FF">
      <w:pPr>
        <w:spacing w:after="0" w:line="240" w:lineRule="auto"/>
        <w:jc w:val="both"/>
      </w:pPr>
    </w:p>
    <w:p w14:paraId="4441586E" w14:textId="19EA5DFD" w:rsidR="009F3197" w:rsidRDefault="009F3197" w:rsidP="003B62FF">
      <w:pPr>
        <w:spacing w:after="0" w:line="240" w:lineRule="auto"/>
        <w:jc w:val="both"/>
      </w:pPr>
    </w:p>
    <w:p w14:paraId="4F246736" w14:textId="77777777" w:rsidR="009F3197" w:rsidRPr="000D29E5" w:rsidRDefault="009F3197" w:rsidP="003B62FF">
      <w:pPr>
        <w:spacing w:after="0" w:line="240" w:lineRule="auto"/>
        <w:jc w:val="both"/>
      </w:pPr>
    </w:p>
    <w:p w14:paraId="6FFF8ABA" w14:textId="77777777" w:rsidR="004F15AA" w:rsidRPr="000D29E5" w:rsidRDefault="004F15AA" w:rsidP="0000196F">
      <w:pPr>
        <w:pStyle w:val="Akapitzlist"/>
        <w:numPr>
          <w:ilvl w:val="0"/>
          <w:numId w:val="12"/>
        </w:numPr>
        <w:spacing w:after="0" w:line="240" w:lineRule="auto"/>
        <w:jc w:val="both"/>
        <w:rPr>
          <w:b/>
        </w:rPr>
      </w:pPr>
      <w:r w:rsidRPr="000D29E5">
        <w:rPr>
          <w:b/>
        </w:rPr>
        <w:lastRenderedPageBreak/>
        <w:t>Wymagania dotyczące zabezpieczenia należytego wykonania umowy:</w:t>
      </w:r>
    </w:p>
    <w:p w14:paraId="2BB475BA" w14:textId="403949C6" w:rsidR="00767677" w:rsidRPr="000D29E5" w:rsidRDefault="000D29E5" w:rsidP="000D29E5">
      <w:pPr>
        <w:pStyle w:val="Akapitzlist"/>
        <w:numPr>
          <w:ilvl w:val="1"/>
          <w:numId w:val="12"/>
        </w:numPr>
        <w:tabs>
          <w:tab w:val="left" w:pos="851"/>
        </w:tabs>
        <w:spacing w:after="0" w:line="240" w:lineRule="auto"/>
        <w:jc w:val="both"/>
      </w:pPr>
      <w:r w:rsidRPr="000D29E5">
        <w:t>Zamawiający nie żąda</w:t>
      </w:r>
      <w:r w:rsidRPr="000D29E5">
        <w:rPr>
          <w:b/>
          <w:bCs/>
        </w:rPr>
        <w:t xml:space="preserve"> </w:t>
      </w:r>
      <w:r w:rsidRPr="000D29E5">
        <w:t>wniesienia zabezpieczenia należytego wykonania umowy.</w:t>
      </w:r>
    </w:p>
    <w:p w14:paraId="428A5EEF" w14:textId="77777777" w:rsidR="000D29E5" w:rsidRDefault="000D29E5" w:rsidP="000D29E5">
      <w:pPr>
        <w:pStyle w:val="Akapitzlist"/>
        <w:tabs>
          <w:tab w:val="left" w:pos="851"/>
        </w:tabs>
        <w:spacing w:after="0" w:line="240" w:lineRule="auto"/>
        <w:ind w:left="792"/>
        <w:jc w:val="both"/>
      </w:pPr>
    </w:p>
    <w:p w14:paraId="45153610" w14:textId="77777777" w:rsidR="00FC23DC" w:rsidRPr="00496563" w:rsidRDefault="00FC23DC" w:rsidP="0000196F">
      <w:pPr>
        <w:pStyle w:val="Akapitzlist"/>
        <w:numPr>
          <w:ilvl w:val="0"/>
          <w:numId w:val="12"/>
        </w:numPr>
        <w:spacing w:after="0" w:line="240" w:lineRule="auto"/>
        <w:jc w:val="both"/>
        <w:rPr>
          <w:b/>
        </w:rPr>
      </w:pPr>
      <w:r w:rsidRPr="00496563">
        <w:rPr>
          <w:b/>
        </w:rPr>
        <w:t>Wzór umowy w sprawie niniejszego zamówienia publicznego:</w:t>
      </w:r>
    </w:p>
    <w:p w14:paraId="59C7E751" w14:textId="7A15454F" w:rsidR="00E732E1" w:rsidRPr="004C12F1" w:rsidRDefault="00E732E1" w:rsidP="000D29E5">
      <w:pPr>
        <w:pStyle w:val="Akapitzlist"/>
        <w:numPr>
          <w:ilvl w:val="1"/>
          <w:numId w:val="12"/>
        </w:numPr>
        <w:tabs>
          <w:tab w:val="left" w:pos="851"/>
        </w:tabs>
        <w:spacing w:after="0" w:line="240" w:lineRule="auto"/>
        <w:ind w:left="788" w:hanging="431"/>
        <w:jc w:val="both"/>
      </w:pPr>
      <w:r w:rsidRPr="00496563">
        <w:t xml:space="preserve">Wzór umowy w sprawie niniejszego zamówienia publicznego zawarty jest w </w:t>
      </w:r>
      <w:r w:rsidRPr="004C12F1">
        <w:t xml:space="preserve">załączniku nr </w:t>
      </w:r>
      <w:r w:rsidR="00FD24B3" w:rsidRPr="004C12F1">
        <w:t>1</w:t>
      </w:r>
      <w:r w:rsidR="004C12F1" w:rsidRPr="004C12F1">
        <w:t>0</w:t>
      </w:r>
      <w:r w:rsidR="00817EC6" w:rsidRPr="004C12F1">
        <w:t xml:space="preserve"> </w:t>
      </w:r>
      <w:r w:rsidRPr="004C12F1">
        <w:t>do SIWZ.</w:t>
      </w:r>
    </w:p>
    <w:p w14:paraId="6501F0A8" w14:textId="2B58895B" w:rsidR="00E732E1" w:rsidRPr="004C12F1" w:rsidRDefault="00E732E1" w:rsidP="000D29E5">
      <w:pPr>
        <w:pStyle w:val="Akapitzlist"/>
        <w:numPr>
          <w:ilvl w:val="1"/>
          <w:numId w:val="12"/>
        </w:numPr>
        <w:tabs>
          <w:tab w:val="left" w:pos="851"/>
        </w:tabs>
        <w:spacing w:after="0" w:line="240" w:lineRule="auto"/>
        <w:ind w:left="788" w:hanging="431"/>
        <w:jc w:val="both"/>
      </w:pPr>
      <w:r w:rsidRPr="004C12F1">
        <w:t xml:space="preserve">Zgodnie z treścią art. 144 ust. 1 Ustawy Zamawiający przewidział w SIWZ możliwość dokonania zmiany Umowy zgodnie z postanowieniami Wzoru Umowy (Załącznik Nr </w:t>
      </w:r>
      <w:r w:rsidR="00FD24B3" w:rsidRPr="004C12F1">
        <w:t>1</w:t>
      </w:r>
      <w:r w:rsidR="004C12F1" w:rsidRPr="004C12F1">
        <w:t>0</w:t>
      </w:r>
      <w:r w:rsidR="00377C82" w:rsidRPr="004C12F1">
        <w:t xml:space="preserve"> </w:t>
      </w:r>
      <w:r w:rsidRPr="004C12F1">
        <w:t>do SIWZ).</w:t>
      </w:r>
    </w:p>
    <w:p w14:paraId="167A3BE5" w14:textId="77777777" w:rsidR="00E732E1" w:rsidRPr="004C12F1" w:rsidRDefault="00E732E1" w:rsidP="000D29E5">
      <w:pPr>
        <w:pStyle w:val="Akapitzlist"/>
        <w:numPr>
          <w:ilvl w:val="1"/>
          <w:numId w:val="12"/>
        </w:numPr>
        <w:tabs>
          <w:tab w:val="left" w:pos="851"/>
        </w:tabs>
        <w:spacing w:after="0" w:line="240" w:lineRule="auto"/>
        <w:ind w:left="788" w:hanging="431"/>
        <w:jc w:val="both"/>
      </w:pPr>
      <w:r w:rsidRPr="004C12F1">
        <w:t>Zamawiający nie zamierza zawrzeć umowy ramowej.</w:t>
      </w:r>
    </w:p>
    <w:p w14:paraId="25A02C56" w14:textId="77777777" w:rsidR="00DB0172" w:rsidRPr="00771E40" w:rsidRDefault="00DB0172" w:rsidP="00540B08">
      <w:pPr>
        <w:spacing w:after="0" w:line="240" w:lineRule="auto"/>
      </w:pPr>
    </w:p>
    <w:p w14:paraId="5E1AFBA3" w14:textId="77777777" w:rsidR="00771E40" w:rsidRPr="001E6BBF" w:rsidRDefault="00771E40" w:rsidP="0000196F">
      <w:pPr>
        <w:pStyle w:val="Akapitzlist"/>
        <w:numPr>
          <w:ilvl w:val="0"/>
          <w:numId w:val="12"/>
        </w:numPr>
        <w:spacing w:after="0" w:line="240" w:lineRule="auto"/>
        <w:jc w:val="both"/>
        <w:rPr>
          <w:b/>
        </w:rPr>
      </w:pPr>
      <w:r w:rsidRPr="001E6BBF">
        <w:rPr>
          <w:b/>
        </w:rPr>
        <w:t>Środki ochrony prawnej:</w:t>
      </w:r>
    </w:p>
    <w:p w14:paraId="4C34838A" w14:textId="77777777" w:rsidR="00771E40" w:rsidRDefault="00771E40" w:rsidP="0000196F">
      <w:pPr>
        <w:pStyle w:val="Akapitzlist"/>
        <w:numPr>
          <w:ilvl w:val="1"/>
          <w:numId w:val="12"/>
        </w:numPr>
        <w:tabs>
          <w:tab w:val="left" w:pos="851"/>
        </w:tabs>
        <w:spacing w:after="0" w:line="240" w:lineRule="auto"/>
        <w:jc w:val="both"/>
      </w:pPr>
      <w:r>
        <w:t>Środki ochrony prawnej przysługują Wykonawcy, a także innemu podmiotowi, jeżeli ma lub miał interes w uzyskaniu zamówienia oraz poniósł lub może ponieść szkodę w wyniku naruszenia przez Zamawiającego przepisów ustawy Prawo zamówień publicznych.</w:t>
      </w:r>
    </w:p>
    <w:p w14:paraId="15A7317B" w14:textId="239AFD2D" w:rsidR="001E65CA" w:rsidRDefault="001E6BBF" w:rsidP="0000196F">
      <w:pPr>
        <w:pStyle w:val="Akapitzlist"/>
        <w:numPr>
          <w:ilvl w:val="1"/>
          <w:numId w:val="12"/>
        </w:numPr>
        <w:tabs>
          <w:tab w:val="left" w:pos="851"/>
        </w:tabs>
        <w:spacing w:after="0" w:line="240" w:lineRule="auto"/>
        <w:jc w:val="both"/>
      </w:pPr>
      <w:r>
        <w:t>Szczegóły wnoszenia środka odwoławczego określa dział VI ustawy Prawo zamówień publicznych od art. 179 do art. 198 g ustawy.</w:t>
      </w:r>
    </w:p>
    <w:p w14:paraId="0BEF59B4" w14:textId="77777777" w:rsidR="0041050F" w:rsidRDefault="0041050F" w:rsidP="0041050F">
      <w:pPr>
        <w:pStyle w:val="Akapitzlist"/>
        <w:tabs>
          <w:tab w:val="left" w:pos="851"/>
        </w:tabs>
        <w:spacing w:after="0" w:line="240" w:lineRule="auto"/>
        <w:ind w:left="792"/>
        <w:jc w:val="both"/>
      </w:pPr>
    </w:p>
    <w:p w14:paraId="16A0DE60" w14:textId="4D854974" w:rsidR="00D62405" w:rsidRPr="0016433F" w:rsidRDefault="00D62405" w:rsidP="0000196F">
      <w:pPr>
        <w:pStyle w:val="Akapitzlist"/>
        <w:numPr>
          <w:ilvl w:val="0"/>
          <w:numId w:val="12"/>
        </w:numPr>
        <w:spacing w:after="0" w:line="240" w:lineRule="auto"/>
        <w:jc w:val="both"/>
      </w:pPr>
      <w:r w:rsidRPr="0016433F">
        <w:rPr>
          <w:b/>
        </w:rPr>
        <w:t xml:space="preserve">Klauzula informacyjna dotycząca przetwarzania danych osobowych na podstawie obowiązku prawnego </w:t>
      </w:r>
      <w:r w:rsidRPr="00791908">
        <w:rPr>
          <w:b/>
        </w:rPr>
        <w:t>ciążącego na administratorze.</w:t>
      </w:r>
    </w:p>
    <w:p w14:paraId="347FC08C" w14:textId="3FE0F10B" w:rsidR="005041A4" w:rsidRDefault="005041A4" w:rsidP="0000196F">
      <w:pPr>
        <w:pStyle w:val="Akapitzlist"/>
        <w:numPr>
          <w:ilvl w:val="1"/>
          <w:numId w:val="12"/>
        </w:numPr>
        <w:tabs>
          <w:tab w:val="left" w:pos="851"/>
        </w:tabs>
        <w:spacing w:after="0" w:line="240" w:lineRule="auto"/>
        <w:jc w:val="both"/>
      </w:pPr>
      <w:r w:rsidRPr="005041A4">
        <w:t>W przedmiotowym postępowaniu o udzielenie zamówienia publicznego są przetwarzane dane osobowe podlegające ochronie zgodnie z przepisami</w:t>
      </w:r>
      <w:r w:rsidR="00555254">
        <w:t xml:space="preserve"> </w:t>
      </w:r>
      <w:r w:rsidR="00555254" w:rsidRPr="00555254">
        <w:t>rozporządzenia Parlamentu Europejskiego i Rady (UE) 2016/679 z dnia 27 kwietnia 2016 r. w sprawie ochrony osób fizycznych w związku z przetwarzaniem danych osobowych i w sprawie swobodnego przepływu takich danych oraz uchylenia dyrektywy 95/46/WE (RODO), ustawy o ochronie danych osobowych z 10 maja 2018 roku oraz przepisów szczegół</w:t>
      </w:r>
      <w:r w:rsidR="00555254">
        <w:t>o</w:t>
      </w:r>
      <w:r w:rsidR="00555254" w:rsidRPr="00555254">
        <w:t>wych</w:t>
      </w:r>
      <w:r w:rsidRPr="005041A4">
        <w:t>. Dane te dotyczą Wykonawcy będącego osobą fizyczną prowadzącą jednoosobową działalność gospodarczą, pełnomocnika (osoby fizycznej, której dane osobowe  zamieszczone są w pełnomocnictwie) Wykonawcy, członka organu zarządzającego Wykonawcy (osoby fizycznej, której dane osobowe zamieszczone są w informacji z KRK), podwykonawcy będącego osobą fizyczną prowadzącą działalność gospodarczą, jego pełnomocnika (osoby fizycznej), informacji o osobach, które Wykonawca przedłożył w ww. przetargu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240A9320" w14:textId="7AECCD49" w:rsidR="005041A4" w:rsidRDefault="005041A4" w:rsidP="0000196F">
      <w:pPr>
        <w:pStyle w:val="Akapitzlist"/>
        <w:numPr>
          <w:ilvl w:val="1"/>
          <w:numId w:val="12"/>
        </w:numPr>
        <w:tabs>
          <w:tab w:val="left" w:pos="851"/>
        </w:tabs>
        <w:spacing w:after="0" w:line="240" w:lineRule="auto"/>
        <w:jc w:val="both"/>
      </w:pPr>
      <w:r w:rsidRPr="005041A4">
        <w:t xml:space="preserve">Regulacje RODO związane z ochroną danych osobowych mają  też zastosowanie do umowy  zawartej w wyniku niniejszego postępowania oraz do dokumentacji zgromadzonej w związku </w:t>
      </w:r>
      <w:r w:rsidR="00635079">
        <w:br/>
      </w:r>
      <w:r w:rsidRPr="005041A4">
        <w:t>z przeprowadzeniem przedmiotowego postępowania.</w:t>
      </w:r>
    </w:p>
    <w:p w14:paraId="44BB0B6A" w14:textId="77777777" w:rsidR="005041A4" w:rsidRDefault="005041A4" w:rsidP="0000196F">
      <w:pPr>
        <w:pStyle w:val="Akapitzlist"/>
        <w:numPr>
          <w:ilvl w:val="1"/>
          <w:numId w:val="12"/>
        </w:numPr>
        <w:tabs>
          <w:tab w:val="left" w:pos="851"/>
        </w:tabs>
        <w:spacing w:after="0" w:line="240" w:lineRule="auto"/>
        <w:jc w:val="both"/>
      </w:pPr>
      <w:r w:rsidRPr="005041A4">
        <w:t>Zgodnie z art. 13 ust. 1 i 2 RODO  Zamawiający informuje, że:</w:t>
      </w:r>
    </w:p>
    <w:p w14:paraId="56B1C4B6" w14:textId="77777777" w:rsidR="005041A4" w:rsidRDefault="005041A4" w:rsidP="00635079">
      <w:pPr>
        <w:pStyle w:val="Akapitzlist"/>
        <w:numPr>
          <w:ilvl w:val="2"/>
          <w:numId w:val="12"/>
        </w:numPr>
        <w:spacing w:after="0" w:line="240" w:lineRule="auto"/>
        <w:ind w:left="1134" w:hanging="283"/>
        <w:jc w:val="both"/>
      </w:pPr>
      <w:r w:rsidRPr="005041A4">
        <w:t>Administratorem Pani/Pana danych osobowych jest Zarząd Infrastruktury Miejskiej w Słupsku, który  działa w imieniu i na rzecz Miasta Słupsk,  Plac Zwycięstwa 3, 76-200 Słupsk; (zwanym w treści Specyfikacji Istotnych Warunków Zamówienia „Administratorem”),</w:t>
      </w:r>
    </w:p>
    <w:p w14:paraId="7CD466D6" w14:textId="77777777" w:rsidR="005041A4" w:rsidRDefault="005041A4" w:rsidP="00635079">
      <w:pPr>
        <w:pStyle w:val="Akapitzlist"/>
        <w:numPr>
          <w:ilvl w:val="3"/>
          <w:numId w:val="12"/>
        </w:numPr>
        <w:spacing w:after="0" w:line="240" w:lineRule="auto"/>
        <w:ind w:left="1418" w:hanging="284"/>
        <w:jc w:val="both"/>
      </w:pPr>
      <w:r>
        <w:t>adres Zamawiającego: 76-200 Słupsk, ul. Przemysłowa 73,</w:t>
      </w:r>
    </w:p>
    <w:p w14:paraId="7B7A0F15" w14:textId="77777777" w:rsidR="005041A4" w:rsidRDefault="005041A4" w:rsidP="00635079">
      <w:pPr>
        <w:pStyle w:val="Akapitzlist"/>
        <w:numPr>
          <w:ilvl w:val="3"/>
          <w:numId w:val="12"/>
        </w:numPr>
        <w:spacing w:after="0" w:line="240" w:lineRule="auto"/>
        <w:ind w:left="1418" w:hanging="284"/>
        <w:jc w:val="both"/>
      </w:pPr>
      <w:r>
        <w:t>numer telefonu: +48 59 841 00 91,</w:t>
      </w:r>
    </w:p>
    <w:p w14:paraId="14A195D6" w14:textId="77777777" w:rsidR="005041A4" w:rsidRDefault="005041A4" w:rsidP="00635079">
      <w:pPr>
        <w:pStyle w:val="Akapitzlist"/>
        <w:numPr>
          <w:ilvl w:val="3"/>
          <w:numId w:val="12"/>
        </w:numPr>
        <w:spacing w:after="0" w:line="240" w:lineRule="auto"/>
        <w:ind w:left="1418" w:hanging="284"/>
        <w:jc w:val="both"/>
      </w:pPr>
      <w:r>
        <w:t>numer faksu: +48 59 848 37 35;</w:t>
      </w:r>
    </w:p>
    <w:p w14:paraId="15FDFA4D" w14:textId="77777777" w:rsidR="005041A4" w:rsidRDefault="005041A4" w:rsidP="00635079">
      <w:pPr>
        <w:pStyle w:val="Akapitzlist"/>
        <w:numPr>
          <w:ilvl w:val="3"/>
          <w:numId w:val="12"/>
        </w:numPr>
        <w:spacing w:after="0" w:line="240" w:lineRule="auto"/>
        <w:ind w:left="1418" w:hanging="284"/>
        <w:jc w:val="both"/>
      </w:pPr>
      <w:r>
        <w:t xml:space="preserve">adres  e-mail: </w:t>
      </w:r>
      <w:hyperlink r:id="rId30" w:history="1">
        <w:r w:rsidRPr="00CA5ADF">
          <w:rPr>
            <w:rStyle w:val="Hipercze"/>
          </w:rPr>
          <w:t>zamowienia@zimslupsk.com</w:t>
        </w:r>
      </w:hyperlink>
    </w:p>
    <w:p w14:paraId="4B78215B" w14:textId="75D8EF97" w:rsidR="005041A4" w:rsidRPr="009972A0" w:rsidRDefault="005041A4" w:rsidP="00635079">
      <w:pPr>
        <w:pStyle w:val="Akapitzlist"/>
        <w:numPr>
          <w:ilvl w:val="2"/>
          <w:numId w:val="12"/>
        </w:numPr>
        <w:spacing w:after="0" w:line="240" w:lineRule="auto"/>
        <w:ind w:left="1134" w:hanging="283"/>
        <w:jc w:val="both"/>
      </w:pPr>
      <w:r w:rsidRPr="005041A4">
        <w:t xml:space="preserve">kontakt z Inspektorem ochrony danych osobowych w </w:t>
      </w:r>
      <w:r w:rsidRPr="009972A0">
        <w:t xml:space="preserve">instytucji Zamawiającego: </w:t>
      </w:r>
      <w:r w:rsidR="00A538FD">
        <w:t>Edyta Zubka</w:t>
      </w:r>
      <w:r w:rsidR="0016433F" w:rsidRPr="009972A0">
        <w:t xml:space="preserve">, </w:t>
      </w:r>
      <w:r w:rsidRPr="009972A0">
        <w:t xml:space="preserve">adres e-mail: </w:t>
      </w:r>
      <w:hyperlink r:id="rId31" w:history="1">
        <w:r w:rsidRPr="009972A0">
          <w:rPr>
            <w:rStyle w:val="Hipercze"/>
          </w:rPr>
          <w:t>iod@zimslupsk.com</w:t>
        </w:r>
      </w:hyperlink>
      <w:r w:rsidRPr="009972A0">
        <w:t xml:space="preserve"> , telefon  59 841 00 91</w:t>
      </w:r>
      <w:r w:rsidR="0016433F" w:rsidRPr="009972A0">
        <w:t>,</w:t>
      </w:r>
    </w:p>
    <w:p w14:paraId="5AA4818A" w14:textId="42AEE08C" w:rsidR="005041A4" w:rsidRPr="009E7E3E" w:rsidRDefault="005041A4" w:rsidP="00635079">
      <w:pPr>
        <w:pStyle w:val="Akapitzlist"/>
        <w:numPr>
          <w:ilvl w:val="2"/>
          <w:numId w:val="12"/>
        </w:numPr>
        <w:spacing w:after="0" w:line="240" w:lineRule="auto"/>
        <w:ind w:left="1134" w:hanging="283"/>
        <w:jc w:val="both"/>
        <w:rPr>
          <w:bCs/>
        </w:rPr>
      </w:pPr>
      <w:r w:rsidRPr="00E87994">
        <w:t>Pani/Pana dane osobowe przetwarzane będą na podstawie art. 6 ust. 1 lit. c</w:t>
      </w:r>
      <w:r w:rsidRPr="00E87994">
        <w:rPr>
          <w:i/>
        </w:rPr>
        <w:t xml:space="preserve"> </w:t>
      </w:r>
      <w:r w:rsidRPr="00E87994">
        <w:t>RODO w celu związanym z postępowaniem o udzielenie zamówienia publicznego</w:t>
      </w:r>
      <w:r w:rsidRPr="00E87994">
        <w:rPr>
          <w:i/>
        </w:rPr>
        <w:t xml:space="preserve">, </w:t>
      </w:r>
      <w:r w:rsidRPr="00E87994">
        <w:t xml:space="preserve">którego wartość zamówienia nie przekracza kwoty określonej w przepisach wydanych na podstawie art. 11 ust. 8 ustawy Pzp, prowadzonym w trybie przetargu nieograniczonego na wykonanie </w:t>
      </w:r>
      <w:r w:rsidR="00635079" w:rsidRPr="00E87994">
        <w:t xml:space="preserve">usługi </w:t>
      </w:r>
      <w:r w:rsidR="00555254" w:rsidRPr="00E87994">
        <w:t>pn.</w:t>
      </w:r>
      <w:r w:rsidRPr="00E87994">
        <w:t xml:space="preserve"> </w:t>
      </w:r>
      <w:r w:rsidR="00635079" w:rsidRPr="00E87994">
        <w:rPr>
          <w:bCs/>
        </w:rPr>
        <w:t xml:space="preserve">Utrzymanie separatorów oraz kanalizacji deszczowej zlokalizowanej w pasach drogowych na terenie miasta Słupska. </w:t>
      </w:r>
      <w:r w:rsidR="00555254" w:rsidRPr="00E87994">
        <w:t xml:space="preserve">Numer referencyjny </w:t>
      </w:r>
      <w:r w:rsidR="00555254" w:rsidRPr="009E7E3E">
        <w:t>ZP.261</w:t>
      </w:r>
      <w:r w:rsidR="0015141E" w:rsidRPr="009E7E3E">
        <w:t>.</w:t>
      </w:r>
      <w:r w:rsidR="009E7E3E" w:rsidRPr="009E7E3E">
        <w:t>25</w:t>
      </w:r>
      <w:r w:rsidR="0015141E" w:rsidRPr="009E7E3E">
        <w:t>.</w:t>
      </w:r>
      <w:r w:rsidR="00555254" w:rsidRPr="009E7E3E">
        <w:t>20</w:t>
      </w:r>
      <w:r w:rsidR="00635079" w:rsidRPr="009E7E3E">
        <w:t>20.ZP2</w:t>
      </w:r>
      <w:r w:rsidR="00555254" w:rsidRPr="009E7E3E">
        <w:t>,</w:t>
      </w:r>
    </w:p>
    <w:p w14:paraId="740A7108" w14:textId="0C9A8E39" w:rsidR="005041A4" w:rsidRPr="00184EFC" w:rsidRDefault="005041A4" w:rsidP="00635079">
      <w:pPr>
        <w:pStyle w:val="Akapitzlist"/>
        <w:numPr>
          <w:ilvl w:val="2"/>
          <w:numId w:val="12"/>
        </w:numPr>
        <w:spacing w:after="0" w:line="240" w:lineRule="auto"/>
        <w:ind w:left="1134" w:hanging="283"/>
        <w:jc w:val="both"/>
      </w:pPr>
      <w:r w:rsidRPr="00184EFC">
        <w:lastRenderedPageBreak/>
        <w:t xml:space="preserve">odbiorcami Pani/Pana danych osobowych będą osoby lub podmioty, którym udostępniona zostanie dokumentacja przedmiotowego postępowania w oparciu o </w:t>
      </w:r>
      <w:r w:rsidRPr="00555254">
        <w:t>art. 8 oraz art. 96 ust. 3</w:t>
      </w:r>
      <w:r w:rsidRPr="00184EFC">
        <w:t xml:space="preserve"> ustawy Pzp</w:t>
      </w:r>
      <w:r w:rsidR="00635079">
        <w:t>,</w:t>
      </w:r>
    </w:p>
    <w:p w14:paraId="4F9F414F" w14:textId="77777777" w:rsidR="00184EFC" w:rsidRPr="00184EFC" w:rsidRDefault="00184EFC" w:rsidP="00635079">
      <w:pPr>
        <w:pStyle w:val="Akapitzlist"/>
        <w:numPr>
          <w:ilvl w:val="2"/>
          <w:numId w:val="12"/>
        </w:numPr>
        <w:spacing w:after="0" w:line="240" w:lineRule="auto"/>
        <w:ind w:left="1134" w:hanging="283"/>
        <w:jc w:val="both"/>
      </w:pPr>
      <w:r w:rsidRPr="00184EFC">
        <w:t>Pani/Pana dane osobowe będą przechowywane, zgodnie z art. 97 ust. 1 ustawy Pzp, przez okres 4 lat od dnia zakończenia niniejszego postępowania o udzielenie zamówienia, a jeżeli czas trwania umowy przekracza 4 lata, okres przechowywania obejmuje cały czas trwania umowy</w:t>
      </w:r>
      <w:r w:rsidR="0010567C">
        <w:t xml:space="preserve">. </w:t>
      </w:r>
      <w:r w:rsidR="0010567C">
        <w:rPr>
          <w:rFonts w:eastAsia="Times New Roman" w:cs="Times New Roman"/>
          <w:lang w:eastAsia="pl-PL"/>
        </w:rPr>
        <w:t>W przypadku realizacji zadań dofinansowywanych ze środków zewnętrznych, Pana/i dane osobowe będą przechowywany przez okres wskazany w umowie zawartej z Instytucją Zarządzającą</w:t>
      </w:r>
      <w:r w:rsidR="00CC154C">
        <w:rPr>
          <w:rFonts w:eastAsia="Times New Roman" w:cs="Times New Roman"/>
          <w:lang w:eastAsia="pl-PL"/>
        </w:rPr>
        <w:t xml:space="preserve">, </w:t>
      </w:r>
      <w:r w:rsidR="0010567C">
        <w:rPr>
          <w:rFonts w:eastAsia="Times New Roman" w:cs="Times New Roman"/>
          <w:lang w:eastAsia="pl-PL"/>
        </w:rPr>
        <w:t xml:space="preserve"> </w:t>
      </w:r>
    </w:p>
    <w:p w14:paraId="2B9941DA" w14:textId="204ED4EF" w:rsidR="00184EFC" w:rsidRPr="00184EFC" w:rsidRDefault="00184EFC" w:rsidP="00635079">
      <w:pPr>
        <w:pStyle w:val="Akapitzlist"/>
        <w:numPr>
          <w:ilvl w:val="2"/>
          <w:numId w:val="12"/>
        </w:numPr>
        <w:spacing w:after="0" w:line="240" w:lineRule="auto"/>
        <w:ind w:left="1134" w:hanging="283"/>
        <w:jc w:val="both"/>
      </w:pPr>
      <w:r w:rsidRPr="00184EFC">
        <w:t xml:space="preserve">obowiązek podania przez Panią/Pana danych osobowych bezpośrednio Pani/Pana dotyczących jest wymogiem ustawowym określonym w przepisach ustawy Pzp, związanym z udziałem </w:t>
      </w:r>
      <w:r w:rsidR="00635079">
        <w:br/>
      </w:r>
      <w:r w:rsidRPr="00184EFC">
        <w:t xml:space="preserve">w postępowaniu o udzielenie zamówienia publicznego; konsekwencje niepodania określonych danych wynikają z ustawy Pzp,  </w:t>
      </w:r>
    </w:p>
    <w:p w14:paraId="31800CFB" w14:textId="77777777" w:rsidR="00184EFC" w:rsidRPr="00184EFC" w:rsidRDefault="00184EFC" w:rsidP="00635079">
      <w:pPr>
        <w:pStyle w:val="Akapitzlist"/>
        <w:numPr>
          <w:ilvl w:val="2"/>
          <w:numId w:val="12"/>
        </w:numPr>
        <w:spacing w:after="0" w:line="240" w:lineRule="auto"/>
        <w:ind w:left="1134" w:hanging="283"/>
        <w:jc w:val="both"/>
      </w:pPr>
      <w:r w:rsidRPr="00184EFC">
        <w:t>w odniesieniu do Pani/Pana danych osobowych decyzje nie będą podejmowane w sposób zautomatyzowany, stosownie do art. 22 RODO,</w:t>
      </w:r>
    </w:p>
    <w:p w14:paraId="187EC949" w14:textId="56155CEB" w:rsidR="00184EFC" w:rsidRDefault="00184EFC" w:rsidP="00635079">
      <w:pPr>
        <w:pStyle w:val="Akapitzlist"/>
        <w:numPr>
          <w:ilvl w:val="2"/>
          <w:numId w:val="12"/>
        </w:numPr>
        <w:spacing w:after="0" w:line="240" w:lineRule="auto"/>
        <w:ind w:left="1134" w:hanging="283"/>
        <w:jc w:val="both"/>
      </w:pPr>
      <w:r w:rsidRPr="00184EFC">
        <w:t>na podstawie art. 15 RODO posiada Pani/Pan prawo dostępu do danych osobowych Pani/Pana dotyczących</w:t>
      </w:r>
      <w:r w:rsidR="00635079">
        <w:t>,</w:t>
      </w:r>
    </w:p>
    <w:p w14:paraId="52FCAFAA" w14:textId="0B4B9F75" w:rsidR="00184EFC" w:rsidRDefault="00184EFC" w:rsidP="00635079">
      <w:pPr>
        <w:pStyle w:val="Akapitzlist"/>
        <w:numPr>
          <w:ilvl w:val="2"/>
          <w:numId w:val="12"/>
        </w:numPr>
        <w:spacing w:after="0" w:line="240" w:lineRule="auto"/>
        <w:ind w:left="1134" w:hanging="283"/>
        <w:jc w:val="both"/>
      </w:pPr>
      <w:r>
        <w:t xml:space="preserve">na podstawie art. 16 RODO posiada Pani/Pan prawo do sprostowania Pani/Pana danych osobowych, z zastrzeżeniem, że skorzystanie z prawa do sprostowania nie może skutkować zmianą wyniku ww. postępowania ani zmianą postanowień umowy w zakresie niezgodnym </w:t>
      </w:r>
      <w:r w:rsidR="00635079">
        <w:br/>
      </w:r>
      <w:r>
        <w:t>z ustawą Pzp oraz nie może naruszać integralności protokołu postępowania oraz jego załączników,</w:t>
      </w:r>
    </w:p>
    <w:p w14:paraId="42EBE4CC" w14:textId="77777777" w:rsidR="00184EFC" w:rsidRDefault="00184EFC" w:rsidP="00635079">
      <w:pPr>
        <w:pStyle w:val="Akapitzlist"/>
        <w:numPr>
          <w:ilvl w:val="2"/>
          <w:numId w:val="12"/>
        </w:numPr>
        <w:tabs>
          <w:tab w:val="left" w:pos="1276"/>
        </w:tabs>
        <w:spacing w:after="0" w:line="240" w:lineRule="auto"/>
        <w:ind w:left="1134" w:hanging="283"/>
        <w:jc w:val="both"/>
      </w:pPr>
      <w:r>
        <w:t xml:space="preserve">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EB5505B" w14:textId="77777777" w:rsidR="00184EFC" w:rsidRDefault="00184EFC" w:rsidP="00635079">
      <w:pPr>
        <w:pStyle w:val="Akapitzlist"/>
        <w:numPr>
          <w:ilvl w:val="2"/>
          <w:numId w:val="12"/>
        </w:numPr>
        <w:tabs>
          <w:tab w:val="left" w:pos="1276"/>
        </w:tabs>
        <w:spacing w:after="0" w:line="240" w:lineRule="auto"/>
        <w:ind w:left="1134" w:hanging="283"/>
        <w:jc w:val="both"/>
      </w:pPr>
      <w:r>
        <w:t>posiada Pani/Pan prawo do wniesienia skargi do Prezesa Urzędu Ochrony Danych Osobowych, gdy uzna Pani/Pan, że przetwarzanie danych osobowych Pani/Pana dotyczących narusza przepisy RODO,</w:t>
      </w:r>
    </w:p>
    <w:p w14:paraId="3CD8A2A1" w14:textId="77777777" w:rsidR="00184EFC" w:rsidRDefault="00184EFC" w:rsidP="00635079">
      <w:pPr>
        <w:pStyle w:val="Akapitzlist"/>
        <w:numPr>
          <w:ilvl w:val="2"/>
          <w:numId w:val="12"/>
        </w:numPr>
        <w:tabs>
          <w:tab w:val="left" w:pos="1276"/>
        </w:tabs>
        <w:spacing w:after="0" w:line="240" w:lineRule="auto"/>
        <w:ind w:left="1134" w:hanging="283"/>
        <w:jc w:val="both"/>
      </w:pPr>
      <w:r>
        <w:t>w związku z art. 17 ust. 3 lit. b, d lub e RODO nie przysługuje Pani/Panu prawo do usunięcia danych osobowych,</w:t>
      </w:r>
    </w:p>
    <w:p w14:paraId="5DE3BFCC" w14:textId="77777777" w:rsidR="00184EFC" w:rsidRDefault="00184EFC" w:rsidP="00635079">
      <w:pPr>
        <w:pStyle w:val="Akapitzlist"/>
        <w:numPr>
          <w:ilvl w:val="2"/>
          <w:numId w:val="12"/>
        </w:numPr>
        <w:tabs>
          <w:tab w:val="left" w:pos="1276"/>
        </w:tabs>
        <w:spacing w:after="0" w:line="240" w:lineRule="auto"/>
        <w:ind w:left="1134" w:hanging="283"/>
        <w:jc w:val="both"/>
      </w:pPr>
      <w:r>
        <w:t>w związku z art. 20 RODO nie przysługuje Pani/Panu prawo do przenoszenia danych osobowych,</w:t>
      </w:r>
    </w:p>
    <w:p w14:paraId="0541CFA0" w14:textId="6F30FBAE" w:rsidR="00184EFC" w:rsidRDefault="00184EFC" w:rsidP="00635079">
      <w:pPr>
        <w:pStyle w:val="Akapitzlist"/>
        <w:numPr>
          <w:ilvl w:val="2"/>
          <w:numId w:val="12"/>
        </w:numPr>
        <w:tabs>
          <w:tab w:val="left" w:pos="1276"/>
        </w:tabs>
        <w:spacing w:after="0" w:line="240" w:lineRule="auto"/>
        <w:ind w:left="1134" w:hanging="283"/>
        <w:jc w:val="both"/>
      </w:pPr>
      <w:r>
        <w:t xml:space="preserve">na podstawie art. 21 RODO nie przysługuje Pani/Panu prawo sprzeciwu, wobec przetwarzania danych osobowych, gdyż podstawą prawną przetwarzania Pani/Pana danych osobowych jest </w:t>
      </w:r>
      <w:r w:rsidR="00635079">
        <w:br/>
      </w:r>
      <w:r>
        <w:t>art. 6 ust. 1 lit. c RODO</w:t>
      </w:r>
      <w:r w:rsidR="00635079">
        <w:t>.</w:t>
      </w:r>
    </w:p>
    <w:p w14:paraId="48C6F0C9" w14:textId="2FEDEFCD" w:rsidR="00184EFC" w:rsidRDefault="00184EFC" w:rsidP="0000196F">
      <w:pPr>
        <w:pStyle w:val="Akapitzlist"/>
        <w:numPr>
          <w:ilvl w:val="1"/>
          <w:numId w:val="12"/>
        </w:numPr>
        <w:tabs>
          <w:tab w:val="left" w:pos="851"/>
        </w:tabs>
        <w:spacing w:after="0" w:line="240" w:lineRule="auto"/>
        <w:jc w:val="both"/>
      </w:pPr>
      <w:r w:rsidRPr="00184EFC">
        <w:t xml:space="preserve">Analogiczny obowiązek informacyjny jak w przypadku pozyskiwania danych osobowych bezpośrednio od Wykonawcy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w:t>
      </w:r>
      <w:r w:rsidRPr="00555254">
        <w:t>art. 14</w:t>
      </w:r>
      <w:r w:rsidRPr="00184EFC">
        <w:t xml:space="preserve"> RODO</w:t>
      </w:r>
      <w:r w:rsidR="00635079">
        <w:t>.</w:t>
      </w:r>
    </w:p>
    <w:p w14:paraId="131029B0" w14:textId="71178FA0" w:rsidR="00184EFC" w:rsidRDefault="00184EFC" w:rsidP="0000196F">
      <w:pPr>
        <w:pStyle w:val="Akapitzlist"/>
        <w:numPr>
          <w:ilvl w:val="1"/>
          <w:numId w:val="12"/>
        </w:numPr>
        <w:tabs>
          <w:tab w:val="left" w:pos="851"/>
        </w:tabs>
        <w:spacing w:after="0" w:line="240" w:lineRule="auto"/>
        <w:ind w:left="788" w:hanging="431"/>
        <w:jc w:val="both"/>
      </w:pPr>
      <w:r w:rsidRPr="00184EFC">
        <w:t xml:space="preserve">Zamawiający może odstąpić od obowiązku indywidualnego informowania każdej z takich osób, </w:t>
      </w:r>
      <w:r w:rsidR="00635079">
        <w:br/>
      </w:r>
      <w:r w:rsidRPr="00184EFC">
        <w:t xml:space="preserve">w przypadkach, o których mowa w </w:t>
      </w:r>
      <w:r w:rsidRPr="00555254">
        <w:t>art. 14 ust. 5</w:t>
      </w:r>
      <w:r w:rsidRPr="00184EFC">
        <w:t xml:space="preserve"> RODO, np. w sytuacji, gdy osoba ta dysponuje już tymi informacjami albo gdy wymagałoby to ze strony Zamawiającego niewspółmiernie dużego wysiłku</w:t>
      </w:r>
      <w:r>
        <w:t>.</w:t>
      </w:r>
    </w:p>
    <w:p w14:paraId="6E1BF02B" w14:textId="77777777" w:rsidR="00184EFC" w:rsidRDefault="00184EFC" w:rsidP="0000196F">
      <w:pPr>
        <w:pStyle w:val="Akapitzlist"/>
        <w:numPr>
          <w:ilvl w:val="1"/>
          <w:numId w:val="12"/>
        </w:numPr>
        <w:tabs>
          <w:tab w:val="left" w:pos="851"/>
        </w:tabs>
        <w:spacing w:after="0" w:line="240" w:lineRule="auto"/>
        <w:ind w:left="788" w:hanging="431"/>
        <w:jc w:val="both"/>
      </w:pPr>
      <w:r w:rsidRPr="00184EFC">
        <w:t>Obowiązek informacyjny określony przepisami RODO spoczywa także na Wykonawcach, którzy pozyskują dane osobowe osób trzecich w celu przekazania ich Zamawiającym w ofertach.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przedmiotowego zamówienia publicznego wymagane jest oświadczenie Wykonawcy, dotyczące pozyskania przez Wykonawcę danych osobowych od osób trzecich, które zawarte jest w</w:t>
      </w:r>
      <w:bookmarkStart w:id="45" w:name="_Hlk515438050"/>
      <w:r w:rsidRPr="00184EFC">
        <w:t xml:space="preserve"> </w:t>
      </w:r>
      <w:bookmarkEnd w:id="45"/>
      <w:r w:rsidRPr="00184EFC">
        <w:t>formularzu „OFERTA” (załącznik nr 1 do SIWZ).</w:t>
      </w:r>
    </w:p>
    <w:p w14:paraId="77055A20" w14:textId="76CBBE4F" w:rsidR="004E78D8" w:rsidRDefault="00184EFC" w:rsidP="0000196F">
      <w:pPr>
        <w:pStyle w:val="Akapitzlist"/>
        <w:numPr>
          <w:ilvl w:val="1"/>
          <w:numId w:val="12"/>
        </w:numPr>
        <w:tabs>
          <w:tab w:val="left" w:pos="851"/>
        </w:tabs>
        <w:spacing w:after="0" w:line="240" w:lineRule="auto"/>
        <w:ind w:left="788" w:hanging="431"/>
        <w:jc w:val="both"/>
      </w:pPr>
      <w:r w:rsidRPr="00184EFC">
        <w:lastRenderedPageBreak/>
        <w:t xml:space="preserve">Regulacje RODO w toku realizacji umowy zawarte są we wzorze umowy (załącznik nr </w:t>
      </w:r>
      <w:r w:rsidR="00F8753B">
        <w:t>10</w:t>
      </w:r>
      <w:r w:rsidR="00217194">
        <w:t xml:space="preserve"> </w:t>
      </w:r>
      <w:r w:rsidRPr="00184EFC">
        <w:t>do SIWZ).</w:t>
      </w:r>
    </w:p>
    <w:p w14:paraId="5A6CAF33" w14:textId="77777777" w:rsidR="00791908" w:rsidRPr="002729AC" w:rsidRDefault="00791908" w:rsidP="00791908">
      <w:pPr>
        <w:pStyle w:val="Akapitzlist"/>
        <w:tabs>
          <w:tab w:val="left" w:pos="851"/>
        </w:tabs>
        <w:spacing w:after="0" w:line="240" w:lineRule="auto"/>
        <w:ind w:left="788"/>
        <w:jc w:val="both"/>
      </w:pPr>
    </w:p>
    <w:p w14:paraId="235F6F5E" w14:textId="77777777" w:rsidR="00376715" w:rsidRDefault="00376715" w:rsidP="00540B08">
      <w:pPr>
        <w:spacing w:after="0" w:line="240" w:lineRule="auto"/>
        <w:jc w:val="both"/>
        <w:rPr>
          <w:sz w:val="20"/>
          <w:szCs w:val="20"/>
        </w:rPr>
      </w:pPr>
    </w:p>
    <w:p w14:paraId="1F4038CD" w14:textId="77777777" w:rsidR="00376715" w:rsidRDefault="00376715" w:rsidP="00540B08">
      <w:pPr>
        <w:spacing w:after="0" w:line="240" w:lineRule="auto"/>
        <w:jc w:val="both"/>
        <w:rPr>
          <w:sz w:val="20"/>
          <w:szCs w:val="20"/>
        </w:rPr>
      </w:pPr>
    </w:p>
    <w:p w14:paraId="7DCFC72B" w14:textId="500D6955" w:rsidR="00CF2678" w:rsidRPr="00CF2678" w:rsidRDefault="00CF2678" w:rsidP="00540B08">
      <w:pPr>
        <w:spacing w:after="0" w:line="240" w:lineRule="auto"/>
        <w:jc w:val="both"/>
        <w:rPr>
          <w:sz w:val="20"/>
          <w:szCs w:val="20"/>
        </w:rPr>
      </w:pPr>
      <w:r w:rsidRPr="00CF2678">
        <w:rPr>
          <w:sz w:val="20"/>
          <w:szCs w:val="20"/>
        </w:rPr>
        <w:t xml:space="preserve">Sporządzono </w:t>
      </w:r>
      <w:r w:rsidRPr="00864160">
        <w:rPr>
          <w:sz w:val="20"/>
          <w:szCs w:val="20"/>
        </w:rPr>
        <w:t xml:space="preserve">w </w:t>
      </w:r>
      <w:r w:rsidRPr="009F3197">
        <w:rPr>
          <w:sz w:val="20"/>
          <w:szCs w:val="20"/>
        </w:rPr>
        <w:t xml:space="preserve">dniu </w:t>
      </w:r>
      <w:r w:rsidR="00DB6D83">
        <w:rPr>
          <w:sz w:val="20"/>
          <w:szCs w:val="20"/>
        </w:rPr>
        <w:t>8 października 2020 r.</w:t>
      </w:r>
    </w:p>
    <w:p w14:paraId="33AC1C65" w14:textId="77777777" w:rsidR="00DB0172" w:rsidRDefault="00CF2678" w:rsidP="00540B08">
      <w:pPr>
        <w:spacing w:after="0" w:line="240" w:lineRule="auto"/>
        <w:ind w:left="5664"/>
        <w:jc w:val="both"/>
        <w:rPr>
          <w:b/>
          <w:sz w:val="20"/>
          <w:szCs w:val="20"/>
        </w:rPr>
      </w:pPr>
      <w:r w:rsidRPr="00CF2678">
        <w:rPr>
          <w:b/>
          <w:sz w:val="20"/>
          <w:szCs w:val="20"/>
        </w:rPr>
        <w:t xml:space="preserve">                       </w:t>
      </w:r>
    </w:p>
    <w:p w14:paraId="1F0F42C9" w14:textId="53AC7C2E" w:rsidR="00DB0172" w:rsidRDefault="00DB0172" w:rsidP="00DB0172">
      <w:pPr>
        <w:spacing w:after="0" w:line="240" w:lineRule="auto"/>
        <w:ind w:left="5664"/>
        <w:jc w:val="center"/>
        <w:rPr>
          <w:b/>
          <w:sz w:val="20"/>
          <w:szCs w:val="20"/>
        </w:rPr>
      </w:pPr>
    </w:p>
    <w:p w14:paraId="2718AD64" w14:textId="1F593596" w:rsidR="00CF2678" w:rsidRPr="00CF2678" w:rsidRDefault="00017246" w:rsidP="00DB0172">
      <w:pPr>
        <w:spacing w:after="0" w:line="240" w:lineRule="auto"/>
        <w:ind w:left="6372" w:firstLine="708"/>
        <w:rPr>
          <w:b/>
          <w:sz w:val="20"/>
          <w:szCs w:val="20"/>
        </w:rPr>
      </w:pPr>
      <w:r>
        <w:rPr>
          <w:b/>
          <w:sz w:val="20"/>
          <w:szCs w:val="20"/>
        </w:rPr>
        <w:t xml:space="preserve">   </w:t>
      </w:r>
      <w:r w:rsidR="00CF2678" w:rsidRPr="00CF2678">
        <w:rPr>
          <w:b/>
          <w:sz w:val="20"/>
          <w:szCs w:val="20"/>
        </w:rPr>
        <w:t>Zatwierdził:</w:t>
      </w:r>
    </w:p>
    <w:p w14:paraId="78C09709" w14:textId="3960F7E1" w:rsidR="00CF2678" w:rsidRPr="00CF2678" w:rsidRDefault="00D52945" w:rsidP="00DB0172">
      <w:pPr>
        <w:spacing w:after="0" w:line="240" w:lineRule="auto"/>
        <w:ind w:left="4956" w:firstLine="708"/>
        <w:jc w:val="center"/>
        <w:rPr>
          <w:b/>
          <w:sz w:val="20"/>
          <w:szCs w:val="20"/>
        </w:rPr>
      </w:pPr>
      <w:r>
        <w:rPr>
          <w:b/>
          <w:sz w:val="20"/>
          <w:szCs w:val="20"/>
        </w:rPr>
        <w:t>Dyrektor</w:t>
      </w:r>
    </w:p>
    <w:p w14:paraId="0F6F3FF0" w14:textId="7E9A2E56" w:rsidR="00CF2678" w:rsidRPr="00CF2678" w:rsidRDefault="004C12F1" w:rsidP="00DB0172">
      <w:pPr>
        <w:spacing w:after="0" w:line="240" w:lineRule="auto"/>
        <w:ind w:left="5664"/>
        <w:jc w:val="center"/>
        <w:rPr>
          <w:b/>
          <w:sz w:val="20"/>
          <w:szCs w:val="20"/>
        </w:rPr>
      </w:pPr>
      <w:r>
        <w:rPr>
          <w:b/>
          <w:sz w:val="20"/>
          <w:szCs w:val="20"/>
        </w:rPr>
        <w:t xml:space="preserve"> </w:t>
      </w:r>
      <w:r w:rsidR="00CF2678" w:rsidRPr="00CF2678">
        <w:rPr>
          <w:b/>
          <w:sz w:val="20"/>
          <w:szCs w:val="20"/>
        </w:rPr>
        <w:t>Zarządu Infrastruktury Miejskiej w Słupsku</w:t>
      </w:r>
    </w:p>
    <w:p w14:paraId="7975A499" w14:textId="4CCF2818" w:rsidR="006C6CCD" w:rsidRPr="00E87994" w:rsidRDefault="00CF2678" w:rsidP="00E87994">
      <w:pPr>
        <w:spacing w:after="0" w:line="240" w:lineRule="auto"/>
        <w:ind w:left="4956" w:firstLine="708"/>
        <w:jc w:val="center"/>
      </w:pPr>
      <w:r w:rsidRPr="00CF2678">
        <w:rPr>
          <w:b/>
          <w:sz w:val="20"/>
          <w:szCs w:val="20"/>
        </w:rPr>
        <w:t xml:space="preserve">mgr </w:t>
      </w:r>
      <w:r w:rsidR="00FD24B3">
        <w:rPr>
          <w:b/>
          <w:sz w:val="20"/>
          <w:szCs w:val="20"/>
        </w:rPr>
        <w:t>inż. Jarosław Boreck</w:t>
      </w:r>
      <w:r w:rsidR="00E87994">
        <w:rPr>
          <w:b/>
          <w:sz w:val="20"/>
          <w:szCs w:val="20"/>
        </w:rPr>
        <w:t>i</w:t>
      </w:r>
    </w:p>
    <w:sectPr w:rsidR="006C6CCD" w:rsidRPr="00E87994" w:rsidSect="00EF6CD8">
      <w:headerReference w:type="default" r:id="rId32"/>
      <w:footerReference w:type="default" r:id="rId33"/>
      <w:headerReference w:type="first" r:id="rId34"/>
      <w:pgSz w:w="11906" w:h="16838"/>
      <w:pgMar w:top="1135" w:right="1080" w:bottom="993" w:left="1080" w:header="70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87C1C" w14:textId="77777777" w:rsidR="00FE33E6" w:rsidRDefault="00FE33E6" w:rsidP="00597E0F">
      <w:pPr>
        <w:spacing w:after="0" w:line="240" w:lineRule="auto"/>
      </w:pPr>
      <w:r>
        <w:separator/>
      </w:r>
    </w:p>
  </w:endnote>
  <w:endnote w:type="continuationSeparator" w:id="0">
    <w:p w14:paraId="46630C48" w14:textId="77777777" w:rsidR="00FE33E6" w:rsidRDefault="00FE33E6"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4628877"/>
      <w:docPartObj>
        <w:docPartGallery w:val="Page Numbers (Bottom of Page)"/>
        <w:docPartUnique/>
      </w:docPartObj>
    </w:sdtPr>
    <w:sdtEndPr/>
    <w:sdtContent>
      <w:sdt>
        <w:sdtPr>
          <w:rPr>
            <w:sz w:val="18"/>
            <w:szCs w:val="18"/>
          </w:rPr>
          <w:id w:val="756938300"/>
          <w:docPartObj>
            <w:docPartGallery w:val="Page Numbers (Top of Page)"/>
            <w:docPartUnique/>
          </w:docPartObj>
        </w:sdtPr>
        <w:sdtEndPr/>
        <w:sdtContent>
          <w:p w14:paraId="04A67E26" w14:textId="77777777" w:rsidR="00FE33E6" w:rsidRPr="00F221CE" w:rsidRDefault="00FE33E6"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024234BA" w14:textId="77777777" w:rsidR="00FE33E6" w:rsidRPr="00D47DF8" w:rsidRDefault="00FE33E6"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Pr>
                <w:b/>
                <w:bCs/>
                <w:noProof/>
                <w:sz w:val="18"/>
                <w:szCs w:val="18"/>
              </w:rPr>
              <w:t>1</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Pr>
                <w:b/>
                <w:bCs/>
                <w:noProof/>
                <w:sz w:val="18"/>
                <w:szCs w:val="18"/>
              </w:rPr>
              <w:t>139</w:t>
            </w:r>
            <w:r w:rsidRPr="0037732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6D5E8" w14:textId="77777777" w:rsidR="00FE33E6" w:rsidRDefault="00FE33E6" w:rsidP="00597E0F">
      <w:pPr>
        <w:spacing w:after="0" w:line="240" w:lineRule="auto"/>
      </w:pPr>
      <w:r>
        <w:separator/>
      </w:r>
    </w:p>
  </w:footnote>
  <w:footnote w:type="continuationSeparator" w:id="0">
    <w:p w14:paraId="624BBA86" w14:textId="77777777" w:rsidR="00FE33E6" w:rsidRDefault="00FE33E6" w:rsidP="00597E0F">
      <w:pPr>
        <w:spacing w:after="0" w:line="240" w:lineRule="auto"/>
      </w:pPr>
      <w:r>
        <w:continuationSeparator/>
      </w:r>
    </w:p>
  </w:footnote>
  <w:footnote w:id="1">
    <w:p w14:paraId="1900E7E0" w14:textId="77777777" w:rsidR="00FE33E6" w:rsidRDefault="00FE33E6" w:rsidP="003941EF">
      <w:pPr>
        <w:pStyle w:val="Tekstprzypisudolnego"/>
      </w:pPr>
      <w:r>
        <w:rPr>
          <w:rStyle w:val="Odwoanieprzypisudolnego"/>
        </w:rPr>
        <w:footnoteRef/>
      </w:r>
      <w: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p>
  </w:footnote>
  <w:footnote w:id="2">
    <w:p w14:paraId="41C56B55" w14:textId="465BE236" w:rsidR="00FE33E6" w:rsidRDefault="00FE33E6" w:rsidP="00557109">
      <w:pPr>
        <w:pStyle w:val="Tekstprzypisudolnego"/>
        <w:jc w:val="both"/>
      </w:pPr>
      <w:r>
        <w:rPr>
          <w:rStyle w:val="Odwoanieprzypisudolnego"/>
        </w:rPr>
        <w:footnoteRef/>
      </w:r>
      <w:r>
        <w:t xml:space="preserve"> </w:t>
      </w:r>
      <w:r w:rsidRPr="00557109">
        <w:t>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p>
  </w:footnote>
  <w:footnote w:id="3">
    <w:p w14:paraId="05FCE334" w14:textId="1A02E6FE" w:rsidR="00FE33E6" w:rsidRDefault="00FE33E6" w:rsidP="006D427E">
      <w:pPr>
        <w:pStyle w:val="Tekstprzypisudolnego"/>
        <w:jc w:val="both"/>
      </w:pPr>
      <w:r>
        <w:rPr>
          <w:rStyle w:val="Odwoanieprzypisudolnego"/>
        </w:rPr>
        <w:footnoteRef/>
      </w:r>
      <w:r>
        <w:t xml:space="preserve"> </w:t>
      </w:r>
      <w:r w:rsidRPr="006D427E">
        <w:rPr>
          <w:sz w:val="16"/>
          <w:szCs w:val="16"/>
        </w:rPr>
        <w:t>Proces przeciwny do pobierania danych, polegający na wysyłaniu w tym przypadku plików z komputera użytkownika do systemu platformazakupowa.pl</w:t>
      </w:r>
      <w:r>
        <w:rPr>
          <w:sz w:val="16"/>
          <w:szCs w:val="16"/>
        </w:rPr>
        <w:t xml:space="preserve"> </w:t>
      </w:r>
      <w:r w:rsidRPr="006D427E">
        <w:rPr>
          <w:sz w:val="16"/>
          <w:szCs w:val="16"/>
        </w:rPr>
        <w:t xml:space="preserve"> Zaleca się, aby łączna objętość plików nie była większa niż 0,5 GB, gdyż w przypadku braku wystarczającego transferu danych ich wgranie do systemu może zająć bardzo dużo czasu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5FFE" w14:textId="5D70114C" w:rsidR="00FE33E6" w:rsidRDefault="00FE33E6">
    <w:pPr>
      <w:pStyle w:val="Nagwek"/>
    </w:pPr>
    <w:r>
      <w:t>ZP.261.25.2020.ZP2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4629" w14:textId="525E35EE" w:rsidR="00FE33E6" w:rsidRDefault="00FE33E6" w:rsidP="005042A0">
    <w:pPr>
      <w:pStyle w:val="Nagwek"/>
    </w:pPr>
  </w:p>
  <w:p w14:paraId="0347D497" w14:textId="16914F79" w:rsidR="00FE33E6" w:rsidRPr="005042A0" w:rsidRDefault="00FE33E6" w:rsidP="005042A0">
    <w:pPr>
      <w:pStyle w:val="Nagwek"/>
    </w:pPr>
    <w:r>
      <w:t>ZP.261.25.2020.ZP2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 w15:restartNumberingAfterBreak="0">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9"/>
    <w:multiLevelType w:val="multilevel"/>
    <w:tmpl w:val="5F34B71C"/>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1.%2.%3.%4."/>
      <w:lvlJc w:val="left"/>
      <w:pPr>
        <w:tabs>
          <w:tab w:val="num" w:pos="-5694"/>
        </w:tabs>
        <w:ind w:left="-5694" w:hanging="360"/>
      </w:pPr>
    </w:lvl>
    <w:lvl w:ilvl="4">
      <w:start w:val="1"/>
      <w:numFmt w:val="decimal"/>
      <w:lvlText w:val="%1.%2.%3.%4.%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6"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C"/>
    <w:multiLevelType w:val="multilevel"/>
    <w:tmpl w:val="0000000C"/>
    <w:name w:val="WW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 w15:restartNumberingAfterBreak="0">
    <w:nsid w:val="0000000D"/>
    <w:multiLevelType w:val="multilevel"/>
    <w:tmpl w:val="E6EA6092"/>
    <w:name w:val="WWNum1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1"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6" w15:restartNumberingAfterBreak="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A"/>
    <w:multiLevelType w:val="multilevel"/>
    <w:tmpl w:val="A8903A3C"/>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1"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15:restartNumberingAfterBreak="0">
    <w:nsid w:val="0254006D"/>
    <w:multiLevelType w:val="hybridMultilevel"/>
    <w:tmpl w:val="EEAAA24C"/>
    <w:lvl w:ilvl="0" w:tplc="7DBCFB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3" w15:restartNumberingAfterBreak="0">
    <w:nsid w:val="08C52034"/>
    <w:multiLevelType w:val="hybridMultilevel"/>
    <w:tmpl w:val="FDA437E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0B1C524B"/>
    <w:multiLevelType w:val="hybridMultilevel"/>
    <w:tmpl w:val="C9D46218"/>
    <w:lvl w:ilvl="0" w:tplc="7DBCFB62">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7DBCFB62">
      <w:start w:val="1"/>
      <w:numFmt w:val="bullet"/>
      <w:lvlText w:val=""/>
      <w:lvlJc w:val="left"/>
      <w:pPr>
        <w:ind w:left="2477" w:hanging="360"/>
      </w:pPr>
      <w:rPr>
        <w:rFonts w:ascii="Symbol" w:hAnsi="Symbol"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35"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36" w15:restartNumberingAfterBreak="0">
    <w:nsid w:val="104D0318"/>
    <w:multiLevelType w:val="hybridMultilevel"/>
    <w:tmpl w:val="4F247088"/>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7" w15:restartNumberingAfterBreak="0">
    <w:nsid w:val="11080A23"/>
    <w:multiLevelType w:val="hybridMultilevel"/>
    <w:tmpl w:val="19CAC06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8" w15:restartNumberingAfterBreak="0">
    <w:nsid w:val="1350142A"/>
    <w:multiLevelType w:val="hybridMultilevel"/>
    <w:tmpl w:val="665679D8"/>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15:restartNumberingAfterBreak="0">
    <w:nsid w:val="160A3BCE"/>
    <w:multiLevelType w:val="hybridMultilevel"/>
    <w:tmpl w:val="F27E69CC"/>
    <w:lvl w:ilvl="0" w:tplc="7DBCFB62">
      <w:start w:val="1"/>
      <w:numFmt w:val="bullet"/>
      <w:lvlText w:val=""/>
      <w:lvlJc w:val="left"/>
      <w:pPr>
        <w:ind w:left="1037" w:hanging="360"/>
      </w:pPr>
      <w:rPr>
        <w:rFonts w:ascii="Symbol" w:hAnsi="Symbol" w:hint="default"/>
        <w:b/>
      </w:r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40"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41" w15:restartNumberingAfterBreak="0">
    <w:nsid w:val="23F11570"/>
    <w:multiLevelType w:val="hybridMultilevel"/>
    <w:tmpl w:val="4DF0495C"/>
    <w:lvl w:ilvl="0" w:tplc="7DBCFB6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2" w15:restartNumberingAfterBreak="0">
    <w:nsid w:val="255B3D1A"/>
    <w:multiLevelType w:val="hybridMultilevel"/>
    <w:tmpl w:val="802CA108"/>
    <w:lvl w:ilvl="0" w:tplc="7DBCFB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6C0434D"/>
    <w:multiLevelType w:val="hybridMultilevel"/>
    <w:tmpl w:val="F0EC122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4" w15:restartNumberingAfterBreak="0">
    <w:nsid w:val="29862E06"/>
    <w:multiLevelType w:val="hybridMultilevel"/>
    <w:tmpl w:val="62D64C16"/>
    <w:lvl w:ilvl="0" w:tplc="45D4350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4C1310"/>
    <w:multiLevelType w:val="hybridMultilevel"/>
    <w:tmpl w:val="045237E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6" w15:restartNumberingAfterBreak="0">
    <w:nsid w:val="2F2D117B"/>
    <w:multiLevelType w:val="hybridMultilevel"/>
    <w:tmpl w:val="7FDEDD1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7" w15:restartNumberingAfterBreak="0">
    <w:nsid w:val="31C05997"/>
    <w:multiLevelType w:val="hybridMultilevel"/>
    <w:tmpl w:val="762CEA0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8" w15:restartNumberingAfterBreak="0">
    <w:nsid w:val="31C922CC"/>
    <w:multiLevelType w:val="multilevel"/>
    <w:tmpl w:val="447231CE"/>
    <w:lvl w:ilvl="0">
      <w:start w:val="1"/>
      <w:numFmt w:val="decimal"/>
      <w:lvlText w:val="%1."/>
      <w:lvlJc w:val="left"/>
      <w:pPr>
        <w:ind w:left="360" w:hanging="360"/>
      </w:pPr>
      <w:rPr>
        <w:b/>
      </w:rPr>
    </w:lvl>
    <w:lvl w:ilvl="1">
      <w:start w:val="1"/>
      <w:numFmt w:val="decimal"/>
      <w:lvlText w:val="%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5B64909"/>
    <w:multiLevelType w:val="hybridMultilevel"/>
    <w:tmpl w:val="DFB23E0C"/>
    <w:lvl w:ilvl="0" w:tplc="BBA658F8">
      <w:start w:val="1"/>
      <w:numFmt w:val="decimal"/>
      <w:lvlText w:val="%1)"/>
      <w:lvlJc w:val="left"/>
      <w:pPr>
        <w:ind w:left="1070" w:hanging="360"/>
      </w:pPr>
      <w:rPr>
        <w:strike w:val="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0" w15:restartNumberingAfterBreak="0">
    <w:nsid w:val="366D303A"/>
    <w:multiLevelType w:val="hybridMultilevel"/>
    <w:tmpl w:val="4E1624CC"/>
    <w:lvl w:ilvl="0" w:tplc="307430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E4021D"/>
    <w:multiLevelType w:val="multilevel"/>
    <w:tmpl w:val="EA9AA5F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5423820"/>
    <w:multiLevelType w:val="hybridMultilevel"/>
    <w:tmpl w:val="E79A8618"/>
    <w:lvl w:ilvl="0" w:tplc="C6485694">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57E28D7"/>
    <w:multiLevelType w:val="hybridMultilevel"/>
    <w:tmpl w:val="7AEC123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55" w15:restartNumberingAfterBreak="0">
    <w:nsid w:val="46D93D74"/>
    <w:multiLevelType w:val="hybridMultilevel"/>
    <w:tmpl w:val="97F66362"/>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6" w15:restartNumberingAfterBreak="0">
    <w:nsid w:val="470D7F2F"/>
    <w:multiLevelType w:val="hybridMultilevel"/>
    <w:tmpl w:val="F63AA4B6"/>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7" w15:restartNumberingAfterBreak="0">
    <w:nsid w:val="4BE9012F"/>
    <w:multiLevelType w:val="hybridMultilevel"/>
    <w:tmpl w:val="79F4271A"/>
    <w:lvl w:ilvl="0" w:tplc="80D28CF6">
      <w:start w:val="1"/>
      <w:numFmt w:val="lowerLetter"/>
      <w:lvlText w:val="%1)"/>
      <w:lvlJc w:val="left"/>
      <w:pPr>
        <w:ind w:left="1248" w:hanging="360"/>
      </w:pPr>
      <w:rPr>
        <w:b/>
      </w:r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58" w15:restartNumberingAfterBreak="0">
    <w:nsid w:val="4EB70AC8"/>
    <w:multiLevelType w:val="hybridMultilevel"/>
    <w:tmpl w:val="6CDE1394"/>
    <w:lvl w:ilvl="0" w:tplc="04150017">
      <w:start w:val="1"/>
      <w:numFmt w:val="lowerLetter"/>
      <w:lvlText w:val="%1)"/>
      <w:lvlJc w:val="left"/>
      <w:pPr>
        <w:ind w:left="1776" w:hanging="360"/>
      </w:pPr>
    </w:lvl>
    <w:lvl w:ilvl="1" w:tplc="1D1E523C">
      <w:start w:val="1"/>
      <w:numFmt w:val="bullet"/>
      <w:lvlText w:val=""/>
      <w:lvlJc w:val="left"/>
      <w:pPr>
        <w:ind w:left="2496" w:hanging="360"/>
      </w:pPr>
      <w:rPr>
        <w:rFonts w:ascii="Symbol" w:hAnsi="Symbol"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15:restartNumberingAfterBreak="0">
    <w:nsid w:val="4F582A4B"/>
    <w:multiLevelType w:val="hybridMultilevel"/>
    <w:tmpl w:val="7F32244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0" w15:restartNumberingAfterBreak="0">
    <w:nsid w:val="4F855F64"/>
    <w:multiLevelType w:val="hybridMultilevel"/>
    <w:tmpl w:val="B15CB8C0"/>
    <w:lvl w:ilvl="0" w:tplc="7DBCFB62">
      <w:start w:val="1"/>
      <w:numFmt w:val="bullet"/>
      <w:lvlText w:val=""/>
      <w:lvlJc w:val="left"/>
      <w:pPr>
        <w:ind w:left="2040" w:hanging="360"/>
      </w:pPr>
      <w:rPr>
        <w:rFonts w:ascii="Symbol" w:hAnsi="Symbol" w:hint="default"/>
      </w:rPr>
    </w:lvl>
    <w:lvl w:ilvl="1" w:tplc="04150003" w:tentative="1">
      <w:start w:val="1"/>
      <w:numFmt w:val="bullet"/>
      <w:lvlText w:val="o"/>
      <w:lvlJc w:val="left"/>
      <w:pPr>
        <w:ind w:left="2760" w:hanging="360"/>
      </w:pPr>
      <w:rPr>
        <w:rFonts w:ascii="Courier New" w:hAnsi="Courier New" w:cs="Courier New" w:hint="default"/>
      </w:rPr>
    </w:lvl>
    <w:lvl w:ilvl="2" w:tplc="04150005" w:tentative="1">
      <w:start w:val="1"/>
      <w:numFmt w:val="bullet"/>
      <w:lvlText w:val=""/>
      <w:lvlJc w:val="left"/>
      <w:pPr>
        <w:ind w:left="3480" w:hanging="360"/>
      </w:pPr>
      <w:rPr>
        <w:rFonts w:ascii="Wingdings" w:hAnsi="Wingdings" w:hint="default"/>
      </w:rPr>
    </w:lvl>
    <w:lvl w:ilvl="3" w:tplc="04150001" w:tentative="1">
      <w:start w:val="1"/>
      <w:numFmt w:val="bullet"/>
      <w:lvlText w:val=""/>
      <w:lvlJc w:val="left"/>
      <w:pPr>
        <w:ind w:left="4200" w:hanging="360"/>
      </w:pPr>
      <w:rPr>
        <w:rFonts w:ascii="Symbol" w:hAnsi="Symbol" w:hint="default"/>
      </w:rPr>
    </w:lvl>
    <w:lvl w:ilvl="4" w:tplc="04150003" w:tentative="1">
      <w:start w:val="1"/>
      <w:numFmt w:val="bullet"/>
      <w:lvlText w:val="o"/>
      <w:lvlJc w:val="left"/>
      <w:pPr>
        <w:ind w:left="4920" w:hanging="360"/>
      </w:pPr>
      <w:rPr>
        <w:rFonts w:ascii="Courier New" w:hAnsi="Courier New" w:cs="Courier New" w:hint="default"/>
      </w:rPr>
    </w:lvl>
    <w:lvl w:ilvl="5" w:tplc="04150005" w:tentative="1">
      <w:start w:val="1"/>
      <w:numFmt w:val="bullet"/>
      <w:lvlText w:val=""/>
      <w:lvlJc w:val="left"/>
      <w:pPr>
        <w:ind w:left="5640" w:hanging="360"/>
      </w:pPr>
      <w:rPr>
        <w:rFonts w:ascii="Wingdings" w:hAnsi="Wingdings" w:hint="default"/>
      </w:rPr>
    </w:lvl>
    <w:lvl w:ilvl="6" w:tplc="04150001" w:tentative="1">
      <w:start w:val="1"/>
      <w:numFmt w:val="bullet"/>
      <w:lvlText w:val=""/>
      <w:lvlJc w:val="left"/>
      <w:pPr>
        <w:ind w:left="6360" w:hanging="360"/>
      </w:pPr>
      <w:rPr>
        <w:rFonts w:ascii="Symbol" w:hAnsi="Symbol" w:hint="default"/>
      </w:rPr>
    </w:lvl>
    <w:lvl w:ilvl="7" w:tplc="04150003" w:tentative="1">
      <w:start w:val="1"/>
      <w:numFmt w:val="bullet"/>
      <w:lvlText w:val="o"/>
      <w:lvlJc w:val="left"/>
      <w:pPr>
        <w:ind w:left="7080" w:hanging="360"/>
      </w:pPr>
      <w:rPr>
        <w:rFonts w:ascii="Courier New" w:hAnsi="Courier New" w:cs="Courier New" w:hint="default"/>
      </w:rPr>
    </w:lvl>
    <w:lvl w:ilvl="8" w:tplc="04150005" w:tentative="1">
      <w:start w:val="1"/>
      <w:numFmt w:val="bullet"/>
      <w:lvlText w:val=""/>
      <w:lvlJc w:val="left"/>
      <w:pPr>
        <w:ind w:left="7800" w:hanging="360"/>
      </w:pPr>
      <w:rPr>
        <w:rFonts w:ascii="Wingdings" w:hAnsi="Wingdings" w:hint="default"/>
      </w:rPr>
    </w:lvl>
  </w:abstractNum>
  <w:abstractNum w:abstractNumId="61"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4A0014"/>
    <w:multiLevelType w:val="hybridMultilevel"/>
    <w:tmpl w:val="7298D254"/>
    <w:lvl w:ilvl="0" w:tplc="7DBCFB6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64" w15:restartNumberingAfterBreak="0">
    <w:nsid w:val="5AB105D0"/>
    <w:multiLevelType w:val="hybridMultilevel"/>
    <w:tmpl w:val="48102578"/>
    <w:lvl w:ilvl="0" w:tplc="A1420C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5D641E5D"/>
    <w:multiLevelType w:val="multilevel"/>
    <w:tmpl w:val="536CB54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color w:val="auto"/>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D6A7F18"/>
    <w:multiLevelType w:val="hybridMultilevel"/>
    <w:tmpl w:val="12F23D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5D781F52"/>
    <w:multiLevelType w:val="hybridMultilevel"/>
    <w:tmpl w:val="6F0EE20A"/>
    <w:lvl w:ilvl="0" w:tplc="7DBCFB6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8" w15:restartNumberingAfterBreak="0">
    <w:nsid w:val="643B0305"/>
    <w:multiLevelType w:val="hybridMultilevel"/>
    <w:tmpl w:val="2388828A"/>
    <w:lvl w:ilvl="0" w:tplc="04150017">
      <w:start w:val="1"/>
      <w:numFmt w:val="lowerLetter"/>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69" w15:restartNumberingAfterBreak="0">
    <w:nsid w:val="643B7B4D"/>
    <w:multiLevelType w:val="hybridMultilevel"/>
    <w:tmpl w:val="15D858E0"/>
    <w:lvl w:ilvl="0" w:tplc="7DBCFB6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0" w15:restartNumberingAfterBreak="0">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1" w15:restartNumberingAfterBreak="0">
    <w:nsid w:val="6BF02D42"/>
    <w:multiLevelType w:val="hybridMultilevel"/>
    <w:tmpl w:val="0308A3EC"/>
    <w:lvl w:ilvl="0" w:tplc="04150011">
      <w:start w:val="1"/>
      <w:numFmt w:val="decimal"/>
      <w:lvlText w:val="%1)"/>
      <w:lvlJc w:val="left"/>
      <w:pPr>
        <w:ind w:left="1152" w:hanging="360"/>
      </w:pPr>
    </w:lvl>
    <w:lvl w:ilvl="1" w:tplc="A1420C06">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2"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73"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74" w15:restartNumberingAfterBreak="0">
    <w:nsid w:val="75627186"/>
    <w:multiLevelType w:val="hybridMultilevel"/>
    <w:tmpl w:val="F4527FE8"/>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5" w15:restartNumberingAfterBreak="0">
    <w:nsid w:val="770B2B4F"/>
    <w:multiLevelType w:val="hybridMultilevel"/>
    <w:tmpl w:val="43BE41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957428"/>
    <w:multiLevelType w:val="hybridMultilevel"/>
    <w:tmpl w:val="E496EDB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65"/>
  </w:num>
  <w:num w:numId="2">
    <w:abstractNumId w:val="36"/>
  </w:num>
  <w:num w:numId="3">
    <w:abstractNumId w:val="59"/>
  </w:num>
  <w:num w:numId="4">
    <w:abstractNumId w:val="45"/>
  </w:num>
  <w:num w:numId="5">
    <w:abstractNumId w:val="71"/>
  </w:num>
  <w:num w:numId="6">
    <w:abstractNumId w:val="46"/>
  </w:num>
  <w:num w:numId="7">
    <w:abstractNumId w:val="55"/>
  </w:num>
  <w:num w:numId="8">
    <w:abstractNumId w:val="32"/>
  </w:num>
  <w:num w:numId="9">
    <w:abstractNumId w:val="66"/>
  </w:num>
  <w:num w:numId="10">
    <w:abstractNumId w:val="43"/>
  </w:num>
  <w:num w:numId="11">
    <w:abstractNumId w:val="74"/>
  </w:num>
  <w:num w:numId="12">
    <w:abstractNumId w:val="51"/>
  </w:num>
  <w:num w:numId="13">
    <w:abstractNumId w:val="70"/>
  </w:num>
  <w:num w:numId="14">
    <w:abstractNumId w:val="72"/>
  </w:num>
  <w:num w:numId="15">
    <w:abstractNumId w:val="40"/>
  </w:num>
  <w:num w:numId="16">
    <w:abstractNumId w:val="35"/>
  </w:num>
  <w:num w:numId="17">
    <w:abstractNumId w:val="64"/>
  </w:num>
  <w:num w:numId="18">
    <w:abstractNumId w:val="58"/>
  </w:num>
  <w:num w:numId="19">
    <w:abstractNumId w:val="37"/>
  </w:num>
  <w:num w:numId="20">
    <w:abstractNumId w:val="68"/>
  </w:num>
  <w:num w:numId="21">
    <w:abstractNumId w:val="38"/>
  </w:num>
  <w:num w:numId="22">
    <w:abstractNumId w:val="77"/>
  </w:num>
  <w:num w:numId="23">
    <w:abstractNumId w:val="49"/>
  </w:num>
  <w:num w:numId="24">
    <w:abstractNumId w:val="48"/>
  </w:num>
  <w:num w:numId="25">
    <w:abstractNumId w:val="62"/>
  </w:num>
  <w:num w:numId="26">
    <w:abstractNumId w:val="60"/>
  </w:num>
  <w:num w:numId="27">
    <w:abstractNumId w:val="42"/>
  </w:num>
  <w:num w:numId="28">
    <w:abstractNumId w:val="57"/>
  </w:num>
  <w:num w:numId="29">
    <w:abstractNumId w:val="75"/>
  </w:num>
  <w:num w:numId="30">
    <w:abstractNumId w:val="53"/>
  </w:num>
  <w:num w:numId="31">
    <w:abstractNumId w:val="50"/>
  </w:num>
  <w:num w:numId="32">
    <w:abstractNumId w:val="39"/>
  </w:num>
  <w:num w:numId="33">
    <w:abstractNumId w:val="47"/>
  </w:num>
  <w:num w:numId="34">
    <w:abstractNumId w:val="44"/>
  </w:num>
  <w:num w:numId="35">
    <w:abstractNumId w:val="67"/>
  </w:num>
  <w:num w:numId="36">
    <w:abstractNumId w:val="52"/>
  </w:num>
  <w:num w:numId="37">
    <w:abstractNumId w:val="56"/>
  </w:num>
  <w:num w:numId="38">
    <w:abstractNumId w:val="31"/>
  </w:num>
  <w:num w:numId="39">
    <w:abstractNumId w:val="34"/>
  </w:num>
  <w:num w:numId="40">
    <w:abstractNumId w:val="33"/>
  </w:num>
  <w:num w:numId="41">
    <w:abstractNumId w:val="69"/>
  </w:num>
  <w:num w:numId="42">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61"/>
    <w:rsid w:val="00000AF1"/>
    <w:rsid w:val="0000196F"/>
    <w:rsid w:val="00002DFA"/>
    <w:rsid w:val="00003322"/>
    <w:rsid w:val="00003789"/>
    <w:rsid w:val="000047AE"/>
    <w:rsid w:val="00004A76"/>
    <w:rsid w:val="00004AC3"/>
    <w:rsid w:val="00006DD8"/>
    <w:rsid w:val="00006F78"/>
    <w:rsid w:val="00007072"/>
    <w:rsid w:val="00010029"/>
    <w:rsid w:val="00010CA4"/>
    <w:rsid w:val="00011CBC"/>
    <w:rsid w:val="0001246F"/>
    <w:rsid w:val="00012562"/>
    <w:rsid w:val="00012F24"/>
    <w:rsid w:val="000134BA"/>
    <w:rsid w:val="000140E0"/>
    <w:rsid w:val="000149A2"/>
    <w:rsid w:val="00015414"/>
    <w:rsid w:val="000161E8"/>
    <w:rsid w:val="000168D1"/>
    <w:rsid w:val="00016961"/>
    <w:rsid w:val="00017246"/>
    <w:rsid w:val="00017D5C"/>
    <w:rsid w:val="000202FD"/>
    <w:rsid w:val="00020AF2"/>
    <w:rsid w:val="000217D1"/>
    <w:rsid w:val="000219B8"/>
    <w:rsid w:val="00021DC9"/>
    <w:rsid w:val="00021EF7"/>
    <w:rsid w:val="000224BC"/>
    <w:rsid w:val="00022E15"/>
    <w:rsid w:val="00023546"/>
    <w:rsid w:val="000237D5"/>
    <w:rsid w:val="00023DAA"/>
    <w:rsid w:val="00024209"/>
    <w:rsid w:val="00025982"/>
    <w:rsid w:val="00025D28"/>
    <w:rsid w:val="0002614C"/>
    <w:rsid w:val="000265F3"/>
    <w:rsid w:val="000267F6"/>
    <w:rsid w:val="00026A26"/>
    <w:rsid w:val="00026B79"/>
    <w:rsid w:val="0002770C"/>
    <w:rsid w:val="00027ECA"/>
    <w:rsid w:val="000306C6"/>
    <w:rsid w:val="0003096A"/>
    <w:rsid w:val="00030E45"/>
    <w:rsid w:val="00031512"/>
    <w:rsid w:val="00031919"/>
    <w:rsid w:val="0003214E"/>
    <w:rsid w:val="0003376C"/>
    <w:rsid w:val="000348E7"/>
    <w:rsid w:val="00034C8E"/>
    <w:rsid w:val="000350C2"/>
    <w:rsid w:val="00036ECB"/>
    <w:rsid w:val="000375BE"/>
    <w:rsid w:val="000378FD"/>
    <w:rsid w:val="0004051F"/>
    <w:rsid w:val="0004078A"/>
    <w:rsid w:val="00040ADE"/>
    <w:rsid w:val="00041379"/>
    <w:rsid w:val="00042117"/>
    <w:rsid w:val="000434CA"/>
    <w:rsid w:val="00043593"/>
    <w:rsid w:val="00043C85"/>
    <w:rsid w:val="00045139"/>
    <w:rsid w:val="000451D1"/>
    <w:rsid w:val="0004535D"/>
    <w:rsid w:val="00045575"/>
    <w:rsid w:val="000457A5"/>
    <w:rsid w:val="0004662A"/>
    <w:rsid w:val="00046DAB"/>
    <w:rsid w:val="000472E8"/>
    <w:rsid w:val="0004746E"/>
    <w:rsid w:val="00047617"/>
    <w:rsid w:val="00047CF2"/>
    <w:rsid w:val="00050121"/>
    <w:rsid w:val="0005038B"/>
    <w:rsid w:val="00050776"/>
    <w:rsid w:val="000508EC"/>
    <w:rsid w:val="00050987"/>
    <w:rsid w:val="00051091"/>
    <w:rsid w:val="00051D35"/>
    <w:rsid w:val="00051D47"/>
    <w:rsid w:val="00052523"/>
    <w:rsid w:val="00052A34"/>
    <w:rsid w:val="00052FAC"/>
    <w:rsid w:val="000544EA"/>
    <w:rsid w:val="00054AA2"/>
    <w:rsid w:val="00055B00"/>
    <w:rsid w:val="00055E2C"/>
    <w:rsid w:val="00055E63"/>
    <w:rsid w:val="00055F03"/>
    <w:rsid w:val="00056A0C"/>
    <w:rsid w:val="00056A1F"/>
    <w:rsid w:val="000576F2"/>
    <w:rsid w:val="0006013E"/>
    <w:rsid w:val="0006030D"/>
    <w:rsid w:val="000609C7"/>
    <w:rsid w:val="00061820"/>
    <w:rsid w:val="00064117"/>
    <w:rsid w:val="00064DCA"/>
    <w:rsid w:val="000656E0"/>
    <w:rsid w:val="00065862"/>
    <w:rsid w:val="000679DB"/>
    <w:rsid w:val="00067A06"/>
    <w:rsid w:val="00067A26"/>
    <w:rsid w:val="00070491"/>
    <w:rsid w:val="000707BA"/>
    <w:rsid w:val="00070D35"/>
    <w:rsid w:val="0007108F"/>
    <w:rsid w:val="000711F9"/>
    <w:rsid w:val="0007132C"/>
    <w:rsid w:val="00071387"/>
    <w:rsid w:val="000729FC"/>
    <w:rsid w:val="00073EAF"/>
    <w:rsid w:val="00073FEA"/>
    <w:rsid w:val="000745E3"/>
    <w:rsid w:val="0007483C"/>
    <w:rsid w:val="000749B0"/>
    <w:rsid w:val="00074F40"/>
    <w:rsid w:val="00075254"/>
    <w:rsid w:val="0007695E"/>
    <w:rsid w:val="00076D36"/>
    <w:rsid w:val="00077F55"/>
    <w:rsid w:val="000803F3"/>
    <w:rsid w:val="000804FF"/>
    <w:rsid w:val="00082489"/>
    <w:rsid w:val="000828B9"/>
    <w:rsid w:val="000828EF"/>
    <w:rsid w:val="000853D1"/>
    <w:rsid w:val="00085AE7"/>
    <w:rsid w:val="00085BEC"/>
    <w:rsid w:val="00086EDB"/>
    <w:rsid w:val="00087515"/>
    <w:rsid w:val="00090761"/>
    <w:rsid w:val="00092E0D"/>
    <w:rsid w:val="0009348E"/>
    <w:rsid w:val="0009352B"/>
    <w:rsid w:val="00094D9F"/>
    <w:rsid w:val="000952A8"/>
    <w:rsid w:val="000952F4"/>
    <w:rsid w:val="00096347"/>
    <w:rsid w:val="000964A5"/>
    <w:rsid w:val="000966D6"/>
    <w:rsid w:val="0009703A"/>
    <w:rsid w:val="00097DA7"/>
    <w:rsid w:val="000A023A"/>
    <w:rsid w:val="000A0717"/>
    <w:rsid w:val="000A07D4"/>
    <w:rsid w:val="000A113A"/>
    <w:rsid w:val="000A1A63"/>
    <w:rsid w:val="000A2468"/>
    <w:rsid w:val="000A2DCF"/>
    <w:rsid w:val="000A3299"/>
    <w:rsid w:val="000A3BB5"/>
    <w:rsid w:val="000A43DC"/>
    <w:rsid w:val="000A4D1B"/>
    <w:rsid w:val="000A6BB5"/>
    <w:rsid w:val="000A7396"/>
    <w:rsid w:val="000A73FB"/>
    <w:rsid w:val="000B0068"/>
    <w:rsid w:val="000B0633"/>
    <w:rsid w:val="000B06F5"/>
    <w:rsid w:val="000B0B9E"/>
    <w:rsid w:val="000B0FAC"/>
    <w:rsid w:val="000B1A4C"/>
    <w:rsid w:val="000B2102"/>
    <w:rsid w:val="000B2F00"/>
    <w:rsid w:val="000B321F"/>
    <w:rsid w:val="000B34FB"/>
    <w:rsid w:val="000B3652"/>
    <w:rsid w:val="000B4714"/>
    <w:rsid w:val="000B4F5F"/>
    <w:rsid w:val="000B5725"/>
    <w:rsid w:val="000B5A98"/>
    <w:rsid w:val="000B5BCD"/>
    <w:rsid w:val="000B6A03"/>
    <w:rsid w:val="000B72CD"/>
    <w:rsid w:val="000B77DA"/>
    <w:rsid w:val="000B7FA2"/>
    <w:rsid w:val="000C0AD7"/>
    <w:rsid w:val="000C1380"/>
    <w:rsid w:val="000C3EFE"/>
    <w:rsid w:val="000C4672"/>
    <w:rsid w:val="000C46A8"/>
    <w:rsid w:val="000C4FDD"/>
    <w:rsid w:val="000C50DC"/>
    <w:rsid w:val="000C619A"/>
    <w:rsid w:val="000C7391"/>
    <w:rsid w:val="000C78C5"/>
    <w:rsid w:val="000D068C"/>
    <w:rsid w:val="000D0C88"/>
    <w:rsid w:val="000D0ED2"/>
    <w:rsid w:val="000D0FA4"/>
    <w:rsid w:val="000D1A17"/>
    <w:rsid w:val="000D2814"/>
    <w:rsid w:val="000D290D"/>
    <w:rsid w:val="000D29E5"/>
    <w:rsid w:val="000D2D89"/>
    <w:rsid w:val="000D4B8D"/>
    <w:rsid w:val="000D5EF2"/>
    <w:rsid w:val="000D63F5"/>
    <w:rsid w:val="000D66EB"/>
    <w:rsid w:val="000D6A37"/>
    <w:rsid w:val="000D6CE8"/>
    <w:rsid w:val="000D6E3A"/>
    <w:rsid w:val="000D7026"/>
    <w:rsid w:val="000D7569"/>
    <w:rsid w:val="000E0A47"/>
    <w:rsid w:val="000E1673"/>
    <w:rsid w:val="000E1DC5"/>
    <w:rsid w:val="000E2844"/>
    <w:rsid w:val="000E321F"/>
    <w:rsid w:val="000E3A21"/>
    <w:rsid w:val="000E3D0D"/>
    <w:rsid w:val="000E4B54"/>
    <w:rsid w:val="000E4D5D"/>
    <w:rsid w:val="000E5072"/>
    <w:rsid w:val="000E512C"/>
    <w:rsid w:val="000E555B"/>
    <w:rsid w:val="000E626F"/>
    <w:rsid w:val="000E63AE"/>
    <w:rsid w:val="000E68DF"/>
    <w:rsid w:val="000E695C"/>
    <w:rsid w:val="000E7535"/>
    <w:rsid w:val="000E795F"/>
    <w:rsid w:val="000E7D76"/>
    <w:rsid w:val="000E7F54"/>
    <w:rsid w:val="000F0C69"/>
    <w:rsid w:val="000F23D9"/>
    <w:rsid w:val="000F24D6"/>
    <w:rsid w:val="000F2880"/>
    <w:rsid w:val="000F34A9"/>
    <w:rsid w:val="000F39BF"/>
    <w:rsid w:val="000F5796"/>
    <w:rsid w:val="000F7857"/>
    <w:rsid w:val="000F7CB6"/>
    <w:rsid w:val="000F7D25"/>
    <w:rsid w:val="00100747"/>
    <w:rsid w:val="00100A96"/>
    <w:rsid w:val="00101EB4"/>
    <w:rsid w:val="00102FB7"/>
    <w:rsid w:val="00103416"/>
    <w:rsid w:val="00103792"/>
    <w:rsid w:val="00103B7F"/>
    <w:rsid w:val="00104C2A"/>
    <w:rsid w:val="0010567C"/>
    <w:rsid w:val="00105B28"/>
    <w:rsid w:val="001060C9"/>
    <w:rsid w:val="0010625A"/>
    <w:rsid w:val="00106B48"/>
    <w:rsid w:val="00107341"/>
    <w:rsid w:val="0010761D"/>
    <w:rsid w:val="00107EF8"/>
    <w:rsid w:val="00110F84"/>
    <w:rsid w:val="001112AE"/>
    <w:rsid w:val="00111986"/>
    <w:rsid w:val="001128B1"/>
    <w:rsid w:val="001142F8"/>
    <w:rsid w:val="00114D3F"/>
    <w:rsid w:val="00115213"/>
    <w:rsid w:val="00117410"/>
    <w:rsid w:val="00117498"/>
    <w:rsid w:val="0012103F"/>
    <w:rsid w:val="001219C9"/>
    <w:rsid w:val="00121A22"/>
    <w:rsid w:val="00123830"/>
    <w:rsid w:val="00123AB2"/>
    <w:rsid w:val="00123D03"/>
    <w:rsid w:val="00125906"/>
    <w:rsid w:val="00125AAB"/>
    <w:rsid w:val="00125BA0"/>
    <w:rsid w:val="001261A3"/>
    <w:rsid w:val="001267FD"/>
    <w:rsid w:val="00126939"/>
    <w:rsid w:val="001269E5"/>
    <w:rsid w:val="001270C5"/>
    <w:rsid w:val="00127135"/>
    <w:rsid w:val="001273F9"/>
    <w:rsid w:val="00127899"/>
    <w:rsid w:val="00127ABA"/>
    <w:rsid w:val="00127C4C"/>
    <w:rsid w:val="00127F6E"/>
    <w:rsid w:val="0013048C"/>
    <w:rsid w:val="00130B76"/>
    <w:rsid w:val="00130DB0"/>
    <w:rsid w:val="00131890"/>
    <w:rsid w:val="00133035"/>
    <w:rsid w:val="001340A6"/>
    <w:rsid w:val="00135B53"/>
    <w:rsid w:val="00136BD9"/>
    <w:rsid w:val="001372F3"/>
    <w:rsid w:val="0013736D"/>
    <w:rsid w:val="0014008D"/>
    <w:rsid w:val="00141243"/>
    <w:rsid w:val="00141811"/>
    <w:rsid w:val="00141D91"/>
    <w:rsid w:val="00142C5B"/>
    <w:rsid w:val="00143584"/>
    <w:rsid w:val="001437EF"/>
    <w:rsid w:val="00143B79"/>
    <w:rsid w:val="00143F74"/>
    <w:rsid w:val="00144C0E"/>
    <w:rsid w:val="0014656A"/>
    <w:rsid w:val="001465C9"/>
    <w:rsid w:val="00146958"/>
    <w:rsid w:val="00147161"/>
    <w:rsid w:val="00147598"/>
    <w:rsid w:val="00147D31"/>
    <w:rsid w:val="001509ED"/>
    <w:rsid w:val="00150B21"/>
    <w:rsid w:val="00150F9F"/>
    <w:rsid w:val="00150FA4"/>
    <w:rsid w:val="0015137E"/>
    <w:rsid w:val="0015141E"/>
    <w:rsid w:val="001520E2"/>
    <w:rsid w:val="0015249F"/>
    <w:rsid w:val="001526E6"/>
    <w:rsid w:val="0015296F"/>
    <w:rsid w:val="00153116"/>
    <w:rsid w:val="0015365A"/>
    <w:rsid w:val="001538B4"/>
    <w:rsid w:val="00155243"/>
    <w:rsid w:val="00155C1B"/>
    <w:rsid w:val="00155E6F"/>
    <w:rsid w:val="001570FB"/>
    <w:rsid w:val="00157232"/>
    <w:rsid w:val="00157BAB"/>
    <w:rsid w:val="00160509"/>
    <w:rsid w:val="00160CBA"/>
    <w:rsid w:val="0016256B"/>
    <w:rsid w:val="001635E8"/>
    <w:rsid w:val="001638A5"/>
    <w:rsid w:val="0016433F"/>
    <w:rsid w:val="00164358"/>
    <w:rsid w:val="00164623"/>
    <w:rsid w:val="001670E2"/>
    <w:rsid w:val="00167263"/>
    <w:rsid w:val="00167A90"/>
    <w:rsid w:val="001702AF"/>
    <w:rsid w:val="00170465"/>
    <w:rsid w:val="00170855"/>
    <w:rsid w:val="0017101C"/>
    <w:rsid w:val="0017197C"/>
    <w:rsid w:val="001719BA"/>
    <w:rsid w:val="00171C73"/>
    <w:rsid w:val="00171E97"/>
    <w:rsid w:val="0017235C"/>
    <w:rsid w:val="0017254A"/>
    <w:rsid w:val="00172718"/>
    <w:rsid w:val="00172798"/>
    <w:rsid w:val="00173D8D"/>
    <w:rsid w:val="0017444E"/>
    <w:rsid w:val="00174914"/>
    <w:rsid w:val="0017497F"/>
    <w:rsid w:val="0017587F"/>
    <w:rsid w:val="001759E8"/>
    <w:rsid w:val="001762B6"/>
    <w:rsid w:val="001770CF"/>
    <w:rsid w:val="0017715C"/>
    <w:rsid w:val="001778BC"/>
    <w:rsid w:val="00177AD1"/>
    <w:rsid w:val="0018072A"/>
    <w:rsid w:val="00180B3F"/>
    <w:rsid w:val="00180E76"/>
    <w:rsid w:val="00181624"/>
    <w:rsid w:val="001825AB"/>
    <w:rsid w:val="00182880"/>
    <w:rsid w:val="001830D0"/>
    <w:rsid w:val="00183470"/>
    <w:rsid w:val="00183493"/>
    <w:rsid w:val="00184D0B"/>
    <w:rsid w:val="00184D53"/>
    <w:rsid w:val="00184EFC"/>
    <w:rsid w:val="00185F94"/>
    <w:rsid w:val="00186A01"/>
    <w:rsid w:val="00190708"/>
    <w:rsid w:val="001911E3"/>
    <w:rsid w:val="00191383"/>
    <w:rsid w:val="0019139F"/>
    <w:rsid w:val="0019183A"/>
    <w:rsid w:val="00192BE2"/>
    <w:rsid w:val="0019483B"/>
    <w:rsid w:val="00194846"/>
    <w:rsid w:val="001955D7"/>
    <w:rsid w:val="00196657"/>
    <w:rsid w:val="0019700F"/>
    <w:rsid w:val="001A0F05"/>
    <w:rsid w:val="001A1AC8"/>
    <w:rsid w:val="001A1DF7"/>
    <w:rsid w:val="001A2DC6"/>
    <w:rsid w:val="001A43F9"/>
    <w:rsid w:val="001A49D6"/>
    <w:rsid w:val="001A4B62"/>
    <w:rsid w:val="001A4CA0"/>
    <w:rsid w:val="001A4F5A"/>
    <w:rsid w:val="001A50F0"/>
    <w:rsid w:val="001A5605"/>
    <w:rsid w:val="001A5832"/>
    <w:rsid w:val="001A6129"/>
    <w:rsid w:val="001A6A65"/>
    <w:rsid w:val="001B02CC"/>
    <w:rsid w:val="001B04B4"/>
    <w:rsid w:val="001B1580"/>
    <w:rsid w:val="001B25AB"/>
    <w:rsid w:val="001B4A98"/>
    <w:rsid w:val="001B577D"/>
    <w:rsid w:val="001B5B85"/>
    <w:rsid w:val="001B64C0"/>
    <w:rsid w:val="001B6771"/>
    <w:rsid w:val="001B797F"/>
    <w:rsid w:val="001B7B48"/>
    <w:rsid w:val="001C107A"/>
    <w:rsid w:val="001C10B4"/>
    <w:rsid w:val="001C2573"/>
    <w:rsid w:val="001C2E64"/>
    <w:rsid w:val="001C3C51"/>
    <w:rsid w:val="001C4158"/>
    <w:rsid w:val="001C44A2"/>
    <w:rsid w:val="001C4A68"/>
    <w:rsid w:val="001C59DB"/>
    <w:rsid w:val="001C5EB2"/>
    <w:rsid w:val="001C683F"/>
    <w:rsid w:val="001C68C1"/>
    <w:rsid w:val="001C6A22"/>
    <w:rsid w:val="001C750E"/>
    <w:rsid w:val="001C7ACD"/>
    <w:rsid w:val="001C7C67"/>
    <w:rsid w:val="001C7D04"/>
    <w:rsid w:val="001D15F9"/>
    <w:rsid w:val="001D1B75"/>
    <w:rsid w:val="001D2F68"/>
    <w:rsid w:val="001D341D"/>
    <w:rsid w:val="001D3C99"/>
    <w:rsid w:val="001D425F"/>
    <w:rsid w:val="001D4A1F"/>
    <w:rsid w:val="001D5850"/>
    <w:rsid w:val="001D6C0A"/>
    <w:rsid w:val="001E04AE"/>
    <w:rsid w:val="001E0D2F"/>
    <w:rsid w:val="001E0F31"/>
    <w:rsid w:val="001E19C0"/>
    <w:rsid w:val="001E1A10"/>
    <w:rsid w:val="001E1A49"/>
    <w:rsid w:val="001E1FEE"/>
    <w:rsid w:val="001E208D"/>
    <w:rsid w:val="001E2603"/>
    <w:rsid w:val="001E2635"/>
    <w:rsid w:val="001E3307"/>
    <w:rsid w:val="001E3EDB"/>
    <w:rsid w:val="001E4238"/>
    <w:rsid w:val="001E5833"/>
    <w:rsid w:val="001E5DBA"/>
    <w:rsid w:val="001E65A5"/>
    <w:rsid w:val="001E65CA"/>
    <w:rsid w:val="001E6ACA"/>
    <w:rsid w:val="001E6BBF"/>
    <w:rsid w:val="001E7F5C"/>
    <w:rsid w:val="001F0503"/>
    <w:rsid w:val="001F06EE"/>
    <w:rsid w:val="001F17B2"/>
    <w:rsid w:val="001F1AC6"/>
    <w:rsid w:val="001F22CB"/>
    <w:rsid w:val="001F22D8"/>
    <w:rsid w:val="001F2833"/>
    <w:rsid w:val="001F2E02"/>
    <w:rsid w:val="001F4003"/>
    <w:rsid w:val="001F4235"/>
    <w:rsid w:val="001F47F6"/>
    <w:rsid w:val="001F4D62"/>
    <w:rsid w:val="001F5752"/>
    <w:rsid w:val="001F5D78"/>
    <w:rsid w:val="001F66F4"/>
    <w:rsid w:val="001F6874"/>
    <w:rsid w:val="001F778A"/>
    <w:rsid w:val="001F78B1"/>
    <w:rsid w:val="001F7CBC"/>
    <w:rsid w:val="002001A8"/>
    <w:rsid w:val="00200675"/>
    <w:rsid w:val="00200748"/>
    <w:rsid w:val="00200F22"/>
    <w:rsid w:val="0020181A"/>
    <w:rsid w:val="00201E14"/>
    <w:rsid w:val="002020DB"/>
    <w:rsid w:val="0020318E"/>
    <w:rsid w:val="00203510"/>
    <w:rsid w:val="002059F2"/>
    <w:rsid w:val="00205BDB"/>
    <w:rsid w:val="00206104"/>
    <w:rsid w:val="002067BD"/>
    <w:rsid w:val="0020699D"/>
    <w:rsid w:val="002069A4"/>
    <w:rsid w:val="002069A6"/>
    <w:rsid w:val="002069D9"/>
    <w:rsid w:val="00206DCF"/>
    <w:rsid w:val="0020753A"/>
    <w:rsid w:val="0021010C"/>
    <w:rsid w:val="002109D6"/>
    <w:rsid w:val="00210FCD"/>
    <w:rsid w:val="0021181B"/>
    <w:rsid w:val="00212F4C"/>
    <w:rsid w:val="0021393D"/>
    <w:rsid w:val="00213F2B"/>
    <w:rsid w:val="00214106"/>
    <w:rsid w:val="002147EC"/>
    <w:rsid w:val="00215CD9"/>
    <w:rsid w:val="00216955"/>
    <w:rsid w:val="00216A79"/>
    <w:rsid w:val="00216C35"/>
    <w:rsid w:val="00217005"/>
    <w:rsid w:val="00217194"/>
    <w:rsid w:val="0021778B"/>
    <w:rsid w:val="00217D3A"/>
    <w:rsid w:val="002201EF"/>
    <w:rsid w:val="0022082A"/>
    <w:rsid w:val="0022163C"/>
    <w:rsid w:val="00221F37"/>
    <w:rsid w:val="00222EFD"/>
    <w:rsid w:val="0022338C"/>
    <w:rsid w:val="00224848"/>
    <w:rsid w:val="00225A05"/>
    <w:rsid w:val="00225D45"/>
    <w:rsid w:val="00226B14"/>
    <w:rsid w:val="00226D77"/>
    <w:rsid w:val="002270E8"/>
    <w:rsid w:val="00227482"/>
    <w:rsid w:val="00227743"/>
    <w:rsid w:val="00227A39"/>
    <w:rsid w:val="0023006B"/>
    <w:rsid w:val="002302A1"/>
    <w:rsid w:val="002308D0"/>
    <w:rsid w:val="0023119F"/>
    <w:rsid w:val="002315C2"/>
    <w:rsid w:val="00231826"/>
    <w:rsid w:val="00232B9A"/>
    <w:rsid w:val="00232BB7"/>
    <w:rsid w:val="00232FF3"/>
    <w:rsid w:val="002330EA"/>
    <w:rsid w:val="002339AA"/>
    <w:rsid w:val="002342BC"/>
    <w:rsid w:val="00235D43"/>
    <w:rsid w:val="00236303"/>
    <w:rsid w:val="00236818"/>
    <w:rsid w:val="00236B3E"/>
    <w:rsid w:val="00236D82"/>
    <w:rsid w:val="00236DEF"/>
    <w:rsid w:val="002372A0"/>
    <w:rsid w:val="0023765E"/>
    <w:rsid w:val="0023767D"/>
    <w:rsid w:val="00237C3B"/>
    <w:rsid w:val="002400C0"/>
    <w:rsid w:val="00241F38"/>
    <w:rsid w:val="002425C3"/>
    <w:rsid w:val="00242680"/>
    <w:rsid w:val="00242986"/>
    <w:rsid w:val="00243D53"/>
    <w:rsid w:val="00243ECB"/>
    <w:rsid w:val="0024529B"/>
    <w:rsid w:val="002459C7"/>
    <w:rsid w:val="00245A0D"/>
    <w:rsid w:val="00245FE2"/>
    <w:rsid w:val="0024642A"/>
    <w:rsid w:val="00246473"/>
    <w:rsid w:val="0024747D"/>
    <w:rsid w:val="00250C4D"/>
    <w:rsid w:val="00250D68"/>
    <w:rsid w:val="00250DA2"/>
    <w:rsid w:val="00251B5B"/>
    <w:rsid w:val="00252216"/>
    <w:rsid w:val="002528CD"/>
    <w:rsid w:val="00252C00"/>
    <w:rsid w:val="00252C26"/>
    <w:rsid w:val="00252E19"/>
    <w:rsid w:val="00252FDD"/>
    <w:rsid w:val="00253630"/>
    <w:rsid w:val="00253CE2"/>
    <w:rsid w:val="00253D3E"/>
    <w:rsid w:val="0025489B"/>
    <w:rsid w:val="00254A6B"/>
    <w:rsid w:val="002571C8"/>
    <w:rsid w:val="00257345"/>
    <w:rsid w:val="0025743A"/>
    <w:rsid w:val="00257B62"/>
    <w:rsid w:val="00257F17"/>
    <w:rsid w:val="0026028F"/>
    <w:rsid w:val="00260827"/>
    <w:rsid w:val="00260985"/>
    <w:rsid w:val="002630C2"/>
    <w:rsid w:val="0026316E"/>
    <w:rsid w:val="00264930"/>
    <w:rsid w:val="0026566C"/>
    <w:rsid w:val="00265D58"/>
    <w:rsid w:val="00270A5D"/>
    <w:rsid w:val="00270F98"/>
    <w:rsid w:val="002712DE"/>
    <w:rsid w:val="00271A95"/>
    <w:rsid w:val="00271E4D"/>
    <w:rsid w:val="002727AB"/>
    <w:rsid w:val="002729AC"/>
    <w:rsid w:val="00272C32"/>
    <w:rsid w:val="00273D16"/>
    <w:rsid w:val="002745EE"/>
    <w:rsid w:val="0027474C"/>
    <w:rsid w:val="0027511C"/>
    <w:rsid w:val="00275FCF"/>
    <w:rsid w:val="00277236"/>
    <w:rsid w:val="0027789F"/>
    <w:rsid w:val="00277B91"/>
    <w:rsid w:val="00280996"/>
    <w:rsid w:val="002812A6"/>
    <w:rsid w:val="002812B8"/>
    <w:rsid w:val="00281BB3"/>
    <w:rsid w:val="00282410"/>
    <w:rsid w:val="00282482"/>
    <w:rsid w:val="00282C88"/>
    <w:rsid w:val="002838B0"/>
    <w:rsid w:val="00283C0C"/>
    <w:rsid w:val="00283E84"/>
    <w:rsid w:val="0028481C"/>
    <w:rsid w:val="002855A3"/>
    <w:rsid w:val="002871BA"/>
    <w:rsid w:val="00287C14"/>
    <w:rsid w:val="002900E6"/>
    <w:rsid w:val="00290BD9"/>
    <w:rsid w:val="0029134A"/>
    <w:rsid w:val="002925D0"/>
    <w:rsid w:val="00292D6D"/>
    <w:rsid w:val="00293AFF"/>
    <w:rsid w:val="002945F0"/>
    <w:rsid w:val="00294D3E"/>
    <w:rsid w:val="00294F7D"/>
    <w:rsid w:val="00295BEC"/>
    <w:rsid w:val="00296335"/>
    <w:rsid w:val="002965FE"/>
    <w:rsid w:val="00296A55"/>
    <w:rsid w:val="00297E8A"/>
    <w:rsid w:val="002A0609"/>
    <w:rsid w:val="002A0BFE"/>
    <w:rsid w:val="002A17F5"/>
    <w:rsid w:val="002A1BC5"/>
    <w:rsid w:val="002A32A8"/>
    <w:rsid w:val="002A3CC0"/>
    <w:rsid w:val="002A3E9E"/>
    <w:rsid w:val="002A43FC"/>
    <w:rsid w:val="002A451E"/>
    <w:rsid w:val="002A4729"/>
    <w:rsid w:val="002A4FA9"/>
    <w:rsid w:val="002A5329"/>
    <w:rsid w:val="002A53C4"/>
    <w:rsid w:val="002A5F1A"/>
    <w:rsid w:val="002A6D63"/>
    <w:rsid w:val="002A6FA9"/>
    <w:rsid w:val="002A71D4"/>
    <w:rsid w:val="002A7348"/>
    <w:rsid w:val="002B0652"/>
    <w:rsid w:val="002B0F43"/>
    <w:rsid w:val="002B1446"/>
    <w:rsid w:val="002B2737"/>
    <w:rsid w:val="002B3DDD"/>
    <w:rsid w:val="002B4256"/>
    <w:rsid w:val="002B42E5"/>
    <w:rsid w:val="002B4716"/>
    <w:rsid w:val="002B5122"/>
    <w:rsid w:val="002B5594"/>
    <w:rsid w:val="002B5FF6"/>
    <w:rsid w:val="002B781B"/>
    <w:rsid w:val="002B7CB0"/>
    <w:rsid w:val="002B7EE8"/>
    <w:rsid w:val="002B7FBF"/>
    <w:rsid w:val="002C028B"/>
    <w:rsid w:val="002C073F"/>
    <w:rsid w:val="002C09C7"/>
    <w:rsid w:val="002C0D8E"/>
    <w:rsid w:val="002C1C5D"/>
    <w:rsid w:val="002C1F16"/>
    <w:rsid w:val="002C209D"/>
    <w:rsid w:val="002C212F"/>
    <w:rsid w:val="002C271D"/>
    <w:rsid w:val="002C2776"/>
    <w:rsid w:val="002C2BD0"/>
    <w:rsid w:val="002C34B6"/>
    <w:rsid w:val="002C39AE"/>
    <w:rsid w:val="002C3F8A"/>
    <w:rsid w:val="002C433E"/>
    <w:rsid w:val="002C450B"/>
    <w:rsid w:val="002C4B6E"/>
    <w:rsid w:val="002C4B97"/>
    <w:rsid w:val="002C4DFF"/>
    <w:rsid w:val="002C52CC"/>
    <w:rsid w:val="002C5853"/>
    <w:rsid w:val="002C5A22"/>
    <w:rsid w:val="002C5DE2"/>
    <w:rsid w:val="002C6921"/>
    <w:rsid w:val="002C760E"/>
    <w:rsid w:val="002C788F"/>
    <w:rsid w:val="002C7F3F"/>
    <w:rsid w:val="002D10C3"/>
    <w:rsid w:val="002D139E"/>
    <w:rsid w:val="002D1A75"/>
    <w:rsid w:val="002D1EFF"/>
    <w:rsid w:val="002D21D6"/>
    <w:rsid w:val="002D2D1A"/>
    <w:rsid w:val="002D2F6B"/>
    <w:rsid w:val="002D32BD"/>
    <w:rsid w:val="002D3E7C"/>
    <w:rsid w:val="002D438D"/>
    <w:rsid w:val="002D43C0"/>
    <w:rsid w:val="002D4705"/>
    <w:rsid w:val="002D507F"/>
    <w:rsid w:val="002D51B4"/>
    <w:rsid w:val="002D5532"/>
    <w:rsid w:val="002D5640"/>
    <w:rsid w:val="002D6366"/>
    <w:rsid w:val="002D67FC"/>
    <w:rsid w:val="002D691E"/>
    <w:rsid w:val="002D6B5E"/>
    <w:rsid w:val="002D6DF1"/>
    <w:rsid w:val="002D72DB"/>
    <w:rsid w:val="002D7508"/>
    <w:rsid w:val="002D7668"/>
    <w:rsid w:val="002D7F7B"/>
    <w:rsid w:val="002E0783"/>
    <w:rsid w:val="002E0D6E"/>
    <w:rsid w:val="002E0EF3"/>
    <w:rsid w:val="002E1A4F"/>
    <w:rsid w:val="002E1CC8"/>
    <w:rsid w:val="002E1F94"/>
    <w:rsid w:val="002E2079"/>
    <w:rsid w:val="002E20E9"/>
    <w:rsid w:val="002E2B19"/>
    <w:rsid w:val="002E33C7"/>
    <w:rsid w:val="002E3D8C"/>
    <w:rsid w:val="002E534C"/>
    <w:rsid w:val="002E55CA"/>
    <w:rsid w:val="002E6787"/>
    <w:rsid w:val="002E6F0B"/>
    <w:rsid w:val="002F0939"/>
    <w:rsid w:val="002F134F"/>
    <w:rsid w:val="002F1961"/>
    <w:rsid w:val="002F2BB9"/>
    <w:rsid w:val="002F3268"/>
    <w:rsid w:val="002F38FD"/>
    <w:rsid w:val="002F3BFF"/>
    <w:rsid w:val="002F3F1B"/>
    <w:rsid w:val="002F4510"/>
    <w:rsid w:val="002F477B"/>
    <w:rsid w:val="002F47B1"/>
    <w:rsid w:val="002F519D"/>
    <w:rsid w:val="002F555A"/>
    <w:rsid w:val="002F5CC5"/>
    <w:rsid w:val="002F74B0"/>
    <w:rsid w:val="003004A8"/>
    <w:rsid w:val="00300950"/>
    <w:rsid w:val="00300A88"/>
    <w:rsid w:val="003010E2"/>
    <w:rsid w:val="00301817"/>
    <w:rsid w:val="003033A3"/>
    <w:rsid w:val="003037CF"/>
    <w:rsid w:val="003041F4"/>
    <w:rsid w:val="0030455D"/>
    <w:rsid w:val="003049DE"/>
    <w:rsid w:val="0030598C"/>
    <w:rsid w:val="00306023"/>
    <w:rsid w:val="00306457"/>
    <w:rsid w:val="0030652C"/>
    <w:rsid w:val="00306783"/>
    <w:rsid w:val="003079CD"/>
    <w:rsid w:val="0031034A"/>
    <w:rsid w:val="0031042D"/>
    <w:rsid w:val="003124DF"/>
    <w:rsid w:val="00313127"/>
    <w:rsid w:val="00314FBB"/>
    <w:rsid w:val="00315C4D"/>
    <w:rsid w:val="00315D9E"/>
    <w:rsid w:val="003161B3"/>
    <w:rsid w:val="003168D8"/>
    <w:rsid w:val="00317543"/>
    <w:rsid w:val="00317D84"/>
    <w:rsid w:val="00321286"/>
    <w:rsid w:val="003215ED"/>
    <w:rsid w:val="00321BD1"/>
    <w:rsid w:val="00322694"/>
    <w:rsid w:val="00323AA9"/>
    <w:rsid w:val="00323CB0"/>
    <w:rsid w:val="003243CA"/>
    <w:rsid w:val="00324804"/>
    <w:rsid w:val="0032744C"/>
    <w:rsid w:val="00327EF3"/>
    <w:rsid w:val="003300E4"/>
    <w:rsid w:val="003304F3"/>
    <w:rsid w:val="00331515"/>
    <w:rsid w:val="00332F91"/>
    <w:rsid w:val="00333CE5"/>
    <w:rsid w:val="00333D69"/>
    <w:rsid w:val="00333EAD"/>
    <w:rsid w:val="0033595E"/>
    <w:rsid w:val="00335B26"/>
    <w:rsid w:val="00335B82"/>
    <w:rsid w:val="00335D54"/>
    <w:rsid w:val="00337155"/>
    <w:rsid w:val="00340258"/>
    <w:rsid w:val="00340810"/>
    <w:rsid w:val="00341998"/>
    <w:rsid w:val="00341ADC"/>
    <w:rsid w:val="00341F47"/>
    <w:rsid w:val="00342F70"/>
    <w:rsid w:val="00343428"/>
    <w:rsid w:val="00343F1D"/>
    <w:rsid w:val="00344EC1"/>
    <w:rsid w:val="00344F5D"/>
    <w:rsid w:val="0034544D"/>
    <w:rsid w:val="003458A9"/>
    <w:rsid w:val="00346746"/>
    <w:rsid w:val="0034693C"/>
    <w:rsid w:val="0034701E"/>
    <w:rsid w:val="0034764B"/>
    <w:rsid w:val="00347DA1"/>
    <w:rsid w:val="0035106A"/>
    <w:rsid w:val="00351B2E"/>
    <w:rsid w:val="00352603"/>
    <w:rsid w:val="00352C18"/>
    <w:rsid w:val="00352CF3"/>
    <w:rsid w:val="00353781"/>
    <w:rsid w:val="00353C11"/>
    <w:rsid w:val="00353F1F"/>
    <w:rsid w:val="00355093"/>
    <w:rsid w:val="003557AB"/>
    <w:rsid w:val="00355B9D"/>
    <w:rsid w:val="00355C63"/>
    <w:rsid w:val="00356135"/>
    <w:rsid w:val="00357D23"/>
    <w:rsid w:val="00361128"/>
    <w:rsid w:val="003611AD"/>
    <w:rsid w:val="00361D75"/>
    <w:rsid w:val="00361F76"/>
    <w:rsid w:val="00362638"/>
    <w:rsid w:val="003627D4"/>
    <w:rsid w:val="00362C6C"/>
    <w:rsid w:val="00362C7A"/>
    <w:rsid w:val="00362EC2"/>
    <w:rsid w:val="0036415A"/>
    <w:rsid w:val="00364570"/>
    <w:rsid w:val="00364688"/>
    <w:rsid w:val="00365105"/>
    <w:rsid w:val="003654F0"/>
    <w:rsid w:val="003661E4"/>
    <w:rsid w:val="0036645D"/>
    <w:rsid w:val="00367256"/>
    <w:rsid w:val="00367A9D"/>
    <w:rsid w:val="00367B8A"/>
    <w:rsid w:val="00367BB5"/>
    <w:rsid w:val="0037035B"/>
    <w:rsid w:val="00370822"/>
    <w:rsid w:val="00370AB4"/>
    <w:rsid w:val="00370E1E"/>
    <w:rsid w:val="00371130"/>
    <w:rsid w:val="003715A4"/>
    <w:rsid w:val="003715DF"/>
    <w:rsid w:val="00371B03"/>
    <w:rsid w:val="003721D9"/>
    <w:rsid w:val="00373193"/>
    <w:rsid w:val="00374591"/>
    <w:rsid w:val="00374A23"/>
    <w:rsid w:val="0037517A"/>
    <w:rsid w:val="003752BE"/>
    <w:rsid w:val="003754C1"/>
    <w:rsid w:val="003761CC"/>
    <w:rsid w:val="00376341"/>
    <w:rsid w:val="00376715"/>
    <w:rsid w:val="00376CC7"/>
    <w:rsid w:val="00377324"/>
    <w:rsid w:val="00377684"/>
    <w:rsid w:val="003776B4"/>
    <w:rsid w:val="00377C82"/>
    <w:rsid w:val="003803EE"/>
    <w:rsid w:val="003806AB"/>
    <w:rsid w:val="00381359"/>
    <w:rsid w:val="0038172C"/>
    <w:rsid w:val="00382478"/>
    <w:rsid w:val="003826B4"/>
    <w:rsid w:val="003827A2"/>
    <w:rsid w:val="00383423"/>
    <w:rsid w:val="003838B0"/>
    <w:rsid w:val="003839E5"/>
    <w:rsid w:val="00383D3D"/>
    <w:rsid w:val="00383D5D"/>
    <w:rsid w:val="00383F43"/>
    <w:rsid w:val="0038440F"/>
    <w:rsid w:val="003847A9"/>
    <w:rsid w:val="00384932"/>
    <w:rsid w:val="00384A4F"/>
    <w:rsid w:val="00384E0A"/>
    <w:rsid w:val="003877EB"/>
    <w:rsid w:val="003878D6"/>
    <w:rsid w:val="00387A79"/>
    <w:rsid w:val="003900F4"/>
    <w:rsid w:val="003900FA"/>
    <w:rsid w:val="00391629"/>
    <w:rsid w:val="00391B33"/>
    <w:rsid w:val="00391D91"/>
    <w:rsid w:val="0039215D"/>
    <w:rsid w:val="00392A24"/>
    <w:rsid w:val="003934C9"/>
    <w:rsid w:val="00393686"/>
    <w:rsid w:val="003941EF"/>
    <w:rsid w:val="003942F1"/>
    <w:rsid w:val="0039497F"/>
    <w:rsid w:val="00395220"/>
    <w:rsid w:val="003955D4"/>
    <w:rsid w:val="00397689"/>
    <w:rsid w:val="003A000F"/>
    <w:rsid w:val="003A03B4"/>
    <w:rsid w:val="003A19A6"/>
    <w:rsid w:val="003A1B6E"/>
    <w:rsid w:val="003A24A5"/>
    <w:rsid w:val="003A2668"/>
    <w:rsid w:val="003A44F4"/>
    <w:rsid w:val="003A5940"/>
    <w:rsid w:val="003A5BCA"/>
    <w:rsid w:val="003A6514"/>
    <w:rsid w:val="003A78BF"/>
    <w:rsid w:val="003B02D9"/>
    <w:rsid w:val="003B037E"/>
    <w:rsid w:val="003B0441"/>
    <w:rsid w:val="003B0680"/>
    <w:rsid w:val="003B0C6C"/>
    <w:rsid w:val="003B2086"/>
    <w:rsid w:val="003B2B43"/>
    <w:rsid w:val="003B36C7"/>
    <w:rsid w:val="003B39F6"/>
    <w:rsid w:val="003B3E4C"/>
    <w:rsid w:val="003B49C9"/>
    <w:rsid w:val="003B4E6E"/>
    <w:rsid w:val="003B50BF"/>
    <w:rsid w:val="003B5FC7"/>
    <w:rsid w:val="003B6289"/>
    <w:rsid w:val="003B62FF"/>
    <w:rsid w:val="003B64FA"/>
    <w:rsid w:val="003B74AB"/>
    <w:rsid w:val="003B762A"/>
    <w:rsid w:val="003B784D"/>
    <w:rsid w:val="003B78D4"/>
    <w:rsid w:val="003B7ED8"/>
    <w:rsid w:val="003B7FFB"/>
    <w:rsid w:val="003C0BB8"/>
    <w:rsid w:val="003C0EA5"/>
    <w:rsid w:val="003C0F2D"/>
    <w:rsid w:val="003C2635"/>
    <w:rsid w:val="003C2955"/>
    <w:rsid w:val="003C2A58"/>
    <w:rsid w:val="003C33CC"/>
    <w:rsid w:val="003C4D9D"/>
    <w:rsid w:val="003C502A"/>
    <w:rsid w:val="003C56AC"/>
    <w:rsid w:val="003C56BC"/>
    <w:rsid w:val="003C5D04"/>
    <w:rsid w:val="003C5FC5"/>
    <w:rsid w:val="003C61A7"/>
    <w:rsid w:val="003C74E7"/>
    <w:rsid w:val="003D035B"/>
    <w:rsid w:val="003D18F9"/>
    <w:rsid w:val="003D1BAE"/>
    <w:rsid w:val="003D29C6"/>
    <w:rsid w:val="003D31C7"/>
    <w:rsid w:val="003D402D"/>
    <w:rsid w:val="003D42AC"/>
    <w:rsid w:val="003D4487"/>
    <w:rsid w:val="003D455F"/>
    <w:rsid w:val="003D48E0"/>
    <w:rsid w:val="003D4B36"/>
    <w:rsid w:val="003D57E8"/>
    <w:rsid w:val="003D59FB"/>
    <w:rsid w:val="003D60B6"/>
    <w:rsid w:val="003D6B75"/>
    <w:rsid w:val="003D7590"/>
    <w:rsid w:val="003D77F1"/>
    <w:rsid w:val="003D7CA0"/>
    <w:rsid w:val="003E05E1"/>
    <w:rsid w:val="003E0E5D"/>
    <w:rsid w:val="003E103D"/>
    <w:rsid w:val="003E157A"/>
    <w:rsid w:val="003E1894"/>
    <w:rsid w:val="003E271C"/>
    <w:rsid w:val="003E323C"/>
    <w:rsid w:val="003E3635"/>
    <w:rsid w:val="003E49BB"/>
    <w:rsid w:val="003E4ED9"/>
    <w:rsid w:val="003E52C8"/>
    <w:rsid w:val="003E5EA9"/>
    <w:rsid w:val="003E608F"/>
    <w:rsid w:val="003E60AC"/>
    <w:rsid w:val="003E66DF"/>
    <w:rsid w:val="003E6853"/>
    <w:rsid w:val="003E7B46"/>
    <w:rsid w:val="003F076B"/>
    <w:rsid w:val="003F1D6A"/>
    <w:rsid w:val="003F2D5A"/>
    <w:rsid w:val="003F3222"/>
    <w:rsid w:val="003F384B"/>
    <w:rsid w:val="003F397D"/>
    <w:rsid w:val="003F3AFA"/>
    <w:rsid w:val="003F3F56"/>
    <w:rsid w:val="003F4151"/>
    <w:rsid w:val="003F41C9"/>
    <w:rsid w:val="003F4EBA"/>
    <w:rsid w:val="003F512D"/>
    <w:rsid w:val="003F5338"/>
    <w:rsid w:val="003F5526"/>
    <w:rsid w:val="003F5C27"/>
    <w:rsid w:val="003F5CB7"/>
    <w:rsid w:val="003F686A"/>
    <w:rsid w:val="003F74D5"/>
    <w:rsid w:val="003F7DB3"/>
    <w:rsid w:val="00400A9A"/>
    <w:rsid w:val="00401291"/>
    <w:rsid w:val="00401BA8"/>
    <w:rsid w:val="00401E45"/>
    <w:rsid w:val="00402ACC"/>
    <w:rsid w:val="0040334C"/>
    <w:rsid w:val="004040C7"/>
    <w:rsid w:val="00404367"/>
    <w:rsid w:val="0040439C"/>
    <w:rsid w:val="004044A2"/>
    <w:rsid w:val="00404F13"/>
    <w:rsid w:val="00405094"/>
    <w:rsid w:val="00405A00"/>
    <w:rsid w:val="00405BDC"/>
    <w:rsid w:val="004061BC"/>
    <w:rsid w:val="0040709F"/>
    <w:rsid w:val="0041050F"/>
    <w:rsid w:val="004105A2"/>
    <w:rsid w:val="004105A3"/>
    <w:rsid w:val="00411A17"/>
    <w:rsid w:val="00411C70"/>
    <w:rsid w:val="00411E00"/>
    <w:rsid w:val="00412A58"/>
    <w:rsid w:val="004139F2"/>
    <w:rsid w:val="0041408F"/>
    <w:rsid w:val="00414299"/>
    <w:rsid w:val="00415A08"/>
    <w:rsid w:val="00415A78"/>
    <w:rsid w:val="00415DB5"/>
    <w:rsid w:val="00416303"/>
    <w:rsid w:val="00416892"/>
    <w:rsid w:val="00416CCB"/>
    <w:rsid w:val="0042122E"/>
    <w:rsid w:val="004214B7"/>
    <w:rsid w:val="00421CED"/>
    <w:rsid w:val="00422716"/>
    <w:rsid w:val="00422D61"/>
    <w:rsid w:val="0042331B"/>
    <w:rsid w:val="0042435F"/>
    <w:rsid w:val="00424934"/>
    <w:rsid w:val="00424EAB"/>
    <w:rsid w:val="004259A9"/>
    <w:rsid w:val="00426231"/>
    <w:rsid w:val="00426BCC"/>
    <w:rsid w:val="004301FE"/>
    <w:rsid w:val="00430907"/>
    <w:rsid w:val="00430B7B"/>
    <w:rsid w:val="0043130B"/>
    <w:rsid w:val="0043198D"/>
    <w:rsid w:val="00431A18"/>
    <w:rsid w:val="00431CBA"/>
    <w:rsid w:val="00431CEF"/>
    <w:rsid w:val="00432A6A"/>
    <w:rsid w:val="00434030"/>
    <w:rsid w:val="0043423A"/>
    <w:rsid w:val="004376E3"/>
    <w:rsid w:val="00440853"/>
    <w:rsid w:val="0044103E"/>
    <w:rsid w:val="00441099"/>
    <w:rsid w:val="00441546"/>
    <w:rsid w:val="004417C4"/>
    <w:rsid w:val="00441888"/>
    <w:rsid w:val="00443A58"/>
    <w:rsid w:val="00443BA1"/>
    <w:rsid w:val="00444689"/>
    <w:rsid w:val="004452D0"/>
    <w:rsid w:val="00446BC0"/>
    <w:rsid w:val="00446BD5"/>
    <w:rsid w:val="00446C96"/>
    <w:rsid w:val="00447036"/>
    <w:rsid w:val="004478CC"/>
    <w:rsid w:val="00451356"/>
    <w:rsid w:val="00451686"/>
    <w:rsid w:val="004529E8"/>
    <w:rsid w:val="004543F6"/>
    <w:rsid w:val="004544FC"/>
    <w:rsid w:val="00454BFA"/>
    <w:rsid w:val="00454C55"/>
    <w:rsid w:val="00456260"/>
    <w:rsid w:val="004564CC"/>
    <w:rsid w:val="0045661A"/>
    <w:rsid w:val="00457DC6"/>
    <w:rsid w:val="00461A13"/>
    <w:rsid w:val="004624DB"/>
    <w:rsid w:val="004627E1"/>
    <w:rsid w:val="004628FA"/>
    <w:rsid w:val="0046314E"/>
    <w:rsid w:val="004632D3"/>
    <w:rsid w:val="004632D7"/>
    <w:rsid w:val="004639E0"/>
    <w:rsid w:val="00464ED0"/>
    <w:rsid w:val="004652F6"/>
    <w:rsid w:val="00465908"/>
    <w:rsid w:val="00466C08"/>
    <w:rsid w:val="0046735B"/>
    <w:rsid w:val="004677E8"/>
    <w:rsid w:val="004706E5"/>
    <w:rsid w:val="00470FC0"/>
    <w:rsid w:val="00472C6D"/>
    <w:rsid w:val="004737CB"/>
    <w:rsid w:val="00474275"/>
    <w:rsid w:val="004743B5"/>
    <w:rsid w:val="00474DBB"/>
    <w:rsid w:val="00476099"/>
    <w:rsid w:val="00476D06"/>
    <w:rsid w:val="004775FE"/>
    <w:rsid w:val="00477E7E"/>
    <w:rsid w:val="004807E2"/>
    <w:rsid w:val="00480A91"/>
    <w:rsid w:val="00481362"/>
    <w:rsid w:val="00481D3F"/>
    <w:rsid w:val="0048293E"/>
    <w:rsid w:val="00482A28"/>
    <w:rsid w:val="00483285"/>
    <w:rsid w:val="00483E65"/>
    <w:rsid w:val="004862F7"/>
    <w:rsid w:val="00487AFF"/>
    <w:rsid w:val="00487FA7"/>
    <w:rsid w:val="0049121E"/>
    <w:rsid w:val="00491E43"/>
    <w:rsid w:val="00491F77"/>
    <w:rsid w:val="00493991"/>
    <w:rsid w:val="004962CF"/>
    <w:rsid w:val="0049635A"/>
    <w:rsid w:val="00496563"/>
    <w:rsid w:val="00496F82"/>
    <w:rsid w:val="004975DD"/>
    <w:rsid w:val="0049767F"/>
    <w:rsid w:val="00497DF4"/>
    <w:rsid w:val="004A0351"/>
    <w:rsid w:val="004A1C5A"/>
    <w:rsid w:val="004A21E4"/>
    <w:rsid w:val="004A2D03"/>
    <w:rsid w:val="004A410F"/>
    <w:rsid w:val="004A4BEB"/>
    <w:rsid w:val="004A52AC"/>
    <w:rsid w:val="004A7141"/>
    <w:rsid w:val="004B0C95"/>
    <w:rsid w:val="004B23CC"/>
    <w:rsid w:val="004B2B36"/>
    <w:rsid w:val="004B3E50"/>
    <w:rsid w:val="004B417E"/>
    <w:rsid w:val="004B49D3"/>
    <w:rsid w:val="004B6F6C"/>
    <w:rsid w:val="004B7384"/>
    <w:rsid w:val="004B743C"/>
    <w:rsid w:val="004B7799"/>
    <w:rsid w:val="004C1044"/>
    <w:rsid w:val="004C12F1"/>
    <w:rsid w:val="004C1E41"/>
    <w:rsid w:val="004C3CF1"/>
    <w:rsid w:val="004C3FA2"/>
    <w:rsid w:val="004C43E1"/>
    <w:rsid w:val="004C465B"/>
    <w:rsid w:val="004C540B"/>
    <w:rsid w:val="004C5742"/>
    <w:rsid w:val="004C58DD"/>
    <w:rsid w:val="004C5CF3"/>
    <w:rsid w:val="004C65A7"/>
    <w:rsid w:val="004C6F19"/>
    <w:rsid w:val="004C762B"/>
    <w:rsid w:val="004C79D1"/>
    <w:rsid w:val="004C7E54"/>
    <w:rsid w:val="004C7ED3"/>
    <w:rsid w:val="004D0341"/>
    <w:rsid w:val="004D0DDC"/>
    <w:rsid w:val="004D112A"/>
    <w:rsid w:val="004D1653"/>
    <w:rsid w:val="004D2122"/>
    <w:rsid w:val="004D2F31"/>
    <w:rsid w:val="004D329F"/>
    <w:rsid w:val="004D3C00"/>
    <w:rsid w:val="004D4260"/>
    <w:rsid w:val="004D4761"/>
    <w:rsid w:val="004D524D"/>
    <w:rsid w:val="004D5D4D"/>
    <w:rsid w:val="004D5FFF"/>
    <w:rsid w:val="004D60E2"/>
    <w:rsid w:val="004D6726"/>
    <w:rsid w:val="004D6CAA"/>
    <w:rsid w:val="004D73EC"/>
    <w:rsid w:val="004D761B"/>
    <w:rsid w:val="004D7D72"/>
    <w:rsid w:val="004E0178"/>
    <w:rsid w:val="004E043C"/>
    <w:rsid w:val="004E0459"/>
    <w:rsid w:val="004E1061"/>
    <w:rsid w:val="004E218F"/>
    <w:rsid w:val="004E2417"/>
    <w:rsid w:val="004E2EBE"/>
    <w:rsid w:val="004E3438"/>
    <w:rsid w:val="004E4049"/>
    <w:rsid w:val="004E4717"/>
    <w:rsid w:val="004E5025"/>
    <w:rsid w:val="004E539B"/>
    <w:rsid w:val="004E5D09"/>
    <w:rsid w:val="004E78D8"/>
    <w:rsid w:val="004E7B73"/>
    <w:rsid w:val="004E7D72"/>
    <w:rsid w:val="004E7EB3"/>
    <w:rsid w:val="004F0AE5"/>
    <w:rsid w:val="004F0E57"/>
    <w:rsid w:val="004F0E60"/>
    <w:rsid w:val="004F0ECF"/>
    <w:rsid w:val="004F15AA"/>
    <w:rsid w:val="004F1C09"/>
    <w:rsid w:val="004F1E2C"/>
    <w:rsid w:val="004F2549"/>
    <w:rsid w:val="004F2FF6"/>
    <w:rsid w:val="004F4880"/>
    <w:rsid w:val="004F5F70"/>
    <w:rsid w:val="004F6423"/>
    <w:rsid w:val="004F7333"/>
    <w:rsid w:val="004F7572"/>
    <w:rsid w:val="004F76D1"/>
    <w:rsid w:val="00500006"/>
    <w:rsid w:val="005003DC"/>
    <w:rsid w:val="00500B06"/>
    <w:rsid w:val="005012CC"/>
    <w:rsid w:val="0050181C"/>
    <w:rsid w:val="00501D13"/>
    <w:rsid w:val="005026D4"/>
    <w:rsid w:val="00502B45"/>
    <w:rsid w:val="005038AD"/>
    <w:rsid w:val="005041A4"/>
    <w:rsid w:val="005042A0"/>
    <w:rsid w:val="005058C8"/>
    <w:rsid w:val="00505904"/>
    <w:rsid w:val="00505A3B"/>
    <w:rsid w:val="00505AC6"/>
    <w:rsid w:val="00505B6A"/>
    <w:rsid w:val="00505D89"/>
    <w:rsid w:val="00506D05"/>
    <w:rsid w:val="00506D3F"/>
    <w:rsid w:val="0050733B"/>
    <w:rsid w:val="00507B06"/>
    <w:rsid w:val="00507E3D"/>
    <w:rsid w:val="00510C42"/>
    <w:rsid w:val="00511227"/>
    <w:rsid w:val="005118A9"/>
    <w:rsid w:val="00511A9A"/>
    <w:rsid w:val="00511B0A"/>
    <w:rsid w:val="00511D45"/>
    <w:rsid w:val="00512668"/>
    <w:rsid w:val="005127AC"/>
    <w:rsid w:val="00512C4A"/>
    <w:rsid w:val="00513539"/>
    <w:rsid w:val="005137D6"/>
    <w:rsid w:val="0051380A"/>
    <w:rsid w:val="00515A52"/>
    <w:rsid w:val="00515B8F"/>
    <w:rsid w:val="00516067"/>
    <w:rsid w:val="00517DC9"/>
    <w:rsid w:val="00520742"/>
    <w:rsid w:val="00521473"/>
    <w:rsid w:val="00522443"/>
    <w:rsid w:val="00522C04"/>
    <w:rsid w:val="00523512"/>
    <w:rsid w:val="00523F69"/>
    <w:rsid w:val="00524591"/>
    <w:rsid w:val="0052477A"/>
    <w:rsid w:val="00525886"/>
    <w:rsid w:val="00526178"/>
    <w:rsid w:val="00526AB8"/>
    <w:rsid w:val="00530AC6"/>
    <w:rsid w:val="005322FE"/>
    <w:rsid w:val="00532480"/>
    <w:rsid w:val="00532CEE"/>
    <w:rsid w:val="0053319B"/>
    <w:rsid w:val="00533798"/>
    <w:rsid w:val="00533AD5"/>
    <w:rsid w:val="0053426A"/>
    <w:rsid w:val="00534E66"/>
    <w:rsid w:val="00535465"/>
    <w:rsid w:val="005359B6"/>
    <w:rsid w:val="00535F8E"/>
    <w:rsid w:val="00535FC7"/>
    <w:rsid w:val="0053753E"/>
    <w:rsid w:val="00537A2F"/>
    <w:rsid w:val="00537EC3"/>
    <w:rsid w:val="00537F9F"/>
    <w:rsid w:val="00540945"/>
    <w:rsid w:val="00540B08"/>
    <w:rsid w:val="0054186A"/>
    <w:rsid w:val="00541C81"/>
    <w:rsid w:val="005435AC"/>
    <w:rsid w:val="00543853"/>
    <w:rsid w:val="005441E3"/>
    <w:rsid w:val="00544350"/>
    <w:rsid w:val="00544497"/>
    <w:rsid w:val="0054541D"/>
    <w:rsid w:val="00545849"/>
    <w:rsid w:val="005459FD"/>
    <w:rsid w:val="00545AD8"/>
    <w:rsid w:val="00545F29"/>
    <w:rsid w:val="00545FB0"/>
    <w:rsid w:val="0054768B"/>
    <w:rsid w:val="00550910"/>
    <w:rsid w:val="0055217C"/>
    <w:rsid w:val="00552CFD"/>
    <w:rsid w:val="00552F11"/>
    <w:rsid w:val="00553121"/>
    <w:rsid w:val="00553352"/>
    <w:rsid w:val="005533C9"/>
    <w:rsid w:val="0055357F"/>
    <w:rsid w:val="00554535"/>
    <w:rsid w:val="00554C74"/>
    <w:rsid w:val="00554CDA"/>
    <w:rsid w:val="00554EBA"/>
    <w:rsid w:val="00555254"/>
    <w:rsid w:val="005559CE"/>
    <w:rsid w:val="00555AF9"/>
    <w:rsid w:val="00556A44"/>
    <w:rsid w:val="00557109"/>
    <w:rsid w:val="00557118"/>
    <w:rsid w:val="00557CBE"/>
    <w:rsid w:val="0056011B"/>
    <w:rsid w:val="00560BB5"/>
    <w:rsid w:val="00561606"/>
    <w:rsid w:val="005621CD"/>
    <w:rsid w:val="00562F8E"/>
    <w:rsid w:val="00563083"/>
    <w:rsid w:val="0056329B"/>
    <w:rsid w:val="00564743"/>
    <w:rsid w:val="00564C7D"/>
    <w:rsid w:val="00565A54"/>
    <w:rsid w:val="00565D1D"/>
    <w:rsid w:val="005661B2"/>
    <w:rsid w:val="005661EB"/>
    <w:rsid w:val="0056628D"/>
    <w:rsid w:val="00566BCB"/>
    <w:rsid w:val="005670A5"/>
    <w:rsid w:val="005670AD"/>
    <w:rsid w:val="0056765A"/>
    <w:rsid w:val="00571702"/>
    <w:rsid w:val="0057195E"/>
    <w:rsid w:val="00571EAC"/>
    <w:rsid w:val="005729BE"/>
    <w:rsid w:val="00572AA9"/>
    <w:rsid w:val="005761AB"/>
    <w:rsid w:val="0057674A"/>
    <w:rsid w:val="005767E3"/>
    <w:rsid w:val="005769D1"/>
    <w:rsid w:val="00576EFB"/>
    <w:rsid w:val="0057774E"/>
    <w:rsid w:val="00580B97"/>
    <w:rsid w:val="00584E42"/>
    <w:rsid w:val="005864EB"/>
    <w:rsid w:val="005876B6"/>
    <w:rsid w:val="00587DA6"/>
    <w:rsid w:val="00591A51"/>
    <w:rsid w:val="00591E97"/>
    <w:rsid w:val="005927C7"/>
    <w:rsid w:val="00592E59"/>
    <w:rsid w:val="00594959"/>
    <w:rsid w:val="00595D8F"/>
    <w:rsid w:val="00595DF1"/>
    <w:rsid w:val="005966A7"/>
    <w:rsid w:val="00597437"/>
    <w:rsid w:val="00597E0F"/>
    <w:rsid w:val="005A0B95"/>
    <w:rsid w:val="005A0F32"/>
    <w:rsid w:val="005A1524"/>
    <w:rsid w:val="005A18B8"/>
    <w:rsid w:val="005A3699"/>
    <w:rsid w:val="005A3763"/>
    <w:rsid w:val="005A3C26"/>
    <w:rsid w:val="005A4380"/>
    <w:rsid w:val="005A4ED9"/>
    <w:rsid w:val="005A5071"/>
    <w:rsid w:val="005A51F1"/>
    <w:rsid w:val="005A5A3E"/>
    <w:rsid w:val="005A5F4E"/>
    <w:rsid w:val="005A771F"/>
    <w:rsid w:val="005A7D2B"/>
    <w:rsid w:val="005B130D"/>
    <w:rsid w:val="005B2350"/>
    <w:rsid w:val="005B268A"/>
    <w:rsid w:val="005B36B2"/>
    <w:rsid w:val="005B3C47"/>
    <w:rsid w:val="005B403F"/>
    <w:rsid w:val="005B40AE"/>
    <w:rsid w:val="005B47D2"/>
    <w:rsid w:val="005B4E33"/>
    <w:rsid w:val="005B5729"/>
    <w:rsid w:val="005B58DB"/>
    <w:rsid w:val="005B5A4A"/>
    <w:rsid w:val="005B5A65"/>
    <w:rsid w:val="005B6623"/>
    <w:rsid w:val="005B680E"/>
    <w:rsid w:val="005B7919"/>
    <w:rsid w:val="005B7EE0"/>
    <w:rsid w:val="005B7FC6"/>
    <w:rsid w:val="005C0328"/>
    <w:rsid w:val="005C0DB0"/>
    <w:rsid w:val="005C13AA"/>
    <w:rsid w:val="005C1D01"/>
    <w:rsid w:val="005C1E5E"/>
    <w:rsid w:val="005C2400"/>
    <w:rsid w:val="005C2552"/>
    <w:rsid w:val="005C292A"/>
    <w:rsid w:val="005C320A"/>
    <w:rsid w:val="005C374B"/>
    <w:rsid w:val="005C3A55"/>
    <w:rsid w:val="005C3A75"/>
    <w:rsid w:val="005C3C25"/>
    <w:rsid w:val="005C52E2"/>
    <w:rsid w:val="005C5322"/>
    <w:rsid w:val="005C5611"/>
    <w:rsid w:val="005C5BB9"/>
    <w:rsid w:val="005C6A47"/>
    <w:rsid w:val="005C6A4D"/>
    <w:rsid w:val="005C7159"/>
    <w:rsid w:val="005C78B7"/>
    <w:rsid w:val="005C7BB8"/>
    <w:rsid w:val="005C7C83"/>
    <w:rsid w:val="005C7CA4"/>
    <w:rsid w:val="005C7FBE"/>
    <w:rsid w:val="005D0B30"/>
    <w:rsid w:val="005D0C61"/>
    <w:rsid w:val="005D0F9F"/>
    <w:rsid w:val="005D1620"/>
    <w:rsid w:val="005D32FD"/>
    <w:rsid w:val="005D487A"/>
    <w:rsid w:val="005D4B86"/>
    <w:rsid w:val="005D4E51"/>
    <w:rsid w:val="005D6652"/>
    <w:rsid w:val="005D6741"/>
    <w:rsid w:val="005D6EDA"/>
    <w:rsid w:val="005D7D3C"/>
    <w:rsid w:val="005E0068"/>
    <w:rsid w:val="005E22E0"/>
    <w:rsid w:val="005E28DC"/>
    <w:rsid w:val="005E31FB"/>
    <w:rsid w:val="005E35AD"/>
    <w:rsid w:val="005E3917"/>
    <w:rsid w:val="005E3F6A"/>
    <w:rsid w:val="005E4217"/>
    <w:rsid w:val="005E43AE"/>
    <w:rsid w:val="005E624F"/>
    <w:rsid w:val="005E628A"/>
    <w:rsid w:val="005E6888"/>
    <w:rsid w:val="005F0574"/>
    <w:rsid w:val="005F14E3"/>
    <w:rsid w:val="005F17DC"/>
    <w:rsid w:val="005F18C3"/>
    <w:rsid w:val="005F1D39"/>
    <w:rsid w:val="005F27FB"/>
    <w:rsid w:val="005F2F5E"/>
    <w:rsid w:val="005F3432"/>
    <w:rsid w:val="005F383B"/>
    <w:rsid w:val="005F3BEE"/>
    <w:rsid w:val="005F41E0"/>
    <w:rsid w:val="005F43C2"/>
    <w:rsid w:val="005F49B8"/>
    <w:rsid w:val="005F4BBC"/>
    <w:rsid w:val="005F4DEA"/>
    <w:rsid w:val="005F53F4"/>
    <w:rsid w:val="005F56E7"/>
    <w:rsid w:val="005F5ACC"/>
    <w:rsid w:val="005F640B"/>
    <w:rsid w:val="005F652C"/>
    <w:rsid w:val="005F6F68"/>
    <w:rsid w:val="00600120"/>
    <w:rsid w:val="0060076B"/>
    <w:rsid w:val="00600D67"/>
    <w:rsid w:val="0060159C"/>
    <w:rsid w:val="00601F7F"/>
    <w:rsid w:val="0060223F"/>
    <w:rsid w:val="00603506"/>
    <w:rsid w:val="00603596"/>
    <w:rsid w:val="00603BCF"/>
    <w:rsid w:val="006040A7"/>
    <w:rsid w:val="006048C0"/>
    <w:rsid w:val="00604DEC"/>
    <w:rsid w:val="00605094"/>
    <w:rsid w:val="006062AE"/>
    <w:rsid w:val="00606EAD"/>
    <w:rsid w:val="006072EE"/>
    <w:rsid w:val="006074E4"/>
    <w:rsid w:val="0061000D"/>
    <w:rsid w:val="00610EB9"/>
    <w:rsid w:val="0061279B"/>
    <w:rsid w:val="0061435F"/>
    <w:rsid w:val="0061447D"/>
    <w:rsid w:val="006148D7"/>
    <w:rsid w:val="006153E1"/>
    <w:rsid w:val="006156EA"/>
    <w:rsid w:val="00615FE9"/>
    <w:rsid w:val="00616F1A"/>
    <w:rsid w:val="00617365"/>
    <w:rsid w:val="00620953"/>
    <w:rsid w:val="00620B3E"/>
    <w:rsid w:val="00621437"/>
    <w:rsid w:val="0062165C"/>
    <w:rsid w:val="0062193E"/>
    <w:rsid w:val="00621C57"/>
    <w:rsid w:val="00622F0F"/>
    <w:rsid w:val="006236D5"/>
    <w:rsid w:val="0062472E"/>
    <w:rsid w:val="00625336"/>
    <w:rsid w:val="00625A1D"/>
    <w:rsid w:val="00626CE2"/>
    <w:rsid w:val="00627D9C"/>
    <w:rsid w:val="00627EFA"/>
    <w:rsid w:val="00631F0A"/>
    <w:rsid w:val="00632388"/>
    <w:rsid w:val="00632EB1"/>
    <w:rsid w:val="006330D6"/>
    <w:rsid w:val="00633629"/>
    <w:rsid w:val="0063427F"/>
    <w:rsid w:val="00634EDF"/>
    <w:rsid w:val="00635079"/>
    <w:rsid w:val="00635253"/>
    <w:rsid w:val="00635C6C"/>
    <w:rsid w:val="0063653A"/>
    <w:rsid w:val="00636F96"/>
    <w:rsid w:val="0063721D"/>
    <w:rsid w:val="00637CEC"/>
    <w:rsid w:val="00637E51"/>
    <w:rsid w:val="00640B19"/>
    <w:rsid w:val="006424C8"/>
    <w:rsid w:val="0064351E"/>
    <w:rsid w:val="00643623"/>
    <w:rsid w:val="00643CA9"/>
    <w:rsid w:val="006440DA"/>
    <w:rsid w:val="0064544F"/>
    <w:rsid w:val="00646A9F"/>
    <w:rsid w:val="00646F94"/>
    <w:rsid w:val="006503D3"/>
    <w:rsid w:val="006504BB"/>
    <w:rsid w:val="00650B9B"/>
    <w:rsid w:val="0065120A"/>
    <w:rsid w:val="00651E39"/>
    <w:rsid w:val="00651E60"/>
    <w:rsid w:val="00652180"/>
    <w:rsid w:val="0065234A"/>
    <w:rsid w:val="0065253C"/>
    <w:rsid w:val="0065269A"/>
    <w:rsid w:val="00653421"/>
    <w:rsid w:val="00653D75"/>
    <w:rsid w:val="00653DDF"/>
    <w:rsid w:val="006544BE"/>
    <w:rsid w:val="006547F6"/>
    <w:rsid w:val="00654980"/>
    <w:rsid w:val="0065617B"/>
    <w:rsid w:val="00656589"/>
    <w:rsid w:val="00656A16"/>
    <w:rsid w:val="00656BE0"/>
    <w:rsid w:val="0065760E"/>
    <w:rsid w:val="00660F7A"/>
    <w:rsid w:val="006619BE"/>
    <w:rsid w:val="00661A0D"/>
    <w:rsid w:val="00662495"/>
    <w:rsid w:val="00663279"/>
    <w:rsid w:val="00663A22"/>
    <w:rsid w:val="00665225"/>
    <w:rsid w:val="00665729"/>
    <w:rsid w:val="00666014"/>
    <w:rsid w:val="006660C1"/>
    <w:rsid w:val="00666D9D"/>
    <w:rsid w:val="00667A83"/>
    <w:rsid w:val="00670E9F"/>
    <w:rsid w:val="006716C2"/>
    <w:rsid w:val="00671918"/>
    <w:rsid w:val="00671AC0"/>
    <w:rsid w:val="0067263F"/>
    <w:rsid w:val="00672F59"/>
    <w:rsid w:val="00673A96"/>
    <w:rsid w:val="006745B9"/>
    <w:rsid w:val="00674813"/>
    <w:rsid w:val="00674A3C"/>
    <w:rsid w:val="006751CB"/>
    <w:rsid w:val="006751D4"/>
    <w:rsid w:val="00675D57"/>
    <w:rsid w:val="00677B7F"/>
    <w:rsid w:val="00677FAB"/>
    <w:rsid w:val="00680096"/>
    <w:rsid w:val="006808E2"/>
    <w:rsid w:val="00680B43"/>
    <w:rsid w:val="00680C06"/>
    <w:rsid w:val="00680C80"/>
    <w:rsid w:val="00681141"/>
    <w:rsid w:val="00681259"/>
    <w:rsid w:val="0068172E"/>
    <w:rsid w:val="0068196B"/>
    <w:rsid w:val="00684A39"/>
    <w:rsid w:val="00684B30"/>
    <w:rsid w:val="00684B9C"/>
    <w:rsid w:val="00684DE9"/>
    <w:rsid w:val="00684FC4"/>
    <w:rsid w:val="00685742"/>
    <w:rsid w:val="00686380"/>
    <w:rsid w:val="00687093"/>
    <w:rsid w:val="00687C6C"/>
    <w:rsid w:val="00687E06"/>
    <w:rsid w:val="00690D6A"/>
    <w:rsid w:val="00691635"/>
    <w:rsid w:val="006928C9"/>
    <w:rsid w:val="00692990"/>
    <w:rsid w:val="0069302C"/>
    <w:rsid w:val="00693345"/>
    <w:rsid w:val="006935A6"/>
    <w:rsid w:val="00693767"/>
    <w:rsid w:val="00694211"/>
    <w:rsid w:val="00694846"/>
    <w:rsid w:val="00694B98"/>
    <w:rsid w:val="006957DE"/>
    <w:rsid w:val="00696B3D"/>
    <w:rsid w:val="00696D21"/>
    <w:rsid w:val="00696FF0"/>
    <w:rsid w:val="006971B7"/>
    <w:rsid w:val="0069779E"/>
    <w:rsid w:val="00697F49"/>
    <w:rsid w:val="006A0E73"/>
    <w:rsid w:val="006A1E5A"/>
    <w:rsid w:val="006A1E75"/>
    <w:rsid w:val="006A2F65"/>
    <w:rsid w:val="006A392E"/>
    <w:rsid w:val="006A441C"/>
    <w:rsid w:val="006A467B"/>
    <w:rsid w:val="006A4786"/>
    <w:rsid w:val="006A4DBC"/>
    <w:rsid w:val="006A5502"/>
    <w:rsid w:val="006A5E31"/>
    <w:rsid w:val="006A6AAD"/>
    <w:rsid w:val="006A6B39"/>
    <w:rsid w:val="006A6D2D"/>
    <w:rsid w:val="006A7386"/>
    <w:rsid w:val="006A7FE7"/>
    <w:rsid w:val="006B0259"/>
    <w:rsid w:val="006B0636"/>
    <w:rsid w:val="006B0F06"/>
    <w:rsid w:val="006B15BC"/>
    <w:rsid w:val="006B19DB"/>
    <w:rsid w:val="006B1B80"/>
    <w:rsid w:val="006B1BDD"/>
    <w:rsid w:val="006B2D17"/>
    <w:rsid w:val="006B3BCD"/>
    <w:rsid w:val="006B486D"/>
    <w:rsid w:val="006B589F"/>
    <w:rsid w:val="006B5FF3"/>
    <w:rsid w:val="006B6F5A"/>
    <w:rsid w:val="006C0271"/>
    <w:rsid w:val="006C031E"/>
    <w:rsid w:val="006C05A5"/>
    <w:rsid w:val="006C05C4"/>
    <w:rsid w:val="006C0ED2"/>
    <w:rsid w:val="006C12E6"/>
    <w:rsid w:val="006C37CF"/>
    <w:rsid w:val="006C4279"/>
    <w:rsid w:val="006C5376"/>
    <w:rsid w:val="006C5546"/>
    <w:rsid w:val="006C6242"/>
    <w:rsid w:val="006C638D"/>
    <w:rsid w:val="006C6704"/>
    <w:rsid w:val="006C6819"/>
    <w:rsid w:val="006C6CCD"/>
    <w:rsid w:val="006C6F68"/>
    <w:rsid w:val="006C7DBF"/>
    <w:rsid w:val="006D0BD3"/>
    <w:rsid w:val="006D12A6"/>
    <w:rsid w:val="006D1996"/>
    <w:rsid w:val="006D2161"/>
    <w:rsid w:val="006D371B"/>
    <w:rsid w:val="006D3CD5"/>
    <w:rsid w:val="006D4252"/>
    <w:rsid w:val="006D427E"/>
    <w:rsid w:val="006D465D"/>
    <w:rsid w:val="006D495F"/>
    <w:rsid w:val="006D5161"/>
    <w:rsid w:val="006D5883"/>
    <w:rsid w:val="006D5AC3"/>
    <w:rsid w:val="006D5BD0"/>
    <w:rsid w:val="006D5E25"/>
    <w:rsid w:val="006D6677"/>
    <w:rsid w:val="006D6F03"/>
    <w:rsid w:val="006E17E6"/>
    <w:rsid w:val="006E249E"/>
    <w:rsid w:val="006E2AC9"/>
    <w:rsid w:val="006E2F36"/>
    <w:rsid w:val="006E3908"/>
    <w:rsid w:val="006E3BD5"/>
    <w:rsid w:val="006E4C65"/>
    <w:rsid w:val="006E50B0"/>
    <w:rsid w:val="006E5240"/>
    <w:rsid w:val="006E5F99"/>
    <w:rsid w:val="006E6932"/>
    <w:rsid w:val="006E752A"/>
    <w:rsid w:val="006E78C0"/>
    <w:rsid w:val="006E7C1E"/>
    <w:rsid w:val="006E7C8B"/>
    <w:rsid w:val="006F1272"/>
    <w:rsid w:val="006F138B"/>
    <w:rsid w:val="006F1C82"/>
    <w:rsid w:val="006F210A"/>
    <w:rsid w:val="006F38CF"/>
    <w:rsid w:val="006F3AD7"/>
    <w:rsid w:val="006F3B81"/>
    <w:rsid w:val="006F42EE"/>
    <w:rsid w:val="006F47C3"/>
    <w:rsid w:val="006F49B2"/>
    <w:rsid w:val="006F49BC"/>
    <w:rsid w:val="006F4BAF"/>
    <w:rsid w:val="006F4ECA"/>
    <w:rsid w:val="006F5DB5"/>
    <w:rsid w:val="006F6002"/>
    <w:rsid w:val="006F778F"/>
    <w:rsid w:val="006F7E02"/>
    <w:rsid w:val="00700678"/>
    <w:rsid w:val="007006DC"/>
    <w:rsid w:val="00700FB6"/>
    <w:rsid w:val="007016F5"/>
    <w:rsid w:val="00701ADB"/>
    <w:rsid w:val="00701BF2"/>
    <w:rsid w:val="00702DF1"/>
    <w:rsid w:val="00704791"/>
    <w:rsid w:val="00704B0C"/>
    <w:rsid w:val="00704D38"/>
    <w:rsid w:val="00705047"/>
    <w:rsid w:val="00705D33"/>
    <w:rsid w:val="0070676C"/>
    <w:rsid w:val="00707B6D"/>
    <w:rsid w:val="00707F1A"/>
    <w:rsid w:val="0071036B"/>
    <w:rsid w:val="0071079D"/>
    <w:rsid w:val="00710F6A"/>
    <w:rsid w:val="00711547"/>
    <w:rsid w:val="0071238E"/>
    <w:rsid w:val="00712C5A"/>
    <w:rsid w:val="007142D1"/>
    <w:rsid w:val="00714584"/>
    <w:rsid w:val="00715049"/>
    <w:rsid w:val="00715318"/>
    <w:rsid w:val="00715A91"/>
    <w:rsid w:val="00715DD9"/>
    <w:rsid w:val="00716813"/>
    <w:rsid w:val="00716942"/>
    <w:rsid w:val="00716C4F"/>
    <w:rsid w:val="0071728D"/>
    <w:rsid w:val="00717D71"/>
    <w:rsid w:val="00720094"/>
    <w:rsid w:val="007202D6"/>
    <w:rsid w:val="007215EC"/>
    <w:rsid w:val="007220AE"/>
    <w:rsid w:val="00722874"/>
    <w:rsid w:val="007229E6"/>
    <w:rsid w:val="007231F8"/>
    <w:rsid w:val="00723E92"/>
    <w:rsid w:val="00723FD2"/>
    <w:rsid w:val="00724D1A"/>
    <w:rsid w:val="00724F47"/>
    <w:rsid w:val="00725541"/>
    <w:rsid w:val="007263C4"/>
    <w:rsid w:val="007266E5"/>
    <w:rsid w:val="00726E83"/>
    <w:rsid w:val="00726F48"/>
    <w:rsid w:val="0072759E"/>
    <w:rsid w:val="00727724"/>
    <w:rsid w:val="007279BA"/>
    <w:rsid w:val="00727D32"/>
    <w:rsid w:val="00727D51"/>
    <w:rsid w:val="007301B6"/>
    <w:rsid w:val="007301BB"/>
    <w:rsid w:val="00730492"/>
    <w:rsid w:val="00730CB4"/>
    <w:rsid w:val="00731503"/>
    <w:rsid w:val="00731677"/>
    <w:rsid w:val="007319C1"/>
    <w:rsid w:val="00731BA3"/>
    <w:rsid w:val="0073308C"/>
    <w:rsid w:val="007334BD"/>
    <w:rsid w:val="007341A3"/>
    <w:rsid w:val="00734455"/>
    <w:rsid w:val="007350A1"/>
    <w:rsid w:val="0073577B"/>
    <w:rsid w:val="00735BB0"/>
    <w:rsid w:val="007377B1"/>
    <w:rsid w:val="00737F1A"/>
    <w:rsid w:val="0074052C"/>
    <w:rsid w:val="00741867"/>
    <w:rsid w:val="007420AE"/>
    <w:rsid w:val="00743336"/>
    <w:rsid w:val="007440ED"/>
    <w:rsid w:val="007456D1"/>
    <w:rsid w:val="00745810"/>
    <w:rsid w:val="00745BA2"/>
    <w:rsid w:val="00746B40"/>
    <w:rsid w:val="00747B5D"/>
    <w:rsid w:val="00747BA8"/>
    <w:rsid w:val="00747BEF"/>
    <w:rsid w:val="00747F1C"/>
    <w:rsid w:val="0075032E"/>
    <w:rsid w:val="007512CD"/>
    <w:rsid w:val="00751472"/>
    <w:rsid w:val="007516EE"/>
    <w:rsid w:val="007524F5"/>
    <w:rsid w:val="007528A7"/>
    <w:rsid w:val="00753375"/>
    <w:rsid w:val="00753669"/>
    <w:rsid w:val="0075377B"/>
    <w:rsid w:val="00753A02"/>
    <w:rsid w:val="00753A10"/>
    <w:rsid w:val="00753AD9"/>
    <w:rsid w:val="0075488D"/>
    <w:rsid w:val="007549C4"/>
    <w:rsid w:val="00755D1F"/>
    <w:rsid w:val="0075696F"/>
    <w:rsid w:val="00756AEE"/>
    <w:rsid w:val="00757EB9"/>
    <w:rsid w:val="007610CF"/>
    <w:rsid w:val="007617A3"/>
    <w:rsid w:val="00761D8C"/>
    <w:rsid w:val="0076228C"/>
    <w:rsid w:val="007625DC"/>
    <w:rsid w:val="007629E3"/>
    <w:rsid w:val="0076373D"/>
    <w:rsid w:val="00764766"/>
    <w:rsid w:val="00766418"/>
    <w:rsid w:val="00766BA5"/>
    <w:rsid w:val="00766BB4"/>
    <w:rsid w:val="00767677"/>
    <w:rsid w:val="0076775D"/>
    <w:rsid w:val="00767842"/>
    <w:rsid w:val="00767C2E"/>
    <w:rsid w:val="0077166F"/>
    <w:rsid w:val="00771C5C"/>
    <w:rsid w:val="00771E40"/>
    <w:rsid w:val="00771FE0"/>
    <w:rsid w:val="00772090"/>
    <w:rsid w:val="00772534"/>
    <w:rsid w:val="00772A69"/>
    <w:rsid w:val="00772BE3"/>
    <w:rsid w:val="0077541C"/>
    <w:rsid w:val="007754FF"/>
    <w:rsid w:val="00776804"/>
    <w:rsid w:val="0077689A"/>
    <w:rsid w:val="007773FB"/>
    <w:rsid w:val="007777AF"/>
    <w:rsid w:val="00777DEA"/>
    <w:rsid w:val="007805F0"/>
    <w:rsid w:val="007838A0"/>
    <w:rsid w:val="00783CA0"/>
    <w:rsid w:val="00783F1A"/>
    <w:rsid w:val="007849FA"/>
    <w:rsid w:val="00784D26"/>
    <w:rsid w:val="007855C4"/>
    <w:rsid w:val="00785A03"/>
    <w:rsid w:val="0078643D"/>
    <w:rsid w:val="00786B8E"/>
    <w:rsid w:val="007872E6"/>
    <w:rsid w:val="00787312"/>
    <w:rsid w:val="00787613"/>
    <w:rsid w:val="00790135"/>
    <w:rsid w:val="0079082E"/>
    <w:rsid w:val="00790A3F"/>
    <w:rsid w:val="0079136A"/>
    <w:rsid w:val="0079147B"/>
    <w:rsid w:val="007918D4"/>
    <w:rsid w:val="00791908"/>
    <w:rsid w:val="00791CB9"/>
    <w:rsid w:val="00791CC9"/>
    <w:rsid w:val="00792188"/>
    <w:rsid w:val="00792A86"/>
    <w:rsid w:val="00792B06"/>
    <w:rsid w:val="00792BB6"/>
    <w:rsid w:val="007932A3"/>
    <w:rsid w:val="007936BD"/>
    <w:rsid w:val="00793B18"/>
    <w:rsid w:val="00793BC9"/>
    <w:rsid w:val="00794856"/>
    <w:rsid w:val="00795391"/>
    <w:rsid w:val="00795D01"/>
    <w:rsid w:val="00795F57"/>
    <w:rsid w:val="0079636D"/>
    <w:rsid w:val="0079655A"/>
    <w:rsid w:val="007A048C"/>
    <w:rsid w:val="007A0FC6"/>
    <w:rsid w:val="007A4523"/>
    <w:rsid w:val="007A4CB9"/>
    <w:rsid w:val="007A51E8"/>
    <w:rsid w:val="007A577F"/>
    <w:rsid w:val="007A5994"/>
    <w:rsid w:val="007A5ADD"/>
    <w:rsid w:val="007A5E3F"/>
    <w:rsid w:val="007A5F72"/>
    <w:rsid w:val="007A5FB1"/>
    <w:rsid w:val="007A6CEB"/>
    <w:rsid w:val="007A6D38"/>
    <w:rsid w:val="007A7BF0"/>
    <w:rsid w:val="007B0B61"/>
    <w:rsid w:val="007B0D27"/>
    <w:rsid w:val="007B1CDC"/>
    <w:rsid w:val="007B1D24"/>
    <w:rsid w:val="007B2039"/>
    <w:rsid w:val="007B23C8"/>
    <w:rsid w:val="007B3678"/>
    <w:rsid w:val="007B3DAD"/>
    <w:rsid w:val="007B45C4"/>
    <w:rsid w:val="007B473E"/>
    <w:rsid w:val="007B4766"/>
    <w:rsid w:val="007B4F92"/>
    <w:rsid w:val="007B5336"/>
    <w:rsid w:val="007B6292"/>
    <w:rsid w:val="007B6398"/>
    <w:rsid w:val="007B6F31"/>
    <w:rsid w:val="007B7315"/>
    <w:rsid w:val="007B73F4"/>
    <w:rsid w:val="007B75AC"/>
    <w:rsid w:val="007B770F"/>
    <w:rsid w:val="007B7A39"/>
    <w:rsid w:val="007C09F1"/>
    <w:rsid w:val="007C15ED"/>
    <w:rsid w:val="007C1D2D"/>
    <w:rsid w:val="007C24B2"/>
    <w:rsid w:val="007C27C9"/>
    <w:rsid w:val="007C2A54"/>
    <w:rsid w:val="007C2FB7"/>
    <w:rsid w:val="007C3076"/>
    <w:rsid w:val="007C3D58"/>
    <w:rsid w:val="007C4354"/>
    <w:rsid w:val="007C43B4"/>
    <w:rsid w:val="007C4803"/>
    <w:rsid w:val="007C4888"/>
    <w:rsid w:val="007C516B"/>
    <w:rsid w:val="007C5D9D"/>
    <w:rsid w:val="007C6208"/>
    <w:rsid w:val="007C7175"/>
    <w:rsid w:val="007C72A3"/>
    <w:rsid w:val="007C7B7A"/>
    <w:rsid w:val="007C7FCE"/>
    <w:rsid w:val="007D0089"/>
    <w:rsid w:val="007D2351"/>
    <w:rsid w:val="007D2A2B"/>
    <w:rsid w:val="007D3753"/>
    <w:rsid w:val="007D38CA"/>
    <w:rsid w:val="007D4007"/>
    <w:rsid w:val="007D4502"/>
    <w:rsid w:val="007D48BC"/>
    <w:rsid w:val="007D49EC"/>
    <w:rsid w:val="007D4D25"/>
    <w:rsid w:val="007D4D2B"/>
    <w:rsid w:val="007D521E"/>
    <w:rsid w:val="007D607E"/>
    <w:rsid w:val="007D6683"/>
    <w:rsid w:val="007D6778"/>
    <w:rsid w:val="007D6A96"/>
    <w:rsid w:val="007D6DDA"/>
    <w:rsid w:val="007D73FC"/>
    <w:rsid w:val="007E0465"/>
    <w:rsid w:val="007E0C20"/>
    <w:rsid w:val="007E0F15"/>
    <w:rsid w:val="007E13D9"/>
    <w:rsid w:val="007E19ED"/>
    <w:rsid w:val="007E2010"/>
    <w:rsid w:val="007E257A"/>
    <w:rsid w:val="007E2882"/>
    <w:rsid w:val="007E2A6A"/>
    <w:rsid w:val="007E2CAA"/>
    <w:rsid w:val="007E2D9B"/>
    <w:rsid w:val="007E36A5"/>
    <w:rsid w:val="007E511A"/>
    <w:rsid w:val="007E5E23"/>
    <w:rsid w:val="007E67D3"/>
    <w:rsid w:val="007E6CE3"/>
    <w:rsid w:val="007E6D22"/>
    <w:rsid w:val="007E711E"/>
    <w:rsid w:val="007E7125"/>
    <w:rsid w:val="007F007D"/>
    <w:rsid w:val="007F0094"/>
    <w:rsid w:val="007F0430"/>
    <w:rsid w:val="007F088A"/>
    <w:rsid w:val="007F150C"/>
    <w:rsid w:val="007F1A15"/>
    <w:rsid w:val="007F1E62"/>
    <w:rsid w:val="007F2AA2"/>
    <w:rsid w:val="007F2CA6"/>
    <w:rsid w:val="007F2D8D"/>
    <w:rsid w:val="007F48B4"/>
    <w:rsid w:val="007F49FC"/>
    <w:rsid w:val="007F53DD"/>
    <w:rsid w:val="007F5B9F"/>
    <w:rsid w:val="007F76B1"/>
    <w:rsid w:val="00800DBE"/>
    <w:rsid w:val="0080130D"/>
    <w:rsid w:val="0080144D"/>
    <w:rsid w:val="00802085"/>
    <w:rsid w:val="008023F4"/>
    <w:rsid w:val="00803D78"/>
    <w:rsid w:val="00803E06"/>
    <w:rsid w:val="00803F9D"/>
    <w:rsid w:val="008046C9"/>
    <w:rsid w:val="00804D32"/>
    <w:rsid w:val="008064A5"/>
    <w:rsid w:val="00807306"/>
    <w:rsid w:val="00807AEB"/>
    <w:rsid w:val="008106FD"/>
    <w:rsid w:val="00810C89"/>
    <w:rsid w:val="008113F6"/>
    <w:rsid w:val="00813B07"/>
    <w:rsid w:val="008144F0"/>
    <w:rsid w:val="0081473A"/>
    <w:rsid w:val="008150BF"/>
    <w:rsid w:val="00817125"/>
    <w:rsid w:val="0081786F"/>
    <w:rsid w:val="00817EC6"/>
    <w:rsid w:val="0082077C"/>
    <w:rsid w:val="0082087D"/>
    <w:rsid w:val="00820E53"/>
    <w:rsid w:val="008211B1"/>
    <w:rsid w:val="00821256"/>
    <w:rsid w:val="008222AC"/>
    <w:rsid w:val="0082327B"/>
    <w:rsid w:val="00823538"/>
    <w:rsid w:val="00823A3E"/>
    <w:rsid w:val="00823B66"/>
    <w:rsid w:val="008246DC"/>
    <w:rsid w:val="0082477A"/>
    <w:rsid w:val="00824FB0"/>
    <w:rsid w:val="00825ADF"/>
    <w:rsid w:val="008266EF"/>
    <w:rsid w:val="00826CB0"/>
    <w:rsid w:val="00827588"/>
    <w:rsid w:val="00827741"/>
    <w:rsid w:val="008314FD"/>
    <w:rsid w:val="008326D0"/>
    <w:rsid w:val="00832D89"/>
    <w:rsid w:val="00832F30"/>
    <w:rsid w:val="008341CF"/>
    <w:rsid w:val="008342A8"/>
    <w:rsid w:val="00834B0F"/>
    <w:rsid w:val="00834DC2"/>
    <w:rsid w:val="008358DD"/>
    <w:rsid w:val="008360DF"/>
    <w:rsid w:val="00836122"/>
    <w:rsid w:val="008364BE"/>
    <w:rsid w:val="00836A3C"/>
    <w:rsid w:val="00837501"/>
    <w:rsid w:val="00837B75"/>
    <w:rsid w:val="0084063C"/>
    <w:rsid w:val="00840A7E"/>
    <w:rsid w:val="00840E98"/>
    <w:rsid w:val="00841866"/>
    <w:rsid w:val="0084192D"/>
    <w:rsid w:val="00841D10"/>
    <w:rsid w:val="008431BA"/>
    <w:rsid w:val="00843826"/>
    <w:rsid w:val="008438C3"/>
    <w:rsid w:val="008440CF"/>
    <w:rsid w:val="00845DD6"/>
    <w:rsid w:val="00845E1F"/>
    <w:rsid w:val="00846D6E"/>
    <w:rsid w:val="0084724C"/>
    <w:rsid w:val="00847B5A"/>
    <w:rsid w:val="00847C1C"/>
    <w:rsid w:val="008501EE"/>
    <w:rsid w:val="00850948"/>
    <w:rsid w:val="00850A7C"/>
    <w:rsid w:val="0085101B"/>
    <w:rsid w:val="00852311"/>
    <w:rsid w:val="0085254E"/>
    <w:rsid w:val="008537E7"/>
    <w:rsid w:val="008540F4"/>
    <w:rsid w:val="00854C30"/>
    <w:rsid w:val="00855515"/>
    <w:rsid w:val="008566EE"/>
    <w:rsid w:val="00856DDE"/>
    <w:rsid w:val="00856E49"/>
    <w:rsid w:val="00856F4B"/>
    <w:rsid w:val="008576A5"/>
    <w:rsid w:val="00857916"/>
    <w:rsid w:val="008604DA"/>
    <w:rsid w:val="00860F40"/>
    <w:rsid w:val="008611B7"/>
    <w:rsid w:val="00861270"/>
    <w:rsid w:val="008612A9"/>
    <w:rsid w:val="008612F3"/>
    <w:rsid w:val="00861DEC"/>
    <w:rsid w:val="00862114"/>
    <w:rsid w:val="008632B4"/>
    <w:rsid w:val="00863477"/>
    <w:rsid w:val="008640D3"/>
    <w:rsid w:val="00864160"/>
    <w:rsid w:val="00864253"/>
    <w:rsid w:val="008645A3"/>
    <w:rsid w:val="008645AE"/>
    <w:rsid w:val="00864990"/>
    <w:rsid w:val="008654E4"/>
    <w:rsid w:val="008658D4"/>
    <w:rsid w:val="00865EA3"/>
    <w:rsid w:val="00866114"/>
    <w:rsid w:val="0086638A"/>
    <w:rsid w:val="008667BD"/>
    <w:rsid w:val="00866C1C"/>
    <w:rsid w:val="0087007A"/>
    <w:rsid w:val="008716BE"/>
    <w:rsid w:val="00871C25"/>
    <w:rsid w:val="008720EA"/>
    <w:rsid w:val="0087351F"/>
    <w:rsid w:val="00874259"/>
    <w:rsid w:val="008756F9"/>
    <w:rsid w:val="00875875"/>
    <w:rsid w:val="00875A32"/>
    <w:rsid w:val="00876434"/>
    <w:rsid w:val="00877902"/>
    <w:rsid w:val="00877C88"/>
    <w:rsid w:val="00880561"/>
    <w:rsid w:val="0088078F"/>
    <w:rsid w:val="00881215"/>
    <w:rsid w:val="008812AB"/>
    <w:rsid w:val="008814C5"/>
    <w:rsid w:val="008833FA"/>
    <w:rsid w:val="00884726"/>
    <w:rsid w:val="008854C2"/>
    <w:rsid w:val="00885C73"/>
    <w:rsid w:val="0088730A"/>
    <w:rsid w:val="008873F2"/>
    <w:rsid w:val="00887481"/>
    <w:rsid w:val="00887B8B"/>
    <w:rsid w:val="00887BEF"/>
    <w:rsid w:val="00890B90"/>
    <w:rsid w:val="00890FFB"/>
    <w:rsid w:val="008912D2"/>
    <w:rsid w:val="0089196C"/>
    <w:rsid w:val="00891EDE"/>
    <w:rsid w:val="00892740"/>
    <w:rsid w:val="00892768"/>
    <w:rsid w:val="00892995"/>
    <w:rsid w:val="00892C5E"/>
    <w:rsid w:val="00892ED2"/>
    <w:rsid w:val="00893D8A"/>
    <w:rsid w:val="00893E45"/>
    <w:rsid w:val="008943B9"/>
    <w:rsid w:val="0089575D"/>
    <w:rsid w:val="00896D54"/>
    <w:rsid w:val="00896D74"/>
    <w:rsid w:val="00896F50"/>
    <w:rsid w:val="00897609"/>
    <w:rsid w:val="008A10CD"/>
    <w:rsid w:val="008A1D8B"/>
    <w:rsid w:val="008A2353"/>
    <w:rsid w:val="008A29D6"/>
    <w:rsid w:val="008A2BDD"/>
    <w:rsid w:val="008A3962"/>
    <w:rsid w:val="008A3DAB"/>
    <w:rsid w:val="008A3E79"/>
    <w:rsid w:val="008A4815"/>
    <w:rsid w:val="008A4892"/>
    <w:rsid w:val="008A4C64"/>
    <w:rsid w:val="008A4CD2"/>
    <w:rsid w:val="008A5CC1"/>
    <w:rsid w:val="008A5E86"/>
    <w:rsid w:val="008A6459"/>
    <w:rsid w:val="008A6647"/>
    <w:rsid w:val="008A729D"/>
    <w:rsid w:val="008B0C86"/>
    <w:rsid w:val="008B0D12"/>
    <w:rsid w:val="008B1890"/>
    <w:rsid w:val="008B206B"/>
    <w:rsid w:val="008B239D"/>
    <w:rsid w:val="008B2EFB"/>
    <w:rsid w:val="008B312A"/>
    <w:rsid w:val="008B3BBE"/>
    <w:rsid w:val="008B40D1"/>
    <w:rsid w:val="008B5400"/>
    <w:rsid w:val="008C214F"/>
    <w:rsid w:val="008C2C34"/>
    <w:rsid w:val="008C4224"/>
    <w:rsid w:val="008C42FC"/>
    <w:rsid w:val="008C4A2F"/>
    <w:rsid w:val="008C4CEF"/>
    <w:rsid w:val="008C5327"/>
    <w:rsid w:val="008C65EE"/>
    <w:rsid w:val="008C7AB4"/>
    <w:rsid w:val="008C7DBE"/>
    <w:rsid w:val="008D0612"/>
    <w:rsid w:val="008D167C"/>
    <w:rsid w:val="008D1A7E"/>
    <w:rsid w:val="008D1EFE"/>
    <w:rsid w:val="008D2825"/>
    <w:rsid w:val="008D3E40"/>
    <w:rsid w:val="008D4074"/>
    <w:rsid w:val="008D420A"/>
    <w:rsid w:val="008D4230"/>
    <w:rsid w:val="008D5029"/>
    <w:rsid w:val="008D52D8"/>
    <w:rsid w:val="008D7948"/>
    <w:rsid w:val="008E06EA"/>
    <w:rsid w:val="008E0C45"/>
    <w:rsid w:val="008E0EF8"/>
    <w:rsid w:val="008E1097"/>
    <w:rsid w:val="008E2533"/>
    <w:rsid w:val="008E2664"/>
    <w:rsid w:val="008E2BE1"/>
    <w:rsid w:val="008E30ED"/>
    <w:rsid w:val="008E39CD"/>
    <w:rsid w:val="008E4107"/>
    <w:rsid w:val="008E445D"/>
    <w:rsid w:val="008E472F"/>
    <w:rsid w:val="008E4853"/>
    <w:rsid w:val="008E5213"/>
    <w:rsid w:val="008E59B9"/>
    <w:rsid w:val="008E6753"/>
    <w:rsid w:val="008E6A25"/>
    <w:rsid w:val="008E6A5E"/>
    <w:rsid w:val="008E6C4B"/>
    <w:rsid w:val="008E763A"/>
    <w:rsid w:val="008E7ACF"/>
    <w:rsid w:val="008F012D"/>
    <w:rsid w:val="008F0439"/>
    <w:rsid w:val="008F05F6"/>
    <w:rsid w:val="008F0936"/>
    <w:rsid w:val="008F18E7"/>
    <w:rsid w:val="008F1F43"/>
    <w:rsid w:val="008F273F"/>
    <w:rsid w:val="008F2A09"/>
    <w:rsid w:val="008F2CC1"/>
    <w:rsid w:val="008F2CDA"/>
    <w:rsid w:val="008F2E32"/>
    <w:rsid w:val="008F32EB"/>
    <w:rsid w:val="008F3313"/>
    <w:rsid w:val="008F3386"/>
    <w:rsid w:val="008F34F4"/>
    <w:rsid w:val="008F3686"/>
    <w:rsid w:val="008F5226"/>
    <w:rsid w:val="008F5E92"/>
    <w:rsid w:val="008F6AC8"/>
    <w:rsid w:val="008F6D49"/>
    <w:rsid w:val="008F6DD9"/>
    <w:rsid w:val="008F74AA"/>
    <w:rsid w:val="00900BB9"/>
    <w:rsid w:val="009024D1"/>
    <w:rsid w:val="00902C54"/>
    <w:rsid w:val="00904579"/>
    <w:rsid w:val="00905269"/>
    <w:rsid w:val="00905C15"/>
    <w:rsid w:val="00906845"/>
    <w:rsid w:val="00906C58"/>
    <w:rsid w:val="00907E11"/>
    <w:rsid w:val="00910939"/>
    <w:rsid w:val="00910C85"/>
    <w:rsid w:val="00910FC1"/>
    <w:rsid w:val="0091181B"/>
    <w:rsid w:val="00911CC9"/>
    <w:rsid w:val="0091431C"/>
    <w:rsid w:val="009143F0"/>
    <w:rsid w:val="009145AE"/>
    <w:rsid w:val="009148AE"/>
    <w:rsid w:val="00916484"/>
    <w:rsid w:val="0091798E"/>
    <w:rsid w:val="009201B2"/>
    <w:rsid w:val="00920664"/>
    <w:rsid w:val="009224C6"/>
    <w:rsid w:val="0092291D"/>
    <w:rsid w:val="00923EC5"/>
    <w:rsid w:val="00924178"/>
    <w:rsid w:val="00924BC9"/>
    <w:rsid w:val="00924DCE"/>
    <w:rsid w:val="00925785"/>
    <w:rsid w:val="00926066"/>
    <w:rsid w:val="009265F3"/>
    <w:rsid w:val="00926705"/>
    <w:rsid w:val="009275F1"/>
    <w:rsid w:val="00927B66"/>
    <w:rsid w:val="0093056F"/>
    <w:rsid w:val="00931347"/>
    <w:rsid w:val="009318EE"/>
    <w:rsid w:val="00931E9B"/>
    <w:rsid w:val="00931FE8"/>
    <w:rsid w:val="009321C3"/>
    <w:rsid w:val="009337ED"/>
    <w:rsid w:val="00933C21"/>
    <w:rsid w:val="009341A8"/>
    <w:rsid w:val="0093441E"/>
    <w:rsid w:val="009345D4"/>
    <w:rsid w:val="00936223"/>
    <w:rsid w:val="00936930"/>
    <w:rsid w:val="00936EC0"/>
    <w:rsid w:val="00937C34"/>
    <w:rsid w:val="00941967"/>
    <w:rsid w:val="00941B7D"/>
    <w:rsid w:val="00941C9E"/>
    <w:rsid w:val="009421CF"/>
    <w:rsid w:val="0094307C"/>
    <w:rsid w:val="00943237"/>
    <w:rsid w:val="009440C4"/>
    <w:rsid w:val="009443BC"/>
    <w:rsid w:val="0094477F"/>
    <w:rsid w:val="00944C19"/>
    <w:rsid w:val="00944FA6"/>
    <w:rsid w:val="0094557D"/>
    <w:rsid w:val="00946A32"/>
    <w:rsid w:val="00946A61"/>
    <w:rsid w:val="0094703B"/>
    <w:rsid w:val="00947C40"/>
    <w:rsid w:val="00950032"/>
    <w:rsid w:val="00950052"/>
    <w:rsid w:val="00950500"/>
    <w:rsid w:val="0095116E"/>
    <w:rsid w:val="00951522"/>
    <w:rsid w:val="0095251C"/>
    <w:rsid w:val="00952BCC"/>
    <w:rsid w:val="00953741"/>
    <w:rsid w:val="00954224"/>
    <w:rsid w:val="00954323"/>
    <w:rsid w:val="00954C75"/>
    <w:rsid w:val="00954F3D"/>
    <w:rsid w:val="00955391"/>
    <w:rsid w:val="00955CB7"/>
    <w:rsid w:val="00955D8E"/>
    <w:rsid w:val="0095617C"/>
    <w:rsid w:val="0095624C"/>
    <w:rsid w:val="00956BED"/>
    <w:rsid w:val="00956EE6"/>
    <w:rsid w:val="00960E88"/>
    <w:rsid w:val="00961C41"/>
    <w:rsid w:val="00962775"/>
    <w:rsid w:val="009631B8"/>
    <w:rsid w:val="00964530"/>
    <w:rsid w:val="0096569F"/>
    <w:rsid w:val="0096585D"/>
    <w:rsid w:val="009660BF"/>
    <w:rsid w:val="00966F8F"/>
    <w:rsid w:val="00967060"/>
    <w:rsid w:val="009670DD"/>
    <w:rsid w:val="00967382"/>
    <w:rsid w:val="00970B3D"/>
    <w:rsid w:val="00970F2D"/>
    <w:rsid w:val="00970F54"/>
    <w:rsid w:val="0097161F"/>
    <w:rsid w:val="0097165D"/>
    <w:rsid w:val="009717DB"/>
    <w:rsid w:val="00971B13"/>
    <w:rsid w:val="00972AF0"/>
    <w:rsid w:val="009732A8"/>
    <w:rsid w:val="00973E11"/>
    <w:rsid w:val="00973EBF"/>
    <w:rsid w:val="0097407C"/>
    <w:rsid w:val="0097414F"/>
    <w:rsid w:val="009743C7"/>
    <w:rsid w:val="0097453B"/>
    <w:rsid w:val="009757DD"/>
    <w:rsid w:val="00975DCA"/>
    <w:rsid w:val="00976D96"/>
    <w:rsid w:val="0097739A"/>
    <w:rsid w:val="009806E0"/>
    <w:rsid w:val="00981AEA"/>
    <w:rsid w:val="00981BD0"/>
    <w:rsid w:val="00981BD2"/>
    <w:rsid w:val="0098372B"/>
    <w:rsid w:val="009839E1"/>
    <w:rsid w:val="00984230"/>
    <w:rsid w:val="00984CA1"/>
    <w:rsid w:val="009861B8"/>
    <w:rsid w:val="00986495"/>
    <w:rsid w:val="0098666B"/>
    <w:rsid w:val="00986980"/>
    <w:rsid w:val="00987761"/>
    <w:rsid w:val="00987EBB"/>
    <w:rsid w:val="009900E2"/>
    <w:rsid w:val="00991312"/>
    <w:rsid w:val="00991DDB"/>
    <w:rsid w:val="009920F3"/>
    <w:rsid w:val="009923DD"/>
    <w:rsid w:val="009926EB"/>
    <w:rsid w:val="009929D2"/>
    <w:rsid w:val="009935F8"/>
    <w:rsid w:val="009952FB"/>
    <w:rsid w:val="009963FE"/>
    <w:rsid w:val="00996573"/>
    <w:rsid w:val="009967D4"/>
    <w:rsid w:val="009972A0"/>
    <w:rsid w:val="00997EFC"/>
    <w:rsid w:val="009A01E9"/>
    <w:rsid w:val="009A060C"/>
    <w:rsid w:val="009A07F4"/>
    <w:rsid w:val="009A0FCE"/>
    <w:rsid w:val="009A1552"/>
    <w:rsid w:val="009A1ABD"/>
    <w:rsid w:val="009A2AD3"/>
    <w:rsid w:val="009A2B05"/>
    <w:rsid w:val="009A3393"/>
    <w:rsid w:val="009A408A"/>
    <w:rsid w:val="009A65EF"/>
    <w:rsid w:val="009A6662"/>
    <w:rsid w:val="009A6709"/>
    <w:rsid w:val="009A6F0C"/>
    <w:rsid w:val="009A77B2"/>
    <w:rsid w:val="009B03DB"/>
    <w:rsid w:val="009B0505"/>
    <w:rsid w:val="009B0F83"/>
    <w:rsid w:val="009B1354"/>
    <w:rsid w:val="009B23D2"/>
    <w:rsid w:val="009B2CA1"/>
    <w:rsid w:val="009B2D69"/>
    <w:rsid w:val="009B3034"/>
    <w:rsid w:val="009B32B0"/>
    <w:rsid w:val="009B3F31"/>
    <w:rsid w:val="009B46E2"/>
    <w:rsid w:val="009B56B1"/>
    <w:rsid w:val="009B5A03"/>
    <w:rsid w:val="009B680A"/>
    <w:rsid w:val="009B737C"/>
    <w:rsid w:val="009B7716"/>
    <w:rsid w:val="009B7CC9"/>
    <w:rsid w:val="009C1845"/>
    <w:rsid w:val="009C19E5"/>
    <w:rsid w:val="009C1A31"/>
    <w:rsid w:val="009C1BFE"/>
    <w:rsid w:val="009C1FC7"/>
    <w:rsid w:val="009C21F4"/>
    <w:rsid w:val="009C22AE"/>
    <w:rsid w:val="009C27F1"/>
    <w:rsid w:val="009C2892"/>
    <w:rsid w:val="009C2E6C"/>
    <w:rsid w:val="009C2EC1"/>
    <w:rsid w:val="009C34F2"/>
    <w:rsid w:val="009C4976"/>
    <w:rsid w:val="009C5B94"/>
    <w:rsid w:val="009C5ECC"/>
    <w:rsid w:val="009C6C60"/>
    <w:rsid w:val="009C7018"/>
    <w:rsid w:val="009C73C9"/>
    <w:rsid w:val="009C7D74"/>
    <w:rsid w:val="009D05D0"/>
    <w:rsid w:val="009D0C57"/>
    <w:rsid w:val="009D0D69"/>
    <w:rsid w:val="009D12FE"/>
    <w:rsid w:val="009D1C83"/>
    <w:rsid w:val="009D3177"/>
    <w:rsid w:val="009D46BD"/>
    <w:rsid w:val="009D4945"/>
    <w:rsid w:val="009D5966"/>
    <w:rsid w:val="009D5B63"/>
    <w:rsid w:val="009D5C3C"/>
    <w:rsid w:val="009D5E00"/>
    <w:rsid w:val="009D621A"/>
    <w:rsid w:val="009D6338"/>
    <w:rsid w:val="009D6739"/>
    <w:rsid w:val="009D74B9"/>
    <w:rsid w:val="009D7761"/>
    <w:rsid w:val="009D7AE4"/>
    <w:rsid w:val="009E0099"/>
    <w:rsid w:val="009E015D"/>
    <w:rsid w:val="009E06A8"/>
    <w:rsid w:val="009E11CC"/>
    <w:rsid w:val="009E1365"/>
    <w:rsid w:val="009E1DF3"/>
    <w:rsid w:val="009E288A"/>
    <w:rsid w:val="009E3692"/>
    <w:rsid w:val="009E3704"/>
    <w:rsid w:val="009E386F"/>
    <w:rsid w:val="009E404D"/>
    <w:rsid w:val="009E4266"/>
    <w:rsid w:val="009E5834"/>
    <w:rsid w:val="009E58BF"/>
    <w:rsid w:val="009E594C"/>
    <w:rsid w:val="009E5F04"/>
    <w:rsid w:val="009E626D"/>
    <w:rsid w:val="009E749E"/>
    <w:rsid w:val="009E7829"/>
    <w:rsid w:val="009E7AAF"/>
    <w:rsid w:val="009E7E3E"/>
    <w:rsid w:val="009E7ED8"/>
    <w:rsid w:val="009F0411"/>
    <w:rsid w:val="009F1BAE"/>
    <w:rsid w:val="009F3197"/>
    <w:rsid w:val="009F35D4"/>
    <w:rsid w:val="009F415A"/>
    <w:rsid w:val="009F510E"/>
    <w:rsid w:val="009F5AB3"/>
    <w:rsid w:val="009F6EB1"/>
    <w:rsid w:val="009F79AC"/>
    <w:rsid w:val="00A01110"/>
    <w:rsid w:val="00A017A6"/>
    <w:rsid w:val="00A01C5C"/>
    <w:rsid w:val="00A0202D"/>
    <w:rsid w:val="00A025DB"/>
    <w:rsid w:val="00A02FF1"/>
    <w:rsid w:val="00A03025"/>
    <w:rsid w:val="00A04BEF"/>
    <w:rsid w:val="00A05973"/>
    <w:rsid w:val="00A05E4D"/>
    <w:rsid w:val="00A0636F"/>
    <w:rsid w:val="00A074A1"/>
    <w:rsid w:val="00A074E4"/>
    <w:rsid w:val="00A10530"/>
    <w:rsid w:val="00A1125A"/>
    <w:rsid w:val="00A11302"/>
    <w:rsid w:val="00A11442"/>
    <w:rsid w:val="00A11588"/>
    <w:rsid w:val="00A11632"/>
    <w:rsid w:val="00A11917"/>
    <w:rsid w:val="00A122F6"/>
    <w:rsid w:val="00A131E2"/>
    <w:rsid w:val="00A1386E"/>
    <w:rsid w:val="00A144F5"/>
    <w:rsid w:val="00A14C2D"/>
    <w:rsid w:val="00A14CC4"/>
    <w:rsid w:val="00A154AF"/>
    <w:rsid w:val="00A1562E"/>
    <w:rsid w:val="00A15FAF"/>
    <w:rsid w:val="00A15FCE"/>
    <w:rsid w:val="00A1609F"/>
    <w:rsid w:val="00A16673"/>
    <w:rsid w:val="00A17EEF"/>
    <w:rsid w:val="00A20C12"/>
    <w:rsid w:val="00A215B9"/>
    <w:rsid w:val="00A216CD"/>
    <w:rsid w:val="00A21998"/>
    <w:rsid w:val="00A21FC6"/>
    <w:rsid w:val="00A22308"/>
    <w:rsid w:val="00A23071"/>
    <w:rsid w:val="00A247CE"/>
    <w:rsid w:val="00A24A02"/>
    <w:rsid w:val="00A24EF6"/>
    <w:rsid w:val="00A2520A"/>
    <w:rsid w:val="00A25235"/>
    <w:rsid w:val="00A252D8"/>
    <w:rsid w:val="00A25747"/>
    <w:rsid w:val="00A26836"/>
    <w:rsid w:val="00A26EF1"/>
    <w:rsid w:val="00A27B37"/>
    <w:rsid w:val="00A30BF3"/>
    <w:rsid w:val="00A30D3F"/>
    <w:rsid w:val="00A3113B"/>
    <w:rsid w:val="00A31177"/>
    <w:rsid w:val="00A312F1"/>
    <w:rsid w:val="00A318D0"/>
    <w:rsid w:val="00A3296D"/>
    <w:rsid w:val="00A32CC0"/>
    <w:rsid w:val="00A332CC"/>
    <w:rsid w:val="00A34AD0"/>
    <w:rsid w:val="00A34FF0"/>
    <w:rsid w:val="00A35116"/>
    <w:rsid w:val="00A3539A"/>
    <w:rsid w:val="00A35BD9"/>
    <w:rsid w:val="00A35E2C"/>
    <w:rsid w:val="00A35E7F"/>
    <w:rsid w:val="00A36197"/>
    <w:rsid w:val="00A36831"/>
    <w:rsid w:val="00A36BCB"/>
    <w:rsid w:val="00A40833"/>
    <w:rsid w:val="00A40ECB"/>
    <w:rsid w:val="00A40F19"/>
    <w:rsid w:val="00A42AAC"/>
    <w:rsid w:val="00A42EC8"/>
    <w:rsid w:val="00A44213"/>
    <w:rsid w:val="00A44E75"/>
    <w:rsid w:val="00A45AB7"/>
    <w:rsid w:val="00A47038"/>
    <w:rsid w:val="00A47686"/>
    <w:rsid w:val="00A47A33"/>
    <w:rsid w:val="00A50789"/>
    <w:rsid w:val="00A52D08"/>
    <w:rsid w:val="00A538FD"/>
    <w:rsid w:val="00A53D56"/>
    <w:rsid w:val="00A53F4E"/>
    <w:rsid w:val="00A54491"/>
    <w:rsid w:val="00A54AAF"/>
    <w:rsid w:val="00A54F17"/>
    <w:rsid w:val="00A55296"/>
    <w:rsid w:val="00A55756"/>
    <w:rsid w:val="00A55A32"/>
    <w:rsid w:val="00A56BBE"/>
    <w:rsid w:val="00A56DA4"/>
    <w:rsid w:val="00A574C0"/>
    <w:rsid w:val="00A575D0"/>
    <w:rsid w:val="00A579B3"/>
    <w:rsid w:val="00A60528"/>
    <w:rsid w:val="00A61786"/>
    <w:rsid w:val="00A619BC"/>
    <w:rsid w:val="00A620FC"/>
    <w:rsid w:val="00A648E3"/>
    <w:rsid w:val="00A64FD6"/>
    <w:rsid w:val="00A657DE"/>
    <w:rsid w:val="00A6636C"/>
    <w:rsid w:val="00A6643D"/>
    <w:rsid w:val="00A668E4"/>
    <w:rsid w:val="00A66A3C"/>
    <w:rsid w:val="00A67B70"/>
    <w:rsid w:val="00A70D4F"/>
    <w:rsid w:val="00A71B36"/>
    <w:rsid w:val="00A71DC2"/>
    <w:rsid w:val="00A72ABF"/>
    <w:rsid w:val="00A72D2F"/>
    <w:rsid w:val="00A73FAD"/>
    <w:rsid w:val="00A74582"/>
    <w:rsid w:val="00A748F5"/>
    <w:rsid w:val="00A74D3F"/>
    <w:rsid w:val="00A7551E"/>
    <w:rsid w:val="00A755FB"/>
    <w:rsid w:val="00A757A3"/>
    <w:rsid w:val="00A75FA0"/>
    <w:rsid w:val="00A76FDB"/>
    <w:rsid w:val="00A7731C"/>
    <w:rsid w:val="00A77918"/>
    <w:rsid w:val="00A77C6B"/>
    <w:rsid w:val="00A77E4A"/>
    <w:rsid w:val="00A807AB"/>
    <w:rsid w:val="00A810C2"/>
    <w:rsid w:val="00A819C3"/>
    <w:rsid w:val="00A81A58"/>
    <w:rsid w:val="00A8266F"/>
    <w:rsid w:val="00A8370A"/>
    <w:rsid w:val="00A844F5"/>
    <w:rsid w:val="00A84FF1"/>
    <w:rsid w:val="00A8553D"/>
    <w:rsid w:val="00A860CA"/>
    <w:rsid w:val="00A86384"/>
    <w:rsid w:val="00A8782D"/>
    <w:rsid w:val="00A87A27"/>
    <w:rsid w:val="00A900E4"/>
    <w:rsid w:val="00A90E0A"/>
    <w:rsid w:val="00A9148F"/>
    <w:rsid w:val="00A9388A"/>
    <w:rsid w:val="00A94280"/>
    <w:rsid w:val="00A95368"/>
    <w:rsid w:val="00A966DB"/>
    <w:rsid w:val="00A97872"/>
    <w:rsid w:val="00A9798A"/>
    <w:rsid w:val="00A979F3"/>
    <w:rsid w:val="00A97BAC"/>
    <w:rsid w:val="00A97C27"/>
    <w:rsid w:val="00AA0073"/>
    <w:rsid w:val="00AA09E3"/>
    <w:rsid w:val="00AA1FAE"/>
    <w:rsid w:val="00AA43C6"/>
    <w:rsid w:val="00AA4A44"/>
    <w:rsid w:val="00AB10AC"/>
    <w:rsid w:val="00AB285E"/>
    <w:rsid w:val="00AB2D21"/>
    <w:rsid w:val="00AB2E2A"/>
    <w:rsid w:val="00AB37D8"/>
    <w:rsid w:val="00AB3D0C"/>
    <w:rsid w:val="00AB47AE"/>
    <w:rsid w:val="00AB5264"/>
    <w:rsid w:val="00AB6261"/>
    <w:rsid w:val="00AB6C3C"/>
    <w:rsid w:val="00AB7003"/>
    <w:rsid w:val="00AB7958"/>
    <w:rsid w:val="00AC0BA4"/>
    <w:rsid w:val="00AC0F0F"/>
    <w:rsid w:val="00AC1F8E"/>
    <w:rsid w:val="00AC281A"/>
    <w:rsid w:val="00AC2E87"/>
    <w:rsid w:val="00AC363E"/>
    <w:rsid w:val="00AC38D0"/>
    <w:rsid w:val="00AC4F35"/>
    <w:rsid w:val="00AC53DA"/>
    <w:rsid w:val="00AC5439"/>
    <w:rsid w:val="00AC6B03"/>
    <w:rsid w:val="00AC7026"/>
    <w:rsid w:val="00AC72C2"/>
    <w:rsid w:val="00AD02B0"/>
    <w:rsid w:val="00AD0835"/>
    <w:rsid w:val="00AD16FE"/>
    <w:rsid w:val="00AD232B"/>
    <w:rsid w:val="00AD31DB"/>
    <w:rsid w:val="00AD3837"/>
    <w:rsid w:val="00AD3962"/>
    <w:rsid w:val="00AD3A3F"/>
    <w:rsid w:val="00AD40FF"/>
    <w:rsid w:val="00AD5507"/>
    <w:rsid w:val="00AD56BB"/>
    <w:rsid w:val="00AD7A9D"/>
    <w:rsid w:val="00AE0474"/>
    <w:rsid w:val="00AE062E"/>
    <w:rsid w:val="00AE0AEB"/>
    <w:rsid w:val="00AE0F62"/>
    <w:rsid w:val="00AE17C3"/>
    <w:rsid w:val="00AE18CB"/>
    <w:rsid w:val="00AE2529"/>
    <w:rsid w:val="00AE289D"/>
    <w:rsid w:val="00AE2A27"/>
    <w:rsid w:val="00AE364B"/>
    <w:rsid w:val="00AE3CD2"/>
    <w:rsid w:val="00AE3DA5"/>
    <w:rsid w:val="00AE3DBD"/>
    <w:rsid w:val="00AE4FD0"/>
    <w:rsid w:val="00AE516C"/>
    <w:rsid w:val="00AE658E"/>
    <w:rsid w:val="00AE67B5"/>
    <w:rsid w:val="00AE6C80"/>
    <w:rsid w:val="00AE7A40"/>
    <w:rsid w:val="00AE7BE3"/>
    <w:rsid w:val="00AF0915"/>
    <w:rsid w:val="00AF10E5"/>
    <w:rsid w:val="00AF1FFD"/>
    <w:rsid w:val="00AF2DE3"/>
    <w:rsid w:val="00AF37A4"/>
    <w:rsid w:val="00AF3D11"/>
    <w:rsid w:val="00AF40B8"/>
    <w:rsid w:val="00AF4633"/>
    <w:rsid w:val="00AF48C1"/>
    <w:rsid w:val="00AF4B6F"/>
    <w:rsid w:val="00AF5738"/>
    <w:rsid w:val="00AF69EF"/>
    <w:rsid w:val="00AF7116"/>
    <w:rsid w:val="00AF7E9A"/>
    <w:rsid w:val="00B000F6"/>
    <w:rsid w:val="00B0016B"/>
    <w:rsid w:val="00B0049C"/>
    <w:rsid w:val="00B016C2"/>
    <w:rsid w:val="00B01D37"/>
    <w:rsid w:val="00B03486"/>
    <w:rsid w:val="00B03AAA"/>
    <w:rsid w:val="00B051D8"/>
    <w:rsid w:val="00B053A3"/>
    <w:rsid w:val="00B068D5"/>
    <w:rsid w:val="00B1062A"/>
    <w:rsid w:val="00B12B47"/>
    <w:rsid w:val="00B12BDF"/>
    <w:rsid w:val="00B1327C"/>
    <w:rsid w:val="00B14726"/>
    <w:rsid w:val="00B15251"/>
    <w:rsid w:val="00B21481"/>
    <w:rsid w:val="00B2163E"/>
    <w:rsid w:val="00B21688"/>
    <w:rsid w:val="00B217D7"/>
    <w:rsid w:val="00B2205B"/>
    <w:rsid w:val="00B227F7"/>
    <w:rsid w:val="00B22B4C"/>
    <w:rsid w:val="00B2344C"/>
    <w:rsid w:val="00B243F2"/>
    <w:rsid w:val="00B2521E"/>
    <w:rsid w:val="00B25BC5"/>
    <w:rsid w:val="00B2605D"/>
    <w:rsid w:val="00B27B33"/>
    <w:rsid w:val="00B27B54"/>
    <w:rsid w:val="00B27BF1"/>
    <w:rsid w:val="00B30DCB"/>
    <w:rsid w:val="00B30E81"/>
    <w:rsid w:val="00B30FF3"/>
    <w:rsid w:val="00B3117D"/>
    <w:rsid w:val="00B31FD2"/>
    <w:rsid w:val="00B31FD4"/>
    <w:rsid w:val="00B32110"/>
    <w:rsid w:val="00B32717"/>
    <w:rsid w:val="00B3338E"/>
    <w:rsid w:val="00B33614"/>
    <w:rsid w:val="00B3429D"/>
    <w:rsid w:val="00B346C3"/>
    <w:rsid w:val="00B3535C"/>
    <w:rsid w:val="00B35ADF"/>
    <w:rsid w:val="00B36AAD"/>
    <w:rsid w:val="00B36D93"/>
    <w:rsid w:val="00B375A5"/>
    <w:rsid w:val="00B37734"/>
    <w:rsid w:val="00B401EA"/>
    <w:rsid w:val="00B4062B"/>
    <w:rsid w:val="00B40C97"/>
    <w:rsid w:val="00B40EE6"/>
    <w:rsid w:val="00B4187F"/>
    <w:rsid w:val="00B41D2D"/>
    <w:rsid w:val="00B423D2"/>
    <w:rsid w:val="00B4269B"/>
    <w:rsid w:val="00B42CC1"/>
    <w:rsid w:val="00B42F1C"/>
    <w:rsid w:val="00B432A7"/>
    <w:rsid w:val="00B43887"/>
    <w:rsid w:val="00B440BE"/>
    <w:rsid w:val="00B447A9"/>
    <w:rsid w:val="00B44B5F"/>
    <w:rsid w:val="00B4591F"/>
    <w:rsid w:val="00B45B70"/>
    <w:rsid w:val="00B46055"/>
    <w:rsid w:val="00B4680A"/>
    <w:rsid w:val="00B46DE0"/>
    <w:rsid w:val="00B46E6E"/>
    <w:rsid w:val="00B47010"/>
    <w:rsid w:val="00B4721C"/>
    <w:rsid w:val="00B475CF"/>
    <w:rsid w:val="00B47D3A"/>
    <w:rsid w:val="00B50144"/>
    <w:rsid w:val="00B502A7"/>
    <w:rsid w:val="00B50706"/>
    <w:rsid w:val="00B50C29"/>
    <w:rsid w:val="00B51701"/>
    <w:rsid w:val="00B51D95"/>
    <w:rsid w:val="00B52828"/>
    <w:rsid w:val="00B534D3"/>
    <w:rsid w:val="00B5374D"/>
    <w:rsid w:val="00B5438F"/>
    <w:rsid w:val="00B54885"/>
    <w:rsid w:val="00B54CC9"/>
    <w:rsid w:val="00B551A6"/>
    <w:rsid w:val="00B55A4D"/>
    <w:rsid w:val="00B55D40"/>
    <w:rsid w:val="00B55DFD"/>
    <w:rsid w:val="00B55F3A"/>
    <w:rsid w:val="00B56BFE"/>
    <w:rsid w:val="00B57505"/>
    <w:rsid w:val="00B60A70"/>
    <w:rsid w:val="00B61E5E"/>
    <w:rsid w:val="00B622A9"/>
    <w:rsid w:val="00B63CAC"/>
    <w:rsid w:val="00B64FF0"/>
    <w:rsid w:val="00B65B83"/>
    <w:rsid w:val="00B67241"/>
    <w:rsid w:val="00B675D8"/>
    <w:rsid w:val="00B700DA"/>
    <w:rsid w:val="00B701C0"/>
    <w:rsid w:val="00B70AF3"/>
    <w:rsid w:val="00B70C69"/>
    <w:rsid w:val="00B71425"/>
    <w:rsid w:val="00B716F1"/>
    <w:rsid w:val="00B71BDE"/>
    <w:rsid w:val="00B7288B"/>
    <w:rsid w:val="00B72D04"/>
    <w:rsid w:val="00B72D17"/>
    <w:rsid w:val="00B7306E"/>
    <w:rsid w:val="00B732B0"/>
    <w:rsid w:val="00B7332F"/>
    <w:rsid w:val="00B7373B"/>
    <w:rsid w:val="00B746F1"/>
    <w:rsid w:val="00B74B66"/>
    <w:rsid w:val="00B74D38"/>
    <w:rsid w:val="00B74D94"/>
    <w:rsid w:val="00B754D8"/>
    <w:rsid w:val="00B754DD"/>
    <w:rsid w:val="00B75D43"/>
    <w:rsid w:val="00B764D3"/>
    <w:rsid w:val="00B76EF1"/>
    <w:rsid w:val="00B7723E"/>
    <w:rsid w:val="00B77C31"/>
    <w:rsid w:val="00B803A0"/>
    <w:rsid w:val="00B80958"/>
    <w:rsid w:val="00B81355"/>
    <w:rsid w:val="00B814C1"/>
    <w:rsid w:val="00B8150A"/>
    <w:rsid w:val="00B818FD"/>
    <w:rsid w:val="00B81E70"/>
    <w:rsid w:val="00B822C5"/>
    <w:rsid w:val="00B82AD4"/>
    <w:rsid w:val="00B833FD"/>
    <w:rsid w:val="00B8402C"/>
    <w:rsid w:val="00B85BAC"/>
    <w:rsid w:val="00B85C5A"/>
    <w:rsid w:val="00B86729"/>
    <w:rsid w:val="00B86B04"/>
    <w:rsid w:val="00B86E50"/>
    <w:rsid w:val="00B87012"/>
    <w:rsid w:val="00B874EE"/>
    <w:rsid w:val="00B87543"/>
    <w:rsid w:val="00B8795C"/>
    <w:rsid w:val="00B90CEB"/>
    <w:rsid w:val="00B90FB3"/>
    <w:rsid w:val="00B914E0"/>
    <w:rsid w:val="00B914ED"/>
    <w:rsid w:val="00B9209E"/>
    <w:rsid w:val="00B9232D"/>
    <w:rsid w:val="00B92592"/>
    <w:rsid w:val="00B92715"/>
    <w:rsid w:val="00B92C91"/>
    <w:rsid w:val="00B92E00"/>
    <w:rsid w:val="00B935B6"/>
    <w:rsid w:val="00B93862"/>
    <w:rsid w:val="00B93B4B"/>
    <w:rsid w:val="00B93E05"/>
    <w:rsid w:val="00B9415E"/>
    <w:rsid w:val="00B94B6F"/>
    <w:rsid w:val="00B95D2D"/>
    <w:rsid w:val="00B97118"/>
    <w:rsid w:val="00B9757A"/>
    <w:rsid w:val="00BA0037"/>
    <w:rsid w:val="00BA0069"/>
    <w:rsid w:val="00BA050F"/>
    <w:rsid w:val="00BA1549"/>
    <w:rsid w:val="00BA258C"/>
    <w:rsid w:val="00BA32E0"/>
    <w:rsid w:val="00BA3603"/>
    <w:rsid w:val="00BA4471"/>
    <w:rsid w:val="00BA5519"/>
    <w:rsid w:val="00BA678B"/>
    <w:rsid w:val="00BA6B4A"/>
    <w:rsid w:val="00BB0218"/>
    <w:rsid w:val="00BB0E0F"/>
    <w:rsid w:val="00BB19CD"/>
    <w:rsid w:val="00BB2B3A"/>
    <w:rsid w:val="00BB3D60"/>
    <w:rsid w:val="00BB4B3B"/>
    <w:rsid w:val="00BB525A"/>
    <w:rsid w:val="00BB5C92"/>
    <w:rsid w:val="00BB67C0"/>
    <w:rsid w:val="00BB6A2D"/>
    <w:rsid w:val="00BB6CE2"/>
    <w:rsid w:val="00BB75B6"/>
    <w:rsid w:val="00BB77DC"/>
    <w:rsid w:val="00BC0007"/>
    <w:rsid w:val="00BC0871"/>
    <w:rsid w:val="00BC11DD"/>
    <w:rsid w:val="00BC1E41"/>
    <w:rsid w:val="00BC1E94"/>
    <w:rsid w:val="00BC2375"/>
    <w:rsid w:val="00BC2D8F"/>
    <w:rsid w:val="00BC31D9"/>
    <w:rsid w:val="00BC32EA"/>
    <w:rsid w:val="00BC3DB7"/>
    <w:rsid w:val="00BC4773"/>
    <w:rsid w:val="00BC5FBC"/>
    <w:rsid w:val="00BC6741"/>
    <w:rsid w:val="00BC67E7"/>
    <w:rsid w:val="00BC68D5"/>
    <w:rsid w:val="00BC69F1"/>
    <w:rsid w:val="00BC6A9E"/>
    <w:rsid w:val="00BC7033"/>
    <w:rsid w:val="00BC72B0"/>
    <w:rsid w:val="00BC74D0"/>
    <w:rsid w:val="00BC77B1"/>
    <w:rsid w:val="00BD03B4"/>
    <w:rsid w:val="00BD0D42"/>
    <w:rsid w:val="00BD0D7F"/>
    <w:rsid w:val="00BD10A0"/>
    <w:rsid w:val="00BD494C"/>
    <w:rsid w:val="00BD4D98"/>
    <w:rsid w:val="00BD667F"/>
    <w:rsid w:val="00BD687F"/>
    <w:rsid w:val="00BD6B49"/>
    <w:rsid w:val="00BD6E28"/>
    <w:rsid w:val="00BD748C"/>
    <w:rsid w:val="00BD7AC0"/>
    <w:rsid w:val="00BE05AA"/>
    <w:rsid w:val="00BE310D"/>
    <w:rsid w:val="00BE4538"/>
    <w:rsid w:val="00BE5549"/>
    <w:rsid w:val="00BE5E3E"/>
    <w:rsid w:val="00BE659B"/>
    <w:rsid w:val="00BE6917"/>
    <w:rsid w:val="00BE6F7F"/>
    <w:rsid w:val="00BE7167"/>
    <w:rsid w:val="00BF0B2D"/>
    <w:rsid w:val="00BF11A1"/>
    <w:rsid w:val="00BF122D"/>
    <w:rsid w:val="00BF1DA3"/>
    <w:rsid w:val="00BF35D7"/>
    <w:rsid w:val="00BF3933"/>
    <w:rsid w:val="00BF4132"/>
    <w:rsid w:val="00BF5317"/>
    <w:rsid w:val="00BF5BB3"/>
    <w:rsid w:val="00BF6715"/>
    <w:rsid w:val="00BF671E"/>
    <w:rsid w:val="00BF694D"/>
    <w:rsid w:val="00BF71DE"/>
    <w:rsid w:val="00BF7CD1"/>
    <w:rsid w:val="00C00311"/>
    <w:rsid w:val="00C00887"/>
    <w:rsid w:val="00C00F54"/>
    <w:rsid w:val="00C014A0"/>
    <w:rsid w:val="00C01F41"/>
    <w:rsid w:val="00C02235"/>
    <w:rsid w:val="00C02412"/>
    <w:rsid w:val="00C02C65"/>
    <w:rsid w:val="00C02ED5"/>
    <w:rsid w:val="00C02FA8"/>
    <w:rsid w:val="00C04D2A"/>
    <w:rsid w:val="00C0507F"/>
    <w:rsid w:val="00C055BF"/>
    <w:rsid w:val="00C05B2A"/>
    <w:rsid w:val="00C10318"/>
    <w:rsid w:val="00C10AFB"/>
    <w:rsid w:val="00C13F17"/>
    <w:rsid w:val="00C13FDD"/>
    <w:rsid w:val="00C140EA"/>
    <w:rsid w:val="00C141D6"/>
    <w:rsid w:val="00C14752"/>
    <w:rsid w:val="00C149DD"/>
    <w:rsid w:val="00C1501B"/>
    <w:rsid w:val="00C167A7"/>
    <w:rsid w:val="00C16AEB"/>
    <w:rsid w:val="00C16CA6"/>
    <w:rsid w:val="00C17387"/>
    <w:rsid w:val="00C1798F"/>
    <w:rsid w:val="00C20210"/>
    <w:rsid w:val="00C209E4"/>
    <w:rsid w:val="00C23071"/>
    <w:rsid w:val="00C23BA2"/>
    <w:rsid w:val="00C248CA"/>
    <w:rsid w:val="00C25520"/>
    <w:rsid w:val="00C25B43"/>
    <w:rsid w:val="00C272BA"/>
    <w:rsid w:val="00C30B01"/>
    <w:rsid w:val="00C31AFB"/>
    <w:rsid w:val="00C3205E"/>
    <w:rsid w:val="00C33673"/>
    <w:rsid w:val="00C336BB"/>
    <w:rsid w:val="00C3376D"/>
    <w:rsid w:val="00C34131"/>
    <w:rsid w:val="00C34BAB"/>
    <w:rsid w:val="00C34D12"/>
    <w:rsid w:val="00C34DC3"/>
    <w:rsid w:val="00C359C8"/>
    <w:rsid w:val="00C36E80"/>
    <w:rsid w:val="00C3787F"/>
    <w:rsid w:val="00C412AB"/>
    <w:rsid w:val="00C42ACF"/>
    <w:rsid w:val="00C42E3F"/>
    <w:rsid w:val="00C43F2D"/>
    <w:rsid w:val="00C4478A"/>
    <w:rsid w:val="00C44D27"/>
    <w:rsid w:val="00C45FF9"/>
    <w:rsid w:val="00C46061"/>
    <w:rsid w:val="00C46424"/>
    <w:rsid w:val="00C46931"/>
    <w:rsid w:val="00C46AA1"/>
    <w:rsid w:val="00C501CD"/>
    <w:rsid w:val="00C504BE"/>
    <w:rsid w:val="00C52204"/>
    <w:rsid w:val="00C527CA"/>
    <w:rsid w:val="00C52D7F"/>
    <w:rsid w:val="00C53076"/>
    <w:rsid w:val="00C5382D"/>
    <w:rsid w:val="00C54346"/>
    <w:rsid w:val="00C55399"/>
    <w:rsid w:val="00C55FC1"/>
    <w:rsid w:val="00C568E7"/>
    <w:rsid w:val="00C57A5D"/>
    <w:rsid w:val="00C57A97"/>
    <w:rsid w:val="00C6000F"/>
    <w:rsid w:val="00C60151"/>
    <w:rsid w:val="00C6034F"/>
    <w:rsid w:val="00C61071"/>
    <w:rsid w:val="00C61259"/>
    <w:rsid w:val="00C61889"/>
    <w:rsid w:val="00C618D1"/>
    <w:rsid w:val="00C62ACF"/>
    <w:rsid w:val="00C62C12"/>
    <w:rsid w:val="00C62F14"/>
    <w:rsid w:val="00C62F91"/>
    <w:rsid w:val="00C632A9"/>
    <w:rsid w:val="00C6409D"/>
    <w:rsid w:val="00C64517"/>
    <w:rsid w:val="00C652BB"/>
    <w:rsid w:val="00C656E1"/>
    <w:rsid w:val="00C66156"/>
    <w:rsid w:val="00C676B5"/>
    <w:rsid w:val="00C67AE3"/>
    <w:rsid w:val="00C67BBC"/>
    <w:rsid w:val="00C705E1"/>
    <w:rsid w:val="00C70937"/>
    <w:rsid w:val="00C71219"/>
    <w:rsid w:val="00C7138A"/>
    <w:rsid w:val="00C72730"/>
    <w:rsid w:val="00C72885"/>
    <w:rsid w:val="00C72C3B"/>
    <w:rsid w:val="00C73045"/>
    <w:rsid w:val="00C73259"/>
    <w:rsid w:val="00C734BC"/>
    <w:rsid w:val="00C734F2"/>
    <w:rsid w:val="00C7352E"/>
    <w:rsid w:val="00C73631"/>
    <w:rsid w:val="00C7465B"/>
    <w:rsid w:val="00C76332"/>
    <w:rsid w:val="00C76401"/>
    <w:rsid w:val="00C76D9B"/>
    <w:rsid w:val="00C77AA5"/>
    <w:rsid w:val="00C77BFB"/>
    <w:rsid w:val="00C8013D"/>
    <w:rsid w:val="00C80538"/>
    <w:rsid w:val="00C819A5"/>
    <w:rsid w:val="00C82707"/>
    <w:rsid w:val="00C8363A"/>
    <w:rsid w:val="00C84891"/>
    <w:rsid w:val="00C85000"/>
    <w:rsid w:val="00C85D0D"/>
    <w:rsid w:val="00C87535"/>
    <w:rsid w:val="00C87E29"/>
    <w:rsid w:val="00C90307"/>
    <w:rsid w:val="00C90711"/>
    <w:rsid w:val="00C90BDF"/>
    <w:rsid w:val="00C9178A"/>
    <w:rsid w:val="00C91A3E"/>
    <w:rsid w:val="00C92272"/>
    <w:rsid w:val="00C92699"/>
    <w:rsid w:val="00C92781"/>
    <w:rsid w:val="00C928F3"/>
    <w:rsid w:val="00C93B89"/>
    <w:rsid w:val="00C93CDF"/>
    <w:rsid w:val="00C940FF"/>
    <w:rsid w:val="00C948A6"/>
    <w:rsid w:val="00C95060"/>
    <w:rsid w:val="00C9629D"/>
    <w:rsid w:val="00C9636E"/>
    <w:rsid w:val="00C969AF"/>
    <w:rsid w:val="00C97D42"/>
    <w:rsid w:val="00CA0096"/>
    <w:rsid w:val="00CA0A5B"/>
    <w:rsid w:val="00CA12C0"/>
    <w:rsid w:val="00CA1758"/>
    <w:rsid w:val="00CA2544"/>
    <w:rsid w:val="00CA5B65"/>
    <w:rsid w:val="00CA5B9C"/>
    <w:rsid w:val="00CA6BF6"/>
    <w:rsid w:val="00CA75A2"/>
    <w:rsid w:val="00CA7AAA"/>
    <w:rsid w:val="00CA7D26"/>
    <w:rsid w:val="00CA7D80"/>
    <w:rsid w:val="00CA7DDB"/>
    <w:rsid w:val="00CB06F3"/>
    <w:rsid w:val="00CB0F6C"/>
    <w:rsid w:val="00CB1227"/>
    <w:rsid w:val="00CB1AEF"/>
    <w:rsid w:val="00CB2E03"/>
    <w:rsid w:val="00CB306D"/>
    <w:rsid w:val="00CB3509"/>
    <w:rsid w:val="00CB36AB"/>
    <w:rsid w:val="00CB46AD"/>
    <w:rsid w:val="00CB4F78"/>
    <w:rsid w:val="00CB55EB"/>
    <w:rsid w:val="00CB6A6B"/>
    <w:rsid w:val="00CB722E"/>
    <w:rsid w:val="00CC0A42"/>
    <w:rsid w:val="00CC13B4"/>
    <w:rsid w:val="00CC154C"/>
    <w:rsid w:val="00CC2BE4"/>
    <w:rsid w:val="00CC2E75"/>
    <w:rsid w:val="00CC38EA"/>
    <w:rsid w:val="00CC39E7"/>
    <w:rsid w:val="00CC3BFC"/>
    <w:rsid w:val="00CC4168"/>
    <w:rsid w:val="00CC46C7"/>
    <w:rsid w:val="00CC49ED"/>
    <w:rsid w:val="00CC4CC3"/>
    <w:rsid w:val="00CC4DC6"/>
    <w:rsid w:val="00CC5046"/>
    <w:rsid w:val="00CC5514"/>
    <w:rsid w:val="00CC58F5"/>
    <w:rsid w:val="00CC5EAF"/>
    <w:rsid w:val="00CC5F1C"/>
    <w:rsid w:val="00CC7099"/>
    <w:rsid w:val="00CC79F7"/>
    <w:rsid w:val="00CC7A8F"/>
    <w:rsid w:val="00CC7FAA"/>
    <w:rsid w:val="00CD067D"/>
    <w:rsid w:val="00CD06A5"/>
    <w:rsid w:val="00CD09C4"/>
    <w:rsid w:val="00CD28F8"/>
    <w:rsid w:val="00CD2E79"/>
    <w:rsid w:val="00CD3312"/>
    <w:rsid w:val="00CD398F"/>
    <w:rsid w:val="00CD4DFD"/>
    <w:rsid w:val="00CD4E8B"/>
    <w:rsid w:val="00CD63C2"/>
    <w:rsid w:val="00CD6B01"/>
    <w:rsid w:val="00CD6E8B"/>
    <w:rsid w:val="00CD7AC8"/>
    <w:rsid w:val="00CD7B2B"/>
    <w:rsid w:val="00CD7CC3"/>
    <w:rsid w:val="00CE0819"/>
    <w:rsid w:val="00CE09C0"/>
    <w:rsid w:val="00CE20DE"/>
    <w:rsid w:val="00CE3320"/>
    <w:rsid w:val="00CE3A87"/>
    <w:rsid w:val="00CE47AF"/>
    <w:rsid w:val="00CE4EA9"/>
    <w:rsid w:val="00CE5291"/>
    <w:rsid w:val="00CE5E59"/>
    <w:rsid w:val="00CE6B4F"/>
    <w:rsid w:val="00CE7916"/>
    <w:rsid w:val="00CF054B"/>
    <w:rsid w:val="00CF0BD1"/>
    <w:rsid w:val="00CF0F5C"/>
    <w:rsid w:val="00CF11E7"/>
    <w:rsid w:val="00CF2633"/>
    <w:rsid w:val="00CF2678"/>
    <w:rsid w:val="00CF29B5"/>
    <w:rsid w:val="00CF33C9"/>
    <w:rsid w:val="00CF3635"/>
    <w:rsid w:val="00CF50B3"/>
    <w:rsid w:val="00CF5374"/>
    <w:rsid w:val="00CF5E1F"/>
    <w:rsid w:val="00CF692F"/>
    <w:rsid w:val="00CF6CAA"/>
    <w:rsid w:val="00CF7423"/>
    <w:rsid w:val="00CF7506"/>
    <w:rsid w:val="00CF777F"/>
    <w:rsid w:val="00CF7CB0"/>
    <w:rsid w:val="00D0143A"/>
    <w:rsid w:val="00D01C89"/>
    <w:rsid w:val="00D02258"/>
    <w:rsid w:val="00D02E72"/>
    <w:rsid w:val="00D03D80"/>
    <w:rsid w:val="00D0401A"/>
    <w:rsid w:val="00D0495A"/>
    <w:rsid w:val="00D05647"/>
    <w:rsid w:val="00D056AD"/>
    <w:rsid w:val="00D06414"/>
    <w:rsid w:val="00D077C9"/>
    <w:rsid w:val="00D07B88"/>
    <w:rsid w:val="00D10064"/>
    <w:rsid w:val="00D10105"/>
    <w:rsid w:val="00D104EB"/>
    <w:rsid w:val="00D10F03"/>
    <w:rsid w:val="00D1107B"/>
    <w:rsid w:val="00D11654"/>
    <w:rsid w:val="00D11BD4"/>
    <w:rsid w:val="00D12BF3"/>
    <w:rsid w:val="00D13244"/>
    <w:rsid w:val="00D133DB"/>
    <w:rsid w:val="00D1371D"/>
    <w:rsid w:val="00D14608"/>
    <w:rsid w:val="00D15B0B"/>
    <w:rsid w:val="00D161E8"/>
    <w:rsid w:val="00D16C31"/>
    <w:rsid w:val="00D16E32"/>
    <w:rsid w:val="00D2084D"/>
    <w:rsid w:val="00D20CB8"/>
    <w:rsid w:val="00D20F88"/>
    <w:rsid w:val="00D210C7"/>
    <w:rsid w:val="00D223C3"/>
    <w:rsid w:val="00D22514"/>
    <w:rsid w:val="00D23E6D"/>
    <w:rsid w:val="00D243C2"/>
    <w:rsid w:val="00D24D30"/>
    <w:rsid w:val="00D25293"/>
    <w:rsid w:val="00D25672"/>
    <w:rsid w:val="00D25A44"/>
    <w:rsid w:val="00D271B4"/>
    <w:rsid w:val="00D2782E"/>
    <w:rsid w:val="00D30170"/>
    <w:rsid w:val="00D319B6"/>
    <w:rsid w:val="00D33C48"/>
    <w:rsid w:val="00D35DFE"/>
    <w:rsid w:val="00D360C8"/>
    <w:rsid w:val="00D3660C"/>
    <w:rsid w:val="00D36F02"/>
    <w:rsid w:val="00D370F0"/>
    <w:rsid w:val="00D379F4"/>
    <w:rsid w:val="00D37E1A"/>
    <w:rsid w:val="00D4023F"/>
    <w:rsid w:val="00D40467"/>
    <w:rsid w:val="00D40668"/>
    <w:rsid w:val="00D4164A"/>
    <w:rsid w:val="00D41C90"/>
    <w:rsid w:val="00D4272A"/>
    <w:rsid w:val="00D43689"/>
    <w:rsid w:val="00D47691"/>
    <w:rsid w:val="00D4769B"/>
    <w:rsid w:val="00D47DF8"/>
    <w:rsid w:val="00D50183"/>
    <w:rsid w:val="00D5107D"/>
    <w:rsid w:val="00D51EBD"/>
    <w:rsid w:val="00D52945"/>
    <w:rsid w:val="00D52ADF"/>
    <w:rsid w:val="00D54E28"/>
    <w:rsid w:val="00D55B9F"/>
    <w:rsid w:val="00D56065"/>
    <w:rsid w:val="00D5612E"/>
    <w:rsid w:val="00D56251"/>
    <w:rsid w:val="00D56D57"/>
    <w:rsid w:val="00D5795C"/>
    <w:rsid w:val="00D6019F"/>
    <w:rsid w:val="00D60A81"/>
    <w:rsid w:val="00D60B84"/>
    <w:rsid w:val="00D60DB7"/>
    <w:rsid w:val="00D60E6C"/>
    <w:rsid w:val="00D61631"/>
    <w:rsid w:val="00D62405"/>
    <w:rsid w:val="00D6253B"/>
    <w:rsid w:val="00D62600"/>
    <w:rsid w:val="00D62D16"/>
    <w:rsid w:val="00D63039"/>
    <w:rsid w:val="00D63B61"/>
    <w:rsid w:val="00D65B21"/>
    <w:rsid w:val="00D6623C"/>
    <w:rsid w:val="00D66366"/>
    <w:rsid w:val="00D66736"/>
    <w:rsid w:val="00D668E1"/>
    <w:rsid w:val="00D67830"/>
    <w:rsid w:val="00D67E78"/>
    <w:rsid w:val="00D7025C"/>
    <w:rsid w:val="00D70CD2"/>
    <w:rsid w:val="00D716AA"/>
    <w:rsid w:val="00D731EE"/>
    <w:rsid w:val="00D73815"/>
    <w:rsid w:val="00D73C31"/>
    <w:rsid w:val="00D74A13"/>
    <w:rsid w:val="00D754E9"/>
    <w:rsid w:val="00D755D1"/>
    <w:rsid w:val="00D7566F"/>
    <w:rsid w:val="00D761A4"/>
    <w:rsid w:val="00D76AB2"/>
    <w:rsid w:val="00D76B48"/>
    <w:rsid w:val="00D76DF6"/>
    <w:rsid w:val="00D76E41"/>
    <w:rsid w:val="00D776C9"/>
    <w:rsid w:val="00D806B6"/>
    <w:rsid w:val="00D810BA"/>
    <w:rsid w:val="00D81C3F"/>
    <w:rsid w:val="00D826C5"/>
    <w:rsid w:val="00D82DFC"/>
    <w:rsid w:val="00D8338A"/>
    <w:rsid w:val="00D833F6"/>
    <w:rsid w:val="00D84A00"/>
    <w:rsid w:val="00D84D34"/>
    <w:rsid w:val="00D85783"/>
    <w:rsid w:val="00D85935"/>
    <w:rsid w:val="00D86165"/>
    <w:rsid w:val="00D86361"/>
    <w:rsid w:val="00D8691E"/>
    <w:rsid w:val="00D86EF4"/>
    <w:rsid w:val="00D87A6D"/>
    <w:rsid w:val="00D87B3D"/>
    <w:rsid w:val="00D87BD8"/>
    <w:rsid w:val="00D87DF2"/>
    <w:rsid w:val="00D90204"/>
    <w:rsid w:val="00D909D6"/>
    <w:rsid w:val="00D912E5"/>
    <w:rsid w:val="00D91347"/>
    <w:rsid w:val="00D9145A"/>
    <w:rsid w:val="00D91AF0"/>
    <w:rsid w:val="00D91FBE"/>
    <w:rsid w:val="00D9337A"/>
    <w:rsid w:val="00D945CA"/>
    <w:rsid w:val="00D94C6E"/>
    <w:rsid w:val="00D94DD4"/>
    <w:rsid w:val="00D94FC1"/>
    <w:rsid w:val="00D95063"/>
    <w:rsid w:val="00D95537"/>
    <w:rsid w:val="00D95E7C"/>
    <w:rsid w:val="00D961DE"/>
    <w:rsid w:val="00D962FF"/>
    <w:rsid w:val="00D9794C"/>
    <w:rsid w:val="00D97ED0"/>
    <w:rsid w:val="00DA11C5"/>
    <w:rsid w:val="00DA1D5B"/>
    <w:rsid w:val="00DA1EEA"/>
    <w:rsid w:val="00DA20E0"/>
    <w:rsid w:val="00DA2551"/>
    <w:rsid w:val="00DA2BC5"/>
    <w:rsid w:val="00DA3C1F"/>
    <w:rsid w:val="00DA3F54"/>
    <w:rsid w:val="00DA4318"/>
    <w:rsid w:val="00DA4C15"/>
    <w:rsid w:val="00DA5A4F"/>
    <w:rsid w:val="00DA60D2"/>
    <w:rsid w:val="00DA6975"/>
    <w:rsid w:val="00DA6FB8"/>
    <w:rsid w:val="00DA799D"/>
    <w:rsid w:val="00DA7E36"/>
    <w:rsid w:val="00DB0172"/>
    <w:rsid w:val="00DB0D1B"/>
    <w:rsid w:val="00DB1F40"/>
    <w:rsid w:val="00DB2239"/>
    <w:rsid w:val="00DB2EC7"/>
    <w:rsid w:val="00DB4382"/>
    <w:rsid w:val="00DB55A2"/>
    <w:rsid w:val="00DB5E72"/>
    <w:rsid w:val="00DB60EC"/>
    <w:rsid w:val="00DB6346"/>
    <w:rsid w:val="00DB6D83"/>
    <w:rsid w:val="00DC05C4"/>
    <w:rsid w:val="00DC069B"/>
    <w:rsid w:val="00DC0B3C"/>
    <w:rsid w:val="00DC13AE"/>
    <w:rsid w:val="00DC2061"/>
    <w:rsid w:val="00DC28CC"/>
    <w:rsid w:val="00DC2BCB"/>
    <w:rsid w:val="00DC31AA"/>
    <w:rsid w:val="00DC3967"/>
    <w:rsid w:val="00DC4E17"/>
    <w:rsid w:val="00DC50D1"/>
    <w:rsid w:val="00DC6293"/>
    <w:rsid w:val="00DC69F5"/>
    <w:rsid w:val="00DC7A25"/>
    <w:rsid w:val="00DC7D17"/>
    <w:rsid w:val="00DC7EF7"/>
    <w:rsid w:val="00DD0871"/>
    <w:rsid w:val="00DD18B0"/>
    <w:rsid w:val="00DD1E40"/>
    <w:rsid w:val="00DD1F98"/>
    <w:rsid w:val="00DD29EF"/>
    <w:rsid w:val="00DD3553"/>
    <w:rsid w:val="00DD3F1E"/>
    <w:rsid w:val="00DD454D"/>
    <w:rsid w:val="00DD4650"/>
    <w:rsid w:val="00DD46C6"/>
    <w:rsid w:val="00DD4835"/>
    <w:rsid w:val="00DD4CD7"/>
    <w:rsid w:val="00DD504C"/>
    <w:rsid w:val="00DD52CD"/>
    <w:rsid w:val="00DD5B3E"/>
    <w:rsid w:val="00DD695A"/>
    <w:rsid w:val="00DD6B8E"/>
    <w:rsid w:val="00DD741C"/>
    <w:rsid w:val="00DD7DBD"/>
    <w:rsid w:val="00DE0DE8"/>
    <w:rsid w:val="00DE1034"/>
    <w:rsid w:val="00DE1712"/>
    <w:rsid w:val="00DE235B"/>
    <w:rsid w:val="00DE257E"/>
    <w:rsid w:val="00DE2DBA"/>
    <w:rsid w:val="00DE31DE"/>
    <w:rsid w:val="00DE4626"/>
    <w:rsid w:val="00DE4D57"/>
    <w:rsid w:val="00DE4D6B"/>
    <w:rsid w:val="00DE5C9E"/>
    <w:rsid w:val="00DE5CDC"/>
    <w:rsid w:val="00DE5F00"/>
    <w:rsid w:val="00DE699A"/>
    <w:rsid w:val="00DE73AC"/>
    <w:rsid w:val="00DE79FA"/>
    <w:rsid w:val="00DE7BA2"/>
    <w:rsid w:val="00DF09A8"/>
    <w:rsid w:val="00DF16FA"/>
    <w:rsid w:val="00DF3081"/>
    <w:rsid w:val="00DF3687"/>
    <w:rsid w:val="00DF3C49"/>
    <w:rsid w:val="00DF42E3"/>
    <w:rsid w:val="00DF544B"/>
    <w:rsid w:val="00DF5663"/>
    <w:rsid w:val="00DF6458"/>
    <w:rsid w:val="00DF6745"/>
    <w:rsid w:val="00DF6DAB"/>
    <w:rsid w:val="00DF6DE3"/>
    <w:rsid w:val="00DF70CA"/>
    <w:rsid w:val="00DF72EB"/>
    <w:rsid w:val="00DF7DE8"/>
    <w:rsid w:val="00E00674"/>
    <w:rsid w:val="00E0076E"/>
    <w:rsid w:val="00E01E00"/>
    <w:rsid w:val="00E020BB"/>
    <w:rsid w:val="00E02C5C"/>
    <w:rsid w:val="00E02D26"/>
    <w:rsid w:val="00E03491"/>
    <w:rsid w:val="00E0368F"/>
    <w:rsid w:val="00E039B7"/>
    <w:rsid w:val="00E03FCD"/>
    <w:rsid w:val="00E04A16"/>
    <w:rsid w:val="00E04A1B"/>
    <w:rsid w:val="00E0593A"/>
    <w:rsid w:val="00E066FB"/>
    <w:rsid w:val="00E06E3D"/>
    <w:rsid w:val="00E06F87"/>
    <w:rsid w:val="00E07D89"/>
    <w:rsid w:val="00E107CF"/>
    <w:rsid w:val="00E10ACC"/>
    <w:rsid w:val="00E10E44"/>
    <w:rsid w:val="00E11027"/>
    <w:rsid w:val="00E1407C"/>
    <w:rsid w:val="00E14990"/>
    <w:rsid w:val="00E163E9"/>
    <w:rsid w:val="00E16571"/>
    <w:rsid w:val="00E16891"/>
    <w:rsid w:val="00E16BA9"/>
    <w:rsid w:val="00E17A1E"/>
    <w:rsid w:val="00E17C2A"/>
    <w:rsid w:val="00E20392"/>
    <w:rsid w:val="00E203C5"/>
    <w:rsid w:val="00E20DFA"/>
    <w:rsid w:val="00E216E6"/>
    <w:rsid w:val="00E21BBE"/>
    <w:rsid w:val="00E21C90"/>
    <w:rsid w:val="00E22CD3"/>
    <w:rsid w:val="00E23353"/>
    <w:rsid w:val="00E237F2"/>
    <w:rsid w:val="00E238FB"/>
    <w:rsid w:val="00E23B92"/>
    <w:rsid w:val="00E23C48"/>
    <w:rsid w:val="00E245B0"/>
    <w:rsid w:val="00E254DE"/>
    <w:rsid w:val="00E3011A"/>
    <w:rsid w:val="00E30332"/>
    <w:rsid w:val="00E30345"/>
    <w:rsid w:val="00E30660"/>
    <w:rsid w:val="00E3112C"/>
    <w:rsid w:val="00E31F18"/>
    <w:rsid w:val="00E31F5D"/>
    <w:rsid w:val="00E321D3"/>
    <w:rsid w:val="00E32DBF"/>
    <w:rsid w:val="00E32E8D"/>
    <w:rsid w:val="00E32FBE"/>
    <w:rsid w:val="00E3473C"/>
    <w:rsid w:val="00E34B44"/>
    <w:rsid w:val="00E3559C"/>
    <w:rsid w:val="00E35783"/>
    <w:rsid w:val="00E35F8F"/>
    <w:rsid w:val="00E36F4B"/>
    <w:rsid w:val="00E37D36"/>
    <w:rsid w:val="00E40101"/>
    <w:rsid w:val="00E40327"/>
    <w:rsid w:val="00E40B7B"/>
    <w:rsid w:val="00E412BC"/>
    <w:rsid w:val="00E41951"/>
    <w:rsid w:val="00E42382"/>
    <w:rsid w:val="00E424D8"/>
    <w:rsid w:val="00E4347A"/>
    <w:rsid w:val="00E4372F"/>
    <w:rsid w:val="00E43E0B"/>
    <w:rsid w:val="00E44028"/>
    <w:rsid w:val="00E44FAE"/>
    <w:rsid w:val="00E45216"/>
    <w:rsid w:val="00E46F61"/>
    <w:rsid w:val="00E470F3"/>
    <w:rsid w:val="00E47DCF"/>
    <w:rsid w:val="00E524C7"/>
    <w:rsid w:val="00E5391A"/>
    <w:rsid w:val="00E5448A"/>
    <w:rsid w:val="00E54601"/>
    <w:rsid w:val="00E548E4"/>
    <w:rsid w:val="00E561AE"/>
    <w:rsid w:val="00E56451"/>
    <w:rsid w:val="00E564DA"/>
    <w:rsid w:val="00E5652F"/>
    <w:rsid w:val="00E56581"/>
    <w:rsid w:val="00E565EC"/>
    <w:rsid w:val="00E5710C"/>
    <w:rsid w:val="00E57655"/>
    <w:rsid w:val="00E5789E"/>
    <w:rsid w:val="00E60DBE"/>
    <w:rsid w:val="00E60FF5"/>
    <w:rsid w:val="00E6142C"/>
    <w:rsid w:val="00E61F0C"/>
    <w:rsid w:val="00E633E6"/>
    <w:rsid w:val="00E6372E"/>
    <w:rsid w:val="00E6390F"/>
    <w:rsid w:val="00E63F04"/>
    <w:rsid w:val="00E66222"/>
    <w:rsid w:val="00E666F9"/>
    <w:rsid w:val="00E6775E"/>
    <w:rsid w:val="00E678B7"/>
    <w:rsid w:val="00E711CF"/>
    <w:rsid w:val="00E71684"/>
    <w:rsid w:val="00E718BB"/>
    <w:rsid w:val="00E71BCB"/>
    <w:rsid w:val="00E720EC"/>
    <w:rsid w:val="00E72F52"/>
    <w:rsid w:val="00E732E1"/>
    <w:rsid w:val="00E735C1"/>
    <w:rsid w:val="00E75E2F"/>
    <w:rsid w:val="00E76659"/>
    <w:rsid w:val="00E7672B"/>
    <w:rsid w:val="00E767A0"/>
    <w:rsid w:val="00E774B3"/>
    <w:rsid w:val="00E77F8B"/>
    <w:rsid w:val="00E80A19"/>
    <w:rsid w:val="00E80FED"/>
    <w:rsid w:val="00E810E3"/>
    <w:rsid w:val="00E81170"/>
    <w:rsid w:val="00E815DE"/>
    <w:rsid w:val="00E8325A"/>
    <w:rsid w:val="00E84862"/>
    <w:rsid w:val="00E8532B"/>
    <w:rsid w:val="00E86F72"/>
    <w:rsid w:val="00E87994"/>
    <w:rsid w:val="00E87B24"/>
    <w:rsid w:val="00E90A30"/>
    <w:rsid w:val="00E9133A"/>
    <w:rsid w:val="00E913D1"/>
    <w:rsid w:val="00E916BF"/>
    <w:rsid w:val="00E919B8"/>
    <w:rsid w:val="00E92B1A"/>
    <w:rsid w:val="00E92D81"/>
    <w:rsid w:val="00E93B7C"/>
    <w:rsid w:val="00E93D62"/>
    <w:rsid w:val="00E94017"/>
    <w:rsid w:val="00E942C3"/>
    <w:rsid w:val="00E94439"/>
    <w:rsid w:val="00E948D3"/>
    <w:rsid w:val="00E9595B"/>
    <w:rsid w:val="00E95C0D"/>
    <w:rsid w:val="00E97E24"/>
    <w:rsid w:val="00EA0C8D"/>
    <w:rsid w:val="00EA1AAD"/>
    <w:rsid w:val="00EA20C7"/>
    <w:rsid w:val="00EA21B7"/>
    <w:rsid w:val="00EA2377"/>
    <w:rsid w:val="00EA265A"/>
    <w:rsid w:val="00EA2F74"/>
    <w:rsid w:val="00EA312B"/>
    <w:rsid w:val="00EA350F"/>
    <w:rsid w:val="00EA3738"/>
    <w:rsid w:val="00EA3775"/>
    <w:rsid w:val="00EA3D2D"/>
    <w:rsid w:val="00EA4D22"/>
    <w:rsid w:val="00EA5611"/>
    <w:rsid w:val="00EA5A4B"/>
    <w:rsid w:val="00EA62EA"/>
    <w:rsid w:val="00EB0654"/>
    <w:rsid w:val="00EB0671"/>
    <w:rsid w:val="00EB0C2E"/>
    <w:rsid w:val="00EB0F10"/>
    <w:rsid w:val="00EB2CD9"/>
    <w:rsid w:val="00EB2F18"/>
    <w:rsid w:val="00EB31B9"/>
    <w:rsid w:val="00EB3522"/>
    <w:rsid w:val="00EB39C3"/>
    <w:rsid w:val="00EB3ABE"/>
    <w:rsid w:val="00EB40B9"/>
    <w:rsid w:val="00EB439E"/>
    <w:rsid w:val="00EB633A"/>
    <w:rsid w:val="00EB65DD"/>
    <w:rsid w:val="00EB7C48"/>
    <w:rsid w:val="00EB7DA5"/>
    <w:rsid w:val="00EB7DFD"/>
    <w:rsid w:val="00EC05F9"/>
    <w:rsid w:val="00EC0625"/>
    <w:rsid w:val="00EC0A75"/>
    <w:rsid w:val="00EC1929"/>
    <w:rsid w:val="00EC19B6"/>
    <w:rsid w:val="00EC1C1B"/>
    <w:rsid w:val="00EC3E93"/>
    <w:rsid w:val="00EC52FD"/>
    <w:rsid w:val="00EC5482"/>
    <w:rsid w:val="00EC5513"/>
    <w:rsid w:val="00EC5691"/>
    <w:rsid w:val="00EC65AB"/>
    <w:rsid w:val="00EC66F9"/>
    <w:rsid w:val="00EC7778"/>
    <w:rsid w:val="00ED235B"/>
    <w:rsid w:val="00ED32F2"/>
    <w:rsid w:val="00ED34A2"/>
    <w:rsid w:val="00ED3D84"/>
    <w:rsid w:val="00ED3F74"/>
    <w:rsid w:val="00ED4B55"/>
    <w:rsid w:val="00ED4BC8"/>
    <w:rsid w:val="00ED52B5"/>
    <w:rsid w:val="00ED5A93"/>
    <w:rsid w:val="00ED5BBC"/>
    <w:rsid w:val="00ED605E"/>
    <w:rsid w:val="00ED7504"/>
    <w:rsid w:val="00ED7F79"/>
    <w:rsid w:val="00EE0661"/>
    <w:rsid w:val="00EE2E70"/>
    <w:rsid w:val="00EE3016"/>
    <w:rsid w:val="00EE435F"/>
    <w:rsid w:val="00EE4792"/>
    <w:rsid w:val="00EE5CBC"/>
    <w:rsid w:val="00EE67C5"/>
    <w:rsid w:val="00EE71F4"/>
    <w:rsid w:val="00EE7237"/>
    <w:rsid w:val="00EE77CD"/>
    <w:rsid w:val="00EE79C5"/>
    <w:rsid w:val="00EE7E5F"/>
    <w:rsid w:val="00EF0080"/>
    <w:rsid w:val="00EF0AA1"/>
    <w:rsid w:val="00EF0F7B"/>
    <w:rsid w:val="00EF11AE"/>
    <w:rsid w:val="00EF2094"/>
    <w:rsid w:val="00EF25E5"/>
    <w:rsid w:val="00EF2B0E"/>
    <w:rsid w:val="00EF2D55"/>
    <w:rsid w:val="00EF2EC1"/>
    <w:rsid w:val="00EF4387"/>
    <w:rsid w:val="00EF61A2"/>
    <w:rsid w:val="00EF6CD8"/>
    <w:rsid w:val="00EF7E25"/>
    <w:rsid w:val="00F000B7"/>
    <w:rsid w:val="00F0087A"/>
    <w:rsid w:val="00F01341"/>
    <w:rsid w:val="00F01A14"/>
    <w:rsid w:val="00F01A5D"/>
    <w:rsid w:val="00F01EE8"/>
    <w:rsid w:val="00F0246F"/>
    <w:rsid w:val="00F024FE"/>
    <w:rsid w:val="00F04300"/>
    <w:rsid w:val="00F0459C"/>
    <w:rsid w:val="00F04E88"/>
    <w:rsid w:val="00F04F18"/>
    <w:rsid w:val="00F05A83"/>
    <w:rsid w:val="00F0603E"/>
    <w:rsid w:val="00F066B1"/>
    <w:rsid w:val="00F06D6C"/>
    <w:rsid w:val="00F075D9"/>
    <w:rsid w:val="00F10AE0"/>
    <w:rsid w:val="00F12016"/>
    <w:rsid w:val="00F121BC"/>
    <w:rsid w:val="00F1315F"/>
    <w:rsid w:val="00F133B7"/>
    <w:rsid w:val="00F13BAA"/>
    <w:rsid w:val="00F166A2"/>
    <w:rsid w:val="00F167E0"/>
    <w:rsid w:val="00F16A3D"/>
    <w:rsid w:val="00F16E2C"/>
    <w:rsid w:val="00F17B8B"/>
    <w:rsid w:val="00F2082E"/>
    <w:rsid w:val="00F208AA"/>
    <w:rsid w:val="00F20D0A"/>
    <w:rsid w:val="00F2138C"/>
    <w:rsid w:val="00F21B72"/>
    <w:rsid w:val="00F21F48"/>
    <w:rsid w:val="00F221CE"/>
    <w:rsid w:val="00F22520"/>
    <w:rsid w:val="00F22B7B"/>
    <w:rsid w:val="00F23137"/>
    <w:rsid w:val="00F232F6"/>
    <w:rsid w:val="00F24D09"/>
    <w:rsid w:val="00F24FD6"/>
    <w:rsid w:val="00F262E1"/>
    <w:rsid w:val="00F26EB0"/>
    <w:rsid w:val="00F27485"/>
    <w:rsid w:val="00F27A20"/>
    <w:rsid w:val="00F30B5D"/>
    <w:rsid w:val="00F3162B"/>
    <w:rsid w:val="00F3205C"/>
    <w:rsid w:val="00F32DA0"/>
    <w:rsid w:val="00F33864"/>
    <w:rsid w:val="00F338E3"/>
    <w:rsid w:val="00F33D20"/>
    <w:rsid w:val="00F34378"/>
    <w:rsid w:val="00F349FE"/>
    <w:rsid w:val="00F34E10"/>
    <w:rsid w:val="00F353C5"/>
    <w:rsid w:val="00F3576C"/>
    <w:rsid w:val="00F361BF"/>
    <w:rsid w:val="00F3627F"/>
    <w:rsid w:val="00F36425"/>
    <w:rsid w:val="00F36426"/>
    <w:rsid w:val="00F3685C"/>
    <w:rsid w:val="00F36974"/>
    <w:rsid w:val="00F36D15"/>
    <w:rsid w:val="00F37D86"/>
    <w:rsid w:val="00F40095"/>
    <w:rsid w:val="00F4029A"/>
    <w:rsid w:val="00F4041E"/>
    <w:rsid w:val="00F40B55"/>
    <w:rsid w:val="00F40E28"/>
    <w:rsid w:val="00F415BB"/>
    <w:rsid w:val="00F42CF1"/>
    <w:rsid w:val="00F42F3D"/>
    <w:rsid w:val="00F44F1A"/>
    <w:rsid w:val="00F45137"/>
    <w:rsid w:val="00F45CD9"/>
    <w:rsid w:val="00F46336"/>
    <w:rsid w:val="00F466B6"/>
    <w:rsid w:val="00F474EC"/>
    <w:rsid w:val="00F47FAD"/>
    <w:rsid w:val="00F50670"/>
    <w:rsid w:val="00F50E96"/>
    <w:rsid w:val="00F51703"/>
    <w:rsid w:val="00F518E5"/>
    <w:rsid w:val="00F53FCE"/>
    <w:rsid w:val="00F5490A"/>
    <w:rsid w:val="00F54E81"/>
    <w:rsid w:val="00F55444"/>
    <w:rsid w:val="00F55B2A"/>
    <w:rsid w:val="00F55D96"/>
    <w:rsid w:val="00F56782"/>
    <w:rsid w:val="00F57836"/>
    <w:rsid w:val="00F57CC6"/>
    <w:rsid w:val="00F57D8D"/>
    <w:rsid w:val="00F6043D"/>
    <w:rsid w:val="00F60800"/>
    <w:rsid w:val="00F610AD"/>
    <w:rsid w:val="00F61F62"/>
    <w:rsid w:val="00F62658"/>
    <w:rsid w:val="00F628D7"/>
    <w:rsid w:val="00F62E59"/>
    <w:rsid w:val="00F63407"/>
    <w:rsid w:val="00F63456"/>
    <w:rsid w:val="00F6412E"/>
    <w:rsid w:val="00F643AD"/>
    <w:rsid w:val="00F64E8C"/>
    <w:rsid w:val="00F64F5A"/>
    <w:rsid w:val="00F65865"/>
    <w:rsid w:val="00F65DE9"/>
    <w:rsid w:val="00F6618C"/>
    <w:rsid w:val="00F673C4"/>
    <w:rsid w:val="00F67A54"/>
    <w:rsid w:val="00F67F87"/>
    <w:rsid w:val="00F71391"/>
    <w:rsid w:val="00F71A45"/>
    <w:rsid w:val="00F723D0"/>
    <w:rsid w:val="00F73D57"/>
    <w:rsid w:val="00F73DAA"/>
    <w:rsid w:val="00F73FCD"/>
    <w:rsid w:val="00F74669"/>
    <w:rsid w:val="00F754C1"/>
    <w:rsid w:val="00F75DCE"/>
    <w:rsid w:val="00F75F15"/>
    <w:rsid w:val="00F80F2B"/>
    <w:rsid w:val="00F812B3"/>
    <w:rsid w:val="00F816FF"/>
    <w:rsid w:val="00F81ADB"/>
    <w:rsid w:val="00F81FD4"/>
    <w:rsid w:val="00F835A1"/>
    <w:rsid w:val="00F836E1"/>
    <w:rsid w:val="00F8375F"/>
    <w:rsid w:val="00F84598"/>
    <w:rsid w:val="00F84A70"/>
    <w:rsid w:val="00F84D99"/>
    <w:rsid w:val="00F85069"/>
    <w:rsid w:val="00F855AA"/>
    <w:rsid w:val="00F85A43"/>
    <w:rsid w:val="00F85B36"/>
    <w:rsid w:val="00F85CEB"/>
    <w:rsid w:val="00F85F9B"/>
    <w:rsid w:val="00F874D8"/>
    <w:rsid w:val="00F8753B"/>
    <w:rsid w:val="00F87BD5"/>
    <w:rsid w:val="00F87C6A"/>
    <w:rsid w:val="00F90F00"/>
    <w:rsid w:val="00F921BC"/>
    <w:rsid w:val="00F9259E"/>
    <w:rsid w:val="00F92715"/>
    <w:rsid w:val="00F935C8"/>
    <w:rsid w:val="00F940A4"/>
    <w:rsid w:val="00F9435D"/>
    <w:rsid w:val="00F9474C"/>
    <w:rsid w:val="00F9475B"/>
    <w:rsid w:val="00F94D78"/>
    <w:rsid w:val="00F950A0"/>
    <w:rsid w:val="00F97210"/>
    <w:rsid w:val="00F973CE"/>
    <w:rsid w:val="00FA0224"/>
    <w:rsid w:val="00FA03BD"/>
    <w:rsid w:val="00FA0C99"/>
    <w:rsid w:val="00FA0CC2"/>
    <w:rsid w:val="00FA1ADA"/>
    <w:rsid w:val="00FA1F6D"/>
    <w:rsid w:val="00FA292F"/>
    <w:rsid w:val="00FA3705"/>
    <w:rsid w:val="00FA42A2"/>
    <w:rsid w:val="00FA4459"/>
    <w:rsid w:val="00FA4FCF"/>
    <w:rsid w:val="00FA5FE1"/>
    <w:rsid w:val="00FA60C2"/>
    <w:rsid w:val="00FA6578"/>
    <w:rsid w:val="00FA711C"/>
    <w:rsid w:val="00FA79EB"/>
    <w:rsid w:val="00FB0130"/>
    <w:rsid w:val="00FB015A"/>
    <w:rsid w:val="00FB01D6"/>
    <w:rsid w:val="00FB0F5B"/>
    <w:rsid w:val="00FB18EA"/>
    <w:rsid w:val="00FB3DE4"/>
    <w:rsid w:val="00FB4433"/>
    <w:rsid w:val="00FB54B6"/>
    <w:rsid w:val="00FB73CE"/>
    <w:rsid w:val="00FB7A8E"/>
    <w:rsid w:val="00FB7C56"/>
    <w:rsid w:val="00FC028E"/>
    <w:rsid w:val="00FC0600"/>
    <w:rsid w:val="00FC1080"/>
    <w:rsid w:val="00FC145E"/>
    <w:rsid w:val="00FC1857"/>
    <w:rsid w:val="00FC19AA"/>
    <w:rsid w:val="00FC2051"/>
    <w:rsid w:val="00FC23DC"/>
    <w:rsid w:val="00FC2B67"/>
    <w:rsid w:val="00FC2B90"/>
    <w:rsid w:val="00FC2BBE"/>
    <w:rsid w:val="00FC3F2A"/>
    <w:rsid w:val="00FC3F47"/>
    <w:rsid w:val="00FC43F2"/>
    <w:rsid w:val="00FC4D53"/>
    <w:rsid w:val="00FC5D60"/>
    <w:rsid w:val="00FC609D"/>
    <w:rsid w:val="00FC6979"/>
    <w:rsid w:val="00FC7D4E"/>
    <w:rsid w:val="00FD0168"/>
    <w:rsid w:val="00FD0760"/>
    <w:rsid w:val="00FD1E24"/>
    <w:rsid w:val="00FD217F"/>
    <w:rsid w:val="00FD24B3"/>
    <w:rsid w:val="00FD2615"/>
    <w:rsid w:val="00FD2A04"/>
    <w:rsid w:val="00FD2AE0"/>
    <w:rsid w:val="00FD2CE5"/>
    <w:rsid w:val="00FD3027"/>
    <w:rsid w:val="00FD4AC9"/>
    <w:rsid w:val="00FD514E"/>
    <w:rsid w:val="00FD5BBE"/>
    <w:rsid w:val="00FD6A86"/>
    <w:rsid w:val="00FD6F08"/>
    <w:rsid w:val="00FE0561"/>
    <w:rsid w:val="00FE087E"/>
    <w:rsid w:val="00FE08CF"/>
    <w:rsid w:val="00FE1527"/>
    <w:rsid w:val="00FE1E49"/>
    <w:rsid w:val="00FE271D"/>
    <w:rsid w:val="00FE33E6"/>
    <w:rsid w:val="00FE3724"/>
    <w:rsid w:val="00FE392E"/>
    <w:rsid w:val="00FE3BC7"/>
    <w:rsid w:val="00FE3D5A"/>
    <w:rsid w:val="00FE50F0"/>
    <w:rsid w:val="00FE556C"/>
    <w:rsid w:val="00FE6E5F"/>
    <w:rsid w:val="00FE7707"/>
    <w:rsid w:val="00FF0D1B"/>
    <w:rsid w:val="00FF0FD2"/>
    <w:rsid w:val="00FF1EBE"/>
    <w:rsid w:val="00FF222E"/>
    <w:rsid w:val="00FF2882"/>
    <w:rsid w:val="00FF2B22"/>
    <w:rsid w:val="00FF2CB0"/>
    <w:rsid w:val="00FF2F4E"/>
    <w:rsid w:val="00FF32D9"/>
    <w:rsid w:val="00FF42B2"/>
    <w:rsid w:val="00FF5AED"/>
    <w:rsid w:val="00FF5E5F"/>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42D87C4E"/>
  <w15:docId w15:val="{7F8F11E5-22C6-464A-B887-417873EA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9E7"/>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semiHidden/>
    <w:unhideWhenUsed/>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semiHidden/>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BC9"/>
    <w:rPr>
      <w:sz w:val="20"/>
      <w:szCs w:val="20"/>
    </w:rPr>
  </w:style>
  <w:style w:type="character" w:styleId="Odwoanieprzypisudolnego">
    <w:name w:val="footnote reference"/>
    <w:basedOn w:val="Domylnaczcionkaakapitu"/>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styleId="Nierozpoznanawzmianka">
    <w:name w:val="Unresolved Mention"/>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14"/>
      </w:numPr>
    </w:pPr>
  </w:style>
  <w:style w:type="numbering" w:customStyle="1" w:styleId="WWNum61">
    <w:name w:val="WWNum61"/>
    <w:basedOn w:val="Bezlisty"/>
    <w:rsid w:val="00477E7E"/>
    <w:pPr>
      <w:numPr>
        <w:numId w:val="15"/>
      </w:numPr>
    </w:pPr>
  </w:style>
  <w:style w:type="numbering" w:customStyle="1" w:styleId="WWNum63">
    <w:name w:val="WWNum63"/>
    <w:basedOn w:val="Bezlisty"/>
    <w:rsid w:val="00477E7E"/>
    <w:pPr>
      <w:numPr>
        <w:numId w:val="16"/>
      </w:numPr>
    </w:pPr>
  </w:style>
  <w:style w:type="character" w:customStyle="1" w:styleId="AkapitzlistZnak">
    <w:name w:val="Akapit z listą Znak"/>
    <w:aliases w:val="normalny tekst Znak"/>
    <w:link w:val="Akapitzlist"/>
    <w:uiPriority w:val="34"/>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494343950">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966932413">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361709306">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zimslupsk" TargetMode="External"/><Relationship Id="rId18" Type="http://schemas.openxmlformats.org/officeDocument/2006/relationships/hyperlink" Target="https://ec.europa.eu/growth/tools-databases/espd" TargetMode="External"/><Relationship Id="rId26"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zimslupsk.com" TargetMode="External"/><Relationship Id="rId17" Type="http://schemas.openxmlformats.org/officeDocument/2006/relationships/hyperlink" Target="https://platformazakupowa.pl/pn/zimslupsk" TargetMode="External"/><Relationship Id="rId25" Type="http://schemas.openxmlformats.org/officeDocument/2006/relationships/hyperlink" Target="https://platformazakupowa.pl/pn/zimslups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growth/tools-databases/espd" TargetMode="External"/><Relationship Id="rId20" Type="http://schemas.openxmlformats.org/officeDocument/2006/relationships/hyperlink" Target="https://platformazakupowa.pl/pn/zimslupsk" TargetMode="External"/><Relationship Id="rId29" Type="http://schemas.openxmlformats.org/officeDocument/2006/relationships/hyperlink" Target="https://platformazakupowa.pl/pn/zimslup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imslupsk.com" TargetMode="External"/><Relationship Id="rId24" Type="http://schemas.openxmlformats.org/officeDocument/2006/relationships/hyperlink" Target="https://platformazakupowa.pl/pn/zimslups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zimslupsk" TargetMode="External"/><Relationship Id="rId23" Type="http://schemas.openxmlformats.org/officeDocument/2006/relationships/hyperlink" Target="https://www.uzp.gov.pl/data/assets/pdf_file/0015/32415/Jednolity-Europejski-Dokument-Zamowienia-instrukcja.pdf" TargetMode="External"/><Relationship Id="rId28" Type="http://schemas.openxmlformats.org/officeDocument/2006/relationships/hyperlink" Target="https://platformazakupowa.pl/pn/zimslupsk" TargetMode="External"/><Relationship Id="rId36" Type="http://schemas.openxmlformats.org/officeDocument/2006/relationships/theme" Target="theme/theme1.xml"/><Relationship Id="rId10" Type="http://schemas.openxmlformats.org/officeDocument/2006/relationships/hyperlink" Target="https://platformazakupowa.pl/pn/zimslupsk" TargetMode="External"/><Relationship Id="rId19" Type="http://schemas.openxmlformats.org/officeDocument/2006/relationships/hyperlink" Target="mailto:zam&#243;wienia@zimslupsk.com" TargetMode="External"/><Relationship Id="rId31" Type="http://schemas.openxmlformats.org/officeDocument/2006/relationships/hyperlink" Target="mailto:iod@zimslupsk.com" TargetMode="External"/><Relationship Id="rId4" Type="http://schemas.openxmlformats.org/officeDocument/2006/relationships/settings" Target="settings.xml"/><Relationship Id="rId9" Type="http://schemas.openxmlformats.org/officeDocument/2006/relationships/hyperlink" Target="http://www.zimslupsk.com/" TargetMode="External"/><Relationship Id="rId14" Type="http://schemas.openxmlformats.org/officeDocument/2006/relationships/hyperlink" Target="https://platformazakupowa.pl/pn/zimslupsk" TargetMode="External"/><Relationship Id="rId22" Type="http://schemas.openxmlformats.org/officeDocument/2006/relationships/hyperlink" Target="https://platformazakupowa.pl/pn/zimslupsk" TargetMode="External"/><Relationship Id="rId27" Type="http://schemas.openxmlformats.org/officeDocument/2006/relationships/hyperlink" Target="mailto:cwk@platformazakupowa.pl" TargetMode="External"/><Relationship Id="rId30" Type="http://schemas.openxmlformats.org/officeDocument/2006/relationships/hyperlink" Target="mailto:zamowienia@zimslupsk.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7CFF7-4511-48D4-9B10-BA904454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7236</TotalTime>
  <Pages>26</Pages>
  <Words>13556</Words>
  <Characters>81339</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Lisiewicz</dc:creator>
  <cp:lastModifiedBy>Dorota Muńska</cp:lastModifiedBy>
  <cp:revision>312</cp:revision>
  <cp:lastPrinted>2020-10-13T08:44:00Z</cp:lastPrinted>
  <dcterms:created xsi:type="dcterms:W3CDTF">2019-06-13T11:43:00Z</dcterms:created>
  <dcterms:modified xsi:type="dcterms:W3CDTF">2020-10-13T08:44:00Z</dcterms:modified>
</cp:coreProperties>
</file>