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8" w:rsidRPr="00E20250" w:rsidRDefault="00DB15E8" w:rsidP="00DB15E8">
      <w:pPr>
        <w:pStyle w:val="Bezodstpw"/>
        <w:rPr>
          <w:b/>
          <w:sz w:val="22"/>
          <w:szCs w:val="22"/>
        </w:rPr>
      </w:pPr>
    </w:p>
    <w:p w:rsidR="00DB15E8" w:rsidRPr="00E20250" w:rsidRDefault="00DB15E8" w:rsidP="00DB15E8">
      <w:pPr>
        <w:rPr>
          <w:rFonts w:ascii="Times New Roman" w:hAnsi="Times New Roman" w:cs="Times New Roman"/>
        </w:rPr>
      </w:pPr>
    </w:p>
    <w:p w:rsidR="00B81EE2" w:rsidRPr="00E20250" w:rsidRDefault="00B81EE2" w:rsidP="00B81EE2">
      <w:pPr>
        <w:pStyle w:val="Nagwek1"/>
        <w:jc w:val="right"/>
        <w:rPr>
          <w:rFonts w:ascii="Times New Roman" w:hAnsi="Times New Roman" w:cs="Times New Roman"/>
          <w:b/>
          <w:color w:val="1F3864" w:themeColor="accent5" w:themeShade="80"/>
          <w:sz w:val="22"/>
          <w:szCs w:val="22"/>
        </w:rPr>
      </w:pPr>
      <w:bookmarkStart w:id="0" w:name="_Toc112232625"/>
      <w:r w:rsidRPr="00E20250">
        <w:rPr>
          <w:rFonts w:ascii="Times New Roman" w:hAnsi="Times New Roman" w:cs="Times New Roman"/>
          <w:b/>
          <w:color w:val="1F3864" w:themeColor="accent5" w:themeShade="80"/>
          <w:sz w:val="22"/>
          <w:szCs w:val="22"/>
        </w:rPr>
        <w:t xml:space="preserve">Załącznik nr </w:t>
      </w:r>
      <w:r w:rsidR="00C67B7C" w:rsidRPr="00E20250">
        <w:rPr>
          <w:rFonts w:ascii="Times New Roman" w:hAnsi="Times New Roman" w:cs="Times New Roman"/>
          <w:b/>
          <w:color w:val="1F3864" w:themeColor="accent5" w:themeShade="80"/>
          <w:sz w:val="22"/>
          <w:szCs w:val="22"/>
        </w:rPr>
        <w:t>3</w:t>
      </w:r>
      <w:r w:rsidRPr="00E20250">
        <w:rPr>
          <w:rFonts w:ascii="Times New Roman" w:hAnsi="Times New Roman" w:cs="Times New Roman"/>
          <w:b/>
          <w:color w:val="1F3864" w:themeColor="accent5" w:themeShade="80"/>
          <w:sz w:val="22"/>
          <w:szCs w:val="22"/>
        </w:rPr>
        <w:t xml:space="preserve"> do SWZ</w:t>
      </w:r>
      <w:bookmarkEnd w:id="0"/>
    </w:p>
    <w:p w:rsidR="00C67B7C" w:rsidRPr="00E20250" w:rsidRDefault="00C67B7C" w:rsidP="007E332A">
      <w:pPr>
        <w:rPr>
          <w:rFonts w:ascii="Times New Roman" w:eastAsia="Times New Roman" w:hAnsi="Times New Roman" w:cs="Times New Roman"/>
          <w:i/>
          <w:color w:val="1F3864" w:themeColor="accent5" w:themeShade="80"/>
          <w:lang w:eastAsia="pl-PL"/>
        </w:rPr>
      </w:pPr>
    </w:p>
    <w:p w:rsidR="00C67B7C" w:rsidRPr="00E20250" w:rsidRDefault="00C67B7C" w:rsidP="00C67B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u w:val="single"/>
          <w:lang w:eastAsia="pl-PL"/>
        </w:rPr>
        <w:t>dotyczy</w:t>
      </w:r>
      <w:r w:rsidRPr="00E20250">
        <w:rPr>
          <w:rFonts w:ascii="Times New Roman" w:eastAsia="Times New Roman" w:hAnsi="Times New Roman" w:cs="Times New Roman"/>
          <w:lang w:eastAsia="pl-PL"/>
        </w:rPr>
        <w:t>: postępowania prowadzonego w trybie przetargu nieograniczonego na dostawę</w:t>
      </w:r>
      <w:r w:rsidR="009E15B4" w:rsidRPr="00E20250">
        <w:rPr>
          <w:rFonts w:ascii="Times New Roman" w:eastAsia="Times New Roman" w:hAnsi="Times New Roman" w:cs="Times New Roman"/>
          <w:lang w:eastAsia="pl-PL"/>
        </w:rPr>
        <w:br/>
      </w:r>
      <w:r w:rsidRPr="00E20250">
        <w:rPr>
          <w:rFonts w:ascii="Times New Roman" w:eastAsia="Times New Roman" w:hAnsi="Times New Roman" w:cs="Times New Roman"/>
          <w:lang w:eastAsia="pl-PL"/>
        </w:rPr>
        <w:t>i wymianę drzwi p. poż. na terenie 4 Wojskowego Szpitala Klinicznego z Polikliniką SPZOZ we Wrocławiu oraz zapewnienie  serwisu gwarancyjnego</w:t>
      </w:r>
    </w:p>
    <w:p w:rsidR="00C67B7C" w:rsidRPr="00E20250" w:rsidRDefault="00C67B7C" w:rsidP="00C67B7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E20250">
        <w:rPr>
          <w:rFonts w:ascii="Times New Roman" w:eastAsia="Times New Roman" w:hAnsi="Times New Roman" w:cs="Times New Roman"/>
          <w:u w:val="single"/>
          <w:lang w:eastAsia="pl-PL"/>
        </w:rPr>
        <w:t>znak sprawy</w:t>
      </w:r>
      <w:r w:rsidRPr="00E20250">
        <w:rPr>
          <w:rFonts w:ascii="Times New Roman" w:eastAsia="Times New Roman" w:hAnsi="Times New Roman" w:cs="Times New Roman"/>
          <w:lang w:eastAsia="pl-PL"/>
        </w:rPr>
        <w:t>: 4 WSzKzP.SZP.2612.84.2022</w:t>
      </w:r>
    </w:p>
    <w:p w:rsidR="00CE3516" w:rsidRPr="00E20250" w:rsidRDefault="00CE3516" w:rsidP="00CE3516">
      <w:pPr>
        <w:spacing w:line="240" w:lineRule="auto"/>
        <w:rPr>
          <w:rFonts w:ascii="Times New Roman" w:eastAsia="Times New Roman" w:hAnsi="Times New Roman" w:cs="Times New Roman"/>
          <w:i/>
          <w:color w:val="1F3864" w:themeColor="accent5" w:themeShade="80"/>
          <w:lang w:eastAsia="pl-PL"/>
        </w:rPr>
      </w:pPr>
    </w:p>
    <w:p w:rsidR="00C67B7C" w:rsidRPr="00E20250" w:rsidRDefault="00C67B7C" w:rsidP="00CE3516">
      <w:pPr>
        <w:spacing w:line="240" w:lineRule="auto"/>
        <w:rPr>
          <w:rFonts w:ascii="Times New Roman" w:eastAsia="Times New Roman" w:hAnsi="Times New Roman" w:cs="Times New Roman"/>
          <w:i/>
          <w:color w:val="1F3864" w:themeColor="accent5" w:themeShade="80"/>
          <w:lang w:eastAsia="pl-PL"/>
        </w:rPr>
      </w:pPr>
    </w:p>
    <w:p w:rsidR="007212D8" w:rsidRPr="00E20250" w:rsidRDefault="007212D8" w:rsidP="00BA37E4">
      <w:pPr>
        <w:pStyle w:val="Bezodstpw"/>
        <w:spacing w:line="276" w:lineRule="auto"/>
        <w:jc w:val="center"/>
        <w:rPr>
          <w:b/>
          <w:spacing w:val="40"/>
          <w:sz w:val="22"/>
          <w:szCs w:val="22"/>
        </w:rPr>
      </w:pPr>
      <w:r w:rsidRPr="00E20250">
        <w:rPr>
          <w:b/>
          <w:spacing w:val="40"/>
          <w:sz w:val="22"/>
          <w:szCs w:val="22"/>
        </w:rPr>
        <w:t xml:space="preserve">PROJEKTOWANE POSTANOWIENIA </w:t>
      </w:r>
      <w:r w:rsidR="00C67B7C" w:rsidRPr="00E20250">
        <w:rPr>
          <w:b/>
          <w:spacing w:val="40"/>
          <w:sz w:val="22"/>
          <w:szCs w:val="22"/>
        </w:rPr>
        <w:t xml:space="preserve">UMOWA </w:t>
      </w:r>
    </w:p>
    <w:p w:rsidR="00BA37E4" w:rsidRPr="00E20250" w:rsidRDefault="00C67B7C" w:rsidP="00BA37E4">
      <w:pPr>
        <w:pStyle w:val="Bezodstpw"/>
        <w:spacing w:line="276" w:lineRule="auto"/>
        <w:jc w:val="center"/>
        <w:rPr>
          <w:b/>
          <w:spacing w:val="40"/>
          <w:sz w:val="22"/>
          <w:szCs w:val="22"/>
        </w:rPr>
      </w:pPr>
      <w:r w:rsidRPr="00E20250">
        <w:rPr>
          <w:b/>
          <w:spacing w:val="40"/>
          <w:sz w:val="22"/>
          <w:szCs w:val="22"/>
        </w:rPr>
        <w:t>nr …</w:t>
      </w:r>
      <w:r w:rsidR="00BA37E4" w:rsidRPr="00E20250">
        <w:rPr>
          <w:b/>
          <w:spacing w:val="40"/>
          <w:sz w:val="22"/>
          <w:szCs w:val="22"/>
        </w:rPr>
        <w:t>/4WSzKzP.SZP.2612.</w:t>
      </w:r>
      <w:r w:rsidRPr="00E20250">
        <w:rPr>
          <w:b/>
          <w:spacing w:val="40"/>
          <w:sz w:val="22"/>
          <w:szCs w:val="22"/>
        </w:rPr>
        <w:t>84</w:t>
      </w:r>
      <w:r w:rsidR="00BA37E4" w:rsidRPr="00E20250">
        <w:rPr>
          <w:b/>
          <w:spacing w:val="40"/>
          <w:sz w:val="22"/>
          <w:szCs w:val="22"/>
        </w:rPr>
        <w:t>.2022</w:t>
      </w:r>
    </w:p>
    <w:p w:rsidR="00BA37E4" w:rsidRPr="00E20250" w:rsidRDefault="00BA37E4" w:rsidP="00BA37E4">
      <w:pPr>
        <w:pStyle w:val="Bezodstpw"/>
        <w:spacing w:line="276" w:lineRule="auto"/>
        <w:jc w:val="center"/>
        <w:rPr>
          <w:b/>
          <w:spacing w:val="40"/>
          <w:sz w:val="22"/>
          <w:szCs w:val="22"/>
        </w:rPr>
      </w:pPr>
      <w:r w:rsidRPr="00E20250">
        <w:rPr>
          <w:b/>
          <w:spacing w:val="40"/>
          <w:sz w:val="22"/>
          <w:szCs w:val="22"/>
        </w:rPr>
        <w:t>kupna-sprzedaży</w:t>
      </w:r>
    </w:p>
    <w:p w:rsidR="00BA37E4" w:rsidRPr="00E20250" w:rsidRDefault="00BA37E4" w:rsidP="00BA37E4">
      <w:pPr>
        <w:spacing w:line="276" w:lineRule="auto"/>
        <w:jc w:val="both"/>
        <w:rPr>
          <w:rFonts w:ascii="Times New Roman" w:hAnsi="Times New Roman" w:cs="Times New Roman"/>
          <w:b/>
          <w:spacing w:val="40"/>
        </w:rPr>
      </w:pPr>
    </w:p>
    <w:p w:rsidR="00BA37E4" w:rsidRPr="00E20250" w:rsidRDefault="00BA37E4" w:rsidP="00BA37E4">
      <w:pPr>
        <w:tabs>
          <w:tab w:val="left" w:pos="596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>Zawarta w dniu .......................</w:t>
      </w:r>
      <w:r w:rsidRPr="00E20250">
        <w:rPr>
          <w:rFonts w:ascii="Times New Roman" w:hAnsi="Times New Roman" w:cs="Times New Roman"/>
          <w:b/>
        </w:rPr>
        <w:t xml:space="preserve"> 2022 r. </w:t>
      </w:r>
      <w:r w:rsidRPr="00E20250">
        <w:rPr>
          <w:rFonts w:ascii="Times New Roman" w:hAnsi="Times New Roman" w:cs="Times New Roman"/>
        </w:rPr>
        <w:t>. we Wrocławiu pomiędzy:</w:t>
      </w:r>
    </w:p>
    <w:p w:rsidR="00BA37E4" w:rsidRPr="00E20250" w:rsidRDefault="00BA37E4" w:rsidP="00BA37E4">
      <w:pPr>
        <w:tabs>
          <w:tab w:val="left" w:pos="596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  <w:b/>
        </w:rPr>
        <w:t>4. Wojskowym Szpitalem Klinicznym z Polikliniką Samodzielnym Publicznym Zakładem Opieki Zdrowotnej</w:t>
      </w:r>
      <w:r w:rsidR="00106B45" w:rsidRPr="00E20250">
        <w:rPr>
          <w:rFonts w:ascii="Times New Roman" w:hAnsi="Times New Roman" w:cs="Times New Roman"/>
          <w:b/>
        </w:rPr>
        <w:t xml:space="preserve"> we Wrocławiu</w:t>
      </w:r>
      <w:r w:rsidRPr="00E20250">
        <w:rPr>
          <w:rFonts w:ascii="Times New Roman" w:hAnsi="Times New Roman" w:cs="Times New Roman"/>
          <w:b/>
        </w:rPr>
        <w:t xml:space="preserve">, </w:t>
      </w:r>
      <w:r w:rsidRPr="00E20250">
        <w:rPr>
          <w:rFonts w:ascii="Times New Roman" w:hAnsi="Times New Roman" w:cs="Times New Roman"/>
        </w:rPr>
        <w:t xml:space="preserve">z siedzibą </w:t>
      </w:r>
      <w:r w:rsidRPr="00E20250">
        <w:rPr>
          <w:rFonts w:ascii="Times New Roman" w:hAnsi="Times New Roman" w:cs="Times New Roman"/>
          <w:b/>
        </w:rPr>
        <w:t>50-981 Wrocław, ul. R. Weigla 5, Regon</w:t>
      </w:r>
      <w:r w:rsidR="00C67B7C" w:rsidRPr="00E20250">
        <w:rPr>
          <w:rFonts w:ascii="Times New Roman" w:hAnsi="Times New Roman" w:cs="Times New Roman"/>
        </w:rPr>
        <w:t xml:space="preserve"> 930090240,</w:t>
      </w:r>
      <w:r w:rsidR="009E15B4" w:rsidRPr="00E20250">
        <w:rPr>
          <w:rFonts w:ascii="Times New Roman" w:hAnsi="Times New Roman" w:cs="Times New Roman"/>
        </w:rPr>
        <w:t xml:space="preserve"> </w:t>
      </w:r>
      <w:r w:rsidRPr="00E20250">
        <w:rPr>
          <w:rFonts w:ascii="Times New Roman" w:hAnsi="Times New Roman" w:cs="Times New Roman"/>
          <w:b/>
        </w:rPr>
        <w:t>NIP</w:t>
      </w:r>
      <w:r w:rsidRPr="00E20250">
        <w:rPr>
          <w:rFonts w:ascii="Times New Roman" w:hAnsi="Times New Roman" w:cs="Times New Roman"/>
        </w:rPr>
        <w:t xml:space="preserve"> PL899-22-28-956, zarejestrowanym w Sądzie Rejonowym dla Wrocławia – Fabrycznej, VI Wydział Gospodarczy, nr </w:t>
      </w:r>
      <w:r w:rsidRPr="00E20250">
        <w:rPr>
          <w:rFonts w:ascii="Times New Roman" w:hAnsi="Times New Roman" w:cs="Times New Roman"/>
          <w:b/>
        </w:rPr>
        <w:t>KRS</w:t>
      </w:r>
      <w:r w:rsidRPr="00E20250">
        <w:rPr>
          <w:rFonts w:ascii="Times New Roman" w:hAnsi="Times New Roman" w:cs="Times New Roman"/>
        </w:rPr>
        <w:t>: 0000016478, reprezentowanym przez:</w:t>
      </w:r>
    </w:p>
    <w:p w:rsidR="006C3326" w:rsidRPr="00E20250" w:rsidRDefault="006C3326" w:rsidP="00BA37E4">
      <w:pPr>
        <w:tabs>
          <w:tab w:val="left" w:pos="596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A37E4" w:rsidRPr="00E20250" w:rsidRDefault="006C3326" w:rsidP="00BA37E4">
      <w:pPr>
        <w:tabs>
          <w:tab w:val="left" w:pos="5963"/>
        </w:tabs>
        <w:spacing w:line="276" w:lineRule="auto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>………………………………………..</w:t>
      </w:r>
      <w:r w:rsidR="00BA37E4" w:rsidRPr="00E20250">
        <w:rPr>
          <w:rFonts w:ascii="Times New Roman" w:hAnsi="Times New Roman" w:cs="Times New Roman"/>
        </w:rPr>
        <w:t>…………………………………………………………</w:t>
      </w:r>
    </w:p>
    <w:p w:rsidR="006C3326" w:rsidRPr="00E20250" w:rsidRDefault="006C3326" w:rsidP="006C3326">
      <w:pPr>
        <w:tabs>
          <w:tab w:val="left" w:pos="5963"/>
        </w:tabs>
        <w:spacing w:line="276" w:lineRule="auto"/>
        <w:rPr>
          <w:rFonts w:ascii="Times New Roman" w:hAnsi="Times New Roman" w:cs="Times New Roman"/>
          <w:b/>
        </w:rPr>
      </w:pPr>
      <w:r w:rsidRPr="00E20250">
        <w:rPr>
          <w:rFonts w:ascii="Times New Roman" w:hAnsi="Times New Roman" w:cs="Times New Roman"/>
        </w:rPr>
        <w:t xml:space="preserve">zwanym w treści umowy </w:t>
      </w:r>
      <w:r w:rsidRPr="00E20250">
        <w:rPr>
          <w:rFonts w:ascii="Times New Roman" w:hAnsi="Times New Roman" w:cs="Times New Roman"/>
          <w:b/>
        </w:rPr>
        <w:t>ZAMAWIAJĄCYM</w:t>
      </w:r>
      <w:r w:rsidRPr="00E20250">
        <w:rPr>
          <w:rFonts w:ascii="Times New Roman" w:hAnsi="Times New Roman" w:cs="Times New Roman"/>
        </w:rPr>
        <w:t>,</w:t>
      </w:r>
      <w:r w:rsidR="00BC29CC" w:rsidRPr="00E20250">
        <w:rPr>
          <w:rFonts w:ascii="Times New Roman" w:hAnsi="Times New Roman" w:cs="Times New Roman"/>
        </w:rPr>
        <w:t xml:space="preserve"> </w:t>
      </w:r>
    </w:p>
    <w:p w:rsidR="00BA37E4" w:rsidRPr="00E20250" w:rsidRDefault="00BA37E4" w:rsidP="00BA37E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>a</w:t>
      </w:r>
    </w:p>
    <w:p w:rsidR="00C67B7C" w:rsidRPr="00E20250" w:rsidRDefault="00BA37E4" w:rsidP="00BA37E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>…………………………</w:t>
      </w:r>
      <w:r w:rsidR="00C67B7C" w:rsidRPr="00E20250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67B7C" w:rsidRPr="00E20250" w:rsidRDefault="00BA37E4" w:rsidP="00BA37E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>z siedzibą ………………</w:t>
      </w:r>
      <w:r w:rsidR="00C67B7C" w:rsidRPr="00E20250">
        <w:rPr>
          <w:rFonts w:ascii="Times New Roman" w:hAnsi="Times New Roman" w:cs="Times New Roman"/>
        </w:rPr>
        <w:t>……………………………………………………………………….</w:t>
      </w:r>
      <w:r w:rsidR="009E15B4" w:rsidRPr="00E20250">
        <w:rPr>
          <w:rFonts w:ascii="Times New Roman" w:hAnsi="Times New Roman" w:cs="Times New Roman"/>
        </w:rPr>
        <w:t>..</w:t>
      </w:r>
    </w:p>
    <w:p w:rsidR="00BA37E4" w:rsidRPr="00E20250" w:rsidRDefault="00C67B7C" w:rsidP="00BA37E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 xml:space="preserve">Regon …………….…………, </w:t>
      </w:r>
      <w:r w:rsidR="009E15B4" w:rsidRPr="00E20250">
        <w:rPr>
          <w:rFonts w:ascii="Times New Roman" w:hAnsi="Times New Roman" w:cs="Times New Roman"/>
        </w:rPr>
        <w:t>NIP ……………</w:t>
      </w:r>
      <w:r w:rsidRPr="00E20250">
        <w:rPr>
          <w:rFonts w:ascii="Times New Roman" w:hAnsi="Times New Roman" w:cs="Times New Roman"/>
        </w:rPr>
        <w:t>………..</w:t>
      </w:r>
      <w:r w:rsidR="00BA37E4" w:rsidRPr="00E20250">
        <w:rPr>
          <w:rFonts w:ascii="Times New Roman" w:hAnsi="Times New Roman" w:cs="Times New Roman"/>
        </w:rPr>
        <w:t>, nr KRS: …………………</w:t>
      </w:r>
      <w:r w:rsidRPr="00E20250">
        <w:rPr>
          <w:rFonts w:ascii="Times New Roman" w:hAnsi="Times New Roman" w:cs="Times New Roman"/>
        </w:rPr>
        <w:t>……….</w:t>
      </w:r>
      <w:r w:rsidR="00BA37E4" w:rsidRPr="00E20250">
        <w:rPr>
          <w:rFonts w:ascii="Times New Roman" w:hAnsi="Times New Roman" w:cs="Times New Roman"/>
        </w:rPr>
        <w:t xml:space="preserve">, </w:t>
      </w:r>
    </w:p>
    <w:p w:rsidR="00BA37E4" w:rsidRPr="00E20250" w:rsidRDefault="00BA37E4" w:rsidP="00BA37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0250">
        <w:rPr>
          <w:rFonts w:ascii="Times New Roman" w:hAnsi="Times New Roman" w:cs="Times New Roman"/>
          <w:color w:val="auto"/>
          <w:sz w:val="22"/>
          <w:szCs w:val="22"/>
        </w:rPr>
        <w:t>reprezentowaną/</w:t>
      </w:r>
      <w:proofErr w:type="spellStart"/>
      <w:r w:rsidRPr="00E2025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E20250">
        <w:rPr>
          <w:rFonts w:ascii="Times New Roman" w:hAnsi="Times New Roman" w:cs="Times New Roman"/>
          <w:color w:val="auto"/>
          <w:sz w:val="22"/>
          <w:szCs w:val="22"/>
        </w:rPr>
        <w:t xml:space="preserve"> przez:</w:t>
      </w:r>
    </w:p>
    <w:p w:rsidR="00BA37E4" w:rsidRPr="00E20250" w:rsidRDefault="00BA37E4" w:rsidP="00BA37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A37E4" w:rsidRPr="00E20250" w:rsidRDefault="00BA37E4" w:rsidP="00BA37E4">
      <w:pPr>
        <w:pStyle w:val="Bezodstpw"/>
        <w:spacing w:line="276" w:lineRule="auto"/>
        <w:jc w:val="both"/>
        <w:rPr>
          <w:sz w:val="22"/>
          <w:szCs w:val="22"/>
        </w:rPr>
      </w:pPr>
      <w:r w:rsidRPr="00E20250">
        <w:rPr>
          <w:sz w:val="22"/>
          <w:szCs w:val="22"/>
        </w:rPr>
        <w:t>…………………………………………………………………………………………………</w:t>
      </w:r>
    </w:p>
    <w:p w:rsidR="00BA37E4" w:rsidRPr="00E20250" w:rsidRDefault="00BA37E4" w:rsidP="00BA37E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20250">
        <w:rPr>
          <w:rFonts w:ascii="Times New Roman" w:hAnsi="Times New Roman" w:cs="Times New Roman"/>
        </w:rPr>
        <w:t xml:space="preserve">zwanym dalej </w:t>
      </w:r>
      <w:r w:rsidRPr="00E20250">
        <w:rPr>
          <w:rFonts w:ascii="Times New Roman" w:hAnsi="Times New Roman" w:cs="Times New Roman"/>
          <w:b/>
        </w:rPr>
        <w:t>WYKONAWCĄ</w:t>
      </w:r>
      <w:r w:rsidR="003077F3" w:rsidRPr="00E20250">
        <w:rPr>
          <w:rFonts w:ascii="Times New Roman" w:hAnsi="Times New Roman" w:cs="Times New Roman"/>
          <w:b/>
        </w:rPr>
        <w:t>.</w:t>
      </w:r>
    </w:p>
    <w:p w:rsidR="00BA37E4" w:rsidRPr="00E20250" w:rsidRDefault="00BA37E4" w:rsidP="00BA37E4">
      <w:pPr>
        <w:tabs>
          <w:tab w:val="left" w:pos="426"/>
          <w:tab w:val="left" w:pos="596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A37E4" w:rsidRPr="00E20250" w:rsidRDefault="00BA37E4" w:rsidP="00BA37E4">
      <w:pPr>
        <w:tabs>
          <w:tab w:val="left" w:pos="426"/>
          <w:tab w:val="left" w:pos="5963"/>
        </w:tabs>
        <w:spacing w:line="276" w:lineRule="auto"/>
        <w:jc w:val="both"/>
        <w:rPr>
          <w:rFonts w:ascii="Times New Roman" w:hAnsi="Times New Roman" w:cs="Times New Roman"/>
        </w:rPr>
      </w:pPr>
      <w:r w:rsidRPr="00E20250">
        <w:rPr>
          <w:rFonts w:ascii="Times New Roman" w:hAnsi="Times New Roman" w:cs="Times New Roman"/>
        </w:rPr>
        <w:t xml:space="preserve">Niniejsza umowa jest następstwem przeprowadzonego postępowania w trybie przetargu nieograniczonego zgodnie z ustawą Prawo zamówień publicznych t.j. Dz. U. z </w:t>
      </w:r>
      <w:r w:rsidR="00C67B7C" w:rsidRPr="00E20250">
        <w:rPr>
          <w:rFonts w:ascii="Times New Roman" w:hAnsi="Times New Roman" w:cs="Times New Roman"/>
        </w:rPr>
        <w:t>2022 </w:t>
      </w:r>
      <w:r w:rsidRPr="00E20250">
        <w:rPr>
          <w:rFonts w:ascii="Times New Roman" w:hAnsi="Times New Roman" w:cs="Times New Roman"/>
        </w:rPr>
        <w:t xml:space="preserve">r., poz. </w:t>
      </w:r>
      <w:r w:rsidR="00C67B7C" w:rsidRPr="00E20250">
        <w:rPr>
          <w:rFonts w:ascii="Times New Roman" w:hAnsi="Times New Roman" w:cs="Times New Roman"/>
        </w:rPr>
        <w:t>1710</w:t>
      </w:r>
      <w:r w:rsidRPr="00E20250">
        <w:rPr>
          <w:rFonts w:ascii="Times New Roman" w:hAnsi="Times New Roman" w:cs="Times New Roman"/>
        </w:rPr>
        <w:t xml:space="preserve"> ze zm.) o wartości powyżej</w:t>
      </w:r>
      <w:r w:rsidR="009E15B4" w:rsidRPr="00E20250">
        <w:rPr>
          <w:rFonts w:ascii="Times New Roman" w:hAnsi="Times New Roman" w:cs="Times New Roman"/>
        </w:rPr>
        <w:t xml:space="preserve"> </w:t>
      </w:r>
      <w:r w:rsidRPr="00E20250">
        <w:rPr>
          <w:rFonts w:ascii="Times New Roman" w:hAnsi="Times New Roman" w:cs="Times New Roman"/>
        </w:rPr>
        <w:t>140 000 EURO. Umowę</w:t>
      </w:r>
      <w:r w:rsidR="009E15B4" w:rsidRPr="00E20250">
        <w:rPr>
          <w:rFonts w:ascii="Times New Roman" w:hAnsi="Times New Roman" w:cs="Times New Roman"/>
        </w:rPr>
        <w:t xml:space="preserve"> będzie uznawało się za zawartą</w:t>
      </w:r>
      <w:r w:rsidR="009E15B4" w:rsidRPr="00E20250">
        <w:rPr>
          <w:rFonts w:ascii="Times New Roman" w:hAnsi="Times New Roman" w:cs="Times New Roman"/>
        </w:rPr>
        <w:br/>
      </w:r>
      <w:r w:rsidRPr="00E20250">
        <w:rPr>
          <w:rFonts w:ascii="Times New Roman" w:hAnsi="Times New Roman" w:cs="Times New Roman"/>
        </w:rPr>
        <w:t>w dacie wymienionej we wstępie umowy.</w:t>
      </w:r>
    </w:p>
    <w:p w:rsidR="000C1DC3" w:rsidRPr="00E20250" w:rsidRDefault="000C1DC3" w:rsidP="00A8674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2414" w:rsidRPr="00E20250" w:rsidRDefault="00D3684F" w:rsidP="00252414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20250">
        <w:rPr>
          <w:rFonts w:ascii="Times New Roman" w:eastAsia="Times New Roman" w:hAnsi="Times New Roman" w:cs="Times New Roman"/>
          <w:b/>
        </w:rPr>
        <w:t>§ </w:t>
      </w:r>
      <w:r w:rsidR="00252414" w:rsidRPr="00E20250">
        <w:rPr>
          <w:rFonts w:ascii="Times New Roman" w:eastAsia="Times New Roman" w:hAnsi="Times New Roman" w:cs="Times New Roman"/>
          <w:b/>
        </w:rPr>
        <w:t>1</w:t>
      </w:r>
    </w:p>
    <w:p w:rsidR="00252414" w:rsidRPr="00E20250" w:rsidRDefault="00252414" w:rsidP="00C67B7C">
      <w:pPr>
        <w:tabs>
          <w:tab w:val="left" w:pos="5963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20250">
        <w:rPr>
          <w:rFonts w:ascii="Times New Roman" w:eastAsia="Times New Roman" w:hAnsi="Times New Roman" w:cs="Times New Roman"/>
          <w:b/>
          <w:u w:val="single"/>
        </w:rPr>
        <w:t xml:space="preserve">Przedmiot </w:t>
      </w:r>
      <w:r w:rsidR="00C67B7C" w:rsidRPr="00E20250">
        <w:rPr>
          <w:rFonts w:ascii="Times New Roman" w:eastAsia="Times New Roman" w:hAnsi="Times New Roman" w:cs="Times New Roman"/>
          <w:b/>
          <w:u w:val="single"/>
        </w:rPr>
        <w:t>umowy</w:t>
      </w:r>
    </w:p>
    <w:p w:rsidR="00252414" w:rsidRPr="00E20250" w:rsidRDefault="00252414" w:rsidP="007414C7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E20250">
        <w:rPr>
          <w:rFonts w:ascii="Times New Roman" w:eastAsia="Times New Roman" w:hAnsi="Times New Roman"/>
        </w:rPr>
        <w:t xml:space="preserve">Zamawiający zamawia, a Wykonawca przyjmuje do realizacji </w:t>
      </w:r>
      <w:r w:rsidR="00C67B7C" w:rsidRPr="00E20250">
        <w:rPr>
          <w:rFonts w:ascii="Times New Roman" w:eastAsia="Times New Roman" w:hAnsi="Times New Roman"/>
        </w:rPr>
        <w:t xml:space="preserve">przedmiot umowy </w:t>
      </w:r>
      <w:r w:rsidR="00C67B7C" w:rsidRPr="00E20250">
        <w:rPr>
          <w:rFonts w:ascii="Times New Roman" w:eastAsia="Times New Roman" w:hAnsi="Times New Roman"/>
        </w:rPr>
        <w:br/>
      </w:r>
      <w:r w:rsidR="00C67B7C" w:rsidRPr="00E20250">
        <w:rPr>
          <w:rFonts w:ascii="Times New Roman" w:eastAsia="Times New Roman" w:hAnsi="Times New Roman"/>
          <w:b/>
        </w:rPr>
        <w:t>Zadanie pn. „Dostawa i wymiana drzwi p.</w:t>
      </w:r>
      <w:r w:rsidR="009E15B4" w:rsidRPr="00E20250">
        <w:rPr>
          <w:rFonts w:ascii="Times New Roman" w:eastAsia="Times New Roman" w:hAnsi="Times New Roman"/>
          <w:b/>
        </w:rPr>
        <w:t> </w:t>
      </w:r>
      <w:r w:rsidR="00C67B7C" w:rsidRPr="00E20250">
        <w:rPr>
          <w:rFonts w:ascii="Times New Roman" w:eastAsia="Times New Roman" w:hAnsi="Times New Roman"/>
          <w:b/>
        </w:rPr>
        <w:t>poż. na terenie 4 Wojskowego Szpitala Klinicznego</w:t>
      </w:r>
      <w:r w:rsidR="007212D8" w:rsidRPr="00E20250">
        <w:rPr>
          <w:rFonts w:ascii="Times New Roman" w:eastAsia="Times New Roman" w:hAnsi="Times New Roman"/>
          <w:b/>
        </w:rPr>
        <w:t xml:space="preserve"> </w:t>
      </w:r>
      <w:r w:rsidR="00C67B7C" w:rsidRPr="00E20250">
        <w:rPr>
          <w:rFonts w:ascii="Times New Roman" w:eastAsia="Times New Roman" w:hAnsi="Times New Roman"/>
          <w:b/>
        </w:rPr>
        <w:t>z Polikliniką SP ZOZ we Wrocławiu przy ul. Weigla 5,</w:t>
      </w:r>
      <w:r w:rsidR="00EE4FEC" w:rsidRPr="00E20250">
        <w:rPr>
          <w:rFonts w:ascii="Times New Roman" w:eastAsia="Times New Roman" w:hAnsi="Times New Roman"/>
        </w:rPr>
        <w:t xml:space="preserve"> wraz</w:t>
      </w:r>
      <w:r w:rsidR="00EE4FEC" w:rsidRPr="00E20250">
        <w:rPr>
          <w:rFonts w:ascii="Times New Roman" w:eastAsia="Times New Roman" w:hAnsi="Times New Roman"/>
        </w:rPr>
        <w:br/>
      </w:r>
      <w:r w:rsidR="00C67B7C" w:rsidRPr="00E20250">
        <w:rPr>
          <w:rFonts w:ascii="Times New Roman" w:eastAsia="Times New Roman" w:hAnsi="Times New Roman"/>
        </w:rPr>
        <w:t>z towarzyszącymi pracami budowlano-instalacyjnymi, obejmującą w szczególności</w:t>
      </w:r>
      <w:r w:rsidR="00C67B7C" w:rsidRPr="00E20250">
        <w:rPr>
          <w:rFonts w:ascii="Times New Roman" w:hAnsi="Times New Roman"/>
        </w:rPr>
        <w:t>:</w:t>
      </w:r>
    </w:p>
    <w:p w:rsidR="00C67B7C" w:rsidRPr="00E20250" w:rsidRDefault="00C67B7C" w:rsidP="007414C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Dostawę i montaż fabrycznie nowych drzwi p. poż;</w:t>
      </w:r>
    </w:p>
    <w:p w:rsidR="00C67B7C" w:rsidRPr="00E20250" w:rsidRDefault="00C67B7C" w:rsidP="007414C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lastRenderedPageBreak/>
        <w:t>Demontaż i utylizację istniejących drzwi p. poż;</w:t>
      </w:r>
    </w:p>
    <w:p w:rsidR="00C67B7C" w:rsidRPr="00E20250" w:rsidRDefault="00C67B7C" w:rsidP="007414C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Wykonanie niezbędnych robót budowlanych i insta</w:t>
      </w:r>
      <w:r w:rsidR="00E20250">
        <w:rPr>
          <w:rFonts w:ascii="Times New Roman" w:hAnsi="Times New Roman"/>
        </w:rPr>
        <w:t>lacyjnych w branży elektrycznej</w:t>
      </w:r>
      <w:r w:rsidR="00E20250">
        <w:rPr>
          <w:rFonts w:ascii="Times New Roman" w:hAnsi="Times New Roman"/>
        </w:rPr>
        <w:br/>
      </w:r>
      <w:r w:rsidRPr="00E20250">
        <w:rPr>
          <w:rFonts w:ascii="Times New Roman" w:hAnsi="Times New Roman"/>
        </w:rPr>
        <w:t>w celu zamontowania drzwi;</w:t>
      </w:r>
    </w:p>
    <w:p w:rsidR="00C67B7C" w:rsidRPr="00E20250" w:rsidRDefault="00C67B7C" w:rsidP="007414C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Przygotowanie drzwi do odbioru przez Zamawiającego;</w:t>
      </w:r>
    </w:p>
    <w:p w:rsidR="00C67B7C" w:rsidRPr="00E20250" w:rsidRDefault="00C67B7C" w:rsidP="007414C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Dokonywanie bez dodatkowych opłat przeglądów okresowych, wymiany materiałów eksploatacyjnych i niezbędnych prac konserw</w:t>
      </w:r>
      <w:r w:rsidR="00E20250">
        <w:rPr>
          <w:rFonts w:ascii="Times New Roman" w:hAnsi="Times New Roman"/>
        </w:rPr>
        <w:t>acyjnych w okresie gwarancyjnym</w:t>
      </w:r>
      <w:r w:rsidR="00E20250">
        <w:rPr>
          <w:rFonts w:ascii="Times New Roman" w:hAnsi="Times New Roman"/>
        </w:rPr>
        <w:br/>
      </w:r>
      <w:r w:rsidRPr="00E20250">
        <w:rPr>
          <w:rFonts w:ascii="Times New Roman" w:hAnsi="Times New Roman"/>
        </w:rPr>
        <w:t>i objętym rękojmią</w:t>
      </w:r>
      <w:r w:rsidR="00D3684F" w:rsidRPr="00E20250">
        <w:rPr>
          <w:rFonts w:ascii="Times New Roman" w:hAnsi="Times New Roman"/>
        </w:rPr>
        <w:t>.</w:t>
      </w:r>
    </w:p>
    <w:p w:rsidR="00D3684F" w:rsidRPr="00E20250" w:rsidRDefault="00D3684F" w:rsidP="007414C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Objęcie gwarancją i rękojmią za wady, wykonane prace oraz zapewnienie serwisowania na zamontowane drzwi ppoż. oraz przeglądy, naprawy i wymianę elementów eksploatacyjnych urządzeń, oraz usuwanie wszelkich wad ujawnionych</w:t>
      </w:r>
      <w:r w:rsidRPr="00E20250">
        <w:rPr>
          <w:rFonts w:ascii="Times New Roman" w:hAnsi="Times New Roman"/>
        </w:rPr>
        <w:br/>
        <w:t>w okresie trwania gwarancji/rękojmi.</w:t>
      </w:r>
    </w:p>
    <w:p w:rsidR="00D3684F" w:rsidRPr="00E20250" w:rsidRDefault="00D3684F" w:rsidP="007414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Realizacja przedmiotu zamówienia przebiegać będzie w oparciu i zgodnie z Opisem Przedmiotu Zamówienia zwanym dalej OPZ (załącznik nr 1 do umowy).</w:t>
      </w:r>
    </w:p>
    <w:p w:rsidR="00D3684F" w:rsidRPr="00E20250" w:rsidRDefault="00D3684F" w:rsidP="007414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Słowa i wyrażenia użyte w tej Umowie będą miały takie znaczenie, jakie przypisano im w OPZ oraz we wskazanych w OPZ dokumentach normatywnych.</w:t>
      </w:r>
    </w:p>
    <w:p w:rsidR="00D3684F" w:rsidRPr="00E20250" w:rsidRDefault="00D3684F" w:rsidP="007414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Zamawiający oświadcza, że posiada prawo do użytkowania nieruchomości.</w:t>
      </w:r>
    </w:p>
    <w:p w:rsidR="00D3684F" w:rsidRPr="00E20250" w:rsidRDefault="00D3684F" w:rsidP="007414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 xml:space="preserve">Następujące dokumenty będą uważane, odczytywane i interpretowane, jako integralna część niniejszej Umowy, według następującego pierwszeństwa: </w:t>
      </w:r>
    </w:p>
    <w:p w:rsidR="00D3684F" w:rsidRPr="00E20250" w:rsidRDefault="00D3684F" w:rsidP="007414C7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 xml:space="preserve"> Niniejszy Akt Umowy;</w:t>
      </w:r>
    </w:p>
    <w:p w:rsidR="00D3684F" w:rsidRPr="00E20250" w:rsidRDefault="00D3684F" w:rsidP="007414C7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 xml:space="preserve"> Oferta z załącznikami;</w:t>
      </w:r>
    </w:p>
    <w:p w:rsidR="00D3684F" w:rsidRPr="00E20250" w:rsidRDefault="00D3684F" w:rsidP="007414C7">
      <w:pPr>
        <w:pStyle w:val="Akapitzlist"/>
        <w:numPr>
          <w:ilvl w:val="0"/>
          <w:numId w:val="13"/>
        </w:numPr>
        <w:spacing w:before="240" w:after="0"/>
        <w:ind w:left="851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 xml:space="preserve"> Opis Przedmiotu Zamówienia.</w:t>
      </w:r>
    </w:p>
    <w:p w:rsidR="00D3684F" w:rsidRPr="00E20250" w:rsidRDefault="00D3684F" w:rsidP="00D3684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C67B7C" w:rsidRPr="00E20250" w:rsidRDefault="00C67B7C" w:rsidP="00C67B7C">
      <w:pPr>
        <w:pStyle w:val="Akapitzlist"/>
        <w:tabs>
          <w:tab w:val="left" w:pos="426"/>
        </w:tabs>
        <w:spacing w:after="0"/>
        <w:ind w:hanging="720"/>
        <w:jc w:val="both"/>
        <w:rPr>
          <w:rFonts w:ascii="Times New Roman" w:hAnsi="Times New Roman"/>
        </w:rPr>
      </w:pPr>
    </w:p>
    <w:p w:rsidR="00D3684F" w:rsidRPr="00E20250" w:rsidRDefault="00D3684F" w:rsidP="00D3684F">
      <w:pPr>
        <w:tabs>
          <w:tab w:val="num" w:pos="2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20250">
        <w:rPr>
          <w:rFonts w:ascii="Times New Roman" w:eastAsia="Times New Roman" w:hAnsi="Times New Roman" w:cs="Times New Roman"/>
          <w:b/>
        </w:rPr>
        <w:t>§ 2</w:t>
      </w:r>
    </w:p>
    <w:p w:rsidR="00252414" w:rsidRPr="00E20250" w:rsidRDefault="00D3684F" w:rsidP="00D3684F">
      <w:pPr>
        <w:tabs>
          <w:tab w:val="num" w:pos="2880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20250">
        <w:rPr>
          <w:rFonts w:ascii="Times New Roman" w:eastAsia="Times New Roman" w:hAnsi="Times New Roman" w:cs="Times New Roman"/>
          <w:b/>
          <w:u w:val="single"/>
        </w:rPr>
        <w:t>Termin realizacji</w:t>
      </w:r>
    </w:p>
    <w:p w:rsidR="00D3684F" w:rsidRPr="00E20250" w:rsidRDefault="00D3684F" w:rsidP="007414C7">
      <w:pPr>
        <w:pStyle w:val="Akapitzlist"/>
        <w:numPr>
          <w:ilvl w:val="0"/>
          <w:numId w:val="14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/>
        </w:rPr>
      </w:pPr>
      <w:r w:rsidRPr="00E20250">
        <w:rPr>
          <w:rFonts w:ascii="Times New Roman" w:eastAsia="Times New Roman" w:hAnsi="Times New Roman"/>
        </w:rPr>
        <w:t xml:space="preserve">Wykonawca zrealizuje wszystkie trzy etapy przedmiotu umowy w terminie do ………………. </w:t>
      </w:r>
      <w:r w:rsidR="007212D8" w:rsidRPr="00E20250">
        <w:rPr>
          <w:rFonts w:ascii="Times New Roman" w:eastAsia="Times New Roman" w:hAnsi="Times New Roman"/>
        </w:rPr>
        <w:t>(maksymalnie do 6 miesięcy)</w:t>
      </w:r>
      <w:r w:rsidRPr="00E20250">
        <w:rPr>
          <w:rFonts w:ascii="Times New Roman" w:eastAsia="Times New Roman" w:hAnsi="Times New Roman"/>
        </w:rPr>
        <w:t xml:space="preserve"> (zgodnie z ofertą Wykonawcy).</w:t>
      </w:r>
    </w:p>
    <w:p w:rsidR="00D3684F" w:rsidRPr="00E20250" w:rsidRDefault="00D3684F" w:rsidP="007414C7">
      <w:pPr>
        <w:pStyle w:val="Akapitzlist"/>
        <w:numPr>
          <w:ilvl w:val="0"/>
          <w:numId w:val="14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/>
        </w:rPr>
      </w:pPr>
      <w:r w:rsidRPr="00E20250">
        <w:rPr>
          <w:rFonts w:ascii="Times New Roman" w:eastAsia="Times New Roman" w:hAnsi="Times New Roman"/>
        </w:rPr>
        <w:t xml:space="preserve">Wykonawca przedstawi Zamawiającemu harmonogram dostaw i prowadzenia prac w trzecim dniu od </w:t>
      </w:r>
      <w:r w:rsidR="007212D8" w:rsidRPr="00E20250">
        <w:rPr>
          <w:rFonts w:ascii="Times New Roman" w:eastAsia="Times New Roman" w:hAnsi="Times New Roman"/>
        </w:rPr>
        <w:t>zawarcia</w:t>
      </w:r>
      <w:r w:rsidRPr="00E20250">
        <w:rPr>
          <w:rFonts w:ascii="Times New Roman" w:eastAsia="Times New Roman" w:hAnsi="Times New Roman"/>
        </w:rPr>
        <w:t xml:space="preserve"> umowy. Zawarte w harmonogramie terminy realizacji poszczególnych etapów dostawy i montażu oraz terminu wskazanego w ust. 1 będą podstawą do naliczania kar umownych określonych w § 12.</w:t>
      </w:r>
    </w:p>
    <w:p w:rsidR="00D3684F" w:rsidRPr="00E20250" w:rsidRDefault="00D3684F" w:rsidP="00252414">
      <w:p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D3684F" w:rsidRPr="00E20250" w:rsidRDefault="00D3684F" w:rsidP="00252414">
      <w:p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D3684F" w:rsidRPr="00E20250" w:rsidRDefault="00D3684F" w:rsidP="00D3684F">
      <w:pPr>
        <w:tabs>
          <w:tab w:val="num" w:pos="28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E20250">
        <w:rPr>
          <w:rFonts w:ascii="Times New Roman" w:eastAsia="Times New Roman" w:hAnsi="Times New Roman" w:cs="Times New Roman"/>
          <w:b/>
          <w:bCs/>
        </w:rPr>
        <w:t>§ 3</w:t>
      </w:r>
      <w:r w:rsidRPr="00E20250">
        <w:rPr>
          <w:rFonts w:ascii="Times New Roman" w:eastAsia="Times New Roman" w:hAnsi="Times New Roman" w:cs="Times New Roman"/>
          <w:b/>
          <w:bCs/>
        </w:rPr>
        <w:br/>
      </w:r>
      <w:r w:rsidRPr="00E20250">
        <w:rPr>
          <w:rFonts w:ascii="Times New Roman" w:eastAsia="Times New Roman" w:hAnsi="Times New Roman" w:cs="Times New Roman"/>
          <w:b/>
          <w:bCs/>
          <w:u w:val="single"/>
        </w:rPr>
        <w:t>Nadzór nad realizacją umowy</w:t>
      </w:r>
    </w:p>
    <w:p w:rsidR="00D3684F" w:rsidRPr="00E20250" w:rsidRDefault="00D3684F" w:rsidP="007414C7">
      <w:pPr>
        <w:numPr>
          <w:ilvl w:val="0"/>
          <w:numId w:val="15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lang w:val="x-none"/>
        </w:rPr>
      </w:pPr>
      <w:r w:rsidRPr="00E20250">
        <w:rPr>
          <w:rFonts w:ascii="Times New Roman" w:eastAsia="Times New Roman" w:hAnsi="Times New Roman" w:cs="Times New Roman"/>
          <w:lang w:val="x-none"/>
        </w:rPr>
        <w:t>Osoby uprawnione do nadzoru nad przestrzeganiem realizacji umowy:</w:t>
      </w:r>
    </w:p>
    <w:p w:rsidR="00D3684F" w:rsidRPr="00E20250" w:rsidRDefault="00D3684F" w:rsidP="007414C7">
      <w:pPr>
        <w:numPr>
          <w:ilvl w:val="0"/>
          <w:numId w:val="16"/>
        </w:numPr>
        <w:tabs>
          <w:tab w:val="num" w:pos="2880"/>
        </w:tabs>
        <w:spacing w:after="0"/>
        <w:ind w:left="1134"/>
        <w:jc w:val="both"/>
        <w:rPr>
          <w:rFonts w:ascii="Times New Roman" w:eastAsia="Times New Roman" w:hAnsi="Times New Roman" w:cs="Times New Roman"/>
          <w:lang w:val="x-none"/>
        </w:rPr>
      </w:pPr>
      <w:r w:rsidRPr="00E20250">
        <w:rPr>
          <w:rFonts w:ascii="Times New Roman" w:eastAsia="Times New Roman" w:hAnsi="Times New Roman" w:cs="Times New Roman"/>
          <w:lang w:val="x-none"/>
        </w:rPr>
        <w:t xml:space="preserve"> Ze strony Zamawiającego:</w:t>
      </w:r>
    </w:p>
    <w:p w:rsidR="00D3684F" w:rsidRPr="00E20250" w:rsidRDefault="00D3684F" w:rsidP="007414C7">
      <w:pPr>
        <w:numPr>
          <w:ilvl w:val="0"/>
          <w:numId w:val="17"/>
        </w:numPr>
        <w:tabs>
          <w:tab w:val="num" w:pos="2880"/>
        </w:tabs>
        <w:spacing w:after="0"/>
        <w:ind w:left="1560"/>
        <w:jc w:val="both"/>
        <w:rPr>
          <w:rFonts w:ascii="Times New Roman" w:eastAsia="Times New Roman" w:hAnsi="Times New Roman" w:cs="Times New Roman"/>
          <w:lang w:val="x-none"/>
        </w:rPr>
      </w:pPr>
      <w:r w:rsidRPr="00E20250">
        <w:rPr>
          <w:rFonts w:ascii="Times New Roman" w:eastAsia="Times New Roman" w:hAnsi="Times New Roman" w:cs="Times New Roman"/>
        </w:rPr>
        <w:t>Roman Domański</w:t>
      </w:r>
      <w:r w:rsidRPr="00E20250">
        <w:rPr>
          <w:rFonts w:ascii="Times New Roman" w:eastAsia="Times New Roman" w:hAnsi="Times New Roman" w:cs="Times New Roman"/>
          <w:lang w:val="x-none"/>
        </w:rPr>
        <w:t xml:space="preserve"> – Kierownik </w:t>
      </w:r>
      <w:r w:rsidRPr="00E20250">
        <w:rPr>
          <w:rFonts w:ascii="Times New Roman" w:eastAsia="Times New Roman" w:hAnsi="Times New Roman" w:cs="Times New Roman"/>
        </w:rPr>
        <w:t>Sekcji Remontów i Eksploatacji Technicznej,</w:t>
      </w:r>
      <w:r w:rsidRPr="00E20250">
        <w:rPr>
          <w:rFonts w:ascii="Times New Roman" w:eastAsia="Times New Roman" w:hAnsi="Times New Roman" w:cs="Times New Roman"/>
          <w:lang w:val="x-none"/>
        </w:rPr>
        <w:t xml:space="preserve"> </w:t>
      </w:r>
      <w:r w:rsidRPr="00E20250">
        <w:rPr>
          <w:rFonts w:ascii="Times New Roman" w:eastAsia="Times New Roman" w:hAnsi="Times New Roman" w:cs="Times New Roman"/>
          <w:lang w:val="x-none"/>
        </w:rPr>
        <w:br/>
        <w:t>tel. 261-660-642, e-mail:</w:t>
      </w:r>
      <w:r w:rsidRPr="00E20250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E20250">
          <w:rPr>
            <w:rStyle w:val="Hipercze"/>
            <w:rFonts w:ascii="Times New Roman" w:eastAsia="Times New Roman" w:hAnsi="Times New Roman" w:cs="Times New Roman"/>
          </w:rPr>
          <w:t>rdomanski</w:t>
        </w:r>
        <w:r w:rsidRPr="00E20250">
          <w:rPr>
            <w:rStyle w:val="Hipercze"/>
            <w:rFonts w:ascii="Times New Roman" w:eastAsia="Times New Roman" w:hAnsi="Times New Roman" w:cs="Times New Roman"/>
            <w:lang w:val="x-none"/>
          </w:rPr>
          <w:t>@4wsk.pl</w:t>
        </w:r>
      </w:hyperlink>
      <w:r w:rsidRPr="00E20250">
        <w:rPr>
          <w:rFonts w:ascii="Times New Roman" w:eastAsia="Times New Roman" w:hAnsi="Times New Roman" w:cs="Times New Roman"/>
          <w:lang w:val="x-none"/>
        </w:rPr>
        <w:t>,</w:t>
      </w:r>
    </w:p>
    <w:p w:rsidR="00D3684F" w:rsidRPr="00E20250" w:rsidRDefault="00D3684F" w:rsidP="007414C7">
      <w:pPr>
        <w:numPr>
          <w:ilvl w:val="0"/>
          <w:numId w:val="17"/>
        </w:numPr>
        <w:tabs>
          <w:tab w:val="num" w:pos="2880"/>
        </w:tabs>
        <w:spacing w:after="0"/>
        <w:ind w:left="1560"/>
        <w:jc w:val="both"/>
        <w:rPr>
          <w:rFonts w:ascii="Times New Roman" w:eastAsia="Times New Roman" w:hAnsi="Times New Roman" w:cs="Times New Roman"/>
          <w:lang w:val="x-none"/>
        </w:rPr>
      </w:pPr>
      <w:r w:rsidRPr="00E20250">
        <w:rPr>
          <w:rFonts w:ascii="Times New Roman" w:eastAsia="Times New Roman" w:hAnsi="Times New Roman" w:cs="Times New Roman"/>
          <w:lang w:val="x-none"/>
        </w:rPr>
        <w:t xml:space="preserve">Wojciech </w:t>
      </w:r>
      <w:proofErr w:type="spellStart"/>
      <w:r w:rsidRPr="00E20250">
        <w:rPr>
          <w:rFonts w:ascii="Times New Roman" w:eastAsia="Times New Roman" w:hAnsi="Times New Roman" w:cs="Times New Roman"/>
        </w:rPr>
        <w:t>Małowiński</w:t>
      </w:r>
      <w:proofErr w:type="spellEnd"/>
      <w:r w:rsidRPr="00E20250">
        <w:rPr>
          <w:rFonts w:ascii="Times New Roman" w:eastAsia="Times New Roman" w:hAnsi="Times New Roman" w:cs="Times New Roman"/>
          <w:lang w:val="x-none"/>
        </w:rPr>
        <w:t>-Rogala – St. Inspektor ds. elektrycznych, tel. 261-660</w:t>
      </w:r>
      <w:r w:rsidRPr="00E20250">
        <w:rPr>
          <w:rFonts w:ascii="Times New Roman" w:eastAsia="Times New Roman" w:hAnsi="Times New Roman" w:cs="Times New Roman"/>
        </w:rPr>
        <w:t>-</w:t>
      </w:r>
      <w:r w:rsidRPr="00E20250">
        <w:rPr>
          <w:rFonts w:ascii="Times New Roman" w:eastAsia="Times New Roman" w:hAnsi="Times New Roman" w:cs="Times New Roman"/>
          <w:lang w:val="x-none"/>
        </w:rPr>
        <w:t xml:space="preserve">640, </w:t>
      </w:r>
      <w:r w:rsidRPr="00E20250">
        <w:rPr>
          <w:rFonts w:ascii="Times New Roman" w:eastAsia="Times New Roman" w:hAnsi="Times New Roman" w:cs="Times New Roman"/>
          <w:lang w:val="x-none"/>
        </w:rPr>
        <w:br/>
        <w:t>e-mail:</w:t>
      </w:r>
      <w:r w:rsidRPr="00E20250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E20250">
          <w:rPr>
            <w:rStyle w:val="Hipercze"/>
            <w:rFonts w:ascii="Times New Roman" w:eastAsia="Times New Roman" w:hAnsi="Times New Roman" w:cs="Times New Roman"/>
            <w:lang w:val="x-none"/>
          </w:rPr>
          <w:t>wrogala@4wsk.pl</w:t>
        </w:r>
      </w:hyperlink>
      <w:r w:rsidRPr="00E20250">
        <w:rPr>
          <w:rFonts w:ascii="Times New Roman" w:eastAsia="Times New Roman" w:hAnsi="Times New Roman" w:cs="Times New Roman"/>
          <w:lang w:val="x-none"/>
        </w:rPr>
        <w:t xml:space="preserve"> –;</w:t>
      </w:r>
    </w:p>
    <w:p w:rsidR="00DB30B8" w:rsidRPr="00E20250" w:rsidRDefault="00D3684F" w:rsidP="007414C7">
      <w:pPr>
        <w:numPr>
          <w:ilvl w:val="0"/>
          <w:numId w:val="17"/>
        </w:numPr>
        <w:tabs>
          <w:tab w:val="num" w:pos="2880"/>
        </w:tabs>
        <w:spacing w:after="0"/>
        <w:ind w:left="1560"/>
        <w:jc w:val="both"/>
        <w:rPr>
          <w:rFonts w:ascii="Times New Roman" w:eastAsia="Times New Roman" w:hAnsi="Times New Roman" w:cs="Times New Roman"/>
          <w:lang w:val="x-none"/>
        </w:rPr>
      </w:pPr>
      <w:r w:rsidRPr="00E20250">
        <w:rPr>
          <w:rFonts w:ascii="Times New Roman" w:eastAsia="Times New Roman" w:hAnsi="Times New Roman" w:cs="Times New Roman"/>
          <w:lang w:val="x-none"/>
        </w:rPr>
        <w:t>Mieczysław Wojdyła, Inspektor ochrony przeciwpożarowej, tel. 261-660-796,</w:t>
      </w:r>
      <w:r w:rsidRPr="00E20250">
        <w:rPr>
          <w:rFonts w:ascii="Times New Roman" w:eastAsia="Times New Roman" w:hAnsi="Times New Roman" w:cs="Times New Roman"/>
        </w:rPr>
        <w:br/>
      </w:r>
      <w:r w:rsidRPr="00E20250">
        <w:rPr>
          <w:rFonts w:ascii="Times New Roman" w:eastAsia="Times New Roman" w:hAnsi="Times New Roman" w:cs="Times New Roman"/>
          <w:lang w:val="x-none"/>
        </w:rPr>
        <w:t xml:space="preserve">e-mail: </w:t>
      </w:r>
      <w:hyperlink r:id="rId11" w:history="1">
        <w:r w:rsidRPr="00E20250">
          <w:rPr>
            <w:rStyle w:val="Hipercze"/>
            <w:rFonts w:ascii="Times New Roman" w:eastAsia="Times New Roman" w:hAnsi="Times New Roman" w:cs="Times New Roman"/>
            <w:lang w:val="x-none"/>
          </w:rPr>
          <w:t>ippoz@4wsk.pl</w:t>
        </w:r>
      </w:hyperlink>
      <w:r w:rsidRPr="00E20250">
        <w:rPr>
          <w:rFonts w:ascii="Times New Roman" w:eastAsia="Times New Roman" w:hAnsi="Times New Roman" w:cs="Times New Roman"/>
          <w:lang w:val="x-none"/>
        </w:rPr>
        <w:t>.</w:t>
      </w:r>
    </w:p>
    <w:p w:rsidR="00DB30B8" w:rsidRPr="00E20250" w:rsidRDefault="00DB30B8" w:rsidP="007414C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</w:rPr>
        <w:t>Z</w:t>
      </w:r>
      <w:r w:rsidRPr="00E20250">
        <w:rPr>
          <w:rFonts w:ascii="Times New Roman" w:eastAsia="Times New Roman" w:hAnsi="Times New Roman"/>
          <w:lang w:val="x-none"/>
        </w:rPr>
        <w:t>e strony Wykonawc</w:t>
      </w:r>
      <w:r w:rsidRPr="00E20250">
        <w:rPr>
          <w:rFonts w:ascii="Times New Roman" w:eastAsia="Times New Roman" w:hAnsi="Times New Roman"/>
        </w:rPr>
        <w:t>y</w:t>
      </w:r>
      <w:r w:rsidRPr="00E20250">
        <w:rPr>
          <w:rFonts w:ascii="Times New Roman" w:eastAsia="Times New Roman" w:hAnsi="Times New Roman"/>
          <w:lang w:val="x-none"/>
        </w:rPr>
        <w:t>:</w:t>
      </w:r>
    </w:p>
    <w:p w:rsidR="00DB30B8" w:rsidRPr="00E20250" w:rsidRDefault="00DB30B8" w:rsidP="00DB30B8">
      <w:pPr>
        <w:pStyle w:val="Akapitzlist"/>
        <w:spacing w:after="0"/>
        <w:ind w:left="1560" w:hanging="144"/>
        <w:jc w:val="both"/>
        <w:rPr>
          <w:rFonts w:ascii="Times New Roman" w:eastAsia="Times New Roman" w:hAnsi="Times New Roman"/>
        </w:rPr>
      </w:pPr>
      <w:r w:rsidRPr="00E20250">
        <w:rPr>
          <w:rFonts w:ascii="Times New Roman" w:eastAsia="Times New Roman" w:hAnsi="Times New Roman"/>
          <w:lang w:val="x-none"/>
        </w:rPr>
        <w:t>Osob</w:t>
      </w:r>
      <w:r w:rsidRPr="00E20250">
        <w:rPr>
          <w:rFonts w:ascii="Times New Roman" w:eastAsia="Times New Roman" w:hAnsi="Times New Roman"/>
        </w:rPr>
        <w:t>ą</w:t>
      </w:r>
      <w:r w:rsidRPr="00E20250">
        <w:rPr>
          <w:rFonts w:ascii="Times New Roman" w:eastAsia="Times New Roman" w:hAnsi="Times New Roman"/>
          <w:lang w:val="x-none"/>
        </w:rPr>
        <w:t xml:space="preserve"> nadzorująca prace montażowe będzie …………………………</w:t>
      </w:r>
      <w:r w:rsidR="00E20250">
        <w:rPr>
          <w:rFonts w:ascii="Times New Roman" w:eastAsia="Times New Roman" w:hAnsi="Times New Roman"/>
        </w:rPr>
        <w:t>…………</w:t>
      </w:r>
    </w:p>
    <w:p w:rsidR="00DB30B8" w:rsidRPr="00E20250" w:rsidRDefault="00DB30B8" w:rsidP="007414C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</w:rPr>
        <w:t>Z</w:t>
      </w:r>
      <w:r w:rsidRPr="00E20250">
        <w:rPr>
          <w:rFonts w:ascii="Times New Roman" w:hAnsi="Times New Roman"/>
          <w:lang w:val="x-none"/>
        </w:rPr>
        <w:t xml:space="preserve"> </w:t>
      </w:r>
      <w:r w:rsidRPr="00E20250">
        <w:rPr>
          <w:rFonts w:ascii="Times New Roman" w:eastAsia="Times New Roman" w:hAnsi="Times New Roman"/>
          <w:lang w:val="x-none"/>
        </w:rPr>
        <w:t xml:space="preserve">Zamawiający dopuszcza zmianę </w:t>
      </w:r>
      <w:r w:rsidRPr="00E20250">
        <w:rPr>
          <w:rFonts w:ascii="Times New Roman" w:eastAsia="Times New Roman" w:hAnsi="Times New Roman"/>
        </w:rPr>
        <w:t>osoby nadzorującej</w:t>
      </w:r>
      <w:r w:rsidRPr="00E20250">
        <w:rPr>
          <w:rFonts w:ascii="Times New Roman" w:eastAsia="Times New Roman" w:hAnsi="Times New Roman"/>
          <w:lang w:val="x-none"/>
        </w:rPr>
        <w:t xml:space="preserve"> na inną osobę. Zamawiający może także zażądać od Wykonawcy zmiany osoby, o której mowa w ust. 1, pkt.2, jeżeli nie wykonuje należycie swoich obowiązków. Wykonawca obowiązany jest dokonać zmiany </w:t>
      </w:r>
      <w:r w:rsidRPr="00E20250">
        <w:rPr>
          <w:rFonts w:ascii="Times New Roman" w:eastAsia="Times New Roman" w:hAnsi="Times New Roman"/>
          <w:lang w:val="x-none"/>
        </w:rPr>
        <w:lastRenderedPageBreak/>
        <w:t>tej osoby w terminie nie dłuższym niż 5 dni od daty złożenia wniosku przez Zamawiającego.</w:t>
      </w:r>
    </w:p>
    <w:p w:rsidR="00DB30B8" w:rsidRPr="00E20250" w:rsidRDefault="00DB30B8" w:rsidP="007414C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  <w:lang w:val="x-none"/>
        </w:rPr>
        <w:t>Wykonawca przyjmując przedmiot zamówienia do realizacji jest odpowiedzialny za jakość  wykonania robót</w:t>
      </w:r>
      <w:r w:rsidRPr="00E20250">
        <w:rPr>
          <w:rFonts w:ascii="Times New Roman" w:eastAsia="Times New Roman" w:hAnsi="Times New Roman"/>
        </w:rPr>
        <w:t>,</w:t>
      </w:r>
      <w:r w:rsidRPr="00E20250">
        <w:rPr>
          <w:rFonts w:ascii="Times New Roman" w:eastAsia="Times New Roman" w:hAnsi="Times New Roman"/>
          <w:lang w:val="x-none"/>
        </w:rPr>
        <w:t xml:space="preserve"> i ich zgodność z </w:t>
      </w:r>
      <w:r w:rsidRPr="00E20250">
        <w:rPr>
          <w:rFonts w:ascii="Times New Roman" w:eastAsia="Times New Roman" w:hAnsi="Times New Roman"/>
        </w:rPr>
        <w:t>OPZ i wymogami ochrony ppoż.</w:t>
      </w:r>
    </w:p>
    <w:p w:rsidR="00DB30B8" w:rsidRPr="00E20250" w:rsidRDefault="00DB30B8" w:rsidP="00DB30B8">
      <w:pPr>
        <w:pStyle w:val="Akapitzlist"/>
        <w:jc w:val="both"/>
        <w:rPr>
          <w:rFonts w:ascii="Times New Roman" w:eastAsia="Times New Roman" w:hAnsi="Times New Roman"/>
          <w:b/>
          <w:bCs/>
        </w:rPr>
      </w:pPr>
    </w:p>
    <w:p w:rsidR="00DB30B8" w:rsidRPr="00E20250" w:rsidRDefault="00DB30B8" w:rsidP="00DB30B8">
      <w:pPr>
        <w:pStyle w:val="Akapitzlist"/>
        <w:jc w:val="center"/>
        <w:rPr>
          <w:rFonts w:ascii="Times New Roman" w:eastAsia="Times New Roman" w:hAnsi="Times New Roman"/>
          <w:b/>
          <w:bCs/>
          <w:u w:val="single"/>
        </w:rPr>
      </w:pPr>
      <w:r w:rsidRPr="00E20250">
        <w:rPr>
          <w:rFonts w:ascii="Times New Roman" w:eastAsia="Times New Roman" w:hAnsi="Times New Roman"/>
          <w:b/>
          <w:bCs/>
        </w:rPr>
        <w:t>§ 4</w:t>
      </w:r>
      <w:r w:rsidRPr="00E20250">
        <w:rPr>
          <w:rFonts w:ascii="Times New Roman" w:eastAsia="Times New Roman" w:hAnsi="Times New Roman"/>
          <w:b/>
          <w:bCs/>
        </w:rPr>
        <w:br/>
      </w:r>
      <w:r w:rsidRPr="00E20250">
        <w:rPr>
          <w:rFonts w:ascii="Times New Roman" w:eastAsia="Times New Roman" w:hAnsi="Times New Roman"/>
          <w:b/>
          <w:bCs/>
          <w:u w:val="single"/>
        </w:rPr>
        <w:t>Wartość umowy</w:t>
      </w:r>
    </w:p>
    <w:p w:rsidR="00DB30B8" w:rsidRPr="00E20250" w:rsidRDefault="00DB30B8" w:rsidP="00DB30B8">
      <w:pPr>
        <w:pStyle w:val="Akapitzlist"/>
        <w:jc w:val="center"/>
        <w:rPr>
          <w:rFonts w:ascii="Times New Roman" w:eastAsia="Times New Roman" w:hAnsi="Times New Roman"/>
          <w:b/>
          <w:bCs/>
        </w:rPr>
      </w:pPr>
    </w:p>
    <w:p w:rsidR="00DB30B8" w:rsidRPr="00E20250" w:rsidRDefault="00DB30B8" w:rsidP="007414C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  <w:lang w:val="x-none"/>
        </w:rPr>
        <w:t>Za wykonanie przedmiotu umowy Wykon</w:t>
      </w:r>
      <w:r w:rsidR="009E15B4" w:rsidRPr="00E20250">
        <w:rPr>
          <w:rFonts w:ascii="Times New Roman" w:eastAsia="Times New Roman" w:hAnsi="Times New Roman"/>
          <w:lang w:val="x-none"/>
        </w:rPr>
        <w:t>awca otrzyma wynagrodzenie</w:t>
      </w:r>
      <w:r w:rsidR="009E15B4" w:rsidRPr="00E20250">
        <w:rPr>
          <w:rFonts w:ascii="Times New Roman" w:eastAsia="Times New Roman" w:hAnsi="Times New Roman"/>
        </w:rPr>
        <w:br/>
      </w:r>
      <w:r w:rsidRPr="00E20250">
        <w:rPr>
          <w:rFonts w:ascii="Times New Roman" w:eastAsia="Times New Roman" w:hAnsi="Times New Roman"/>
          <w:lang w:val="x-none"/>
        </w:rPr>
        <w:t>w maksymalnej w</w:t>
      </w:r>
      <w:r w:rsidR="009E15B4" w:rsidRPr="00E20250">
        <w:rPr>
          <w:rFonts w:ascii="Times New Roman" w:eastAsia="Times New Roman" w:hAnsi="Times New Roman"/>
          <w:lang w:val="x-none"/>
        </w:rPr>
        <w:t>ysokości netto…………………..</w:t>
      </w:r>
      <w:r w:rsidR="009E15B4" w:rsidRPr="00E20250">
        <w:rPr>
          <w:rFonts w:ascii="Times New Roman" w:eastAsia="Times New Roman" w:hAnsi="Times New Roman"/>
        </w:rPr>
        <w:t xml:space="preserve"> </w:t>
      </w:r>
      <w:r w:rsidRPr="00E20250">
        <w:rPr>
          <w:rFonts w:ascii="Times New Roman" w:eastAsia="Times New Roman" w:hAnsi="Times New Roman"/>
          <w:lang w:val="x-none"/>
        </w:rPr>
        <w:t>(słownie:…………………</w:t>
      </w:r>
      <w:r w:rsidR="009E15B4" w:rsidRPr="00E20250">
        <w:rPr>
          <w:rFonts w:ascii="Times New Roman" w:eastAsia="Times New Roman" w:hAnsi="Times New Roman"/>
          <w:lang w:val="x-none"/>
        </w:rPr>
        <w:t>……</w:t>
      </w:r>
      <w:r w:rsidRPr="00E20250">
        <w:rPr>
          <w:rFonts w:ascii="Times New Roman" w:eastAsia="Times New Roman" w:hAnsi="Times New Roman"/>
          <w:lang w:val="x-none"/>
        </w:rPr>
        <w:t>./100) p</w:t>
      </w:r>
      <w:r w:rsidR="009E15B4" w:rsidRPr="00E20250">
        <w:rPr>
          <w:rFonts w:ascii="Times New Roman" w:eastAsia="Times New Roman" w:hAnsi="Times New Roman"/>
          <w:lang w:val="x-none"/>
        </w:rPr>
        <w:t>owiększone o podatek od towarów</w:t>
      </w:r>
      <w:r w:rsidR="00C33226" w:rsidRPr="00E20250">
        <w:rPr>
          <w:rFonts w:ascii="Times New Roman" w:eastAsia="Times New Roman" w:hAnsi="Times New Roman"/>
        </w:rPr>
        <w:t xml:space="preserve"> </w:t>
      </w:r>
      <w:r w:rsidRPr="00E20250">
        <w:rPr>
          <w:rFonts w:ascii="Times New Roman" w:eastAsia="Times New Roman" w:hAnsi="Times New Roman"/>
          <w:lang w:val="x-none"/>
        </w:rPr>
        <w:t>i usług VAT, naliczony zgodnie z obowiązującymi przepisami. Urzędowa zmiana stawek VAT wchodzi w życie z mocy prawa. Cena umowy brutto wynosi  ……………..</w:t>
      </w:r>
      <w:r w:rsidR="00C33226" w:rsidRPr="00E20250">
        <w:rPr>
          <w:rFonts w:ascii="Times New Roman" w:eastAsia="Times New Roman" w:hAnsi="Times New Roman"/>
          <w:lang w:val="x-none"/>
        </w:rPr>
        <w:t>….…. (słownie: ……………</w:t>
      </w:r>
      <w:r w:rsidRPr="00E20250">
        <w:rPr>
          <w:rFonts w:ascii="Times New Roman" w:eastAsia="Times New Roman" w:hAnsi="Times New Roman"/>
          <w:lang w:val="x-none"/>
        </w:rPr>
        <w:t>………………./100).</w:t>
      </w:r>
    </w:p>
    <w:p w:rsidR="00DB30B8" w:rsidRPr="00E20250" w:rsidRDefault="00DB30B8" w:rsidP="007414C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  <w:lang w:val="x-none"/>
        </w:rPr>
        <w:t>Wartość umowy jest wynikiem złożonej przez Wykonawcę oferty sporządzonej na podstawie OPZ Zamawiającego</w:t>
      </w:r>
      <w:r w:rsidRPr="00E20250">
        <w:rPr>
          <w:rFonts w:ascii="Times New Roman" w:eastAsia="Times New Roman" w:hAnsi="Times New Roman"/>
        </w:rPr>
        <w:t>, wizji lokalnej, wyjaśnień w trakcie przeprowadzonego postępowania.</w:t>
      </w:r>
    </w:p>
    <w:p w:rsidR="00DB30B8" w:rsidRPr="00E20250" w:rsidRDefault="00DB30B8" w:rsidP="007414C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  <w:lang w:val="x-none"/>
        </w:rPr>
        <w:t>Wskazana w ust. 1 wartość umowy jest wartością ryczałtową, obejmującą wszelkie prace związane z realizacją przedmiotu umowy.</w:t>
      </w:r>
    </w:p>
    <w:p w:rsidR="00DB30B8" w:rsidRPr="00E20250" w:rsidRDefault="00DB30B8" w:rsidP="007414C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val="x-none"/>
        </w:rPr>
      </w:pPr>
      <w:r w:rsidRPr="00E20250">
        <w:rPr>
          <w:rFonts w:ascii="Times New Roman" w:eastAsia="Times New Roman" w:hAnsi="Times New Roman"/>
          <w:lang w:val="x-none"/>
        </w:rPr>
        <w:t xml:space="preserve">Podstawą ostatecznego rozliczenia </w:t>
      </w:r>
      <w:r w:rsidRPr="00E20250">
        <w:rPr>
          <w:rFonts w:ascii="Times New Roman" w:eastAsia="Times New Roman" w:hAnsi="Times New Roman"/>
        </w:rPr>
        <w:t xml:space="preserve">dostawy i </w:t>
      </w:r>
      <w:r w:rsidRPr="00E20250">
        <w:rPr>
          <w:rFonts w:ascii="Times New Roman" w:eastAsia="Times New Roman" w:hAnsi="Times New Roman"/>
          <w:lang w:val="x-none"/>
        </w:rPr>
        <w:t>wykonanych robót jest</w:t>
      </w:r>
      <w:r w:rsidRPr="00E20250">
        <w:rPr>
          <w:rFonts w:ascii="Times New Roman" w:eastAsia="Times New Roman" w:hAnsi="Times New Roman"/>
        </w:rPr>
        <w:t xml:space="preserve"> bezusterkowy</w:t>
      </w:r>
      <w:r w:rsidRPr="00E20250">
        <w:rPr>
          <w:rFonts w:ascii="Times New Roman" w:eastAsia="Times New Roman" w:hAnsi="Times New Roman"/>
          <w:lang w:val="x-none"/>
        </w:rPr>
        <w:t xml:space="preserve"> protokół odbioru końcowego, o którym mowa w §9 ust.1 pkt. </w:t>
      </w:r>
      <w:r w:rsidRPr="00E20250">
        <w:rPr>
          <w:rFonts w:ascii="Times New Roman" w:eastAsia="Times New Roman" w:hAnsi="Times New Roman"/>
        </w:rPr>
        <w:t>2)</w:t>
      </w:r>
      <w:r w:rsidRPr="00E20250">
        <w:rPr>
          <w:rFonts w:ascii="Times New Roman" w:eastAsia="Times New Roman" w:hAnsi="Times New Roman"/>
          <w:lang w:val="x-none"/>
        </w:rPr>
        <w:t xml:space="preserve"> umowy, podpisany przez Zamawiającego. </w:t>
      </w:r>
    </w:p>
    <w:p w:rsidR="00DB30B8" w:rsidRPr="00E20250" w:rsidRDefault="00DB30B8" w:rsidP="00DB30B8">
      <w:pPr>
        <w:pStyle w:val="Akapitzlist"/>
        <w:spacing w:after="0"/>
        <w:rPr>
          <w:rFonts w:ascii="Times New Roman" w:eastAsia="Times New Roman" w:hAnsi="Times New Roman"/>
        </w:rPr>
      </w:pPr>
    </w:p>
    <w:p w:rsidR="00DB30B8" w:rsidRPr="00E20250" w:rsidRDefault="00DB30B8" w:rsidP="00DB30B8">
      <w:pPr>
        <w:pStyle w:val="Akapitzlist"/>
        <w:spacing w:after="0"/>
        <w:rPr>
          <w:rFonts w:ascii="Times New Roman" w:eastAsia="Times New Roman" w:hAnsi="Times New Roman"/>
        </w:rPr>
      </w:pPr>
    </w:p>
    <w:p w:rsidR="00DB30B8" w:rsidRPr="00E20250" w:rsidRDefault="00DB30B8" w:rsidP="00DB30B8">
      <w:pPr>
        <w:tabs>
          <w:tab w:val="num" w:pos="28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20250">
        <w:rPr>
          <w:rFonts w:ascii="Times New Roman" w:eastAsia="Times New Roman" w:hAnsi="Times New Roman" w:cs="Times New Roman"/>
          <w:b/>
          <w:bCs/>
        </w:rPr>
        <w:t>§ 5</w:t>
      </w:r>
      <w:r w:rsidRPr="00E20250">
        <w:rPr>
          <w:rFonts w:ascii="Times New Roman" w:eastAsia="Times New Roman" w:hAnsi="Times New Roman" w:cs="Times New Roman"/>
          <w:b/>
          <w:bCs/>
        </w:rPr>
        <w:br/>
      </w:r>
      <w:r w:rsidRPr="00E20250">
        <w:rPr>
          <w:rFonts w:ascii="Times New Roman" w:eastAsia="Times New Roman" w:hAnsi="Times New Roman" w:cs="Times New Roman"/>
          <w:b/>
          <w:bCs/>
          <w:u w:val="single"/>
        </w:rPr>
        <w:t>Wynagrodzenie Wykonawcy</w:t>
      </w:r>
    </w:p>
    <w:p w:rsidR="00DB30B8" w:rsidRPr="00E20250" w:rsidRDefault="00DB30B8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/>
          <w:bCs/>
        </w:rPr>
      </w:pPr>
      <w:r w:rsidRPr="00E20250">
        <w:rPr>
          <w:rFonts w:ascii="Times New Roman" w:eastAsia="Times New Roman" w:hAnsi="Times New Roman"/>
          <w:bCs/>
        </w:rPr>
        <w:t>Za wykonanie przedmiotu umowy Wykonawca otrzyma wynagrodzenie za każdy etap oddzielnie:</w:t>
      </w:r>
    </w:p>
    <w:p w:rsidR="00DB30B8" w:rsidRPr="00E20250" w:rsidRDefault="00E76FF4" w:rsidP="007414C7">
      <w:pPr>
        <w:pStyle w:val="Akapitzlist"/>
        <w:numPr>
          <w:ilvl w:val="0"/>
          <w:numId w:val="20"/>
        </w:numPr>
        <w:tabs>
          <w:tab w:val="num" w:pos="2880"/>
        </w:tabs>
        <w:jc w:val="both"/>
        <w:rPr>
          <w:rFonts w:ascii="Times New Roman" w:eastAsia="Times New Roman" w:hAnsi="Times New Roman"/>
          <w:b/>
          <w:bCs/>
        </w:rPr>
      </w:pPr>
      <w:r w:rsidRPr="00E20250">
        <w:rPr>
          <w:rFonts w:ascii="Times New Roman" w:eastAsia="Times New Roman" w:hAnsi="Times New Roman"/>
          <w:bCs/>
        </w:rPr>
        <w:t>Etap nr 1: kwota netto: ……………… zł. co stanowi kwotę brutto …………… zł. (</w:t>
      </w:r>
      <w:r w:rsidRPr="00E20250">
        <w:rPr>
          <w:rFonts w:ascii="Times New Roman" w:eastAsia="Times New Roman" w:hAnsi="Times New Roman"/>
          <w:bCs/>
          <w:i/>
        </w:rPr>
        <w:t>słownie: …………………………………………………………………………… …/100)</w:t>
      </w:r>
    </w:p>
    <w:p w:rsidR="00E76FF4" w:rsidRPr="00E20250" w:rsidRDefault="00E76FF4" w:rsidP="007414C7">
      <w:pPr>
        <w:pStyle w:val="Akapitzlist"/>
        <w:numPr>
          <w:ilvl w:val="0"/>
          <w:numId w:val="20"/>
        </w:numPr>
        <w:tabs>
          <w:tab w:val="num" w:pos="2880"/>
        </w:tabs>
        <w:jc w:val="both"/>
        <w:rPr>
          <w:rFonts w:ascii="Times New Roman" w:eastAsia="Times New Roman" w:hAnsi="Times New Roman"/>
          <w:b/>
          <w:bCs/>
        </w:rPr>
      </w:pPr>
      <w:r w:rsidRPr="00E20250">
        <w:rPr>
          <w:rFonts w:ascii="Times New Roman" w:eastAsia="Times New Roman" w:hAnsi="Times New Roman"/>
          <w:bCs/>
        </w:rPr>
        <w:t>Etap nr 2: kwota netto: ……………… zł. co stanowi kwotę brutto …………… zł. (</w:t>
      </w:r>
      <w:r w:rsidRPr="00E20250">
        <w:rPr>
          <w:rFonts w:ascii="Times New Roman" w:eastAsia="Times New Roman" w:hAnsi="Times New Roman"/>
          <w:bCs/>
          <w:i/>
        </w:rPr>
        <w:t>słownie: …………………………………………………………………………… …/100)</w:t>
      </w:r>
    </w:p>
    <w:p w:rsidR="00E76FF4" w:rsidRPr="00E20250" w:rsidRDefault="00E76FF4" w:rsidP="007414C7">
      <w:pPr>
        <w:pStyle w:val="Akapitzlist"/>
        <w:numPr>
          <w:ilvl w:val="0"/>
          <w:numId w:val="20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Etap nr 3: kwota netto: …………… zł. co stanowi kwotę brutto ……………… zł. (</w:t>
      </w:r>
      <w:r w:rsidRPr="00E20250">
        <w:rPr>
          <w:rFonts w:ascii="Times New Roman" w:eastAsia="Times New Roman" w:hAnsi="Times New Roman"/>
          <w:bCs/>
          <w:i/>
        </w:rPr>
        <w:t>słownie: …………………………………………………………………………… …/100)</w:t>
      </w:r>
    </w:p>
    <w:p w:rsidR="00D3684F" w:rsidRPr="00E20250" w:rsidRDefault="00E76FF4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Termin płatności każdego z etapów realizowany będzie na podstawie harmonogramu realizacji przedmiotu umowy, o którym mowa w §</w:t>
      </w:r>
      <w:r w:rsidR="00350A2D" w:rsidRPr="00E20250">
        <w:rPr>
          <w:rFonts w:ascii="Times New Roman" w:eastAsia="Times New Roman" w:hAnsi="Times New Roman"/>
          <w:bCs/>
        </w:rPr>
        <w:t> 2 ust. 2.</w:t>
      </w:r>
    </w:p>
    <w:p w:rsidR="00350A2D" w:rsidRPr="00E20250" w:rsidRDefault="00350A2D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Zapłata wynagrodzenia za każdy etap na rzecz Wykonawcy nastąpi przelewem na rachunek Wykonawcy ……………………………………………………. na podstawie prawidłowo wystawionej faktury VAT.</w:t>
      </w:r>
    </w:p>
    <w:p w:rsidR="00350A2D" w:rsidRPr="00E20250" w:rsidRDefault="00350A2D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Wykonawca wystawi fakturę VAT po zakończeniu realizacji dostawy i montażu dla każdego z etapów oddzielnie, udokumentowanego bezusterkowym „Protokołem odbioru częściowego” wraz z dokumentacją powykonawczą zgodnie z § 9 niniejszej umowy.</w:t>
      </w:r>
    </w:p>
    <w:p w:rsidR="00350A2D" w:rsidRPr="00E20250" w:rsidRDefault="00350A2D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Faktura wystawiona przez Wykonawcę uwzględnia prace wykonane przez Podwykonawców. Do faktury Wykonawca zał</w:t>
      </w:r>
      <w:r w:rsidR="00760A93" w:rsidRPr="00E20250">
        <w:rPr>
          <w:rFonts w:ascii="Times New Roman" w:eastAsia="Times New Roman" w:hAnsi="Times New Roman"/>
          <w:bCs/>
        </w:rPr>
        <w:t>ącza dowody zapłaty za te prace</w:t>
      </w:r>
      <w:r w:rsidR="00760A93" w:rsidRPr="00E20250">
        <w:rPr>
          <w:rFonts w:ascii="Times New Roman" w:eastAsia="Times New Roman" w:hAnsi="Times New Roman"/>
          <w:bCs/>
        </w:rPr>
        <w:br/>
      </w:r>
      <w:r w:rsidRPr="00E20250">
        <w:rPr>
          <w:rFonts w:ascii="Times New Roman" w:eastAsia="Times New Roman" w:hAnsi="Times New Roman"/>
          <w:bCs/>
        </w:rPr>
        <w:t>i oświadczenia  Podwykonawców o akceptacji zapłaty w ustalonym terminie.</w:t>
      </w:r>
    </w:p>
    <w:p w:rsidR="00350A2D" w:rsidRPr="00E20250" w:rsidRDefault="00730F09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 xml:space="preserve">Bieg terminu płatności rozpoczyna się po spełnieniu powyższych uwarunkowań, </w:t>
      </w:r>
      <w:r w:rsidRPr="00E20250">
        <w:rPr>
          <w:rFonts w:ascii="Times New Roman" w:eastAsia="Times New Roman" w:hAnsi="Times New Roman"/>
          <w:bCs/>
        </w:rPr>
        <w:br/>
        <w:t>z chwilą przyjęcia faktury przez Zamawiającego.</w:t>
      </w:r>
    </w:p>
    <w:p w:rsidR="00730F09" w:rsidRPr="00E20250" w:rsidRDefault="00730F09" w:rsidP="007414C7">
      <w:pPr>
        <w:pStyle w:val="Akapitzlist"/>
        <w:numPr>
          <w:ilvl w:val="0"/>
          <w:numId w:val="19"/>
        </w:numPr>
        <w:tabs>
          <w:tab w:val="num" w:pos="2880"/>
        </w:tabs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Zamawiający zobowiązuje się do zapłaty faktury VAT w terminie: do 60 dni od daty przyjęcia prawidłowo wystawionej faktury za każdy etap oddzielnie. Za dzień zapłaty uznaje się dzień obciążenia rachunku Zamawiającego.</w:t>
      </w:r>
    </w:p>
    <w:p w:rsidR="00730F09" w:rsidRPr="00E20250" w:rsidRDefault="00730F09" w:rsidP="00730F09">
      <w:pPr>
        <w:tabs>
          <w:tab w:val="num" w:pos="2880"/>
        </w:tabs>
        <w:jc w:val="center"/>
        <w:rPr>
          <w:rFonts w:ascii="Times New Roman" w:eastAsia="Times New Roman" w:hAnsi="Times New Roman" w:cs="Times New Roman"/>
          <w:b/>
          <w:bCs/>
          <w:lang w:val="x-none"/>
        </w:rPr>
      </w:pPr>
      <w:r w:rsidRPr="00E20250">
        <w:rPr>
          <w:rFonts w:ascii="Times New Roman" w:eastAsia="Times New Roman" w:hAnsi="Times New Roman" w:cs="Times New Roman"/>
          <w:b/>
          <w:bCs/>
          <w:lang w:val="x-none"/>
        </w:rPr>
        <w:lastRenderedPageBreak/>
        <w:t>§ 6</w:t>
      </w:r>
      <w:r w:rsidRPr="00E20250">
        <w:rPr>
          <w:rFonts w:ascii="Times New Roman" w:eastAsia="Times New Roman" w:hAnsi="Times New Roman" w:cs="Times New Roman"/>
          <w:b/>
          <w:bCs/>
          <w:lang w:val="x-none"/>
        </w:rPr>
        <w:br/>
      </w:r>
      <w:r w:rsidRPr="00E20250">
        <w:rPr>
          <w:rFonts w:ascii="Times New Roman" w:eastAsia="Times New Roman" w:hAnsi="Times New Roman" w:cs="Times New Roman"/>
          <w:b/>
          <w:bCs/>
        </w:rPr>
        <w:t xml:space="preserve">  </w:t>
      </w:r>
      <w:r w:rsidRPr="00E20250">
        <w:rPr>
          <w:rFonts w:ascii="Times New Roman" w:eastAsia="Times New Roman" w:hAnsi="Times New Roman" w:cs="Times New Roman"/>
          <w:b/>
          <w:bCs/>
          <w:lang w:val="x-none"/>
        </w:rPr>
        <w:t>Obowiązki Zamawiającego</w:t>
      </w:r>
    </w:p>
    <w:p w:rsidR="00730F09" w:rsidRPr="00E20250" w:rsidRDefault="00730F09" w:rsidP="00E20250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Protokolarne przekazanie Wykonawcy </w:t>
      </w:r>
      <w:r w:rsidRPr="00E20250">
        <w:rPr>
          <w:rFonts w:ascii="Times New Roman" w:eastAsia="Times New Roman" w:hAnsi="Times New Roman" w:cs="Times New Roman"/>
          <w:bCs/>
        </w:rPr>
        <w:t>miejsc dostaw i wymiany drzwi p</w:t>
      </w:r>
      <w:r w:rsidR="009E15B4" w:rsidRPr="00E20250">
        <w:rPr>
          <w:rFonts w:ascii="Times New Roman" w:eastAsia="Times New Roman" w:hAnsi="Times New Roman" w:cs="Times New Roman"/>
          <w:bCs/>
        </w:rPr>
        <w:t>. </w:t>
      </w:r>
      <w:r w:rsidRPr="00E20250">
        <w:rPr>
          <w:rFonts w:ascii="Times New Roman" w:eastAsia="Times New Roman" w:hAnsi="Times New Roman" w:cs="Times New Roman"/>
          <w:bCs/>
        </w:rPr>
        <w:t>poż.</w:t>
      </w:r>
      <w:r w:rsidR="009E15B4" w:rsidRPr="00E20250">
        <w:rPr>
          <w:rFonts w:ascii="Times New Roman" w:eastAsia="Times New Roman" w:hAnsi="Times New Roman" w:cs="Times New Roman"/>
          <w:bCs/>
          <w:lang w:val="x-none"/>
        </w:rPr>
        <w:t>,</w:t>
      </w:r>
      <w:r w:rsidR="009E15B4"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w </w:t>
      </w:r>
      <w:r w:rsidRPr="00E20250">
        <w:rPr>
          <w:rFonts w:ascii="Times New Roman" w:eastAsia="Times New Roman" w:hAnsi="Times New Roman" w:cs="Times New Roman"/>
          <w:bCs/>
        </w:rPr>
        <w:t xml:space="preserve">terminach określonych w harmonogramie o którym mowa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w §</w:t>
      </w:r>
      <w:r w:rsidR="00760A93" w:rsidRPr="00E20250">
        <w:rPr>
          <w:rFonts w:ascii="Times New Roman" w:eastAsia="Times New Roman" w:hAnsi="Times New Roman" w:cs="Times New Roman"/>
          <w:bCs/>
        </w:rPr>
        <w:t> </w:t>
      </w:r>
      <w:r w:rsidRPr="00E20250">
        <w:rPr>
          <w:rFonts w:ascii="Times New Roman" w:eastAsia="Times New Roman" w:hAnsi="Times New Roman" w:cs="Times New Roman"/>
          <w:bCs/>
          <w:lang w:val="x-none"/>
        </w:rPr>
        <w:t>2 ust. 2.</w:t>
      </w:r>
    </w:p>
    <w:p w:rsidR="00730F09" w:rsidRPr="00E20250" w:rsidRDefault="00730F09" w:rsidP="00E20250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Wypłacenie Wykonawcy wynagrodzenia </w:t>
      </w:r>
      <w:r w:rsidRPr="00E20250">
        <w:rPr>
          <w:rFonts w:ascii="Times New Roman" w:eastAsia="Times New Roman" w:hAnsi="Times New Roman" w:cs="Times New Roman"/>
          <w:bCs/>
        </w:rPr>
        <w:t xml:space="preserve">zgodnie z warunkami określonymi w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§</w:t>
      </w:r>
      <w:r w:rsidR="00760A93" w:rsidRPr="00E20250">
        <w:rPr>
          <w:rFonts w:ascii="Times New Roman" w:eastAsia="Times New Roman" w:hAnsi="Times New Roman" w:cs="Times New Roman"/>
          <w:bCs/>
        </w:rPr>
        <w:t> </w:t>
      </w:r>
      <w:r w:rsidRPr="00E20250">
        <w:rPr>
          <w:rFonts w:ascii="Times New Roman" w:eastAsia="Times New Roman" w:hAnsi="Times New Roman" w:cs="Times New Roman"/>
          <w:bCs/>
          <w:lang w:val="x-none"/>
        </w:rPr>
        <w:t>5.</w:t>
      </w:r>
    </w:p>
    <w:p w:rsidR="00730F09" w:rsidRPr="00E20250" w:rsidRDefault="00730F09" w:rsidP="00760A93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Pisemne powiadomienie o powstałych wadach w okresie zapewnienia przez Wykonawcę serwisu gwarancyjnego dla wykonanych </w:t>
      </w:r>
      <w:r w:rsidRPr="00E20250">
        <w:rPr>
          <w:rFonts w:ascii="Times New Roman" w:eastAsia="Times New Roman" w:hAnsi="Times New Roman" w:cs="Times New Roman"/>
          <w:bCs/>
        </w:rPr>
        <w:t>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i w trakcie rękojmi w ciągu 14 dni od daty ich ujawnienia n</w:t>
      </w:r>
      <w:r w:rsidR="00BF034B" w:rsidRPr="00E20250">
        <w:rPr>
          <w:rFonts w:ascii="Times New Roman" w:eastAsia="Times New Roman" w:hAnsi="Times New Roman" w:cs="Times New Roman"/>
          <w:bCs/>
          <w:lang w:val="x-none"/>
        </w:rPr>
        <w:t>a numer tel. ………....../ fax.………</w:t>
      </w:r>
      <w:r w:rsidRPr="00E20250">
        <w:rPr>
          <w:rFonts w:ascii="Times New Roman" w:eastAsia="Times New Roman" w:hAnsi="Times New Roman" w:cs="Times New Roman"/>
          <w:bCs/>
        </w:rPr>
        <w:t>…..</w:t>
      </w:r>
      <w:r w:rsidR="00BF034B" w:rsidRPr="00E20250">
        <w:rPr>
          <w:rFonts w:ascii="Times New Roman" w:eastAsia="Times New Roman" w:hAnsi="Times New Roman" w:cs="Times New Roman"/>
          <w:bCs/>
          <w:lang w:val="x-none"/>
        </w:rPr>
        <w:t>/email…………………………</w:t>
      </w:r>
    </w:p>
    <w:p w:rsidR="00730F09" w:rsidRPr="00E20250" w:rsidRDefault="00730F09" w:rsidP="00760A93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Dokonywanie inspekcji</w:t>
      </w:r>
    </w:p>
    <w:p w:rsidR="00730F09" w:rsidRPr="00E20250" w:rsidRDefault="00730F09" w:rsidP="007414C7">
      <w:pPr>
        <w:numPr>
          <w:ilvl w:val="0"/>
          <w:numId w:val="22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dostaw drzwi ppoż. ich zgodności z OPZ;</w:t>
      </w:r>
    </w:p>
    <w:p w:rsidR="00730F09" w:rsidRPr="00E20250" w:rsidRDefault="00730F09" w:rsidP="007414C7">
      <w:pPr>
        <w:numPr>
          <w:ilvl w:val="0"/>
          <w:numId w:val="22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zabezpieczenia miejsca prowadzonych prac;</w:t>
      </w:r>
    </w:p>
    <w:p w:rsidR="00730F09" w:rsidRPr="00E20250" w:rsidRDefault="00730F09" w:rsidP="007414C7">
      <w:pPr>
        <w:numPr>
          <w:ilvl w:val="0"/>
          <w:numId w:val="22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jakości wykonywanych prac.</w:t>
      </w:r>
    </w:p>
    <w:p w:rsidR="00730F09" w:rsidRPr="00E20250" w:rsidRDefault="00730F09" w:rsidP="007414C7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Dokonanie protokolarnego odbioru</w:t>
      </w:r>
      <w:r w:rsidRPr="00E20250">
        <w:rPr>
          <w:rFonts w:ascii="Times New Roman" w:eastAsia="Times New Roman" w:hAnsi="Times New Roman" w:cs="Times New Roman"/>
          <w:bCs/>
        </w:rPr>
        <w:t xml:space="preserve"> końcowego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</w:t>
      </w:r>
      <w:r w:rsidRPr="00E20250">
        <w:rPr>
          <w:rFonts w:ascii="Times New Roman" w:eastAsia="Times New Roman" w:hAnsi="Times New Roman" w:cs="Times New Roman"/>
          <w:bCs/>
        </w:rPr>
        <w:t>dostawy i 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zgodnie z §</w:t>
      </w:r>
      <w:r w:rsidR="009E15B4" w:rsidRPr="00E20250">
        <w:rPr>
          <w:rFonts w:ascii="Times New Roman" w:eastAsia="Times New Roman" w:hAnsi="Times New Roman" w:cs="Times New Roman"/>
          <w:bCs/>
        </w:rPr>
        <w:t> </w:t>
      </w:r>
      <w:r w:rsidRPr="00E20250">
        <w:rPr>
          <w:rFonts w:ascii="Times New Roman" w:eastAsia="Times New Roman" w:hAnsi="Times New Roman" w:cs="Times New Roman"/>
          <w:bCs/>
          <w:lang w:val="x-none"/>
        </w:rPr>
        <w:t>9,</w:t>
      </w:r>
      <w:r w:rsidR="009E15B4"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w terminie </w:t>
      </w:r>
      <w:r w:rsidRPr="00E20250">
        <w:rPr>
          <w:rFonts w:ascii="Times New Roman" w:eastAsia="Times New Roman" w:hAnsi="Times New Roman" w:cs="Times New Roman"/>
          <w:bCs/>
        </w:rPr>
        <w:t>5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dni </w:t>
      </w:r>
      <w:r w:rsidRPr="00E20250">
        <w:rPr>
          <w:rFonts w:ascii="Times New Roman" w:eastAsia="Times New Roman" w:hAnsi="Times New Roman" w:cs="Times New Roman"/>
          <w:bCs/>
        </w:rPr>
        <w:t xml:space="preserve">roboczych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od daty pisemnego powiadomienia Zamawiającego, na nr fax 261 660 778, e</w:t>
      </w:r>
      <w:r w:rsidRPr="00E20250">
        <w:rPr>
          <w:rFonts w:ascii="Times New Roman" w:eastAsia="Times New Roman" w:hAnsi="Times New Roman" w:cs="Times New Roman"/>
          <w:bCs/>
        </w:rPr>
        <w:t>-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mail: </w:t>
      </w:r>
      <w:hyperlink r:id="rId12" w:history="1">
        <w:r w:rsidR="009E15B4" w:rsidRPr="00E20250">
          <w:rPr>
            <w:rStyle w:val="Hipercze"/>
            <w:rFonts w:ascii="Times New Roman" w:eastAsia="Times New Roman" w:hAnsi="Times New Roman" w:cs="Times New Roman"/>
            <w:bCs/>
            <w:lang w:val="x-none"/>
          </w:rPr>
          <w:t>logistyka@4wsk.p</w:t>
        </w:r>
        <w:r w:rsidR="009E15B4" w:rsidRPr="00E20250">
          <w:rPr>
            <w:rStyle w:val="Hipercze"/>
            <w:rFonts w:ascii="Times New Roman" w:eastAsia="Times New Roman" w:hAnsi="Times New Roman" w:cs="Times New Roman"/>
            <w:bCs/>
          </w:rPr>
          <w:t>l</w:t>
        </w:r>
      </w:hyperlink>
      <w:r w:rsidR="009E15B4"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przez Wykonawcę o ich zakończeniu.</w:t>
      </w:r>
    </w:p>
    <w:p w:rsidR="00730F09" w:rsidRPr="00E20250" w:rsidRDefault="00730F09" w:rsidP="007414C7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Zapewnienie przez</w:t>
      </w:r>
      <w:r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Zamawiającego, należytego frontu robót określonego w OPZ.</w:t>
      </w:r>
    </w:p>
    <w:p w:rsidR="00730F09" w:rsidRPr="00E20250" w:rsidRDefault="00730F09" w:rsidP="007414C7">
      <w:pPr>
        <w:numPr>
          <w:ilvl w:val="0"/>
          <w:numId w:val="21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Zamawiający nie zabezpieczy pomieszczeń przeznaczonych </w:t>
      </w:r>
      <w:r w:rsidRPr="00E20250">
        <w:rPr>
          <w:rFonts w:ascii="Times New Roman" w:eastAsia="Times New Roman" w:hAnsi="Times New Roman" w:cs="Times New Roman"/>
          <w:bCs/>
        </w:rPr>
        <w:t xml:space="preserve">na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magazyny materiałowe.</w:t>
      </w:r>
    </w:p>
    <w:p w:rsidR="00730F09" w:rsidRPr="00E20250" w:rsidRDefault="00730F09" w:rsidP="00730F09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730F09" w:rsidRPr="00E20250" w:rsidRDefault="00730F09" w:rsidP="00730F09">
      <w:pPr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</w:p>
    <w:p w:rsidR="00730F09" w:rsidRPr="00E20250" w:rsidRDefault="00730F09" w:rsidP="00730F09">
      <w:pPr>
        <w:tabs>
          <w:tab w:val="num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20250">
        <w:rPr>
          <w:rFonts w:ascii="Times New Roman" w:eastAsia="Times New Roman" w:hAnsi="Times New Roman" w:cs="Times New Roman"/>
          <w:b/>
          <w:bCs/>
          <w:lang w:val="x-none"/>
        </w:rPr>
        <w:t>§ 7</w:t>
      </w:r>
    </w:p>
    <w:p w:rsidR="00730F09" w:rsidRPr="00E20250" w:rsidRDefault="00730F09" w:rsidP="00730F09">
      <w:pPr>
        <w:tabs>
          <w:tab w:val="num" w:pos="2880"/>
        </w:tabs>
        <w:jc w:val="center"/>
        <w:rPr>
          <w:rFonts w:ascii="Times New Roman" w:eastAsia="Times New Roman" w:hAnsi="Times New Roman" w:cs="Times New Roman"/>
          <w:b/>
          <w:bCs/>
          <w:u w:val="single"/>
          <w:lang w:val="x-none"/>
        </w:rPr>
      </w:pPr>
      <w:r w:rsidRPr="00E20250">
        <w:rPr>
          <w:rFonts w:ascii="Times New Roman" w:eastAsia="Times New Roman" w:hAnsi="Times New Roman" w:cs="Times New Roman"/>
          <w:b/>
          <w:bCs/>
          <w:u w:val="single"/>
          <w:lang w:val="x-none"/>
        </w:rPr>
        <w:t>Obowiązki Wykonawcy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Wykonawca przed przystąpieniem do robót w terminie 3 dni od daty zawarcia umowy dostarczy Zamawiające</w:t>
      </w:r>
      <w:r w:rsidRPr="00E20250">
        <w:rPr>
          <w:rFonts w:ascii="Times New Roman" w:eastAsia="Times New Roman" w:hAnsi="Times New Roman" w:cs="Times New Roman"/>
          <w:bCs/>
        </w:rPr>
        <w:t>mu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pisemne:</w:t>
      </w:r>
    </w:p>
    <w:p w:rsidR="00730F09" w:rsidRPr="00E20250" w:rsidRDefault="00730F09" w:rsidP="007414C7">
      <w:pPr>
        <w:numPr>
          <w:ilvl w:val="0"/>
          <w:numId w:val="24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wykaz zespołów roboczych oraz pojazd</w:t>
      </w:r>
      <w:r w:rsidRPr="00E20250">
        <w:rPr>
          <w:rFonts w:ascii="Times New Roman" w:eastAsia="Times New Roman" w:hAnsi="Times New Roman" w:cs="Times New Roman"/>
          <w:bCs/>
        </w:rPr>
        <w:t>ów mogących wjeżdżać na teren szpitala w związku z realizacją przedmiotu umowy</w:t>
      </w:r>
      <w:r w:rsidRPr="00E20250">
        <w:rPr>
          <w:rFonts w:ascii="Times New Roman" w:eastAsia="Times New Roman" w:hAnsi="Times New Roman" w:cs="Times New Roman"/>
          <w:bCs/>
          <w:lang w:val="x-none"/>
        </w:rPr>
        <w:t>;</w:t>
      </w:r>
    </w:p>
    <w:p w:rsidR="00730F09" w:rsidRPr="00E20250" w:rsidRDefault="00730F09" w:rsidP="007414C7">
      <w:pPr>
        <w:numPr>
          <w:ilvl w:val="0"/>
          <w:numId w:val="24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dokument potwierdzający ubezpieczenie </w:t>
      </w:r>
      <w:r w:rsidRPr="00E20250">
        <w:rPr>
          <w:rFonts w:ascii="Times New Roman" w:eastAsia="Times New Roman" w:hAnsi="Times New Roman" w:cs="Times New Roman"/>
          <w:bCs/>
        </w:rPr>
        <w:t>Wykonawcy od Odpowiedzialności Cywilnej na kwotę 100 000,00 zł</w:t>
      </w:r>
      <w:r w:rsidR="00760A93" w:rsidRPr="00E20250">
        <w:rPr>
          <w:rFonts w:ascii="Times New Roman" w:eastAsia="Times New Roman" w:hAnsi="Times New Roman" w:cs="Times New Roman"/>
          <w:bCs/>
        </w:rPr>
        <w:t xml:space="preserve">. – do trzech dni od dnia zawarcia umowy. 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Zorganizowanie </w:t>
      </w:r>
      <w:r w:rsidRPr="00E20250">
        <w:rPr>
          <w:rFonts w:ascii="Times New Roman" w:eastAsia="Times New Roman" w:hAnsi="Times New Roman" w:cs="Times New Roman"/>
          <w:bCs/>
        </w:rPr>
        <w:t xml:space="preserve">miejsca prowadzenia prac po jego </w:t>
      </w:r>
      <w:r w:rsidR="00760A93" w:rsidRPr="00E20250">
        <w:rPr>
          <w:rFonts w:ascii="Times New Roman" w:eastAsia="Times New Roman" w:hAnsi="Times New Roman" w:cs="Times New Roman"/>
          <w:bCs/>
        </w:rPr>
        <w:t>protokolarnym przejęciu zgodnie</w:t>
      </w:r>
      <w:r w:rsidR="00760A93"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</w:rPr>
        <w:t>z § 6</w:t>
      </w:r>
      <w:r w:rsidR="00760A93"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</w:rPr>
        <w:t>ust. 1</w:t>
      </w:r>
      <w:r w:rsidRPr="00E20250">
        <w:rPr>
          <w:rFonts w:ascii="Times New Roman" w:eastAsia="Times New Roman" w:hAnsi="Times New Roman" w:cs="Times New Roman"/>
          <w:bCs/>
          <w:lang w:val="x-none"/>
        </w:rPr>
        <w:t>:</w:t>
      </w:r>
    </w:p>
    <w:p w:rsidR="00730F09" w:rsidRPr="00E20250" w:rsidRDefault="00730F09" w:rsidP="007414C7">
      <w:pPr>
        <w:numPr>
          <w:ilvl w:val="0"/>
          <w:numId w:val="26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oznakowanie przez Wykonawcę </w:t>
      </w:r>
      <w:r w:rsidRPr="00E20250">
        <w:rPr>
          <w:rFonts w:ascii="Times New Roman" w:eastAsia="Times New Roman" w:hAnsi="Times New Roman" w:cs="Times New Roman"/>
          <w:bCs/>
        </w:rPr>
        <w:t>miejsca prowadzenia 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; </w:t>
      </w:r>
    </w:p>
    <w:p w:rsidR="00730F09" w:rsidRPr="00E20250" w:rsidRDefault="00730F09" w:rsidP="007414C7">
      <w:pPr>
        <w:numPr>
          <w:ilvl w:val="0"/>
          <w:numId w:val="26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zabezpieczenie przed osobami trzecimi; </w:t>
      </w:r>
    </w:p>
    <w:p w:rsidR="00730F09" w:rsidRPr="00E20250" w:rsidRDefault="00730F09" w:rsidP="007414C7">
      <w:pPr>
        <w:numPr>
          <w:ilvl w:val="0"/>
          <w:numId w:val="26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utrzymanie czystości w miejscu prowadzenia prac; </w:t>
      </w:r>
    </w:p>
    <w:p w:rsidR="00730F09" w:rsidRPr="00E20250" w:rsidRDefault="00730F09" w:rsidP="007414C7">
      <w:pPr>
        <w:numPr>
          <w:ilvl w:val="0"/>
          <w:numId w:val="26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bieżący wywóz i utylizacja materiałów </w:t>
      </w:r>
      <w:r w:rsidRPr="00E20250">
        <w:rPr>
          <w:rFonts w:ascii="Times New Roman" w:eastAsia="Times New Roman" w:hAnsi="Times New Roman" w:cs="Times New Roman"/>
          <w:bCs/>
        </w:rPr>
        <w:t>z demontażu</w:t>
      </w:r>
      <w:r w:rsidRPr="00E20250">
        <w:rPr>
          <w:rFonts w:ascii="Times New Roman" w:eastAsia="Times New Roman" w:hAnsi="Times New Roman" w:cs="Times New Roman"/>
          <w:bCs/>
          <w:lang w:val="x-none"/>
        </w:rPr>
        <w:t>;</w:t>
      </w:r>
    </w:p>
    <w:p w:rsidR="00730F09" w:rsidRPr="00E20250" w:rsidRDefault="00730F09" w:rsidP="007414C7">
      <w:pPr>
        <w:numPr>
          <w:ilvl w:val="0"/>
          <w:numId w:val="26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uzgodni</w:t>
      </w:r>
      <w:r w:rsidRPr="00E20250">
        <w:rPr>
          <w:rFonts w:ascii="Times New Roman" w:eastAsia="Times New Roman" w:hAnsi="Times New Roman" w:cs="Times New Roman"/>
          <w:bCs/>
        </w:rPr>
        <w:t>enie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z Zamawiając</w:t>
      </w:r>
      <w:r w:rsidRPr="00E20250">
        <w:rPr>
          <w:rFonts w:ascii="Times New Roman" w:eastAsia="Times New Roman" w:hAnsi="Times New Roman" w:cs="Times New Roman"/>
          <w:bCs/>
        </w:rPr>
        <w:t>ym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</w:t>
      </w:r>
      <w:r w:rsidRPr="00E20250">
        <w:rPr>
          <w:rFonts w:ascii="Times New Roman" w:eastAsia="Times New Roman" w:hAnsi="Times New Roman" w:cs="Times New Roman"/>
          <w:bCs/>
        </w:rPr>
        <w:t>ciągów komunikacyjnych</w:t>
      </w:r>
      <w:r w:rsidRPr="00E20250">
        <w:rPr>
          <w:rFonts w:ascii="Times New Roman" w:eastAsia="Times New Roman" w:hAnsi="Times New Roman" w:cs="Times New Roman"/>
          <w:bCs/>
          <w:lang w:val="x-none"/>
        </w:rPr>
        <w:t>, w sposób niezakłócający prac</w:t>
      </w:r>
      <w:r w:rsidRPr="00E20250">
        <w:rPr>
          <w:rFonts w:ascii="Times New Roman" w:eastAsia="Times New Roman" w:hAnsi="Times New Roman" w:cs="Times New Roman"/>
          <w:bCs/>
        </w:rPr>
        <w:t>y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szpitala.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Bezwzględne przestrzeganie przepisów BHP i przeciwpożarowych na terenie kompleksu szpitalnego.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Zorganizowanie prac w sposób wykluczający możliwość składowania materiałów.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Prowadzić roboty ze szczególnie należytą starannością, zgodnie z wymogami Prawa Budowlanego, sztuki budowlanej, wiedzy technicznej, technologii określonej</w:t>
      </w:r>
      <w:r w:rsidR="00760A93"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>w uzgodnionej przez właściw</w:t>
      </w:r>
      <w:r w:rsidRPr="00E20250">
        <w:rPr>
          <w:rFonts w:ascii="Times New Roman" w:eastAsia="Times New Roman" w:hAnsi="Times New Roman" w:cs="Times New Roman"/>
          <w:bCs/>
        </w:rPr>
        <w:t>ą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jednostkę Dozoru Technicznego dokumentacj</w:t>
      </w:r>
      <w:r w:rsidRPr="00E20250">
        <w:rPr>
          <w:rFonts w:ascii="Times New Roman" w:eastAsia="Times New Roman" w:hAnsi="Times New Roman" w:cs="Times New Roman"/>
          <w:bCs/>
        </w:rPr>
        <w:t>i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projektow</w:t>
      </w:r>
      <w:r w:rsidRPr="00E20250">
        <w:rPr>
          <w:rFonts w:ascii="Times New Roman" w:eastAsia="Times New Roman" w:hAnsi="Times New Roman" w:cs="Times New Roman"/>
          <w:bCs/>
        </w:rPr>
        <w:t>ej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. 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Realizować przedmiot umowy czasowo i rzeczowo zgodnie z </w:t>
      </w:r>
      <w:r w:rsidRPr="00E20250">
        <w:rPr>
          <w:rFonts w:ascii="Times New Roman" w:eastAsia="Times New Roman" w:hAnsi="Times New Roman" w:cs="Times New Roman"/>
          <w:bCs/>
        </w:rPr>
        <w:t>zatwierdzonymi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przez Zamawiającego terminami ujętymi </w:t>
      </w:r>
      <w:r w:rsidRPr="00E20250">
        <w:rPr>
          <w:rFonts w:ascii="Times New Roman" w:eastAsia="Times New Roman" w:hAnsi="Times New Roman" w:cs="Times New Roman"/>
          <w:bCs/>
        </w:rPr>
        <w:t>w harmonogramie dostaw i prowadzenia 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>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bookmarkStart w:id="1" w:name="a"/>
      <w:bookmarkEnd w:id="1"/>
      <w:r w:rsidRPr="00E20250">
        <w:rPr>
          <w:rFonts w:ascii="Times New Roman" w:eastAsia="Times New Roman" w:hAnsi="Times New Roman" w:cs="Times New Roman"/>
          <w:bCs/>
        </w:rPr>
        <w:t xml:space="preserve">Wykonawca zapewnia sprzęt, materiały oraz inne urządzenia i przedmioty niezbędne do wykonania przedmiotu umowy, zapewniając odpowiednią ich jakość, zgodność </w:t>
      </w:r>
      <w:r w:rsidRPr="00E20250">
        <w:rPr>
          <w:rFonts w:ascii="Times New Roman" w:eastAsia="Times New Roman" w:hAnsi="Times New Roman" w:cs="Times New Roman"/>
          <w:bCs/>
        </w:rPr>
        <w:br/>
        <w:t>z obowiązującymi przepisami</w:t>
      </w:r>
      <w:r w:rsidRPr="00E20250">
        <w:rPr>
          <w:rFonts w:ascii="Times New Roman" w:eastAsia="Times New Roman" w:hAnsi="Times New Roman" w:cs="Times New Roman"/>
          <w:bCs/>
          <w:lang w:val="x-none"/>
        </w:rPr>
        <w:t>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Równolegle z prowadzeniem robót tworzyć dokumentację fotograficzną z wykonanych </w:t>
      </w:r>
      <w:r w:rsidRPr="00E20250">
        <w:rPr>
          <w:rFonts w:ascii="Times New Roman" w:eastAsia="Times New Roman" w:hAnsi="Times New Roman" w:cs="Times New Roman"/>
          <w:bCs/>
        </w:rPr>
        <w:t>prac,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w celu przekazania jej Zamawiające</w:t>
      </w:r>
      <w:r w:rsidRPr="00E20250">
        <w:rPr>
          <w:rFonts w:ascii="Times New Roman" w:eastAsia="Times New Roman" w:hAnsi="Times New Roman" w:cs="Times New Roman"/>
          <w:bCs/>
        </w:rPr>
        <w:t>mu</w:t>
      </w:r>
      <w:r w:rsidRPr="00E20250">
        <w:rPr>
          <w:rFonts w:ascii="Times New Roman" w:eastAsia="Times New Roman" w:hAnsi="Times New Roman" w:cs="Times New Roman"/>
          <w:bCs/>
          <w:lang w:val="x-none"/>
        </w:rPr>
        <w:t>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lastRenderedPageBreak/>
        <w:t>Usuwać w trybie pilnym, na własny koszt i własnym staraniem</w:t>
      </w:r>
      <w:r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powstał</w:t>
      </w:r>
      <w:r w:rsidRPr="00E20250">
        <w:rPr>
          <w:rFonts w:ascii="Times New Roman" w:eastAsia="Times New Roman" w:hAnsi="Times New Roman" w:cs="Times New Roman"/>
          <w:bCs/>
        </w:rPr>
        <w:t>e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szk</w:t>
      </w:r>
      <w:r w:rsidRPr="00E20250">
        <w:rPr>
          <w:rFonts w:ascii="Times New Roman" w:eastAsia="Times New Roman" w:hAnsi="Times New Roman" w:cs="Times New Roman"/>
          <w:bCs/>
        </w:rPr>
        <w:t>ody</w:t>
      </w:r>
      <w:r w:rsidR="005B6ED7"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>z przyczyn leżących po stronie Wykonawcy w trakcie realizacji prac</w:t>
      </w:r>
      <w:r w:rsidRPr="00E20250">
        <w:rPr>
          <w:rFonts w:ascii="Times New Roman" w:eastAsia="Times New Roman" w:hAnsi="Times New Roman" w:cs="Times New Roman"/>
          <w:bCs/>
        </w:rPr>
        <w:t>,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uzgadniając </w:t>
      </w:r>
      <w:r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>z Zamawiającym sposób</w:t>
      </w:r>
      <w:r w:rsidRPr="00E20250">
        <w:rPr>
          <w:rFonts w:ascii="Times New Roman" w:eastAsia="Times New Roman" w:hAnsi="Times New Roman" w:cs="Times New Roman"/>
          <w:bCs/>
        </w:rPr>
        <w:t xml:space="preserve"> ich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usunięcia.</w:t>
      </w:r>
      <w:r w:rsidRPr="00E20250">
        <w:rPr>
          <w:rFonts w:ascii="Times New Roman" w:eastAsia="Times New Roman" w:hAnsi="Times New Roman" w:cs="Times New Roman"/>
          <w:bCs/>
        </w:rPr>
        <w:t xml:space="preserve"> 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Pozostawić </w:t>
      </w:r>
      <w:r w:rsidRPr="00E20250">
        <w:rPr>
          <w:rFonts w:ascii="Times New Roman" w:eastAsia="Times New Roman" w:hAnsi="Times New Roman" w:cs="Times New Roman"/>
          <w:bCs/>
        </w:rPr>
        <w:t>uprzątnięte miejsca prowadzonych 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>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Zapewnić właściwą koordynacj</w:t>
      </w:r>
      <w:r w:rsidRPr="00E20250">
        <w:rPr>
          <w:rFonts w:ascii="Times New Roman" w:eastAsia="Times New Roman" w:hAnsi="Times New Roman" w:cs="Times New Roman"/>
          <w:bCs/>
        </w:rPr>
        <w:t>ę dostaw i prowadzonych 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>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Powiadomić Zamawiającego o wykonanych dostawach, rozpoczętych i zakończonych pracach wymiany poszczególnych drzwi, celem umożliwienia Zamawiającemu inspekcji, o której mowa w § 6 ust. 4.</w:t>
      </w:r>
    </w:p>
    <w:p w:rsidR="00730F09" w:rsidRPr="00E20250" w:rsidRDefault="00730F09" w:rsidP="007414C7">
      <w:pPr>
        <w:numPr>
          <w:ilvl w:val="0"/>
          <w:numId w:val="23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Wykonawca jest odpowiedzialny za przekazanie Zamawiające</w:t>
      </w:r>
      <w:r w:rsidRPr="00E20250">
        <w:rPr>
          <w:rFonts w:ascii="Times New Roman" w:eastAsia="Times New Roman" w:hAnsi="Times New Roman" w:cs="Times New Roman"/>
          <w:bCs/>
        </w:rPr>
        <w:t>mu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dokumentacji powykonawczej, tj.</w:t>
      </w:r>
    </w:p>
    <w:p w:rsidR="00730F09" w:rsidRPr="00E20250" w:rsidRDefault="00730F09" w:rsidP="007414C7">
      <w:pPr>
        <w:numPr>
          <w:ilvl w:val="0"/>
          <w:numId w:val="25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 </w:t>
      </w:r>
      <w:r w:rsidRPr="00E20250">
        <w:rPr>
          <w:rFonts w:ascii="Times New Roman" w:eastAsia="Times New Roman" w:hAnsi="Times New Roman" w:cs="Times New Roman"/>
          <w:bCs/>
        </w:rPr>
        <w:t>Protokołu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odbioru końcowego.</w:t>
      </w:r>
    </w:p>
    <w:p w:rsidR="00730F09" w:rsidRPr="00E20250" w:rsidRDefault="00730F09" w:rsidP="007414C7">
      <w:pPr>
        <w:numPr>
          <w:ilvl w:val="0"/>
          <w:numId w:val="25"/>
        </w:num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Wyników badań, prób i sprawdzeń, opracowań, ekspertyz oraz innych opinii lub dokumentów, jeżeli w trakcie realizacji przedmiotu umowy zaszła potrzeba ich wykonania ze względu na istotne znaczenie.</w:t>
      </w:r>
    </w:p>
    <w:p w:rsidR="00730F09" w:rsidRPr="00E20250" w:rsidRDefault="00730F09" w:rsidP="007414C7">
      <w:pPr>
        <w:numPr>
          <w:ilvl w:val="0"/>
          <w:numId w:val="25"/>
        </w:numPr>
        <w:tabs>
          <w:tab w:val="num" w:pos="2880"/>
        </w:tabs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Certyfikatów wyrobów i Krajową Ocenę Techniczną zgodnie z art. </w:t>
      </w:r>
      <w:r w:rsidR="00E20250">
        <w:rPr>
          <w:rFonts w:ascii="Times New Roman" w:eastAsia="Times New Roman" w:hAnsi="Times New Roman" w:cs="Times New Roman"/>
          <w:bCs/>
          <w:lang w:val="x-none"/>
        </w:rPr>
        <w:t>9 ust.</w:t>
      </w:r>
      <w:r w:rsid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>1 ustawy z dnia 16 kwietnia 2004 r. – o wyrobach budowlanych (Dz.</w:t>
      </w:r>
      <w:r w:rsidRPr="00E20250">
        <w:rPr>
          <w:rFonts w:ascii="Times New Roman" w:eastAsia="Times New Roman" w:hAnsi="Times New Roman" w:cs="Times New Roman"/>
          <w:bCs/>
        </w:rPr>
        <w:t> </w:t>
      </w:r>
      <w:r w:rsidR="005B6ED7" w:rsidRPr="00E20250">
        <w:rPr>
          <w:rFonts w:ascii="Times New Roman" w:eastAsia="Times New Roman" w:hAnsi="Times New Roman" w:cs="Times New Roman"/>
          <w:bCs/>
          <w:lang w:val="x-none"/>
        </w:rPr>
        <w:t>U. 202</w:t>
      </w:r>
      <w:r w:rsidR="005B6ED7" w:rsidRPr="00E20250">
        <w:rPr>
          <w:rFonts w:ascii="Times New Roman" w:eastAsia="Times New Roman" w:hAnsi="Times New Roman" w:cs="Times New Roman"/>
          <w:bCs/>
        </w:rPr>
        <w:t>1</w:t>
      </w:r>
      <w:r w:rsidR="005B6ED7" w:rsidRPr="00E20250">
        <w:rPr>
          <w:rFonts w:ascii="Times New Roman" w:eastAsia="Times New Roman" w:hAnsi="Times New Roman" w:cs="Times New Roman"/>
          <w:bCs/>
          <w:lang w:val="x-none"/>
        </w:rPr>
        <w:t xml:space="preserve"> poz.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1</w:t>
      </w:r>
      <w:r w:rsidR="005B6ED7" w:rsidRPr="00E20250">
        <w:rPr>
          <w:rFonts w:ascii="Times New Roman" w:eastAsia="Times New Roman" w:hAnsi="Times New Roman" w:cs="Times New Roman"/>
          <w:bCs/>
        </w:rPr>
        <w:t>213</w:t>
      </w:r>
      <w:r w:rsidRPr="00E20250">
        <w:rPr>
          <w:rFonts w:ascii="Times New Roman" w:eastAsia="Times New Roman" w:hAnsi="Times New Roman" w:cs="Times New Roman"/>
          <w:bCs/>
          <w:lang w:val="x-none"/>
        </w:rPr>
        <w:t>).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W razie wystąpienia zaniedbań, bądź niewłaściwej organizacji dostaw i pracy przez Wykonawcę, zobowiązuje się on do usunięcia powstałych zakłóceń w działalności szpitala w trybie pilnym (tego samego dnia) na własny koszt.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Wykonawca ponosi odpowiedzialność za wszelkie działania i zaniechania osób, przy pomocy których realizuje przedmiot umowy.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Wykonawca zobowiązuje się wykonać przedmiot umowy z materiałów i urządzeń, wolnych od wad fizycznych i prawnych, odpowiadających co do jakości i wymagań stawianych wyrobom dopuszczonym do obrotu i stosowania w budownictwie oraz innych wymaganych przepisami certyfikatów dla materiałów budowlanych i mechanicznych.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Wykonawca jest zobowiązany okazać w stosunku do m</w:t>
      </w:r>
      <w:r w:rsidR="00055B89" w:rsidRPr="00E20250">
        <w:rPr>
          <w:rFonts w:ascii="Times New Roman" w:eastAsia="Times New Roman" w:hAnsi="Times New Roman"/>
          <w:bCs/>
        </w:rPr>
        <w:t>ateriałów: deklarację zgodności</w:t>
      </w:r>
      <w:r w:rsidR="00055B89" w:rsidRPr="00E20250">
        <w:rPr>
          <w:rFonts w:ascii="Times New Roman" w:eastAsia="Times New Roman" w:hAnsi="Times New Roman"/>
          <w:bCs/>
        </w:rPr>
        <w:br/>
      </w:r>
      <w:r w:rsidRPr="00E20250">
        <w:rPr>
          <w:rFonts w:ascii="Times New Roman" w:eastAsia="Times New Roman" w:hAnsi="Times New Roman"/>
          <w:bCs/>
        </w:rPr>
        <w:t>z obowiązującymi normami lub z Krajową Oceną Techniczną, atestów higienicznych dopuszczających materiały do stosowania w obiektach służby zdrowia, które będą załącznikami do protokołów odbioru.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Zamawiający zastrzega sobie prawo zbadania jakości prac wykonanych z materiałów Wykonawcy. Jeżeli w rezultacie przeprowadzenia badań okaże się, że zastosowane materiały bądź wykonane prace są niezgodne z umową, to koszty badań obciążają Wykonawcę.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 xml:space="preserve"> W przypadku stwierdzenia, że użyte materiały są niezgodne z umową, Zamawiający ma prawo wymagać od Wykonawcy (na koszt Wykonawcy) usunięcia i ponownego wykonania prac z materiałów właściwych. Jeżeli Wykonawca nie zastosuje się do polecenia, Zamawiający zleci wykonanie powyższych czynności osobie trzeciej i potrąci poniesione przez Zamawiającego koszty z wynagrodzenia Wykonawcy, a gdy kwota ta okaże się niewystarczająca, będzie dochodził jej zwrotu na zasadach ogólnych.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Powiadomienie Zamawiającego o konieczności wykonania prac zamiennych.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Szacowanie (wycena) prac zamiennych , dodatkowych i przekazanie wycen do akceptacji przez Zamawiającego.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 xml:space="preserve"> Wykonawca winien we własnym zakresie i na swój koszt chronić przed uszkodzeniem</w:t>
      </w:r>
      <w:r w:rsidR="00055B89" w:rsidRPr="00E20250">
        <w:rPr>
          <w:rFonts w:ascii="Times New Roman" w:eastAsia="Times New Roman" w:hAnsi="Times New Roman"/>
          <w:bCs/>
        </w:rPr>
        <w:br/>
      </w:r>
      <w:r w:rsidRPr="00E20250">
        <w:rPr>
          <w:rFonts w:ascii="Times New Roman" w:eastAsia="Times New Roman" w:hAnsi="Times New Roman"/>
          <w:bCs/>
        </w:rPr>
        <w:t>i kradzieżą dostarczone drzwi ppoż. i materiały oraz wykonane przez siebie prac od chwili wykonania dostawy, do ich odbioru końcowego.</w:t>
      </w:r>
    </w:p>
    <w:p w:rsidR="00730F09" w:rsidRPr="00E20250" w:rsidRDefault="00730F09" w:rsidP="007414C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eastAsia="Times New Roman" w:hAnsi="Times New Roman"/>
          <w:bCs/>
        </w:rPr>
      </w:pPr>
      <w:r w:rsidRPr="00E20250">
        <w:rPr>
          <w:rFonts w:ascii="Times New Roman" w:eastAsia="Times New Roman" w:hAnsi="Times New Roman"/>
          <w:bCs/>
        </w:rPr>
        <w:t>Wykonawca pisemnie powiadomi Zamawiającego o gotowości do odbioru końcowego przedmiotu umowy, w terminie 5 dni przed planowanym ich zakończeniem określonym w §</w:t>
      </w:r>
      <w:r w:rsidR="00E20250">
        <w:rPr>
          <w:rFonts w:ascii="Times New Roman" w:eastAsia="Times New Roman" w:hAnsi="Times New Roman"/>
          <w:bCs/>
        </w:rPr>
        <w:t> </w:t>
      </w:r>
      <w:r w:rsidRPr="00E20250">
        <w:rPr>
          <w:rFonts w:ascii="Times New Roman" w:eastAsia="Times New Roman" w:hAnsi="Times New Roman"/>
          <w:bCs/>
        </w:rPr>
        <w:t>2, ust 1.</w:t>
      </w:r>
    </w:p>
    <w:p w:rsidR="0061753E" w:rsidRPr="00E20250" w:rsidRDefault="0061753E" w:rsidP="00730F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0250" w:rsidRDefault="00E20250" w:rsidP="00730F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0250" w:rsidRDefault="00E20250" w:rsidP="00730F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0250" w:rsidRDefault="00E20250" w:rsidP="00730F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30F09" w:rsidRPr="00E20250" w:rsidRDefault="00730F09" w:rsidP="00730F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20250">
        <w:rPr>
          <w:rFonts w:ascii="Times New Roman" w:eastAsia="Times New Roman" w:hAnsi="Times New Roman" w:cs="Times New Roman"/>
          <w:b/>
          <w:bCs/>
        </w:rPr>
        <w:t>§ 8</w:t>
      </w:r>
    </w:p>
    <w:p w:rsidR="00730F09" w:rsidRPr="00E20250" w:rsidRDefault="00730F09" w:rsidP="00730F09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20250">
        <w:rPr>
          <w:rFonts w:ascii="Times New Roman" w:eastAsia="Times New Roman" w:hAnsi="Times New Roman" w:cs="Times New Roman"/>
          <w:b/>
          <w:bCs/>
          <w:u w:val="single"/>
        </w:rPr>
        <w:t>Wjazd na teren szpitala</w:t>
      </w:r>
    </w:p>
    <w:p w:rsidR="003D5BB9" w:rsidRPr="00E20250" w:rsidRDefault="003D5BB9" w:rsidP="007414C7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Zamawiający informuje</w:t>
      </w:r>
      <w:r w:rsidRPr="00E20250">
        <w:rPr>
          <w:rFonts w:ascii="Times New Roman" w:eastAsia="Times New Roman" w:hAnsi="Times New Roman" w:cs="Times New Roman"/>
          <w:bCs/>
        </w:rPr>
        <w:t>:</w:t>
      </w:r>
    </w:p>
    <w:p w:rsidR="00730F09" w:rsidRPr="00E20250" w:rsidRDefault="00730F09" w:rsidP="007414C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lang w:val="x-none"/>
        </w:rPr>
      </w:pPr>
      <w:r w:rsidRPr="00E20250">
        <w:rPr>
          <w:rFonts w:ascii="Times New Roman" w:eastAsia="Times New Roman" w:hAnsi="Times New Roman"/>
          <w:bCs/>
          <w:lang w:val="x-none"/>
        </w:rPr>
        <w:t xml:space="preserve">Wjazd na teren szpitala odbywa się nieodpłatnie przez bramę nr 2 (przy kwiaciarni) po przekazaniu do </w:t>
      </w:r>
      <w:r w:rsidRPr="00E20250">
        <w:rPr>
          <w:rFonts w:ascii="Times New Roman" w:eastAsia="Times New Roman" w:hAnsi="Times New Roman"/>
          <w:bCs/>
        </w:rPr>
        <w:t>Zamawiającego</w:t>
      </w:r>
      <w:r w:rsidRPr="00E20250">
        <w:rPr>
          <w:rFonts w:ascii="Times New Roman" w:eastAsia="Times New Roman" w:hAnsi="Times New Roman"/>
          <w:bCs/>
          <w:lang w:val="x-none"/>
        </w:rPr>
        <w:t xml:space="preserve"> danych obejmujących wykaz pojazdów obsługujących zadanie: </w:t>
      </w:r>
    </w:p>
    <w:p w:rsidR="00730F09" w:rsidRPr="00E20250" w:rsidRDefault="00730F09" w:rsidP="007414C7">
      <w:pPr>
        <w:numPr>
          <w:ilvl w:val="2"/>
          <w:numId w:val="27"/>
        </w:numPr>
        <w:spacing w:after="0"/>
        <w:ind w:firstLine="425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marka pojazdu,</w:t>
      </w:r>
    </w:p>
    <w:p w:rsidR="00730F09" w:rsidRPr="00E20250" w:rsidRDefault="00730F09" w:rsidP="007414C7">
      <w:pPr>
        <w:numPr>
          <w:ilvl w:val="2"/>
          <w:numId w:val="27"/>
        </w:numPr>
        <w:spacing w:after="0"/>
        <w:ind w:firstLine="425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numer rejestracyjny pojazdu,</w:t>
      </w:r>
    </w:p>
    <w:p w:rsidR="003D5BB9" w:rsidRPr="00E20250" w:rsidRDefault="00730F09" w:rsidP="007414C7">
      <w:pPr>
        <w:numPr>
          <w:ilvl w:val="2"/>
          <w:numId w:val="27"/>
        </w:numPr>
        <w:spacing w:after="0"/>
        <w:ind w:firstLine="425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numer telefonu do kontaktu z kierowcą.</w:t>
      </w:r>
    </w:p>
    <w:p w:rsidR="003D5BB9" w:rsidRPr="00E20250" w:rsidRDefault="00730F09" w:rsidP="007414C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lang w:val="x-none"/>
        </w:rPr>
      </w:pPr>
      <w:r w:rsidRPr="00E20250">
        <w:rPr>
          <w:rFonts w:ascii="Times New Roman" w:eastAsia="Times New Roman" w:hAnsi="Times New Roman"/>
          <w:bCs/>
          <w:lang w:val="x-none"/>
        </w:rPr>
        <w:t xml:space="preserve">Wjazd na teren </w:t>
      </w:r>
      <w:r w:rsidRPr="00E20250">
        <w:rPr>
          <w:rFonts w:ascii="Times New Roman" w:eastAsia="Times New Roman" w:hAnsi="Times New Roman"/>
          <w:bCs/>
        </w:rPr>
        <w:t>Szpitala</w:t>
      </w:r>
      <w:r w:rsidRPr="00E20250">
        <w:rPr>
          <w:rFonts w:ascii="Times New Roman" w:eastAsia="Times New Roman" w:hAnsi="Times New Roman"/>
          <w:bCs/>
          <w:lang w:val="x-none"/>
        </w:rPr>
        <w:t xml:space="preserve"> przez inne bramy niż wskazana, może odbywać po wcześniejszym uzgodnieniu z Zamawiającym.</w:t>
      </w:r>
    </w:p>
    <w:p w:rsidR="003D5BB9" w:rsidRPr="00E20250" w:rsidRDefault="00730F09" w:rsidP="007414C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lang w:val="x-none"/>
        </w:rPr>
      </w:pPr>
      <w:r w:rsidRPr="00E20250">
        <w:rPr>
          <w:rFonts w:ascii="Times New Roman" w:eastAsia="Times New Roman" w:hAnsi="Times New Roman"/>
          <w:bCs/>
          <w:lang w:val="x-none"/>
        </w:rPr>
        <w:t xml:space="preserve">Poruszanie się po drogach na terenie szpitala odbywa się zgodnie z przepisami </w:t>
      </w:r>
      <w:r w:rsidRPr="00E20250">
        <w:rPr>
          <w:rFonts w:ascii="Times New Roman" w:eastAsia="Times New Roman" w:hAnsi="Times New Roman"/>
          <w:bCs/>
        </w:rPr>
        <w:t>Prawa</w:t>
      </w:r>
      <w:r w:rsidR="00055B89" w:rsidRPr="00E20250">
        <w:rPr>
          <w:rFonts w:ascii="Times New Roman" w:eastAsia="Times New Roman" w:hAnsi="Times New Roman"/>
          <w:bCs/>
        </w:rPr>
        <w:br/>
      </w:r>
      <w:r w:rsidRPr="00E20250">
        <w:rPr>
          <w:rFonts w:ascii="Times New Roman" w:eastAsia="Times New Roman" w:hAnsi="Times New Roman"/>
          <w:bCs/>
        </w:rPr>
        <w:t>o Ruchu</w:t>
      </w:r>
      <w:r w:rsidRPr="00E20250">
        <w:rPr>
          <w:rFonts w:ascii="Times New Roman" w:eastAsia="Times New Roman" w:hAnsi="Times New Roman"/>
          <w:bCs/>
          <w:lang w:val="x-none"/>
        </w:rPr>
        <w:t xml:space="preserve"> Drogow</w:t>
      </w:r>
      <w:r w:rsidRPr="00E20250">
        <w:rPr>
          <w:rFonts w:ascii="Times New Roman" w:eastAsia="Times New Roman" w:hAnsi="Times New Roman"/>
          <w:bCs/>
        </w:rPr>
        <w:t>ym z dnia 20 czerwca 1997</w:t>
      </w:r>
      <w:r w:rsidR="00055B89" w:rsidRPr="00E20250">
        <w:rPr>
          <w:rFonts w:ascii="Times New Roman" w:eastAsia="Times New Roman" w:hAnsi="Times New Roman"/>
          <w:bCs/>
        </w:rPr>
        <w:t> </w:t>
      </w:r>
      <w:r w:rsidRPr="00E20250">
        <w:rPr>
          <w:rFonts w:ascii="Times New Roman" w:eastAsia="Times New Roman" w:hAnsi="Times New Roman"/>
          <w:bCs/>
        </w:rPr>
        <w:t>r.</w:t>
      </w:r>
      <w:r w:rsidRPr="00E20250">
        <w:rPr>
          <w:rFonts w:ascii="Times New Roman" w:eastAsia="Times New Roman" w:hAnsi="Times New Roman"/>
          <w:bCs/>
          <w:lang w:val="x-none"/>
        </w:rPr>
        <w:t xml:space="preserve"> (Dz.</w:t>
      </w:r>
      <w:r w:rsidR="003D5BB9" w:rsidRPr="00E20250">
        <w:rPr>
          <w:rFonts w:ascii="Times New Roman" w:eastAsia="Times New Roman" w:hAnsi="Times New Roman"/>
          <w:bCs/>
        </w:rPr>
        <w:t> </w:t>
      </w:r>
      <w:r w:rsidRPr="00E20250">
        <w:rPr>
          <w:rFonts w:ascii="Times New Roman" w:eastAsia="Times New Roman" w:hAnsi="Times New Roman"/>
          <w:bCs/>
          <w:lang w:val="x-none"/>
        </w:rPr>
        <w:t>U. 20</w:t>
      </w:r>
      <w:r w:rsidR="00055B89" w:rsidRPr="00E20250">
        <w:rPr>
          <w:rFonts w:ascii="Times New Roman" w:eastAsia="Times New Roman" w:hAnsi="Times New Roman"/>
          <w:bCs/>
        </w:rPr>
        <w:t>22</w:t>
      </w:r>
      <w:r w:rsidR="00055B89" w:rsidRPr="00E20250">
        <w:rPr>
          <w:rFonts w:ascii="Times New Roman" w:eastAsia="Times New Roman" w:hAnsi="Times New Roman"/>
          <w:bCs/>
          <w:lang w:val="x-none"/>
        </w:rPr>
        <w:t xml:space="preserve"> poz. </w:t>
      </w:r>
      <w:r w:rsidR="00055B89" w:rsidRPr="00E20250">
        <w:rPr>
          <w:rFonts w:ascii="Times New Roman" w:eastAsia="Times New Roman" w:hAnsi="Times New Roman"/>
          <w:bCs/>
        </w:rPr>
        <w:t>988</w:t>
      </w:r>
      <w:r w:rsidRPr="00E20250">
        <w:rPr>
          <w:rFonts w:ascii="Times New Roman" w:eastAsia="Times New Roman" w:hAnsi="Times New Roman"/>
          <w:bCs/>
          <w:lang w:val="x-none"/>
        </w:rPr>
        <w:t>).</w:t>
      </w:r>
    </w:p>
    <w:p w:rsidR="003D5BB9" w:rsidRPr="00E20250" w:rsidRDefault="00730F09" w:rsidP="007414C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lang w:val="x-none"/>
        </w:rPr>
      </w:pPr>
      <w:r w:rsidRPr="00E20250">
        <w:rPr>
          <w:rFonts w:ascii="Times New Roman" w:eastAsia="Times New Roman" w:hAnsi="Times New Roman"/>
          <w:bCs/>
          <w:lang w:val="x-none"/>
        </w:rPr>
        <w:t xml:space="preserve">Parkowanie pojazdów obsługujących przedmiot umowy odbywa się wyłącznie </w:t>
      </w:r>
      <w:r w:rsidRPr="00E20250">
        <w:rPr>
          <w:rFonts w:ascii="Times New Roman" w:eastAsia="Times New Roman" w:hAnsi="Times New Roman"/>
          <w:bCs/>
          <w:lang w:val="x-none"/>
        </w:rPr>
        <w:br/>
        <w:t>w miejscach wyznaczonych przez Zamawiającego.</w:t>
      </w:r>
    </w:p>
    <w:p w:rsidR="003D5BB9" w:rsidRPr="00E20250" w:rsidRDefault="00730F09" w:rsidP="007414C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lang w:val="x-none"/>
        </w:rPr>
      </w:pPr>
      <w:r w:rsidRPr="00E20250">
        <w:rPr>
          <w:rFonts w:ascii="Times New Roman" w:eastAsia="Times New Roman" w:hAnsi="Times New Roman"/>
          <w:bCs/>
          <w:lang w:val="x-none"/>
        </w:rPr>
        <w:t xml:space="preserve">Ruch pracowników obsługujących przedmiot umowy należy ograniczyć do terenu realizowanej </w:t>
      </w:r>
      <w:r w:rsidRPr="00E20250">
        <w:rPr>
          <w:rFonts w:ascii="Times New Roman" w:eastAsia="Times New Roman" w:hAnsi="Times New Roman"/>
          <w:bCs/>
        </w:rPr>
        <w:t>dostawy i prowadzonych prac</w:t>
      </w:r>
      <w:r w:rsidRPr="00E20250">
        <w:rPr>
          <w:rFonts w:ascii="Times New Roman" w:eastAsia="Times New Roman" w:hAnsi="Times New Roman"/>
          <w:bCs/>
          <w:lang w:val="x-none"/>
        </w:rPr>
        <w:t>.</w:t>
      </w:r>
    </w:p>
    <w:p w:rsidR="003D5BB9" w:rsidRPr="00E20250" w:rsidRDefault="00730F09" w:rsidP="00730F0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lang w:val="x-none"/>
        </w:rPr>
      </w:pPr>
      <w:r w:rsidRPr="00E20250">
        <w:rPr>
          <w:rFonts w:ascii="Times New Roman" w:eastAsia="Times New Roman" w:hAnsi="Times New Roman"/>
          <w:bCs/>
          <w:lang w:val="x-none"/>
        </w:rPr>
        <w:t xml:space="preserve">Ochrona szpitala nie odpowiada za zabezpieczenie i ochronę </w:t>
      </w:r>
      <w:r w:rsidRPr="00E20250">
        <w:rPr>
          <w:rFonts w:ascii="Times New Roman" w:eastAsia="Times New Roman" w:hAnsi="Times New Roman"/>
          <w:bCs/>
        </w:rPr>
        <w:t>dostaw</w:t>
      </w:r>
      <w:r w:rsidRPr="00E20250">
        <w:rPr>
          <w:rFonts w:ascii="Times New Roman" w:eastAsia="Times New Roman" w:hAnsi="Times New Roman"/>
          <w:bCs/>
          <w:lang w:val="x-none"/>
        </w:rPr>
        <w:t>.</w:t>
      </w:r>
    </w:p>
    <w:p w:rsidR="00730F09" w:rsidRPr="00E20250" w:rsidRDefault="00730F09" w:rsidP="009E15B4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E20250">
        <w:rPr>
          <w:rFonts w:ascii="Times New Roman" w:eastAsia="Times New Roman" w:hAnsi="Times New Roman" w:cs="Times New Roman"/>
          <w:b/>
          <w:bCs/>
        </w:rPr>
        <w:t>§ 9</w:t>
      </w:r>
      <w:r w:rsidRPr="00E20250">
        <w:rPr>
          <w:rFonts w:ascii="Times New Roman" w:eastAsia="Times New Roman" w:hAnsi="Times New Roman" w:cs="Times New Roman"/>
          <w:b/>
          <w:bCs/>
        </w:rPr>
        <w:br/>
      </w:r>
      <w:r w:rsidRPr="00E20250">
        <w:rPr>
          <w:rFonts w:ascii="Times New Roman" w:eastAsia="Times New Roman" w:hAnsi="Times New Roman" w:cs="Times New Roman"/>
          <w:b/>
          <w:bCs/>
          <w:u w:val="single"/>
        </w:rPr>
        <w:t>Odbiory</w:t>
      </w:r>
    </w:p>
    <w:p w:rsidR="00730F09" w:rsidRPr="00E20250" w:rsidRDefault="00730F09" w:rsidP="007414C7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Odbiory dostaw i wykonanych prac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odbywać się będą przy udziale osób wskazanych w §</w:t>
      </w:r>
      <w:r w:rsidR="0061753E" w:rsidRPr="00E20250">
        <w:rPr>
          <w:rFonts w:ascii="Times New Roman" w:eastAsia="Times New Roman" w:hAnsi="Times New Roman" w:cs="Times New Roman"/>
          <w:bCs/>
        </w:rPr>
        <w:t> </w:t>
      </w:r>
      <w:r w:rsidRPr="00E20250">
        <w:rPr>
          <w:rFonts w:ascii="Times New Roman" w:eastAsia="Times New Roman" w:hAnsi="Times New Roman" w:cs="Times New Roman"/>
          <w:bCs/>
          <w:lang w:val="x-none"/>
        </w:rPr>
        <w:t>3 ust. 1, w sposób następujący:</w:t>
      </w:r>
    </w:p>
    <w:p w:rsidR="00730F09" w:rsidRPr="00E20250" w:rsidRDefault="00730F09" w:rsidP="007414C7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weryfikacja dokumentacji</w:t>
      </w:r>
      <w:r w:rsidRPr="00E20250">
        <w:rPr>
          <w:rFonts w:ascii="Times New Roman" w:eastAsia="Times New Roman" w:hAnsi="Times New Roman" w:cs="Times New Roman"/>
          <w:bCs/>
        </w:rPr>
        <w:t xml:space="preserve"> technicznej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powykonawczej, zgodności realizacji zadania z OPZ i ofertą Wykonawcy, zgodnie z §7;</w:t>
      </w:r>
    </w:p>
    <w:p w:rsidR="00726029" w:rsidRPr="00E20250" w:rsidRDefault="00726029" w:rsidP="007414C7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 xml:space="preserve">dokumentem potwierdzającym przyjęcie przez Zamawiającego wykonanego każdego etapu przedmiotu  umowy będzie „Protokół odbioru częściowego”, którym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uważa się fakt odbioru bezusterkowego po usunięciu wszelkich wad  i usterek stwierdzonych podczas odbioru przez Zamawiającego</w:t>
      </w:r>
      <w:r w:rsidRPr="00E20250">
        <w:rPr>
          <w:rFonts w:ascii="Times New Roman" w:eastAsia="Times New Roman" w:hAnsi="Times New Roman" w:cs="Times New Roman"/>
          <w:bCs/>
        </w:rPr>
        <w:t>, każdego z etapów przedmiotu umowy.</w:t>
      </w:r>
    </w:p>
    <w:p w:rsidR="00730F09" w:rsidRPr="00E20250" w:rsidRDefault="00730F09" w:rsidP="007414C7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 xml:space="preserve">dokumentem potwierdzającym przyjęcie przez Zamawiającego wykonanego </w:t>
      </w:r>
      <w:r w:rsidR="00726029" w:rsidRPr="00E20250">
        <w:rPr>
          <w:rFonts w:ascii="Times New Roman" w:eastAsia="Times New Roman" w:hAnsi="Times New Roman" w:cs="Times New Roman"/>
          <w:bCs/>
        </w:rPr>
        <w:t xml:space="preserve">całości </w:t>
      </w:r>
      <w:r w:rsidRPr="00E20250">
        <w:rPr>
          <w:rFonts w:ascii="Times New Roman" w:eastAsia="Times New Roman" w:hAnsi="Times New Roman" w:cs="Times New Roman"/>
          <w:bCs/>
        </w:rPr>
        <w:t xml:space="preserve">przedmiotu  umowy będzie „Protokół odbioru końcowego”, którym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uważa się fakt odbioru bezusterkowego po usunięciu wszelkich wad  i usterek stwierdzonych podczas odbioru przez Zamawiającego</w:t>
      </w:r>
      <w:r w:rsidR="00A507C5" w:rsidRPr="00E20250">
        <w:rPr>
          <w:rFonts w:ascii="Times New Roman" w:eastAsia="Times New Roman" w:hAnsi="Times New Roman" w:cs="Times New Roman"/>
          <w:bCs/>
        </w:rPr>
        <w:t>,</w:t>
      </w:r>
    </w:p>
    <w:p w:rsidR="00730F09" w:rsidRPr="00E20250" w:rsidRDefault="00730F09" w:rsidP="007414C7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odbiór ostateczny na podstawie „Protokołu odbioru pogwarancyjnego” zorganizowanego po okresie rękojmi i gwarancji udzielonej na całość przedmiotu umowy polegający na przeglądzie</w:t>
      </w:r>
      <w:r w:rsidRPr="00E20250">
        <w:rPr>
          <w:rFonts w:ascii="Times New Roman" w:eastAsia="Times New Roman" w:hAnsi="Times New Roman" w:cs="Times New Roman"/>
          <w:bCs/>
        </w:rPr>
        <w:t>,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i odbiorz</w:t>
      </w:r>
      <w:r w:rsidR="0061753E" w:rsidRPr="00E20250">
        <w:rPr>
          <w:rFonts w:ascii="Times New Roman" w:eastAsia="Times New Roman" w:hAnsi="Times New Roman" w:cs="Times New Roman"/>
          <w:bCs/>
          <w:lang w:val="x-none"/>
        </w:rPr>
        <w:t>e pogwarancyjnym zorganizowanym</w:t>
      </w:r>
      <w:r w:rsidR="0061753E" w:rsidRPr="00E20250">
        <w:rPr>
          <w:rFonts w:ascii="Times New Roman" w:eastAsia="Times New Roman" w:hAnsi="Times New Roman" w:cs="Times New Roman"/>
          <w:bCs/>
        </w:rPr>
        <w:br/>
      </w:r>
      <w:r w:rsidRPr="00E20250">
        <w:rPr>
          <w:rFonts w:ascii="Times New Roman" w:eastAsia="Times New Roman" w:hAnsi="Times New Roman" w:cs="Times New Roman"/>
          <w:bCs/>
          <w:lang w:val="x-none"/>
        </w:rPr>
        <w:t>w ostatnim kwartale upływającego okresu gwarancyjnego tj. nie później niż do ………………….</w:t>
      </w:r>
    </w:p>
    <w:p w:rsidR="00730F09" w:rsidRPr="00E20250" w:rsidRDefault="0061753E" w:rsidP="0061753E">
      <w:pPr>
        <w:spacing w:after="0"/>
        <w:ind w:left="1070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</w:rPr>
        <w:t>D</w:t>
      </w:r>
      <w:r w:rsidR="00730F09" w:rsidRPr="00E20250">
        <w:rPr>
          <w:rFonts w:ascii="Times New Roman" w:eastAsia="Times New Roman" w:hAnsi="Times New Roman" w:cs="Times New Roman"/>
          <w:bCs/>
          <w:lang w:val="x-none"/>
        </w:rPr>
        <w:t xml:space="preserve">o odbioru ostatecznego pogwarancyjnego Wykonawca zobowiązany jest przygotować następujące dokumenty: </w:t>
      </w:r>
    </w:p>
    <w:p w:rsidR="00730F09" w:rsidRPr="00E20250" w:rsidRDefault="00730F09" w:rsidP="007414C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umowę na realizację całego zadania</w:t>
      </w:r>
    </w:p>
    <w:p w:rsidR="00730F09" w:rsidRPr="00E20250" w:rsidRDefault="00730F09" w:rsidP="007414C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 xml:space="preserve"> „Protokół odbioru końcowego”; </w:t>
      </w:r>
    </w:p>
    <w:p w:rsidR="00730F09" w:rsidRPr="00E20250" w:rsidRDefault="00730F09" w:rsidP="007414C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dokumenty potwierdzające usunięcie wad  i usterek, stwierdzonych przy odbiorze  pogwarancyjnym, oraz zaistniałych w okresie gwarancyjnym;</w:t>
      </w:r>
    </w:p>
    <w:p w:rsidR="00730F09" w:rsidRPr="00E20250" w:rsidRDefault="00730F09" w:rsidP="007414C7">
      <w:pPr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 przypadku nie usunięcia przez Wykonawcę usterek lub wad zgłoszonych przez Zamawiającego w okresie gwarancji, w terminie 14 dni od zgłoszenia, Zamawiającemu przysługuje prawo zlecenia usunięcia wad osobie trzeciej</w:t>
      </w:r>
      <w:r w:rsidRPr="00E20250">
        <w:rPr>
          <w:rFonts w:ascii="Times New Roman" w:eastAsia="Times New Roman" w:hAnsi="Times New Roman" w:cs="Times New Roman"/>
          <w:bCs/>
        </w:rPr>
        <w:t>,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i obciążenie Wykonawcy kosztami.</w:t>
      </w:r>
    </w:p>
    <w:p w:rsidR="00730F09" w:rsidRPr="00E20250" w:rsidRDefault="00730F09" w:rsidP="00730F09">
      <w:pPr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Jeżeli w toku czynności odbioru zostaną stwierdzone wady nadające się do usunięcia, Zamawiający może przerwać czynności lub odmówić odbioru do czasu usunięcia wad.</w:t>
      </w:r>
      <w:r w:rsidRPr="00E20250">
        <w:rPr>
          <w:rFonts w:ascii="Times New Roman" w:eastAsia="Times New Roman" w:hAnsi="Times New Roman" w:cs="Times New Roman"/>
          <w:bCs/>
        </w:rPr>
        <w:t xml:space="preserve"> Termin usunięcia wad określa się na 7 dni od ich ujawnienia na etapie odbioru ostatecznego pogwarancyjnego.</w:t>
      </w:r>
    </w:p>
    <w:p w:rsidR="0061753E" w:rsidRPr="00E20250" w:rsidRDefault="0061753E" w:rsidP="003D5BB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30F09" w:rsidRPr="00E20250" w:rsidRDefault="00730F09" w:rsidP="003D5BB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20250">
        <w:rPr>
          <w:rFonts w:ascii="Times New Roman" w:eastAsia="Times New Roman" w:hAnsi="Times New Roman" w:cs="Times New Roman"/>
          <w:b/>
          <w:bCs/>
        </w:rPr>
        <w:t>§ 10</w:t>
      </w:r>
      <w:r w:rsidRPr="00E20250">
        <w:rPr>
          <w:rFonts w:ascii="Times New Roman" w:eastAsia="Times New Roman" w:hAnsi="Times New Roman" w:cs="Times New Roman"/>
          <w:b/>
          <w:bCs/>
        </w:rPr>
        <w:br/>
      </w:r>
      <w:r w:rsidRPr="00E20250">
        <w:rPr>
          <w:rFonts w:ascii="Times New Roman" w:eastAsia="Times New Roman" w:hAnsi="Times New Roman" w:cs="Times New Roman"/>
          <w:b/>
          <w:bCs/>
          <w:u w:val="single"/>
        </w:rPr>
        <w:t>Gwarancja i rękojmia za wady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Na </w:t>
      </w:r>
      <w:r w:rsidRPr="00E20250">
        <w:rPr>
          <w:rFonts w:ascii="Times New Roman" w:eastAsia="Times New Roman" w:hAnsi="Times New Roman" w:cs="Times New Roman"/>
          <w:bCs/>
        </w:rPr>
        <w:t>dostarczone drzwi p</w:t>
      </w:r>
      <w:r w:rsidR="0061753E" w:rsidRPr="00E20250">
        <w:rPr>
          <w:rFonts w:ascii="Times New Roman" w:eastAsia="Times New Roman" w:hAnsi="Times New Roman" w:cs="Times New Roman"/>
          <w:bCs/>
        </w:rPr>
        <w:t>. </w:t>
      </w:r>
      <w:r w:rsidRPr="00E20250">
        <w:rPr>
          <w:rFonts w:ascii="Times New Roman" w:eastAsia="Times New Roman" w:hAnsi="Times New Roman" w:cs="Times New Roman"/>
          <w:bCs/>
        </w:rPr>
        <w:t xml:space="preserve">poż. oraz materiały oraz 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wykonane </w:t>
      </w:r>
      <w:r w:rsidRPr="00E20250">
        <w:rPr>
          <w:rFonts w:ascii="Times New Roman" w:eastAsia="Times New Roman" w:hAnsi="Times New Roman" w:cs="Times New Roman"/>
          <w:bCs/>
        </w:rPr>
        <w:t>prace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Wykonawca udziela gwarancji </w:t>
      </w:r>
      <w:r w:rsidRPr="00E20250">
        <w:rPr>
          <w:rFonts w:ascii="Times New Roman" w:eastAsia="Times New Roman" w:hAnsi="Times New Roman" w:cs="Times New Roman"/>
          <w:b/>
          <w:bCs/>
          <w:u w:val="single"/>
          <w:lang w:val="x-none"/>
        </w:rPr>
        <w:t>i rękojmi za wady:</w:t>
      </w:r>
    </w:p>
    <w:p w:rsidR="00730F09" w:rsidRPr="00E20250" w:rsidRDefault="00730F09" w:rsidP="007414C7">
      <w:pPr>
        <w:numPr>
          <w:ilvl w:val="0"/>
          <w:numId w:val="33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w terminie </w:t>
      </w:r>
      <w:r w:rsidRPr="00E20250">
        <w:rPr>
          <w:rFonts w:ascii="Times New Roman" w:eastAsia="Times New Roman" w:hAnsi="Times New Roman" w:cs="Times New Roman"/>
          <w:bCs/>
          <w:i/>
          <w:lang w:val="x-none"/>
        </w:rPr>
        <w:t>…...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miesięcy</w:t>
      </w:r>
      <w:r w:rsidRPr="00E20250">
        <w:rPr>
          <w:rFonts w:ascii="Times New Roman" w:eastAsia="Times New Roman" w:hAnsi="Times New Roman" w:cs="Times New Roman"/>
          <w:bCs/>
          <w:i/>
          <w:lang w:val="x-none"/>
        </w:rPr>
        <w:t xml:space="preserve">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(</w:t>
      </w:r>
      <w:r w:rsidRPr="00E20250">
        <w:rPr>
          <w:rFonts w:ascii="Times New Roman" w:eastAsia="Times New Roman" w:hAnsi="Times New Roman" w:cs="Times New Roman"/>
          <w:b/>
          <w:bCs/>
          <w:lang w:val="x-none"/>
        </w:rPr>
        <w:t>min. 36 miesięcy)</w:t>
      </w:r>
      <w:r w:rsidRPr="00E20250">
        <w:rPr>
          <w:rFonts w:ascii="Times New Roman" w:eastAsia="Times New Roman" w:hAnsi="Times New Roman" w:cs="Times New Roman"/>
          <w:bCs/>
          <w:lang w:val="x-none"/>
        </w:rPr>
        <w:t>, której bieg rozpoczyna się w dniu podpisania przez strony „Protokołu odbioru końcowego</w:t>
      </w:r>
      <w:r w:rsidRPr="00E20250">
        <w:rPr>
          <w:rFonts w:ascii="Times New Roman" w:eastAsia="Times New Roman" w:hAnsi="Times New Roman" w:cs="Times New Roman"/>
          <w:bCs/>
        </w:rPr>
        <w:t xml:space="preserve"> całości przedmiotu umowy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”. Gwarancja na </w:t>
      </w:r>
      <w:r w:rsidRPr="00E20250">
        <w:rPr>
          <w:rFonts w:ascii="Times New Roman" w:eastAsia="Times New Roman" w:hAnsi="Times New Roman" w:cs="Times New Roman"/>
          <w:bCs/>
        </w:rPr>
        <w:t>dostarczone drzwi p</w:t>
      </w:r>
      <w:r w:rsidR="0061753E" w:rsidRPr="00E20250">
        <w:rPr>
          <w:rFonts w:ascii="Times New Roman" w:eastAsia="Times New Roman" w:hAnsi="Times New Roman" w:cs="Times New Roman"/>
          <w:bCs/>
        </w:rPr>
        <w:t>. </w:t>
      </w:r>
      <w:r w:rsidRPr="00E20250">
        <w:rPr>
          <w:rFonts w:ascii="Times New Roman" w:eastAsia="Times New Roman" w:hAnsi="Times New Roman" w:cs="Times New Roman"/>
          <w:bCs/>
        </w:rPr>
        <w:t xml:space="preserve">poż. oraz materiały oraz 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wykonane </w:t>
      </w:r>
      <w:r w:rsidRPr="00E20250">
        <w:rPr>
          <w:rFonts w:ascii="Times New Roman" w:eastAsia="Times New Roman" w:hAnsi="Times New Roman" w:cs="Times New Roman"/>
          <w:bCs/>
        </w:rPr>
        <w:t>prace</w:t>
      </w: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 niezależnie od gwarancji producenta zaczyna się w dniu odbioru „Protokołu odbioru końcowego” i złożenia wymaganych dokumentów wg. §9. Okres gwarancji jest równy okresowi rękojmi za wady</w:t>
      </w:r>
      <w:r w:rsidRPr="00E20250">
        <w:rPr>
          <w:rFonts w:ascii="Times New Roman" w:eastAsia="Times New Roman" w:hAnsi="Times New Roman" w:cs="Times New Roman"/>
          <w:bCs/>
        </w:rPr>
        <w:t>.</w:t>
      </w:r>
    </w:p>
    <w:p w:rsidR="00730F09" w:rsidRPr="00E20250" w:rsidRDefault="00730F09" w:rsidP="007414C7">
      <w:pPr>
        <w:numPr>
          <w:ilvl w:val="0"/>
          <w:numId w:val="33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jeżeli w trakcie realizacji przedmiotu umowy wystąpi uzasadniona okoliczność (np. zmiana koncepcji, ilości itp.) Zamawiający zastrzega sobie prawo ilościowego zmniejszenia wielkości zamówienia bez konsekwencji dla Zamawiającego.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Wykonawca zapewni w czasie trwania okresu gwarancji wszystkie czynności konserwacyjne oraz wynikające z przepisów prawa w odniesieniu do rozporządzenia Ministra Przedsiębiorczości i Technologii z dnia 21 listopada 2018r. (Dz.</w:t>
      </w:r>
      <w:r w:rsidR="0061753E" w:rsidRPr="00E20250">
        <w:rPr>
          <w:rFonts w:ascii="Times New Roman" w:eastAsia="Times New Roman" w:hAnsi="Times New Roman" w:cs="Times New Roman"/>
          <w:bCs/>
        </w:rPr>
        <w:t> </w:t>
      </w:r>
      <w:r w:rsidRPr="00E20250">
        <w:rPr>
          <w:rFonts w:ascii="Times New Roman" w:eastAsia="Times New Roman" w:hAnsi="Times New Roman" w:cs="Times New Roman"/>
          <w:bCs/>
          <w:lang w:val="x-none"/>
        </w:rPr>
        <w:t>U. 2018, poz. 2176), zgodnie z OPZ:</w:t>
      </w:r>
    </w:p>
    <w:p w:rsidR="00730F09" w:rsidRPr="00E20250" w:rsidRDefault="00730F09" w:rsidP="007414C7">
      <w:pPr>
        <w:numPr>
          <w:ilvl w:val="0"/>
          <w:numId w:val="34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wymianę elementów eksploatacyjnych wymaganych przepisami i zaleceniami producenta  przez okres trwania gwarancji, Wykonawca zapewni wszelkie materiały eksploatacyjne niezbędne do wykonania serwisu i przeglądów urządzeń i instalacji;</w:t>
      </w:r>
    </w:p>
    <w:p w:rsidR="00730F09" w:rsidRPr="00E20250" w:rsidRDefault="00730F09" w:rsidP="007414C7">
      <w:pPr>
        <w:numPr>
          <w:ilvl w:val="0"/>
          <w:numId w:val="34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w przypadku awarii / uszkodzenia drzwi w wyniku ich normalnej eksploatacji Wykonawca jest zobowiązany usunąć awarię / uszkodzenie na każde wezwanie Zamawiającego;</w:t>
      </w:r>
    </w:p>
    <w:p w:rsidR="00730F09" w:rsidRPr="00E20250" w:rsidRDefault="00730F09" w:rsidP="007414C7">
      <w:pPr>
        <w:numPr>
          <w:ilvl w:val="0"/>
          <w:numId w:val="34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 xml:space="preserve">w przypadku awarii / uszkodzenia z winy Zamawiającego, Wykonawca na każde Wezwanie Zamawiającego opracuje wycenę usunięcia awarii </w:t>
      </w:r>
      <w:r w:rsidRPr="00E20250">
        <w:rPr>
          <w:rFonts w:ascii="Times New Roman" w:eastAsia="Times New Roman" w:hAnsi="Times New Roman" w:cs="Times New Roman"/>
          <w:bCs/>
        </w:rPr>
        <w:br/>
        <w:t>/ uszkodzenia drzwi i przekaże je do zatwierdzenia Zamawiającemu. Zamawiający po akceptacji przedstawionej wyceny zleci Wykonawcy usunięcie awarii / uszkodzenia drzwi w ramach oddzielnego zlecenia. Wykonawca tym samym gwarantuje dalszy bieg gwarancji na wykonane prace i zamontowane drzwi;</w:t>
      </w:r>
    </w:p>
    <w:p w:rsidR="00730F09" w:rsidRPr="00E20250" w:rsidRDefault="00730F09" w:rsidP="007414C7">
      <w:pPr>
        <w:numPr>
          <w:ilvl w:val="0"/>
          <w:numId w:val="34"/>
        </w:numPr>
        <w:spacing w:after="0"/>
        <w:ind w:left="1134"/>
        <w:jc w:val="both"/>
        <w:rPr>
          <w:rFonts w:ascii="Times New Roman" w:eastAsia="Times New Roman" w:hAnsi="Times New Roman" w:cs="Times New Roman"/>
          <w:bCs/>
        </w:rPr>
      </w:pPr>
      <w:r w:rsidRPr="00E20250">
        <w:rPr>
          <w:rFonts w:ascii="Times New Roman" w:eastAsia="Times New Roman" w:hAnsi="Times New Roman" w:cs="Times New Roman"/>
          <w:bCs/>
        </w:rPr>
        <w:t>Wykonawca w ramach udzielonej gwarancji zobowiązany jest do pilnowania                           i przestrzegania czasu wykonywania przeglądów gwarancyjnych i konserwacyjnych określonych przepisami i zaleceniami producenta bez wezwania przez Zamawiającego. Zamawiający otrzyma od Wykonawc</w:t>
      </w:r>
      <w:r w:rsidR="003D5BB9" w:rsidRPr="00E20250">
        <w:rPr>
          <w:rFonts w:ascii="Times New Roman" w:eastAsia="Times New Roman" w:hAnsi="Times New Roman" w:cs="Times New Roman"/>
          <w:bCs/>
        </w:rPr>
        <w:t>y wszelkie dokumenty, protokoły</w:t>
      </w:r>
      <w:r w:rsidR="0061753E"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</w:rPr>
        <w:t xml:space="preserve">z </w:t>
      </w:r>
      <w:r w:rsidR="003D5BB9" w:rsidRPr="00E20250">
        <w:rPr>
          <w:rFonts w:ascii="Times New Roman" w:eastAsia="Times New Roman" w:hAnsi="Times New Roman" w:cs="Times New Roman"/>
          <w:bCs/>
        </w:rPr>
        <w:t>p</w:t>
      </w:r>
      <w:r w:rsidRPr="00E20250">
        <w:rPr>
          <w:rFonts w:ascii="Times New Roman" w:eastAsia="Times New Roman" w:hAnsi="Times New Roman" w:cs="Times New Roman"/>
          <w:bCs/>
        </w:rPr>
        <w:t xml:space="preserve">rzeprowadzonych przeglądów gwarancyjnych i serwisowych. 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 xml:space="preserve">Koszty zużycia materiałów i inne koszty pośrednie poniesione w celu usunięcia usterek </w:t>
      </w:r>
      <w:r w:rsidRPr="00E20250">
        <w:rPr>
          <w:rFonts w:ascii="Times New Roman" w:eastAsia="Times New Roman" w:hAnsi="Times New Roman" w:cs="Times New Roman"/>
          <w:bCs/>
          <w:lang w:val="x-none"/>
        </w:rPr>
        <w:br/>
        <w:t xml:space="preserve">w okresie trwania gwarancji pokrywa Wykonawca. 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Zamawiający fakt powstania awarii lub usterki zgłasza pisemnie Wykonawcy na numer tel./fax. …</w:t>
      </w:r>
      <w:r w:rsidR="009E15B4" w:rsidRPr="00E20250">
        <w:rPr>
          <w:rFonts w:ascii="Times New Roman" w:eastAsia="Times New Roman" w:hAnsi="Times New Roman" w:cs="Times New Roman"/>
          <w:bCs/>
          <w:lang w:val="x-none"/>
        </w:rPr>
        <w:t>……</w:t>
      </w:r>
      <w:r w:rsidRPr="00E20250">
        <w:rPr>
          <w:rFonts w:ascii="Times New Roman" w:eastAsia="Times New Roman" w:hAnsi="Times New Roman" w:cs="Times New Roman"/>
          <w:bCs/>
          <w:lang w:val="x-none"/>
        </w:rPr>
        <w:t>……………………………</w:t>
      </w:r>
      <w:r w:rsidR="009E15B4" w:rsidRPr="00E20250">
        <w:rPr>
          <w:rFonts w:ascii="Times New Roman" w:eastAsia="Times New Roman" w:hAnsi="Times New Roman" w:cs="Times New Roman"/>
          <w:bCs/>
        </w:rPr>
        <w:t xml:space="preserve"> </w:t>
      </w:r>
      <w:r w:rsidRPr="00E20250">
        <w:rPr>
          <w:rFonts w:ascii="Times New Roman" w:eastAsia="Times New Roman" w:hAnsi="Times New Roman" w:cs="Times New Roman"/>
          <w:bCs/>
          <w:lang w:val="x-none"/>
        </w:rPr>
        <w:t>email: ………………………………………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Niniejsza umowa stanowi dokument gwarancyjny w rozumieniu przepisów K.C.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Jednocześnie z okresem gwarancji obowiązuje okres rękojmi. Uprawnienia z tytułu rękojmi obowiązują zgodnie z postanowieniami art. 568 K.C.</w:t>
      </w:r>
    </w:p>
    <w:p w:rsidR="00730F09" w:rsidRPr="00E20250" w:rsidRDefault="00730F09" w:rsidP="007414C7">
      <w:pPr>
        <w:numPr>
          <w:ilvl w:val="0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E20250">
        <w:rPr>
          <w:rFonts w:ascii="Times New Roman" w:eastAsia="Times New Roman" w:hAnsi="Times New Roman" w:cs="Times New Roman"/>
          <w:bCs/>
          <w:lang w:val="x-none"/>
        </w:rPr>
        <w:t>Wykonawca jest odpowiedzialny za wady powstałe w okresie rękojmi i gwarancji na zasadach określonych w przepisach Kodeksu Cywilnego.</w:t>
      </w:r>
    </w:p>
    <w:p w:rsidR="00730F09" w:rsidRPr="00E20250" w:rsidRDefault="00730F09" w:rsidP="00730F09">
      <w:pPr>
        <w:jc w:val="both"/>
        <w:rPr>
          <w:rFonts w:ascii="Times New Roman" w:eastAsia="Times New Roman" w:hAnsi="Times New Roman" w:cs="Times New Roman"/>
          <w:bCs/>
          <w:lang w:val="x-none"/>
        </w:rPr>
      </w:pPr>
    </w:p>
    <w:p w:rsidR="00252414" w:rsidRPr="00E20250" w:rsidRDefault="00252414" w:rsidP="00252414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20250">
        <w:rPr>
          <w:rFonts w:ascii="Times New Roman" w:eastAsia="Times New Roman" w:hAnsi="Times New Roman" w:cs="Times New Roman"/>
          <w:b/>
        </w:rPr>
        <w:t>§</w:t>
      </w:r>
      <w:r w:rsidR="003D5BB9" w:rsidRPr="00E20250">
        <w:rPr>
          <w:rFonts w:ascii="Times New Roman" w:eastAsia="Times New Roman" w:hAnsi="Times New Roman" w:cs="Times New Roman"/>
          <w:b/>
        </w:rPr>
        <w:t xml:space="preserve"> 11</w:t>
      </w:r>
    </w:p>
    <w:p w:rsidR="00252414" w:rsidRPr="00E20250" w:rsidRDefault="003D5BB9" w:rsidP="003D5BB9">
      <w:pPr>
        <w:tabs>
          <w:tab w:val="left" w:pos="5963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20250">
        <w:rPr>
          <w:rFonts w:ascii="Times New Roman" w:eastAsia="Times New Roman" w:hAnsi="Times New Roman" w:cs="Times New Roman"/>
          <w:b/>
          <w:u w:val="single"/>
        </w:rPr>
        <w:t xml:space="preserve">Kary umowne 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lastRenderedPageBreak/>
        <w:t>Strony ustalają kary umowne z tytułu niewykonania lub nienależytego wykonania przedmiotu umowy w sposób następujący.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</w:rPr>
      </w:pPr>
      <w:r w:rsidRPr="00E20250">
        <w:rPr>
          <w:rFonts w:ascii="Times New Roman" w:eastAsia="Times New Roman" w:hAnsi="Times New Roman"/>
          <w:lang w:eastAsia="pl-PL"/>
        </w:rPr>
        <w:t>Wykonawca zapłaci Zamawiającemu kary umowne:</w:t>
      </w:r>
    </w:p>
    <w:p w:rsidR="003D5BB9" w:rsidRPr="00E20250" w:rsidRDefault="003D5BB9" w:rsidP="007414C7">
      <w:pPr>
        <w:pStyle w:val="Akapitzlist"/>
        <w:numPr>
          <w:ilvl w:val="0"/>
          <w:numId w:val="37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w wysokości 0,1 % wartości umowy brutto z tytułu nieterminowej realizacji zadania liczone za każdy dzień opóźnienia</w:t>
      </w:r>
      <w:r w:rsidR="007212D8" w:rsidRPr="00E20250">
        <w:rPr>
          <w:rFonts w:ascii="Times New Roman" w:hAnsi="Times New Roman"/>
        </w:rPr>
        <w:t xml:space="preserve"> z przyczyn  leżących po stronie Wykonawcy</w:t>
      </w:r>
      <w:r w:rsidRPr="00E20250">
        <w:rPr>
          <w:rFonts w:ascii="Times New Roman" w:hAnsi="Times New Roman"/>
        </w:rPr>
        <w:t xml:space="preserve"> od terminu wykonania robót, </w:t>
      </w:r>
      <w:r w:rsidRPr="00E20250">
        <w:rPr>
          <w:rFonts w:ascii="Times New Roman" w:eastAsia="Times New Roman" w:hAnsi="Times New Roman"/>
          <w:lang w:eastAsia="pl-PL"/>
        </w:rPr>
        <w:t>o których mowa w §</w:t>
      </w:r>
      <w:r w:rsidR="0061753E" w:rsidRPr="00E20250">
        <w:rPr>
          <w:rFonts w:ascii="Times New Roman" w:eastAsia="Times New Roman" w:hAnsi="Times New Roman"/>
          <w:lang w:eastAsia="pl-PL"/>
        </w:rPr>
        <w:t> </w:t>
      </w:r>
      <w:r w:rsidRPr="00E20250">
        <w:rPr>
          <w:rFonts w:ascii="Times New Roman" w:eastAsia="Times New Roman" w:hAnsi="Times New Roman"/>
          <w:lang w:eastAsia="pl-PL"/>
        </w:rPr>
        <w:t xml:space="preserve">2  ust.1 </w:t>
      </w:r>
      <w:r w:rsidR="00726029" w:rsidRPr="00E20250">
        <w:rPr>
          <w:rFonts w:ascii="Times New Roman" w:eastAsia="Times New Roman" w:hAnsi="Times New Roman"/>
          <w:lang w:eastAsia="pl-PL"/>
        </w:rPr>
        <w:t>lub</w:t>
      </w:r>
      <w:r w:rsidRPr="00E20250">
        <w:rPr>
          <w:rFonts w:ascii="Times New Roman" w:eastAsia="Times New Roman" w:hAnsi="Times New Roman"/>
          <w:lang w:eastAsia="pl-PL"/>
        </w:rPr>
        <w:t xml:space="preserve"> 2 Umowy,</w:t>
      </w:r>
    </w:p>
    <w:p w:rsidR="003D5BB9" w:rsidRPr="00E20250" w:rsidRDefault="003D5BB9" w:rsidP="007414C7">
      <w:pPr>
        <w:pStyle w:val="Akapitzlist"/>
        <w:numPr>
          <w:ilvl w:val="0"/>
          <w:numId w:val="37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20250">
        <w:rPr>
          <w:rFonts w:ascii="Times New Roman" w:eastAsia="Times New Roman" w:hAnsi="Times New Roman"/>
          <w:lang w:eastAsia="pl-PL"/>
        </w:rPr>
        <w:t>za opóźnienie</w:t>
      </w:r>
      <w:r w:rsidR="007212D8" w:rsidRPr="00E20250">
        <w:rPr>
          <w:rFonts w:ascii="Times New Roman" w:eastAsia="Times New Roman" w:hAnsi="Times New Roman"/>
          <w:lang w:eastAsia="pl-PL"/>
        </w:rPr>
        <w:t xml:space="preserve"> </w:t>
      </w:r>
      <w:r w:rsidR="007212D8" w:rsidRPr="00E20250">
        <w:rPr>
          <w:rFonts w:ascii="Times New Roman" w:hAnsi="Times New Roman"/>
        </w:rPr>
        <w:t>z przyczyn leżących po stronie Wykonawcy</w:t>
      </w:r>
      <w:r w:rsidRPr="00E20250">
        <w:rPr>
          <w:rFonts w:ascii="Times New Roman" w:eastAsia="Times New Roman" w:hAnsi="Times New Roman"/>
          <w:lang w:eastAsia="pl-PL"/>
        </w:rPr>
        <w:t xml:space="preserve"> w usunięciu wad stwierdzonych przy odbiorze lub ujawnionych </w:t>
      </w:r>
      <w:r w:rsidR="00E20250">
        <w:rPr>
          <w:rFonts w:ascii="Times New Roman" w:eastAsia="Times New Roman" w:hAnsi="Times New Roman"/>
          <w:lang w:eastAsia="pl-PL"/>
        </w:rPr>
        <w:t>w okresie gwarancji i rękojmi -</w:t>
      </w:r>
      <w:r w:rsidR="00E20250">
        <w:rPr>
          <w:rFonts w:ascii="Times New Roman" w:eastAsia="Times New Roman" w:hAnsi="Times New Roman"/>
          <w:lang w:eastAsia="pl-PL"/>
        </w:rPr>
        <w:br/>
      </w:r>
      <w:r w:rsidRPr="00E20250">
        <w:rPr>
          <w:rFonts w:ascii="Times New Roman" w:eastAsia="Times New Roman" w:hAnsi="Times New Roman"/>
          <w:lang w:eastAsia="pl-PL"/>
        </w:rPr>
        <w:t>w wysokości 0,1% wartości umowy brutto, za każdy dzień opóźnienia, liczony od upływu terminu wyznaczonego na usunięcie wad zgodnie z §</w:t>
      </w:r>
      <w:r w:rsidR="0061753E" w:rsidRPr="00E20250">
        <w:rPr>
          <w:rFonts w:ascii="Times New Roman" w:eastAsia="Times New Roman" w:hAnsi="Times New Roman"/>
          <w:lang w:eastAsia="pl-PL"/>
        </w:rPr>
        <w:t> </w:t>
      </w:r>
      <w:r w:rsidRPr="00E20250">
        <w:rPr>
          <w:rFonts w:ascii="Times New Roman" w:eastAsia="Times New Roman" w:hAnsi="Times New Roman"/>
          <w:lang w:eastAsia="pl-PL"/>
        </w:rPr>
        <w:t xml:space="preserve">9 ust. 2  </w:t>
      </w:r>
      <w:r w:rsidR="00726029" w:rsidRPr="00E20250">
        <w:rPr>
          <w:rFonts w:ascii="Times New Roman" w:eastAsia="Times New Roman" w:hAnsi="Times New Roman"/>
          <w:lang w:eastAsia="pl-PL"/>
        </w:rPr>
        <w:t xml:space="preserve">lub </w:t>
      </w:r>
      <w:r w:rsidRPr="00E20250">
        <w:rPr>
          <w:rFonts w:ascii="Times New Roman" w:eastAsia="Times New Roman" w:hAnsi="Times New Roman"/>
          <w:lang w:eastAsia="pl-PL"/>
        </w:rPr>
        <w:t>3</w:t>
      </w:r>
      <w:r w:rsidR="00726029" w:rsidRPr="00E20250">
        <w:rPr>
          <w:rFonts w:ascii="Times New Roman" w:eastAsia="Times New Roman" w:hAnsi="Times New Roman"/>
          <w:lang w:eastAsia="pl-PL"/>
        </w:rPr>
        <w:t xml:space="preserve"> lub 4</w:t>
      </w:r>
      <w:r w:rsidRPr="00E20250">
        <w:rPr>
          <w:rFonts w:ascii="Times New Roman" w:eastAsia="Times New Roman" w:hAnsi="Times New Roman"/>
          <w:lang w:eastAsia="pl-PL"/>
        </w:rPr>
        <w:t>.</w:t>
      </w:r>
    </w:p>
    <w:p w:rsidR="003D5BB9" w:rsidRPr="00E20250" w:rsidRDefault="003D5BB9" w:rsidP="007414C7">
      <w:pPr>
        <w:pStyle w:val="Akapitzlist"/>
        <w:numPr>
          <w:ilvl w:val="0"/>
          <w:numId w:val="37"/>
        </w:num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20250">
        <w:rPr>
          <w:rFonts w:ascii="Times New Roman" w:eastAsia="Times New Roman" w:hAnsi="Times New Roman"/>
          <w:lang w:eastAsia="pl-PL"/>
        </w:rPr>
        <w:t>za odstąpienie od umowy z przyczyn leżących po stronie Wykonawcy, w wysokości 10</w:t>
      </w:r>
      <w:r w:rsidR="0061753E" w:rsidRPr="00E20250">
        <w:rPr>
          <w:rFonts w:ascii="Times New Roman" w:eastAsia="Times New Roman" w:hAnsi="Times New Roman"/>
          <w:lang w:eastAsia="pl-PL"/>
        </w:rPr>
        <w:t> </w:t>
      </w:r>
      <w:r w:rsidRPr="00E20250">
        <w:rPr>
          <w:rFonts w:ascii="Times New Roman" w:eastAsia="Times New Roman" w:hAnsi="Times New Roman"/>
          <w:lang w:eastAsia="pl-PL"/>
        </w:rPr>
        <w:t>% wartości przedmiotu umowy brutto,</w:t>
      </w:r>
    </w:p>
    <w:p w:rsidR="003D5BB9" w:rsidRPr="00E20250" w:rsidRDefault="003D5BB9" w:rsidP="007414C7">
      <w:pPr>
        <w:pStyle w:val="Akapitzlist"/>
        <w:numPr>
          <w:ilvl w:val="0"/>
          <w:numId w:val="37"/>
        </w:numPr>
        <w:tabs>
          <w:tab w:val="left" w:pos="851"/>
        </w:tabs>
        <w:ind w:left="851" w:right="-142" w:hanging="425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 xml:space="preserve">za niedopełnienie obowiązku wykonania przeglądów gwarancyjnych, o których mowa </w:t>
      </w:r>
      <w:r w:rsidRPr="00E20250">
        <w:rPr>
          <w:rFonts w:ascii="Times New Roman" w:hAnsi="Times New Roman"/>
        </w:rPr>
        <w:br/>
        <w:t xml:space="preserve">w </w:t>
      </w:r>
      <w:r w:rsidRPr="00E20250">
        <w:rPr>
          <w:rFonts w:ascii="Times New Roman" w:eastAsia="Times New Roman" w:hAnsi="Times New Roman"/>
          <w:bCs/>
          <w:lang w:eastAsia="pl-PL"/>
        </w:rPr>
        <w:t xml:space="preserve">§ 10 ust. 2, </w:t>
      </w:r>
      <w:r w:rsidRPr="00E20250">
        <w:rPr>
          <w:rFonts w:ascii="Times New Roman" w:hAnsi="Times New Roman"/>
        </w:rPr>
        <w:t xml:space="preserve">0,1% wartości umowy brutto za każdy dzień opóźnienia. 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 xml:space="preserve">Maksymalna wysokość kar umownych za opóźnienia nie może przekroczyć </w:t>
      </w:r>
      <w:r w:rsidR="00972806" w:rsidRPr="00E20250">
        <w:rPr>
          <w:rFonts w:ascii="Times New Roman" w:eastAsia="Times New Roman" w:hAnsi="Times New Roman"/>
          <w:lang w:eastAsia="pl-PL"/>
        </w:rPr>
        <w:t>trzykrotności</w:t>
      </w:r>
      <w:r w:rsidRPr="00E20250">
        <w:rPr>
          <w:rFonts w:ascii="Times New Roman" w:eastAsia="Times New Roman" w:hAnsi="Times New Roman"/>
          <w:lang w:eastAsia="pl-PL"/>
        </w:rPr>
        <w:t xml:space="preserve"> kary za odstąpienie od umowy.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 xml:space="preserve">W przypadku naliczenia kar umownych Zamawiający pomniejszy płatność za fakturę </w:t>
      </w:r>
      <w:r w:rsidRPr="00E20250">
        <w:rPr>
          <w:rFonts w:ascii="Times New Roman" w:eastAsia="Times New Roman" w:hAnsi="Times New Roman"/>
          <w:lang w:eastAsia="pl-PL"/>
        </w:rPr>
        <w:br/>
        <w:t>o naliczone kary umowne.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>Zamawiający może dochodzić odszkodowania przewyższającego kary umowne na zasadach ogólnych Kodeksu cywilnego.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>Zamawiający może dochodzić odszkodowania przewyższającego kwotę należytego wykonania umowy na zasadach ogólnych Kodeksu cywilnego.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</w:rPr>
      </w:pPr>
      <w:r w:rsidRPr="00E20250">
        <w:rPr>
          <w:rFonts w:ascii="Times New Roman" w:eastAsia="Times New Roman" w:hAnsi="Times New Roman"/>
          <w:lang w:eastAsia="pl-PL"/>
        </w:rPr>
        <w:t>W razie odstąpienia od Umowy, Wykonawca zobowiązany jest do:</w:t>
      </w:r>
    </w:p>
    <w:p w:rsidR="003D5BB9" w:rsidRPr="00E20250" w:rsidRDefault="003D5BB9" w:rsidP="007414C7">
      <w:pPr>
        <w:pStyle w:val="Akapitzlist"/>
        <w:numPr>
          <w:ilvl w:val="0"/>
          <w:numId w:val="38"/>
        </w:numPr>
        <w:ind w:left="851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>sporządzenia przy udziale Zamawiającego protokołu inwentaryzacji wykonanych dostaw oraz prac w toku, na dzień odstąpienia;</w:t>
      </w:r>
    </w:p>
    <w:p w:rsidR="003D5BB9" w:rsidRPr="00E20250" w:rsidRDefault="003D5BB9" w:rsidP="007414C7">
      <w:pPr>
        <w:pStyle w:val="Akapitzlist"/>
        <w:numPr>
          <w:ilvl w:val="0"/>
          <w:numId w:val="38"/>
        </w:numPr>
        <w:ind w:left="851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>zabezpieczenia wykonanych dostaw oraz przerwanych prac w uzgodnionym zakresie, na koszt strony, która spowodowała odstąpienie od Umowy;</w:t>
      </w:r>
    </w:p>
    <w:p w:rsidR="003D5BB9" w:rsidRPr="00E20250" w:rsidRDefault="003D5BB9" w:rsidP="007414C7">
      <w:pPr>
        <w:pStyle w:val="Akapitzlist"/>
        <w:numPr>
          <w:ilvl w:val="0"/>
          <w:numId w:val="38"/>
        </w:numPr>
        <w:ind w:left="851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>sporządzenia wykazu materiałów, których pozostawienie w miejscu wykonywania prac jest niezbędne;</w:t>
      </w:r>
    </w:p>
    <w:p w:rsidR="003D5BB9" w:rsidRPr="00E20250" w:rsidRDefault="003D5BB9" w:rsidP="007414C7">
      <w:pPr>
        <w:pStyle w:val="Akapitzlist"/>
        <w:numPr>
          <w:ilvl w:val="0"/>
          <w:numId w:val="38"/>
        </w:numPr>
        <w:ind w:left="851"/>
        <w:jc w:val="both"/>
        <w:rPr>
          <w:rFonts w:ascii="Times New Roman" w:eastAsia="Times New Roman" w:hAnsi="Times New Roman"/>
          <w:lang w:eastAsia="pl-PL"/>
        </w:rPr>
      </w:pPr>
      <w:r w:rsidRPr="00E20250">
        <w:rPr>
          <w:rFonts w:ascii="Times New Roman" w:eastAsia="Times New Roman" w:hAnsi="Times New Roman"/>
          <w:lang w:eastAsia="pl-PL"/>
        </w:rPr>
        <w:t>wezwania Zamawiającego do dokonania odbioru wykonanych dostaw i prac w toku</w:t>
      </w:r>
      <w:r w:rsidR="0061753E" w:rsidRPr="00E20250">
        <w:rPr>
          <w:rFonts w:ascii="Times New Roman" w:eastAsia="Times New Roman" w:hAnsi="Times New Roman"/>
          <w:lang w:eastAsia="pl-PL"/>
        </w:rPr>
        <w:br/>
      </w:r>
      <w:r w:rsidRPr="00E20250">
        <w:rPr>
          <w:rFonts w:ascii="Times New Roman" w:eastAsia="Times New Roman" w:hAnsi="Times New Roman"/>
          <w:lang w:eastAsia="pl-PL"/>
        </w:rPr>
        <w:t>i prac zabezpieczających.</w:t>
      </w:r>
    </w:p>
    <w:p w:rsidR="003D5BB9" w:rsidRPr="00E20250" w:rsidRDefault="003D5BB9" w:rsidP="007414C7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</w:rPr>
      </w:pPr>
      <w:r w:rsidRPr="00E20250">
        <w:rPr>
          <w:rFonts w:ascii="Times New Roman" w:hAnsi="Times New Roman"/>
        </w:rPr>
        <w:t>Do odbioru dostaw i prac w toku i robót zabezpieczających stosuje się odpowiednie przepisy o odbiorze.</w:t>
      </w:r>
    </w:p>
    <w:p w:rsidR="0061753E" w:rsidRPr="00E20250" w:rsidRDefault="0061753E" w:rsidP="009E15B4">
      <w:pPr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5BB9" w:rsidRPr="00E20250" w:rsidRDefault="003D5BB9" w:rsidP="009E15B4">
      <w:pPr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12</w:t>
      </w: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2025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Warunki odstąpienia, wstrzymania</w:t>
      </w:r>
    </w:p>
    <w:p w:rsidR="003D5BB9" w:rsidRPr="00E20250" w:rsidRDefault="003D5BB9" w:rsidP="007414C7">
      <w:pPr>
        <w:numPr>
          <w:ilvl w:val="0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Zamawiający może odstąpić od Umowy w terminie 30 dni od powzięcia wiadomości </w:t>
      </w:r>
      <w:r w:rsidRPr="00E20250">
        <w:rPr>
          <w:rFonts w:ascii="Times New Roman" w:eastAsia="Times New Roman" w:hAnsi="Times New Roman" w:cs="Times New Roman"/>
          <w:lang w:eastAsia="pl-PL"/>
        </w:rPr>
        <w:br/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o poniższych okolicznościach, w </w:t>
      </w:r>
      <w:r w:rsidR="007212D8" w:rsidRPr="00E20250">
        <w:rPr>
          <w:rFonts w:ascii="Times New Roman" w:eastAsia="Times New Roman" w:hAnsi="Times New Roman" w:cs="Times New Roman"/>
          <w:lang w:eastAsia="pl-PL"/>
        </w:rPr>
        <w:t>szczególności</w:t>
      </w:r>
      <w:r w:rsidRPr="00E20250">
        <w:rPr>
          <w:rFonts w:ascii="Times New Roman" w:eastAsia="Times New Roman" w:hAnsi="Times New Roman" w:cs="Times New Roman"/>
          <w:lang w:val="x-none" w:eastAsia="pl-PL"/>
        </w:rPr>
        <w:t>:</w:t>
      </w:r>
    </w:p>
    <w:p w:rsidR="009A27FE" w:rsidRPr="00E20250" w:rsidRDefault="009A27FE" w:rsidP="007414C7">
      <w:pPr>
        <w:pStyle w:val="Akapitzlist"/>
        <w:numPr>
          <w:ilvl w:val="0"/>
          <w:numId w:val="40"/>
        </w:numPr>
        <w:spacing w:after="0"/>
        <w:ind w:left="851"/>
        <w:jc w:val="both"/>
        <w:rPr>
          <w:rFonts w:ascii="Times New Roman" w:eastAsia="Times New Roman" w:hAnsi="Times New Roman"/>
          <w:lang w:val="x-none" w:eastAsia="pl-PL"/>
        </w:rPr>
      </w:pPr>
      <w:r w:rsidRPr="00E20250">
        <w:rPr>
          <w:rFonts w:ascii="Times New Roman" w:eastAsia="Times New Roman" w:hAnsi="Times New Roman"/>
          <w:lang w:eastAsia="pl-PL"/>
        </w:rPr>
        <w:t xml:space="preserve"> </w:t>
      </w:r>
      <w:r w:rsidRPr="00E20250">
        <w:rPr>
          <w:rFonts w:ascii="Times New Roman" w:hAnsi="Times New Roman"/>
        </w:rPr>
        <w:t>na podstawie art. 456 PZP</w:t>
      </w:r>
      <w:r w:rsidRPr="00E20250">
        <w:rPr>
          <w:rFonts w:ascii="Times New Roman" w:eastAsia="Times New Roman" w:hAnsi="Times New Roman"/>
          <w:lang w:eastAsia="pl-PL"/>
        </w:rPr>
        <w:t>;</w:t>
      </w:r>
    </w:p>
    <w:p w:rsidR="003D5BB9" w:rsidRPr="00E20250" w:rsidRDefault="003D5BB9" w:rsidP="007414C7">
      <w:pPr>
        <w:numPr>
          <w:ilvl w:val="0"/>
          <w:numId w:val="40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w razie nie przejęcia przez Wykonawcę </w:t>
      </w:r>
      <w:r w:rsidRPr="00E20250">
        <w:rPr>
          <w:rFonts w:ascii="Times New Roman" w:eastAsia="Times New Roman" w:hAnsi="Times New Roman" w:cs="Times New Roman"/>
          <w:lang w:eastAsia="pl-PL"/>
        </w:rPr>
        <w:t>miejsc dostaw i prowadzenia prac,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w terminie określonym w §6 ust.1 z przyczyn leżących po stronie Wykonawcy;</w:t>
      </w:r>
    </w:p>
    <w:p w:rsidR="003D5BB9" w:rsidRPr="00E20250" w:rsidRDefault="003D5BB9" w:rsidP="007414C7">
      <w:pPr>
        <w:numPr>
          <w:ilvl w:val="0"/>
          <w:numId w:val="40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lastRenderedPageBreak/>
        <w:t xml:space="preserve">opóźnienia w realizacji </w:t>
      </w:r>
      <w:r w:rsidRPr="00E20250">
        <w:rPr>
          <w:rFonts w:ascii="Times New Roman" w:eastAsia="Times New Roman" w:hAnsi="Times New Roman" w:cs="Times New Roman"/>
          <w:lang w:eastAsia="pl-PL"/>
        </w:rPr>
        <w:t>dostaw i prowadzenia 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z przyczyn zależnych od Wykonawcy, przekraczających 10 dni od terminów ustalonych w §</w:t>
      </w:r>
      <w:r w:rsidRPr="00E20250">
        <w:rPr>
          <w:rFonts w:ascii="Times New Roman" w:eastAsia="Times New Roman" w:hAnsi="Times New Roman" w:cs="Times New Roman"/>
          <w:lang w:eastAsia="pl-PL"/>
        </w:rPr>
        <w:t>2 ust. 1 i 2</w:t>
      </w:r>
      <w:r w:rsidRPr="00E20250">
        <w:rPr>
          <w:rFonts w:ascii="Times New Roman" w:eastAsia="Times New Roman" w:hAnsi="Times New Roman" w:cs="Times New Roman"/>
          <w:lang w:val="x-none" w:eastAsia="pl-PL"/>
        </w:rPr>
        <w:t>;</w:t>
      </w:r>
    </w:p>
    <w:p w:rsidR="003D5BB9" w:rsidRPr="00E20250" w:rsidRDefault="003D5BB9" w:rsidP="007414C7">
      <w:pPr>
        <w:numPr>
          <w:ilvl w:val="0"/>
          <w:numId w:val="40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dostaw drzwi o parametrach niezgodnych z OPZ i wymaganiami przepisów ppoż.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 </w:t>
      </w:r>
    </w:p>
    <w:p w:rsidR="003D5BB9" w:rsidRPr="00E20250" w:rsidRDefault="003D5BB9" w:rsidP="007414C7">
      <w:pPr>
        <w:numPr>
          <w:ilvl w:val="0"/>
          <w:numId w:val="40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 xml:space="preserve">nie należytej 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jakości wykonywanych </w:t>
      </w:r>
      <w:r w:rsidRPr="00E20250">
        <w:rPr>
          <w:rFonts w:ascii="Times New Roman" w:eastAsia="Times New Roman" w:hAnsi="Times New Roman" w:cs="Times New Roman"/>
          <w:lang w:eastAsia="pl-PL"/>
        </w:rPr>
        <w:t>prac</w:t>
      </w:r>
    </w:p>
    <w:p w:rsidR="003D5BB9" w:rsidRPr="00E20250" w:rsidRDefault="003D5BB9" w:rsidP="007414C7">
      <w:pPr>
        <w:numPr>
          <w:ilvl w:val="0"/>
          <w:numId w:val="40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>nie utrzymywani</w:t>
      </w:r>
      <w:r w:rsidRPr="00E20250">
        <w:rPr>
          <w:rFonts w:ascii="Times New Roman" w:eastAsia="Times New Roman" w:hAnsi="Times New Roman" w:cs="Times New Roman"/>
          <w:lang w:eastAsia="pl-PL"/>
        </w:rPr>
        <w:t>a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porządku i naruszani</w:t>
      </w:r>
      <w:r w:rsidRPr="00E20250">
        <w:rPr>
          <w:rFonts w:ascii="Times New Roman" w:eastAsia="Times New Roman" w:hAnsi="Times New Roman" w:cs="Times New Roman"/>
          <w:lang w:eastAsia="pl-PL"/>
        </w:rPr>
        <w:t>a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warunków BHP w sposób rażący, gdy narusza zapisy OPZ</w:t>
      </w:r>
      <w:r w:rsidRPr="00E20250">
        <w:rPr>
          <w:rFonts w:ascii="Times New Roman" w:eastAsia="Times New Roman" w:hAnsi="Times New Roman" w:cs="Times New Roman"/>
          <w:bCs/>
          <w:lang w:val="x-none" w:eastAsia="pl-PL"/>
        </w:rPr>
        <w:t>, u</w:t>
      </w:r>
      <w:r w:rsidRPr="00E20250">
        <w:rPr>
          <w:rFonts w:ascii="Times New Roman" w:eastAsia="Times New Roman" w:hAnsi="Times New Roman" w:cs="Times New Roman"/>
          <w:lang w:val="x-none" w:eastAsia="pl-PL"/>
        </w:rPr>
        <w:t>mowy lub gdy nie przestrzega terminów realizacji umowy</w:t>
      </w:r>
      <w:r w:rsidRPr="00E20250">
        <w:rPr>
          <w:rFonts w:ascii="Times New Roman" w:eastAsia="Times New Roman" w:hAnsi="Times New Roman" w:cs="Times New Roman"/>
          <w:lang w:eastAsia="pl-PL"/>
        </w:rPr>
        <w:t xml:space="preserve"> określonych w harmonogramie dostaw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i</w:t>
      </w:r>
      <w:r w:rsidRPr="00E20250">
        <w:rPr>
          <w:rFonts w:ascii="Times New Roman" w:eastAsia="Times New Roman" w:hAnsi="Times New Roman" w:cs="Times New Roman"/>
          <w:lang w:eastAsia="pl-PL"/>
        </w:rPr>
        <w:t xml:space="preserve"> wykonywanych prac,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co nie daje pewności wykonania umowy w określonym terminie.</w:t>
      </w:r>
    </w:p>
    <w:p w:rsidR="003D5BB9" w:rsidRPr="00E20250" w:rsidRDefault="003D5BB9" w:rsidP="007414C7">
      <w:pPr>
        <w:numPr>
          <w:ilvl w:val="0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W razie odstąpienia od Umowy, Wykonawca przy udziale Zamawiającego sporządzi protokół inwentaryzacji </w:t>
      </w:r>
      <w:r w:rsidRPr="00E20250">
        <w:rPr>
          <w:rFonts w:ascii="Times New Roman" w:eastAsia="Times New Roman" w:hAnsi="Times New Roman" w:cs="Times New Roman"/>
          <w:lang w:eastAsia="pl-PL"/>
        </w:rPr>
        <w:t>dostaw i 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w toku</w:t>
      </w:r>
      <w:r w:rsidRPr="00E20250">
        <w:rPr>
          <w:rFonts w:ascii="Times New Roman" w:eastAsia="Times New Roman" w:hAnsi="Times New Roman" w:cs="Times New Roman"/>
          <w:lang w:eastAsia="pl-PL"/>
        </w:rPr>
        <w:t>,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w terminie 3 dni roboczych od dnia odstąpienia od umowy.</w:t>
      </w:r>
    </w:p>
    <w:p w:rsidR="003D5BB9" w:rsidRPr="00E20250" w:rsidRDefault="003D5BB9" w:rsidP="007414C7">
      <w:pPr>
        <w:numPr>
          <w:ilvl w:val="0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>Zamawiający ma prawo wstrzymać realizację przedmiotu umowy do czasu usunięcia zaniedbań z tytułu:</w:t>
      </w:r>
    </w:p>
    <w:p w:rsidR="003D5BB9" w:rsidRPr="00E20250" w:rsidRDefault="003D5BB9" w:rsidP="007414C7">
      <w:pPr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nienależytego zabezpieczenia </w:t>
      </w:r>
      <w:r w:rsidRPr="00E20250">
        <w:rPr>
          <w:rFonts w:ascii="Times New Roman" w:eastAsia="Times New Roman" w:hAnsi="Times New Roman" w:cs="Times New Roman"/>
          <w:lang w:eastAsia="pl-PL"/>
        </w:rPr>
        <w:t>miejsca prowadzenia 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>;</w:t>
      </w:r>
    </w:p>
    <w:p w:rsidR="003D5BB9" w:rsidRPr="00E20250" w:rsidRDefault="003D5BB9" w:rsidP="007414C7">
      <w:pPr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braku </w:t>
      </w:r>
      <w:r w:rsidRPr="00E20250">
        <w:rPr>
          <w:rFonts w:ascii="Times New Roman" w:eastAsia="Times New Roman" w:hAnsi="Times New Roman" w:cs="Times New Roman"/>
          <w:lang w:eastAsia="pl-PL"/>
        </w:rPr>
        <w:t>nadzoru na prowadzonymi pracami przez osobę o której mowa w §3 ust. 1 pkt. 2</w:t>
      </w:r>
      <w:r w:rsidRPr="00E20250">
        <w:rPr>
          <w:rFonts w:ascii="Times New Roman" w:eastAsia="Times New Roman" w:hAnsi="Times New Roman" w:cs="Times New Roman"/>
          <w:lang w:val="x-none" w:eastAsia="pl-PL"/>
        </w:rPr>
        <w:t>,</w:t>
      </w:r>
    </w:p>
    <w:p w:rsidR="003D5BB9" w:rsidRPr="00E20250" w:rsidRDefault="003D5BB9" w:rsidP="007414C7">
      <w:pPr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>nieprzestrzegania zasad BHP, p.poż.,</w:t>
      </w:r>
    </w:p>
    <w:p w:rsidR="003D5BB9" w:rsidRPr="00E20250" w:rsidRDefault="003D5BB9" w:rsidP="007414C7">
      <w:pPr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nieprzestrzegania jakości </w:t>
      </w:r>
      <w:r w:rsidRPr="00E20250">
        <w:rPr>
          <w:rFonts w:ascii="Times New Roman" w:eastAsia="Times New Roman" w:hAnsi="Times New Roman" w:cs="Times New Roman"/>
          <w:lang w:eastAsia="pl-PL"/>
        </w:rPr>
        <w:t>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>, zgodności z normą i technologią, oraz sztuką budowlaną</w:t>
      </w:r>
    </w:p>
    <w:p w:rsidR="003D5BB9" w:rsidRPr="00E20250" w:rsidRDefault="003D5BB9" w:rsidP="007414C7">
      <w:pPr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nieuporządkowania </w:t>
      </w:r>
      <w:r w:rsidRPr="00E20250">
        <w:rPr>
          <w:rFonts w:ascii="Times New Roman" w:eastAsia="Times New Roman" w:hAnsi="Times New Roman" w:cs="Times New Roman"/>
          <w:lang w:eastAsia="pl-PL"/>
        </w:rPr>
        <w:t>miejsca prowadzenia 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oraz miejsca składowania materiałów,</w:t>
      </w:r>
    </w:p>
    <w:p w:rsidR="003D5BB9" w:rsidRPr="00E20250" w:rsidRDefault="003D5BB9" w:rsidP="007414C7">
      <w:pPr>
        <w:numPr>
          <w:ilvl w:val="0"/>
          <w:numId w:val="41"/>
        </w:numPr>
        <w:spacing w:after="0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 transportu materiałów </w:t>
      </w:r>
      <w:r w:rsidRPr="00E20250">
        <w:rPr>
          <w:rFonts w:ascii="Times New Roman" w:eastAsia="Times New Roman" w:hAnsi="Times New Roman" w:cs="Times New Roman"/>
          <w:lang w:eastAsia="pl-PL"/>
        </w:rPr>
        <w:t>i elementów z demontażu niezgodnie z zapisami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§</w:t>
      </w:r>
      <w:r w:rsidRPr="00E20250">
        <w:rPr>
          <w:rFonts w:ascii="Times New Roman" w:eastAsia="Times New Roman" w:hAnsi="Times New Roman" w:cs="Times New Roman"/>
          <w:lang w:eastAsia="pl-PL"/>
        </w:rPr>
        <w:t>7 ust. 2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Pr="00E20250">
        <w:rPr>
          <w:rFonts w:ascii="Times New Roman" w:eastAsia="Times New Roman" w:hAnsi="Times New Roman" w:cs="Times New Roman"/>
          <w:lang w:eastAsia="pl-PL"/>
        </w:rPr>
        <w:t>pkt. 4 oraz §</w:t>
      </w:r>
      <w:r w:rsidR="00A94C8E" w:rsidRPr="00E20250">
        <w:rPr>
          <w:rFonts w:ascii="Times New Roman" w:eastAsia="Times New Roman" w:hAnsi="Times New Roman" w:cs="Times New Roman"/>
          <w:lang w:eastAsia="pl-PL"/>
        </w:rPr>
        <w:t> </w:t>
      </w:r>
      <w:r w:rsidRPr="00E20250">
        <w:rPr>
          <w:rFonts w:ascii="Times New Roman" w:eastAsia="Times New Roman" w:hAnsi="Times New Roman" w:cs="Times New Roman"/>
          <w:lang w:eastAsia="pl-PL"/>
        </w:rPr>
        <w:t>8</w:t>
      </w:r>
      <w:r w:rsidRPr="00E20250">
        <w:rPr>
          <w:rFonts w:ascii="Times New Roman" w:eastAsia="Times New Roman" w:hAnsi="Times New Roman" w:cs="Times New Roman"/>
          <w:bCs/>
          <w:lang w:val="x-none" w:eastAsia="pl-PL"/>
        </w:rPr>
        <w:t>;</w:t>
      </w:r>
    </w:p>
    <w:p w:rsidR="003D5BB9" w:rsidRPr="00E20250" w:rsidRDefault="003D5BB9" w:rsidP="007414C7">
      <w:pPr>
        <w:numPr>
          <w:ilvl w:val="0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Okres wstrzymania </w:t>
      </w:r>
      <w:r w:rsidRPr="00E20250">
        <w:rPr>
          <w:rFonts w:ascii="Times New Roman" w:eastAsia="Times New Roman" w:hAnsi="Times New Roman" w:cs="Times New Roman"/>
          <w:lang w:eastAsia="pl-PL"/>
        </w:rPr>
        <w:t>dostaw i prowadzenia 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do 5 dni wlicza się w okres trwania umowy.</w:t>
      </w:r>
    </w:p>
    <w:p w:rsidR="003D5BB9" w:rsidRPr="00E20250" w:rsidRDefault="003D5BB9" w:rsidP="007414C7">
      <w:pPr>
        <w:numPr>
          <w:ilvl w:val="0"/>
          <w:numId w:val="39"/>
        </w:numPr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W przypadku wstrzymania </w:t>
      </w:r>
      <w:r w:rsidRPr="00E20250">
        <w:rPr>
          <w:rFonts w:ascii="Times New Roman" w:eastAsia="Times New Roman" w:hAnsi="Times New Roman" w:cs="Times New Roman"/>
          <w:lang w:eastAsia="pl-PL"/>
        </w:rPr>
        <w:t>dostaw i prowadzenia prac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powyżej 5 dni Zamawiający ma prawo odstąpienia od umowy w terminie 30 dni od powzięcia wiadomości o powyższych okolicznościach, z przyczyn leżących po stronie Wykonawcy.</w:t>
      </w:r>
    </w:p>
    <w:p w:rsidR="007414C7" w:rsidRPr="00E20250" w:rsidRDefault="007414C7" w:rsidP="003D5BB9">
      <w:pPr>
        <w:ind w:left="49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:rsidR="003D5BB9" w:rsidRPr="00E20250" w:rsidRDefault="003D5BB9" w:rsidP="007414C7">
      <w:pPr>
        <w:numPr>
          <w:ilvl w:val="3"/>
          <w:numId w:val="43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Strony zgodnie postanawiają, że 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również nie może zawrzeć umowy z osobą trzecią o podstawienie w prawa wierzyciela (art. 518 Kodeksu cywilnego) umowy poręczenia, przekazu. Art. 54  ustawy o działalności leczniczej z dnia 15 kwietnia 2011 r. (Dz. U. z 2022 r. poz.633.) ma zastosowanie.</w:t>
      </w: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:rsidR="003D5BB9" w:rsidRPr="00E20250" w:rsidRDefault="003D5BB9" w:rsidP="007414C7">
      <w:pPr>
        <w:numPr>
          <w:ilvl w:val="0"/>
          <w:numId w:val="42"/>
        </w:numPr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Drzwi i materiały z demontażu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Wykonawca będzie sukcesywnie wywoził wraz z gruzem we własnym zakresie i na własny koszt. Wykonawca zobowiązany jest do przekazania Zamawiającemu wypełnionych i podpisanych kart przekazania odpadów zgodnie z Rozporządzeniem Ministra Środowiska z dnia 12 grudnia 2014r. w sprawie wzorów dokumentów stosowanych na potrzeby ewidencji odpadów (Dz. U. z 20</w:t>
      </w:r>
      <w:r w:rsidRPr="00E20250">
        <w:rPr>
          <w:rFonts w:ascii="Times New Roman" w:eastAsia="Times New Roman" w:hAnsi="Times New Roman" w:cs="Times New Roman"/>
          <w:lang w:eastAsia="pl-PL"/>
        </w:rPr>
        <w:t>20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r., poz. </w:t>
      </w:r>
      <w:r w:rsidRPr="00E20250">
        <w:rPr>
          <w:rFonts w:ascii="Times New Roman" w:eastAsia="Times New Roman" w:hAnsi="Times New Roman" w:cs="Times New Roman"/>
          <w:lang w:eastAsia="pl-PL"/>
        </w:rPr>
        <w:t>797</w:t>
      </w:r>
      <w:r w:rsidRPr="00E20250">
        <w:rPr>
          <w:rFonts w:ascii="Times New Roman" w:eastAsia="Times New Roman" w:hAnsi="Times New Roman" w:cs="Times New Roman"/>
          <w:lang w:val="x-none" w:eastAsia="pl-PL"/>
        </w:rPr>
        <w:t>).</w:t>
      </w:r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:rsidR="003D5BB9" w:rsidRPr="00E20250" w:rsidRDefault="003D5BB9" w:rsidP="007414C7">
      <w:pPr>
        <w:ind w:left="491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>Do spraw nieuregulowanych niniejszą umową zastosowanie mają przepisy Kodeksu Cywilnego,</w:t>
      </w:r>
      <w:r w:rsidRPr="00E202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0250">
        <w:rPr>
          <w:rFonts w:ascii="Times New Roman" w:eastAsia="Times New Roman" w:hAnsi="Times New Roman" w:cs="Times New Roman"/>
          <w:lang w:val="x-none" w:eastAsia="pl-PL"/>
        </w:rPr>
        <w:t>przepisy Ustawy Prawo Zamówień Publicznych</w:t>
      </w:r>
      <w:r w:rsidRPr="00E20250">
        <w:rPr>
          <w:rFonts w:ascii="Times New Roman" w:eastAsia="Times New Roman" w:hAnsi="Times New Roman" w:cs="Times New Roman"/>
          <w:lang w:eastAsia="pl-PL"/>
        </w:rPr>
        <w:t>,</w:t>
      </w: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 oraz inne przepisy dotyczące </w:t>
      </w:r>
      <w:r w:rsidRPr="00E20250">
        <w:rPr>
          <w:rFonts w:ascii="Times New Roman" w:eastAsia="Times New Roman" w:hAnsi="Times New Roman" w:cs="Times New Roman"/>
          <w:lang w:eastAsia="pl-PL"/>
        </w:rPr>
        <w:t>zagadnień technicznych i Prawa Budowlanego</w:t>
      </w:r>
      <w:r w:rsidRPr="00E20250">
        <w:rPr>
          <w:rFonts w:ascii="Times New Roman" w:eastAsia="Times New Roman" w:hAnsi="Times New Roman" w:cs="Times New Roman"/>
          <w:lang w:val="x-none" w:eastAsia="pl-PL"/>
        </w:rPr>
        <w:t>.</w:t>
      </w:r>
      <w:r w:rsidRPr="00E202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034B" w:rsidRPr="00E20250" w:rsidRDefault="003D5BB9" w:rsidP="00BF034B">
      <w:pPr>
        <w:spacing w:after="0"/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16</w:t>
      </w:r>
    </w:p>
    <w:p w:rsidR="00BF034B" w:rsidRPr="00E20250" w:rsidRDefault="00E20250" w:rsidP="00BF034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b/>
          <w:color w:val="2D2D2D"/>
          <w:lang w:eastAsia="pl-PL"/>
        </w:rPr>
        <w:t xml:space="preserve">         </w:t>
      </w:r>
      <w:r w:rsidR="00BF034B" w:rsidRPr="00E20250">
        <w:rPr>
          <w:rFonts w:ascii="Times New Roman" w:eastAsia="Times New Roman" w:hAnsi="Times New Roman" w:cs="Times New Roman"/>
          <w:b/>
          <w:color w:val="2D2D2D"/>
          <w:u w:val="single"/>
          <w:lang w:eastAsia="pl-PL"/>
        </w:rPr>
        <w:t>Postępowanie polubowne</w:t>
      </w:r>
    </w:p>
    <w:p w:rsidR="00BF034B" w:rsidRPr="00E20250" w:rsidRDefault="00BF034B" w:rsidP="00BF034B">
      <w:pPr>
        <w:numPr>
          <w:ilvl w:val="0"/>
          <w:numId w:val="5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 xml:space="preserve">Wszelkie spory strony zobowiązują się załatwić w pierwszej kolejności polubownie. </w:t>
      </w:r>
    </w:p>
    <w:p w:rsidR="00BF034B" w:rsidRPr="00E20250" w:rsidRDefault="00BF034B" w:rsidP="00BF034B">
      <w:pPr>
        <w:numPr>
          <w:ilvl w:val="0"/>
          <w:numId w:val="5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 xml:space="preserve">Na podstawie art. 591 ust. 1 </w:t>
      </w:r>
      <w:proofErr w:type="spellStart"/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Pzp</w:t>
      </w:r>
      <w:proofErr w:type="spellEnd"/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, w sprawie majątkowej, w której zawarcie ugody jest dopuszczalne, wprowadza się następujące klauzule:</w:t>
      </w:r>
    </w:p>
    <w:p w:rsidR="00BF034B" w:rsidRPr="00E20250" w:rsidRDefault="00BF034B" w:rsidP="00BF034B">
      <w:pPr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Klauzula mediacyjna</w:t>
      </w:r>
    </w:p>
    <w:p w:rsidR="00BF034B" w:rsidRPr="00E20250" w:rsidRDefault="00BF034B" w:rsidP="00BF034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</w:t>
      </w:r>
      <w:r w:rsidR="00E20250">
        <w:rPr>
          <w:rFonts w:ascii="Times New Roman" w:eastAsia="Times New Roman" w:hAnsi="Times New Roman" w:cs="Times New Roman"/>
          <w:color w:val="2D2D2D"/>
          <w:lang w:eastAsia="pl-PL"/>
        </w:rPr>
        <w:t>eczypospolitej Polskiej zgodnie</w:t>
      </w:r>
      <w:r w:rsidR="00E20250">
        <w:rPr>
          <w:rFonts w:ascii="Times New Roman" w:eastAsia="Times New Roman" w:hAnsi="Times New Roman" w:cs="Times New Roman"/>
          <w:color w:val="2D2D2D"/>
          <w:lang w:eastAsia="pl-PL"/>
        </w:rPr>
        <w:br/>
      </w: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z Regulaminem tego Sądu;</w:t>
      </w:r>
    </w:p>
    <w:p w:rsidR="00BF034B" w:rsidRPr="00E20250" w:rsidRDefault="00BF034B" w:rsidP="00BF034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lub</w:t>
      </w:r>
    </w:p>
    <w:p w:rsidR="00BF034B" w:rsidRPr="00E20250" w:rsidRDefault="00BF034B" w:rsidP="00BF034B">
      <w:pPr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Klauzula koncyliacyjna</w:t>
      </w:r>
    </w:p>
    <w:p w:rsidR="00BF034B" w:rsidRPr="00E20250" w:rsidRDefault="00BF034B" w:rsidP="00BF034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Koncyliatorów</w:t>
      </w:r>
      <w:proofErr w:type="spellEnd"/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 xml:space="preserve"> Stałych Sądu Polubownego przy Prokuratorii Generalnej Rzeczypospolitej Polskiej zgodnie z Regulaminem tego Sądu.</w:t>
      </w:r>
    </w:p>
    <w:p w:rsidR="00BF034B" w:rsidRPr="00E20250" w:rsidRDefault="00BF034B" w:rsidP="00BF034B">
      <w:pPr>
        <w:numPr>
          <w:ilvl w:val="0"/>
          <w:numId w:val="5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E20250">
        <w:rPr>
          <w:rFonts w:ascii="Times New Roman" w:eastAsia="Times New Roman" w:hAnsi="Times New Roman" w:cs="Times New Roman"/>
          <w:color w:val="2D2D2D"/>
          <w:lang w:eastAsia="pl-PL"/>
        </w:rPr>
        <w:t>W przypadku  sporów sądowych strony ustalają właściwość sądu siedziby zamawiającego.</w:t>
      </w:r>
    </w:p>
    <w:p w:rsidR="00BF034B" w:rsidRPr="00E20250" w:rsidRDefault="00BF034B" w:rsidP="00BF034B">
      <w:pPr>
        <w:spacing w:after="0"/>
        <w:ind w:left="49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5BB9" w:rsidRPr="00E20250" w:rsidRDefault="003D5BB9" w:rsidP="009E15B4">
      <w:pPr>
        <w:ind w:left="491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Powierzenie przetwarzania danych osobowych</w:t>
      </w:r>
    </w:p>
    <w:p w:rsidR="003D5BB9" w:rsidRPr="00E20250" w:rsidRDefault="003D5BB9" w:rsidP="007414C7">
      <w:pPr>
        <w:numPr>
          <w:ilvl w:val="0"/>
          <w:numId w:val="45"/>
        </w:numPr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lastRenderedPageBreak/>
        <w:t xml:space="preserve">Administrator danych powierza Podmiotowi przetwarzającemu, w trybie art. 28 rozporządzenia Parlamentu Europejskiego i Rady (UE) 2016/679 z dnia 27  kwietnia 2016 r. w sprawie ochrony osób fizycznych w związku z przetwarzaniem danych osobowych </w:t>
      </w:r>
      <w:r w:rsidRPr="00E20250">
        <w:rPr>
          <w:rFonts w:ascii="Times New Roman" w:eastAsia="Times New Roman" w:hAnsi="Times New Roman" w:cs="Times New Roman"/>
          <w:lang w:eastAsia="pl-PL"/>
        </w:rPr>
        <w:br/>
      </w:r>
      <w:r w:rsidRPr="00E20250">
        <w:rPr>
          <w:rFonts w:ascii="Times New Roman" w:eastAsia="Times New Roman" w:hAnsi="Times New Roman" w:cs="Times New Roman"/>
          <w:lang w:val="x-none" w:eastAsia="pl-PL"/>
        </w:rPr>
        <w:t>i w sprawie swobodnego przepływu takich danych oraz uchylenia dyrektywy 95/46/WE (ogólne rozporządzenie o ochronie danych) (Dz. Urz. UE L 119 z 04.05.2016, str. 1), dalej Rozporządzenie lub RODO, dane osobowe do przetwarzania, na zasadach i w celu określonym w niniejszej umowie.</w:t>
      </w:r>
    </w:p>
    <w:p w:rsidR="003D5BB9" w:rsidRPr="00E20250" w:rsidRDefault="003D5BB9" w:rsidP="00972806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3D5BB9" w:rsidRPr="00E20250" w:rsidRDefault="003D5BB9" w:rsidP="00972806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Podmiot przetwarzający oświadcza, iż stosuje środki bezpieczeństwa spełniające wymogi Rozporządzenia. </w:t>
      </w:r>
    </w:p>
    <w:p w:rsidR="003D5BB9" w:rsidRPr="00E20250" w:rsidRDefault="003D5BB9" w:rsidP="00972806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Podmiot przetwarzający zobowiązuje się do nadania upoważnień do przetwarzania danych osobowych wszystkim osobom, które będą przetwarzały powierzone dane w celu realizacji niniejszej umowy. </w:t>
      </w:r>
    </w:p>
    <w:p w:rsidR="003D5BB9" w:rsidRPr="00071D2B" w:rsidRDefault="003D5BB9" w:rsidP="00972806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Times New Roman" w:hAnsi="Times New Roman" w:cs="Times New Roman"/>
          <w:highlight w:val="yellow"/>
          <w:lang w:val="x-none" w:eastAsia="pl-PL"/>
        </w:rPr>
      </w:pPr>
      <w:r w:rsidRPr="00071D2B">
        <w:rPr>
          <w:rFonts w:ascii="Times New Roman" w:eastAsia="Times New Roman" w:hAnsi="Times New Roman" w:cs="Times New Roman"/>
          <w:highlight w:val="yellow"/>
          <w:lang w:val="x-none" w:eastAsia="pl-PL"/>
        </w:rPr>
        <w:t xml:space="preserve">Lista osób, które będą przetwarzały powierzone dane w celu realizacji niniejszej umowy stanowi </w:t>
      </w:r>
      <w:r w:rsidRPr="00071D2B">
        <w:rPr>
          <w:rFonts w:ascii="Times New Roman" w:eastAsia="Times New Roman" w:hAnsi="Times New Roman" w:cs="Times New Roman"/>
          <w:i/>
          <w:highlight w:val="yellow"/>
          <w:lang w:val="x-none" w:eastAsia="pl-PL"/>
        </w:rPr>
        <w:t xml:space="preserve">Załącznik nr …… </w:t>
      </w:r>
    </w:p>
    <w:p w:rsidR="003D5BB9" w:rsidRPr="00E20250" w:rsidRDefault="003D5BB9" w:rsidP="00972806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 xml:space="preserve">Podmiot przetwarzający zobowiązuje się zapewnić zachowanie w tajemnicy, </w:t>
      </w:r>
      <w:r w:rsidRPr="00E20250">
        <w:rPr>
          <w:rFonts w:ascii="Times New Roman" w:eastAsia="Times New Roman" w:hAnsi="Times New Roman" w:cs="Times New Roman"/>
          <w:lang w:val="x-none" w:eastAsia="pl-PL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3D5BB9" w:rsidRPr="00E20250" w:rsidRDefault="003D5BB9" w:rsidP="007414C7">
      <w:pPr>
        <w:numPr>
          <w:ilvl w:val="0"/>
          <w:numId w:val="45"/>
        </w:numPr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0250">
        <w:rPr>
          <w:rFonts w:ascii="Times New Roman" w:eastAsia="Times New Roman" w:hAnsi="Times New Roman" w:cs="Times New Roman"/>
          <w:lang w:val="x-none" w:eastAsia="pl-PL"/>
        </w:rPr>
        <w:t>Podmiot przetwarzający po zakończeniu świadczenia usług związanych z przetwarzaniem usuwa Administratorowi wszelkie dane osobowe oraz usuwa wszelkie ich istniejące kopie, chyba że prawo Unii lub prawo państwa członkowskiego nakazują przechowywanie danych osobowych.</w:t>
      </w:r>
    </w:p>
    <w:p w:rsidR="003D5BB9" w:rsidRPr="00E20250" w:rsidRDefault="003D5BB9" w:rsidP="007414C7">
      <w:pPr>
        <w:spacing w:after="0"/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17</w:t>
      </w:r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Zakres i cel przetwarzania danych</w:t>
      </w:r>
    </w:p>
    <w:p w:rsidR="003D5BB9" w:rsidRPr="00E20250" w:rsidRDefault="003D5BB9" w:rsidP="007414C7">
      <w:pPr>
        <w:numPr>
          <w:ilvl w:val="0"/>
          <w:numId w:val="46"/>
        </w:numPr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Podmiot przetwarzający będzie przetwarzał, powierzone na podstawie umowy dane osobowe  (</w:t>
      </w:r>
      <w:r w:rsidRPr="00E20250">
        <w:rPr>
          <w:rFonts w:ascii="Times New Roman" w:eastAsia="Times New Roman" w:hAnsi="Times New Roman" w:cs="Times New Roman"/>
          <w:i/>
          <w:lang w:eastAsia="pl-PL"/>
        </w:rPr>
        <w:t>np. imion i nazwisk, adresu zamieszkania, nr PESEL itd</w:t>
      </w:r>
      <w:r w:rsidRPr="00E20250">
        <w:rPr>
          <w:rFonts w:ascii="Times New Roman" w:eastAsia="Times New Roman" w:hAnsi="Times New Roman" w:cs="Times New Roman"/>
          <w:lang w:eastAsia="pl-PL"/>
        </w:rPr>
        <w:t xml:space="preserve">.) </w:t>
      </w:r>
    </w:p>
    <w:p w:rsidR="003D5BB9" w:rsidRPr="00E20250" w:rsidRDefault="003D5BB9" w:rsidP="007414C7">
      <w:pPr>
        <w:numPr>
          <w:ilvl w:val="0"/>
          <w:numId w:val="46"/>
        </w:numPr>
        <w:ind w:left="426" w:hanging="6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Powierzone przez Administratora danych dane osobowe będą przetwarzane przez Podmiot przetwarzający wyłącznie w celu  realizacji umowy, chyba że przepisy resortowe stanowią inaczej.</w:t>
      </w:r>
    </w:p>
    <w:p w:rsidR="003D5BB9" w:rsidRPr="00E20250" w:rsidRDefault="003D5BB9" w:rsidP="007414C7">
      <w:pPr>
        <w:spacing w:after="0"/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Zasady zachowania poufności</w:t>
      </w:r>
    </w:p>
    <w:p w:rsidR="003D5BB9" w:rsidRPr="00E20250" w:rsidRDefault="003D5BB9" w:rsidP="007414C7">
      <w:pPr>
        <w:numPr>
          <w:ilvl w:val="0"/>
          <w:numId w:val="47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3D5BB9" w:rsidRPr="00E20250" w:rsidRDefault="003D5BB9" w:rsidP="007414C7">
      <w:pPr>
        <w:numPr>
          <w:ilvl w:val="0"/>
          <w:numId w:val="47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 xml:space="preserve">Podmiot przetwarzający oświadcza, że w związku ze zobowiązaniem do zachowania 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3D5BB9" w:rsidRPr="00E20250" w:rsidRDefault="003D5BB9" w:rsidP="00460598">
      <w:pPr>
        <w:spacing w:after="0"/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19</w:t>
      </w:r>
    </w:p>
    <w:p w:rsidR="003D5BB9" w:rsidRPr="00E20250" w:rsidRDefault="00460598" w:rsidP="00460598">
      <w:pPr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20250">
        <w:rPr>
          <w:rFonts w:ascii="Times New Roman" w:eastAsia="Times New Roman" w:hAnsi="Times New Roman" w:cs="Times New Roman"/>
          <w:b/>
          <w:u w:val="single"/>
          <w:lang w:eastAsia="pl-PL"/>
        </w:rPr>
        <w:t>Pozostałe postanowienia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1.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2.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Integralną częścią umowy jest specyfikacja warunków zamówienia oraz oferta sporządzona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i złożona w postępowaniu przetargowym, przy czym oferta i SWZ, jako sporządzone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w jednym egzemplarzu, nie stanowią załącznika i znajdują się u Zamawiającego wraz z całą dokumentacją postępowania, którego wynikiem jest niniejsza umowa.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3.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Wykonawca realizuje umowę z należytą starannością przy wykorzystaniu wiedzy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i umiejętności zawodowych, z uwzględnieniem postępu w danej dziedzinie medycyny,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z zachowaniem obowiązków określonych w obowiązujących przepisach prawa oraz zawartych w niniejszej umowie.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4.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 xml:space="preserve">Zamawiający udostępnia Wykonawcy dane osobowe swoich pracowników. Dane te będą wykorzystywane i przetwarzane na potrzeby umowy, chyba że przepisy resortowe stanowią inaczej. 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5.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Wykonawca gwarantuje wdrożenie odpowiednich środków technicznych i organizacyjnych, aby przetwarzanie spełniało wymogi i chroniło prawa osób, których dane dotyczą, zgodnie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6.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Wykonawca składając ofertę, przyjmuje do wiadomości, iż jego dane osobowe będą wykorzystywane i przetwarzane na potrzeby realizacji umowy, chyba że przepisy resortowe stanowią inaczej.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7.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Zamawiający informuje, że :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1)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administratorem Pani/Pana danych osobowych jest 4. Wojskowy Szpital Kliniczny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z Polikliniką we Wrocławiu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2)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 xml:space="preserve">administrator wyznaczył Inspektora Danych Osobowych, z którym można się kontaktować pod adresem e-mail: abi@4wsk.pl 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3)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Pani/Pana dane osobowe przetwarzane będą na podstawie art. 6 ust. 1 lit.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c RODO w celu związanym z przedmiotowym postępowaniem o udzielenie zamówienia publicznego, prowadzonym w trybie przetargu nieograniczonego.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4)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odbiorcami Pani/Pana danych osobowych będą osoby lub podmioty, którym udostępniona zostanie dokumentacja postępowania w oparciu o art. 74 PZP.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5)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Pani/Pana dane osobowe będą przechowywane, zgodnie z art. 78 ust. 1 PZP. przez okres 4 lat od dnia zakończenia postępowania o udzielenie zamówienia,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a jeżeli czas trwania umowy przekracza 4 lata, okres przechowywania obejmuje cały czas trwania umowy;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6)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obowiązek podania przez Panią/Pana danych osobowych bezpośrednio Pani/Pana dotyczących jest wymogiem ustawowym określon</w:t>
      </w:r>
      <w:r w:rsidR="00071D2B">
        <w:rPr>
          <w:rFonts w:ascii="Times New Roman" w:eastAsia="Times New Roman" w:hAnsi="Times New Roman" w:cs="Times New Roman"/>
          <w:lang w:eastAsia="pl-PL"/>
        </w:rPr>
        <w:t>ym w przepisach PZP., związanym</w:t>
      </w:r>
      <w:r w:rsidR="00071D2B">
        <w:rPr>
          <w:rFonts w:ascii="Times New Roman" w:eastAsia="Times New Roman" w:hAnsi="Times New Roman" w:cs="Times New Roman"/>
          <w:lang w:eastAsia="pl-PL"/>
        </w:rPr>
        <w:br/>
      </w:r>
      <w:r w:rsidRPr="00E20250">
        <w:rPr>
          <w:rFonts w:ascii="Times New Roman" w:eastAsia="Times New Roman" w:hAnsi="Times New Roman" w:cs="Times New Roman"/>
          <w:lang w:eastAsia="pl-PL"/>
        </w:rPr>
        <w:t>z udziałem w postępowaniu o udzielenie zamówienia publicznego.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7)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w odniesieniu do Pani/Pana danych osobowych decyzje nie będą podejmowane w sposób zautomatyzowany, stosownie do art. 22 RODO.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8)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 xml:space="preserve">posiada Pani/Pan: na podstawie art. 15 RODO </w:t>
      </w:r>
    </w:p>
    <w:p w:rsidR="00460598" w:rsidRPr="00E20250" w:rsidRDefault="00460598" w:rsidP="0046059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a)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prawo dostępu do danych osobowych Pani/Pana dotyczących</w:t>
      </w:r>
    </w:p>
    <w:p w:rsidR="00071D2B" w:rsidRDefault="00460598" w:rsidP="00071D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60598" w:rsidRPr="00E20250" w:rsidRDefault="00071D2B" w:rsidP="00071D2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460598" w:rsidRPr="00E20250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60598" w:rsidRPr="00E20250" w:rsidRDefault="00071D2B" w:rsidP="00071D2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 w:rsidR="00460598" w:rsidRPr="00E2025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460598" w:rsidRPr="00E20250" w:rsidRDefault="00460598" w:rsidP="00071D2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d)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460598" w:rsidRPr="00E20250" w:rsidRDefault="00071D2B" w:rsidP="0046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9)  </w:t>
      </w:r>
      <w:r w:rsidR="00460598" w:rsidRPr="00E20250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460598" w:rsidRPr="00E20250" w:rsidRDefault="00460598" w:rsidP="00071D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a)</w:t>
      </w:r>
      <w:r w:rsidR="00071D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D2B" w:rsidRPr="00E202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025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460598" w:rsidRPr="00E20250" w:rsidRDefault="00071D2B" w:rsidP="00071D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460598" w:rsidRPr="00E2025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460598" w:rsidRPr="00E20250" w:rsidRDefault="00071D2B" w:rsidP="00071D2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 w:rsidR="00460598" w:rsidRPr="00E20250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60598" w:rsidRPr="00E20250" w:rsidRDefault="00460598" w:rsidP="0046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10)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60598" w:rsidRPr="00E20250" w:rsidRDefault="00460598" w:rsidP="0046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8.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460598" w:rsidRPr="00E20250" w:rsidRDefault="00460598" w:rsidP="0046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9.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</w:t>
      </w:r>
      <w:r w:rsidR="00071D2B">
        <w:rPr>
          <w:rFonts w:ascii="Times New Roman" w:eastAsia="Times New Roman" w:hAnsi="Times New Roman" w:cs="Times New Roman"/>
          <w:lang w:eastAsia="pl-PL"/>
        </w:rPr>
        <w:t>umowy. Takie zdarzenia obejmują</w:t>
      </w:r>
      <w:r w:rsidR="00071D2B">
        <w:rPr>
          <w:rFonts w:ascii="Times New Roman" w:eastAsia="Times New Roman" w:hAnsi="Times New Roman" w:cs="Times New Roman"/>
          <w:lang w:eastAsia="pl-PL"/>
        </w:rPr>
        <w:br/>
      </w:r>
      <w:r w:rsidRPr="00E20250">
        <w:rPr>
          <w:rFonts w:ascii="Times New Roman" w:eastAsia="Times New Roman" w:hAnsi="Times New Roman" w:cs="Times New Roman"/>
          <w:lang w:eastAsia="pl-PL"/>
        </w:rPr>
        <w:t>w szczególności: wojnę, rewolucję, pożary, powodzie, epidemie</w:t>
      </w:r>
    </w:p>
    <w:p w:rsidR="00460598" w:rsidRPr="00E20250" w:rsidRDefault="00460598" w:rsidP="0046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 xml:space="preserve">(z wyłączeniem pandemii COVID-19), akty administracji państwowej itp. </w:t>
      </w:r>
    </w:p>
    <w:p w:rsidR="00460598" w:rsidRPr="00E20250" w:rsidRDefault="00460598" w:rsidP="0046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10.</w:t>
      </w:r>
      <w:r w:rsidRPr="00E20250">
        <w:rPr>
          <w:rFonts w:ascii="Times New Roman" w:eastAsia="Times New Roman" w:hAnsi="Times New Roman" w:cs="Times New Roman"/>
          <w:lang w:eastAsia="pl-PL"/>
        </w:rPr>
        <w:tab/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071D2B" w:rsidRDefault="00071D2B" w:rsidP="007414C7">
      <w:pPr>
        <w:ind w:left="491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GoBack"/>
      <w:bookmarkEnd w:id="2"/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E20250">
        <w:rPr>
          <w:rFonts w:ascii="Times New Roman" w:eastAsia="Times New Roman" w:hAnsi="Times New Roman" w:cs="Times New Roman"/>
          <w:b/>
          <w:lang w:val="x-none" w:eastAsia="pl-PL"/>
        </w:rPr>
        <w:sym w:font="Times New Roman" w:char="00A7"/>
      </w:r>
      <w:r w:rsidRPr="00E20250">
        <w:rPr>
          <w:rFonts w:ascii="Times New Roman" w:eastAsia="Times New Roman" w:hAnsi="Times New Roman" w:cs="Times New Roman"/>
          <w:b/>
          <w:lang w:val="x-none" w:eastAsia="pl-PL"/>
        </w:rPr>
        <w:t xml:space="preserve"> 2</w:t>
      </w:r>
      <w:r w:rsidRPr="00E20250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3D5BB9" w:rsidRPr="00E20250" w:rsidRDefault="003D5BB9" w:rsidP="00071D2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 xml:space="preserve">Zamawiający dopuszcza w formie aneksu zmiany umowy w zakresie ochrony danych osobowych na podstawie  rozporządzenia Parlamentu Europejskiego i Rady UE 2016/679 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z 27 kwietnia 2016 r. w sprawie ochrony osób fizycznych w związku z przetwarzaniem danych osobowych oraz w sprawie swobodnego przepływu takich danych oraz uchylenia dyrektywy 95/46/WE – RODO, które nakładają szereg szczegółowych obowiązków na administratorów oraz podmioty przetwarzające dane osób fizycznych. W szczególności zmiana umowy może nastąpić w związku z brzmieniem art.28, 32-36 RODO w zakresie powierzania przez administratora (zamawiającego) przetwarzania danych osobowyc</w:t>
      </w:r>
      <w:r w:rsidR="00071D2B">
        <w:rPr>
          <w:rFonts w:ascii="Times New Roman" w:eastAsia="Times New Roman" w:hAnsi="Times New Roman" w:cs="Times New Roman"/>
          <w:lang w:eastAsia="pl-PL"/>
        </w:rPr>
        <w:t>h innemu podmiotowi (wykonawcy)</w:t>
      </w:r>
      <w:r w:rsidR="00071D2B">
        <w:rPr>
          <w:rFonts w:ascii="Times New Roman" w:eastAsia="Times New Roman" w:hAnsi="Times New Roman" w:cs="Times New Roman"/>
          <w:lang w:eastAsia="pl-PL"/>
        </w:rPr>
        <w:br/>
      </w:r>
      <w:r w:rsidRPr="00E20250">
        <w:rPr>
          <w:rFonts w:ascii="Times New Roman" w:eastAsia="Times New Roman" w:hAnsi="Times New Roman" w:cs="Times New Roman"/>
          <w:lang w:eastAsia="pl-PL"/>
        </w:rPr>
        <w:t>i określenia minimalnych standardów powierzania tych danych. Dane osób fizycznych mogą być powierzane tylko takim podmiotom, które dają  gwarancje wdrożenie odpowiednich środków technicznych i organizacyjnych, by przetwarzanie spełniło wymogi RODO i chroniło prawa osób, których dane dotyczą.</w:t>
      </w:r>
    </w:p>
    <w:p w:rsidR="003D5BB9" w:rsidRPr="00E20250" w:rsidRDefault="003D5BB9" w:rsidP="007414C7">
      <w:pPr>
        <w:spacing w:after="0"/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5BB9" w:rsidRPr="00E20250" w:rsidRDefault="003D5BB9" w:rsidP="007414C7">
      <w:pPr>
        <w:spacing w:after="0"/>
        <w:ind w:left="49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lang w:eastAsia="pl-PL"/>
        </w:rPr>
        <w:t>§ 21</w:t>
      </w:r>
    </w:p>
    <w:p w:rsidR="003D5BB9" w:rsidRPr="00E20250" w:rsidRDefault="003D5BB9" w:rsidP="007414C7">
      <w:pPr>
        <w:ind w:left="491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2025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Postanowienia końcowe</w:t>
      </w:r>
    </w:p>
    <w:p w:rsidR="003D5BB9" w:rsidRPr="00E20250" w:rsidRDefault="003D5BB9" w:rsidP="007414C7">
      <w:pPr>
        <w:numPr>
          <w:ilvl w:val="0"/>
          <w:numId w:val="44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 xml:space="preserve">Wszelkie zmiany, jakie strony chciały by wprowadzić do ustaleń wynikających </w:t>
      </w:r>
      <w:r w:rsidRPr="00E20250">
        <w:rPr>
          <w:rFonts w:ascii="Times New Roman" w:eastAsia="Times New Roman" w:hAnsi="Times New Roman" w:cs="Times New Roman"/>
          <w:lang w:eastAsia="pl-PL"/>
        </w:rPr>
        <w:br/>
        <w:t>z niniejszej umowy, wymagają formy pisemnej i zgody obu stron pod rygorem nieważności takich zmian.</w:t>
      </w:r>
    </w:p>
    <w:p w:rsidR="003D5BB9" w:rsidRPr="00E20250" w:rsidRDefault="003D5BB9" w:rsidP="007414C7">
      <w:pPr>
        <w:numPr>
          <w:ilvl w:val="0"/>
          <w:numId w:val="44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W sprawach nie uregulowanych niniejszą umową zastosowanie mają odpowiednie przepisy Kodeksu Cywilnego, Ustawy Prawo Zamówień Publicznych, Ustawy Prawo Autorskie, Prawa Budowlanego oraz pozostałe przepisy powszechnie obowiązujące.</w:t>
      </w:r>
    </w:p>
    <w:p w:rsidR="003D5BB9" w:rsidRPr="00E20250" w:rsidRDefault="003D5BB9" w:rsidP="007414C7">
      <w:pPr>
        <w:numPr>
          <w:ilvl w:val="0"/>
          <w:numId w:val="44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lastRenderedPageBreak/>
        <w:t>Wszelkie ewentualne spory pomiędzy stronami rozstrzygane będą polubownie,</w:t>
      </w:r>
      <w:r w:rsidRPr="00E20250">
        <w:rPr>
          <w:rFonts w:ascii="Times New Roman" w:eastAsia="Times New Roman" w:hAnsi="Times New Roman" w:cs="Times New Roman"/>
          <w:lang w:eastAsia="pl-PL"/>
        </w:rPr>
        <w:br/>
        <w:t xml:space="preserve">a w przypadku nie dojścia do porozumienia, poddane zostaną rozstrzygnięciu Sądu właściwego ze względu na siedzibę Zamawiającego. </w:t>
      </w:r>
    </w:p>
    <w:p w:rsidR="003D5BB9" w:rsidRPr="00E20250" w:rsidRDefault="003D5BB9" w:rsidP="007414C7">
      <w:pPr>
        <w:numPr>
          <w:ilvl w:val="0"/>
          <w:numId w:val="44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20250">
        <w:rPr>
          <w:rFonts w:ascii="Times New Roman" w:eastAsia="Times New Roman" w:hAnsi="Times New Roman" w:cs="Times New Roman"/>
          <w:lang w:eastAsia="pl-PL"/>
        </w:rPr>
        <w:t>Umowę sporządzono w dwóch jednobrzmiących egzemplarzach jeden dla Zamawiającego i jeden dla Wykonawcy.</w:t>
      </w: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lang w:eastAsia="pl-PL"/>
        </w:rPr>
      </w:pP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0250">
        <w:rPr>
          <w:rFonts w:ascii="Times New Roman" w:eastAsia="Times New Roman" w:hAnsi="Times New Roman" w:cs="Times New Roman"/>
          <w:b/>
          <w:lang w:eastAsia="pl-PL"/>
        </w:rPr>
        <w:t>Wykonawca:</w:t>
      </w:r>
      <w:r w:rsidRPr="00E20250">
        <w:rPr>
          <w:rFonts w:ascii="Times New Roman" w:eastAsia="Times New Roman" w:hAnsi="Times New Roman" w:cs="Times New Roman"/>
          <w:b/>
          <w:lang w:eastAsia="pl-PL"/>
        </w:rPr>
        <w:tab/>
      </w:r>
      <w:r w:rsidRPr="00E20250">
        <w:rPr>
          <w:rFonts w:ascii="Times New Roman" w:eastAsia="Times New Roman" w:hAnsi="Times New Roman" w:cs="Times New Roman"/>
          <w:b/>
          <w:lang w:eastAsia="pl-PL"/>
        </w:rPr>
        <w:tab/>
      </w:r>
      <w:r w:rsidRPr="00E20250">
        <w:rPr>
          <w:rFonts w:ascii="Times New Roman" w:eastAsia="Times New Roman" w:hAnsi="Times New Roman" w:cs="Times New Roman"/>
          <w:b/>
          <w:lang w:eastAsia="pl-PL"/>
        </w:rPr>
        <w:tab/>
      </w:r>
      <w:r w:rsidRPr="00E20250">
        <w:rPr>
          <w:rFonts w:ascii="Times New Roman" w:eastAsia="Times New Roman" w:hAnsi="Times New Roman" w:cs="Times New Roman"/>
          <w:b/>
          <w:lang w:eastAsia="pl-PL"/>
        </w:rPr>
        <w:tab/>
      </w:r>
      <w:r w:rsidRPr="00E20250">
        <w:rPr>
          <w:rFonts w:ascii="Times New Roman" w:eastAsia="Times New Roman" w:hAnsi="Times New Roman" w:cs="Times New Roman"/>
          <w:b/>
          <w:lang w:eastAsia="pl-PL"/>
        </w:rPr>
        <w:tab/>
      </w:r>
      <w:r w:rsidRPr="00E20250">
        <w:rPr>
          <w:rFonts w:ascii="Times New Roman" w:eastAsia="Times New Roman" w:hAnsi="Times New Roman" w:cs="Times New Roman"/>
          <w:b/>
          <w:lang w:eastAsia="pl-PL"/>
        </w:rPr>
        <w:tab/>
        <w:t xml:space="preserve"> Zamawiający:</w:t>
      </w: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5BB9" w:rsidRPr="00E20250" w:rsidRDefault="003D5BB9" w:rsidP="003D5BB9">
      <w:pPr>
        <w:ind w:left="491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D5BB9" w:rsidRPr="00E20250" w:rsidSect="00C33226">
      <w:headerReference w:type="default" r:id="rId13"/>
      <w:footerReference w:type="default" r:id="rId14"/>
      <w:pgSz w:w="11906" w:h="16838"/>
      <w:pgMar w:top="1276" w:right="1558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50" w:rsidRDefault="00E20250" w:rsidP="0037058B">
      <w:pPr>
        <w:spacing w:after="0" w:line="240" w:lineRule="auto"/>
      </w:pPr>
      <w:r>
        <w:separator/>
      </w:r>
    </w:p>
  </w:endnote>
  <w:endnote w:type="continuationSeparator" w:id="0">
    <w:p w:rsidR="00E20250" w:rsidRDefault="00E20250" w:rsidP="0037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917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20250" w:rsidRPr="00B330EE" w:rsidRDefault="00E2025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330EE">
          <w:rPr>
            <w:rFonts w:ascii="Arial" w:hAnsi="Arial" w:cs="Arial"/>
            <w:sz w:val="18"/>
            <w:szCs w:val="18"/>
          </w:rPr>
          <w:fldChar w:fldCharType="begin"/>
        </w:r>
        <w:r w:rsidRPr="00B330EE">
          <w:rPr>
            <w:rFonts w:ascii="Arial" w:hAnsi="Arial" w:cs="Arial"/>
            <w:sz w:val="18"/>
            <w:szCs w:val="18"/>
          </w:rPr>
          <w:instrText>PAGE   \* MERGEFORMAT</w:instrText>
        </w:r>
        <w:r w:rsidRPr="00B330EE">
          <w:rPr>
            <w:rFonts w:ascii="Arial" w:hAnsi="Arial" w:cs="Arial"/>
            <w:sz w:val="18"/>
            <w:szCs w:val="18"/>
          </w:rPr>
          <w:fldChar w:fldCharType="separate"/>
        </w:r>
        <w:r w:rsidR="00071D2B">
          <w:rPr>
            <w:rFonts w:ascii="Arial" w:hAnsi="Arial" w:cs="Arial"/>
            <w:noProof/>
            <w:sz w:val="18"/>
            <w:szCs w:val="18"/>
          </w:rPr>
          <w:t>12</w:t>
        </w:r>
        <w:r w:rsidRPr="00B330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50" w:rsidRDefault="00E20250" w:rsidP="0037058B">
      <w:pPr>
        <w:spacing w:after="0" w:line="240" w:lineRule="auto"/>
      </w:pPr>
      <w:r>
        <w:separator/>
      </w:r>
    </w:p>
  </w:footnote>
  <w:footnote w:type="continuationSeparator" w:id="0">
    <w:p w:rsidR="00E20250" w:rsidRDefault="00E20250" w:rsidP="0037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50" w:rsidRPr="00642EFB" w:rsidRDefault="00E20250" w:rsidP="0037058B">
    <w:pPr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4WSzKzP.SZP.2612.84</w:t>
    </w:r>
    <w:r w:rsidRPr="00642EFB">
      <w:rPr>
        <w:rFonts w:ascii="Arial" w:hAnsi="Arial" w:cs="Arial"/>
        <w:i/>
        <w:sz w:val="14"/>
        <w:szCs w:val="14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96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24B"/>
    <w:multiLevelType w:val="hybridMultilevel"/>
    <w:tmpl w:val="E4308B42"/>
    <w:styleLink w:val="WW8Num2912251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F3C80"/>
    <w:multiLevelType w:val="hybridMultilevel"/>
    <w:tmpl w:val="3F46CC62"/>
    <w:lvl w:ilvl="0" w:tplc="6D1AE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2D"/>
    <w:multiLevelType w:val="hybridMultilevel"/>
    <w:tmpl w:val="D642629C"/>
    <w:styleLink w:val="WW8Num452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3A02E5"/>
    <w:multiLevelType w:val="hybridMultilevel"/>
    <w:tmpl w:val="7E82A82E"/>
    <w:lvl w:ilvl="0" w:tplc="0E367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A18DF"/>
    <w:multiLevelType w:val="hybridMultilevel"/>
    <w:tmpl w:val="20CEFA86"/>
    <w:lvl w:ilvl="0" w:tplc="8F9CE2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A29F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200E"/>
    <w:multiLevelType w:val="hybridMultilevel"/>
    <w:tmpl w:val="C4E0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A160B0"/>
    <w:multiLevelType w:val="hybridMultilevel"/>
    <w:tmpl w:val="99DCFBC0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930CC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94802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0286B"/>
    <w:multiLevelType w:val="multilevel"/>
    <w:tmpl w:val="E71EF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hint="default"/>
        <w:i w:val="0"/>
        <w:sz w:val="24"/>
        <w:lang w:val="x-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B20B8"/>
    <w:multiLevelType w:val="hybridMultilevel"/>
    <w:tmpl w:val="1A7098E0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99043A"/>
    <w:multiLevelType w:val="hybridMultilevel"/>
    <w:tmpl w:val="0EF4F882"/>
    <w:lvl w:ilvl="0" w:tplc="2FDC8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92935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D47"/>
    <w:multiLevelType w:val="hybridMultilevel"/>
    <w:tmpl w:val="1AB62A96"/>
    <w:lvl w:ilvl="0" w:tplc="48A411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B0119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150FC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D59A7"/>
    <w:multiLevelType w:val="hybridMultilevel"/>
    <w:tmpl w:val="ED1615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5947280">
      <w:start w:val="1"/>
      <w:numFmt w:val="lowerLetter"/>
      <w:lvlText w:val="%2."/>
      <w:lvlJc w:val="left"/>
      <w:pPr>
        <w:ind w:left="235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3C75D1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C06DA"/>
    <w:multiLevelType w:val="hybridMultilevel"/>
    <w:tmpl w:val="29C8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4F39"/>
    <w:multiLevelType w:val="hybridMultilevel"/>
    <w:tmpl w:val="171269AC"/>
    <w:lvl w:ilvl="0" w:tplc="599893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7661"/>
    <w:multiLevelType w:val="hybridMultilevel"/>
    <w:tmpl w:val="8656F910"/>
    <w:lvl w:ilvl="0" w:tplc="6628A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42A15"/>
    <w:multiLevelType w:val="hybridMultilevel"/>
    <w:tmpl w:val="4E48A1D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80A65C0"/>
    <w:multiLevelType w:val="hybridMultilevel"/>
    <w:tmpl w:val="2D2AF004"/>
    <w:styleLink w:val="WW8Num29121221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17B65"/>
    <w:multiLevelType w:val="hybridMultilevel"/>
    <w:tmpl w:val="6A9A0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513A2E"/>
    <w:multiLevelType w:val="hybridMultilevel"/>
    <w:tmpl w:val="B218DDA6"/>
    <w:lvl w:ilvl="0" w:tplc="F6444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62751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43F77"/>
    <w:multiLevelType w:val="hybridMultilevel"/>
    <w:tmpl w:val="DBAE42A4"/>
    <w:lvl w:ilvl="0" w:tplc="D83AA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E348D"/>
    <w:multiLevelType w:val="hybridMultilevel"/>
    <w:tmpl w:val="7090CADE"/>
    <w:styleLink w:val="WW8Num29325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38078E"/>
    <w:multiLevelType w:val="hybridMultilevel"/>
    <w:tmpl w:val="0D721134"/>
    <w:lvl w:ilvl="0" w:tplc="6CC2CC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2244A"/>
    <w:multiLevelType w:val="hybridMultilevel"/>
    <w:tmpl w:val="A21C7EE4"/>
    <w:styleLink w:val="WW8Num45121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C18DD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85546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E0F52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62A68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9191C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E63"/>
    <w:multiLevelType w:val="hybridMultilevel"/>
    <w:tmpl w:val="6E6226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4EA041F"/>
    <w:multiLevelType w:val="hybridMultilevel"/>
    <w:tmpl w:val="FBFEEE08"/>
    <w:styleLink w:val="WW8Num2912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76C37AB1"/>
    <w:multiLevelType w:val="hybridMultilevel"/>
    <w:tmpl w:val="7E82A82E"/>
    <w:lvl w:ilvl="0" w:tplc="0E367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05363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C6CE5"/>
    <w:multiLevelType w:val="hybridMultilevel"/>
    <w:tmpl w:val="F1BA21CC"/>
    <w:styleLink w:val="WW8Num29171"/>
    <w:lvl w:ilvl="0" w:tplc="F8FC62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DC4700"/>
    <w:multiLevelType w:val="multilevel"/>
    <w:tmpl w:val="E24AD676"/>
    <w:styleLink w:val="WW8Num45141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>
      <w:start w:val="6"/>
      <w:numFmt w:val="decimal"/>
      <w:lvlText w:val="%4."/>
      <w:lvlJc w:val="left"/>
      <w:pPr>
        <w:ind w:left="330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BE85107"/>
    <w:multiLevelType w:val="hybridMultilevel"/>
    <w:tmpl w:val="7090CADE"/>
    <w:styleLink w:val="WW8Num291425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8"/>
  </w:num>
  <w:num w:numId="3">
    <w:abstractNumId w:val="5"/>
  </w:num>
  <w:num w:numId="4">
    <w:abstractNumId w:val="32"/>
  </w:num>
  <w:num w:numId="5">
    <w:abstractNumId w:val="49"/>
  </w:num>
  <w:num w:numId="6">
    <w:abstractNumId w:val="35"/>
  </w:num>
  <w:num w:numId="7">
    <w:abstractNumId w:val="43"/>
  </w:num>
  <w:num w:numId="8">
    <w:abstractNumId w:val="44"/>
  </w:num>
  <w:num w:numId="9">
    <w:abstractNumId w:val="2"/>
  </w:num>
  <w:num w:numId="10">
    <w:abstractNumId w:val="47"/>
  </w:num>
  <w:num w:numId="11">
    <w:abstractNumId w:val="21"/>
  </w:num>
  <w:num w:numId="12">
    <w:abstractNumId w:val="42"/>
  </w:num>
  <w:num w:numId="13">
    <w:abstractNumId w:val="8"/>
  </w:num>
  <w:num w:numId="14">
    <w:abstractNumId w:val="29"/>
  </w:num>
  <w:num w:numId="15">
    <w:abstractNumId w:val="11"/>
  </w:num>
  <w:num w:numId="16">
    <w:abstractNumId w:val="19"/>
  </w:num>
  <w:num w:numId="17">
    <w:abstractNumId w:val="26"/>
  </w:num>
  <w:num w:numId="18">
    <w:abstractNumId w:val="25"/>
  </w:num>
  <w:num w:numId="19">
    <w:abstractNumId w:val="14"/>
  </w:num>
  <w:num w:numId="20">
    <w:abstractNumId w:val="33"/>
  </w:num>
  <w:num w:numId="21">
    <w:abstractNumId w:val="9"/>
  </w:num>
  <w:num w:numId="22">
    <w:abstractNumId w:val="31"/>
  </w:num>
  <w:num w:numId="23">
    <w:abstractNumId w:val="38"/>
  </w:num>
  <w:num w:numId="24">
    <w:abstractNumId w:val="6"/>
  </w:num>
  <w:num w:numId="25">
    <w:abstractNumId w:val="36"/>
  </w:num>
  <w:num w:numId="26">
    <w:abstractNumId w:val="45"/>
  </w:num>
  <w:num w:numId="27">
    <w:abstractNumId w:val="12"/>
  </w:num>
  <w:num w:numId="28">
    <w:abstractNumId w:val="30"/>
  </w:num>
  <w:num w:numId="29">
    <w:abstractNumId w:val="18"/>
  </w:num>
  <w:num w:numId="30">
    <w:abstractNumId w:val="10"/>
  </w:num>
  <w:num w:numId="31">
    <w:abstractNumId w:val="13"/>
  </w:num>
  <w:num w:numId="32">
    <w:abstractNumId w:val="46"/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6"/>
  </w:num>
  <w:num w:numId="37">
    <w:abstractNumId w:val="40"/>
  </w:num>
  <w:num w:numId="38">
    <w:abstractNumId w:val="0"/>
  </w:num>
  <w:num w:numId="39">
    <w:abstractNumId w:val="37"/>
  </w:num>
  <w:num w:numId="40">
    <w:abstractNumId w:val="41"/>
  </w:num>
  <w:num w:numId="41">
    <w:abstractNumId w:val="15"/>
  </w:num>
  <w:num w:numId="42">
    <w:abstractNumId w:val="20"/>
  </w:num>
  <w:num w:numId="43">
    <w:abstractNumId w:val="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B"/>
    <w:rsid w:val="000140B6"/>
    <w:rsid w:val="0002363B"/>
    <w:rsid w:val="00027407"/>
    <w:rsid w:val="000275FA"/>
    <w:rsid w:val="00033206"/>
    <w:rsid w:val="000343CC"/>
    <w:rsid w:val="00034666"/>
    <w:rsid w:val="00035F08"/>
    <w:rsid w:val="00037460"/>
    <w:rsid w:val="00041639"/>
    <w:rsid w:val="0004510B"/>
    <w:rsid w:val="000465B8"/>
    <w:rsid w:val="00055860"/>
    <w:rsid w:val="00055B89"/>
    <w:rsid w:val="00057DF7"/>
    <w:rsid w:val="00071D2B"/>
    <w:rsid w:val="0007408D"/>
    <w:rsid w:val="00086832"/>
    <w:rsid w:val="000971B9"/>
    <w:rsid w:val="00097D03"/>
    <w:rsid w:val="000B39D5"/>
    <w:rsid w:val="000B7376"/>
    <w:rsid w:val="000B7B7A"/>
    <w:rsid w:val="000C1DC3"/>
    <w:rsid w:val="000D129F"/>
    <w:rsid w:val="000E5294"/>
    <w:rsid w:val="000E7BE9"/>
    <w:rsid w:val="000F30E2"/>
    <w:rsid w:val="000F558D"/>
    <w:rsid w:val="001008B0"/>
    <w:rsid w:val="00106B45"/>
    <w:rsid w:val="0011499E"/>
    <w:rsid w:val="001348B9"/>
    <w:rsid w:val="00136E0F"/>
    <w:rsid w:val="00143A17"/>
    <w:rsid w:val="00144521"/>
    <w:rsid w:val="00150AEF"/>
    <w:rsid w:val="001532DA"/>
    <w:rsid w:val="0016347E"/>
    <w:rsid w:val="00184DB1"/>
    <w:rsid w:val="0018735B"/>
    <w:rsid w:val="00193A3B"/>
    <w:rsid w:val="001A00F1"/>
    <w:rsid w:val="001B44BD"/>
    <w:rsid w:val="001E60B8"/>
    <w:rsid w:val="002049CA"/>
    <w:rsid w:val="00216527"/>
    <w:rsid w:val="00217AB6"/>
    <w:rsid w:val="00224B16"/>
    <w:rsid w:val="00240E83"/>
    <w:rsid w:val="00242F4F"/>
    <w:rsid w:val="002451DD"/>
    <w:rsid w:val="00246798"/>
    <w:rsid w:val="00251551"/>
    <w:rsid w:val="00252414"/>
    <w:rsid w:val="002575C7"/>
    <w:rsid w:val="00261D4A"/>
    <w:rsid w:val="00265290"/>
    <w:rsid w:val="00280752"/>
    <w:rsid w:val="002842B9"/>
    <w:rsid w:val="0028591F"/>
    <w:rsid w:val="002A2967"/>
    <w:rsid w:val="002A5397"/>
    <w:rsid w:val="002B200B"/>
    <w:rsid w:val="002C2A8D"/>
    <w:rsid w:val="002D571A"/>
    <w:rsid w:val="002E2CF0"/>
    <w:rsid w:val="0030457C"/>
    <w:rsid w:val="003077F3"/>
    <w:rsid w:val="00311E41"/>
    <w:rsid w:val="0031728B"/>
    <w:rsid w:val="00324C5B"/>
    <w:rsid w:val="003257E5"/>
    <w:rsid w:val="00333DC5"/>
    <w:rsid w:val="00335A26"/>
    <w:rsid w:val="0034338E"/>
    <w:rsid w:val="00350A2D"/>
    <w:rsid w:val="00360159"/>
    <w:rsid w:val="00367681"/>
    <w:rsid w:val="0037058B"/>
    <w:rsid w:val="00372C88"/>
    <w:rsid w:val="00374A1D"/>
    <w:rsid w:val="00375D3E"/>
    <w:rsid w:val="00376065"/>
    <w:rsid w:val="00377DC1"/>
    <w:rsid w:val="00380B2E"/>
    <w:rsid w:val="003870C9"/>
    <w:rsid w:val="0039740F"/>
    <w:rsid w:val="003A68FD"/>
    <w:rsid w:val="003B1221"/>
    <w:rsid w:val="003B1D04"/>
    <w:rsid w:val="003B34AC"/>
    <w:rsid w:val="003B41DA"/>
    <w:rsid w:val="003C20A0"/>
    <w:rsid w:val="003D2AB5"/>
    <w:rsid w:val="003D45A4"/>
    <w:rsid w:val="003D5BB9"/>
    <w:rsid w:val="003F3224"/>
    <w:rsid w:val="00402605"/>
    <w:rsid w:val="0041342F"/>
    <w:rsid w:val="0042022C"/>
    <w:rsid w:val="004338F3"/>
    <w:rsid w:val="004429D6"/>
    <w:rsid w:val="00444872"/>
    <w:rsid w:val="00445708"/>
    <w:rsid w:val="00460598"/>
    <w:rsid w:val="00463D92"/>
    <w:rsid w:val="004715B7"/>
    <w:rsid w:val="0048155B"/>
    <w:rsid w:val="00492B74"/>
    <w:rsid w:val="00493155"/>
    <w:rsid w:val="00496814"/>
    <w:rsid w:val="004A2E0A"/>
    <w:rsid w:val="004A737D"/>
    <w:rsid w:val="004B613E"/>
    <w:rsid w:val="004B6F08"/>
    <w:rsid w:val="004C36A9"/>
    <w:rsid w:val="004D5FE0"/>
    <w:rsid w:val="004D72CB"/>
    <w:rsid w:val="00510554"/>
    <w:rsid w:val="00511AA2"/>
    <w:rsid w:val="005177E2"/>
    <w:rsid w:val="00523376"/>
    <w:rsid w:val="0052617A"/>
    <w:rsid w:val="005277A9"/>
    <w:rsid w:val="00527E91"/>
    <w:rsid w:val="00541FDF"/>
    <w:rsid w:val="00557C6E"/>
    <w:rsid w:val="005678AE"/>
    <w:rsid w:val="00580E01"/>
    <w:rsid w:val="005A15BA"/>
    <w:rsid w:val="005A393B"/>
    <w:rsid w:val="005B07EE"/>
    <w:rsid w:val="005B28C2"/>
    <w:rsid w:val="005B33B2"/>
    <w:rsid w:val="005B3405"/>
    <w:rsid w:val="005B4158"/>
    <w:rsid w:val="005B4228"/>
    <w:rsid w:val="005B46D2"/>
    <w:rsid w:val="005B4ED0"/>
    <w:rsid w:val="005B6ED7"/>
    <w:rsid w:val="005D0B5D"/>
    <w:rsid w:val="005D2B84"/>
    <w:rsid w:val="005E43DF"/>
    <w:rsid w:val="006142F0"/>
    <w:rsid w:val="0061538C"/>
    <w:rsid w:val="0061753E"/>
    <w:rsid w:val="0062161D"/>
    <w:rsid w:val="006223EB"/>
    <w:rsid w:val="006329B1"/>
    <w:rsid w:val="00642EFB"/>
    <w:rsid w:val="00654FAF"/>
    <w:rsid w:val="00664989"/>
    <w:rsid w:val="00664B8D"/>
    <w:rsid w:val="00666AEA"/>
    <w:rsid w:val="0066756E"/>
    <w:rsid w:val="00667992"/>
    <w:rsid w:val="006769F8"/>
    <w:rsid w:val="00683165"/>
    <w:rsid w:val="00685859"/>
    <w:rsid w:val="006875B5"/>
    <w:rsid w:val="006A0B01"/>
    <w:rsid w:val="006B53D7"/>
    <w:rsid w:val="006B78A7"/>
    <w:rsid w:val="006C005A"/>
    <w:rsid w:val="006C3326"/>
    <w:rsid w:val="006D4DD6"/>
    <w:rsid w:val="006E2DB6"/>
    <w:rsid w:val="006E3C10"/>
    <w:rsid w:val="006E5420"/>
    <w:rsid w:val="006F56D2"/>
    <w:rsid w:val="0070644E"/>
    <w:rsid w:val="007212D8"/>
    <w:rsid w:val="00726029"/>
    <w:rsid w:val="00726D32"/>
    <w:rsid w:val="00730F09"/>
    <w:rsid w:val="007414C7"/>
    <w:rsid w:val="0075126E"/>
    <w:rsid w:val="00754B9B"/>
    <w:rsid w:val="00756A6C"/>
    <w:rsid w:val="00757B20"/>
    <w:rsid w:val="00760A93"/>
    <w:rsid w:val="00760BC2"/>
    <w:rsid w:val="0077133F"/>
    <w:rsid w:val="007715E3"/>
    <w:rsid w:val="0077322E"/>
    <w:rsid w:val="007739FD"/>
    <w:rsid w:val="00794D65"/>
    <w:rsid w:val="007B1E1D"/>
    <w:rsid w:val="007B410D"/>
    <w:rsid w:val="007B4B70"/>
    <w:rsid w:val="007C5A2E"/>
    <w:rsid w:val="007D788C"/>
    <w:rsid w:val="007E1568"/>
    <w:rsid w:val="007E332A"/>
    <w:rsid w:val="007E67C9"/>
    <w:rsid w:val="0080183A"/>
    <w:rsid w:val="008067F5"/>
    <w:rsid w:val="00807718"/>
    <w:rsid w:val="00825507"/>
    <w:rsid w:val="00833D3E"/>
    <w:rsid w:val="008354EA"/>
    <w:rsid w:val="00845AFB"/>
    <w:rsid w:val="00854120"/>
    <w:rsid w:val="00864BF2"/>
    <w:rsid w:val="00865213"/>
    <w:rsid w:val="008E550D"/>
    <w:rsid w:val="008E61FD"/>
    <w:rsid w:val="008E62FE"/>
    <w:rsid w:val="008F3E78"/>
    <w:rsid w:val="00901C71"/>
    <w:rsid w:val="0091035C"/>
    <w:rsid w:val="00913333"/>
    <w:rsid w:val="00921F58"/>
    <w:rsid w:val="009334EE"/>
    <w:rsid w:val="0095450E"/>
    <w:rsid w:val="00962CC5"/>
    <w:rsid w:val="00964645"/>
    <w:rsid w:val="00965326"/>
    <w:rsid w:val="00965FC1"/>
    <w:rsid w:val="00972806"/>
    <w:rsid w:val="0097347D"/>
    <w:rsid w:val="009734EC"/>
    <w:rsid w:val="00996C00"/>
    <w:rsid w:val="009A27FE"/>
    <w:rsid w:val="009B3743"/>
    <w:rsid w:val="009B651F"/>
    <w:rsid w:val="009C4810"/>
    <w:rsid w:val="009D2EB3"/>
    <w:rsid w:val="009E15B4"/>
    <w:rsid w:val="009E1C7E"/>
    <w:rsid w:val="009E4BF8"/>
    <w:rsid w:val="009F5A84"/>
    <w:rsid w:val="009F6C9C"/>
    <w:rsid w:val="00A04002"/>
    <w:rsid w:val="00A05C46"/>
    <w:rsid w:val="00A13D02"/>
    <w:rsid w:val="00A20BE1"/>
    <w:rsid w:val="00A2402D"/>
    <w:rsid w:val="00A252C1"/>
    <w:rsid w:val="00A345FA"/>
    <w:rsid w:val="00A46A9C"/>
    <w:rsid w:val="00A507C5"/>
    <w:rsid w:val="00A62860"/>
    <w:rsid w:val="00A82A51"/>
    <w:rsid w:val="00A86744"/>
    <w:rsid w:val="00A87B63"/>
    <w:rsid w:val="00A94C8E"/>
    <w:rsid w:val="00AC0067"/>
    <w:rsid w:val="00AC12BE"/>
    <w:rsid w:val="00AC49AB"/>
    <w:rsid w:val="00B042F7"/>
    <w:rsid w:val="00B270D6"/>
    <w:rsid w:val="00B330EE"/>
    <w:rsid w:val="00B34B64"/>
    <w:rsid w:val="00B475A2"/>
    <w:rsid w:val="00B503ED"/>
    <w:rsid w:val="00B505CC"/>
    <w:rsid w:val="00B608F8"/>
    <w:rsid w:val="00B62435"/>
    <w:rsid w:val="00B81EE2"/>
    <w:rsid w:val="00B94845"/>
    <w:rsid w:val="00BA37E4"/>
    <w:rsid w:val="00BA4B08"/>
    <w:rsid w:val="00BC29CC"/>
    <w:rsid w:val="00BC2F59"/>
    <w:rsid w:val="00BC651B"/>
    <w:rsid w:val="00BD6499"/>
    <w:rsid w:val="00BE2416"/>
    <w:rsid w:val="00BE7C23"/>
    <w:rsid w:val="00BF034B"/>
    <w:rsid w:val="00BF5527"/>
    <w:rsid w:val="00C00E6C"/>
    <w:rsid w:val="00C06158"/>
    <w:rsid w:val="00C10B71"/>
    <w:rsid w:val="00C13327"/>
    <w:rsid w:val="00C32691"/>
    <w:rsid w:val="00C33226"/>
    <w:rsid w:val="00C465F0"/>
    <w:rsid w:val="00C46BEB"/>
    <w:rsid w:val="00C52A93"/>
    <w:rsid w:val="00C53903"/>
    <w:rsid w:val="00C616E3"/>
    <w:rsid w:val="00C66A58"/>
    <w:rsid w:val="00C66FA1"/>
    <w:rsid w:val="00C67B7C"/>
    <w:rsid w:val="00C72881"/>
    <w:rsid w:val="00C77A70"/>
    <w:rsid w:val="00C90A17"/>
    <w:rsid w:val="00C96F6B"/>
    <w:rsid w:val="00CA526A"/>
    <w:rsid w:val="00CA6BB5"/>
    <w:rsid w:val="00CC0EAC"/>
    <w:rsid w:val="00CE3516"/>
    <w:rsid w:val="00CF3160"/>
    <w:rsid w:val="00D16E3F"/>
    <w:rsid w:val="00D33D08"/>
    <w:rsid w:val="00D34ABA"/>
    <w:rsid w:val="00D3684F"/>
    <w:rsid w:val="00D431C2"/>
    <w:rsid w:val="00D86D91"/>
    <w:rsid w:val="00D87937"/>
    <w:rsid w:val="00D97F26"/>
    <w:rsid w:val="00DA09EF"/>
    <w:rsid w:val="00DA7A8B"/>
    <w:rsid w:val="00DB15E8"/>
    <w:rsid w:val="00DB30B8"/>
    <w:rsid w:val="00DB7C37"/>
    <w:rsid w:val="00DF6E8D"/>
    <w:rsid w:val="00E11AD4"/>
    <w:rsid w:val="00E20250"/>
    <w:rsid w:val="00E30109"/>
    <w:rsid w:val="00E35A8D"/>
    <w:rsid w:val="00E41EB5"/>
    <w:rsid w:val="00E4306B"/>
    <w:rsid w:val="00E43B11"/>
    <w:rsid w:val="00E465D5"/>
    <w:rsid w:val="00E64709"/>
    <w:rsid w:val="00E73CB1"/>
    <w:rsid w:val="00E74273"/>
    <w:rsid w:val="00E748EF"/>
    <w:rsid w:val="00E76FF4"/>
    <w:rsid w:val="00E77187"/>
    <w:rsid w:val="00E87637"/>
    <w:rsid w:val="00E943B7"/>
    <w:rsid w:val="00E94558"/>
    <w:rsid w:val="00EA0F3B"/>
    <w:rsid w:val="00EA4435"/>
    <w:rsid w:val="00EC3553"/>
    <w:rsid w:val="00EC63F9"/>
    <w:rsid w:val="00ED12FD"/>
    <w:rsid w:val="00ED2A1A"/>
    <w:rsid w:val="00ED3004"/>
    <w:rsid w:val="00ED3A10"/>
    <w:rsid w:val="00EE2105"/>
    <w:rsid w:val="00EE3EF2"/>
    <w:rsid w:val="00EE4FEC"/>
    <w:rsid w:val="00EE5331"/>
    <w:rsid w:val="00EE5814"/>
    <w:rsid w:val="00F01810"/>
    <w:rsid w:val="00F020EB"/>
    <w:rsid w:val="00F53112"/>
    <w:rsid w:val="00F65913"/>
    <w:rsid w:val="00F72C06"/>
    <w:rsid w:val="00F736CB"/>
    <w:rsid w:val="00F93650"/>
    <w:rsid w:val="00FA4EF0"/>
    <w:rsid w:val="00FC2D8E"/>
    <w:rsid w:val="00FD4709"/>
    <w:rsid w:val="00FE21F1"/>
    <w:rsid w:val="00FF2AB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D2D2D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2A"/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0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B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B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8B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8B"/>
    <w:rPr>
      <w:rFonts w:asciiTheme="minorHAnsi" w:hAnsiTheme="minorHAnsi" w:cstheme="minorBidi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70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rtek">
    <w:name w:val="Bartek"/>
    <w:basedOn w:val="Normalny"/>
    <w:uiPriority w:val="99"/>
    <w:rsid w:val="00370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705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058B"/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7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7058B"/>
    <w:rPr>
      <w:rFonts w:asciiTheme="minorHAnsi" w:hAnsiTheme="minorHAnsi" w:cstheme="minorBidi"/>
      <w:color w:val="auto"/>
    </w:rPr>
  </w:style>
  <w:style w:type="character" w:styleId="Odwoanieprzypisudolnego">
    <w:name w:val="footnote reference"/>
    <w:uiPriority w:val="99"/>
    <w:rsid w:val="0037058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705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7058B"/>
    <w:rPr>
      <w:rFonts w:ascii="Times New Roman" w:eastAsia="Times New Roman" w:hAnsi="Times New Roman" w:cs="Times New Roman"/>
      <w:color w:val="auto"/>
      <w:lang w:eastAsia="pl-PL"/>
    </w:rPr>
  </w:style>
  <w:style w:type="paragraph" w:styleId="NormalnyWeb">
    <w:name w:val="Normal (Web)"/>
    <w:basedOn w:val="Normalny"/>
    <w:uiPriority w:val="99"/>
    <w:rsid w:val="003705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7058B"/>
    <w:rPr>
      <w:rFonts w:ascii="Calibri" w:eastAsia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37058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058B"/>
    <w:rPr>
      <w:color w:val="0563C1" w:themeColor="hyperlink"/>
      <w:u w:val="single"/>
    </w:rPr>
  </w:style>
  <w:style w:type="character" w:customStyle="1" w:styleId="NoSpacingChar1">
    <w:name w:val="No Spacing Char1"/>
    <w:link w:val="Bezodstpw1"/>
    <w:locked/>
    <w:rsid w:val="0037058B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7058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45111">
    <w:name w:val="WW8Num45111"/>
    <w:rsid w:val="0037058B"/>
  </w:style>
  <w:style w:type="numbering" w:customStyle="1" w:styleId="WW8Num29121221">
    <w:name w:val="WW8Num29121221"/>
    <w:rsid w:val="0037058B"/>
    <w:pPr>
      <w:numPr>
        <w:numId w:val="1"/>
      </w:numPr>
    </w:pPr>
  </w:style>
  <w:style w:type="numbering" w:customStyle="1" w:styleId="WW8Num29325">
    <w:name w:val="WW8Num29325"/>
    <w:rsid w:val="0037058B"/>
    <w:pPr>
      <w:numPr>
        <w:numId w:val="4"/>
      </w:numPr>
    </w:pPr>
  </w:style>
  <w:style w:type="numbering" w:customStyle="1" w:styleId="WW8Num291425">
    <w:name w:val="WW8Num291425"/>
    <w:rsid w:val="0037058B"/>
    <w:pPr>
      <w:numPr>
        <w:numId w:val="5"/>
      </w:numPr>
    </w:pPr>
  </w:style>
  <w:style w:type="numbering" w:customStyle="1" w:styleId="WW8Num45210">
    <w:name w:val="WW8Num45210"/>
    <w:rsid w:val="0037058B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DB1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99"/>
    <w:qFormat/>
    <w:rsid w:val="00DB15E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B15E8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uiPriority w:val="20"/>
    <w:qFormat/>
    <w:rsid w:val="00DB15E8"/>
    <w:rPr>
      <w:i/>
      <w:iCs/>
    </w:rPr>
  </w:style>
  <w:style w:type="numbering" w:customStyle="1" w:styleId="WW8Num4512115">
    <w:name w:val="WW8Num4512115"/>
    <w:rsid w:val="00DB15E8"/>
    <w:pPr>
      <w:numPr>
        <w:numId w:val="6"/>
      </w:numPr>
    </w:pPr>
  </w:style>
  <w:style w:type="paragraph" w:customStyle="1" w:styleId="TableParagraph">
    <w:name w:val="Table Paragraph"/>
    <w:basedOn w:val="Normalny"/>
    <w:uiPriority w:val="1"/>
    <w:qFormat/>
    <w:rsid w:val="00037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WW8Num291132">
    <w:name w:val="WW8Num291132"/>
    <w:rsid w:val="003B1221"/>
  </w:style>
  <w:style w:type="numbering" w:customStyle="1" w:styleId="WW8Num29132">
    <w:name w:val="WW8Num29132"/>
    <w:rsid w:val="003B1221"/>
    <w:pPr>
      <w:numPr>
        <w:numId w:val="8"/>
      </w:numPr>
    </w:pPr>
  </w:style>
  <w:style w:type="character" w:customStyle="1" w:styleId="Nagwek3Znak">
    <w:name w:val="Nagłówek 3 Znak"/>
    <w:basedOn w:val="Domylnaczcionkaakapitu"/>
    <w:link w:val="Nagwek3"/>
    <w:rsid w:val="003B1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43D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43D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E43D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E43DF"/>
    <w:pPr>
      <w:spacing w:after="100"/>
      <w:ind w:left="440"/>
    </w:pPr>
  </w:style>
  <w:style w:type="numbering" w:customStyle="1" w:styleId="WW8Num2912251">
    <w:name w:val="WW8Num2912251"/>
    <w:rsid w:val="006142F0"/>
    <w:pPr>
      <w:numPr>
        <w:numId w:val="9"/>
      </w:numPr>
    </w:pPr>
  </w:style>
  <w:style w:type="table" w:customStyle="1" w:styleId="Siatkatabelijasna1">
    <w:name w:val="Siatka tabeli — jasna1"/>
    <w:basedOn w:val="Standardowy"/>
    <w:uiPriority w:val="40"/>
    <w:rsid w:val="006142F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142F0"/>
    <w:rPr>
      <w:b/>
      <w:bCs/>
    </w:rPr>
  </w:style>
  <w:style w:type="paragraph" w:customStyle="1" w:styleId="Default">
    <w:name w:val="Default"/>
    <w:qFormat/>
    <w:rsid w:val="00BA37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0E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F02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20EB"/>
    <w:rPr>
      <w:rFonts w:ascii="Times New Roman" w:eastAsia="Times New Roman" w:hAnsi="Times New Roman" w:cs="Times New Roman"/>
      <w:color w:val="auto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0EB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EB"/>
    <w:rPr>
      <w:rFonts w:ascii="Tahoma" w:hAnsi="Tahoma" w:cs="Tahoma"/>
      <w:color w:val="auto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020E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2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0EB"/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020EB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020EB"/>
    <w:pPr>
      <w:shd w:val="clear" w:color="auto" w:fill="FFFFFF"/>
      <w:spacing w:after="0" w:line="240" w:lineRule="atLeast"/>
    </w:pPr>
    <w:rPr>
      <w:rFonts w:ascii="Arial" w:hAnsi="Arial" w:cs="Arial"/>
      <w:color w:val="2D2D2D"/>
      <w:sz w:val="17"/>
      <w:szCs w:val="20"/>
    </w:rPr>
  </w:style>
  <w:style w:type="paragraph" w:customStyle="1" w:styleId="Standard">
    <w:name w:val="Standard"/>
    <w:rsid w:val="00F020EB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F020EB"/>
    <w:rPr>
      <w:i/>
      <w:iCs/>
      <w:color w:val="404040"/>
    </w:rPr>
  </w:style>
  <w:style w:type="paragraph" w:customStyle="1" w:styleId="Domynie">
    <w:name w:val="Domy徑nie"/>
    <w:rsid w:val="00F020EB"/>
    <w:pPr>
      <w:widowControl w:val="0"/>
      <w:suppressAutoHyphens/>
      <w:spacing w:after="0" w:line="240" w:lineRule="auto"/>
    </w:pPr>
    <w:rPr>
      <w:rFonts w:ascii="Garamond" w:eastAsia="Arial" w:hAnsi="Garamond" w:cs="Garamond"/>
      <w:color w:val="auto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1"/>
    <w:uiPriority w:val="99"/>
    <w:rsid w:val="0070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70644E"/>
    <w:rPr>
      <w:rFonts w:asciiTheme="minorHAnsi" w:hAnsiTheme="minorHAnsi" w:cstheme="minorBidi"/>
      <w:color w:val="auto"/>
    </w:rPr>
  </w:style>
  <w:style w:type="character" w:customStyle="1" w:styleId="TekstkomentarzaZnak1">
    <w:name w:val="Tekst komentarza Znak1"/>
    <w:link w:val="Tekstkomentarza"/>
    <w:uiPriority w:val="99"/>
    <w:rsid w:val="0070644E"/>
    <w:rPr>
      <w:rFonts w:ascii="Times New Roman" w:eastAsia="Times New Roman" w:hAnsi="Times New Roman" w:cs="Times New Roman"/>
      <w:color w:val="auto"/>
      <w:lang w:val="x-none" w:eastAsia="x-none"/>
    </w:rPr>
  </w:style>
  <w:style w:type="numbering" w:customStyle="1" w:styleId="WW8Num45141">
    <w:name w:val="WW8Num45141"/>
    <w:rsid w:val="004C36A9"/>
    <w:pPr>
      <w:numPr>
        <w:numId w:val="2"/>
      </w:numPr>
    </w:pPr>
  </w:style>
  <w:style w:type="numbering" w:customStyle="1" w:styleId="WW8Num29122">
    <w:name w:val="WW8Num29122"/>
    <w:rsid w:val="004C36A9"/>
    <w:pPr>
      <w:numPr>
        <w:numId w:val="7"/>
      </w:numPr>
    </w:pPr>
  </w:style>
  <w:style w:type="numbering" w:customStyle="1" w:styleId="WW8Num29171">
    <w:name w:val="WW8Num29171"/>
    <w:rsid w:val="004C36A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D2D2D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2A"/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0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B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B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8B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8B"/>
    <w:rPr>
      <w:rFonts w:asciiTheme="minorHAnsi" w:hAnsiTheme="minorHAnsi" w:cstheme="minorBidi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70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rtek">
    <w:name w:val="Bartek"/>
    <w:basedOn w:val="Normalny"/>
    <w:uiPriority w:val="99"/>
    <w:rsid w:val="00370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705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058B"/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7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7058B"/>
    <w:rPr>
      <w:rFonts w:asciiTheme="minorHAnsi" w:hAnsiTheme="minorHAnsi" w:cstheme="minorBidi"/>
      <w:color w:val="auto"/>
    </w:rPr>
  </w:style>
  <w:style w:type="character" w:styleId="Odwoanieprzypisudolnego">
    <w:name w:val="footnote reference"/>
    <w:uiPriority w:val="99"/>
    <w:rsid w:val="0037058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705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7058B"/>
    <w:rPr>
      <w:rFonts w:ascii="Times New Roman" w:eastAsia="Times New Roman" w:hAnsi="Times New Roman" w:cs="Times New Roman"/>
      <w:color w:val="auto"/>
      <w:lang w:eastAsia="pl-PL"/>
    </w:rPr>
  </w:style>
  <w:style w:type="paragraph" w:styleId="NormalnyWeb">
    <w:name w:val="Normal (Web)"/>
    <w:basedOn w:val="Normalny"/>
    <w:uiPriority w:val="99"/>
    <w:rsid w:val="003705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7058B"/>
    <w:rPr>
      <w:rFonts w:ascii="Calibri" w:eastAsia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37058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058B"/>
    <w:rPr>
      <w:color w:val="0563C1" w:themeColor="hyperlink"/>
      <w:u w:val="single"/>
    </w:rPr>
  </w:style>
  <w:style w:type="character" w:customStyle="1" w:styleId="NoSpacingChar1">
    <w:name w:val="No Spacing Char1"/>
    <w:link w:val="Bezodstpw1"/>
    <w:locked/>
    <w:rsid w:val="0037058B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7058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45111">
    <w:name w:val="WW8Num45111"/>
    <w:rsid w:val="0037058B"/>
  </w:style>
  <w:style w:type="numbering" w:customStyle="1" w:styleId="WW8Num29121221">
    <w:name w:val="WW8Num29121221"/>
    <w:rsid w:val="0037058B"/>
    <w:pPr>
      <w:numPr>
        <w:numId w:val="1"/>
      </w:numPr>
    </w:pPr>
  </w:style>
  <w:style w:type="numbering" w:customStyle="1" w:styleId="WW8Num29325">
    <w:name w:val="WW8Num29325"/>
    <w:rsid w:val="0037058B"/>
    <w:pPr>
      <w:numPr>
        <w:numId w:val="4"/>
      </w:numPr>
    </w:pPr>
  </w:style>
  <w:style w:type="numbering" w:customStyle="1" w:styleId="WW8Num291425">
    <w:name w:val="WW8Num291425"/>
    <w:rsid w:val="0037058B"/>
    <w:pPr>
      <w:numPr>
        <w:numId w:val="5"/>
      </w:numPr>
    </w:pPr>
  </w:style>
  <w:style w:type="numbering" w:customStyle="1" w:styleId="WW8Num45210">
    <w:name w:val="WW8Num45210"/>
    <w:rsid w:val="0037058B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DB1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99"/>
    <w:qFormat/>
    <w:rsid w:val="00DB15E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B15E8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uiPriority w:val="20"/>
    <w:qFormat/>
    <w:rsid w:val="00DB15E8"/>
    <w:rPr>
      <w:i/>
      <w:iCs/>
    </w:rPr>
  </w:style>
  <w:style w:type="numbering" w:customStyle="1" w:styleId="WW8Num4512115">
    <w:name w:val="WW8Num4512115"/>
    <w:rsid w:val="00DB15E8"/>
    <w:pPr>
      <w:numPr>
        <w:numId w:val="6"/>
      </w:numPr>
    </w:pPr>
  </w:style>
  <w:style w:type="paragraph" w:customStyle="1" w:styleId="TableParagraph">
    <w:name w:val="Table Paragraph"/>
    <w:basedOn w:val="Normalny"/>
    <w:uiPriority w:val="1"/>
    <w:qFormat/>
    <w:rsid w:val="00037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WW8Num291132">
    <w:name w:val="WW8Num291132"/>
    <w:rsid w:val="003B1221"/>
  </w:style>
  <w:style w:type="numbering" w:customStyle="1" w:styleId="WW8Num29132">
    <w:name w:val="WW8Num29132"/>
    <w:rsid w:val="003B1221"/>
    <w:pPr>
      <w:numPr>
        <w:numId w:val="8"/>
      </w:numPr>
    </w:pPr>
  </w:style>
  <w:style w:type="character" w:customStyle="1" w:styleId="Nagwek3Znak">
    <w:name w:val="Nagłówek 3 Znak"/>
    <w:basedOn w:val="Domylnaczcionkaakapitu"/>
    <w:link w:val="Nagwek3"/>
    <w:rsid w:val="003B1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43D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43D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E43D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E43DF"/>
    <w:pPr>
      <w:spacing w:after="100"/>
      <w:ind w:left="440"/>
    </w:pPr>
  </w:style>
  <w:style w:type="numbering" w:customStyle="1" w:styleId="WW8Num2912251">
    <w:name w:val="WW8Num2912251"/>
    <w:rsid w:val="006142F0"/>
    <w:pPr>
      <w:numPr>
        <w:numId w:val="9"/>
      </w:numPr>
    </w:pPr>
  </w:style>
  <w:style w:type="table" w:customStyle="1" w:styleId="Siatkatabelijasna1">
    <w:name w:val="Siatka tabeli — jasna1"/>
    <w:basedOn w:val="Standardowy"/>
    <w:uiPriority w:val="40"/>
    <w:rsid w:val="006142F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142F0"/>
    <w:rPr>
      <w:b/>
      <w:bCs/>
    </w:rPr>
  </w:style>
  <w:style w:type="paragraph" w:customStyle="1" w:styleId="Default">
    <w:name w:val="Default"/>
    <w:qFormat/>
    <w:rsid w:val="00BA37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0E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F02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20EB"/>
    <w:rPr>
      <w:rFonts w:ascii="Times New Roman" w:eastAsia="Times New Roman" w:hAnsi="Times New Roman" w:cs="Times New Roman"/>
      <w:color w:val="auto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0EB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EB"/>
    <w:rPr>
      <w:rFonts w:ascii="Tahoma" w:hAnsi="Tahoma" w:cs="Tahoma"/>
      <w:color w:val="auto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020E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2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0EB"/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020EB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020EB"/>
    <w:pPr>
      <w:shd w:val="clear" w:color="auto" w:fill="FFFFFF"/>
      <w:spacing w:after="0" w:line="240" w:lineRule="atLeast"/>
    </w:pPr>
    <w:rPr>
      <w:rFonts w:ascii="Arial" w:hAnsi="Arial" w:cs="Arial"/>
      <w:color w:val="2D2D2D"/>
      <w:sz w:val="17"/>
      <w:szCs w:val="20"/>
    </w:rPr>
  </w:style>
  <w:style w:type="paragraph" w:customStyle="1" w:styleId="Standard">
    <w:name w:val="Standard"/>
    <w:rsid w:val="00F020EB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F020EB"/>
    <w:rPr>
      <w:i/>
      <w:iCs/>
      <w:color w:val="404040"/>
    </w:rPr>
  </w:style>
  <w:style w:type="paragraph" w:customStyle="1" w:styleId="Domynie">
    <w:name w:val="Domy徑nie"/>
    <w:rsid w:val="00F020EB"/>
    <w:pPr>
      <w:widowControl w:val="0"/>
      <w:suppressAutoHyphens/>
      <w:spacing w:after="0" w:line="240" w:lineRule="auto"/>
    </w:pPr>
    <w:rPr>
      <w:rFonts w:ascii="Garamond" w:eastAsia="Arial" w:hAnsi="Garamond" w:cs="Garamond"/>
      <w:color w:val="auto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1"/>
    <w:uiPriority w:val="99"/>
    <w:rsid w:val="0070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70644E"/>
    <w:rPr>
      <w:rFonts w:asciiTheme="minorHAnsi" w:hAnsiTheme="minorHAnsi" w:cstheme="minorBidi"/>
      <w:color w:val="auto"/>
    </w:rPr>
  </w:style>
  <w:style w:type="character" w:customStyle="1" w:styleId="TekstkomentarzaZnak1">
    <w:name w:val="Tekst komentarza Znak1"/>
    <w:link w:val="Tekstkomentarza"/>
    <w:uiPriority w:val="99"/>
    <w:rsid w:val="0070644E"/>
    <w:rPr>
      <w:rFonts w:ascii="Times New Roman" w:eastAsia="Times New Roman" w:hAnsi="Times New Roman" w:cs="Times New Roman"/>
      <w:color w:val="auto"/>
      <w:lang w:val="x-none" w:eastAsia="x-none"/>
    </w:rPr>
  </w:style>
  <w:style w:type="numbering" w:customStyle="1" w:styleId="WW8Num45141">
    <w:name w:val="WW8Num45141"/>
    <w:rsid w:val="004C36A9"/>
    <w:pPr>
      <w:numPr>
        <w:numId w:val="2"/>
      </w:numPr>
    </w:pPr>
  </w:style>
  <w:style w:type="numbering" w:customStyle="1" w:styleId="WW8Num29122">
    <w:name w:val="WW8Num29122"/>
    <w:rsid w:val="004C36A9"/>
    <w:pPr>
      <w:numPr>
        <w:numId w:val="7"/>
      </w:numPr>
    </w:pPr>
  </w:style>
  <w:style w:type="numbering" w:customStyle="1" w:styleId="WW8Num29171">
    <w:name w:val="WW8Num29171"/>
    <w:rsid w:val="004C36A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gistyka@4ws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poz@4w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rogala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omanski@4w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0818-F78B-4485-9381-00C5C8F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5120</Words>
  <Characters>30725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monika.k</cp:lastModifiedBy>
  <cp:revision>3</cp:revision>
  <cp:lastPrinted>2022-08-24T11:40:00Z</cp:lastPrinted>
  <dcterms:created xsi:type="dcterms:W3CDTF">2022-12-01T09:33:00Z</dcterms:created>
  <dcterms:modified xsi:type="dcterms:W3CDTF">2022-12-01T09:51:00Z</dcterms:modified>
</cp:coreProperties>
</file>