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35" w:rsidRPr="007D7835" w:rsidRDefault="007D7835" w:rsidP="007D7835">
      <w:pPr>
        <w:rPr>
          <w:rFonts w:ascii="Times New Roman" w:hAnsi="Times New Roman" w:cs="Times New Roman"/>
          <w:sz w:val="24"/>
          <w:szCs w:val="24"/>
        </w:rPr>
      </w:pPr>
      <w:r w:rsidRPr="007D7835">
        <w:rPr>
          <w:rFonts w:ascii="Times New Roman" w:hAnsi="Times New Roman" w:cs="Times New Roman"/>
          <w:sz w:val="24"/>
          <w:szCs w:val="24"/>
        </w:rPr>
        <w:t>INW.271.2.2018</w:t>
      </w:r>
    </w:p>
    <w:p w:rsidR="007D7835" w:rsidRPr="007D7835" w:rsidRDefault="007D7835" w:rsidP="007D7835">
      <w:pPr>
        <w:jc w:val="right"/>
        <w:rPr>
          <w:rFonts w:ascii="Times New Roman" w:hAnsi="Times New Roman" w:cs="Times New Roman"/>
          <w:sz w:val="24"/>
          <w:szCs w:val="24"/>
        </w:rPr>
      </w:pPr>
      <w:r w:rsidRPr="007D7835">
        <w:rPr>
          <w:rFonts w:ascii="Times New Roman" w:hAnsi="Times New Roman" w:cs="Times New Roman"/>
          <w:sz w:val="24"/>
          <w:szCs w:val="24"/>
        </w:rPr>
        <w:t>Główczyce 08.01.2018r.</w:t>
      </w:r>
    </w:p>
    <w:p w:rsidR="00796A45" w:rsidRPr="002F347F" w:rsidRDefault="00D47E9B" w:rsidP="00295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47F">
        <w:rPr>
          <w:rFonts w:ascii="Times New Roman" w:hAnsi="Times New Roman" w:cs="Times New Roman"/>
          <w:b/>
          <w:sz w:val="24"/>
          <w:szCs w:val="24"/>
        </w:rPr>
        <w:t xml:space="preserve">Zapytanie ofertowe na wykonanie </w:t>
      </w:r>
      <w:proofErr w:type="spellStart"/>
      <w:r w:rsidRPr="002F347F">
        <w:rPr>
          <w:rFonts w:ascii="Times New Roman" w:hAnsi="Times New Roman" w:cs="Times New Roman"/>
          <w:b/>
          <w:sz w:val="24"/>
          <w:szCs w:val="24"/>
        </w:rPr>
        <w:t>pełnobranżowej</w:t>
      </w:r>
      <w:proofErr w:type="spellEnd"/>
      <w:r w:rsidRPr="002F347F">
        <w:rPr>
          <w:rFonts w:ascii="Times New Roman" w:hAnsi="Times New Roman" w:cs="Times New Roman"/>
          <w:b/>
          <w:sz w:val="24"/>
          <w:szCs w:val="24"/>
        </w:rPr>
        <w:t xml:space="preserve"> dokumentacji projektowej </w:t>
      </w:r>
      <w:r w:rsidR="002F347F">
        <w:rPr>
          <w:rFonts w:ascii="Times New Roman" w:hAnsi="Times New Roman" w:cs="Times New Roman"/>
          <w:b/>
          <w:sz w:val="24"/>
          <w:szCs w:val="24"/>
        </w:rPr>
        <w:br/>
      </w:r>
      <w:r w:rsidRPr="002F347F">
        <w:rPr>
          <w:rFonts w:ascii="Times New Roman" w:hAnsi="Times New Roman" w:cs="Times New Roman"/>
          <w:b/>
          <w:sz w:val="24"/>
          <w:szCs w:val="24"/>
        </w:rPr>
        <w:t xml:space="preserve">na budowę kompleksu boisk </w:t>
      </w:r>
      <w:r w:rsidR="00427857" w:rsidRPr="002F347F">
        <w:rPr>
          <w:rFonts w:ascii="Times New Roman" w:hAnsi="Times New Roman" w:cs="Times New Roman"/>
          <w:b/>
          <w:sz w:val="24"/>
          <w:szCs w:val="24"/>
        </w:rPr>
        <w:t xml:space="preserve">sportowych </w:t>
      </w:r>
      <w:r w:rsidRPr="002F347F">
        <w:rPr>
          <w:rFonts w:ascii="Times New Roman" w:hAnsi="Times New Roman" w:cs="Times New Roman"/>
          <w:b/>
          <w:sz w:val="24"/>
          <w:szCs w:val="24"/>
        </w:rPr>
        <w:t>w miejscowości Główczyce</w:t>
      </w:r>
    </w:p>
    <w:p w:rsidR="00D47E9B" w:rsidRPr="00295BEC" w:rsidRDefault="00D47E9B" w:rsidP="00295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BEC">
        <w:rPr>
          <w:rFonts w:ascii="Times New Roman" w:hAnsi="Times New Roman" w:cs="Times New Roman"/>
          <w:b/>
          <w:sz w:val="24"/>
          <w:szCs w:val="24"/>
        </w:rPr>
        <w:t>1. Przedmiot opracowania</w:t>
      </w:r>
    </w:p>
    <w:p w:rsidR="00D47E9B" w:rsidRPr="00295BEC" w:rsidRDefault="00D47E9B" w:rsidP="00295BEC">
      <w:pPr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1.1 Przedmiotem zamówienia jest wykonanie dokumentacji projektowej wszystkich branż oraz uzyskanie pozwolenia na budowę umożliwiając</w:t>
      </w:r>
      <w:r w:rsidR="00260DB9">
        <w:rPr>
          <w:rFonts w:ascii="Times New Roman" w:hAnsi="Times New Roman" w:cs="Times New Roman"/>
          <w:sz w:val="24"/>
          <w:szCs w:val="24"/>
        </w:rPr>
        <w:t>ego</w:t>
      </w:r>
      <w:r w:rsidRPr="00295BEC">
        <w:rPr>
          <w:rFonts w:ascii="Times New Roman" w:hAnsi="Times New Roman" w:cs="Times New Roman"/>
          <w:sz w:val="24"/>
          <w:szCs w:val="24"/>
        </w:rPr>
        <w:t xml:space="preserve"> realizację inwestycji polegającej </w:t>
      </w:r>
      <w:r w:rsidR="00260DB9">
        <w:rPr>
          <w:rFonts w:ascii="Times New Roman" w:hAnsi="Times New Roman" w:cs="Times New Roman"/>
          <w:sz w:val="24"/>
          <w:szCs w:val="24"/>
        </w:rPr>
        <w:br/>
      </w:r>
      <w:r w:rsidRPr="00295BEC">
        <w:rPr>
          <w:rFonts w:ascii="Times New Roman" w:hAnsi="Times New Roman" w:cs="Times New Roman"/>
          <w:sz w:val="24"/>
          <w:szCs w:val="24"/>
        </w:rPr>
        <w:t xml:space="preserve">na budowie kompleksu boisk w miejscowości Główczyce zlokalizowanych na działkach ewidencyjnych nr </w:t>
      </w:r>
      <w:r w:rsidR="00081C7F">
        <w:rPr>
          <w:rFonts w:ascii="Times New Roman" w:hAnsi="Times New Roman" w:cs="Times New Roman"/>
          <w:sz w:val="24"/>
          <w:szCs w:val="24"/>
        </w:rPr>
        <w:t>383/4, 378/2, 31, 32, 33.</w:t>
      </w:r>
    </w:p>
    <w:p w:rsidR="00D47E9B" w:rsidRPr="00295BEC" w:rsidRDefault="00D47E9B" w:rsidP="00295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BEC">
        <w:rPr>
          <w:rFonts w:ascii="Times New Roman" w:hAnsi="Times New Roman" w:cs="Times New Roman"/>
          <w:b/>
          <w:sz w:val="24"/>
          <w:szCs w:val="24"/>
        </w:rPr>
        <w:t xml:space="preserve">1.2 Kompleks boisk składać się </w:t>
      </w:r>
      <w:r w:rsidR="00260DB9">
        <w:rPr>
          <w:rFonts w:ascii="Times New Roman" w:hAnsi="Times New Roman" w:cs="Times New Roman"/>
          <w:b/>
          <w:sz w:val="24"/>
          <w:szCs w:val="24"/>
        </w:rPr>
        <w:t>musi</w:t>
      </w:r>
      <w:r w:rsidRPr="00295BEC">
        <w:rPr>
          <w:rFonts w:ascii="Times New Roman" w:hAnsi="Times New Roman" w:cs="Times New Roman"/>
          <w:b/>
          <w:sz w:val="24"/>
          <w:szCs w:val="24"/>
        </w:rPr>
        <w:t xml:space="preserve"> z następujących elementów:</w:t>
      </w:r>
    </w:p>
    <w:p w:rsidR="00D47E9B" w:rsidRPr="00295BEC" w:rsidRDefault="00D47E9B" w:rsidP="00295BEC">
      <w:pPr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1.2.1 Boiska do piłki nożnej o wymiarach</w:t>
      </w:r>
      <w:r w:rsidR="00081C7F">
        <w:rPr>
          <w:rFonts w:ascii="Times New Roman" w:hAnsi="Times New Roman" w:cs="Times New Roman"/>
          <w:sz w:val="24"/>
          <w:szCs w:val="24"/>
        </w:rPr>
        <w:t xml:space="preserve"> 30 x 62 m</w:t>
      </w:r>
      <w:r w:rsidRPr="00295BEC">
        <w:rPr>
          <w:rFonts w:ascii="Times New Roman" w:hAnsi="Times New Roman" w:cs="Times New Roman"/>
          <w:sz w:val="24"/>
          <w:szCs w:val="24"/>
        </w:rPr>
        <w:t xml:space="preserve"> </w:t>
      </w:r>
      <w:r w:rsidR="00081C7F">
        <w:rPr>
          <w:rFonts w:ascii="Times New Roman" w:hAnsi="Times New Roman" w:cs="Times New Roman"/>
          <w:sz w:val="24"/>
          <w:szCs w:val="24"/>
        </w:rPr>
        <w:t>(pole gry 26 x 56 m)</w:t>
      </w:r>
      <w:r w:rsidRPr="00295BEC">
        <w:rPr>
          <w:rFonts w:ascii="Times New Roman" w:hAnsi="Times New Roman" w:cs="Times New Roman"/>
          <w:sz w:val="24"/>
          <w:szCs w:val="24"/>
        </w:rPr>
        <w:t xml:space="preserve"> o nawierzchni sztucznej, wraz z odwodnieniem, ogrodzeniem, oświetleniem sztucznym wykonanym </w:t>
      </w:r>
      <w:r w:rsidR="00081C7F">
        <w:rPr>
          <w:rFonts w:ascii="Times New Roman" w:hAnsi="Times New Roman" w:cs="Times New Roman"/>
          <w:sz w:val="24"/>
          <w:szCs w:val="24"/>
        </w:rPr>
        <w:br/>
      </w:r>
      <w:r w:rsidRPr="00295BEC">
        <w:rPr>
          <w:rFonts w:ascii="Times New Roman" w:hAnsi="Times New Roman" w:cs="Times New Roman"/>
          <w:sz w:val="24"/>
          <w:szCs w:val="24"/>
        </w:rPr>
        <w:t xml:space="preserve">w technologii LED, </w:t>
      </w:r>
      <w:proofErr w:type="spellStart"/>
      <w:r w:rsidRPr="00295BEC">
        <w:rPr>
          <w:rFonts w:ascii="Times New Roman" w:hAnsi="Times New Roman" w:cs="Times New Roman"/>
          <w:sz w:val="24"/>
          <w:szCs w:val="24"/>
        </w:rPr>
        <w:t>piłkochwytami</w:t>
      </w:r>
      <w:proofErr w:type="spellEnd"/>
      <w:r w:rsidRPr="00295BEC">
        <w:rPr>
          <w:rFonts w:ascii="Times New Roman" w:hAnsi="Times New Roman" w:cs="Times New Roman"/>
          <w:sz w:val="24"/>
          <w:szCs w:val="24"/>
        </w:rPr>
        <w:t xml:space="preserve"> umiejscowionymi za bramkami,</w:t>
      </w:r>
    </w:p>
    <w:p w:rsidR="00D47E9B" w:rsidRPr="00295BEC" w:rsidRDefault="00D47E9B" w:rsidP="00295BEC">
      <w:pPr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 xml:space="preserve">1.2.2 Boisko wielofunkcyjne o wymiarach </w:t>
      </w:r>
      <w:r w:rsidR="00081C7F">
        <w:rPr>
          <w:rFonts w:ascii="Times New Roman" w:hAnsi="Times New Roman" w:cs="Times New Roman"/>
          <w:sz w:val="24"/>
          <w:szCs w:val="24"/>
        </w:rPr>
        <w:t xml:space="preserve">19 x 32 </w:t>
      </w:r>
      <w:r w:rsidR="00081C7F" w:rsidRPr="00081C7F">
        <w:rPr>
          <w:rFonts w:ascii="Times New Roman" w:hAnsi="Times New Roman" w:cs="Times New Roman"/>
          <w:sz w:val="24"/>
          <w:szCs w:val="24"/>
        </w:rPr>
        <w:t>m  (pole gry 15,1m x 28,1m)</w:t>
      </w:r>
      <w:r w:rsidR="00081C7F">
        <w:rPr>
          <w:rFonts w:ascii="Times New Roman" w:hAnsi="Times New Roman" w:cs="Times New Roman"/>
          <w:sz w:val="24"/>
          <w:szCs w:val="24"/>
        </w:rPr>
        <w:t xml:space="preserve"> </w:t>
      </w:r>
      <w:r w:rsidR="00081C7F">
        <w:rPr>
          <w:rFonts w:ascii="Times New Roman" w:hAnsi="Times New Roman" w:cs="Times New Roman"/>
          <w:sz w:val="24"/>
          <w:szCs w:val="24"/>
        </w:rPr>
        <w:br/>
      </w:r>
      <w:r w:rsidRPr="00295BEC">
        <w:rPr>
          <w:rFonts w:ascii="Times New Roman" w:hAnsi="Times New Roman" w:cs="Times New Roman"/>
          <w:sz w:val="24"/>
          <w:szCs w:val="24"/>
        </w:rPr>
        <w:t>o nawierzchni sztucznej  umożliwiających wydzielenie boiska do piłki siatkowej, koszykówki i tenisa ziemnego, wraz z ogrodzeniem, odwodnieniem, oświetleniem sztucznym wykonanym w technologii LED,</w:t>
      </w:r>
    </w:p>
    <w:p w:rsidR="00D47E9B" w:rsidRPr="00295BEC" w:rsidRDefault="00D47E9B" w:rsidP="00295BEC">
      <w:pPr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1.2.3 Ciągiem pieszym</w:t>
      </w:r>
      <w:r w:rsidR="00081C7F">
        <w:rPr>
          <w:rFonts w:ascii="Times New Roman" w:hAnsi="Times New Roman" w:cs="Times New Roman"/>
          <w:sz w:val="24"/>
          <w:szCs w:val="24"/>
        </w:rPr>
        <w:t xml:space="preserve"> </w:t>
      </w:r>
      <w:r w:rsidRPr="00295BEC">
        <w:rPr>
          <w:rFonts w:ascii="Times New Roman" w:hAnsi="Times New Roman" w:cs="Times New Roman"/>
          <w:sz w:val="24"/>
          <w:szCs w:val="24"/>
        </w:rPr>
        <w:t xml:space="preserve">wykonanym z kostki brukowej wraz </w:t>
      </w:r>
      <w:r w:rsidR="00081C7F">
        <w:rPr>
          <w:rFonts w:ascii="Times New Roman" w:hAnsi="Times New Roman" w:cs="Times New Roman"/>
          <w:sz w:val="24"/>
          <w:szCs w:val="24"/>
        </w:rPr>
        <w:br/>
      </w:r>
      <w:r w:rsidRPr="00295BEC">
        <w:rPr>
          <w:rFonts w:ascii="Times New Roman" w:hAnsi="Times New Roman" w:cs="Times New Roman"/>
          <w:sz w:val="24"/>
          <w:szCs w:val="24"/>
        </w:rPr>
        <w:t>z infrastrukturą towarzyszącą (ławki, kosze na śmieci, stojaki na rowery)</w:t>
      </w:r>
      <w:r w:rsidR="00081C7F">
        <w:rPr>
          <w:rFonts w:ascii="Times New Roman" w:hAnsi="Times New Roman" w:cs="Times New Roman"/>
          <w:sz w:val="24"/>
          <w:szCs w:val="24"/>
        </w:rPr>
        <w:t>.</w:t>
      </w:r>
    </w:p>
    <w:p w:rsidR="004D4D7C" w:rsidRPr="00260DB9" w:rsidRDefault="00D47E9B" w:rsidP="00295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35">
        <w:rPr>
          <w:rFonts w:ascii="Times New Roman" w:hAnsi="Times New Roman" w:cs="Times New Roman"/>
          <w:b/>
          <w:sz w:val="24"/>
          <w:szCs w:val="24"/>
        </w:rPr>
        <w:t>2 Zakres opracowania</w:t>
      </w:r>
    </w:p>
    <w:p w:rsidR="004D4D7C" w:rsidRPr="00295BEC" w:rsidRDefault="004D4D7C" w:rsidP="00081C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 xml:space="preserve">Opracowanie koncepcji </w:t>
      </w:r>
      <w:r w:rsidR="00260DB9">
        <w:rPr>
          <w:rFonts w:ascii="Times New Roman" w:hAnsi="Times New Roman" w:cs="Times New Roman"/>
          <w:sz w:val="24"/>
          <w:szCs w:val="24"/>
        </w:rPr>
        <w:t>programowo-</w:t>
      </w:r>
      <w:r w:rsidRPr="00295BEC">
        <w:rPr>
          <w:rFonts w:ascii="Times New Roman" w:hAnsi="Times New Roman" w:cs="Times New Roman"/>
          <w:sz w:val="24"/>
          <w:szCs w:val="24"/>
        </w:rPr>
        <w:t>przestrzennej</w:t>
      </w:r>
      <w:r w:rsidR="00260DB9">
        <w:rPr>
          <w:rFonts w:ascii="Times New Roman" w:hAnsi="Times New Roman" w:cs="Times New Roman"/>
          <w:sz w:val="24"/>
          <w:szCs w:val="24"/>
        </w:rPr>
        <w:t>,</w:t>
      </w:r>
    </w:p>
    <w:p w:rsidR="004D4D7C" w:rsidRPr="00295BEC" w:rsidRDefault="00D47E9B" w:rsidP="00081C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Opracowanie mapy do celów projektowych,</w:t>
      </w:r>
    </w:p>
    <w:p w:rsidR="00D47E9B" w:rsidRDefault="004D4D7C" w:rsidP="00081C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 xml:space="preserve">Uzyskanie wszystkich niezbędnych uzgodnień , decyzji, pozwoleń </w:t>
      </w:r>
      <w:r w:rsidR="00260DB9">
        <w:rPr>
          <w:rFonts w:ascii="Times New Roman" w:hAnsi="Times New Roman" w:cs="Times New Roman"/>
          <w:sz w:val="24"/>
          <w:szCs w:val="24"/>
        </w:rPr>
        <w:t>oraz</w:t>
      </w:r>
      <w:r w:rsidRPr="00295BEC">
        <w:rPr>
          <w:rFonts w:ascii="Times New Roman" w:hAnsi="Times New Roman" w:cs="Times New Roman"/>
          <w:sz w:val="24"/>
          <w:szCs w:val="24"/>
        </w:rPr>
        <w:t xml:space="preserve"> uzyskanie pozwolenia na budowę,</w:t>
      </w:r>
    </w:p>
    <w:p w:rsidR="007D7835" w:rsidRPr="00295BEC" w:rsidRDefault="007D7835" w:rsidP="00081C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badań geologicznych gruntu - jeżeli będą </w:t>
      </w:r>
      <w:r w:rsidR="00260DB9">
        <w:rPr>
          <w:rFonts w:ascii="Times New Roman" w:hAnsi="Times New Roman" w:cs="Times New Roman"/>
          <w:sz w:val="24"/>
          <w:szCs w:val="24"/>
        </w:rPr>
        <w:t>wymagane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4D7C" w:rsidRPr="00295BEC" w:rsidRDefault="004D4D7C" w:rsidP="00081C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Opracowanie dokumentacji projektowej branży architektoniczno budowlanej, projektu zagospodarowania terenu,</w:t>
      </w:r>
    </w:p>
    <w:p w:rsidR="004D4D7C" w:rsidRPr="00295BEC" w:rsidRDefault="004D4D7C" w:rsidP="00081C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Opracowanie dokumentacji projektowej branży sanitarnej,</w:t>
      </w:r>
    </w:p>
    <w:p w:rsidR="004D4D7C" w:rsidRPr="00295BEC" w:rsidRDefault="004D4D7C" w:rsidP="00081C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Opracowanie dokumentacji projektowej branży elektrycznej,</w:t>
      </w:r>
    </w:p>
    <w:p w:rsidR="004D4D7C" w:rsidRPr="00295BEC" w:rsidRDefault="004D4D7C" w:rsidP="00081C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Opracowanie projektów wykonawczych wszystkich branż,</w:t>
      </w:r>
    </w:p>
    <w:p w:rsidR="004D4D7C" w:rsidRPr="00295BEC" w:rsidRDefault="004D4D7C" w:rsidP="00081C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Opracowanie specyfikacji technicznej wykonania i odbioru robót wszystkich branż,</w:t>
      </w:r>
    </w:p>
    <w:p w:rsidR="004D4D7C" w:rsidRPr="00295BEC" w:rsidRDefault="004D4D7C" w:rsidP="00081C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Opracowanie kosztorysu inwestorskiego,</w:t>
      </w:r>
    </w:p>
    <w:p w:rsidR="004D4D7C" w:rsidRDefault="004D4D7C" w:rsidP="00081C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Opracowanie przedmiaru robót</w:t>
      </w:r>
      <w:r w:rsidR="00081C7F">
        <w:rPr>
          <w:rFonts w:ascii="Times New Roman" w:hAnsi="Times New Roman" w:cs="Times New Roman"/>
          <w:sz w:val="24"/>
          <w:szCs w:val="24"/>
        </w:rPr>
        <w:t>.</w:t>
      </w:r>
    </w:p>
    <w:p w:rsidR="00D47E9B" w:rsidRPr="001D1BC8" w:rsidRDefault="00D47E9B" w:rsidP="00295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8">
        <w:rPr>
          <w:rFonts w:ascii="Times New Roman" w:hAnsi="Times New Roman" w:cs="Times New Roman"/>
          <w:b/>
          <w:sz w:val="24"/>
          <w:szCs w:val="24"/>
        </w:rPr>
        <w:lastRenderedPageBreak/>
        <w:t>2. Termin wykonania</w:t>
      </w:r>
    </w:p>
    <w:p w:rsidR="004D4D7C" w:rsidRPr="00295BEC" w:rsidRDefault="00260DB9" w:rsidP="0029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Koncepcję programowo-</w:t>
      </w:r>
      <w:r w:rsidR="00295BEC" w:rsidRPr="00295BEC">
        <w:rPr>
          <w:rFonts w:ascii="Times New Roman" w:hAnsi="Times New Roman" w:cs="Times New Roman"/>
          <w:sz w:val="24"/>
          <w:szCs w:val="24"/>
        </w:rPr>
        <w:t>prze</w:t>
      </w:r>
      <w:r w:rsidR="004D4D7C" w:rsidRPr="00295BEC">
        <w:rPr>
          <w:rFonts w:ascii="Times New Roman" w:hAnsi="Times New Roman" w:cs="Times New Roman"/>
          <w:sz w:val="24"/>
          <w:szCs w:val="24"/>
        </w:rPr>
        <w:t xml:space="preserve">strzenną w terminie </w:t>
      </w:r>
      <w:r w:rsidR="00ED78FD">
        <w:rPr>
          <w:rFonts w:ascii="Times New Roman" w:hAnsi="Times New Roman" w:cs="Times New Roman"/>
          <w:sz w:val="24"/>
          <w:szCs w:val="24"/>
        </w:rPr>
        <w:t xml:space="preserve">30 dni </w:t>
      </w:r>
      <w:r w:rsidR="004D4D7C" w:rsidRPr="00295BEC">
        <w:rPr>
          <w:rFonts w:ascii="Times New Roman" w:hAnsi="Times New Roman" w:cs="Times New Roman"/>
          <w:sz w:val="24"/>
          <w:szCs w:val="24"/>
        </w:rPr>
        <w:t xml:space="preserve"> od dnia podpisania umowy,</w:t>
      </w:r>
    </w:p>
    <w:p w:rsidR="004D4D7C" w:rsidRPr="00295BEC" w:rsidRDefault="004D4D7C" w:rsidP="00295BEC">
      <w:pPr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 xml:space="preserve">Kompletną dokumentację projektową wraz z uzyskaniem pozwolenia na budowę w terminie </w:t>
      </w:r>
      <w:r w:rsidR="00260DB9">
        <w:rPr>
          <w:rFonts w:ascii="Times New Roman" w:hAnsi="Times New Roman" w:cs="Times New Roman"/>
          <w:sz w:val="24"/>
          <w:szCs w:val="24"/>
        </w:rPr>
        <w:br/>
      </w:r>
      <w:r w:rsidRPr="00295BEC">
        <w:rPr>
          <w:rFonts w:ascii="Times New Roman" w:hAnsi="Times New Roman" w:cs="Times New Roman"/>
          <w:sz w:val="24"/>
          <w:szCs w:val="24"/>
        </w:rPr>
        <w:t xml:space="preserve">7 miesięcy od dnia </w:t>
      </w:r>
      <w:r w:rsidR="00ED78FD">
        <w:rPr>
          <w:rFonts w:ascii="Times New Roman" w:hAnsi="Times New Roman" w:cs="Times New Roman"/>
          <w:sz w:val="24"/>
          <w:szCs w:val="24"/>
        </w:rPr>
        <w:t>zaakceptowania przez Zamawiającego koncepcji</w:t>
      </w:r>
      <w:r w:rsidR="00260DB9">
        <w:rPr>
          <w:rFonts w:ascii="Times New Roman" w:hAnsi="Times New Roman" w:cs="Times New Roman"/>
          <w:sz w:val="24"/>
          <w:szCs w:val="24"/>
        </w:rPr>
        <w:t xml:space="preserve"> programowo-przestrzennej.</w:t>
      </w:r>
    </w:p>
    <w:p w:rsidR="00D47E9B" w:rsidRPr="001D1BC8" w:rsidRDefault="00D47E9B" w:rsidP="00295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4D7C" w:rsidRPr="001D1BC8">
        <w:rPr>
          <w:rFonts w:ascii="Times New Roman" w:hAnsi="Times New Roman" w:cs="Times New Roman"/>
          <w:b/>
          <w:sz w:val="24"/>
          <w:szCs w:val="24"/>
        </w:rPr>
        <w:t xml:space="preserve"> Kryteria oceny ofert</w:t>
      </w:r>
    </w:p>
    <w:p w:rsidR="004D4D7C" w:rsidRPr="00295BEC" w:rsidRDefault="00295BEC" w:rsidP="00295BEC">
      <w:pPr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Kryterium</w:t>
      </w:r>
      <w:r w:rsidR="004D4D7C" w:rsidRPr="00295BEC">
        <w:rPr>
          <w:rFonts w:ascii="Times New Roman" w:hAnsi="Times New Roman" w:cs="Times New Roman"/>
          <w:sz w:val="24"/>
          <w:szCs w:val="24"/>
        </w:rPr>
        <w:t xml:space="preserve"> najniższej ceny - 100%</w:t>
      </w:r>
    </w:p>
    <w:p w:rsidR="004D4D7C" w:rsidRPr="001D1BC8" w:rsidRDefault="004D4D7C" w:rsidP="00295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8">
        <w:rPr>
          <w:rFonts w:ascii="Times New Roman" w:hAnsi="Times New Roman" w:cs="Times New Roman"/>
          <w:b/>
          <w:sz w:val="24"/>
          <w:szCs w:val="24"/>
        </w:rPr>
        <w:t xml:space="preserve">4 . Warunki płatności </w:t>
      </w:r>
    </w:p>
    <w:p w:rsidR="00295BEC" w:rsidRPr="00295BEC" w:rsidRDefault="00295BEC" w:rsidP="00295BEC">
      <w:pPr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20% ceny po wykonaniu koncepcji programowo przestrzennej</w:t>
      </w:r>
      <w:r w:rsidR="001D1BC8">
        <w:rPr>
          <w:rFonts w:ascii="Times New Roman" w:hAnsi="Times New Roman" w:cs="Times New Roman"/>
          <w:sz w:val="24"/>
          <w:szCs w:val="24"/>
        </w:rPr>
        <w:t>,</w:t>
      </w:r>
    </w:p>
    <w:p w:rsidR="00295BEC" w:rsidRDefault="00295BEC" w:rsidP="00295BEC">
      <w:pPr>
        <w:jc w:val="both"/>
        <w:rPr>
          <w:rFonts w:ascii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>80% ceny po wykonaniu dokumentacji projektowej i uzyskaniu pozwolenia na budowę</w:t>
      </w:r>
      <w:r w:rsidR="001D1BC8">
        <w:rPr>
          <w:rFonts w:ascii="Times New Roman" w:hAnsi="Times New Roman" w:cs="Times New Roman"/>
          <w:sz w:val="24"/>
          <w:szCs w:val="24"/>
        </w:rPr>
        <w:t>.</w:t>
      </w:r>
    </w:p>
    <w:p w:rsidR="001D1BC8" w:rsidRDefault="001D1BC8" w:rsidP="0029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 30 dni.</w:t>
      </w:r>
    </w:p>
    <w:p w:rsidR="00295BEC" w:rsidRPr="001D1BC8" w:rsidRDefault="00295BEC" w:rsidP="00295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8">
        <w:rPr>
          <w:rFonts w:ascii="Times New Roman" w:hAnsi="Times New Roman" w:cs="Times New Roman"/>
          <w:b/>
          <w:sz w:val="24"/>
          <w:szCs w:val="24"/>
        </w:rPr>
        <w:t>5. Informacje dodatkowe</w:t>
      </w:r>
    </w:p>
    <w:p w:rsidR="00295BEC" w:rsidRPr="00ED78FD" w:rsidRDefault="00413A47" w:rsidP="00295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miej</w:t>
      </w:r>
      <w:r w:rsidR="00295BEC">
        <w:rPr>
          <w:rFonts w:ascii="Times New Roman" w:hAnsi="Times New Roman" w:cs="Times New Roman"/>
          <w:sz w:val="24"/>
          <w:szCs w:val="24"/>
        </w:rPr>
        <w:t xml:space="preserve">sce realizacji inwestycji </w:t>
      </w:r>
      <w:r>
        <w:rPr>
          <w:rFonts w:ascii="Times New Roman" w:hAnsi="Times New Roman" w:cs="Times New Roman"/>
          <w:sz w:val="24"/>
          <w:szCs w:val="24"/>
        </w:rPr>
        <w:t>objęte jest miejscowym planem zagospodarowania</w:t>
      </w:r>
      <w:r w:rsidR="002E0F0C">
        <w:rPr>
          <w:rFonts w:ascii="Times New Roman" w:hAnsi="Times New Roman" w:cs="Times New Roman"/>
          <w:sz w:val="24"/>
          <w:szCs w:val="24"/>
        </w:rPr>
        <w:t xml:space="preserve"> przestrzennego - funk</w:t>
      </w:r>
      <w:r w:rsidR="00260DB9">
        <w:rPr>
          <w:rFonts w:ascii="Times New Roman" w:hAnsi="Times New Roman" w:cs="Times New Roman"/>
          <w:sz w:val="24"/>
          <w:szCs w:val="24"/>
        </w:rPr>
        <w:t>cja w planie</w:t>
      </w:r>
      <w:r w:rsidR="002E0F0C">
        <w:rPr>
          <w:rFonts w:ascii="Times New Roman" w:hAnsi="Times New Roman" w:cs="Times New Roman"/>
          <w:sz w:val="24"/>
          <w:szCs w:val="24"/>
        </w:rPr>
        <w:t xml:space="preserve"> - </w:t>
      </w:r>
      <w:r w:rsidR="002E0F0C" w:rsidRPr="00ED78FD">
        <w:rPr>
          <w:rFonts w:ascii="Times New Roman" w:hAnsi="Times New Roman" w:cs="Times New Roman"/>
          <w:b/>
          <w:sz w:val="24"/>
          <w:szCs w:val="24"/>
        </w:rPr>
        <w:t xml:space="preserve">Tereny ogólnodostępnych usług publicznych </w:t>
      </w:r>
      <w:r w:rsidR="00260DB9">
        <w:rPr>
          <w:rFonts w:ascii="Times New Roman" w:hAnsi="Times New Roman" w:cs="Times New Roman"/>
          <w:b/>
          <w:sz w:val="24"/>
          <w:szCs w:val="24"/>
        </w:rPr>
        <w:br/>
      </w:r>
      <w:r w:rsidR="002E0F0C" w:rsidRPr="00ED78FD">
        <w:rPr>
          <w:rFonts w:ascii="Times New Roman" w:hAnsi="Times New Roman" w:cs="Times New Roman"/>
          <w:b/>
          <w:sz w:val="24"/>
          <w:szCs w:val="24"/>
        </w:rPr>
        <w:t xml:space="preserve">w zakresie oświaty, sportu i rekreacji a także obiektów i urządzeń </w:t>
      </w:r>
      <w:r w:rsidR="008C4597" w:rsidRPr="00ED78FD">
        <w:rPr>
          <w:rFonts w:ascii="Times New Roman" w:hAnsi="Times New Roman" w:cs="Times New Roman"/>
          <w:b/>
          <w:sz w:val="24"/>
          <w:szCs w:val="24"/>
        </w:rPr>
        <w:t>ochrony historycznej</w:t>
      </w:r>
      <w:r w:rsidR="00ED78FD">
        <w:rPr>
          <w:rFonts w:ascii="Times New Roman" w:hAnsi="Times New Roman" w:cs="Times New Roman"/>
          <w:b/>
          <w:sz w:val="24"/>
          <w:szCs w:val="24"/>
        </w:rPr>
        <w:t>,</w:t>
      </w:r>
    </w:p>
    <w:p w:rsidR="00413A47" w:rsidRDefault="00413A47" w:rsidP="0029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projekt musi być wykonany zgodnie </w:t>
      </w:r>
      <w:r w:rsidR="00072E8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zapisami ustawy Prawo Zamówień Publicznych dotyczący</w:t>
      </w:r>
      <w:r w:rsidR="00072E80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D7835">
        <w:rPr>
          <w:rFonts w:ascii="Times New Roman" w:hAnsi="Times New Roman" w:cs="Times New Roman"/>
          <w:sz w:val="24"/>
          <w:szCs w:val="24"/>
        </w:rPr>
        <w:t>pisu przedmiotu zamówienia,</w:t>
      </w:r>
    </w:p>
    <w:p w:rsidR="007D7835" w:rsidRPr="00295BEC" w:rsidRDefault="007D7835" w:rsidP="0029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projekt umowy stanowi załącznik do zapytania ofertowego.</w:t>
      </w:r>
    </w:p>
    <w:sectPr w:rsidR="007D7835" w:rsidRPr="00295BEC" w:rsidSect="0079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E9B"/>
    <w:rsid w:val="00072E80"/>
    <w:rsid w:val="00081C7F"/>
    <w:rsid w:val="001D1BC8"/>
    <w:rsid w:val="00260DB9"/>
    <w:rsid w:val="00295BEC"/>
    <w:rsid w:val="002E0F0C"/>
    <w:rsid w:val="002F347F"/>
    <w:rsid w:val="00413A47"/>
    <w:rsid w:val="00427857"/>
    <w:rsid w:val="004D4D7C"/>
    <w:rsid w:val="004E3CFE"/>
    <w:rsid w:val="006E384D"/>
    <w:rsid w:val="007114BF"/>
    <w:rsid w:val="00796A45"/>
    <w:rsid w:val="007D7835"/>
    <w:rsid w:val="008C4597"/>
    <w:rsid w:val="00D47E9B"/>
    <w:rsid w:val="00ED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8</cp:revision>
  <cp:lastPrinted>2018-01-08T11:54:00Z</cp:lastPrinted>
  <dcterms:created xsi:type="dcterms:W3CDTF">2018-01-05T11:28:00Z</dcterms:created>
  <dcterms:modified xsi:type="dcterms:W3CDTF">2018-01-08T12:45:00Z</dcterms:modified>
</cp:coreProperties>
</file>