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793" w14:textId="2BBE68F9"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7FA">
        <w:rPr>
          <w:rFonts w:ascii="Times New Roman" w:hAnsi="Times New Roman" w:cs="Times New Roman"/>
          <w:sz w:val="32"/>
          <w:szCs w:val="32"/>
        </w:rPr>
        <w:t xml:space="preserve"> </w:t>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538F6C6B"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w:t>
      </w:r>
      <w:r w:rsidR="00811C9C">
        <w:rPr>
          <w:rFonts w:ascii="Times New Roman" w:eastAsia="Times New Roman" w:hAnsi="Times New Roman" w:cs="Times New Roman"/>
          <w:b/>
          <w:bCs/>
          <w:sz w:val="24"/>
          <w:szCs w:val="24"/>
          <w:lang w:eastAsia="pl-PL"/>
        </w:rPr>
        <w:t>1</w:t>
      </w:r>
      <w:r w:rsidR="0058267B" w:rsidRPr="0058267B">
        <w:rPr>
          <w:rFonts w:ascii="Times New Roman" w:eastAsia="Times New Roman" w:hAnsi="Times New Roman" w:cs="Times New Roman"/>
          <w:b/>
          <w:bCs/>
          <w:sz w:val="24"/>
          <w:szCs w:val="24"/>
          <w:lang w:eastAsia="pl-PL"/>
        </w:rPr>
        <w:t>.202</w:t>
      </w:r>
      <w:r w:rsidR="00811C9C">
        <w:rPr>
          <w:rFonts w:ascii="Times New Roman" w:eastAsia="Times New Roman" w:hAnsi="Times New Roman" w:cs="Times New Roman"/>
          <w:b/>
          <w:bCs/>
          <w:sz w:val="24"/>
          <w:szCs w:val="24"/>
          <w:lang w:eastAsia="pl-PL"/>
        </w:rPr>
        <w:t>2</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1AF29B8B"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 xml:space="preserve">Zaprasza do złożenia oferty w trybie art. 275 pkt </w:t>
      </w:r>
      <w:r w:rsidR="00BE1EC0">
        <w:rPr>
          <w:rFonts w:ascii="Times New Roman" w:eastAsia="Times New Roman" w:hAnsi="Times New Roman" w:cs="Times New Roman"/>
          <w:color w:val="000000"/>
          <w:sz w:val="24"/>
          <w:szCs w:val="24"/>
          <w:lang w:eastAsia="pl-PL"/>
        </w:rPr>
        <w:t>1</w:t>
      </w:r>
      <w:r w:rsidRPr="008C73F3">
        <w:rPr>
          <w:rFonts w:ascii="Times New Roman" w:eastAsia="Times New Roman" w:hAnsi="Times New Roman" w:cs="Times New Roman"/>
          <w:color w:val="000000"/>
          <w:sz w:val="24"/>
          <w:szCs w:val="24"/>
          <w:lang w:eastAsia="pl-PL"/>
        </w:rPr>
        <w:t xml:space="preserve"> (trybie podstawowym </w:t>
      </w:r>
      <w:r w:rsidR="00BE1EC0">
        <w:rPr>
          <w:rFonts w:ascii="Times New Roman" w:eastAsia="Times New Roman" w:hAnsi="Times New Roman" w:cs="Times New Roman"/>
          <w:color w:val="000000"/>
          <w:sz w:val="24"/>
          <w:szCs w:val="24"/>
          <w:lang w:eastAsia="pl-PL"/>
        </w:rPr>
        <w:t>bez</w:t>
      </w:r>
      <w:r w:rsidR="006B7C62">
        <w:rPr>
          <w:rFonts w:ascii="Times New Roman" w:eastAsia="Times New Roman" w:hAnsi="Times New Roman" w:cs="Times New Roman"/>
          <w:color w:val="000000"/>
          <w:sz w:val="24"/>
          <w:szCs w:val="24"/>
          <w:lang w:eastAsia="pl-PL"/>
        </w:rPr>
        <w:t xml:space="preserve"> </w:t>
      </w:r>
      <w:r w:rsidRPr="008C73F3">
        <w:rPr>
          <w:rFonts w:ascii="Times New Roman" w:eastAsia="Times New Roman" w:hAnsi="Times New Roman" w:cs="Times New Roman"/>
          <w:color w:val="000000"/>
          <w:sz w:val="24"/>
          <w:szCs w:val="24"/>
          <w:lang w:eastAsia="pl-PL"/>
        </w:rPr>
        <w:t>negocjacji) o wartości zamówienia nieprzekraczającej progów unijnych o jakich stanowi art. 3 ustawy z 11 września 2019 r. - Prawo zamówień publicznych (</w:t>
      </w:r>
      <w:r w:rsidR="000553C6">
        <w:rPr>
          <w:rFonts w:ascii="Times New Roman" w:eastAsia="Times New Roman" w:hAnsi="Times New Roman" w:cs="Times New Roman"/>
          <w:color w:val="000000"/>
          <w:sz w:val="24"/>
          <w:szCs w:val="24"/>
          <w:lang w:eastAsia="pl-PL"/>
        </w:rPr>
        <w:t xml:space="preserve">t. j. </w:t>
      </w:r>
      <w:r w:rsidRPr="008C73F3">
        <w:rPr>
          <w:rFonts w:ascii="Times New Roman" w:eastAsia="Times New Roman" w:hAnsi="Times New Roman" w:cs="Times New Roman"/>
          <w:color w:val="000000"/>
          <w:sz w:val="24"/>
          <w:szCs w:val="24"/>
          <w:lang w:eastAsia="pl-PL"/>
        </w:rPr>
        <w:t>Dz. U. z 20</w:t>
      </w:r>
      <w:r w:rsidR="000553C6">
        <w:rPr>
          <w:rFonts w:ascii="Times New Roman" w:eastAsia="Times New Roman" w:hAnsi="Times New Roman" w:cs="Times New Roman"/>
          <w:color w:val="000000"/>
          <w:sz w:val="24"/>
          <w:szCs w:val="24"/>
          <w:lang w:eastAsia="pl-PL"/>
        </w:rPr>
        <w:t>21</w:t>
      </w:r>
      <w:r w:rsidRPr="008C73F3">
        <w:rPr>
          <w:rFonts w:ascii="Times New Roman" w:eastAsia="Times New Roman" w:hAnsi="Times New Roman" w:cs="Times New Roman"/>
          <w:color w:val="000000"/>
          <w:sz w:val="24"/>
          <w:szCs w:val="24"/>
          <w:lang w:eastAsia="pl-PL"/>
        </w:rPr>
        <w:t xml:space="preserve"> r. poz. </w:t>
      </w:r>
      <w:r w:rsidR="000553C6">
        <w:rPr>
          <w:rFonts w:ascii="Times New Roman" w:eastAsia="Times New Roman" w:hAnsi="Times New Roman" w:cs="Times New Roman"/>
          <w:color w:val="000000"/>
          <w:sz w:val="24"/>
          <w:szCs w:val="24"/>
          <w:lang w:eastAsia="pl-PL"/>
        </w:rPr>
        <w:t>1129 ze zm.</w:t>
      </w:r>
      <w:r w:rsidRPr="008C73F3">
        <w:rPr>
          <w:rFonts w:ascii="Times New Roman" w:eastAsia="Times New Roman" w:hAnsi="Times New Roman" w:cs="Times New Roman"/>
          <w:color w:val="000000"/>
          <w:sz w:val="24"/>
          <w:szCs w:val="24"/>
          <w:lang w:eastAsia="pl-PL"/>
        </w:rPr>
        <w:t>) – dalej ustawy PZP na:</w:t>
      </w:r>
    </w:p>
    <w:p w14:paraId="75F8ECCA" w14:textId="09C411EE" w:rsidR="003F71F0" w:rsidRPr="003F71F0" w:rsidRDefault="003B4138" w:rsidP="003F71F0">
      <w:pPr>
        <w:pStyle w:val="Bezodstpw"/>
        <w:jc w:val="center"/>
        <w:rPr>
          <w:rFonts w:ascii="Times New Roman" w:eastAsia="Times New Roman" w:hAnsi="Times New Roman" w:cs="Times New Roman"/>
          <w:b/>
          <w:sz w:val="24"/>
          <w:szCs w:val="24"/>
          <w:lang w:eastAsia="ar-SA"/>
        </w:rPr>
      </w:pPr>
      <w:r w:rsidRPr="008C73F3">
        <w:rPr>
          <w:rFonts w:ascii="Times New Roman" w:eastAsia="Times New Roman" w:hAnsi="Times New Roman" w:cs="Times New Roman"/>
          <w:sz w:val="24"/>
          <w:szCs w:val="24"/>
          <w:lang w:eastAsia="pl-PL"/>
        </w:rPr>
        <w:br/>
      </w:r>
      <w:bookmarkStart w:id="0" w:name="_Hlk88473942"/>
      <w:r w:rsidR="003F71F0" w:rsidRPr="003F71F0">
        <w:rPr>
          <w:rFonts w:ascii="Times New Roman" w:eastAsia="Times New Roman" w:hAnsi="Times New Roman" w:cs="Times New Roman"/>
          <w:b/>
          <w:sz w:val="24"/>
          <w:szCs w:val="24"/>
          <w:lang w:eastAsia="ar-SA"/>
        </w:rPr>
        <w:t>„</w:t>
      </w:r>
      <w:r w:rsidR="003F71F0" w:rsidRPr="003F71F0">
        <w:rPr>
          <w:rFonts w:ascii="Times New Roman" w:eastAsia="Times New Roman" w:hAnsi="Times New Roman" w:cs="Times New Roman"/>
          <w:b/>
          <w:iCs/>
          <w:spacing w:val="-1"/>
          <w:sz w:val="24"/>
          <w:szCs w:val="24"/>
          <w:lang w:eastAsia="ar-SA"/>
        </w:rPr>
        <w:t xml:space="preserve">Utrzymanie czystości i porządku na terenie </w:t>
      </w:r>
      <w:r w:rsidR="00811C9C">
        <w:rPr>
          <w:rFonts w:ascii="Times New Roman" w:eastAsia="Times New Roman" w:hAnsi="Times New Roman" w:cs="Times New Roman"/>
          <w:b/>
          <w:iCs/>
          <w:spacing w:val="-1"/>
          <w:sz w:val="24"/>
          <w:szCs w:val="24"/>
          <w:lang w:eastAsia="ar-SA"/>
        </w:rPr>
        <w:t xml:space="preserve">plaż </w:t>
      </w:r>
      <w:r w:rsidR="003F71F0" w:rsidRPr="003F71F0">
        <w:rPr>
          <w:rFonts w:ascii="Times New Roman" w:eastAsia="Times New Roman" w:hAnsi="Times New Roman" w:cs="Times New Roman"/>
          <w:b/>
          <w:iCs/>
          <w:spacing w:val="-1"/>
          <w:sz w:val="24"/>
          <w:szCs w:val="24"/>
          <w:lang w:eastAsia="ar-SA"/>
        </w:rPr>
        <w:t>Gminy Stegna 2022</w:t>
      </w:r>
      <w:r w:rsidR="003F71F0" w:rsidRPr="003F71F0">
        <w:rPr>
          <w:rFonts w:ascii="Times New Roman" w:eastAsia="Times New Roman" w:hAnsi="Times New Roman" w:cs="Times New Roman"/>
          <w:b/>
          <w:iCs/>
          <w:sz w:val="24"/>
          <w:szCs w:val="24"/>
          <w:lang w:eastAsia="ar-SA"/>
        </w:rPr>
        <w:t>”</w:t>
      </w:r>
      <w:bookmarkEnd w:id="0"/>
    </w:p>
    <w:p w14:paraId="2CC851A2" w14:textId="69A10541" w:rsidR="003B4138" w:rsidRPr="00311F33" w:rsidRDefault="003B4138" w:rsidP="0061789D">
      <w:pPr>
        <w:spacing w:after="240" w:line="240" w:lineRule="auto"/>
        <w:jc w:val="center"/>
        <w:rPr>
          <w:rFonts w:ascii="Times New Roman" w:eastAsia="Times New Roman" w:hAnsi="Times New Roman" w:cs="Times New Roman"/>
          <w:b/>
          <w:bCs/>
          <w:sz w:val="24"/>
          <w:szCs w:val="24"/>
          <w:lang w:eastAsia="pl-PL"/>
        </w:rPr>
      </w:pP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r w:rsidRPr="00311F33">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0F9B9589" w14:textId="77777777" w:rsidR="00C4215A" w:rsidRPr="008C73F3" w:rsidRDefault="00C4215A" w:rsidP="00C4215A">
      <w:pPr>
        <w:spacing w:after="0" w:line="240" w:lineRule="auto"/>
        <w:rPr>
          <w:rFonts w:ascii="Times New Roman" w:eastAsia="Times New Roman" w:hAnsi="Times New Roman" w:cs="Times New Roman"/>
          <w:b/>
          <w:bCs/>
          <w:color w:val="FF9900"/>
          <w:lang w:eastAsia="pl-PL"/>
        </w:rPr>
      </w:pPr>
    </w:p>
    <w:p w14:paraId="139D28D9" w14:textId="68E9ED2C" w:rsidR="00C4215A" w:rsidRPr="008C73F3" w:rsidRDefault="00811C9C" w:rsidP="00C4215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Styczeń</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w:t>
      </w:r>
      <w:r>
        <w:rPr>
          <w:rFonts w:ascii="Times New Roman" w:eastAsia="Times New Roman" w:hAnsi="Times New Roman" w:cs="Times New Roman"/>
          <w:b/>
          <w:bCs/>
          <w:color w:val="000000"/>
          <w:lang w:eastAsia="pl-PL"/>
        </w:rPr>
        <w:t>2</w:t>
      </w:r>
    </w:p>
    <w:p w14:paraId="39489A44" w14:textId="31530828" w:rsidR="00213A31" w:rsidRPr="008C73F3" w:rsidRDefault="00213A31" w:rsidP="00296676">
      <w:pPr>
        <w:spacing w:after="0" w:line="240" w:lineRule="auto"/>
        <w:jc w:val="both"/>
        <w:rPr>
          <w:rFonts w:ascii="Times New Roman" w:eastAsia="Times New Roman" w:hAnsi="Times New Roman" w:cs="Times New Roman"/>
          <w:sz w:val="24"/>
          <w:szCs w:val="24"/>
          <w:lang w:eastAsia="pl-PL"/>
        </w:rPr>
      </w:pPr>
    </w:p>
    <w:p w14:paraId="596CBE1F" w14:textId="77DE92DF" w:rsidR="00213A31" w:rsidRPr="00BC3BED" w:rsidRDefault="00213A31" w:rsidP="00213A31">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1CFB09DB" w14:textId="5380338C" w:rsidR="008C52DD" w:rsidRDefault="008C52DD" w:rsidP="008C73F3">
      <w:pPr>
        <w:spacing w:after="0" w:line="276" w:lineRule="auto"/>
        <w:jc w:val="both"/>
        <w:rPr>
          <w:rFonts w:ascii="Times New Roman" w:hAnsi="Times New Roman" w:cs="Times New Roman"/>
          <w:sz w:val="24"/>
          <w:szCs w:val="24"/>
        </w:rPr>
      </w:pPr>
      <w:r w:rsidRPr="008C73F3">
        <w:rPr>
          <w:rFonts w:ascii="Times New Roman" w:eastAsia="Times New Roman" w:hAnsi="Times New Roman" w:cs="Times New Roman"/>
          <w:b/>
          <w:bCs/>
          <w:sz w:val="24"/>
          <w:szCs w:val="24"/>
          <w:lang w:eastAsia="pl-PL"/>
        </w:rPr>
        <w:t>Adres poczty elektronicznej Zamawiającego</w:t>
      </w:r>
      <w:r w:rsidRPr="008C73F3">
        <w:rPr>
          <w:rFonts w:ascii="Times New Roman" w:eastAsia="Times New Roman" w:hAnsi="Times New Roman" w:cs="Times New Roman"/>
          <w:sz w:val="24"/>
          <w:szCs w:val="24"/>
          <w:lang w:eastAsia="pl-PL"/>
        </w:rPr>
        <w:t xml:space="preserve">: </w:t>
      </w:r>
      <w:hyperlink r:id="rId9" w:history="1">
        <w:r w:rsidR="008C73F3" w:rsidRPr="008C73F3">
          <w:rPr>
            <w:rStyle w:val="Hipercze"/>
            <w:rFonts w:ascii="Times New Roman" w:hAnsi="Times New Roman" w:cs="Times New Roman"/>
            <w:sz w:val="24"/>
            <w:szCs w:val="24"/>
            <w:lang w:eastAsia="hi-IN"/>
          </w:rPr>
          <w:t>gmina@stegna.pl</w:t>
        </w:r>
      </w:hyperlink>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246130" w:rsidP="008C73F3">
      <w:pPr>
        <w:spacing w:after="0" w:line="276" w:lineRule="auto"/>
        <w:jc w:val="both"/>
        <w:rPr>
          <w:rFonts w:ascii="Times New Roman" w:hAnsi="Times New Roman" w:cs="Times New Roman"/>
          <w:sz w:val="24"/>
          <w:szCs w:val="24"/>
        </w:rPr>
      </w:pPr>
      <w:hyperlink r:id="rId10"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246130" w:rsidP="008C73F3">
      <w:pPr>
        <w:pStyle w:val="Default"/>
      </w:pPr>
      <w:hyperlink r:id="rId11"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1" w:name="_Hlk66273389"/>
      <w:r w:rsidRPr="00BC3BED">
        <w:rPr>
          <w:rFonts w:ascii="Times New Roman" w:eastAsia="Times New Roman" w:hAnsi="Times New Roman" w:cs="Times New Roman"/>
          <w:b/>
          <w:bCs/>
          <w:sz w:val="24"/>
          <w:szCs w:val="24"/>
          <w:highlight w:val="lightGray"/>
          <w:lang w:eastAsia="pl-PL"/>
        </w:rPr>
        <w:t>OCHRONA DANYCH OSOBOWYCH</w:t>
      </w:r>
    </w:p>
    <w:bookmarkEnd w:id="1"/>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2"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0480B23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Pani/Pana dane osobowe przetwarzane będą na podstawie art. 6 ust. 1 lit. c RODO w celu związanym z przedmiotowym postępowaniem o udzielenie zamówienia publicznego, prowadzonym w trybie </w:t>
      </w:r>
      <w:r w:rsidR="000E48F0">
        <w:rPr>
          <w:rFonts w:ascii="Times New Roman" w:eastAsia="Times New Roman" w:hAnsi="Times New Roman" w:cs="Times New Roman"/>
          <w:color w:val="000000"/>
          <w:sz w:val="24"/>
          <w:szCs w:val="24"/>
          <w:lang w:eastAsia="pl-PL"/>
        </w:rPr>
        <w:t>podstawowym</w:t>
      </w:r>
      <w:r w:rsidRPr="00A42036">
        <w:rPr>
          <w:rFonts w:ascii="Times New Roman" w:eastAsia="Times New Roman" w:hAnsi="Times New Roman" w:cs="Times New Roman"/>
          <w:color w:val="000000"/>
          <w:sz w:val="24"/>
          <w:szCs w:val="24"/>
          <w:lang w:eastAsia="pl-PL"/>
        </w:rPr>
        <w:t>.</w:t>
      </w:r>
    </w:p>
    <w:p w14:paraId="30AA004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4682CA03"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 xml:space="preserve">m o jakim stanowi art. 275 pkt </w:t>
      </w:r>
      <w:r w:rsidR="003F71F0">
        <w:rPr>
          <w:rFonts w:ascii="Times New Roman" w:eastAsia="Times New Roman" w:hAnsi="Times New Roman" w:cs="Times New Roman"/>
          <w:color w:val="000000"/>
          <w:sz w:val="24"/>
          <w:szCs w:val="24"/>
          <w:lang w:eastAsia="pl-PL"/>
        </w:rPr>
        <w:t>1</w:t>
      </w:r>
      <w:r w:rsidRPr="00C418A5">
        <w:rPr>
          <w:rFonts w:ascii="Times New Roman" w:eastAsia="Times New Roman" w:hAnsi="Times New Roman" w:cs="Times New Roman"/>
          <w:color w:val="000000"/>
          <w:sz w:val="24"/>
          <w:szCs w:val="24"/>
          <w:lang w:eastAsia="pl-PL"/>
        </w:rPr>
        <w:t xml:space="preserve"> PZP oraz niniejszej Specyfikacji Warunków Zamówienia, zwaną dalej „SWZ”</w:t>
      </w:r>
      <w:r w:rsidR="004E3FF5">
        <w:rPr>
          <w:rFonts w:ascii="Times New Roman" w:eastAsia="Times New Roman" w:hAnsi="Times New Roman" w:cs="Times New Roman"/>
          <w:color w:val="000000"/>
          <w:sz w:val="24"/>
          <w:szCs w:val="24"/>
          <w:lang w:eastAsia="pl-PL"/>
        </w:rPr>
        <w:t xml:space="preserve"> i jej załącznikami</w:t>
      </w:r>
      <w:r w:rsidRPr="00C418A5">
        <w:rPr>
          <w:rFonts w:ascii="Times New Roman" w:eastAsia="Times New Roman" w:hAnsi="Times New Roman" w:cs="Times New Roman"/>
          <w:color w:val="000000"/>
          <w:sz w:val="24"/>
          <w:szCs w:val="24"/>
          <w:lang w:eastAsia="pl-PL"/>
        </w:rPr>
        <w:t>. </w:t>
      </w:r>
    </w:p>
    <w:p w14:paraId="4E5B86B7" w14:textId="60DEBB47" w:rsid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5BC375C6" w14:textId="4AD4783E" w:rsidR="00005728" w:rsidRPr="00E5246A" w:rsidRDefault="00005728"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dopuszcza składanie ofert częściowych.</w:t>
      </w:r>
      <w:r w:rsidR="00A16263">
        <w:rPr>
          <w:rFonts w:ascii="Times New Roman" w:eastAsia="Times New Roman" w:hAnsi="Times New Roman" w:cs="Times New Roman"/>
          <w:color w:val="000000"/>
          <w:sz w:val="24"/>
          <w:szCs w:val="24"/>
          <w:lang w:eastAsia="pl-PL"/>
        </w:rPr>
        <w:t xml:space="preserve"> Wykonawca może złożyć ofertę na jedną lub wszystkie części (zadania) zamówienia.</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4E3B68E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złożenia oferty w postaci katalogów elektronicznych.</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27119A2"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57F14533" w14:textId="6409913D" w:rsidR="00E5246A" w:rsidRPr="00E5246A" w:rsidRDefault="0007432F"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DC166A">
        <w:rPr>
          <w:rFonts w:ascii="Times New Roman" w:hAnsi="Times New Roman" w:cs="Times New Roman"/>
          <w:sz w:val="24"/>
          <w:szCs w:val="24"/>
        </w:rPr>
        <w:t xml:space="preserve">Zamawiający na podstawie art. 95 ust. 1 ustawy Prawo zamówień publicznych </w:t>
      </w:r>
      <w:r>
        <w:rPr>
          <w:rFonts w:ascii="Times New Roman" w:hAnsi="Times New Roman" w:cs="Times New Roman"/>
          <w:sz w:val="24"/>
          <w:szCs w:val="24"/>
        </w:rPr>
        <w:t>określa w</w:t>
      </w:r>
      <w:r w:rsidR="00E5246A" w:rsidRPr="00E5246A">
        <w:rPr>
          <w:rFonts w:ascii="Times New Roman" w:eastAsia="Times New Roman" w:hAnsi="Times New Roman" w:cs="Times New Roman"/>
          <w:color w:val="000000"/>
          <w:sz w:val="24"/>
          <w:szCs w:val="24"/>
          <w:lang w:eastAsia="pl-PL"/>
        </w:rPr>
        <w:t xml:space="preserve">ymagania związane z realizacją zamówienia w zakresie zatrudnienia przez </w:t>
      </w:r>
      <w:r>
        <w:rPr>
          <w:rFonts w:ascii="Times New Roman" w:eastAsia="Times New Roman" w:hAnsi="Times New Roman" w:cs="Times New Roman"/>
          <w:color w:val="000000"/>
          <w:sz w:val="24"/>
          <w:szCs w:val="24"/>
          <w:lang w:eastAsia="pl-PL"/>
        </w:rPr>
        <w:t>W</w:t>
      </w:r>
      <w:r w:rsidR="00E5246A" w:rsidRPr="00E5246A">
        <w:rPr>
          <w:rFonts w:ascii="Times New Roman" w:eastAsia="Times New Roman" w:hAnsi="Times New Roman" w:cs="Times New Roman"/>
          <w:color w:val="000000"/>
          <w:sz w:val="24"/>
          <w:szCs w:val="24"/>
          <w:lang w:eastAsia="pl-PL"/>
        </w:rPr>
        <w:t>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8538FA">
        <w:rPr>
          <w:rFonts w:ascii="Times New Roman" w:eastAsia="Times New Roman" w:hAnsi="Times New Roman" w:cs="Times New Roman"/>
          <w:color w:val="000000"/>
          <w:sz w:val="24"/>
          <w:szCs w:val="24"/>
          <w:lang w:eastAsia="pl-PL"/>
        </w:rPr>
        <w:t xml:space="preserve">t. j. </w:t>
      </w:r>
      <w:r w:rsidR="00E5246A" w:rsidRPr="00E5246A">
        <w:rPr>
          <w:rFonts w:ascii="Times New Roman" w:eastAsia="Times New Roman" w:hAnsi="Times New Roman" w:cs="Times New Roman"/>
          <w:color w:val="000000"/>
          <w:sz w:val="24"/>
          <w:szCs w:val="24"/>
          <w:lang w:eastAsia="pl-PL"/>
        </w:rPr>
        <w:t>Dz. U. z 20</w:t>
      </w:r>
      <w:r w:rsidR="008538FA">
        <w:rPr>
          <w:rFonts w:ascii="Times New Roman" w:eastAsia="Times New Roman" w:hAnsi="Times New Roman" w:cs="Times New Roman"/>
          <w:color w:val="000000"/>
          <w:sz w:val="24"/>
          <w:szCs w:val="24"/>
          <w:lang w:eastAsia="pl-PL"/>
        </w:rPr>
        <w:t>20</w:t>
      </w:r>
      <w:r w:rsidR="00E5246A" w:rsidRPr="00E5246A">
        <w:rPr>
          <w:rFonts w:ascii="Times New Roman" w:eastAsia="Times New Roman" w:hAnsi="Times New Roman" w:cs="Times New Roman"/>
          <w:color w:val="000000"/>
          <w:sz w:val="24"/>
          <w:szCs w:val="24"/>
          <w:lang w:eastAsia="pl-PL"/>
        </w:rPr>
        <w:t xml:space="preserve"> r. poz. 1</w:t>
      </w:r>
      <w:r w:rsidR="008538FA">
        <w:rPr>
          <w:rFonts w:ascii="Times New Roman" w:eastAsia="Times New Roman" w:hAnsi="Times New Roman" w:cs="Times New Roman"/>
          <w:color w:val="000000"/>
          <w:sz w:val="24"/>
          <w:szCs w:val="24"/>
          <w:lang w:eastAsia="pl-PL"/>
        </w:rPr>
        <w:t>320 ze zm.</w:t>
      </w:r>
      <w:r w:rsidR="00E5246A" w:rsidRPr="00E5246A">
        <w:rPr>
          <w:rFonts w:ascii="Times New Roman" w:eastAsia="Times New Roman" w:hAnsi="Times New Roman" w:cs="Times New Roman"/>
          <w:color w:val="000000"/>
          <w:sz w:val="24"/>
          <w:szCs w:val="24"/>
          <w:lang w:eastAsia="pl-PL"/>
        </w:rPr>
        <w:t>) obejmują następujące rodzaje czynności: </w:t>
      </w:r>
    </w:p>
    <w:p w14:paraId="5DF89E33" w14:textId="4606DEE8" w:rsidR="00E5246A" w:rsidRPr="004E3FF5" w:rsidRDefault="00010CA3" w:rsidP="004E3FF5">
      <w:pPr>
        <w:pStyle w:val="Akapitzlist"/>
        <w:numPr>
          <w:ilvl w:val="0"/>
          <w:numId w:val="5"/>
        </w:numPr>
        <w:spacing w:after="0" w:line="276" w:lineRule="auto"/>
        <w:jc w:val="both"/>
        <w:textAlignment w:val="baseline"/>
        <w:rPr>
          <w:rFonts w:ascii="Times New Roman" w:eastAsia="Times New Roman" w:hAnsi="Times New Roman" w:cs="Times New Roman"/>
          <w:color w:val="000000"/>
          <w:sz w:val="24"/>
          <w:szCs w:val="24"/>
          <w:lang w:eastAsia="pl-PL"/>
        </w:rPr>
      </w:pPr>
      <w:r w:rsidRPr="00010CA3">
        <w:rPr>
          <w:rFonts w:ascii="Times New Roman" w:eastAsia="Calibri" w:hAnsi="Times New Roman" w:cs="Times New Roman"/>
          <w:color w:val="00000A"/>
          <w:sz w:val="24"/>
          <w:szCs w:val="24"/>
        </w:rPr>
        <w:t>obsługa i kierowanie samochodu realizującego usługę lub quada, obsługa i kierowanie zestawem ciągnik plus naczepa/naczepy, oczyszczanie terenów publicznych (dla zadania nr 1)</w:t>
      </w:r>
      <w:r w:rsidR="004C6924">
        <w:rPr>
          <w:rFonts w:ascii="Times New Roman" w:eastAsia="Calibri" w:hAnsi="Times New Roman" w:cs="Times New Roman"/>
          <w:color w:val="00000A"/>
          <w:sz w:val="24"/>
          <w:szCs w:val="24"/>
        </w:rPr>
        <w:t>,</w:t>
      </w:r>
      <w:r w:rsidR="00E5246A" w:rsidRPr="004E3FF5">
        <w:rPr>
          <w:rFonts w:ascii="Times New Roman" w:eastAsia="Times New Roman" w:hAnsi="Times New Roman" w:cs="Times New Roman"/>
          <w:color w:val="000000"/>
          <w:sz w:val="24"/>
          <w:szCs w:val="24"/>
          <w:lang w:eastAsia="pl-PL"/>
        </w:rPr>
        <w:t xml:space="preserve">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r w:rsidR="00E5246A" w:rsidRPr="00E5246A">
        <w:rPr>
          <w:rFonts w:eastAsia="Times New Roman"/>
          <w:smallCaps/>
          <w:color w:val="000000"/>
          <w:lang w:eastAsia="pl-PL"/>
        </w:rPr>
        <w:t> </w:t>
      </w:r>
    </w:p>
    <w:p w14:paraId="25DA0137" w14:textId="6ECC74E4" w:rsidR="00E5246A" w:rsidRPr="00010CA3" w:rsidRDefault="00010CA3" w:rsidP="00C41261">
      <w:pPr>
        <w:numPr>
          <w:ilvl w:val="0"/>
          <w:numId w:val="5"/>
        </w:numPr>
        <w:spacing w:after="0" w:line="276" w:lineRule="auto"/>
        <w:ind w:left="794"/>
        <w:jc w:val="both"/>
        <w:textAlignment w:val="baseline"/>
        <w:rPr>
          <w:rFonts w:ascii="Times New Roman" w:eastAsia="Times New Roman" w:hAnsi="Times New Roman" w:cs="Times New Roman"/>
          <w:sz w:val="24"/>
          <w:szCs w:val="24"/>
          <w:lang w:eastAsia="pl-PL"/>
        </w:rPr>
      </w:pPr>
      <w:r w:rsidRPr="00010CA3">
        <w:rPr>
          <w:rFonts w:ascii="Times New Roman" w:eastAsia="Calibri" w:hAnsi="Times New Roman" w:cs="Times New Roman"/>
          <w:color w:val="00000A"/>
          <w:sz w:val="24"/>
          <w:szCs w:val="24"/>
        </w:rPr>
        <w:t>obsługa i kierowanie ciągnikiem (dla zadania nr 2)</w:t>
      </w:r>
      <w:r>
        <w:rPr>
          <w:rFonts w:ascii="Times New Roman" w:eastAsia="Calibri" w:hAnsi="Times New Roman" w:cs="Times New Roman"/>
          <w:color w:val="00000A"/>
          <w:sz w:val="24"/>
          <w:szCs w:val="24"/>
        </w:rPr>
        <w:t>,</w:t>
      </w:r>
    </w:p>
    <w:p w14:paraId="34AD4BE2" w14:textId="271CFC86" w:rsidR="00010CA3" w:rsidRPr="00311F33" w:rsidRDefault="00010CA3" w:rsidP="008538FA">
      <w:pPr>
        <w:numPr>
          <w:ilvl w:val="0"/>
          <w:numId w:val="5"/>
        </w:numPr>
        <w:spacing w:after="0" w:line="276" w:lineRule="auto"/>
        <w:ind w:left="794"/>
        <w:jc w:val="both"/>
        <w:textAlignment w:val="baseline"/>
        <w:rPr>
          <w:rFonts w:ascii="Times New Roman" w:eastAsia="Times New Roman" w:hAnsi="Times New Roman" w:cs="Times New Roman"/>
          <w:sz w:val="24"/>
          <w:szCs w:val="24"/>
          <w:lang w:eastAsia="pl-PL"/>
        </w:rPr>
      </w:pPr>
      <w:r w:rsidRPr="00010CA3">
        <w:rPr>
          <w:rFonts w:ascii="Times New Roman" w:eastAsia="Calibri" w:hAnsi="Times New Roman" w:cs="Times New Roman"/>
          <w:color w:val="00000A"/>
          <w:sz w:val="24"/>
          <w:szCs w:val="24"/>
        </w:rPr>
        <w:t>obsługa i kierowanie zestawem ciągnik plus maszyna do przesiewania lub obsługa i kierowanie samobieżną maszyną przesiewającą (dla zadania nr 3)</w:t>
      </w:r>
      <w:r>
        <w:rPr>
          <w:rFonts w:ascii="Times New Roman" w:eastAsia="Calibri" w:hAnsi="Times New Roman" w:cs="Times New Roman"/>
          <w:color w:val="00000A"/>
          <w:sz w:val="24"/>
          <w:szCs w:val="24"/>
        </w:rPr>
        <w:t>.</w:t>
      </w:r>
    </w:p>
    <w:p w14:paraId="376D6A08" w14:textId="78526BEF" w:rsidR="00E5246A" w:rsidRPr="00010CA3" w:rsidRDefault="00E5246A" w:rsidP="00010CA3">
      <w:pPr>
        <w:pStyle w:val="Akapitzlist"/>
        <w:numPr>
          <w:ilvl w:val="0"/>
          <w:numId w:val="4"/>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010CA3">
        <w:rPr>
          <w:rFonts w:ascii="Times New Roman" w:eastAsia="Times New Roman" w:hAnsi="Times New Roman" w:cs="Times New Roman"/>
          <w:color w:val="000000"/>
          <w:sz w:val="24"/>
          <w:szCs w:val="24"/>
          <w:lang w:eastAsia="pl-PL"/>
        </w:rPr>
        <w:t xml:space="preserve">Szczegółowe wymagania dotyczące realizacji oraz egzekwowania wymogu zatrudnienia na podstawie stosunku pracy zostały określone w projekcie umowy, stanowiącym </w:t>
      </w:r>
      <w:r w:rsidRPr="00010CA3">
        <w:rPr>
          <w:rFonts w:ascii="Times New Roman" w:eastAsia="Times New Roman" w:hAnsi="Times New Roman" w:cs="Times New Roman"/>
          <w:b/>
          <w:bCs/>
          <w:color w:val="000000"/>
          <w:sz w:val="24"/>
          <w:szCs w:val="24"/>
          <w:lang w:eastAsia="pl-PL"/>
        </w:rPr>
        <w:t xml:space="preserve">Załącznik nr </w:t>
      </w:r>
      <w:r w:rsidR="00EF019B" w:rsidRPr="00010CA3">
        <w:rPr>
          <w:rFonts w:ascii="Times New Roman" w:eastAsia="Times New Roman" w:hAnsi="Times New Roman" w:cs="Times New Roman"/>
          <w:b/>
          <w:bCs/>
          <w:sz w:val="24"/>
          <w:szCs w:val="24"/>
          <w:lang w:eastAsia="pl-PL"/>
        </w:rPr>
        <w:t>4</w:t>
      </w:r>
      <w:r w:rsidR="00016226" w:rsidRPr="00010CA3">
        <w:rPr>
          <w:rFonts w:ascii="Times New Roman" w:eastAsia="Times New Roman" w:hAnsi="Times New Roman" w:cs="Times New Roman"/>
          <w:b/>
          <w:bCs/>
          <w:color w:val="000000"/>
          <w:sz w:val="24"/>
          <w:szCs w:val="24"/>
          <w:lang w:eastAsia="pl-PL"/>
        </w:rPr>
        <w:t>A</w:t>
      </w:r>
      <w:r w:rsidR="001F0DAA" w:rsidRPr="00010CA3">
        <w:rPr>
          <w:rFonts w:ascii="Times New Roman" w:eastAsia="Times New Roman" w:hAnsi="Times New Roman" w:cs="Times New Roman"/>
          <w:b/>
          <w:bCs/>
          <w:color w:val="000000"/>
          <w:sz w:val="24"/>
          <w:szCs w:val="24"/>
          <w:lang w:eastAsia="pl-PL"/>
        </w:rPr>
        <w:t>,</w:t>
      </w:r>
      <w:r w:rsidR="00016226" w:rsidRPr="00010CA3">
        <w:rPr>
          <w:rFonts w:ascii="Times New Roman" w:eastAsia="Times New Roman" w:hAnsi="Times New Roman" w:cs="Times New Roman"/>
          <w:b/>
          <w:bCs/>
          <w:color w:val="000000"/>
          <w:sz w:val="24"/>
          <w:szCs w:val="24"/>
          <w:lang w:eastAsia="pl-PL"/>
        </w:rPr>
        <w:t>4B</w:t>
      </w:r>
      <w:r w:rsidR="001F0DAA" w:rsidRPr="00010CA3">
        <w:rPr>
          <w:rFonts w:ascii="Times New Roman" w:eastAsia="Times New Roman" w:hAnsi="Times New Roman" w:cs="Times New Roman"/>
          <w:b/>
          <w:bCs/>
          <w:color w:val="000000"/>
          <w:sz w:val="24"/>
          <w:szCs w:val="24"/>
          <w:lang w:eastAsia="pl-PL"/>
        </w:rPr>
        <w:t xml:space="preserve"> i 4C</w:t>
      </w:r>
      <w:r w:rsidR="00016226" w:rsidRPr="00010CA3">
        <w:rPr>
          <w:rFonts w:ascii="Times New Roman" w:eastAsia="Times New Roman" w:hAnsi="Times New Roman" w:cs="Times New Roman"/>
          <w:b/>
          <w:bCs/>
          <w:color w:val="000000"/>
          <w:sz w:val="24"/>
          <w:szCs w:val="24"/>
          <w:lang w:eastAsia="pl-PL"/>
        </w:rPr>
        <w:t xml:space="preserve"> </w:t>
      </w:r>
      <w:r w:rsidRPr="00010CA3">
        <w:rPr>
          <w:rFonts w:ascii="Times New Roman" w:eastAsia="Times New Roman" w:hAnsi="Times New Roman" w:cs="Times New Roman"/>
          <w:b/>
          <w:bCs/>
          <w:color w:val="000000"/>
          <w:sz w:val="24"/>
          <w:szCs w:val="24"/>
          <w:lang w:eastAsia="pl-PL"/>
        </w:rPr>
        <w:t>do SWZ</w:t>
      </w:r>
      <w:r w:rsidR="000D1B27">
        <w:rPr>
          <w:rFonts w:ascii="Times New Roman" w:eastAsia="Times New Roman" w:hAnsi="Times New Roman" w:cs="Times New Roman"/>
          <w:b/>
          <w:bCs/>
          <w:color w:val="000000"/>
          <w:sz w:val="24"/>
          <w:szCs w:val="24"/>
          <w:lang w:eastAsia="pl-PL"/>
        </w:rPr>
        <w:t xml:space="preserve"> oraz SST -Załącznik nr 7</w:t>
      </w:r>
      <w:r w:rsidRPr="00010CA3">
        <w:rPr>
          <w:rFonts w:ascii="Times New Roman" w:eastAsia="Times New Roman" w:hAnsi="Times New Roman" w:cs="Times New Roman"/>
          <w:b/>
          <w:bCs/>
          <w:color w:val="000000"/>
          <w:sz w:val="24"/>
          <w:szCs w:val="24"/>
          <w:lang w:eastAsia="pl-PL"/>
        </w:rPr>
        <w:t>.</w:t>
      </w:r>
      <w:r w:rsidRPr="00010CA3">
        <w:rPr>
          <w:rFonts w:ascii="Times New Roman" w:eastAsia="Times New Roman" w:hAnsi="Times New Roman" w:cs="Times New Roman"/>
          <w:color w:val="000000"/>
          <w:sz w:val="24"/>
          <w:szCs w:val="24"/>
          <w:lang w:eastAsia="pl-PL"/>
        </w:rPr>
        <w:t> </w:t>
      </w:r>
    </w:p>
    <w:p w14:paraId="7B898095" w14:textId="72509A8F" w:rsidR="00E5246A" w:rsidRPr="00E5246A" w:rsidRDefault="00E5246A" w:rsidP="00C41261">
      <w:pPr>
        <w:numPr>
          <w:ilvl w:val="0"/>
          <w:numId w:val="7"/>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 2 PZP</w:t>
      </w:r>
      <w:r>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3144B3FE" w14:textId="2026B1AB" w:rsidR="00E5246A" w:rsidRPr="00BC3BED" w:rsidRDefault="00666182" w:rsidP="00666182">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676626BE" w14:textId="49AB7803" w:rsidR="00EF019B" w:rsidRPr="00446F9B" w:rsidRDefault="00D103C5"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D103C5">
        <w:rPr>
          <w:rFonts w:ascii="Times New Roman" w:eastAsia="Times New Roman" w:hAnsi="Times New Roman" w:cs="Times New Roman"/>
          <w:sz w:val="24"/>
          <w:szCs w:val="24"/>
          <w:lang w:eastAsia="ar-SA"/>
        </w:rPr>
        <w:t>„</w:t>
      </w:r>
      <w:r w:rsidRPr="00D103C5">
        <w:rPr>
          <w:rFonts w:ascii="Times New Roman" w:eastAsia="Times New Roman" w:hAnsi="Times New Roman" w:cs="Times New Roman"/>
          <w:iCs/>
          <w:spacing w:val="-1"/>
          <w:sz w:val="24"/>
          <w:szCs w:val="24"/>
          <w:lang w:eastAsia="ar-SA"/>
        </w:rPr>
        <w:t>Utrzymanie czystości i porządku na teren</w:t>
      </w:r>
      <w:r w:rsidR="001F0DAA">
        <w:rPr>
          <w:rFonts w:ascii="Times New Roman" w:eastAsia="Times New Roman" w:hAnsi="Times New Roman" w:cs="Times New Roman"/>
          <w:iCs/>
          <w:spacing w:val="-1"/>
          <w:sz w:val="24"/>
          <w:szCs w:val="24"/>
          <w:lang w:eastAsia="ar-SA"/>
        </w:rPr>
        <w:t>ie plaż</w:t>
      </w:r>
      <w:r w:rsidRPr="00D103C5">
        <w:rPr>
          <w:rFonts w:ascii="Times New Roman" w:eastAsia="Times New Roman" w:hAnsi="Times New Roman" w:cs="Times New Roman"/>
          <w:iCs/>
          <w:spacing w:val="-1"/>
          <w:sz w:val="24"/>
          <w:szCs w:val="24"/>
          <w:lang w:eastAsia="ar-SA"/>
        </w:rPr>
        <w:t xml:space="preserve"> Gminy Stegna 2022</w:t>
      </w:r>
      <w:r w:rsidRPr="00D103C5">
        <w:rPr>
          <w:rFonts w:ascii="Times New Roman" w:eastAsia="Times New Roman" w:hAnsi="Times New Roman" w:cs="Times New Roman"/>
          <w:iCs/>
          <w:sz w:val="24"/>
          <w:szCs w:val="24"/>
          <w:lang w:eastAsia="ar-SA"/>
        </w:rPr>
        <w:t>”</w:t>
      </w:r>
      <w:r w:rsidR="00446F9B">
        <w:rPr>
          <w:rFonts w:ascii="Times New Roman" w:eastAsia="Times New Roman" w:hAnsi="Times New Roman" w:cs="Times New Roman"/>
          <w:iCs/>
          <w:sz w:val="24"/>
          <w:szCs w:val="24"/>
          <w:lang w:eastAsia="ar-SA"/>
        </w:rPr>
        <w:t xml:space="preserve"> w podziale na</w:t>
      </w:r>
      <w:r w:rsidR="00E0161F">
        <w:rPr>
          <w:rFonts w:ascii="Times New Roman" w:eastAsia="Times New Roman" w:hAnsi="Times New Roman" w:cs="Times New Roman"/>
          <w:iCs/>
          <w:sz w:val="24"/>
          <w:szCs w:val="24"/>
          <w:lang w:eastAsia="ar-SA"/>
        </w:rPr>
        <w:t xml:space="preserve"> </w:t>
      </w:r>
      <w:r w:rsidR="001F0DAA">
        <w:rPr>
          <w:rFonts w:ascii="Times New Roman" w:eastAsia="Times New Roman" w:hAnsi="Times New Roman" w:cs="Times New Roman"/>
          <w:iCs/>
          <w:sz w:val="24"/>
          <w:szCs w:val="24"/>
          <w:lang w:eastAsia="ar-SA"/>
        </w:rPr>
        <w:t>3</w:t>
      </w:r>
      <w:r w:rsidR="00E0161F">
        <w:rPr>
          <w:rFonts w:ascii="Times New Roman" w:eastAsia="Times New Roman" w:hAnsi="Times New Roman" w:cs="Times New Roman"/>
          <w:iCs/>
          <w:sz w:val="24"/>
          <w:szCs w:val="24"/>
          <w:lang w:eastAsia="ar-SA"/>
        </w:rPr>
        <w:t xml:space="preserve"> </w:t>
      </w:r>
      <w:r w:rsidR="002471C7">
        <w:rPr>
          <w:rFonts w:ascii="Times New Roman" w:eastAsia="Times New Roman" w:hAnsi="Times New Roman" w:cs="Times New Roman"/>
          <w:iCs/>
          <w:sz w:val="24"/>
          <w:szCs w:val="24"/>
          <w:lang w:eastAsia="ar-SA"/>
        </w:rPr>
        <w:t>części (</w:t>
      </w:r>
      <w:r w:rsidR="00E0161F">
        <w:rPr>
          <w:rFonts w:ascii="Times New Roman" w:eastAsia="Times New Roman" w:hAnsi="Times New Roman" w:cs="Times New Roman"/>
          <w:iCs/>
          <w:sz w:val="24"/>
          <w:szCs w:val="24"/>
          <w:lang w:eastAsia="ar-SA"/>
        </w:rPr>
        <w:t>zadania</w:t>
      </w:r>
      <w:r w:rsidR="002471C7">
        <w:rPr>
          <w:rFonts w:ascii="Times New Roman" w:eastAsia="Times New Roman" w:hAnsi="Times New Roman" w:cs="Times New Roman"/>
          <w:iCs/>
          <w:sz w:val="24"/>
          <w:szCs w:val="24"/>
          <w:lang w:eastAsia="ar-SA"/>
        </w:rPr>
        <w:t>)</w:t>
      </w:r>
      <w:r w:rsidR="00446F9B">
        <w:rPr>
          <w:rFonts w:ascii="Times New Roman" w:eastAsia="Times New Roman" w:hAnsi="Times New Roman" w:cs="Times New Roman"/>
          <w:iCs/>
          <w:sz w:val="24"/>
          <w:szCs w:val="24"/>
          <w:lang w:eastAsia="ar-SA"/>
        </w:rPr>
        <w:t>:</w:t>
      </w:r>
    </w:p>
    <w:p w14:paraId="46A30F12" w14:textId="1B5F7D78" w:rsidR="00446F9B" w:rsidRPr="00005728" w:rsidRDefault="00FE5B04" w:rsidP="00FE5B04">
      <w:pPr>
        <w:pStyle w:val="Akapitzlist"/>
        <w:numPr>
          <w:ilvl w:val="1"/>
          <w:numId w:val="91"/>
        </w:numPr>
        <w:spacing w:after="0" w:line="276" w:lineRule="auto"/>
        <w:ind w:left="851" w:hanging="425"/>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446F9B" w:rsidRPr="00005728">
        <w:rPr>
          <w:rFonts w:ascii="Times New Roman" w:eastAsia="Times New Roman" w:hAnsi="Times New Roman" w:cs="Times New Roman"/>
          <w:b/>
          <w:bCs/>
          <w:color w:val="000000"/>
          <w:sz w:val="24"/>
          <w:szCs w:val="24"/>
          <w:lang w:eastAsia="pl-PL"/>
        </w:rPr>
        <w:t>Zadanie 1:</w:t>
      </w:r>
    </w:p>
    <w:p w14:paraId="4D2A08D8" w14:textId="58CF4F8E" w:rsidR="00446F9B" w:rsidRPr="000B2135" w:rsidRDefault="0067614E" w:rsidP="00446F9B">
      <w:pPr>
        <w:pStyle w:val="Akapitzlist"/>
        <w:numPr>
          <w:ilvl w:val="1"/>
          <w:numId w:val="7"/>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67614E">
        <w:rPr>
          <w:rFonts w:ascii="Times New Roman" w:eastAsia="Times New Roman" w:hAnsi="Times New Roman" w:cs="Times New Roman"/>
          <w:sz w:val="24"/>
          <w:szCs w:val="24"/>
        </w:rPr>
        <w:t>Rozmieszczenie koszy na odpady na terenie plaż</w:t>
      </w:r>
      <w:r w:rsidR="00446F9B" w:rsidRPr="00446F9B">
        <w:rPr>
          <w:rFonts w:ascii="Times New Roman" w:eastAsia="Times New Roman" w:hAnsi="Times New Roman" w:cs="Times New Roman"/>
          <w:sz w:val="24"/>
          <w:szCs w:val="24"/>
        </w:rPr>
        <w:t>,</w:t>
      </w:r>
    </w:p>
    <w:p w14:paraId="668D1AEB" w14:textId="77777777" w:rsidR="000B2135" w:rsidRPr="000B2135" w:rsidRDefault="000B2135" w:rsidP="000B2135">
      <w:pPr>
        <w:pStyle w:val="Akapitzlist"/>
        <w:numPr>
          <w:ilvl w:val="1"/>
          <w:numId w:val="7"/>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0B2135">
        <w:rPr>
          <w:rFonts w:ascii="Times New Roman" w:eastAsia="Calibri" w:hAnsi="Times New Roman" w:cs="Times New Roman"/>
          <w:bCs/>
          <w:sz w:val="24"/>
          <w:szCs w:val="24"/>
        </w:rPr>
        <w:t>Odbiór i wywóz odpadów z koszy oraz worków na terenie plaż</w:t>
      </w:r>
      <w:r>
        <w:rPr>
          <w:rFonts w:ascii="Times New Roman" w:eastAsia="Calibri" w:hAnsi="Times New Roman" w:cs="Times New Roman"/>
          <w:bCs/>
          <w:sz w:val="24"/>
          <w:szCs w:val="24"/>
        </w:rPr>
        <w:t>,</w:t>
      </w:r>
    </w:p>
    <w:p w14:paraId="062705B0" w14:textId="34B3889F" w:rsidR="000B2135" w:rsidRPr="000B2135" w:rsidRDefault="000B2135" w:rsidP="000B2135">
      <w:pPr>
        <w:pStyle w:val="Akapitzlist"/>
        <w:numPr>
          <w:ilvl w:val="1"/>
          <w:numId w:val="7"/>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0B2135">
        <w:rPr>
          <w:rFonts w:ascii="Times New Roman" w:eastAsia="Times New Roman" w:hAnsi="Times New Roman" w:cs="Times New Roman"/>
          <w:color w:val="000000"/>
          <w:sz w:val="24"/>
          <w:szCs w:val="24"/>
          <w:lang w:eastAsia="pl-PL"/>
        </w:rPr>
        <w:t>Sprzątanie terenu plaż Gminy Stegna</w:t>
      </w:r>
    </w:p>
    <w:p w14:paraId="7EF02572" w14:textId="38FA9307" w:rsidR="000B2135" w:rsidRPr="00446F9B" w:rsidRDefault="000B2135" w:rsidP="00446F9B">
      <w:pPr>
        <w:pStyle w:val="Akapitzlist"/>
        <w:numPr>
          <w:ilvl w:val="1"/>
          <w:numId w:val="7"/>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0B2135">
        <w:rPr>
          <w:rFonts w:ascii="Times New Roman" w:eastAsia="Calibri" w:hAnsi="Times New Roman" w:cs="Times New Roman"/>
          <w:bCs/>
          <w:sz w:val="24"/>
          <w:szCs w:val="24"/>
        </w:rPr>
        <w:t>Bieżące utrzymanie czystości na terenach przyplażowych</w:t>
      </w:r>
    </w:p>
    <w:p w14:paraId="6DC9C733" w14:textId="2422CA2B" w:rsidR="00446F9B" w:rsidRPr="00005728" w:rsidRDefault="00446F9B" w:rsidP="00446F9B">
      <w:pPr>
        <w:pStyle w:val="Akapitzlist"/>
        <w:numPr>
          <w:ilvl w:val="1"/>
          <w:numId w:val="90"/>
        </w:numPr>
        <w:spacing w:after="0" w:line="276" w:lineRule="auto"/>
        <w:ind w:left="851" w:hanging="425"/>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005728">
        <w:rPr>
          <w:rFonts w:ascii="Times New Roman" w:eastAsia="Times New Roman" w:hAnsi="Times New Roman" w:cs="Times New Roman"/>
          <w:b/>
          <w:bCs/>
          <w:color w:val="000000"/>
          <w:sz w:val="24"/>
          <w:szCs w:val="24"/>
          <w:lang w:eastAsia="pl-PL"/>
        </w:rPr>
        <w:t>Zadanie 2:</w:t>
      </w:r>
    </w:p>
    <w:p w14:paraId="65B29FAC" w14:textId="081041E8" w:rsidR="00FE5B04" w:rsidRPr="0043548B" w:rsidRDefault="0043548B" w:rsidP="00FE5B04">
      <w:pPr>
        <w:pStyle w:val="Akapitzlist"/>
        <w:numPr>
          <w:ilvl w:val="1"/>
          <w:numId w:val="8"/>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rPr>
        <w:t>Bronowanie terenu plaż Gminy Stegna</w:t>
      </w:r>
      <w:r w:rsidR="00FE5B04">
        <w:rPr>
          <w:rFonts w:ascii="Times New Roman" w:eastAsia="Times New Roman" w:hAnsi="Times New Roman" w:cs="Times New Roman"/>
          <w:sz w:val="24"/>
          <w:szCs w:val="24"/>
        </w:rPr>
        <w:t>,</w:t>
      </w:r>
    </w:p>
    <w:p w14:paraId="52879A6F" w14:textId="72BD0997" w:rsidR="0043548B" w:rsidRDefault="0043548B" w:rsidP="0043548B">
      <w:pPr>
        <w:pStyle w:val="Akapitzlist"/>
        <w:numPr>
          <w:ilvl w:val="1"/>
          <w:numId w:val="90"/>
        </w:numPr>
        <w:spacing w:after="0" w:line="276" w:lineRule="auto"/>
        <w:ind w:left="851" w:hanging="425"/>
        <w:jc w:val="both"/>
        <w:textAlignment w:val="baseline"/>
        <w:rPr>
          <w:rFonts w:ascii="Times New Roman" w:eastAsia="Times New Roman" w:hAnsi="Times New Roman" w:cs="Times New Roman"/>
          <w:b/>
          <w:bCs/>
          <w:color w:val="000000"/>
          <w:sz w:val="24"/>
          <w:szCs w:val="24"/>
          <w:lang w:eastAsia="pl-PL"/>
        </w:rPr>
      </w:pPr>
      <w:r w:rsidRPr="0043548B">
        <w:rPr>
          <w:rFonts w:ascii="Times New Roman" w:eastAsia="Times New Roman" w:hAnsi="Times New Roman" w:cs="Times New Roman"/>
          <w:b/>
          <w:bCs/>
          <w:color w:val="000000"/>
          <w:sz w:val="24"/>
          <w:szCs w:val="24"/>
          <w:lang w:eastAsia="pl-PL"/>
        </w:rPr>
        <w:t xml:space="preserve"> Zadanie 3:</w:t>
      </w:r>
    </w:p>
    <w:p w14:paraId="5925DB6B" w14:textId="121DF47E" w:rsidR="0043548B" w:rsidRPr="0043548B" w:rsidRDefault="0043548B" w:rsidP="0043548B">
      <w:pPr>
        <w:pStyle w:val="Akapitzlist"/>
        <w:numPr>
          <w:ilvl w:val="1"/>
          <w:numId w:val="93"/>
        </w:numPr>
        <w:spacing w:after="0" w:line="276" w:lineRule="auto"/>
        <w:ind w:left="993" w:hanging="273"/>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Mechaniczne przesiewanie plaż Gminy Stegna.</w:t>
      </w:r>
    </w:p>
    <w:p w14:paraId="123F5F1D" w14:textId="326D93D5" w:rsidR="00FE5B04" w:rsidRPr="00DA47CD" w:rsidRDefault="00FE5B04" w:rsidP="0043548B">
      <w:pPr>
        <w:pStyle w:val="Akapitzlist"/>
        <w:numPr>
          <w:ilvl w:val="0"/>
          <w:numId w:val="9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FE5B04">
        <w:rPr>
          <w:rFonts w:ascii="Times New Roman" w:eastAsia="Times New Roman" w:hAnsi="Times New Roman" w:cs="Times New Roman"/>
          <w:color w:val="000000"/>
          <w:sz w:val="24"/>
          <w:szCs w:val="24"/>
          <w:lang w:eastAsia="pl-PL"/>
        </w:rPr>
        <w:t>Szczegółowy zakres prac zawarty został w Szczegółowej Specyfikacji Technicznej zwanej dalej „SST”</w:t>
      </w:r>
      <w:r w:rsidR="0007432F">
        <w:rPr>
          <w:rFonts w:ascii="Times New Roman" w:eastAsia="Times New Roman" w:hAnsi="Times New Roman" w:cs="Times New Roman"/>
          <w:color w:val="000000"/>
          <w:sz w:val="24"/>
          <w:szCs w:val="24"/>
          <w:lang w:eastAsia="pl-PL"/>
        </w:rPr>
        <w:t xml:space="preserve"> stanowiący </w:t>
      </w:r>
      <w:r w:rsidR="00005728" w:rsidRPr="00005728">
        <w:rPr>
          <w:rFonts w:ascii="Times New Roman" w:eastAsia="Times New Roman" w:hAnsi="Times New Roman" w:cs="Times New Roman"/>
          <w:b/>
          <w:bCs/>
          <w:color w:val="000000"/>
          <w:sz w:val="24"/>
          <w:szCs w:val="24"/>
          <w:lang w:eastAsia="pl-PL"/>
        </w:rPr>
        <w:t>Z</w:t>
      </w:r>
      <w:r w:rsidR="0007432F" w:rsidRPr="00005728">
        <w:rPr>
          <w:rFonts w:ascii="Times New Roman" w:eastAsia="Times New Roman" w:hAnsi="Times New Roman" w:cs="Times New Roman"/>
          <w:b/>
          <w:bCs/>
          <w:color w:val="000000"/>
          <w:sz w:val="24"/>
          <w:szCs w:val="24"/>
          <w:lang w:eastAsia="pl-PL"/>
        </w:rPr>
        <w:t xml:space="preserve">ałącznik nr </w:t>
      </w:r>
      <w:r w:rsidR="0006069D">
        <w:rPr>
          <w:rFonts w:ascii="Times New Roman" w:eastAsia="Times New Roman" w:hAnsi="Times New Roman" w:cs="Times New Roman"/>
          <w:b/>
          <w:bCs/>
          <w:color w:val="000000"/>
          <w:sz w:val="24"/>
          <w:szCs w:val="24"/>
          <w:lang w:eastAsia="pl-PL"/>
        </w:rPr>
        <w:t>7 do SWZ</w:t>
      </w:r>
      <w:r w:rsidRPr="00FE5B04">
        <w:rPr>
          <w:rFonts w:ascii="Times New Roman" w:eastAsia="Times New Roman" w:hAnsi="Times New Roman" w:cs="Times New Roman"/>
          <w:color w:val="000000"/>
          <w:sz w:val="24"/>
          <w:szCs w:val="24"/>
          <w:lang w:eastAsia="pl-PL"/>
        </w:rPr>
        <w:t>.</w:t>
      </w:r>
    </w:p>
    <w:p w14:paraId="629318F2" w14:textId="1FC13CE9" w:rsidR="00666182" w:rsidRDefault="00666182" w:rsidP="0043548B">
      <w:pPr>
        <w:numPr>
          <w:ilvl w:val="0"/>
          <w:numId w:val="9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Wspólny Słownik Zamówień CPV: </w:t>
      </w:r>
    </w:p>
    <w:p w14:paraId="534A6B78" w14:textId="7E1648A4" w:rsidR="00786C11" w:rsidRDefault="00786C11" w:rsidP="00786C11">
      <w:p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86C11">
        <w:rPr>
          <w:rFonts w:ascii="Times New Roman" w:eastAsia="Times New Roman" w:hAnsi="Times New Roman" w:cs="Times New Roman"/>
          <w:color w:val="000000"/>
          <w:sz w:val="24"/>
          <w:szCs w:val="24"/>
          <w:lang w:eastAsia="pl-PL"/>
        </w:rPr>
        <w:t>90511300-5 Usługi zbierania śmieci</w:t>
      </w:r>
    </w:p>
    <w:p w14:paraId="75FA217E" w14:textId="400D9966" w:rsidR="00786C11" w:rsidRPr="00786C11" w:rsidRDefault="00786C11" w:rsidP="00786C1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786C11">
        <w:rPr>
          <w:rFonts w:ascii="Times New Roman" w:eastAsia="Calibri" w:hAnsi="Times New Roman" w:cs="Times New Roman"/>
          <w:sz w:val="24"/>
          <w:szCs w:val="24"/>
          <w:lang w:eastAsia="pl-PL"/>
        </w:rPr>
        <w:t>90511000-2 Usługi wywozu odpadów</w:t>
      </w:r>
    </w:p>
    <w:p w14:paraId="1D40BBED" w14:textId="751EA13B" w:rsidR="00786C11" w:rsidRPr="00786C11" w:rsidRDefault="00786C11" w:rsidP="00786C1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Pr="00786C11">
        <w:rPr>
          <w:rFonts w:ascii="Times New Roman" w:eastAsia="Calibri" w:hAnsi="Times New Roman" w:cs="Times New Roman"/>
          <w:sz w:val="24"/>
          <w:szCs w:val="24"/>
          <w:lang w:eastAsia="pl-PL"/>
        </w:rPr>
        <w:t>90680000-7 Usługi sprzątania plaż</w:t>
      </w:r>
    </w:p>
    <w:p w14:paraId="700815C9" w14:textId="77777777" w:rsidR="00786C11" w:rsidRPr="00901224" w:rsidRDefault="00786C11" w:rsidP="00786C11">
      <w:pPr>
        <w:spacing w:after="0" w:line="276" w:lineRule="auto"/>
        <w:ind w:left="360"/>
        <w:jc w:val="both"/>
        <w:textAlignment w:val="baseline"/>
        <w:rPr>
          <w:rFonts w:ascii="Times New Roman" w:eastAsia="Times New Roman" w:hAnsi="Times New Roman" w:cs="Times New Roman"/>
          <w:color w:val="000000"/>
          <w:sz w:val="24"/>
          <w:szCs w:val="24"/>
          <w:lang w:eastAsia="pl-PL"/>
        </w:rPr>
      </w:pPr>
    </w:p>
    <w:p w14:paraId="253322D1" w14:textId="694AC42A" w:rsidR="001207B0" w:rsidRDefault="001207B0" w:rsidP="001207B0">
      <w:pPr>
        <w:numPr>
          <w:ilvl w:val="0"/>
          <w:numId w:val="11"/>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Szczegółowe warunki realizacji</w:t>
      </w:r>
      <w:r w:rsidR="002B7CEA">
        <w:rPr>
          <w:rFonts w:ascii="Times New Roman" w:eastAsia="Times New Roman" w:hAnsi="Times New Roman" w:cs="Times New Roman"/>
          <w:color w:val="000000"/>
          <w:sz w:val="24"/>
          <w:szCs w:val="24"/>
          <w:lang w:eastAsia="pl-PL"/>
        </w:rPr>
        <w:t xml:space="preserve"> zamówienia zawiera projekt umowy stanowiący </w:t>
      </w:r>
      <w:r w:rsidR="00005728" w:rsidRPr="00005728">
        <w:rPr>
          <w:rFonts w:ascii="Times New Roman" w:eastAsia="Times New Roman" w:hAnsi="Times New Roman" w:cs="Times New Roman"/>
          <w:b/>
          <w:bCs/>
          <w:color w:val="000000"/>
          <w:sz w:val="24"/>
          <w:szCs w:val="24"/>
          <w:lang w:eastAsia="pl-PL"/>
        </w:rPr>
        <w:t>Z</w:t>
      </w:r>
      <w:r w:rsidR="002B7CEA" w:rsidRPr="00005728">
        <w:rPr>
          <w:rFonts w:ascii="Times New Roman" w:eastAsia="Times New Roman" w:hAnsi="Times New Roman" w:cs="Times New Roman"/>
          <w:b/>
          <w:bCs/>
          <w:color w:val="000000"/>
          <w:sz w:val="24"/>
          <w:szCs w:val="24"/>
          <w:lang w:eastAsia="pl-PL"/>
        </w:rPr>
        <w:t>ałącznik nr 4</w:t>
      </w:r>
      <w:r w:rsidR="00DA47CD" w:rsidRPr="00005728">
        <w:rPr>
          <w:rFonts w:ascii="Times New Roman" w:eastAsia="Times New Roman" w:hAnsi="Times New Roman" w:cs="Times New Roman"/>
          <w:b/>
          <w:bCs/>
          <w:color w:val="000000"/>
          <w:sz w:val="24"/>
          <w:szCs w:val="24"/>
          <w:lang w:eastAsia="pl-PL"/>
        </w:rPr>
        <w:t>A</w:t>
      </w:r>
      <w:r w:rsidR="0043548B">
        <w:rPr>
          <w:rFonts w:ascii="Times New Roman" w:eastAsia="Times New Roman" w:hAnsi="Times New Roman" w:cs="Times New Roman"/>
          <w:b/>
          <w:bCs/>
          <w:color w:val="000000"/>
          <w:sz w:val="24"/>
          <w:szCs w:val="24"/>
          <w:lang w:eastAsia="pl-PL"/>
        </w:rPr>
        <w:t>,</w:t>
      </w:r>
      <w:r w:rsidR="00DA47CD" w:rsidRPr="00005728">
        <w:rPr>
          <w:rFonts w:ascii="Times New Roman" w:eastAsia="Times New Roman" w:hAnsi="Times New Roman" w:cs="Times New Roman"/>
          <w:b/>
          <w:bCs/>
          <w:color w:val="000000"/>
          <w:sz w:val="24"/>
          <w:szCs w:val="24"/>
          <w:lang w:eastAsia="pl-PL"/>
        </w:rPr>
        <w:t>4B</w:t>
      </w:r>
      <w:r w:rsidR="0043548B">
        <w:rPr>
          <w:rFonts w:ascii="Times New Roman" w:eastAsia="Times New Roman" w:hAnsi="Times New Roman" w:cs="Times New Roman"/>
          <w:b/>
          <w:bCs/>
          <w:color w:val="000000"/>
          <w:sz w:val="24"/>
          <w:szCs w:val="24"/>
          <w:lang w:eastAsia="pl-PL"/>
        </w:rPr>
        <w:t xml:space="preserve"> i 4C</w:t>
      </w:r>
      <w:r w:rsidR="002B7CEA" w:rsidRPr="00005728">
        <w:rPr>
          <w:rFonts w:ascii="Times New Roman" w:eastAsia="Times New Roman" w:hAnsi="Times New Roman" w:cs="Times New Roman"/>
          <w:b/>
          <w:bCs/>
          <w:color w:val="000000"/>
          <w:sz w:val="24"/>
          <w:szCs w:val="24"/>
          <w:lang w:eastAsia="pl-PL"/>
        </w:rPr>
        <w:t xml:space="preserve"> do SWZ</w:t>
      </w:r>
      <w:r w:rsidR="002B7CEA">
        <w:rPr>
          <w:rFonts w:ascii="Times New Roman" w:eastAsia="Times New Roman" w:hAnsi="Times New Roman" w:cs="Times New Roman"/>
          <w:color w:val="000000"/>
          <w:sz w:val="24"/>
          <w:szCs w:val="24"/>
          <w:lang w:eastAsia="pl-PL"/>
        </w:rPr>
        <w:t>.</w:t>
      </w:r>
    </w:p>
    <w:p w14:paraId="5586EAA7" w14:textId="77777777" w:rsidR="00901224" w:rsidRDefault="00901224" w:rsidP="002B7CEA">
      <w:pPr>
        <w:spacing w:after="0" w:line="276" w:lineRule="auto"/>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4538D0BF" w14:textId="7E3E786E" w:rsidR="00901224" w:rsidRPr="00327B5D" w:rsidRDefault="002B7CEA" w:rsidP="00327B5D">
      <w:pPr>
        <w:numPr>
          <w:ilvl w:val="0"/>
          <w:numId w:val="12"/>
        </w:numPr>
        <w:spacing w:before="40" w:after="40" w:line="276" w:lineRule="auto"/>
        <w:ind w:left="360"/>
        <w:jc w:val="both"/>
        <w:textAlignment w:val="baseline"/>
        <w:rPr>
          <w:rFonts w:ascii="Times New Roman" w:eastAsia="Times New Roman" w:hAnsi="Times New Roman" w:cs="Times New Roman"/>
          <w:color w:val="FF9900"/>
          <w:sz w:val="24"/>
          <w:szCs w:val="24"/>
          <w:lang w:eastAsia="pl-PL"/>
        </w:rPr>
      </w:pPr>
      <w:r>
        <w:rPr>
          <w:rFonts w:ascii="Times New Roman" w:hAnsi="Times New Roman" w:cs="Times New Roman"/>
          <w:bCs/>
          <w:sz w:val="24"/>
          <w:szCs w:val="24"/>
        </w:rPr>
        <w:t>Zamawiający nie wymaga przeprowadzenia wizji lokalnej.</w:t>
      </w:r>
    </w:p>
    <w:p w14:paraId="034570D5" w14:textId="77777777" w:rsidR="00AE4744" w:rsidRDefault="00AE4744" w:rsidP="00901224">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70D126E7" w14:textId="6BC937C6"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14EDC482" w14:textId="3A071733"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0C73E60C" w:rsid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w:t>
      </w:r>
      <w:r w:rsidR="00DA47CD">
        <w:rPr>
          <w:rFonts w:ascii="Times New Roman" w:eastAsia="Times New Roman" w:hAnsi="Times New Roman" w:cs="Times New Roman"/>
          <w:color w:val="000000"/>
          <w:sz w:val="24"/>
          <w:szCs w:val="24"/>
          <w:lang w:eastAsia="pl-PL"/>
        </w:rPr>
        <w:t>:</w:t>
      </w:r>
    </w:p>
    <w:p w14:paraId="20671530" w14:textId="3FFE6A9C" w:rsidR="00515DFB" w:rsidRPr="00515DFB" w:rsidRDefault="00515DFB" w:rsidP="00515DFB">
      <w:pPr>
        <w:spacing w:after="0" w:line="240" w:lineRule="auto"/>
        <w:rPr>
          <w:rFonts w:ascii="Times New Roman" w:hAnsi="Times New Roman"/>
          <w:sz w:val="24"/>
          <w:szCs w:val="24"/>
        </w:rPr>
      </w:pPr>
      <w:r>
        <w:rPr>
          <w:rFonts w:ascii="Times New Roman" w:hAnsi="Times New Roman"/>
          <w:sz w:val="24"/>
          <w:szCs w:val="24"/>
        </w:rPr>
        <w:t xml:space="preserve">      </w:t>
      </w:r>
      <w:r w:rsidRPr="00515DFB">
        <w:rPr>
          <w:rFonts w:ascii="Times New Roman" w:hAnsi="Times New Roman"/>
          <w:sz w:val="24"/>
          <w:szCs w:val="24"/>
        </w:rPr>
        <w:t>Zadanie nr 1: od dnia 11.04.2022 r. do dnia 10.04.2023 r.</w:t>
      </w:r>
    </w:p>
    <w:p w14:paraId="2DA4914E" w14:textId="7FEC615C" w:rsidR="00515DFB" w:rsidRPr="00515DFB" w:rsidRDefault="00515DFB" w:rsidP="00515DFB">
      <w:pPr>
        <w:spacing w:after="0" w:line="240" w:lineRule="auto"/>
        <w:rPr>
          <w:rFonts w:ascii="Times New Roman" w:hAnsi="Times New Roman"/>
          <w:sz w:val="24"/>
          <w:szCs w:val="24"/>
        </w:rPr>
      </w:pPr>
      <w:r>
        <w:rPr>
          <w:rFonts w:ascii="Times New Roman" w:hAnsi="Times New Roman"/>
          <w:sz w:val="24"/>
          <w:szCs w:val="24"/>
        </w:rPr>
        <w:t xml:space="preserve">      </w:t>
      </w:r>
      <w:r w:rsidRPr="00515DFB">
        <w:rPr>
          <w:rFonts w:ascii="Times New Roman" w:hAnsi="Times New Roman"/>
          <w:sz w:val="24"/>
          <w:szCs w:val="24"/>
        </w:rPr>
        <w:t>Zadanie nr 2: od dnia 04.04.2022 r. do dnia 2</w:t>
      </w:r>
      <w:r w:rsidR="00CB672C">
        <w:rPr>
          <w:rFonts w:ascii="Times New Roman" w:hAnsi="Times New Roman"/>
          <w:sz w:val="24"/>
          <w:szCs w:val="24"/>
        </w:rPr>
        <w:t>8</w:t>
      </w:r>
      <w:r w:rsidRPr="00515DFB">
        <w:rPr>
          <w:rFonts w:ascii="Times New Roman" w:hAnsi="Times New Roman"/>
          <w:sz w:val="24"/>
          <w:szCs w:val="24"/>
        </w:rPr>
        <w:t>.0</w:t>
      </w:r>
      <w:r w:rsidR="00CB672C">
        <w:rPr>
          <w:rFonts w:ascii="Times New Roman" w:hAnsi="Times New Roman"/>
          <w:sz w:val="24"/>
          <w:szCs w:val="24"/>
        </w:rPr>
        <w:t>8</w:t>
      </w:r>
      <w:r w:rsidRPr="00515DFB">
        <w:rPr>
          <w:rFonts w:ascii="Times New Roman" w:hAnsi="Times New Roman"/>
          <w:sz w:val="24"/>
          <w:szCs w:val="24"/>
        </w:rPr>
        <w:t>.2022 r.</w:t>
      </w:r>
    </w:p>
    <w:p w14:paraId="51EB9C38" w14:textId="684E1C3B" w:rsidR="00013C7F" w:rsidRPr="00515DFB" w:rsidRDefault="00515DFB" w:rsidP="00515DFB">
      <w:pPr>
        <w:spacing w:after="0" w:line="276" w:lineRule="auto"/>
        <w:jc w:val="both"/>
        <w:textAlignment w:val="baseline"/>
        <w:rPr>
          <w:rFonts w:ascii="Times New Roman" w:eastAsia="Times New Roman" w:hAnsi="Times New Roman" w:cs="Times New Roman"/>
          <w:sz w:val="24"/>
          <w:szCs w:val="24"/>
          <w:lang w:eastAsia="pl-PL"/>
        </w:rPr>
      </w:pPr>
      <w:r>
        <w:rPr>
          <w:rFonts w:ascii="Times New Roman" w:hAnsi="Times New Roman"/>
          <w:sz w:val="24"/>
          <w:szCs w:val="24"/>
        </w:rPr>
        <w:t xml:space="preserve">      </w:t>
      </w:r>
      <w:r w:rsidRPr="00515DFB">
        <w:rPr>
          <w:rFonts w:ascii="Times New Roman" w:hAnsi="Times New Roman"/>
          <w:sz w:val="24"/>
          <w:szCs w:val="24"/>
        </w:rPr>
        <w:t xml:space="preserve">Zadanie nr 3: od dnia </w:t>
      </w:r>
      <w:r w:rsidR="00CB672C">
        <w:rPr>
          <w:rFonts w:ascii="Times New Roman" w:hAnsi="Times New Roman"/>
          <w:sz w:val="24"/>
          <w:szCs w:val="24"/>
        </w:rPr>
        <w:t>25</w:t>
      </w:r>
      <w:r w:rsidRPr="00515DFB">
        <w:rPr>
          <w:rFonts w:ascii="Times New Roman" w:hAnsi="Times New Roman"/>
          <w:sz w:val="24"/>
          <w:szCs w:val="24"/>
        </w:rPr>
        <w:t>.0</w:t>
      </w:r>
      <w:r w:rsidR="00CB672C">
        <w:rPr>
          <w:rFonts w:ascii="Times New Roman" w:hAnsi="Times New Roman"/>
          <w:sz w:val="24"/>
          <w:szCs w:val="24"/>
        </w:rPr>
        <w:t>4</w:t>
      </w:r>
      <w:r w:rsidRPr="00515DFB">
        <w:rPr>
          <w:rFonts w:ascii="Times New Roman" w:hAnsi="Times New Roman"/>
          <w:sz w:val="24"/>
          <w:szCs w:val="24"/>
        </w:rPr>
        <w:t xml:space="preserve">.2022 r. do dnia </w:t>
      </w:r>
      <w:r w:rsidR="00CB672C">
        <w:rPr>
          <w:rFonts w:ascii="Times New Roman" w:hAnsi="Times New Roman"/>
          <w:sz w:val="24"/>
          <w:szCs w:val="24"/>
        </w:rPr>
        <w:t>07</w:t>
      </w:r>
      <w:r w:rsidRPr="00515DFB">
        <w:rPr>
          <w:rFonts w:ascii="Times New Roman" w:hAnsi="Times New Roman"/>
          <w:sz w:val="24"/>
          <w:szCs w:val="24"/>
        </w:rPr>
        <w:t>.08.2022 r.</w:t>
      </w:r>
    </w:p>
    <w:p w14:paraId="5042B30D" w14:textId="77777777" w:rsidR="00515DFB" w:rsidRDefault="00515DFB"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3D11D565" w14:textId="0086D915"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2045FF72"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6CA67360" w14:textId="1CB2FED0" w:rsidR="000A21F7" w:rsidRPr="004012A6" w:rsidRDefault="000A21F7" w:rsidP="000A21F7">
      <w:pPr>
        <w:pStyle w:val="Akapitzlist"/>
        <w:numPr>
          <w:ilvl w:val="1"/>
          <w:numId w:val="15"/>
        </w:numPr>
        <w:autoSpaceDE w:val="0"/>
        <w:autoSpaceDN w:val="0"/>
        <w:adjustRightInd w:val="0"/>
        <w:spacing w:after="0" w:line="240" w:lineRule="auto"/>
        <w:ind w:left="993" w:hanging="284"/>
        <w:jc w:val="both"/>
        <w:rPr>
          <w:rFonts w:ascii="Times New Roman" w:eastAsia="Calibri" w:hAnsi="Times New Roman" w:cs="Times New Roman"/>
          <w:sz w:val="24"/>
          <w:szCs w:val="24"/>
          <w:u w:val="single"/>
        </w:rPr>
      </w:pPr>
      <w:r w:rsidRPr="004012A6">
        <w:rPr>
          <w:rFonts w:ascii="Times New Roman" w:hAnsi="Times New Roman" w:cs="Times New Roman"/>
          <w:sz w:val="24"/>
          <w:szCs w:val="24"/>
          <w:u w:val="single"/>
          <w:lang w:eastAsia="pl-PL"/>
        </w:rPr>
        <w:t>dla Zadania 1:</w:t>
      </w:r>
    </w:p>
    <w:p w14:paraId="799B528F" w14:textId="0575C06C" w:rsidR="00C70BA6" w:rsidRPr="000A21F7" w:rsidRDefault="000173E6" w:rsidP="000A21F7">
      <w:pPr>
        <w:pStyle w:val="Akapitzlist"/>
        <w:autoSpaceDE w:val="0"/>
        <w:autoSpaceDN w:val="0"/>
        <w:adjustRightInd w:val="0"/>
        <w:spacing w:after="0" w:line="240" w:lineRule="auto"/>
        <w:ind w:left="709"/>
        <w:jc w:val="both"/>
        <w:rPr>
          <w:rFonts w:ascii="Times New Roman" w:eastAsia="Calibri" w:hAnsi="Times New Roman" w:cs="Times New Roman"/>
          <w:sz w:val="24"/>
          <w:szCs w:val="24"/>
        </w:rPr>
      </w:pPr>
      <w:r w:rsidRPr="000A21F7">
        <w:rPr>
          <w:rFonts w:ascii="Times New Roman" w:hAnsi="Times New Roman" w:cs="Times New Roman"/>
          <w:sz w:val="24"/>
          <w:szCs w:val="24"/>
          <w:lang w:eastAsia="pl-PL"/>
        </w:rPr>
        <w:lastRenderedPageBreak/>
        <w:t xml:space="preserve">Zamawiający </w:t>
      </w:r>
      <w:r w:rsidR="00FB79A0" w:rsidRPr="000A21F7">
        <w:rPr>
          <w:rFonts w:ascii="Times New Roman" w:hAnsi="Times New Roman" w:cs="Times New Roman"/>
          <w:sz w:val="24"/>
          <w:szCs w:val="24"/>
          <w:lang w:eastAsia="pl-PL"/>
        </w:rPr>
        <w:t>uzna warunek za spełniony, jeżeli Wykonawca</w:t>
      </w:r>
      <w:r w:rsidR="00003107" w:rsidRPr="000A21F7">
        <w:rPr>
          <w:rFonts w:ascii="Times New Roman" w:hAnsi="Times New Roman" w:cs="Times New Roman"/>
          <w:sz w:val="24"/>
          <w:szCs w:val="24"/>
          <w:lang w:eastAsia="pl-PL"/>
        </w:rPr>
        <w:t xml:space="preserve"> wykaże, że</w:t>
      </w:r>
      <w:r w:rsidR="00FB79A0" w:rsidRPr="000A21F7">
        <w:rPr>
          <w:rFonts w:ascii="Times New Roman" w:hAnsi="Times New Roman" w:cs="Times New Roman"/>
          <w:sz w:val="24"/>
          <w:szCs w:val="24"/>
          <w:lang w:eastAsia="pl-PL"/>
        </w:rPr>
        <w:t xml:space="preserve"> posiada </w:t>
      </w:r>
      <w:bookmarkStart w:id="2" w:name="_Hlk88482223"/>
      <w:r w:rsidR="00A62690" w:rsidRPr="000A21F7">
        <w:rPr>
          <w:rFonts w:ascii="Times New Roman" w:eastAsia="Calibri" w:hAnsi="Times New Roman" w:cs="Times New Roman"/>
          <w:bCs/>
          <w:sz w:val="24"/>
          <w:szCs w:val="24"/>
        </w:rPr>
        <w:t>zaświadczenie o wpisie do rejestru działalności regulowanej z zakresu gospodarki odpadami komunalnymi z terenu Gminy Stegna</w:t>
      </w:r>
      <w:bookmarkEnd w:id="2"/>
      <w:r w:rsidR="00A62690" w:rsidRPr="000A21F7">
        <w:rPr>
          <w:rFonts w:ascii="Times New Roman" w:eastAsia="Calibri" w:hAnsi="Times New Roman" w:cs="Times New Roman"/>
          <w:bCs/>
          <w:sz w:val="24"/>
          <w:szCs w:val="24"/>
        </w:rPr>
        <w:t>.</w:t>
      </w:r>
    </w:p>
    <w:p w14:paraId="41AEE0DB" w14:textId="77777777" w:rsidR="00C70BA6" w:rsidRPr="000173E6" w:rsidRDefault="00C70BA6" w:rsidP="00FB79A0">
      <w:pPr>
        <w:pStyle w:val="Akapitzlist"/>
        <w:spacing w:after="0" w:line="276" w:lineRule="auto"/>
        <w:ind w:left="851" w:right="20"/>
        <w:jc w:val="both"/>
        <w:textAlignment w:val="baseline"/>
        <w:rPr>
          <w:rFonts w:ascii="Times New Roman" w:eastAsia="Times New Roman" w:hAnsi="Times New Roman" w:cs="Times New Roman"/>
          <w:sz w:val="24"/>
          <w:szCs w:val="24"/>
          <w:lang w:eastAsia="pl-PL"/>
        </w:rPr>
      </w:pP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47313F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503FA4B3" w14:textId="20279A5D" w:rsidR="00C70BA6" w:rsidRPr="00AF70BF" w:rsidRDefault="00013C7F" w:rsidP="00AF70BF">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5768CCE9" w14:textId="37B82518" w:rsidR="00EC291D" w:rsidRPr="004012A6" w:rsidRDefault="00003107" w:rsidP="004012A6">
      <w:pPr>
        <w:pStyle w:val="Akapitzlist"/>
        <w:numPr>
          <w:ilvl w:val="1"/>
          <w:numId w:val="94"/>
        </w:numPr>
        <w:suppressAutoHyphens/>
        <w:spacing w:after="0" w:line="240" w:lineRule="auto"/>
        <w:ind w:left="993" w:hanging="284"/>
        <w:jc w:val="both"/>
        <w:rPr>
          <w:rFonts w:ascii="Times New Roman" w:eastAsia="Times New Roman" w:hAnsi="Times New Roman" w:cs="Times New Roman"/>
          <w:b/>
          <w:sz w:val="24"/>
          <w:szCs w:val="20"/>
          <w:lang w:eastAsia="zh-CN"/>
        </w:rPr>
      </w:pPr>
      <w:r w:rsidRPr="00500A6E">
        <w:rPr>
          <w:rFonts w:ascii="Times New Roman" w:hAnsi="Times New Roman" w:cs="Times New Roman"/>
          <w:sz w:val="24"/>
          <w:szCs w:val="24"/>
        </w:rPr>
        <w:t xml:space="preserve">Zamawiający uzna warunek za spełniony, jeżeli Wykonawca wykaże, że </w:t>
      </w:r>
      <w:r w:rsidR="00EC291D" w:rsidRPr="004012A6">
        <w:rPr>
          <w:rFonts w:ascii="Times New Roman" w:eastAsia="Calibri" w:hAnsi="Times New Roman" w:cs="Times New Roman"/>
          <w:kern w:val="8"/>
          <w:sz w:val="24"/>
          <w:szCs w:val="24"/>
          <w:lang w:val="x-none" w:eastAsia="x-none"/>
        </w:rPr>
        <w:t xml:space="preserve">dysponuje lub będzie dysponował w pełni sprawnym </w:t>
      </w:r>
      <w:r w:rsidR="00AF70BF" w:rsidRPr="004012A6">
        <w:rPr>
          <w:rFonts w:ascii="Times New Roman" w:eastAsia="Calibri" w:hAnsi="Times New Roman" w:cs="Times New Roman"/>
          <w:kern w:val="8"/>
          <w:sz w:val="24"/>
          <w:szCs w:val="24"/>
          <w:lang w:eastAsia="x-none"/>
        </w:rPr>
        <w:t>sp</w:t>
      </w:r>
      <w:r w:rsidR="008077A9" w:rsidRPr="004012A6">
        <w:rPr>
          <w:rFonts w:ascii="Times New Roman" w:eastAsia="Calibri" w:hAnsi="Times New Roman" w:cs="Times New Roman"/>
          <w:kern w:val="8"/>
          <w:sz w:val="24"/>
          <w:szCs w:val="24"/>
          <w:lang w:eastAsia="x-none"/>
        </w:rPr>
        <w:t>rzętem mechanicznym</w:t>
      </w:r>
      <w:r w:rsidR="00EC291D" w:rsidRPr="004012A6">
        <w:rPr>
          <w:rFonts w:ascii="Times New Roman" w:eastAsia="Calibri" w:hAnsi="Times New Roman" w:cs="Times New Roman"/>
          <w:kern w:val="8"/>
          <w:sz w:val="24"/>
          <w:szCs w:val="24"/>
          <w:lang w:val="x-none" w:eastAsia="x-none"/>
        </w:rPr>
        <w:t xml:space="preserve"> </w:t>
      </w:r>
      <w:r w:rsidR="00EC291D" w:rsidRPr="004012A6">
        <w:rPr>
          <w:rFonts w:ascii="Times New Roman" w:eastAsia="Calibri" w:hAnsi="Times New Roman" w:cs="Times New Roman"/>
          <w:kern w:val="8"/>
          <w:sz w:val="24"/>
          <w:szCs w:val="24"/>
          <w:lang w:eastAsia="x-none"/>
        </w:rPr>
        <w:br/>
      </w:r>
      <w:r w:rsidR="00EC291D" w:rsidRPr="004012A6">
        <w:rPr>
          <w:rFonts w:ascii="Times New Roman" w:eastAsia="Calibri" w:hAnsi="Times New Roman" w:cs="Times New Roman"/>
          <w:kern w:val="8"/>
          <w:sz w:val="24"/>
          <w:szCs w:val="24"/>
          <w:lang w:val="x-none" w:eastAsia="x-none"/>
        </w:rPr>
        <w:t>w ilości co najmniej:</w:t>
      </w:r>
    </w:p>
    <w:p w14:paraId="1932B515" w14:textId="77777777" w:rsidR="008077A9" w:rsidRPr="008077A9" w:rsidRDefault="008077A9" w:rsidP="008077A9">
      <w:pPr>
        <w:pStyle w:val="Bezodstpw"/>
        <w:ind w:firstLine="851"/>
        <w:jc w:val="both"/>
        <w:rPr>
          <w:rFonts w:ascii="Times New Roman" w:hAnsi="Times New Roman"/>
          <w:bCs/>
          <w:sz w:val="24"/>
          <w:szCs w:val="24"/>
          <w:u w:val="single"/>
        </w:rPr>
      </w:pPr>
      <w:r w:rsidRPr="008077A9">
        <w:rPr>
          <w:rFonts w:ascii="Times New Roman" w:hAnsi="Times New Roman"/>
          <w:bCs/>
          <w:sz w:val="24"/>
          <w:szCs w:val="24"/>
          <w:u w:val="single"/>
        </w:rPr>
        <w:t>a) dla zadania nr 1:</w:t>
      </w:r>
    </w:p>
    <w:p w14:paraId="7F5588AD" w14:textId="77777777" w:rsidR="001033F1" w:rsidRPr="001033F1" w:rsidRDefault="001033F1" w:rsidP="001033F1">
      <w:pPr>
        <w:spacing w:after="0" w:line="240" w:lineRule="auto"/>
        <w:ind w:firstLine="993"/>
        <w:jc w:val="both"/>
        <w:rPr>
          <w:rFonts w:ascii="Times New Roman" w:eastAsia="Calibri" w:hAnsi="Times New Roman" w:cs="Times New Roman"/>
          <w:bCs/>
          <w:sz w:val="24"/>
          <w:szCs w:val="24"/>
        </w:rPr>
      </w:pPr>
      <w:r w:rsidRPr="001033F1">
        <w:rPr>
          <w:rFonts w:ascii="Times New Roman" w:eastAsia="Calibri" w:hAnsi="Times New Roman" w:cs="Times New Roman"/>
          <w:bCs/>
          <w:sz w:val="24"/>
          <w:szCs w:val="24"/>
        </w:rPr>
        <w:t>-  samochód przystosowany do przewozu odpadów o ładowności min. 1 t lub quad</w:t>
      </w:r>
    </w:p>
    <w:p w14:paraId="0F694445" w14:textId="77777777" w:rsidR="001033F1" w:rsidRPr="001033F1" w:rsidRDefault="001033F1" w:rsidP="001033F1">
      <w:pPr>
        <w:spacing w:after="0" w:line="240" w:lineRule="auto"/>
        <w:ind w:firstLine="993"/>
        <w:jc w:val="both"/>
        <w:rPr>
          <w:rFonts w:ascii="Times New Roman" w:eastAsia="Calibri" w:hAnsi="Times New Roman" w:cs="Times New Roman"/>
          <w:bCs/>
          <w:sz w:val="24"/>
          <w:szCs w:val="24"/>
        </w:rPr>
      </w:pPr>
      <w:r w:rsidRPr="001033F1">
        <w:rPr>
          <w:rFonts w:ascii="Times New Roman" w:eastAsia="Calibri" w:hAnsi="Times New Roman" w:cs="Times New Roman"/>
          <w:bCs/>
          <w:sz w:val="24"/>
          <w:szCs w:val="24"/>
        </w:rPr>
        <w:t>-  zestaw ciągnik plus naczepa/naczepy</w:t>
      </w:r>
    </w:p>
    <w:p w14:paraId="2FCEE7F9" w14:textId="77777777" w:rsidR="008077A9" w:rsidRPr="008077A9" w:rsidRDefault="008077A9" w:rsidP="008077A9">
      <w:pPr>
        <w:pStyle w:val="Bezodstpw"/>
        <w:ind w:firstLine="851"/>
        <w:jc w:val="both"/>
        <w:rPr>
          <w:rFonts w:ascii="Times New Roman" w:hAnsi="Times New Roman"/>
          <w:bCs/>
          <w:sz w:val="24"/>
          <w:szCs w:val="24"/>
          <w:u w:val="single"/>
        </w:rPr>
      </w:pPr>
      <w:r w:rsidRPr="008077A9">
        <w:rPr>
          <w:rFonts w:ascii="Times New Roman" w:hAnsi="Times New Roman"/>
          <w:bCs/>
          <w:sz w:val="24"/>
          <w:szCs w:val="24"/>
          <w:u w:val="single"/>
        </w:rPr>
        <w:t>b) dla zadania nr 2:</w:t>
      </w:r>
    </w:p>
    <w:p w14:paraId="2C6FFCE4" w14:textId="77777777" w:rsidR="001033F1" w:rsidRPr="001033F1" w:rsidRDefault="001033F1" w:rsidP="001033F1">
      <w:pPr>
        <w:spacing w:after="0" w:line="240" w:lineRule="auto"/>
        <w:ind w:firstLine="993"/>
        <w:jc w:val="both"/>
        <w:rPr>
          <w:rFonts w:ascii="Times New Roman" w:eastAsia="Calibri" w:hAnsi="Times New Roman" w:cs="Times New Roman"/>
          <w:bCs/>
          <w:sz w:val="24"/>
          <w:szCs w:val="24"/>
        </w:rPr>
      </w:pPr>
      <w:r w:rsidRPr="001033F1">
        <w:rPr>
          <w:rFonts w:ascii="Times New Roman" w:eastAsia="Calibri" w:hAnsi="Times New Roman" w:cs="Times New Roman"/>
          <w:bCs/>
          <w:sz w:val="24"/>
          <w:szCs w:val="24"/>
        </w:rPr>
        <w:t>- ciągnik plus brona ciężka/lemiesz</w:t>
      </w:r>
    </w:p>
    <w:p w14:paraId="18AE2A92" w14:textId="4310A732" w:rsidR="001033F1" w:rsidRDefault="001033F1" w:rsidP="001033F1">
      <w:pPr>
        <w:pStyle w:val="Bezodstpw"/>
        <w:ind w:firstLine="851"/>
        <w:jc w:val="both"/>
        <w:rPr>
          <w:rFonts w:ascii="Times New Roman" w:hAnsi="Times New Roman"/>
          <w:sz w:val="24"/>
          <w:szCs w:val="24"/>
          <w:u w:val="single"/>
        </w:rPr>
      </w:pPr>
      <w:r w:rsidRPr="001033F1">
        <w:rPr>
          <w:rFonts w:ascii="Times New Roman" w:hAnsi="Times New Roman"/>
          <w:sz w:val="24"/>
          <w:szCs w:val="24"/>
          <w:u w:val="single"/>
        </w:rPr>
        <w:t>c) dla zadania nr 3:</w:t>
      </w:r>
    </w:p>
    <w:p w14:paraId="70EB1043" w14:textId="31E4B305" w:rsidR="001033F1" w:rsidRPr="001033F1" w:rsidRDefault="001033F1" w:rsidP="001033F1">
      <w:pPr>
        <w:spacing w:after="0" w:line="240" w:lineRule="auto"/>
        <w:ind w:left="1134" w:hanging="141"/>
        <w:jc w:val="both"/>
        <w:rPr>
          <w:rFonts w:ascii="Times New Roman" w:eastAsia="Calibri" w:hAnsi="Times New Roman" w:cs="Times New Roman"/>
          <w:bCs/>
          <w:sz w:val="24"/>
          <w:szCs w:val="24"/>
        </w:rPr>
      </w:pPr>
      <w:r w:rsidRPr="001033F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1033F1">
        <w:rPr>
          <w:rFonts w:ascii="Times New Roman" w:eastAsia="Calibri" w:hAnsi="Times New Roman" w:cs="Times New Roman"/>
          <w:bCs/>
          <w:sz w:val="24"/>
          <w:szCs w:val="24"/>
        </w:rPr>
        <w:t>zestaw ciągnik plus maszyna do przesiewania lub samobieżna maszyna przesiewająca.</w:t>
      </w:r>
    </w:p>
    <w:p w14:paraId="15A30522" w14:textId="47CDAC1F" w:rsidR="00E56075" w:rsidRDefault="00E56075"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56075">
        <w:rPr>
          <w:rFonts w:ascii="Times New Roman" w:eastAsia="Times New Roman" w:hAnsi="Times New Roman" w:cs="Times New Roman"/>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37118AEF" w:rsidR="00AE4744" w:rsidRDefault="00013C7F"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00EC291D">
        <w:rPr>
          <w:rFonts w:ascii="Times New Roman" w:eastAsia="Times New Roman" w:hAnsi="Times New Roman" w:cs="Times New Roman"/>
          <w:sz w:val="24"/>
          <w:szCs w:val="24"/>
          <w:lang w:eastAsia="pl-PL"/>
        </w:rPr>
        <w:t>usługi</w:t>
      </w:r>
      <w:r w:rsidRPr="00B253F7">
        <w:rPr>
          <w:rFonts w:ascii="Times New Roman" w:eastAsia="Times New Roman" w:hAnsi="Times New Roman" w:cs="Times New Roman"/>
          <w:color w:val="000000"/>
          <w:sz w:val="24"/>
          <w:szCs w:val="24"/>
          <w:lang w:eastAsia="pl-PL"/>
        </w:rPr>
        <w:t xml:space="preserve"> wykonają poszczególni wykonawcy w odniesieniu do warunków, które zostały opisane w ust. 2 - zgodnie z </w:t>
      </w:r>
      <w:r w:rsidRPr="00B253F7">
        <w:rPr>
          <w:rFonts w:ascii="Times New Roman" w:eastAsia="Times New Roman" w:hAnsi="Times New Roman" w:cs="Times New Roman"/>
          <w:b/>
          <w:bCs/>
          <w:color w:val="000000"/>
          <w:sz w:val="24"/>
          <w:szCs w:val="24"/>
          <w:lang w:eastAsia="pl-PL"/>
        </w:rPr>
        <w:t xml:space="preserve">Załącznikiem nr </w:t>
      </w:r>
      <w:r w:rsidR="00E56075">
        <w:rPr>
          <w:rFonts w:ascii="Times New Roman" w:eastAsia="Times New Roman" w:hAnsi="Times New Roman" w:cs="Times New Roman"/>
          <w:b/>
          <w:bCs/>
          <w:color w:val="000000"/>
          <w:sz w:val="24"/>
          <w:szCs w:val="24"/>
          <w:lang w:eastAsia="pl-PL"/>
        </w:rPr>
        <w:t>2</w:t>
      </w:r>
      <w:r w:rsidRPr="00B253F7">
        <w:rPr>
          <w:rFonts w:ascii="Times New Roman" w:eastAsia="Times New Roman" w:hAnsi="Times New Roman" w:cs="Times New Roman"/>
          <w:b/>
          <w:bCs/>
          <w:color w:val="000000"/>
          <w:sz w:val="24"/>
          <w:szCs w:val="24"/>
          <w:lang w:eastAsia="pl-PL"/>
        </w:rPr>
        <w:t xml:space="preserve"> do SWZ</w:t>
      </w:r>
      <w:r w:rsidRPr="00B253F7">
        <w:rPr>
          <w:rFonts w:ascii="Times New Roman" w:eastAsia="Times New Roman" w:hAnsi="Times New Roman" w:cs="Times New Roman"/>
          <w:color w:val="000000"/>
          <w:sz w:val="24"/>
          <w:szCs w:val="24"/>
          <w:lang w:eastAsia="pl-PL"/>
        </w:rPr>
        <w:t>. </w:t>
      </w:r>
    </w:p>
    <w:p w14:paraId="0AD8C17B" w14:textId="001B8D14" w:rsidR="00A9446D" w:rsidRPr="00EC291D" w:rsidRDefault="00AE4744" w:rsidP="00EC291D">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sz w:val="24"/>
          <w:szCs w:val="24"/>
        </w:rPr>
        <w:t xml:space="preserve">Do pełnego wykonania przedmiotu zamówienia, Wykonawca powinien zatrudnić wystarczającą liczbę personelu gwarantującego właściwą jakość wykonanych prac. </w:t>
      </w:r>
    </w:p>
    <w:p w14:paraId="4628F0B3" w14:textId="77777777" w:rsidR="00170065" w:rsidRDefault="00170065"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449A3ABC" w14:textId="5D84AE8B"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0EF5DF5E" w:rsidR="0059516A" w:rsidRPr="0059516A"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53C9938" w14:textId="68A76C6E"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 xml:space="preserve">oświadczenie o spełnianiu warunków udziału w postępowaniu </w:t>
      </w:r>
      <w:r w:rsidR="00E47D39">
        <w:rPr>
          <w:rFonts w:ascii="Times New Roman" w:eastAsia="Times New Roman" w:hAnsi="Times New Roman" w:cs="Times New Roman"/>
          <w:color w:val="000000"/>
          <w:sz w:val="24"/>
          <w:szCs w:val="24"/>
          <w:lang w:eastAsia="pl-PL"/>
        </w:rPr>
        <w:t xml:space="preserve">- </w:t>
      </w:r>
      <w:r w:rsidR="00E47D39" w:rsidRPr="00E47D39">
        <w:rPr>
          <w:rFonts w:ascii="Times New Roman" w:eastAsia="Times New Roman" w:hAnsi="Times New Roman" w:cs="Times New Roman"/>
          <w:color w:val="000000"/>
          <w:sz w:val="24"/>
          <w:szCs w:val="24"/>
          <w:lang w:eastAsia="pl-PL"/>
        </w:rPr>
        <w:t xml:space="preserve">zgodnie z </w:t>
      </w:r>
      <w:r w:rsidR="00E47D39"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2</w:t>
      </w:r>
      <w:r w:rsidR="00E47D39" w:rsidRPr="00E47D39">
        <w:rPr>
          <w:rFonts w:ascii="Times New Roman" w:eastAsia="Times New Roman" w:hAnsi="Times New Roman" w:cs="Times New Roman"/>
          <w:b/>
          <w:bCs/>
          <w:color w:val="000000"/>
          <w:sz w:val="24"/>
          <w:szCs w:val="24"/>
          <w:lang w:eastAsia="pl-PL"/>
        </w:rPr>
        <w:t xml:space="preserve"> do SWZ</w:t>
      </w:r>
    </w:p>
    <w:p w14:paraId="579AF3CB" w14:textId="06288B8A"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Pr="00E47D39">
        <w:rPr>
          <w:rFonts w:ascii="Times New Roman" w:eastAsia="Times New Roman" w:hAnsi="Times New Roman" w:cs="Times New Roman"/>
          <w:b/>
          <w:bCs/>
          <w:color w:val="000000"/>
          <w:sz w:val="24"/>
          <w:szCs w:val="24"/>
          <w:lang w:eastAsia="pl-PL"/>
        </w:rPr>
        <w:t xml:space="preserve">Załącznikiem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5C7DF1B1" w14:textId="0CA2C5DA" w:rsidR="00170065" w:rsidRDefault="00170065"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pełnomocnictwo do reprezentowania – jeżeli dotyczy;</w:t>
      </w:r>
    </w:p>
    <w:p w14:paraId="5B8CFDD5" w14:textId="4008BD2C" w:rsidR="00170065" w:rsidRPr="00894E7F" w:rsidRDefault="00894E7F"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894E7F">
        <w:rPr>
          <w:rFonts w:ascii="Times New Roman" w:hAnsi="Times New Roman" w:cs="Times New Roman"/>
          <w:sz w:val="24"/>
          <w:szCs w:val="24"/>
          <w:lang w:eastAsia="pl-PL"/>
        </w:rPr>
        <w:t xml:space="preserve">Zobowiązanie podmiotu, na którego zdolności lub sytuacji Wykonawca polega – o ile dotyczy- </w:t>
      </w:r>
      <w:r w:rsidRPr="00F94DEF">
        <w:rPr>
          <w:rFonts w:ascii="Times New Roman" w:hAnsi="Times New Roman" w:cs="Times New Roman"/>
          <w:b/>
          <w:bCs/>
          <w:sz w:val="24"/>
          <w:szCs w:val="24"/>
          <w:lang w:eastAsia="pl-PL"/>
        </w:rPr>
        <w:t>załącznik nr 5 do SWZ</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EC291D"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u w:val="single"/>
          <w:lang w:eastAsia="pl-PL"/>
        </w:rPr>
      </w:pPr>
      <w:r w:rsidRPr="00EC291D">
        <w:rPr>
          <w:rFonts w:ascii="Times New Roman" w:eastAsia="Times New Roman" w:hAnsi="Times New Roman" w:cs="Times New Roman"/>
          <w:color w:val="000000"/>
          <w:sz w:val="24"/>
          <w:szCs w:val="24"/>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2630FDC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w:t>
      </w:r>
      <w:r w:rsidRPr="00086541">
        <w:rPr>
          <w:rFonts w:ascii="Times New Roman" w:eastAsia="Times New Roman" w:hAnsi="Times New Roman" w:cs="Times New Roman"/>
          <w:color w:val="000000"/>
          <w:sz w:val="24"/>
          <w:szCs w:val="24"/>
          <w:lang w:eastAsia="pl-PL"/>
        </w:rPr>
        <w:lastRenderedPageBreak/>
        <w:t xml:space="preserve">kapitałowej wraz z dokumentami lub informacjami potwierdzającymi przygotowanie oferty, oferty częściowej lub wniosku o dopuszczenie do udziału w postępowaniu 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0173E6" w:rsidRPr="000173E6">
        <w:rPr>
          <w:rFonts w:ascii="Times New Roman" w:eastAsia="Times New Roman" w:hAnsi="Times New Roman" w:cs="Times New Roman"/>
          <w:b/>
          <w:bCs/>
          <w:sz w:val="24"/>
          <w:szCs w:val="24"/>
          <w:lang w:eastAsia="pl-PL"/>
        </w:rPr>
        <w:t>6</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25E1C882"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D5DC52" w14:textId="5DD82721" w:rsidR="00E33807" w:rsidRDefault="00A62690"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A62690">
        <w:rPr>
          <w:rFonts w:ascii="Times New Roman" w:eastAsia="Calibri" w:hAnsi="Times New Roman" w:cs="Times New Roman"/>
          <w:bCs/>
          <w:sz w:val="24"/>
          <w:szCs w:val="24"/>
        </w:rPr>
        <w:t>zaświadczenie o wpisie do rejestru działalności regulowanej z zakresu gospodarki odpadami komunalnymi z terenu Gminy Stegna</w:t>
      </w:r>
      <w:r w:rsidR="00E33807">
        <w:rPr>
          <w:rFonts w:ascii="Times New Roman" w:eastAsia="TimesNewRoman" w:hAnsi="Times New Roman"/>
          <w:sz w:val="24"/>
          <w:szCs w:val="24"/>
        </w:rPr>
        <w:t>;</w:t>
      </w:r>
    </w:p>
    <w:p w14:paraId="68A99C97" w14:textId="3A0BB64B" w:rsidR="00086541" w:rsidRPr="008420F9" w:rsidRDefault="00344FA5"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11366">
        <w:rPr>
          <w:rFonts w:ascii="Times New Roman" w:hAnsi="Times New Roman"/>
          <w:sz w:val="24"/>
          <w:szCs w:val="24"/>
        </w:rPr>
        <w:t xml:space="preserve">wykaz </w:t>
      </w:r>
      <w:r w:rsidR="00456D5D">
        <w:rPr>
          <w:rFonts w:ascii="Times New Roman" w:hAnsi="Times New Roman"/>
          <w:sz w:val="24"/>
          <w:szCs w:val="24"/>
        </w:rPr>
        <w:t>sprzętu mechanicznego jaki zostanie użyty do realizacji</w:t>
      </w:r>
      <w:r>
        <w:rPr>
          <w:rFonts w:ascii="Times New Roman" w:hAnsi="Times New Roman" w:cs="Times New Roman"/>
          <w:sz w:val="24"/>
          <w:szCs w:val="24"/>
        </w:rPr>
        <w:t xml:space="preserve"> </w:t>
      </w:r>
      <w:r w:rsidR="006507F8">
        <w:rPr>
          <w:rFonts w:ascii="Times New Roman" w:hAnsi="Times New Roman" w:cs="Times New Roman"/>
          <w:sz w:val="24"/>
          <w:szCs w:val="24"/>
        </w:rPr>
        <w:t>zamówienia</w:t>
      </w:r>
      <w:r w:rsidR="008420F9">
        <w:rPr>
          <w:rFonts w:ascii="Times New Roman" w:hAnsi="Times New Roman" w:cs="Times New Roman"/>
          <w:sz w:val="24"/>
          <w:szCs w:val="24"/>
        </w:rPr>
        <w:t>-</w:t>
      </w:r>
      <w:r w:rsidR="008420F9" w:rsidRPr="008420F9">
        <w:rPr>
          <w:rFonts w:ascii="Times New Roman" w:hAnsi="Times New Roman" w:cs="Times New Roman"/>
          <w:sz w:val="24"/>
          <w:szCs w:val="24"/>
        </w:rPr>
        <w:t xml:space="preserve"> </w:t>
      </w:r>
      <w:r w:rsidR="008420F9" w:rsidRPr="008420F9">
        <w:rPr>
          <w:rFonts w:ascii="Times New Roman" w:hAnsi="Times New Roman" w:cs="Times New Roman"/>
          <w:b/>
          <w:sz w:val="24"/>
          <w:szCs w:val="24"/>
        </w:rPr>
        <w:t xml:space="preserve">załącznik nr </w:t>
      </w:r>
      <w:r w:rsidR="004012A6">
        <w:rPr>
          <w:rFonts w:ascii="Times New Roman" w:hAnsi="Times New Roman" w:cs="Times New Roman"/>
          <w:b/>
          <w:sz w:val="24"/>
          <w:szCs w:val="24"/>
        </w:rPr>
        <w:t>9</w:t>
      </w:r>
      <w:r w:rsidR="008420F9" w:rsidRPr="008420F9">
        <w:rPr>
          <w:rFonts w:ascii="Times New Roman" w:hAnsi="Times New Roman" w:cs="Times New Roman"/>
          <w:b/>
          <w:sz w:val="24"/>
          <w:szCs w:val="24"/>
        </w:rPr>
        <w:t xml:space="preserve"> do SWZ. </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7777777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1B3503BA" w14:textId="77777777" w:rsidR="00313D78" w:rsidRDefault="00313D78"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115C50A"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05FDA2AD" w14:textId="388C7D6A" w:rsidR="00543600" w:rsidRPr="00543600" w:rsidRDefault="00543600" w:rsidP="000C2D65">
      <w:pPr>
        <w:numPr>
          <w:ilvl w:val="0"/>
          <w:numId w:val="26"/>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może w celu potwierdzenia spełniania warunków udziału w </w:t>
      </w:r>
      <w:r w:rsidR="00012439">
        <w:rPr>
          <w:rFonts w:ascii="Times New Roman" w:eastAsia="Times New Roman" w:hAnsi="Times New Roman" w:cs="Times New Roman"/>
          <w:color w:val="000000"/>
          <w:sz w:val="24"/>
          <w:szCs w:val="24"/>
          <w:lang w:eastAsia="pl-PL"/>
        </w:rPr>
        <w:t xml:space="preserve">postępowaniu </w:t>
      </w:r>
      <w:r w:rsidRPr="00543600">
        <w:rPr>
          <w:rFonts w:ascii="Times New Roman" w:eastAsia="Times New Roman" w:hAnsi="Times New Roman" w:cs="Times New Roman"/>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3600">
        <w:rPr>
          <w:rFonts w:ascii="Times New Roman" w:eastAsia="Times New Roman" w:hAnsi="Times New Roman" w:cs="Times New Roman"/>
          <w:b/>
          <w:bCs/>
          <w:color w:val="000000"/>
          <w:sz w:val="24"/>
          <w:szCs w:val="24"/>
          <w:lang w:eastAsia="pl-PL"/>
        </w:rPr>
        <w:t xml:space="preserve">załącznik nr </w:t>
      </w:r>
      <w:r w:rsidR="00AB6B93">
        <w:rPr>
          <w:rFonts w:ascii="Times New Roman" w:eastAsia="Times New Roman" w:hAnsi="Times New Roman" w:cs="Times New Roman"/>
          <w:b/>
          <w:bCs/>
          <w:color w:val="000000"/>
          <w:sz w:val="24"/>
          <w:szCs w:val="24"/>
          <w:lang w:eastAsia="pl-PL"/>
        </w:rPr>
        <w:t>5</w:t>
      </w:r>
      <w:r w:rsidRPr="00543600">
        <w:rPr>
          <w:rFonts w:ascii="Times New Roman" w:eastAsia="Times New Roman" w:hAnsi="Times New Roman" w:cs="Times New Roman"/>
          <w:b/>
          <w:bCs/>
          <w:color w:val="000000"/>
          <w:sz w:val="24"/>
          <w:szCs w:val="24"/>
          <w:lang w:eastAsia="pl-PL"/>
        </w:rPr>
        <w:t xml:space="preserve"> do SWZ.</w:t>
      </w:r>
    </w:p>
    <w:p w14:paraId="14FA24F4"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5C4DCD"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b/>
          <w:bCs/>
          <w:color w:val="000000"/>
          <w:sz w:val="24"/>
          <w:szCs w:val="24"/>
          <w:lang w:eastAsia="pl-PL"/>
        </w:rPr>
        <w:t xml:space="preserve">UWAGA: </w:t>
      </w:r>
      <w:r w:rsidRPr="0054360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748EE2" w14:textId="7428D1A2" w:rsidR="00543600" w:rsidRDefault="00543600" w:rsidP="000C2D65">
      <w:pPr>
        <w:numPr>
          <w:ilvl w:val="0"/>
          <w:numId w:val="26"/>
        </w:num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CFF2DC2" w14:textId="448B59B2" w:rsid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9E51555" w14:textId="346EECC6"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6B24CC0A" w14:textId="77777777" w:rsidR="00A827A3" w:rsidRDefault="00A827A3" w:rsidP="009153B3">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t>XIII.   INFORMACJE O SPOSOBIE POROZUMIEWANIA SIĘ ZAMAWIAJĄCEGO Z WYKONAWCAMI ORAZ PRZEKAZYWANIA OŚWIADCZEŃ LUB DOKUMENTÓW</w:t>
      </w:r>
    </w:p>
    <w:p w14:paraId="5474FA1D" w14:textId="77777777" w:rsidR="009C0E7E" w:rsidRDefault="009C0E7E" w:rsidP="009C0E7E">
      <w:pPr>
        <w:spacing w:before="240" w:after="0" w:line="360" w:lineRule="auto"/>
        <w:ind w:left="426" w:hanging="426"/>
        <w:jc w:val="both"/>
        <w:rPr>
          <w:rFonts w:ascii="Times New Roman" w:eastAsia="Times New Roman" w:hAnsi="Times New Roman" w:cs="Times New Roman"/>
          <w:b/>
          <w:sz w:val="24"/>
          <w:szCs w:val="24"/>
        </w:rPr>
      </w:pPr>
      <w:r w:rsidRPr="009C0E7E">
        <w:rPr>
          <w:rFonts w:ascii="Times New Roman" w:eastAsia="Times New Roman" w:hAnsi="Times New Roman" w:cs="Times New Roman"/>
          <w:bCs/>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 przedmiotowym postępowaniu komunikacja między Zamawiającym a Wykonawcami odbywa się przy użyciu następujących środków komunikacji elektronicznej:</w:t>
      </w:r>
    </w:p>
    <w:p w14:paraId="26AC1563" w14:textId="212FF856" w:rsidR="009C0E7E" w:rsidRDefault="009C0E7E" w:rsidP="009C0E7E">
      <w:pPr>
        <w:spacing w:after="0" w:line="360" w:lineRule="auto"/>
        <w:ind w:left="852" w:right="92"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Platformy </w:t>
      </w:r>
      <w:r>
        <w:rPr>
          <w:rFonts w:ascii="Times New Roman" w:eastAsia="Times New Roman" w:hAnsi="Times New Roman" w:cs="Times New Roman"/>
          <w:sz w:val="24"/>
          <w:szCs w:val="24"/>
        </w:rPr>
        <w:t>do obsługi postępowa</w:t>
      </w:r>
      <w:r w:rsidRPr="00FC75C8">
        <w:rPr>
          <w:rFonts w:ascii="Times New Roman" w:eastAsia="Times New Roman" w:hAnsi="Times New Roman" w:cs="Times New Roman"/>
          <w:sz w:val="24"/>
          <w:szCs w:val="24"/>
        </w:rPr>
        <w:t xml:space="preserve">ń przetargowych, dostępnej pod adresem: </w:t>
      </w:r>
      <w:hyperlink r:id="rId13" w:history="1">
        <w:r w:rsidR="00FC75C8" w:rsidRPr="00FC75C8">
          <w:rPr>
            <w:rStyle w:val="Hipercze"/>
            <w:rFonts w:ascii="Times New Roman" w:hAnsi="Times New Roman" w:cs="Times New Roman"/>
            <w:sz w:val="24"/>
            <w:szCs w:val="24"/>
          </w:rPr>
          <w:t>https://platformazakupowa.pl/pn/stegna</w:t>
        </w:r>
      </w:hyperlink>
      <w:r w:rsidR="00FC75C8">
        <w:t xml:space="preserve"> </w:t>
      </w:r>
      <w:r>
        <w:rPr>
          <w:rFonts w:ascii="Times New Roman" w:eastAsia="Times New Roman" w:hAnsi="Times New Roman" w:cs="Times New Roman"/>
          <w:b/>
          <w:sz w:val="24"/>
          <w:szCs w:val="24"/>
        </w:rPr>
        <w:t xml:space="preserve">- z zastrzeżeniem, iż oferta, w tym </w:t>
      </w:r>
      <w:r w:rsidR="00FC75C8">
        <w:rPr>
          <w:rFonts w:ascii="Times New Roman" w:eastAsia="Times New Roman" w:hAnsi="Times New Roman" w:cs="Times New Roman"/>
          <w:b/>
          <w:sz w:val="24"/>
          <w:szCs w:val="24"/>
        </w:rPr>
        <w:t>oświadczenia</w:t>
      </w:r>
      <w:r>
        <w:rPr>
          <w:rFonts w:ascii="Times New Roman" w:eastAsia="Times New Roman" w:hAnsi="Times New Roman" w:cs="Times New Roman"/>
          <w:b/>
          <w:sz w:val="24"/>
          <w:szCs w:val="24"/>
        </w:rPr>
        <w:t xml:space="preserve">  mogą zostać przekazane wyłącznie za pomocą powyższej Platformy.</w:t>
      </w:r>
    </w:p>
    <w:p w14:paraId="32BD2B31" w14:textId="77777777" w:rsidR="009C0E7E" w:rsidRDefault="009C0E7E" w:rsidP="009C0E7E">
      <w:pPr>
        <w:spacing w:line="276" w:lineRule="auto"/>
        <w:ind w:left="284" w:right="92"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Złożenie oferty na platformie lub zadawanie pytań wymaga: </w:t>
      </w:r>
    </w:p>
    <w:p w14:paraId="1E2EC16F" w14:textId="7777777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akceptacji warunków korzystania z platformazakupowa.pl określonych w Regulaminie zamieszczonym na stronie internetowej pod linkiem w zakładce „Regulamin” oraz uznania go za wiążący,</w:t>
      </w:r>
    </w:p>
    <w:p w14:paraId="02BF6F82" w14:textId="2C07C427" w:rsidR="009C0E7E" w:rsidRDefault="009C0E7E" w:rsidP="009C0E7E">
      <w:pPr>
        <w:spacing w:line="276" w:lineRule="auto"/>
        <w:ind w:left="567" w:right="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zapoznania i stosowania się do Instrukcji składania ofert/wniosków dostępnej pod adresem: </w:t>
      </w:r>
      <w:hyperlink r:id="rId14" w:history="1">
        <w:r w:rsidR="00FC75C8" w:rsidRPr="00FC75C8">
          <w:rPr>
            <w:rStyle w:val="Hipercze"/>
            <w:rFonts w:ascii="Times New Roman" w:hAnsi="Times New Roman" w:cs="Times New Roman"/>
            <w:sz w:val="24"/>
            <w:szCs w:val="24"/>
          </w:rPr>
          <w:t>https://platformazakupowa.pl/strona/45-instrukcje</w:t>
        </w:r>
      </w:hyperlink>
      <w:r w:rsidR="00FC75C8">
        <w:t xml:space="preserve"> </w:t>
      </w:r>
    </w:p>
    <w:p w14:paraId="052579D7" w14:textId="77777777" w:rsidR="009C0E7E" w:rsidRDefault="009C0E7E" w:rsidP="009C0E7E">
      <w:pPr>
        <w:spacing w:after="0" w:line="360" w:lineRule="auto"/>
        <w:ind w:left="284" w:hanging="284"/>
        <w:jc w:val="both"/>
        <w:rPr>
          <w:rFonts w:ascii="Times New Roman" w:eastAsia="Times New Roman" w:hAnsi="Times New Roman" w:cs="Times New Roman"/>
          <w:sz w:val="24"/>
          <w:szCs w:val="24"/>
        </w:rPr>
      </w:pPr>
      <w:r w:rsidRPr="009C0E7E">
        <w:rPr>
          <w:rFonts w:ascii="Times New Roman" w:eastAsia="Times New Roman" w:hAnsi="Times New Roman" w:cs="Times New Roman"/>
          <w:bCs/>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Rejestracja i korzystanie z Platformy jest bezpłatne. Dokonując rejestracji Wykonawca akceptuje regulamin korzystania z Platformy. </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sidR="00AB6B93" w:rsidRPr="00FC75C8">
          <w:rPr>
            <w:rStyle w:val="Hipercze"/>
            <w:rFonts w:ascii="Times New Roman" w:hAnsi="Times New Roman" w:cs="Times New Roman"/>
            <w:sz w:val="24"/>
            <w:szCs w:val="24"/>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zainstalowany program Adobe Acrobat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52AE4449" w:rsidR="00AE3EA6"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5638A817" w14:textId="11229834" w:rsidR="00175807" w:rsidRPr="00175807" w:rsidRDefault="00175807" w:rsidP="00175807">
      <w:p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Pr="00175807">
        <w:rPr>
          <w:rFonts w:ascii="Times New Roman" w:eastAsia="Times New Roman" w:hAnsi="Times New Roman" w:cs="Times New Roman"/>
          <w:color w:val="000000"/>
          <w:sz w:val="24"/>
          <w:szCs w:val="24"/>
          <w:lang w:eastAsia="pl-PL"/>
        </w:rPr>
        <w:t>W celu skrócenia czasu udzielenia odpowiedzi na pytania komunikacja między zamawiającym a wykonawcami w zakresie:</w:t>
      </w:r>
    </w:p>
    <w:p w14:paraId="5695534B" w14:textId="6D3C5CDB" w:rsidR="00175807" w:rsidRPr="00175807" w:rsidRDefault="00175807" w:rsidP="00175807">
      <w:pPr>
        <w:spacing w:after="0" w:line="276" w:lineRule="auto"/>
        <w:ind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Zamawiającemu pytań do treści SWZ;</w:t>
      </w:r>
    </w:p>
    <w:p w14:paraId="39A95563" w14:textId="04353E89" w:rsidR="00175807" w:rsidRPr="00175807" w:rsidRDefault="00175807" w:rsidP="00175807">
      <w:pPr>
        <w:spacing w:after="0"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 podmiotowych środków dowodowych;</w:t>
      </w:r>
    </w:p>
    <w:p w14:paraId="303D9B72" w14:textId="0DF35ABB" w:rsidR="00175807" w:rsidRPr="00175807" w:rsidRDefault="00175807" w:rsidP="00175807">
      <w:p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46812E25"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41117"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odpowiedzi na wezwanie Zamawiającego do złożenia wyjaśnień dot. treści przedmiotowych środków dowodowych;</w:t>
      </w:r>
    </w:p>
    <w:p w14:paraId="36A07C6B" w14:textId="77777777"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przesłania odpowiedzi na inne wezwania Zamawiającego wynikające z ustawy - Prawo zamówień publicznych;</w:t>
      </w:r>
    </w:p>
    <w:p w14:paraId="45D1DF46" w14:textId="77777777" w:rsidR="00175807" w:rsidRPr="00175807" w:rsidRDefault="00175807" w:rsidP="00175807">
      <w:pPr>
        <w:spacing w:after="0" w:line="276" w:lineRule="auto"/>
        <w:ind w:firstLine="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wniosków, informacji, oświadczeń Wykonawcy;</w:t>
      </w:r>
    </w:p>
    <w:p w14:paraId="1006224D" w14:textId="7C915E6C" w:rsidR="00175807" w:rsidRPr="00175807" w:rsidRDefault="00175807" w:rsidP="00175807">
      <w:pPr>
        <w:spacing w:after="0" w:line="276" w:lineRule="auto"/>
        <w:ind w:left="284" w:hanging="142"/>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przesyłania odwołania/inne</w:t>
      </w:r>
      <w:r>
        <w:rPr>
          <w:rFonts w:ascii="Times New Roman" w:eastAsia="Times New Roman" w:hAnsi="Times New Roman" w:cs="Times New Roman"/>
          <w:color w:val="000000"/>
          <w:sz w:val="24"/>
          <w:szCs w:val="24"/>
          <w:lang w:eastAsia="pl-PL"/>
        </w:rPr>
        <w:t xml:space="preserve"> </w:t>
      </w:r>
      <w:r w:rsidRPr="00175807">
        <w:rPr>
          <w:rFonts w:ascii="Times New Roman" w:eastAsia="Times New Roman" w:hAnsi="Times New Roman" w:cs="Times New Roman"/>
          <w:color w:val="000000"/>
          <w:sz w:val="24"/>
          <w:szCs w:val="24"/>
          <w:lang w:eastAsia="pl-PL"/>
        </w:rPr>
        <w:t xml:space="preserve">odbywa się za pośrednictwem platformazakupowa.pl i formularza „Wyślij wiadomość do zamawiającego”. </w:t>
      </w:r>
    </w:p>
    <w:p w14:paraId="027E95F7" w14:textId="2BEF35AC" w:rsidR="00175807" w:rsidRPr="00175807" w:rsidRDefault="00175807" w:rsidP="00175807">
      <w:pPr>
        <w:spacing w:after="0" w:line="276" w:lineRule="auto"/>
        <w:jc w:val="both"/>
        <w:textAlignment w:val="baseline"/>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81726A">
          <w:rPr>
            <w:rStyle w:val="Hipercze"/>
            <w:rFonts w:ascii="Times New Roman" w:eastAsia="Times New Roman" w:hAnsi="Times New Roman" w:cs="Times New Roman"/>
            <w:sz w:val="24"/>
            <w:szCs w:val="24"/>
            <w:lang w:eastAsia="pl-PL"/>
          </w:rPr>
          <w:t>angelika.talpa@stegna.pl</w:t>
        </w:r>
      </w:hyperlink>
      <w:r>
        <w:rPr>
          <w:rFonts w:ascii="Times New Roman" w:eastAsia="Times New Roman" w:hAnsi="Times New Roman" w:cs="Times New Roman"/>
          <w:color w:val="000000"/>
          <w:sz w:val="24"/>
          <w:szCs w:val="24"/>
          <w:lang w:eastAsia="pl-PL"/>
        </w:rPr>
        <w:t xml:space="preserve"> </w:t>
      </w:r>
    </w:p>
    <w:p w14:paraId="77566033"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6.  </w:t>
      </w:r>
      <w:r w:rsidRPr="00175807">
        <w:rPr>
          <w:rFonts w:ascii="Times New Roman" w:eastAsia="Times New Roman" w:hAnsi="Times New Roman" w:cs="Times New Roman"/>
          <w:sz w:val="24"/>
          <w:szCs w:val="24"/>
          <w:lang w:eastAsia="pl-PL"/>
        </w:rPr>
        <w:t>Zamawiający będzie przekazywał wykonawcom informacje w formie elektronicznej za pośrednictwem</w:t>
      </w:r>
      <w:r w:rsidRPr="00175807">
        <w:rPr>
          <w:rFonts w:ascii="Times New Roman" w:eastAsia="Times New Roman" w:hAnsi="Times New Roman" w:cs="Times New Roman"/>
          <w:color w:val="FF0000"/>
          <w:sz w:val="24"/>
          <w:szCs w:val="24"/>
          <w:lang w:eastAsia="pl-PL"/>
        </w:rPr>
        <w:t xml:space="preserve"> </w:t>
      </w:r>
      <w:hyperlink r:id="rId17">
        <w:r w:rsidRPr="00175807">
          <w:rPr>
            <w:rFonts w:ascii="Times New Roman" w:eastAsia="Times New Roman" w:hAnsi="Times New Roman" w:cs="Times New Roman"/>
            <w:color w:val="FF0000"/>
            <w:sz w:val="24"/>
            <w:szCs w:val="24"/>
            <w:u w:val="single"/>
            <w:lang w:eastAsia="pl-PL"/>
          </w:rPr>
          <w:t>platformazakupowa.pl</w:t>
        </w:r>
      </w:hyperlink>
      <w:r w:rsidRPr="00175807">
        <w:rPr>
          <w:rFonts w:ascii="Times New Roman" w:eastAsia="Times New Roman" w:hAnsi="Times New Roman" w:cs="Times New Roman"/>
          <w:sz w:val="24"/>
          <w:szCs w:val="24"/>
          <w:lang w:eastAsia="pl-PL"/>
        </w:rPr>
        <w:t xml:space="preserve">. Informacje dotyczące odpowiedzi na pytania, </w:t>
      </w:r>
      <w:r w:rsidRPr="00175807">
        <w:rPr>
          <w:rFonts w:ascii="Times New Roman" w:eastAsia="Times New Roman" w:hAnsi="Times New Roman" w:cs="Times New Roman"/>
          <w:lang w:eastAsia="pl-PL"/>
        </w:rPr>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175807">
          <w:rPr>
            <w:rFonts w:ascii="Times New Roman" w:eastAsia="Times New Roman" w:hAnsi="Times New Roman" w:cs="Times New Roman"/>
            <w:color w:val="FF0000"/>
            <w:u w:val="single"/>
            <w:lang w:eastAsia="pl-PL"/>
          </w:rPr>
          <w:t>platformazakupowa.pl</w:t>
        </w:r>
      </w:hyperlink>
      <w:r w:rsidRPr="00175807">
        <w:rPr>
          <w:rFonts w:ascii="Times New Roman" w:eastAsia="Times New Roman" w:hAnsi="Times New Roman" w:cs="Times New Roman"/>
          <w:color w:val="FF0000"/>
          <w:lang w:eastAsia="pl-PL"/>
        </w:rPr>
        <w:t xml:space="preserve"> </w:t>
      </w:r>
      <w:r w:rsidRPr="00175807">
        <w:rPr>
          <w:rFonts w:ascii="Times New Roman" w:eastAsia="Times New Roman" w:hAnsi="Times New Roman" w:cs="Times New Roman"/>
          <w:lang w:eastAsia="pl-PL"/>
        </w:rPr>
        <w:t>do konkretnego wykonawcy.</w:t>
      </w:r>
    </w:p>
    <w:p w14:paraId="47B57AFD" w14:textId="77777777" w:rsidR="00175807" w:rsidRPr="00175807" w:rsidRDefault="00175807" w:rsidP="00175807">
      <w:pPr>
        <w:spacing w:after="0" w:line="360" w:lineRule="auto"/>
        <w:ind w:left="426" w:hanging="4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lastRenderedPageBreak/>
        <w:t xml:space="preserve">7.  </w:t>
      </w:r>
      <w:r w:rsidRPr="00175807">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83C1C7F" w14:textId="77777777"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 xml:space="preserve">8. </w:t>
      </w:r>
      <w:r w:rsidRPr="00175807">
        <w:rPr>
          <w:rFonts w:ascii="Times New Roman" w:eastAsia="Times New Roman" w:hAnsi="Times New Roman" w:cs="Times New Roman"/>
          <w:sz w:val="24"/>
          <w:szCs w:val="24"/>
          <w:lang w:eastAsia="pl-PL"/>
        </w:rPr>
        <w:t>W korespondencji kierowanej do Zamawiającego Wykonawcy powinni posługiwać się numerem przedmiotowego postępowania.</w:t>
      </w:r>
    </w:p>
    <w:p w14:paraId="551DECC8" w14:textId="794A1E40" w:rsidR="00175807" w:rsidRPr="00175807" w:rsidRDefault="00175807" w:rsidP="00175807">
      <w:pPr>
        <w:spacing w:after="0" w:line="360" w:lineRule="auto"/>
        <w:ind w:left="426" w:hanging="426"/>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9.</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 xml:space="preserve">Zamawiający jest obowiązany udzielić wyjaśnień niezwłocznie, jednak nie później niż na </w:t>
      </w:r>
      <w:r>
        <w:rPr>
          <w:rFonts w:ascii="Times New Roman" w:eastAsia="Times New Roman" w:hAnsi="Times New Roman" w:cs="Times New Roman"/>
          <w:sz w:val="24"/>
          <w:szCs w:val="24"/>
          <w:lang w:eastAsia="pl-PL"/>
        </w:rPr>
        <w:t>2</w:t>
      </w:r>
      <w:r w:rsidRPr="00175807">
        <w:rPr>
          <w:rFonts w:ascii="Times New Roman" w:eastAsia="Times New Roman" w:hAnsi="Times New Roman" w:cs="Times New Roman"/>
          <w:sz w:val="24"/>
          <w:szCs w:val="24"/>
          <w:lang w:eastAsia="pl-PL"/>
        </w:rPr>
        <w:t xml:space="preserve"> dni przed upływem terminu składania ofert</w:t>
      </w:r>
      <w:r>
        <w:rPr>
          <w:rFonts w:ascii="Times New Roman" w:eastAsia="Times New Roman" w:hAnsi="Times New Roman" w:cs="Times New Roman"/>
          <w:sz w:val="24"/>
          <w:szCs w:val="24"/>
          <w:lang w:eastAsia="pl-PL"/>
        </w:rPr>
        <w:t xml:space="preserve">, </w:t>
      </w:r>
      <w:r w:rsidRPr="00175807">
        <w:rPr>
          <w:rFonts w:ascii="Times New Roman" w:eastAsia="Times New Roman" w:hAnsi="Times New Roman" w:cs="Times New Roman"/>
          <w:sz w:val="24"/>
          <w:szCs w:val="24"/>
          <w:lang w:eastAsia="pl-PL"/>
        </w:rPr>
        <w:t>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8119AC8" w14:textId="77777777" w:rsidR="00175807" w:rsidRPr="00175807" w:rsidRDefault="00175807" w:rsidP="00175807">
      <w:pPr>
        <w:spacing w:after="0" w:line="360" w:lineRule="auto"/>
        <w:ind w:left="426" w:hanging="56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b/>
          <w:sz w:val="24"/>
          <w:szCs w:val="24"/>
          <w:lang w:eastAsia="pl-PL"/>
        </w:rPr>
        <w:t>10.</w:t>
      </w:r>
      <w:r w:rsidRPr="00175807">
        <w:rPr>
          <w:rFonts w:ascii="Times New Roman" w:eastAsia="Times New Roman" w:hAnsi="Times New Roman" w:cs="Times New Roman"/>
          <w:b/>
          <w:sz w:val="24"/>
          <w:szCs w:val="24"/>
          <w:lang w:eastAsia="pl-PL"/>
        </w:rPr>
        <w:tab/>
      </w:r>
      <w:r w:rsidRPr="00175807">
        <w:rPr>
          <w:rFonts w:ascii="Times New Roman" w:eastAsia="Times New Roman" w:hAnsi="Times New Roman" w:cs="Times New Roman"/>
          <w:sz w:val="24"/>
          <w:szCs w:val="24"/>
          <w:lang w:eastAsia="pl-PL"/>
        </w:rPr>
        <w:t>W uzasadnionych przypadkach Zamawiający może przed upływem terminu składania ofert zmienić treść SWZ.</w:t>
      </w:r>
    </w:p>
    <w:p w14:paraId="566BDA99" w14:textId="77777777" w:rsidR="00175807" w:rsidRPr="00175807" w:rsidRDefault="00175807" w:rsidP="00175807">
      <w:pPr>
        <w:spacing w:after="0" w:line="360" w:lineRule="auto"/>
        <w:ind w:left="426" w:hanging="568"/>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b/>
          <w:sz w:val="24"/>
          <w:szCs w:val="24"/>
          <w:lang w:eastAsia="pl-PL"/>
        </w:rPr>
        <w:t>11.     Formaty  plików  wykorzystywanych  przez  wykonawców  muszą być  zgodne z</w:t>
      </w:r>
    </w:p>
    <w:p w14:paraId="02AE07D0" w14:textId="77777777" w:rsidR="00175807" w:rsidRPr="00175807" w:rsidRDefault="00175807" w:rsidP="00175807">
      <w:pPr>
        <w:widowControl w:val="0"/>
        <w:spacing w:before="139" w:after="0" w:line="240" w:lineRule="auto"/>
        <w:ind w:left="69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“OBWIESZCZENIEM PREZESA RADY MINISTRÓW z dnia 9 listopada 2017 r. w</w:t>
      </w:r>
    </w:p>
    <w:p w14:paraId="696E5D13" w14:textId="77777777" w:rsidR="00175807" w:rsidRPr="00175807" w:rsidRDefault="00175807" w:rsidP="00175807">
      <w:pPr>
        <w:widowControl w:val="0"/>
        <w:spacing w:before="138" w:after="0" w:line="360" w:lineRule="auto"/>
        <w:ind w:left="693"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9F589AE" w14:textId="77777777" w:rsidR="00175807" w:rsidRPr="00175807" w:rsidRDefault="00175807" w:rsidP="00175807">
      <w:pPr>
        <w:widowControl w:val="0"/>
        <w:numPr>
          <w:ilvl w:val="0"/>
          <w:numId w:val="88"/>
        </w:numPr>
        <w:tabs>
          <w:tab w:val="left" w:pos="857"/>
        </w:tabs>
        <w:spacing w:after="0" w:line="360" w:lineRule="auto"/>
        <w:ind w:right="326"/>
        <w:jc w:val="both"/>
        <w:rPr>
          <w:rFonts w:ascii="Times New Roman" w:eastAsia="Times New Roman" w:hAnsi="Times New Roman" w:cs="Times New Roman"/>
          <w:b/>
          <w:sz w:val="24"/>
          <w:szCs w:val="24"/>
          <w:lang w:eastAsia="pl-PL"/>
        </w:rPr>
      </w:pPr>
      <w:r w:rsidRPr="00175807">
        <w:rPr>
          <w:rFonts w:ascii="Times New Roman" w:eastAsia="Times New Roman" w:hAnsi="Times New Roman" w:cs="Times New Roman"/>
          <w:sz w:val="24"/>
          <w:szCs w:val="24"/>
          <w:lang w:eastAsia="pl-PL"/>
        </w:rPr>
        <w:t xml:space="preserve">Zamawiający rekomenduje wykorzystanie, spośród przewidzianych w rozporządzeniu w sprawie Krajowych Ram Interoperacyjności, formatów: .pdf .doc .xls .jpg (.jpeg) </w:t>
      </w:r>
      <w:r w:rsidRPr="00175807">
        <w:rPr>
          <w:rFonts w:ascii="Times New Roman" w:eastAsia="Times New Roman" w:hAnsi="Times New Roman" w:cs="Times New Roman"/>
          <w:b/>
          <w:sz w:val="24"/>
          <w:szCs w:val="24"/>
          <w:lang w:eastAsia="pl-PL"/>
        </w:rPr>
        <w:t>ze szczególnym wskazaniem na .pdf</w:t>
      </w:r>
    </w:p>
    <w:p w14:paraId="6BAFB8A4" w14:textId="77777777" w:rsidR="00175807" w:rsidRPr="00175807" w:rsidRDefault="00175807" w:rsidP="00175807">
      <w:pPr>
        <w:widowControl w:val="0"/>
        <w:numPr>
          <w:ilvl w:val="0"/>
          <w:numId w:val="88"/>
        </w:numPr>
        <w:tabs>
          <w:tab w:val="left" w:pos="857"/>
        </w:tabs>
        <w:spacing w:after="0" w:line="362"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W celu ewentualnej kompresji danych Zamawiający wymaga wykorzystania jednego z formatów wskazanych w rozporządzeniu w sprawie Krajowych Ram Interoperacyjności, ze szczególnym wskazaniem na:</w:t>
      </w:r>
    </w:p>
    <w:p w14:paraId="4F4B6303" w14:textId="77777777" w:rsidR="00175807" w:rsidRPr="00175807" w:rsidRDefault="00175807" w:rsidP="00175807">
      <w:pPr>
        <w:widowControl w:val="0"/>
        <w:numPr>
          <w:ilvl w:val="1"/>
          <w:numId w:val="88"/>
        </w:numPr>
        <w:tabs>
          <w:tab w:val="left" w:pos="1577"/>
        </w:tabs>
        <w:spacing w:after="0" w:line="271" w:lineRule="auto"/>
        <w:ind w:hanging="733"/>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.zip</w:t>
      </w:r>
    </w:p>
    <w:p w14:paraId="1A22589D" w14:textId="77777777" w:rsidR="00175807" w:rsidRPr="00175807" w:rsidRDefault="00175807" w:rsidP="00175807">
      <w:pPr>
        <w:widowControl w:val="0"/>
        <w:spacing w:before="139" w:after="0" w:line="240" w:lineRule="auto"/>
        <w:ind w:left="844"/>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2.         .7Z</w:t>
      </w:r>
    </w:p>
    <w:p w14:paraId="32AE2F71" w14:textId="77777777" w:rsidR="00175807" w:rsidRPr="00175807" w:rsidRDefault="00175807" w:rsidP="00175807">
      <w:pPr>
        <w:widowControl w:val="0"/>
        <w:numPr>
          <w:ilvl w:val="0"/>
          <w:numId w:val="88"/>
        </w:numPr>
        <w:tabs>
          <w:tab w:val="left" w:pos="857"/>
        </w:tabs>
        <w:spacing w:before="137" w:after="0" w:line="240" w:lineRule="auto"/>
        <w:ind w:hanging="361"/>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lastRenderedPageBreak/>
        <w:t xml:space="preserve">Wśród formatów powszechnych a </w:t>
      </w:r>
      <w:r w:rsidRPr="00175807">
        <w:rPr>
          <w:rFonts w:ascii="Times New Roman" w:eastAsia="Times New Roman" w:hAnsi="Times New Roman" w:cs="Times New Roman"/>
          <w:b/>
          <w:sz w:val="24"/>
          <w:szCs w:val="24"/>
          <w:lang w:eastAsia="pl-PL"/>
        </w:rPr>
        <w:t xml:space="preserve">NIE występujących </w:t>
      </w:r>
      <w:r w:rsidRPr="00175807">
        <w:rPr>
          <w:rFonts w:ascii="Times New Roman" w:eastAsia="Times New Roman" w:hAnsi="Times New Roman" w:cs="Times New Roman"/>
          <w:sz w:val="24"/>
          <w:szCs w:val="24"/>
          <w:lang w:eastAsia="pl-PL"/>
        </w:rPr>
        <w:t>w rozporządzeniu występują:</w:t>
      </w:r>
    </w:p>
    <w:p w14:paraId="5F5EC290" w14:textId="77777777" w:rsidR="00175807" w:rsidRPr="00175807" w:rsidRDefault="00175807" w:rsidP="00175807">
      <w:pPr>
        <w:widowControl w:val="0"/>
        <w:spacing w:before="139" w:after="0" w:line="360" w:lineRule="auto"/>
        <w:ind w:left="856" w:right="330"/>
        <w:jc w:val="both"/>
        <w:rPr>
          <w:rFonts w:ascii="Times New Roman" w:eastAsia="Times New Roman" w:hAnsi="Times New Roman" w:cs="Times New Roman"/>
          <w:b/>
          <w:color w:val="FF0000"/>
          <w:sz w:val="24"/>
          <w:szCs w:val="24"/>
          <w:u w:val="single"/>
          <w:lang w:eastAsia="pl-PL"/>
        </w:rPr>
      </w:pPr>
      <w:r w:rsidRPr="00175807">
        <w:rPr>
          <w:rFonts w:ascii="Times New Roman" w:eastAsia="Times New Roman" w:hAnsi="Times New Roman" w:cs="Times New Roman"/>
          <w:sz w:val="24"/>
          <w:szCs w:val="24"/>
          <w:lang w:eastAsia="pl-PL"/>
        </w:rPr>
        <w:t xml:space="preserve">.rar .gif .bmp .numbers .pages. </w:t>
      </w:r>
      <w:r w:rsidRPr="00175807">
        <w:rPr>
          <w:rFonts w:ascii="Times New Roman" w:eastAsia="Times New Roman" w:hAnsi="Times New Roman" w:cs="Times New Roman"/>
          <w:b/>
          <w:color w:val="FF0000"/>
          <w:sz w:val="24"/>
          <w:szCs w:val="24"/>
          <w:u w:val="single"/>
          <w:lang w:eastAsia="pl-PL"/>
        </w:rPr>
        <w:t>Dokumenty złożone w takich plikach zostaną uznane za złożone nieskutecznie.</w:t>
      </w:r>
    </w:p>
    <w:p w14:paraId="515AF736" w14:textId="77777777" w:rsidR="00175807" w:rsidRPr="00175807" w:rsidRDefault="00175807" w:rsidP="00175807">
      <w:pPr>
        <w:widowControl w:val="0"/>
        <w:numPr>
          <w:ilvl w:val="0"/>
          <w:numId w:val="88"/>
        </w:numPr>
        <w:tabs>
          <w:tab w:val="left" w:pos="857"/>
        </w:tabs>
        <w:spacing w:after="0" w:line="360" w:lineRule="auto"/>
        <w:ind w:right="327"/>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9CAB7D9" w14:textId="77777777" w:rsidR="00175807" w:rsidRPr="00175807" w:rsidRDefault="00175807" w:rsidP="00175807">
      <w:pPr>
        <w:widowControl w:val="0"/>
        <w:numPr>
          <w:ilvl w:val="0"/>
          <w:numId w:val="88"/>
        </w:numPr>
        <w:tabs>
          <w:tab w:val="left" w:pos="857"/>
        </w:tabs>
        <w:spacing w:before="1" w:after="0" w:line="360" w:lineRule="auto"/>
        <w:ind w:right="328"/>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0FBC284" w14:textId="77777777" w:rsidR="00175807" w:rsidRPr="00175807" w:rsidRDefault="00175807" w:rsidP="00175807">
      <w:pPr>
        <w:widowControl w:val="0"/>
        <w:numPr>
          <w:ilvl w:val="0"/>
          <w:numId w:val="88"/>
        </w:numPr>
        <w:tabs>
          <w:tab w:val="left" w:pos="857"/>
        </w:tabs>
        <w:spacing w:after="0" w:line="360" w:lineRule="auto"/>
        <w:ind w:right="329"/>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Pliki w innych formatach niż PDF zaleca się opatrzyć zewnętrznym podpisem XAdES. Wykonawca powinien pamiętać, aby plik z podpisem przekazywać łącznie z dokumentem podpisywanym.</w:t>
      </w:r>
    </w:p>
    <w:p w14:paraId="3562351E" w14:textId="77777777" w:rsidR="00175807" w:rsidRPr="00175807" w:rsidRDefault="00175807" w:rsidP="00175807">
      <w:pPr>
        <w:widowControl w:val="0"/>
        <w:numPr>
          <w:ilvl w:val="0"/>
          <w:numId w:val="88"/>
        </w:numPr>
        <w:tabs>
          <w:tab w:val="left" w:pos="857"/>
        </w:tabs>
        <w:spacing w:after="0" w:line="360" w:lineRule="auto"/>
        <w:ind w:right="330"/>
        <w:jc w:val="both"/>
        <w:rPr>
          <w:rFonts w:ascii="Times New Roman" w:eastAsia="Times New Roman" w:hAnsi="Times New Roman" w:cs="Times New Roman"/>
          <w:sz w:val="24"/>
          <w:szCs w:val="24"/>
          <w:lang w:eastAsia="pl-PL"/>
        </w:rPr>
      </w:pPr>
      <w:r w:rsidRPr="00175807">
        <w:rPr>
          <w:rFonts w:ascii="Times New Roman" w:eastAsia="Times New Roman" w:hAnsi="Times New Roman" w:cs="Times New Roman"/>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139CA0B5"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7ACE0D4D"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Zaleca się, aby komunikacja z wykonawcami odbywała się tylko na Platformie za pośrednictwem formularza “Wyślij wiadomość do zamawiającego”, nie za pośrednictwem adresu email.</w:t>
      </w:r>
    </w:p>
    <w:p w14:paraId="4DE14319"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 w:after="0" w:line="240" w:lineRule="auto"/>
        <w:ind w:hanging="36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Osobą składającą ofertę powinna być osoba kontaktowa podawana w dokumentacji.</w:t>
      </w:r>
    </w:p>
    <w:p w14:paraId="55D8074C"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before="138" w:after="0" w:line="360" w:lineRule="auto"/>
        <w:ind w:right="328"/>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B9CDA0E"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0" w:lineRule="auto"/>
        <w:ind w:right="331"/>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Podczas podpisywania plików zaleca się stosowanie algorytmu skrótu SHA2 zamiast SHA1.</w:t>
      </w:r>
    </w:p>
    <w:p w14:paraId="2B66370F" w14:textId="77777777" w:rsidR="00175807" w:rsidRPr="00175807" w:rsidRDefault="00175807" w:rsidP="00175807">
      <w:pPr>
        <w:widowControl w:val="0"/>
        <w:numPr>
          <w:ilvl w:val="0"/>
          <w:numId w:val="88"/>
        </w:numPr>
        <w:pBdr>
          <w:top w:val="nil"/>
          <w:left w:val="nil"/>
          <w:bottom w:val="nil"/>
          <w:right w:val="nil"/>
          <w:between w:val="nil"/>
        </w:pBdr>
        <w:tabs>
          <w:tab w:val="left" w:pos="857"/>
        </w:tabs>
        <w:spacing w:after="0" w:line="362" w:lineRule="auto"/>
        <w:ind w:right="333"/>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t>Jeśli wykonawca pakuje dokumenty np. w plik ZIP zalecamy wcześniejsze podpisanie każdego ze skompresowanych plików.</w:t>
      </w:r>
    </w:p>
    <w:p w14:paraId="3D91263B" w14:textId="6D0C1558" w:rsidR="0030442D" w:rsidRPr="00207017" w:rsidRDefault="00175807" w:rsidP="00207017">
      <w:pPr>
        <w:pBdr>
          <w:top w:val="nil"/>
          <w:left w:val="nil"/>
          <w:bottom w:val="nil"/>
          <w:right w:val="nil"/>
          <w:between w:val="nil"/>
        </w:pBdr>
        <w:spacing w:after="120" w:line="360" w:lineRule="auto"/>
        <w:ind w:right="235"/>
        <w:jc w:val="both"/>
        <w:rPr>
          <w:rFonts w:ascii="Times New Roman" w:eastAsia="Times New Roman" w:hAnsi="Times New Roman" w:cs="Times New Roman"/>
          <w:color w:val="000000"/>
          <w:sz w:val="24"/>
          <w:szCs w:val="24"/>
          <w:lang w:eastAsia="pl-PL"/>
        </w:rPr>
      </w:pPr>
      <w:r w:rsidRPr="00175807">
        <w:rPr>
          <w:rFonts w:ascii="Times New Roman" w:eastAsia="Times New Roman" w:hAnsi="Times New Roman" w:cs="Times New Roman"/>
          <w:color w:val="000000"/>
          <w:sz w:val="24"/>
          <w:szCs w:val="24"/>
          <w:lang w:eastAsia="pl-PL"/>
        </w:rPr>
        <w:lastRenderedPageBreak/>
        <w:t xml:space="preserve">Zamawiający rekomenduje wykorzystanie podpisu z kwalifikowanym znacznikiem czasu. Zamawiający zaleca aby </w:t>
      </w:r>
      <w:r w:rsidRPr="00175807">
        <w:rPr>
          <w:rFonts w:ascii="Times New Roman" w:eastAsia="Times New Roman" w:hAnsi="Times New Roman" w:cs="Times New Roman"/>
          <w:color w:val="000000"/>
          <w:sz w:val="24"/>
          <w:szCs w:val="24"/>
          <w:u w:val="single"/>
          <w:lang w:eastAsia="pl-PL"/>
        </w:rPr>
        <w:t>nie</w:t>
      </w:r>
      <w:r w:rsidRPr="00175807">
        <w:rPr>
          <w:rFonts w:ascii="Times New Roman" w:eastAsia="Times New Roman" w:hAnsi="Times New Roman" w:cs="Times New Roman"/>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C2DE37A" w14:textId="03B1061B"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w:t>
      </w:r>
      <w:r w:rsidR="001B362A">
        <w:rPr>
          <w:rFonts w:ascii="Times New Roman" w:eastAsia="Times New Roman" w:hAnsi="Times New Roman" w:cs="Times New Roman"/>
          <w:b/>
          <w:bCs/>
          <w:sz w:val="24"/>
          <w:szCs w:val="24"/>
          <w:highlight w:val="lightGray"/>
          <w:lang w:eastAsia="pl-PL"/>
        </w:rPr>
        <w:t>EGO</w:t>
      </w:r>
      <w:r w:rsidRPr="00A530EA">
        <w:rPr>
          <w:rFonts w:ascii="Times New Roman" w:eastAsia="Times New Roman" w:hAnsi="Times New Roman" w:cs="Times New Roman"/>
          <w:b/>
          <w:bCs/>
          <w:sz w:val="24"/>
          <w:szCs w:val="24"/>
          <w:highlight w:val="lightGray"/>
          <w:lang w:eastAsia="pl-PL"/>
        </w:rPr>
        <w:t xml:space="preserve">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19"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20"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21"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22"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lastRenderedPageBreak/>
        <w:t xml:space="preserve">Wykonawca, za pośrednictwem </w:t>
      </w:r>
      <w:hyperlink r:id="rId23"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24"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.rar .gif .bmp .numbers .pages.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eDoApp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 xml:space="preserve">przekonwertowanie plików </w:t>
      </w:r>
      <w:r w:rsidRPr="00B6144C">
        <w:rPr>
          <w:rFonts w:ascii="Times New Roman" w:eastAsia="Times New Roman" w:hAnsi="Times New Roman" w:cs="Times New Roman"/>
          <w:b/>
          <w:bCs/>
          <w:color w:val="000000"/>
          <w:sz w:val="24"/>
          <w:szCs w:val="24"/>
          <w:lang w:eastAsia="pl-PL"/>
        </w:rPr>
        <w:lastRenderedPageBreak/>
        <w:t>składających się na ofertę na rozszerzenie .pdf  i opatrzenie ich podpisem kwalifikowanym w formacie PAdES.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zaleca się opatrzyć podpisem w formacie XAdES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414643C9" w14:textId="4297F5E3" w:rsidR="00894E7F" w:rsidRPr="00566D95" w:rsidRDefault="00B6144C" w:rsidP="00B6144C">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r w:rsidR="00566D95">
        <w:rPr>
          <w:rFonts w:ascii="Times New Roman" w:eastAsia="Times New Roman" w:hAnsi="Times New Roman" w:cs="Times New Roman"/>
          <w:color w:val="000000"/>
          <w:sz w:val="24"/>
          <w:szCs w:val="24"/>
          <w:lang w:eastAsia="pl-PL"/>
        </w:rPr>
        <w:t xml:space="preserve">    </w:t>
      </w:r>
    </w:p>
    <w:p w14:paraId="7786393A" w14:textId="77777777" w:rsidR="00894E7F" w:rsidRDefault="00894E7F"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0F2905" w14:textId="3FA351CF"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bookmarkStart w:id="3" w:name="_Hlk94000376"/>
      <w:r w:rsidRPr="001E590A">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bookmarkEnd w:id="3"/>
      <w:r w:rsidRPr="001E590A">
        <w:rPr>
          <w:rFonts w:ascii="Times New Roman" w:eastAsia="Times New Roman" w:hAnsi="Times New Roman" w:cs="Times New Roman"/>
          <w:color w:val="000000"/>
          <w:sz w:val="24"/>
          <w:szCs w:val="24"/>
          <w:lang w:eastAsia="pl-PL"/>
        </w:rPr>
        <w:t>.</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2ECECF58"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 z dnia 11 marca 2004 r. o podatku od towarów i usług (Dz. U. z 20</w:t>
      </w:r>
      <w:r w:rsidR="00F81630">
        <w:rPr>
          <w:rFonts w:ascii="Times New Roman" w:eastAsia="Times New Roman" w:hAnsi="Times New Roman" w:cs="Times New Roman"/>
          <w:color w:val="000000"/>
          <w:sz w:val="24"/>
          <w:szCs w:val="24"/>
          <w:lang w:eastAsia="pl-PL"/>
        </w:rPr>
        <w:t>2</w:t>
      </w:r>
      <w:r w:rsidR="001B362A">
        <w:rPr>
          <w:rFonts w:ascii="Times New Roman" w:eastAsia="Times New Roman" w:hAnsi="Times New Roman" w:cs="Times New Roman"/>
          <w:color w:val="000000"/>
          <w:sz w:val="24"/>
          <w:szCs w:val="24"/>
          <w:lang w:eastAsia="pl-PL"/>
        </w:rPr>
        <w:t>1</w:t>
      </w:r>
      <w:r w:rsidRPr="001E590A">
        <w:rPr>
          <w:rFonts w:ascii="Times New Roman" w:eastAsia="Times New Roman" w:hAnsi="Times New Roman" w:cs="Times New Roman"/>
          <w:color w:val="000000"/>
          <w:sz w:val="24"/>
          <w:szCs w:val="24"/>
          <w:lang w:eastAsia="pl-PL"/>
        </w:rPr>
        <w:t xml:space="preserve"> r. poz. </w:t>
      </w:r>
      <w:r w:rsidR="001B362A">
        <w:rPr>
          <w:rFonts w:ascii="Times New Roman" w:eastAsia="Times New Roman" w:hAnsi="Times New Roman" w:cs="Times New Roman"/>
          <w:color w:val="000000"/>
          <w:sz w:val="24"/>
          <w:szCs w:val="24"/>
          <w:lang w:eastAsia="pl-PL"/>
        </w:rPr>
        <w:t>685</w:t>
      </w:r>
      <w:r w:rsidRPr="001E590A">
        <w:rPr>
          <w:rFonts w:ascii="Times New Roman" w:eastAsia="Times New Roman" w:hAnsi="Times New Roman" w:cs="Times New Roman"/>
          <w:color w:val="000000"/>
          <w:sz w:val="24"/>
          <w:szCs w:val="24"/>
          <w:lang w:eastAsia="pl-PL"/>
        </w:rPr>
        <w:t xml:space="preserve">, z późn. zm.), dla celów zastosowania kryterium ceny lub kosztu zamawiający dolicza do przedstawionej w tej ofercie ceny kwotę podatku od </w:t>
      </w:r>
      <w:r w:rsidRPr="001E590A">
        <w:rPr>
          <w:rFonts w:ascii="Times New Roman" w:eastAsia="Times New Roman" w:hAnsi="Times New Roman" w:cs="Times New Roman"/>
          <w:color w:val="000000"/>
          <w:sz w:val="24"/>
          <w:szCs w:val="24"/>
          <w:lang w:eastAsia="pl-PL"/>
        </w:rPr>
        <w:lastRenderedPageBreak/>
        <w:t>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1B12F5FC" w14:textId="6385CE22" w:rsidR="00204D7F" w:rsidRPr="00204D7F" w:rsidRDefault="0048126F" w:rsidP="0048126F">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wymaga wniesienia wadium.</w:t>
      </w:r>
    </w:p>
    <w:p w14:paraId="4EB58E4E" w14:textId="77777777" w:rsidR="00EC7DBB" w:rsidRDefault="00EC7DBB"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351D501D"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52B06D02"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F1451B" w:rsidRPr="001B362A">
        <w:rPr>
          <w:rFonts w:ascii="Times New Roman" w:eastAsia="Times New Roman" w:hAnsi="Times New Roman" w:cs="Times New Roman"/>
          <w:b/>
          <w:bCs/>
          <w:sz w:val="24"/>
          <w:szCs w:val="24"/>
          <w:lang w:eastAsia="pl-PL"/>
        </w:rPr>
        <w:t>0</w:t>
      </w:r>
      <w:r w:rsidR="00FF0355" w:rsidRPr="001B362A">
        <w:rPr>
          <w:rFonts w:ascii="Times New Roman" w:eastAsia="Times New Roman" w:hAnsi="Times New Roman" w:cs="Times New Roman"/>
          <w:b/>
          <w:bCs/>
          <w:sz w:val="24"/>
          <w:szCs w:val="24"/>
          <w:lang w:eastAsia="pl-PL"/>
        </w:rPr>
        <w:t>5</w:t>
      </w:r>
      <w:r w:rsidR="00E047C0" w:rsidRPr="001B362A">
        <w:rPr>
          <w:rFonts w:ascii="Times New Roman" w:eastAsia="Times New Roman" w:hAnsi="Times New Roman" w:cs="Times New Roman"/>
          <w:b/>
          <w:bCs/>
          <w:sz w:val="24"/>
          <w:szCs w:val="24"/>
          <w:lang w:eastAsia="pl-PL"/>
        </w:rPr>
        <w:t>.</w:t>
      </w:r>
      <w:r w:rsidR="00F1451B" w:rsidRPr="001B362A">
        <w:rPr>
          <w:rFonts w:ascii="Times New Roman" w:eastAsia="Times New Roman" w:hAnsi="Times New Roman" w:cs="Times New Roman"/>
          <w:b/>
          <w:bCs/>
          <w:sz w:val="24"/>
          <w:szCs w:val="24"/>
          <w:lang w:eastAsia="pl-PL"/>
        </w:rPr>
        <w:t>0</w:t>
      </w:r>
      <w:r w:rsidR="00FF0355" w:rsidRPr="001B362A">
        <w:rPr>
          <w:rFonts w:ascii="Times New Roman" w:eastAsia="Times New Roman" w:hAnsi="Times New Roman" w:cs="Times New Roman"/>
          <w:b/>
          <w:bCs/>
          <w:sz w:val="24"/>
          <w:szCs w:val="24"/>
          <w:lang w:eastAsia="pl-PL"/>
        </w:rPr>
        <w:t>3</w:t>
      </w:r>
      <w:r w:rsidR="00E047C0" w:rsidRPr="001B362A">
        <w:rPr>
          <w:rFonts w:ascii="Times New Roman" w:eastAsia="Times New Roman" w:hAnsi="Times New Roman" w:cs="Times New Roman"/>
          <w:b/>
          <w:bCs/>
          <w:sz w:val="24"/>
          <w:szCs w:val="24"/>
          <w:lang w:eastAsia="pl-PL"/>
        </w:rPr>
        <w:t>.202</w:t>
      </w:r>
      <w:r w:rsidR="00F1451B" w:rsidRPr="001B362A">
        <w:rPr>
          <w:rFonts w:ascii="Times New Roman" w:eastAsia="Times New Roman" w:hAnsi="Times New Roman" w:cs="Times New Roman"/>
          <w:b/>
          <w:bCs/>
          <w:sz w:val="24"/>
          <w:szCs w:val="24"/>
          <w:lang w:eastAsia="pl-PL"/>
        </w:rPr>
        <w:t>2</w:t>
      </w:r>
      <w:r w:rsidRPr="001B362A">
        <w:rPr>
          <w:rFonts w:ascii="Times New Roman" w:eastAsia="Times New Roman" w:hAnsi="Times New Roman" w:cs="Times New Roman"/>
          <w:smallCaps/>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7777777"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4" w:name="_Hlk66351143"/>
    </w:p>
    <w:p w14:paraId="378A3CBD" w14:textId="77777777" w:rsidR="0027383B" w:rsidRDefault="0027383B"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01A34CFF" w14:textId="77777777" w:rsidR="0027383B" w:rsidRDefault="0027383B"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93FA575" w14:textId="77777777" w:rsidR="0027383B" w:rsidRDefault="0027383B"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4DC38CD" w14:textId="70CD90F9"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t>XVIII.  MIEJSCE I TERMIN SKŁADANIA OFERT</w:t>
      </w:r>
    </w:p>
    <w:bookmarkEnd w:id="4"/>
    <w:p w14:paraId="4B26F766" w14:textId="0517497B" w:rsidR="00E66C1C" w:rsidRPr="00E66C1C" w:rsidRDefault="00E66C1C" w:rsidP="00F1451B">
      <w:pPr>
        <w:numPr>
          <w:ilvl w:val="0"/>
          <w:numId w:val="61"/>
        </w:numPr>
        <w:tabs>
          <w:tab w:val="clear" w:pos="720"/>
        </w:tabs>
        <w:spacing w:before="240"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25"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26"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20265E" w:rsidRPr="001B362A">
        <w:rPr>
          <w:rFonts w:ascii="Times New Roman" w:eastAsia="Times New Roman" w:hAnsi="Times New Roman" w:cs="Times New Roman"/>
          <w:b/>
          <w:bCs/>
          <w:sz w:val="24"/>
          <w:szCs w:val="24"/>
          <w:lang w:eastAsia="pl-PL"/>
        </w:rPr>
        <w:t>0</w:t>
      </w:r>
      <w:r w:rsidR="00FF0355" w:rsidRPr="001B362A">
        <w:rPr>
          <w:rFonts w:ascii="Times New Roman" w:eastAsia="Times New Roman" w:hAnsi="Times New Roman" w:cs="Times New Roman"/>
          <w:b/>
          <w:bCs/>
          <w:sz w:val="24"/>
          <w:szCs w:val="24"/>
          <w:lang w:eastAsia="pl-PL"/>
        </w:rPr>
        <w:t>4</w:t>
      </w:r>
      <w:r w:rsidR="0048126F" w:rsidRPr="001B362A">
        <w:rPr>
          <w:rFonts w:ascii="Times New Roman" w:eastAsia="Times New Roman" w:hAnsi="Times New Roman" w:cs="Times New Roman"/>
          <w:b/>
          <w:bCs/>
          <w:sz w:val="24"/>
          <w:szCs w:val="24"/>
          <w:lang w:eastAsia="pl-PL"/>
        </w:rPr>
        <w:t>.</w:t>
      </w:r>
      <w:r w:rsidR="00FF0355" w:rsidRPr="001B362A">
        <w:rPr>
          <w:rFonts w:ascii="Times New Roman" w:eastAsia="Times New Roman" w:hAnsi="Times New Roman" w:cs="Times New Roman"/>
          <w:b/>
          <w:bCs/>
          <w:sz w:val="24"/>
          <w:szCs w:val="24"/>
          <w:lang w:eastAsia="pl-PL"/>
        </w:rPr>
        <w:t>02</w:t>
      </w:r>
      <w:r w:rsidR="00AC572F" w:rsidRPr="001B362A">
        <w:rPr>
          <w:rFonts w:ascii="Times New Roman" w:eastAsia="Times New Roman" w:hAnsi="Times New Roman" w:cs="Times New Roman"/>
          <w:b/>
          <w:bCs/>
          <w:sz w:val="24"/>
          <w:szCs w:val="24"/>
          <w:lang w:eastAsia="pl-PL"/>
        </w:rPr>
        <w:t>.202</w:t>
      </w:r>
      <w:r w:rsidR="00FF0355" w:rsidRPr="001B362A">
        <w:rPr>
          <w:rFonts w:ascii="Times New Roman" w:eastAsia="Times New Roman" w:hAnsi="Times New Roman" w:cs="Times New Roman"/>
          <w:b/>
          <w:bCs/>
          <w:sz w:val="24"/>
          <w:szCs w:val="24"/>
          <w:lang w:eastAsia="pl-PL"/>
        </w:rPr>
        <w:t>2</w:t>
      </w:r>
      <w:r w:rsidR="00AC572F" w:rsidRPr="001B362A">
        <w:rPr>
          <w:rFonts w:ascii="Times New Roman" w:eastAsia="Times New Roman" w:hAnsi="Times New Roman" w:cs="Times New Roman"/>
          <w:b/>
          <w:bCs/>
          <w:sz w:val="24"/>
          <w:szCs w:val="24"/>
          <w:lang w:eastAsia="pl-PL"/>
        </w:rPr>
        <w:t xml:space="preserve"> </w:t>
      </w:r>
      <w:r w:rsidR="00AC572F" w:rsidRPr="00AC572F">
        <w:rPr>
          <w:rFonts w:ascii="Times New Roman" w:eastAsia="Times New Roman" w:hAnsi="Times New Roman" w:cs="Times New Roman"/>
          <w:b/>
          <w:bCs/>
          <w:sz w:val="24"/>
          <w:szCs w:val="24"/>
          <w:lang w:eastAsia="pl-PL"/>
        </w:rPr>
        <w:t>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lastRenderedPageBreak/>
        <w:t xml:space="preserve">Oferta lub wniosek składana elektronicznie musi zostać podpisana elektronicznym podpisem kwalifikowanym, podpisem zaufanym lub podpisem osobistym. W procesie składania oferty za pośrednictwem </w:t>
      </w:r>
      <w:hyperlink r:id="rId27"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28"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ABE7503" w14:textId="49DCDE13" w:rsidR="0048126F" w:rsidRPr="009153B3" w:rsidRDefault="00E66C1C" w:rsidP="009153B3">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009153B3" w:rsidRPr="00995285">
          <w:rPr>
            <w:rStyle w:val="Hipercze"/>
            <w:rFonts w:ascii="Times New Roman" w:eastAsia="Times New Roman" w:hAnsi="Times New Roman" w:cs="Times New Roman"/>
            <w:sz w:val="24"/>
            <w:szCs w:val="24"/>
            <w:lang w:eastAsia="pl-PL"/>
          </w:rPr>
          <w:t>https://platformazakupowa.pl/strona/45-instrukcje</w:t>
        </w:r>
      </w:hyperlink>
      <w:bookmarkStart w:id="5" w:name="_Hlk66351978"/>
    </w:p>
    <w:p w14:paraId="48AA5FB8" w14:textId="2FC59A55" w:rsidR="00E66C1C"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0D5F30">
        <w:rPr>
          <w:rFonts w:ascii="Times New Roman" w:eastAsia="Times New Roman" w:hAnsi="Times New Roman" w:cs="Times New Roman"/>
          <w:b/>
          <w:bCs/>
          <w:color w:val="000000"/>
          <w:sz w:val="24"/>
          <w:szCs w:val="24"/>
          <w:highlight w:val="lightGray"/>
          <w:lang w:eastAsia="pl-PL"/>
        </w:rPr>
        <w:t>XIX.  OTWARCIE OFERT</w:t>
      </w:r>
      <w:bookmarkEnd w:id="5"/>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3FD406AC" w:rsidR="000D5F30" w:rsidRPr="00AC572F"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0D5F30">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48126F" w:rsidRPr="001B362A">
        <w:rPr>
          <w:rFonts w:ascii="Times New Roman" w:eastAsia="Times New Roman" w:hAnsi="Times New Roman" w:cs="Times New Roman"/>
          <w:b/>
          <w:bCs/>
          <w:sz w:val="24"/>
          <w:szCs w:val="24"/>
          <w:lang w:eastAsia="pl-PL"/>
        </w:rPr>
        <w:t>0</w:t>
      </w:r>
      <w:r w:rsidR="00FF0355" w:rsidRPr="001B362A">
        <w:rPr>
          <w:rFonts w:ascii="Times New Roman" w:eastAsia="Times New Roman" w:hAnsi="Times New Roman" w:cs="Times New Roman"/>
          <w:b/>
          <w:bCs/>
          <w:sz w:val="24"/>
          <w:szCs w:val="24"/>
          <w:lang w:eastAsia="pl-PL"/>
        </w:rPr>
        <w:t>4</w:t>
      </w:r>
      <w:r w:rsidR="00AC572F" w:rsidRPr="001B362A">
        <w:rPr>
          <w:rFonts w:ascii="Times New Roman" w:eastAsia="Times New Roman" w:hAnsi="Times New Roman" w:cs="Times New Roman"/>
          <w:b/>
          <w:bCs/>
          <w:sz w:val="24"/>
          <w:szCs w:val="24"/>
          <w:lang w:eastAsia="pl-PL"/>
        </w:rPr>
        <w:t>.</w:t>
      </w:r>
      <w:r w:rsidR="00FF0355" w:rsidRPr="001B362A">
        <w:rPr>
          <w:rFonts w:ascii="Times New Roman" w:eastAsia="Times New Roman" w:hAnsi="Times New Roman" w:cs="Times New Roman"/>
          <w:b/>
          <w:bCs/>
          <w:sz w:val="24"/>
          <w:szCs w:val="24"/>
          <w:lang w:eastAsia="pl-PL"/>
        </w:rPr>
        <w:t>02</w:t>
      </w:r>
      <w:r w:rsidR="00AC572F" w:rsidRPr="001B362A">
        <w:rPr>
          <w:rFonts w:ascii="Times New Roman" w:eastAsia="Times New Roman" w:hAnsi="Times New Roman" w:cs="Times New Roman"/>
          <w:b/>
          <w:bCs/>
          <w:sz w:val="24"/>
          <w:szCs w:val="24"/>
          <w:lang w:eastAsia="pl-PL"/>
        </w:rPr>
        <w:t>.202</w:t>
      </w:r>
      <w:r w:rsidR="00FF0355" w:rsidRPr="001B362A">
        <w:rPr>
          <w:rFonts w:ascii="Times New Roman" w:eastAsia="Times New Roman" w:hAnsi="Times New Roman" w:cs="Times New Roman"/>
          <w:b/>
          <w:bCs/>
          <w:sz w:val="24"/>
          <w:szCs w:val="24"/>
          <w:lang w:eastAsia="pl-PL"/>
        </w:rPr>
        <w:t>2</w:t>
      </w:r>
      <w:r w:rsidR="00AC572F" w:rsidRPr="001B362A">
        <w:rPr>
          <w:rFonts w:ascii="Times New Roman" w:eastAsia="Times New Roman" w:hAnsi="Times New Roman" w:cs="Times New Roman"/>
          <w:b/>
          <w:bCs/>
          <w:sz w:val="24"/>
          <w:szCs w:val="24"/>
          <w:lang w:eastAsia="pl-PL"/>
        </w:rPr>
        <w:t xml:space="preserve"> </w:t>
      </w:r>
      <w:r w:rsidR="00AC572F" w:rsidRPr="00AC572F">
        <w:rPr>
          <w:rFonts w:ascii="Times New Roman" w:eastAsia="Times New Roman" w:hAnsi="Times New Roman" w:cs="Times New Roman"/>
          <w:b/>
          <w:bCs/>
          <w:sz w:val="24"/>
          <w:szCs w:val="24"/>
          <w:lang w:eastAsia="pl-PL"/>
        </w:rPr>
        <w:t>r.</w:t>
      </w:r>
    </w:p>
    <w:p w14:paraId="32309B41"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Informacja zostanie opublikowana na stronie postępowania na</w:t>
      </w:r>
      <w:hyperlink r:id="rId30"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3E730699" w14:textId="11CB6D07"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bookmarkStart w:id="6" w:name="_Hlk66352666"/>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6"/>
    <w:p w14:paraId="6F65B7C3" w14:textId="77777777" w:rsidR="002470EF" w:rsidRPr="002470EF" w:rsidRDefault="002470EF" w:rsidP="002470EF">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lastRenderedPageBreak/>
        <w:t>Przy wyborze najkorzystniejszej oferty Zamawiający będzie się kierował następującymi kryteriami oceny ofert:</w:t>
      </w:r>
    </w:p>
    <w:p w14:paraId="2C47A3DC" w14:textId="77777777" w:rsidR="002470EF" w:rsidRPr="002470EF" w:rsidRDefault="002470EF" w:rsidP="002470EF">
      <w:pPr>
        <w:numPr>
          <w:ilvl w:val="0"/>
          <w:numId w:val="65"/>
        </w:numPr>
        <w:spacing w:after="0" w:line="276" w:lineRule="auto"/>
        <w:ind w:hanging="294"/>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Cena (C)</w:t>
      </w:r>
      <w:r w:rsidRPr="002470EF">
        <w:rPr>
          <w:rFonts w:ascii="Times New Roman" w:eastAsia="Times New Roman" w:hAnsi="Times New Roman" w:cs="Times New Roman"/>
          <w:color w:val="000000"/>
          <w:sz w:val="24"/>
          <w:szCs w:val="24"/>
          <w:lang w:eastAsia="pl-PL"/>
        </w:rPr>
        <w:t xml:space="preserve"> – waga kryterium </w:t>
      </w:r>
      <w:r w:rsidRPr="002470EF">
        <w:rPr>
          <w:rFonts w:ascii="Times New Roman" w:eastAsia="Times New Roman" w:hAnsi="Times New Roman" w:cs="Times New Roman"/>
          <w:b/>
          <w:bCs/>
          <w:color w:val="000000"/>
          <w:sz w:val="24"/>
          <w:szCs w:val="24"/>
          <w:lang w:eastAsia="pl-PL"/>
        </w:rPr>
        <w:t>60%</w:t>
      </w:r>
      <w:r w:rsidRPr="002470EF">
        <w:rPr>
          <w:rFonts w:ascii="Times New Roman" w:eastAsia="Times New Roman" w:hAnsi="Times New Roman" w:cs="Times New Roman"/>
          <w:color w:val="000000"/>
          <w:sz w:val="24"/>
          <w:szCs w:val="24"/>
          <w:lang w:eastAsia="pl-PL"/>
        </w:rPr>
        <w:t>;</w:t>
      </w:r>
    </w:p>
    <w:p w14:paraId="5365F7AD" w14:textId="52553051" w:rsidR="002470EF" w:rsidRPr="002470EF" w:rsidRDefault="0048126F" w:rsidP="002470EF">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Pr>
          <w:rFonts w:ascii="Times New Roman" w:hAnsi="Times New Roman" w:cs="Times New Roman"/>
          <w:b/>
          <w:bCs/>
          <w:color w:val="000000"/>
          <w:sz w:val="24"/>
          <w:szCs w:val="24"/>
          <w:shd w:val="clear" w:color="auto" w:fill="FFFFFF"/>
        </w:rPr>
        <w:t>Termin płatności faktur (T)</w:t>
      </w:r>
      <w:r w:rsidR="002470EF" w:rsidRPr="002470EF">
        <w:rPr>
          <w:rFonts w:ascii="Times New Roman" w:hAnsi="Times New Roman" w:cs="Times New Roman"/>
          <w:color w:val="000000"/>
          <w:sz w:val="24"/>
          <w:szCs w:val="24"/>
        </w:rPr>
        <w:t xml:space="preserve"> </w:t>
      </w:r>
      <w:r w:rsidR="002470EF" w:rsidRPr="002470EF">
        <w:rPr>
          <w:rFonts w:ascii="Times New Roman" w:hAnsi="Times New Roman" w:cs="Times New Roman"/>
          <w:b/>
          <w:bCs/>
          <w:color w:val="000000"/>
          <w:sz w:val="24"/>
          <w:szCs w:val="24"/>
          <w:shd w:val="clear" w:color="auto" w:fill="FFFFFF"/>
        </w:rPr>
        <w:t xml:space="preserve"> </w:t>
      </w:r>
      <w:r w:rsidR="002470EF" w:rsidRPr="002470EF">
        <w:rPr>
          <w:rFonts w:ascii="Times New Roman" w:eastAsia="Times New Roman" w:hAnsi="Times New Roman" w:cs="Times New Roman"/>
          <w:color w:val="000000"/>
          <w:sz w:val="24"/>
          <w:szCs w:val="24"/>
          <w:lang w:eastAsia="pl-PL"/>
        </w:rPr>
        <w:t xml:space="preserve">– waga kryterium </w:t>
      </w:r>
      <w:r w:rsidR="002470EF" w:rsidRPr="002470EF">
        <w:rPr>
          <w:rFonts w:ascii="Times New Roman" w:eastAsia="Times New Roman" w:hAnsi="Times New Roman" w:cs="Times New Roman"/>
          <w:b/>
          <w:bCs/>
          <w:color w:val="000000"/>
          <w:sz w:val="24"/>
          <w:szCs w:val="24"/>
          <w:lang w:eastAsia="pl-PL"/>
        </w:rPr>
        <w:t>40 %</w:t>
      </w:r>
      <w:r w:rsidR="002470EF" w:rsidRPr="002470EF">
        <w:rPr>
          <w:rFonts w:ascii="Times New Roman" w:eastAsia="Times New Roman" w:hAnsi="Times New Roman" w:cs="Times New Roman"/>
          <w:color w:val="000000"/>
          <w:sz w:val="24"/>
          <w:szCs w:val="24"/>
          <w:lang w:eastAsia="pl-PL"/>
        </w:rPr>
        <w:t>.</w:t>
      </w:r>
    </w:p>
    <w:p w14:paraId="09DB9000" w14:textId="77777777" w:rsidR="002470EF" w:rsidRPr="002470EF" w:rsidRDefault="002470EF" w:rsidP="002470EF">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473015E8" w14:textId="77777777" w:rsidR="002470EF" w:rsidRPr="002470EF" w:rsidRDefault="002470EF" w:rsidP="002470EF">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Zasady oceny ofert w poszczególnych kryteriach:</w:t>
      </w:r>
    </w:p>
    <w:p w14:paraId="1AC5512E" w14:textId="77777777" w:rsidR="002470EF" w:rsidRPr="002470EF" w:rsidRDefault="002470EF" w:rsidP="002470EF">
      <w:pPr>
        <w:numPr>
          <w:ilvl w:val="2"/>
          <w:numId w:val="66"/>
        </w:numPr>
        <w:spacing w:after="0" w:line="276" w:lineRule="auto"/>
        <w:ind w:left="709" w:hanging="283"/>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 xml:space="preserve">Cena (C) – waga </w:t>
      </w:r>
      <w:r w:rsidRPr="002470EF">
        <w:rPr>
          <w:rFonts w:ascii="Times New Roman" w:hAnsi="Times New Roman" w:cs="Times New Roman"/>
          <w:smallCaps/>
          <w:sz w:val="24"/>
          <w:szCs w:val="24"/>
          <w:lang w:eastAsia="pl-PL"/>
        </w:rPr>
        <w:t> </w:t>
      </w:r>
      <w:r w:rsidRPr="002470EF">
        <w:rPr>
          <w:rFonts w:ascii="Times New Roman" w:hAnsi="Times New Roman" w:cs="Times New Roman"/>
          <w:smallCaps/>
          <w:sz w:val="24"/>
          <w:szCs w:val="24"/>
          <w:lang w:eastAsia="pl-PL"/>
        </w:rPr>
        <w:t> </w:t>
      </w:r>
      <w:r w:rsidRPr="002470EF">
        <w:rPr>
          <w:rFonts w:ascii="Times New Roman" w:hAnsi="Times New Roman" w:cs="Times New Roman"/>
          <w:b/>
          <w:bCs/>
          <w:smallCaps/>
          <w:sz w:val="24"/>
          <w:szCs w:val="24"/>
          <w:lang w:eastAsia="pl-PL"/>
        </w:rPr>
        <w:t>60</w:t>
      </w:r>
      <w:r w:rsidRPr="002470EF">
        <w:rPr>
          <w:rFonts w:ascii="Times New Roman" w:hAnsi="Times New Roman" w:cs="Times New Roman"/>
          <w:b/>
          <w:bCs/>
          <w:smallCaps/>
          <w:sz w:val="24"/>
          <w:szCs w:val="24"/>
          <w:lang w:eastAsia="pl-PL"/>
        </w:rPr>
        <w:t> </w:t>
      </w:r>
      <w:r w:rsidRPr="002470EF">
        <w:rPr>
          <w:rFonts w:ascii="Times New Roman" w:eastAsia="Times New Roman" w:hAnsi="Times New Roman" w:cs="Times New Roman"/>
          <w:b/>
          <w:bCs/>
          <w:color w:val="000000"/>
          <w:sz w:val="24"/>
          <w:szCs w:val="24"/>
          <w:lang w:eastAsia="pl-PL"/>
        </w:rPr>
        <w:t>%</w:t>
      </w:r>
    </w:p>
    <w:p w14:paraId="1EC81AC5" w14:textId="77777777" w:rsidR="002470EF" w:rsidRPr="002470EF" w:rsidRDefault="002470EF" w:rsidP="002470EF">
      <w:pPr>
        <w:spacing w:before="240" w:after="0" w:line="276" w:lineRule="auto"/>
        <w:ind w:left="2124"/>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najniższa brutto*</w:t>
      </w:r>
    </w:p>
    <w:p w14:paraId="7DB7AEDC" w14:textId="77777777" w:rsidR="002470EF" w:rsidRPr="002470EF" w:rsidRDefault="002470EF" w:rsidP="002470EF">
      <w:pPr>
        <w:spacing w:after="0" w:line="276" w:lineRule="auto"/>
        <w:ind w:left="1080"/>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 =</w:t>
      </w:r>
      <w:r w:rsidRPr="002470EF">
        <w:rPr>
          <w:rFonts w:ascii="Times New Roman" w:eastAsia="Times New Roman" w:hAnsi="Times New Roman" w:cs="Times New Roman"/>
          <w:color w:val="000000"/>
          <w:sz w:val="24"/>
          <w:szCs w:val="24"/>
          <w:lang w:eastAsia="pl-PL"/>
        </w:rPr>
        <w:t xml:space="preserve"> </w:t>
      </w:r>
      <w:r w:rsidRPr="002470EF">
        <w:rPr>
          <w:rFonts w:ascii="Times New Roman" w:eastAsia="Times New Roman" w:hAnsi="Times New Roman" w:cs="Times New Roman"/>
          <w:strike/>
          <w:color w:val="000000"/>
          <w:sz w:val="24"/>
          <w:szCs w:val="24"/>
          <w:lang w:eastAsia="pl-PL"/>
        </w:rPr>
        <w:t xml:space="preserve">------------------------------------------------ </w:t>
      </w:r>
      <w:r w:rsidRPr="002470EF">
        <w:rPr>
          <w:rFonts w:ascii="Times New Roman" w:eastAsia="Times New Roman" w:hAnsi="Times New Roman" w:cs="Times New Roman"/>
          <w:color w:val="000000"/>
          <w:sz w:val="24"/>
          <w:szCs w:val="24"/>
          <w:lang w:eastAsia="pl-PL"/>
        </w:rPr>
        <w:t>  </w:t>
      </w:r>
      <w:r w:rsidRPr="002470EF">
        <w:rPr>
          <w:rFonts w:ascii="Times New Roman" w:eastAsia="Times New Roman" w:hAnsi="Times New Roman" w:cs="Times New Roman"/>
          <w:b/>
          <w:bCs/>
          <w:color w:val="000000"/>
          <w:sz w:val="24"/>
          <w:szCs w:val="24"/>
          <w:lang w:eastAsia="pl-PL"/>
        </w:rPr>
        <w:t xml:space="preserve">x 100 pkt x </w:t>
      </w:r>
      <w:r w:rsidRPr="002470EF">
        <w:rPr>
          <w:rFonts w:ascii="Times New Roman" w:eastAsia="Times New Roman" w:hAnsi="Times New Roman" w:cs="Times New Roman"/>
          <w:b/>
          <w:bCs/>
          <w:smallCaps/>
          <w:color w:val="000000"/>
          <w:sz w:val="24"/>
          <w:szCs w:val="24"/>
          <w:lang w:eastAsia="pl-PL"/>
        </w:rPr>
        <w:t>60%</w:t>
      </w:r>
    </w:p>
    <w:p w14:paraId="0ABC3013" w14:textId="77777777" w:rsidR="002470EF" w:rsidRPr="002470EF" w:rsidRDefault="002470EF" w:rsidP="002470EF">
      <w:pPr>
        <w:spacing w:after="0" w:line="276" w:lineRule="auto"/>
        <w:ind w:left="1736"/>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oferty ocenianej brutto</w:t>
      </w:r>
    </w:p>
    <w:p w14:paraId="708D1002" w14:textId="77777777" w:rsidR="002470EF" w:rsidRPr="002470EF" w:rsidRDefault="002470EF" w:rsidP="002470EF">
      <w:pPr>
        <w:spacing w:before="240" w:after="0" w:line="276" w:lineRule="auto"/>
        <w:ind w:left="372" w:firstLine="708"/>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 spośród wszystkich złożonych ofert niepodlegających odrzuceniu</w:t>
      </w:r>
    </w:p>
    <w:p w14:paraId="6EAC0506" w14:textId="77777777" w:rsidR="002470EF" w:rsidRPr="002470EF" w:rsidRDefault="002470EF" w:rsidP="002470EF">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a)     Podstawą przyznania punktów w kryterium „cena” będzie cena ofertowa brutto podana przez Wykonawcę w Formularzu Ofertowym.</w:t>
      </w:r>
    </w:p>
    <w:p w14:paraId="5849B163" w14:textId="77777777" w:rsidR="002470EF" w:rsidRPr="002470EF" w:rsidRDefault="002470EF" w:rsidP="002470EF">
      <w:pPr>
        <w:numPr>
          <w:ilvl w:val="1"/>
          <w:numId w:val="66"/>
        </w:numPr>
        <w:spacing w:after="0" w:line="276" w:lineRule="auto"/>
        <w:ind w:left="851" w:hanging="425"/>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E2706B2" w14:textId="203BA8DD" w:rsidR="002470EF" w:rsidRPr="002470EF" w:rsidRDefault="002470EF" w:rsidP="002470EF">
      <w:pPr>
        <w:autoSpaceDE w:val="0"/>
        <w:spacing w:line="240" w:lineRule="auto"/>
        <w:ind w:left="709" w:hanging="283"/>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color w:val="000000"/>
          <w:sz w:val="24"/>
          <w:szCs w:val="24"/>
          <w:lang w:eastAsia="pl-PL"/>
        </w:rPr>
        <w:t xml:space="preserve">2) </w:t>
      </w:r>
      <w:r w:rsidRPr="002470EF">
        <w:rPr>
          <w:rFonts w:ascii="Times New Roman" w:eastAsia="Times New Roman" w:hAnsi="Times New Roman" w:cs="Times New Roman"/>
          <w:b/>
          <w:bCs/>
          <w:kern w:val="2"/>
          <w:sz w:val="24"/>
          <w:szCs w:val="24"/>
          <w:lang w:eastAsia="zh-CN"/>
        </w:rPr>
        <w:t xml:space="preserve">Kryterium- </w:t>
      </w:r>
      <w:r w:rsidR="0048126F">
        <w:rPr>
          <w:rFonts w:ascii="Times New Roman" w:eastAsia="Times New Roman" w:hAnsi="Times New Roman" w:cs="Times New Roman"/>
          <w:b/>
          <w:bCs/>
          <w:color w:val="000000"/>
          <w:kern w:val="2"/>
          <w:sz w:val="24"/>
          <w:szCs w:val="24"/>
          <w:shd w:val="clear" w:color="auto" w:fill="FFFFFF"/>
          <w:lang w:eastAsia="zh-CN"/>
        </w:rPr>
        <w:t>Termin płatności faktur (T)</w:t>
      </w:r>
    </w:p>
    <w:p w14:paraId="6ACDAEE5" w14:textId="162FED00"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30 dniowy – 40 pkt.</w:t>
      </w:r>
    </w:p>
    <w:p w14:paraId="6FBB8345" w14:textId="4CCDDEFF"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21 dniowy – 20 pkt.</w:t>
      </w:r>
    </w:p>
    <w:p w14:paraId="07A7E67B" w14:textId="2591590A" w:rsidR="0048126F" w:rsidRPr="0048126F" w:rsidRDefault="0048126F" w:rsidP="0048126F">
      <w:pPr>
        <w:autoSpaceDE w:val="0"/>
        <w:autoSpaceDN w:val="0"/>
        <w:adjustRightInd w:val="0"/>
        <w:spacing w:after="0" w:line="276" w:lineRule="auto"/>
        <w:ind w:left="720"/>
        <w:contextualSpacing/>
        <w:jc w:val="both"/>
        <w:rPr>
          <w:rFonts w:ascii="Times New Roman" w:eastAsia="Calibri" w:hAnsi="Times New Roman" w:cs="Times New Roman"/>
          <w:kern w:val="8"/>
          <w:sz w:val="24"/>
          <w:szCs w:val="24"/>
          <w:lang w:eastAsia="x-none"/>
        </w:rPr>
      </w:pPr>
      <w:r w:rsidRPr="0048126F">
        <w:rPr>
          <w:rFonts w:ascii="Times New Roman" w:eastAsia="Calibri" w:hAnsi="Times New Roman" w:cs="Times New Roman"/>
          <w:kern w:val="8"/>
          <w:sz w:val="24"/>
          <w:szCs w:val="24"/>
          <w:lang w:eastAsia="x-none"/>
        </w:rPr>
        <w:t>Termin 14 dniowy – 10 pkt.</w:t>
      </w:r>
    </w:p>
    <w:p w14:paraId="5A38AB6F" w14:textId="66657654" w:rsidR="002470EF" w:rsidRPr="002470EF" w:rsidRDefault="0048126F" w:rsidP="002470EF">
      <w:pPr>
        <w:spacing w:line="240" w:lineRule="auto"/>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kern w:val="8"/>
          <w:sz w:val="24"/>
          <w:szCs w:val="24"/>
        </w:rPr>
        <w:t xml:space="preserve">            </w:t>
      </w:r>
      <w:r w:rsidRPr="0048126F">
        <w:rPr>
          <w:rFonts w:ascii="Times New Roman" w:eastAsia="Calibri" w:hAnsi="Times New Roman" w:cs="Times New Roman"/>
          <w:kern w:val="8"/>
          <w:sz w:val="24"/>
          <w:szCs w:val="24"/>
        </w:rPr>
        <w:t xml:space="preserve">Termin 7 dniowy – </w:t>
      </w:r>
      <w:r>
        <w:rPr>
          <w:rFonts w:ascii="Times New Roman" w:eastAsia="Calibri" w:hAnsi="Times New Roman" w:cs="Times New Roman"/>
          <w:kern w:val="8"/>
          <w:sz w:val="24"/>
          <w:szCs w:val="24"/>
        </w:rPr>
        <w:t xml:space="preserve">    </w:t>
      </w:r>
      <w:r w:rsidRPr="0048126F">
        <w:rPr>
          <w:rFonts w:ascii="Times New Roman" w:eastAsia="Calibri" w:hAnsi="Times New Roman" w:cs="Times New Roman"/>
          <w:kern w:val="8"/>
          <w:sz w:val="24"/>
          <w:szCs w:val="24"/>
        </w:rPr>
        <w:t>0 pkt</w:t>
      </w:r>
    </w:p>
    <w:p w14:paraId="4B15BA2F" w14:textId="60D4BCE8" w:rsidR="002470EF" w:rsidRPr="002470EF" w:rsidRDefault="002470EF" w:rsidP="002470EF">
      <w:pPr>
        <w:spacing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 xml:space="preserve">W przypadku, gdy Wykonawca zaoferuje </w:t>
      </w:r>
      <w:r w:rsidR="00F25C22">
        <w:rPr>
          <w:rFonts w:ascii="Times New Roman" w:eastAsia="Times New Roman" w:hAnsi="Times New Roman" w:cs="Times New Roman"/>
          <w:sz w:val="24"/>
          <w:szCs w:val="24"/>
          <w:lang w:eastAsia="ar-SA"/>
        </w:rPr>
        <w:t>termin płatności faktur</w:t>
      </w:r>
      <w:r w:rsidRPr="002470EF">
        <w:rPr>
          <w:rFonts w:ascii="Times New Roman" w:eastAsia="Times New Roman" w:hAnsi="Times New Roman" w:cs="Times New Roman"/>
          <w:sz w:val="24"/>
          <w:szCs w:val="24"/>
          <w:lang w:eastAsia="ar-SA"/>
        </w:rPr>
        <w:t xml:space="preserve"> dłuższy niż </w:t>
      </w:r>
      <w:r w:rsidR="00F25C22">
        <w:rPr>
          <w:rFonts w:ascii="Times New Roman" w:eastAsia="Times New Roman" w:hAnsi="Times New Roman" w:cs="Times New Roman"/>
          <w:sz w:val="24"/>
          <w:szCs w:val="24"/>
          <w:lang w:eastAsia="ar-SA"/>
        </w:rPr>
        <w:t>3</w:t>
      </w:r>
      <w:r w:rsidRPr="002470EF">
        <w:rPr>
          <w:rFonts w:ascii="Times New Roman" w:eastAsia="Times New Roman" w:hAnsi="Times New Roman" w:cs="Times New Roman"/>
          <w:sz w:val="24"/>
          <w:szCs w:val="24"/>
          <w:lang w:eastAsia="ar-SA"/>
        </w:rPr>
        <w:t xml:space="preserve">0 </w:t>
      </w:r>
      <w:r w:rsidR="00F25C22">
        <w:rPr>
          <w:rFonts w:ascii="Times New Roman" w:eastAsia="Times New Roman" w:hAnsi="Times New Roman" w:cs="Times New Roman"/>
          <w:sz w:val="24"/>
          <w:szCs w:val="24"/>
          <w:lang w:eastAsia="ar-SA"/>
        </w:rPr>
        <w:t>dni</w:t>
      </w:r>
      <w:r w:rsidRPr="002470EF">
        <w:rPr>
          <w:rFonts w:ascii="Times New Roman" w:eastAsia="Times New Roman" w:hAnsi="Times New Roman" w:cs="Times New Roman"/>
          <w:sz w:val="24"/>
          <w:szCs w:val="24"/>
          <w:lang w:eastAsia="ar-SA"/>
        </w:rPr>
        <w:t xml:space="preserve"> , Zamawiający do obliczenia punktacji w tym kryterium przyjmie </w:t>
      </w:r>
      <w:r w:rsidR="00F25C22">
        <w:rPr>
          <w:rFonts w:ascii="Times New Roman" w:eastAsia="Times New Roman" w:hAnsi="Times New Roman" w:cs="Times New Roman"/>
          <w:sz w:val="24"/>
          <w:szCs w:val="24"/>
          <w:lang w:eastAsia="ar-SA"/>
        </w:rPr>
        <w:t>termin płatności faktur</w:t>
      </w:r>
      <w:r w:rsidRPr="002470EF">
        <w:rPr>
          <w:rFonts w:ascii="Times New Roman" w:eastAsia="Times New Roman" w:hAnsi="Times New Roman" w:cs="Times New Roman"/>
          <w:sz w:val="24"/>
          <w:szCs w:val="24"/>
          <w:lang w:eastAsia="ar-SA"/>
        </w:rPr>
        <w:t xml:space="preserve"> </w:t>
      </w:r>
      <w:r w:rsidR="00F25C22">
        <w:rPr>
          <w:rFonts w:ascii="Times New Roman" w:eastAsia="Times New Roman" w:hAnsi="Times New Roman" w:cs="Times New Roman"/>
          <w:sz w:val="24"/>
          <w:szCs w:val="24"/>
          <w:lang w:eastAsia="ar-SA"/>
        </w:rPr>
        <w:t>30 dni.</w:t>
      </w:r>
    </w:p>
    <w:p w14:paraId="1B947664" w14:textId="0D921D9D" w:rsidR="002470EF" w:rsidRPr="002470EF" w:rsidRDefault="002470EF" w:rsidP="002470EF">
      <w:pPr>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 xml:space="preserve">W przypadku gdy Wykonawca nie wpisze w druku oferty żadnego </w:t>
      </w:r>
      <w:r w:rsidR="00F25C22">
        <w:rPr>
          <w:rFonts w:ascii="Times New Roman" w:eastAsia="Times New Roman" w:hAnsi="Times New Roman" w:cs="Times New Roman"/>
          <w:sz w:val="24"/>
          <w:szCs w:val="24"/>
          <w:lang w:eastAsia="ar-SA"/>
        </w:rPr>
        <w:t>terminu płatności faktur</w:t>
      </w:r>
      <w:r w:rsidRPr="002470EF">
        <w:rPr>
          <w:rFonts w:ascii="Times New Roman" w:eastAsia="Times New Roman" w:hAnsi="Times New Roman" w:cs="Times New Roman"/>
          <w:sz w:val="24"/>
          <w:szCs w:val="24"/>
          <w:lang w:eastAsia="ar-SA"/>
        </w:rPr>
        <w:t xml:space="preserve">, Zamawiający przyjmie </w:t>
      </w:r>
      <w:r w:rsidR="00F25C22">
        <w:rPr>
          <w:rFonts w:ascii="Times New Roman" w:eastAsia="Times New Roman" w:hAnsi="Times New Roman" w:cs="Times New Roman"/>
          <w:sz w:val="24"/>
          <w:szCs w:val="24"/>
          <w:lang w:eastAsia="ar-SA"/>
        </w:rPr>
        <w:t>termin 7 dni</w:t>
      </w:r>
      <w:r w:rsidRPr="002470EF">
        <w:rPr>
          <w:rFonts w:ascii="Times New Roman" w:eastAsia="Times New Roman" w:hAnsi="Times New Roman" w:cs="Times New Roman"/>
          <w:sz w:val="24"/>
          <w:szCs w:val="24"/>
          <w:lang w:eastAsia="ar-SA"/>
        </w:rPr>
        <w:t>.</w:t>
      </w:r>
    </w:p>
    <w:p w14:paraId="298EA19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5FD9C75D" w14:textId="26FBB59A" w:rsidR="002470EF" w:rsidRPr="002470EF" w:rsidRDefault="002470EF" w:rsidP="002470EF">
      <w:pPr>
        <w:suppressAutoHyphens/>
        <w:autoSpaceDE w:val="0"/>
        <w:spacing w:after="0" w:line="240" w:lineRule="auto"/>
        <w:jc w:val="both"/>
        <w:rPr>
          <w:rFonts w:ascii="Times New Roman" w:eastAsia="Times New Roman" w:hAnsi="Times New Roman" w:cs="Times New Roman"/>
          <w:b/>
          <w:sz w:val="24"/>
          <w:szCs w:val="24"/>
          <w:lang w:eastAsia="ar-SA"/>
        </w:rPr>
      </w:pPr>
      <w:r w:rsidRPr="002470EF">
        <w:rPr>
          <w:rFonts w:ascii="Times New Roman" w:eastAsia="Times New Roman" w:hAnsi="Times New Roman" w:cs="Times New Roman"/>
          <w:color w:val="000000"/>
          <w:kern w:val="2"/>
          <w:sz w:val="24"/>
          <w:szCs w:val="24"/>
          <w:lang w:eastAsia="zh-CN"/>
        </w:rPr>
        <w:t xml:space="preserve">W przypadku, kiedy Wykonawca w formularzu ofertowym wpisze </w:t>
      </w:r>
      <w:r w:rsidR="00F25C22">
        <w:rPr>
          <w:rFonts w:ascii="Times New Roman" w:eastAsia="Times New Roman" w:hAnsi="Times New Roman" w:cs="Times New Roman"/>
          <w:color w:val="000000"/>
          <w:kern w:val="2"/>
          <w:sz w:val="24"/>
          <w:szCs w:val="24"/>
          <w:lang w:eastAsia="zh-CN"/>
        </w:rPr>
        <w:t xml:space="preserve">termin płatności faktur </w:t>
      </w:r>
      <w:r w:rsidRPr="002470EF">
        <w:rPr>
          <w:rFonts w:ascii="Times New Roman" w:eastAsia="Times New Roman" w:hAnsi="Times New Roman" w:cs="Times New Roman"/>
          <w:color w:val="000000"/>
          <w:kern w:val="2"/>
          <w:sz w:val="24"/>
          <w:szCs w:val="24"/>
          <w:lang w:eastAsia="zh-CN"/>
        </w:rPr>
        <w:t xml:space="preserve"> krótszy niż </w:t>
      </w:r>
      <w:r w:rsidR="00F25C22">
        <w:rPr>
          <w:rFonts w:ascii="Times New Roman" w:eastAsia="Times New Roman" w:hAnsi="Times New Roman" w:cs="Times New Roman"/>
          <w:color w:val="000000"/>
          <w:kern w:val="2"/>
          <w:sz w:val="24"/>
          <w:szCs w:val="24"/>
          <w:lang w:eastAsia="zh-CN"/>
        </w:rPr>
        <w:t>7 dni</w:t>
      </w:r>
      <w:r w:rsidRPr="002470EF">
        <w:rPr>
          <w:rFonts w:ascii="Times New Roman" w:eastAsia="Times New Roman" w:hAnsi="Times New Roman" w:cs="Times New Roman"/>
          <w:color w:val="000000"/>
          <w:kern w:val="2"/>
          <w:sz w:val="24"/>
          <w:szCs w:val="24"/>
          <w:lang w:eastAsia="zh-CN"/>
        </w:rPr>
        <w:t>, Zamawiający odrzuci ofertę Wykonawcy jako niezgodną z treścią SWZ.</w:t>
      </w:r>
    </w:p>
    <w:p w14:paraId="6E919723"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62600ADB" w14:textId="3477303D"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Ilość pkt do oceny = C+</w:t>
      </w:r>
      <w:r w:rsidR="00F25C22">
        <w:rPr>
          <w:rFonts w:ascii="Times New Roman" w:eastAsia="Times New Roman" w:hAnsi="Times New Roman" w:cs="Times New Roman"/>
          <w:b/>
          <w:bCs/>
          <w:kern w:val="2"/>
          <w:sz w:val="24"/>
          <w:szCs w:val="24"/>
          <w:lang w:eastAsia="zh-CN"/>
        </w:rPr>
        <w:t>T</w:t>
      </w:r>
    </w:p>
    <w:p w14:paraId="198D5831"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gdzie:</w:t>
      </w:r>
    </w:p>
    <w:p w14:paraId="5E7D011A"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C - ilość przyznanych punktów za kryterium cena,</w:t>
      </w:r>
    </w:p>
    <w:p w14:paraId="7CA03036" w14:textId="0D0A8752" w:rsidR="002470EF" w:rsidRPr="002470EF" w:rsidRDefault="00F25C22"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T</w:t>
      </w:r>
      <w:r w:rsidR="002470EF" w:rsidRPr="002470EF">
        <w:rPr>
          <w:rFonts w:ascii="Times New Roman" w:eastAsia="Times New Roman" w:hAnsi="Times New Roman" w:cs="Times New Roman"/>
          <w:b/>
          <w:bCs/>
          <w:kern w:val="2"/>
          <w:sz w:val="24"/>
          <w:szCs w:val="24"/>
          <w:lang w:eastAsia="zh-CN"/>
        </w:rPr>
        <w:t xml:space="preserve">- ilość przyznanych punktów za kryterium </w:t>
      </w:r>
      <w:r>
        <w:rPr>
          <w:rFonts w:ascii="Times New Roman" w:eastAsia="Times New Roman" w:hAnsi="Times New Roman" w:cs="Times New Roman"/>
          <w:b/>
          <w:bCs/>
          <w:kern w:val="2"/>
          <w:sz w:val="24"/>
          <w:szCs w:val="24"/>
          <w:lang w:eastAsia="zh-CN"/>
        </w:rPr>
        <w:t>termin płatności faktur</w:t>
      </w:r>
      <w:r w:rsidR="002470EF" w:rsidRPr="002470EF">
        <w:rPr>
          <w:rFonts w:ascii="Times New Roman" w:eastAsia="Times New Roman" w:hAnsi="Times New Roman" w:cs="Times New Roman"/>
          <w:b/>
          <w:bCs/>
          <w:kern w:val="2"/>
          <w:sz w:val="24"/>
          <w:szCs w:val="24"/>
          <w:lang w:eastAsia="zh-CN"/>
        </w:rPr>
        <w:t>.</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49F9A86D" w14:textId="7E22E334" w:rsidR="00216C57"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lastRenderedPageBreak/>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Default="00285BC0"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p>
    <w:p w14:paraId="7038C960" w14:textId="4A5AB070" w:rsidR="00D5199F" w:rsidRDefault="00D5199F"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highlight w:val="lightGray"/>
          <w:lang w:eastAsia="pl-PL"/>
        </w:rPr>
      </w:pPr>
      <w:r w:rsidRPr="007B62C1">
        <w:rPr>
          <w:rFonts w:ascii="Times New Roman" w:eastAsia="Times New Roman" w:hAnsi="Times New Roman" w:cs="Times New Roman"/>
          <w:b/>
          <w:bCs/>
          <w:color w:val="000000"/>
          <w:sz w:val="24"/>
          <w:szCs w:val="24"/>
          <w:highlight w:val="lightGray"/>
          <w:lang w:eastAsia="pl-PL"/>
        </w:rPr>
        <w:t xml:space="preserve">XXI. </w:t>
      </w:r>
      <w:r>
        <w:rPr>
          <w:rFonts w:ascii="Times New Roman" w:eastAsia="Times New Roman" w:hAnsi="Times New Roman" w:cs="Times New Roman"/>
          <w:b/>
          <w:bCs/>
          <w:color w:val="000000"/>
          <w:sz w:val="24"/>
          <w:szCs w:val="24"/>
          <w:highlight w:val="lightGray"/>
          <w:lang w:eastAsia="pl-PL"/>
        </w:rPr>
        <w:t>PROWADZENIE PROCEDURY WRAZ Z NEGOCJACJAMI</w:t>
      </w:r>
    </w:p>
    <w:p w14:paraId="2A3271B1" w14:textId="7CD2652B" w:rsidR="00840796" w:rsidRPr="007B62C1" w:rsidRDefault="006507F8" w:rsidP="00D5199F">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dotyczy.</w:t>
      </w:r>
    </w:p>
    <w:p w14:paraId="142FA0C4" w14:textId="77777777" w:rsidR="00D5199F" w:rsidRPr="00D5199F" w:rsidRDefault="00D5199F" w:rsidP="007B62C1">
      <w:pPr>
        <w:spacing w:after="0" w:line="276" w:lineRule="auto"/>
        <w:ind w:left="851" w:hanging="851"/>
        <w:jc w:val="both"/>
        <w:textAlignment w:val="baseline"/>
        <w:rPr>
          <w:rFonts w:ascii="Times New Roman" w:eastAsia="Times New Roman" w:hAnsi="Times New Roman" w:cs="Times New Roman"/>
          <w:color w:val="000000"/>
          <w:sz w:val="24"/>
          <w:szCs w:val="24"/>
          <w:highlight w:val="lightGray"/>
          <w:lang w:eastAsia="pl-PL"/>
        </w:rPr>
      </w:pPr>
    </w:p>
    <w:p w14:paraId="44224E88" w14:textId="682CE3A1"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7B62C1">
        <w:rPr>
          <w:rFonts w:ascii="Times New Roman" w:eastAsia="Times New Roman" w:hAnsi="Times New Roman" w:cs="Times New Roman"/>
          <w:b/>
          <w:bCs/>
          <w:color w:val="000000"/>
          <w:sz w:val="24"/>
          <w:szCs w:val="24"/>
          <w:highlight w:val="lightGray"/>
          <w:lang w:eastAsia="pl-PL"/>
        </w:rPr>
        <w:t>.</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502CE6BD" w14:textId="77777777" w:rsidR="00F5054C" w:rsidRDefault="00F5054C" w:rsidP="00DF44C3">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1D258616"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I</w:t>
      </w:r>
      <w:r w:rsidRPr="00C254F1">
        <w:rPr>
          <w:rFonts w:ascii="Times New Roman" w:eastAsia="Times New Roman" w:hAnsi="Times New Roman" w:cs="Times New Roman"/>
          <w:b/>
          <w:bCs/>
          <w:color w:val="000000"/>
          <w:sz w:val="24"/>
          <w:szCs w:val="24"/>
          <w:highlight w:val="lightGray"/>
          <w:lang w:eastAsia="pl-PL"/>
        </w:rPr>
        <w:t>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02200454" w14:textId="1B8ADACE" w:rsidR="009D471A" w:rsidRPr="00C37CFD" w:rsidRDefault="00815ED5" w:rsidP="00C37CFD">
      <w:pPr>
        <w:pStyle w:val="Default"/>
        <w:spacing w:line="276" w:lineRule="auto"/>
        <w:ind w:left="426" w:hanging="426"/>
        <w:jc w:val="both"/>
      </w:pPr>
      <w:r>
        <w:t>Zamawiający nie wymaga wniesienia zabezpieczenia należytego wykonania umowy.</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1240DA69"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w:t>
      </w:r>
      <w:r w:rsidR="00840796">
        <w:rPr>
          <w:rFonts w:ascii="Times New Roman" w:eastAsia="Times New Roman" w:hAnsi="Times New Roman" w:cs="Times New Roman"/>
          <w:b/>
          <w:bCs/>
          <w:color w:val="000000"/>
          <w:sz w:val="24"/>
          <w:szCs w:val="24"/>
          <w:highlight w:val="lightGray"/>
          <w:lang w:eastAsia="pl-PL"/>
        </w:rPr>
        <w:t>V</w:t>
      </w:r>
      <w:r w:rsidRPr="00C254F1">
        <w:rPr>
          <w:rFonts w:ascii="Times New Roman" w:eastAsia="Times New Roman" w:hAnsi="Times New Roman" w:cs="Times New Roman"/>
          <w:b/>
          <w:bCs/>
          <w:color w:val="000000"/>
          <w:sz w:val="24"/>
          <w:szCs w:val="24"/>
          <w:highlight w:val="lightGray"/>
          <w:lang w:eastAsia="pl-PL"/>
        </w:rPr>
        <w:t>. INFORMACJE O TREŚCI ZAWIERANEJ UMOWY ORAZ MOŻLIWOŚCI JEJ ZMIANY</w:t>
      </w:r>
    </w:p>
    <w:p w14:paraId="744A4ED8" w14:textId="746ECB2C"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F5054C" w:rsidRPr="00F5054C">
        <w:rPr>
          <w:rFonts w:ascii="Times New Roman" w:eastAsia="Times New Roman" w:hAnsi="Times New Roman" w:cs="Times New Roman"/>
          <w:b/>
          <w:bCs/>
          <w:sz w:val="24"/>
          <w:szCs w:val="24"/>
          <w:lang w:eastAsia="pl-PL"/>
        </w:rPr>
        <w:t>4</w:t>
      </w:r>
      <w:r w:rsidR="00313D78">
        <w:rPr>
          <w:rFonts w:ascii="Times New Roman" w:eastAsia="Times New Roman" w:hAnsi="Times New Roman" w:cs="Times New Roman"/>
          <w:b/>
          <w:bCs/>
          <w:color w:val="000000"/>
          <w:sz w:val="24"/>
          <w:szCs w:val="24"/>
          <w:lang w:eastAsia="pl-PL"/>
        </w:rPr>
        <w:t>A</w:t>
      </w:r>
      <w:r w:rsidR="008C3A32">
        <w:rPr>
          <w:rFonts w:ascii="Times New Roman" w:eastAsia="Times New Roman" w:hAnsi="Times New Roman" w:cs="Times New Roman"/>
          <w:b/>
          <w:bCs/>
          <w:color w:val="000000"/>
          <w:sz w:val="24"/>
          <w:szCs w:val="24"/>
          <w:lang w:eastAsia="pl-PL"/>
        </w:rPr>
        <w:t xml:space="preserve">, </w:t>
      </w:r>
      <w:r w:rsidR="00313D78">
        <w:rPr>
          <w:rFonts w:ascii="Times New Roman" w:eastAsia="Times New Roman" w:hAnsi="Times New Roman" w:cs="Times New Roman"/>
          <w:b/>
          <w:bCs/>
          <w:color w:val="000000"/>
          <w:sz w:val="24"/>
          <w:szCs w:val="24"/>
          <w:lang w:eastAsia="pl-PL"/>
        </w:rPr>
        <w:t>4B</w:t>
      </w:r>
      <w:r w:rsidR="008C3A32">
        <w:rPr>
          <w:rFonts w:ascii="Times New Roman" w:eastAsia="Times New Roman" w:hAnsi="Times New Roman" w:cs="Times New Roman"/>
          <w:b/>
          <w:bCs/>
          <w:color w:val="000000"/>
          <w:sz w:val="24"/>
          <w:szCs w:val="24"/>
          <w:lang w:eastAsia="pl-PL"/>
        </w:rPr>
        <w:t xml:space="preserve"> i 4C</w:t>
      </w:r>
      <w:r w:rsidR="00313D78">
        <w:rPr>
          <w:rFonts w:ascii="Times New Roman" w:eastAsia="Times New Roman" w:hAnsi="Times New Roman" w:cs="Times New Roman"/>
          <w:b/>
          <w:bCs/>
          <w:color w:val="000000"/>
          <w:sz w:val="24"/>
          <w:szCs w:val="24"/>
          <w:lang w:eastAsia="pl-PL"/>
        </w:rPr>
        <w:t xml:space="preserve"> </w:t>
      </w:r>
      <w:r w:rsidRPr="007B62C1">
        <w:rPr>
          <w:rFonts w:ascii="Times New Roman" w:eastAsia="Times New Roman" w:hAnsi="Times New Roman" w:cs="Times New Roman"/>
          <w:b/>
          <w:bCs/>
          <w:color w:val="000000"/>
          <w:sz w:val="24"/>
          <w:szCs w:val="24"/>
          <w:lang w:eastAsia="pl-PL"/>
        </w:rPr>
        <w:t>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63FF561B"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t>
      </w:r>
      <w:r w:rsidR="008730FF">
        <w:rPr>
          <w:rFonts w:ascii="Times New Roman" w:eastAsia="Times New Roman" w:hAnsi="Times New Roman" w:cs="Times New Roman"/>
          <w:color w:val="000000"/>
          <w:sz w:val="24"/>
          <w:szCs w:val="24"/>
          <w:lang w:eastAsia="pl-PL"/>
        </w:rPr>
        <w:t xml:space="preserve">zgodnie z przepisami ustawy Pzp oraz </w:t>
      </w:r>
      <w:r w:rsidRPr="007B62C1">
        <w:rPr>
          <w:rFonts w:ascii="Times New Roman" w:eastAsia="Times New Roman" w:hAnsi="Times New Roman" w:cs="Times New Roman"/>
          <w:color w:val="000000"/>
          <w:sz w:val="24"/>
          <w:szCs w:val="24"/>
          <w:lang w:eastAsia="pl-PL"/>
        </w:rPr>
        <w:t xml:space="preserve">w zakresie wskazanym w </w:t>
      </w:r>
      <w:r w:rsidR="00F5054C">
        <w:rPr>
          <w:rFonts w:ascii="Times New Roman" w:eastAsia="Times New Roman" w:hAnsi="Times New Roman" w:cs="Times New Roman"/>
          <w:color w:val="000000"/>
          <w:sz w:val="24"/>
          <w:szCs w:val="24"/>
          <w:lang w:eastAsia="pl-PL"/>
        </w:rPr>
        <w:t>projekcie umowy</w:t>
      </w:r>
      <w:r w:rsidRPr="007B62C1">
        <w:rPr>
          <w:rFonts w:ascii="Times New Roman" w:eastAsia="Times New Roman" w:hAnsi="Times New Roman" w:cs="Times New Roman"/>
          <w:color w:val="000000"/>
          <w:sz w:val="24"/>
          <w:szCs w:val="24"/>
          <w:lang w:eastAsia="pl-PL"/>
        </w:rPr>
        <w:t xml:space="preserve">, stanowiącym </w:t>
      </w:r>
      <w:r w:rsidRPr="007B62C1">
        <w:rPr>
          <w:rFonts w:ascii="Times New Roman" w:eastAsia="Times New Roman" w:hAnsi="Times New Roman" w:cs="Times New Roman"/>
          <w:b/>
          <w:bCs/>
          <w:color w:val="000000"/>
          <w:sz w:val="24"/>
          <w:szCs w:val="24"/>
          <w:lang w:eastAsia="pl-PL"/>
        </w:rPr>
        <w:t xml:space="preserve">Załącznik nr </w:t>
      </w:r>
      <w:r w:rsidR="00F5054C">
        <w:rPr>
          <w:rFonts w:ascii="Times New Roman" w:eastAsia="Times New Roman" w:hAnsi="Times New Roman" w:cs="Times New Roman"/>
          <w:b/>
          <w:bCs/>
          <w:sz w:val="24"/>
          <w:szCs w:val="24"/>
          <w:lang w:eastAsia="pl-PL"/>
        </w:rPr>
        <w:t>4</w:t>
      </w:r>
      <w:r w:rsidR="00192141">
        <w:rPr>
          <w:rFonts w:ascii="Times New Roman" w:eastAsia="Times New Roman" w:hAnsi="Times New Roman" w:cs="Times New Roman"/>
          <w:b/>
          <w:bCs/>
          <w:sz w:val="24"/>
          <w:szCs w:val="24"/>
          <w:lang w:eastAsia="pl-PL"/>
        </w:rPr>
        <w:t>A</w:t>
      </w:r>
      <w:r w:rsidR="008C3A32">
        <w:rPr>
          <w:rFonts w:ascii="Times New Roman" w:eastAsia="Times New Roman" w:hAnsi="Times New Roman" w:cs="Times New Roman"/>
          <w:b/>
          <w:bCs/>
          <w:sz w:val="24"/>
          <w:szCs w:val="24"/>
          <w:lang w:eastAsia="pl-PL"/>
        </w:rPr>
        <w:t>,</w:t>
      </w:r>
      <w:r w:rsidR="00192141">
        <w:rPr>
          <w:rFonts w:ascii="Times New Roman" w:eastAsia="Times New Roman" w:hAnsi="Times New Roman" w:cs="Times New Roman"/>
          <w:b/>
          <w:bCs/>
          <w:sz w:val="24"/>
          <w:szCs w:val="24"/>
          <w:lang w:eastAsia="pl-PL"/>
        </w:rPr>
        <w:t>4B</w:t>
      </w:r>
      <w:r w:rsidRPr="007B62C1">
        <w:rPr>
          <w:rFonts w:ascii="Times New Roman" w:eastAsia="Times New Roman" w:hAnsi="Times New Roman" w:cs="Times New Roman"/>
          <w:b/>
          <w:bCs/>
          <w:color w:val="000000"/>
          <w:sz w:val="24"/>
          <w:szCs w:val="24"/>
          <w:lang w:eastAsia="pl-PL"/>
        </w:rPr>
        <w:t xml:space="preserve"> </w:t>
      </w:r>
      <w:r w:rsidR="008C3A32">
        <w:rPr>
          <w:rFonts w:ascii="Times New Roman" w:eastAsia="Times New Roman" w:hAnsi="Times New Roman" w:cs="Times New Roman"/>
          <w:b/>
          <w:bCs/>
          <w:color w:val="000000"/>
          <w:sz w:val="24"/>
          <w:szCs w:val="24"/>
          <w:lang w:eastAsia="pl-PL"/>
        </w:rPr>
        <w:t xml:space="preserve">i 4C </w:t>
      </w:r>
      <w:r w:rsidRPr="007B62C1">
        <w:rPr>
          <w:rFonts w:ascii="Times New Roman" w:eastAsia="Times New Roman" w:hAnsi="Times New Roman" w:cs="Times New Roman"/>
          <w:b/>
          <w:bCs/>
          <w:color w:val="000000"/>
          <w:sz w:val="24"/>
          <w:szCs w:val="24"/>
          <w:lang w:eastAsia="pl-PL"/>
        </w:rPr>
        <w:t>do SWZ</w:t>
      </w:r>
      <w:r w:rsidRPr="007B62C1">
        <w:rPr>
          <w:rFonts w:ascii="Times New Roman" w:eastAsia="Times New Roman" w:hAnsi="Times New Roman" w:cs="Times New Roman"/>
          <w:color w:val="000000"/>
          <w:sz w:val="24"/>
          <w:szCs w:val="24"/>
          <w:lang w:eastAsia="pl-PL"/>
        </w:rPr>
        <w:t>.</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5D07A97C"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09FDF4DC"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w:t>
      </w:r>
      <w:r w:rsidR="00840796">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7B92C1AD"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Załącznik nr 2 – Oświadczenie o spełnianiu warunków udziału w postępowaniu</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6BFE9A99" w14:textId="4203A594"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Załącznik nr 4</w:t>
      </w:r>
      <w:r w:rsidR="005E495A">
        <w:rPr>
          <w:rFonts w:ascii="Times New Roman" w:eastAsia="Times New Roman" w:hAnsi="Times New Roman" w:cs="Times New Roman"/>
          <w:color w:val="000000"/>
          <w:sz w:val="24"/>
          <w:szCs w:val="24"/>
          <w:lang w:eastAsia="pl-PL"/>
        </w:rPr>
        <w:t>A</w:t>
      </w:r>
      <w:r w:rsidR="008C3A32">
        <w:rPr>
          <w:rFonts w:ascii="Times New Roman" w:eastAsia="Times New Roman" w:hAnsi="Times New Roman" w:cs="Times New Roman"/>
          <w:color w:val="000000"/>
          <w:sz w:val="24"/>
          <w:szCs w:val="24"/>
          <w:lang w:eastAsia="pl-PL"/>
        </w:rPr>
        <w:t xml:space="preserve">, </w:t>
      </w:r>
      <w:r w:rsidR="005E495A">
        <w:rPr>
          <w:rFonts w:ascii="Times New Roman" w:eastAsia="Times New Roman" w:hAnsi="Times New Roman" w:cs="Times New Roman"/>
          <w:color w:val="000000"/>
          <w:sz w:val="24"/>
          <w:szCs w:val="24"/>
          <w:lang w:eastAsia="pl-PL"/>
        </w:rPr>
        <w:t>4B</w:t>
      </w:r>
      <w:r w:rsidR="008C3A32">
        <w:rPr>
          <w:rFonts w:ascii="Times New Roman" w:eastAsia="Times New Roman" w:hAnsi="Times New Roman" w:cs="Times New Roman"/>
          <w:color w:val="000000"/>
          <w:sz w:val="24"/>
          <w:szCs w:val="24"/>
          <w:lang w:eastAsia="pl-PL"/>
        </w:rPr>
        <w:t xml:space="preserve"> i 4C</w:t>
      </w:r>
      <w:r>
        <w:rPr>
          <w:rFonts w:ascii="Times New Roman" w:eastAsia="Times New Roman" w:hAnsi="Times New Roman" w:cs="Times New Roman"/>
          <w:color w:val="000000"/>
          <w:sz w:val="24"/>
          <w:szCs w:val="24"/>
          <w:lang w:eastAsia="pl-PL"/>
        </w:rPr>
        <w:t xml:space="preserve"> – </w:t>
      </w:r>
      <w:r w:rsidR="00983C47">
        <w:rPr>
          <w:rFonts w:ascii="Times New Roman" w:eastAsia="Times New Roman" w:hAnsi="Times New Roman" w:cs="Times New Roman"/>
          <w:color w:val="000000"/>
          <w:sz w:val="24"/>
          <w:szCs w:val="24"/>
          <w:lang w:eastAsia="pl-PL"/>
        </w:rPr>
        <w:t>Projekt</w:t>
      </w:r>
      <w:r w:rsidR="00857358">
        <w:rPr>
          <w:rFonts w:ascii="Times New Roman" w:eastAsia="Times New Roman" w:hAnsi="Times New Roman" w:cs="Times New Roman"/>
          <w:color w:val="000000"/>
          <w:sz w:val="24"/>
          <w:szCs w:val="24"/>
          <w:lang w:eastAsia="pl-PL"/>
        </w:rPr>
        <w:t>y</w:t>
      </w:r>
      <w:r w:rsidR="00983C47">
        <w:rPr>
          <w:rFonts w:ascii="Times New Roman" w:eastAsia="Times New Roman" w:hAnsi="Times New Roman" w:cs="Times New Roman"/>
          <w:color w:val="000000"/>
          <w:sz w:val="24"/>
          <w:szCs w:val="24"/>
          <w:lang w:eastAsia="pl-PL"/>
        </w:rPr>
        <w:t xml:space="preserve"> um</w:t>
      </w:r>
      <w:r w:rsidR="00857358">
        <w:rPr>
          <w:rFonts w:ascii="Times New Roman" w:eastAsia="Times New Roman" w:hAnsi="Times New Roman" w:cs="Times New Roman"/>
          <w:color w:val="000000"/>
          <w:sz w:val="24"/>
          <w:szCs w:val="24"/>
          <w:lang w:eastAsia="pl-PL"/>
        </w:rPr>
        <w:t>ów</w:t>
      </w:r>
    </w:p>
    <w:p w14:paraId="710CE173" w14:textId="71C2C706"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Wzór zobowiązania</w:t>
      </w:r>
    </w:p>
    <w:p w14:paraId="585A1E59" w14:textId="567BA90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Załącznik nr 6 – Oświadczenie o grupie kapitałowej</w:t>
      </w:r>
    </w:p>
    <w:p w14:paraId="74C64321" w14:textId="4098D367"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Załącznik nr 7- </w:t>
      </w:r>
      <w:r w:rsidR="007247F7">
        <w:rPr>
          <w:rFonts w:ascii="Times New Roman" w:eastAsia="Times New Roman" w:hAnsi="Times New Roman" w:cs="Times New Roman"/>
          <w:color w:val="000000"/>
          <w:sz w:val="24"/>
          <w:szCs w:val="24"/>
          <w:lang w:eastAsia="pl-PL"/>
        </w:rPr>
        <w:t>Szczegółowa specyfikacja techniczna</w:t>
      </w:r>
    </w:p>
    <w:p w14:paraId="3DD7E79A" w14:textId="22C2CC91"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Załącznik nr 8</w:t>
      </w:r>
      <w:r w:rsidR="00FF0355">
        <w:rPr>
          <w:rFonts w:ascii="Times New Roman" w:eastAsia="Times New Roman" w:hAnsi="Times New Roman" w:cs="Times New Roman"/>
          <w:color w:val="000000"/>
          <w:sz w:val="24"/>
          <w:szCs w:val="24"/>
          <w:lang w:eastAsia="pl-PL"/>
        </w:rPr>
        <w:t>a</w:t>
      </w:r>
      <w:r>
        <w:rPr>
          <w:rFonts w:ascii="Times New Roman" w:eastAsia="Times New Roman" w:hAnsi="Times New Roman" w:cs="Times New Roman"/>
          <w:color w:val="000000"/>
          <w:sz w:val="24"/>
          <w:szCs w:val="24"/>
          <w:lang w:eastAsia="pl-PL"/>
        </w:rPr>
        <w:t xml:space="preserve"> – </w:t>
      </w:r>
      <w:r w:rsidR="00F40BAD">
        <w:rPr>
          <w:rFonts w:ascii="Times New Roman" w:eastAsia="Times New Roman" w:hAnsi="Times New Roman" w:cs="Times New Roman"/>
          <w:color w:val="000000"/>
          <w:sz w:val="24"/>
          <w:szCs w:val="24"/>
          <w:lang w:eastAsia="pl-PL"/>
        </w:rPr>
        <w:t>R</w:t>
      </w:r>
      <w:r w:rsidR="00F40BAD" w:rsidRPr="00F40BAD">
        <w:rPr>
          <w:rFonts w:ascii="Times New Roman" w:eastAsia="Times New Roman" w:hAnsi="Times New Roman" w:cs="Times New Roman"/>
          <w:color w:val="000000"/>
          <w:sz w:val="24"/>
          <w:szCs w:val="24"/>
          <w:lang w:eastAsia="pl-PL"/>
        </w:rPr>
        <w:t>ozmieszczenie koszy w sezonie letnim</w:t>
      </w:r>
    </w:p>
    <w:p w14:paraId="047BCEC0" w14:textId="62B3291F" w:rsidR="00FF0355" w:rsidRDefault="00FF0355"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 Załącznik nr 8b -</w:t>
      </w:r>
      <w:r w:rsidR="00F40BAD">
        <w:rPr>
          <w:rFonts w:ascii="Times New Roman" w:eastAsia="Times New Roman" w:hAnsi="Times New Roman" w:cs="Times New Roman"/>
          <w:color w:val="000000"/>
          <w:sz w:val="24"/>
          <w:szCs w:val="24"/>
          <w:lang w:eastAsia="pl-PL"/>
        </w:rPr>
        <w:t xml:space="preserve"> R</w:t>
      </w:r>
      <w:r w:rsidR="00F40BAD" w:rsidRPr="00F40BAD">
        <w:rPr>
          <w:rFonts w:ascii="Times New Roman" w:eastAsia="Times New Roman" w:hAnsi="Times New Roman" w:cs="Times New Roman"/>
          <w:color w:val="000000"/>
          <w:sz w:val="24"/>
          <w:szCs w:val="24"/>
          <w:lang w:eastAsia="pl-PL"/>
        </w:rPr>
        <w:t>ozmieszczenie koszy poza sezonem letnim</w:t>
      </w:r>
    </w:p>
    <w:p w14:paraId="5DF209DB" w14:textId="064D5B81" w:rsidR="00983C47" w:rsidRDefault="003B6A98"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4B660C">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 xml:space="preserve">. Załącznik nr </w:t>
      </w:r>
      <w:r w:rsidR="004B660C">
        <w:rPr>
          <w:rFonts w:ascii="Times New Roman" w:eastAsia="Times New Roman" w:hAnsi="Times New Roman" w:cs="Times New Roman"/>
          <w:color w:val="000000"/>
          <w:sz w:val="24"/>
          <w:szCs w:val="24"/>
          <w:lang w:eastAsia="pl-PL"/>
        </w:rPr>
        <w:t>9</w:t>
      </w:r>
      <w:r>
        <w:rPr>
          <w:rFonts w:ascii="Times New Roman" w:eastAsia="Times New Roman" w:hAnsi="Times New Roman" w:cs="Times New Roman"/>
          <w:color w:val="000000"/>
          <w:sz w:val="24"/>
          <w:szCs w:val="24"/>
          <w:lang w:eastAsia="pl-PL"/>
        </w:rPr>
        <w:t xml:space="preserve"> - </w:t>
      </w:r>
      <w:r w:rsidR="007247F7">
        <w:rPr>
          <w:rFonts w:ascii="Times New Roman" w:eastAsia="Times New Roman" w:hAnsi="Times New Roman" w:cs="Times New Roman"/>
          <w:color w:val="000000"/>
          <w:sz w:val="24"/>
          <w:szCs w:val="24"/>
          <w:lang w:eastAsia="pl-PL"/>
        </w:rPr>
        <w:t>Wykaz sprzętu</w:t>
      </w:r>
    </w:p>
    <w:p w14:paraId="0B6E1EA6" w14:textId="20B581FB" w:rsidR="00861E11" w:rsidRDefault="00861E11"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4B660C">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.Załąćznik nr 1</w:t>
      </w:r>
      <w:r w:rsidR="004B660C">
        <w:rPr>
          <w:rFonts w:ascii="Times New Roman" w:eastAsia="Times New Roman" w:hAnsi="Times New Roman" w:cs="Times New Roman"/>
          <w:color w:val="000000"/>
          <w:sz w:val="24"/>
          <w:szCs w:val="24"/>
          <w:lang w:eastAsia="pl-PL"/>
        </w:rPr>
        <w:t>0</w:t>
      </w:r>
      <w:r>
        <w:rPr>
          <w:rFonts w:ascii="Times New Roman" w:eastAsia="Times New Roman" w:hAnsi="Times New Roman" w:cs="Times New Roman"/>
          <w:color w:val="000000"/>
          <w:sz w:val="24"/>
          <w:szCs w:val="24"/>
          <w:lang w:eastAsia="pl-PL"/>
        </w:rPr>
        <w:t xml:space="preserve"> – </w:t>
      </w:r>
      <w:r w:rsidR="00F40BAD">
        <w:rPr>
          <w:rFonts w:ascii="Times New Roman" w:eastAsia="Times New Roman" w:hAnsi="Times New Roman" w:cs="Times New Roman"/>
          <w:color w:val="000000"/>
          <w:sz w:val="24"/>
          <w:szCs w:val="24"/>
          <w:lang w:eastAsia="pl-PL"/>
        </w:rPr>
        <w:t>W</w:t>
      </w:r>
      <w:r w:rsidR="00F40BAD" w:rsidRPr="00F40BAD">
        <w:rPr>
          <w:rFonts w:ascii="Times New Roman" w:eastAsia="Times New Roman" w:hAnsi="Times New Roman" w:cs="Times New Roman"/>
          <w:color w:val="000000"/>
          <w:sz w:val="24"/>
          <w:szCs w:val="24"/>
          <w:lang w:eastAsia="pl-PL"/>
        </w:rPr>
        <w:t>ykaz terenów do sprzątania, bronowania, przesiewania plaż</w:t>
      </w:r>
    </w:p>
    <w:p w14:paraId="310D57DD" w14:textId="6376DDFB" w:rsidR="00F40BAD" w:rsidRDefault="00F40BAD"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4B660C">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.Załącznik nr 1</w:t>
      </w:r>
      <w:r w:rsidR="004B660C">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 xml:space="preserve"> - W</w:t>
      </w:r>
      <w:r w:rsidRPr="00F40BAD">
        <w:rPr>
          <w:rFonts w:ascii="Times New Roman" w:eastAsia="Times New Roman" w:hAnsi="Times New Roman" w:cs="Times New Roman"/>
          <w:color w:val="000000"/>
          <w:sz w:val="24"/>
          <w:szCs w:val="24"/>
          <w:lang w:eastAsia="pl-PL"/>
        </w:rPr>
        <w:t>ykaz terenów przyplażowych</w:t>
      </w:r>
    </w:p>
    <w:p w14:paraId="35204AE4" w14:textId="5582154E" w:rsidR="00202CBC" w:rsidRPr="00E2703E" w:rsidRDefault="00202CBC" w:rsidP="00E2703E">
      <w:pPr>
        <w:spacing w:after="0" w:line="276" w:lineRule="auto"/>
        <w:jc w:val="both"/>
        <w:textAlignment w:val="baseline"/>
        <w:rPr>
          <w:rFonts w:ascii="Times New Roman" w:eastAsia="Times New Roman" w:hAnsi="Times New Roman" w:cs="Times New Roman"/>
          <w:color w:val="000000"/>
          <w:sz w:val="24"/>
          <w:szCs w:val="24"/>
          <w:lang w:eastAsia="pl-PL"/>
        </w:rPr>
      </w:pPr>
    </w:p>
    <w:sectPr w:rsidR="00202CBC" w:rsidRPr="00E2703E" w:rsidSect="003F1027">
      <w:footerReference w:type="defaul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1CFE" w14:textId="77777777" w:rsidR="00246130" w:rsidRDefault="00246130" w:rsidP="003F1027">
      <w:pPr>
        <w:spacing w:after="0" w:line="240" w:lineRule="auto"/>
      </w:pPr>
      <w:r>
        <w:separator/>
      </w:r>
    </w:p>
  </w:endnote>
  <w:endnote w:type="continuationSeparator" w:id="0">
    <w:p w14:paraId="17A2865C" w14:textId="77777777" w:rsidR="00246130" w:rsidRDefault="00246130"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EndPr/>
    <w:sdtContent>
      <w:p w14:paraId="76400E52" w14:textId="49663E9C"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77777777" w:rsidR="00311F33" w:rsidRDefault="00311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End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32BF" w14:textId="77777777" w:rsidR="00246130" w:rsidRDefault="00246130" w:rsidP="003F1027">
      <w:pPr>
        <w:spacing w:after="0" w:line="240" w:lineRule="auto"/>
      </w:pPr>
      <w:r>
        <w:separator/>
      </w:r>
    </w:p>
  </w:footnote>
  <w:footnote w:type="continuationSeparator" w:id="0">
    <w:p w14:paraId="569C2488" w14:textId="77777777" w:rsidR="00246130" w:rsidRDefault="00246130"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0766902"/>
    <w:multiLevelType w:val="multilevel"/>
    <w:tmpl w:val="9C4210F2"/>
    <w:lvl w:ilvl="0">
      <w:start w:val="1"/>
      <w:numFmt w:val="decimal"/>
      <w:pStyle w:val="Tiret0"/>
      <w:lvlText w:val="%1."/>
      <w:lvlJc w:val="left"/>
      <w:pPr>
        <w:ind w:left="856" w:hanging="360"/>
      </w:pPr>
      <w:rPr>
        <w:rFonts w:ascii="Times New Roman" w:eastAsia="Times New Roman" w:hAnsi="Times New Roman" w:cs="Times New Roman"/>
        <w:b w:val="0"/>
        <w:sz w:val="24"/>
        <w:szCs w:val="24"/>
      </w:rPr>
    </w:lvl>
    <w:lvl w:ilvl="1">
      <w:start w:val="1"/>
      <w:numFmt w:val="decimal"/>
      <w:lvlText w:val="%2."/>
      <w:lvlJc w:val="left"/>
      <w:pPr>
        <w:ind w:left="1576" w:hanging="732"/>
      </w:pPr>
      <w:rPr>
        <w:rFonts w:ascii="Times New Roman" w:eastAsia="Times New Roman" w:hAnsi="Times New Roman" w:cs="Times New Roman"/>
        <w:sz w:val="24"/>
        <w:szCs w:val="24"/>
      </w:rPr>
    </w:lvl>
    <w:lvl w:ilvl="2">
      <w:start w:val="1"/>
      <w:numFmt w:val="bullet"/>
      <w:lvlText w:val="•"/>
      <w:lvlJc w:val="left"/>
      <w:pPr>
        <w:ind w:left="2454" w:hanging="732"/>
      </w:pPr>
    </w:lvl>
    <w:lvl w:ilvl="3">
      <w:start w:val="1"/>
      <w:numFmt w:val="bullet"/>
      <w:lvlText w:val="•"/>
      <w:lvlJc w:val="left"/>
      <w:pPr>
        <w:ind w:left="3328" w:hanging="732"/>
      </w:pPr>
    </w:lvl>
    <w:lvl w:ilvl="4">
      <w:start w:val="1"/>
      <w:numFmt w:val="bullet"/>
      <w:lvlText w:val="•"/>
      <w:lvlJc w:val="left"/>
      <w:pPr>
        <w:ind w:left="4202" w:hanging="732"/>
      </w:pPr>
    </w:lvl>
    <w:lvl w:ilvl="5">
      <w:start w:val="1"/>
      <w:numFmt w:val="bullet"/>
      <w:lvlText w:val="•"/>
      <w:lvlJc w:val="left"/>
      <w:pPr>
        <w:ind w:left="5076" w:hanging="732"/>
      </w:pPr>
    </w:lvl>
    <w:lvl w:ilvl="6">
      <w:start w:val="1"/>
      <w:numFmt w:val="bullet"/>
      <w:lvlText w:val="•"/>
      <w:lvlJc w:val="left"/>
      <w:pPr>
        <w:ind w:left="5950" w:hanging="732"/>
      </w:pPr>
    </w:lvl>
    <w:lvl w:ilvl="7">
      <w:start w:val="1"/>
      <w:numFmt w:val="bullet"/>
      <w:lvlText w:val="•"/>
      <w:lvlJc w:val="left"/>
      <w:pPr>
        <w:ind w:left="6824" w:hanging="732"/>
      </w:pPr>
    </w:lvl>
    <w:lvl w:ilvl="8">
      <w:start w:val="1"/>
      <w:numFmt w:val="bullet"/>
      <w:lvlText w:val="•"/>
      <w:lvlJc w:val="left"/>
      <w:pPr>
        <w:ind w:left="7698" w:hanging="732"/>
      </w:pPr>
    </w:lvl>
  </w:abstractNum>
  <w:abstractNum w:abstractNumId="8"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D20119"/>
    <w:multiLevelType w:val="multilevel"/>
    <w:tmpl w:val="85545EC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A401F2"/>
    <w:multiLevelType w:val="multilevel"/>
    <w:tmpl w:val="C7B038A8"/>
    <w:lvl w:ilvl="0">
      <w:start w:val="1"/>
      <w:numFmt w:val="decimal"/>
      <w:lvlText w:val="%1."/>
      <w:lvlJc w:val="left"/>
      <w:pPr>
        <w:tabs>
          <w:tab w:val="num" w:pos="720"/>
        </w:tabs>
        <w:ind w:left="720" w:hanging="360"/>
      </w:pPr>
    </w:lvl>
    <w:lvl w:ilvl="1">
      <w:start w:val="1"/>
      <w:numFmt w:val="decimal"/>
      <w:lvlText w:val="%2)"/>
      <w:lvlJc w:val="left"/>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4911DD"/>
    <w:multiLevelType w:val="multilevel"/>
    <w:tmpl w:val="F92E0B0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7732E5"/>
    <w:multiLevelType w:val="multilevel"/>
    <w:tmpl w:val="7C6E18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C5F48E1"/>
    <w:multiLevelType w:val="multilevel"/>
    <w:tmpl w:val="C7B038A8"/>
    <w:lvl w:ilvl="0">
      <w:start w:val="1"/>
      <w:numFmt w:val="decimal"/>
      <w:lvlText w:val="%1."/>
      <w:lvlJc w:val="left"/>
      <w:pPr>
        <w:tabs>
          <w:tab w:val="num" w:pos="720"/>
        </w:tabs>
        <w:ind w:left="720" w:hanging="360"/>
      </w:pPr>
    </w:lvl>
    <w:lvl w:ilvl="1">
      <w:start w:val="1"/>
      <w:numFmt w:val="decimal"/>
      <w:lvlText w:val="%2)"/>
      <w:lvlJc w:val="left"/>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8E33BC"/>
    <w:multiLevelType w:val="multilevel"/>
    <w:tmpl w:val="6B7254B8"/>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625CFF"/>
    <w:multiLevelType w:val="multilevel"/>
    <w:tmpl w:val="BDD298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4"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5E5F91"/>
    <w:multiLevelType w:val="multilevel"/>
    <w:tmpl w:val="EFA633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320857"/>
    <w:multiLevelType w:val="hybridMultilevel"/>
    <w:tmpl w:val="24F66A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997340"/>
    <w:multiLevelType w:val="multilevel"/>
    <w:tmpl w:val="BDD298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EE0390"/>
    <w:multiLevelType w:val="multilevel"/>
    <w:tmpl w:val="9F3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28"/>
  </w:num>
  <w:num w:numId="3">
    <w:abstractNumId w:val="25"/>
  </w:num>
  <w:num w:numId="4">
    <w:abstractNumId w:val="16"/>
  </w:num>
  <w:num w:numId="5">
    <w:abstractNumId w:val="36"/>
  </w:num>
  <w:num w:numId="6">
    <w:abstractNumId w:val="2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9"/>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45"/>
  </w:num>
  <w:num w:numId="13">
    <w:abstractNumId w:val="14"/>
  </w:num>
  <w:num w:numId="14">
    <w:abstractNumId w:val="44"/>
  </w:num>
  <w:num w:numId="15">
    <w:abstractNumId w:val="37"/>
  </w:num>
  <w:num w:numId="16">
    <w:abstractNumId w:val="66"/>
    <w:lvlOverride w:ilvl="0">
      <w:lvl w:ilvl="0">
        <w:numFmt w:val="decimal"/>
        <w:lvlText w:val="%1."/>
        <w:lvlJc w:val="left"/>
      </w:lvl>
    </w:lvlOverride>
  </w:num>
  <w:num w:numId="17">
    <w:abstractNumId w:val="27"/>
  </w:num>
  <w:num w:numId="18">
    <w:abstractNumId w:val="30"/>
  </w:num>
  <w:num w:numId="19">
    <w:abstractNumId w:val="41"/>
    <w:lvlOverride w:ilvl="0">
      <w:lvl w:ilvl="0">
        <w:numFmt w:val="decimal"/>
        <w:lvlText w:val="%1."/>
        <w:lvlJc w:val="left"/>
      </w:lvl>
    </w:lvlOverride>
  </w:num>
  <w:num w:numId="20">
    <w:abstractNumId w:val="68"/>
  </w:num>
  <w:num w:numId="21">
    <w:abstractNumId w:val="61"/>
  </w:num>
  <w:num w:numId="22">
    <w:abstractNumId w:val="57"/>
    <w:lvlOverride w:ilvl="0">
      <w:lvl w:ilvl="0">
        <w:numFmt w:val="decimal"/>
        <w:lvlText w:val="%1."/>
        <w:lvlJc w:val="left"/>
      </w:lvl>
    </w:lvlOverride>
  </w:num>
  <w:num w:numId="23">
    <w:abstractNumId w:val="57"/>
    <w:lvlOverride w:ilvl="0">
      <w:lvl w:ilvl="0">
        <w:numFmt w:val="decimal"/>
        <w:lvlText w:val="%1."/>
        <w:lvlJc w:val="left"/>
      </w:lvl>
    </w:lvlOverride>
  </w:num>
  <w:num w:numId="24">
    <w:abstractNumId w:val="57"/>
    <w:lvlOverride w:ilvl="0">
      <w:lvl w:ilvl="0">
        <w:numFmt w:val="decimal"/>
        <w:lvlText w:val="%1."/>
        <w:lvlJc w:val="left"/>
      </w:lvl>
    </w:lvlOverride>
  </w:num>
  <w:num w:numId="25">
    <w:abstractNumId w:val="57"/>
    <w:lvlOverride w:ilvl="0">
      <w:lvl w:ilvl="0">
        <w:numFmt w:val="decimal"/>
        <w:lvlText w:val="%1."/>
        <w:lvlJc w:val="left"/>
      </w:lvl>
    </w:lvlOverride>
  </w:num>
  <w:num w:numId="26">
    <w:abstractNumId w:val="48"/>
  </w:num>
  <w:num w:numId="27">
    <w:abstractNumId w:val="21"/>
  </w:num>
  <w:num w:numId="28">
    <w:abstractNumId w:val="12"/>
  </w:num>
  <w:num w:numId="29">
    <w:abstractNumId w:val="54"/>
    <w:lvlOverride w:ilvl="0">
      <w:lvl w:ilvl="0">
        <w:numFmt w:val="decimal"/>
        <w:lvlText w:val="%1."/>
        <w:lvlJc w:val="left"/>
      </w:lvl>
    </w:lvlOverride>
  </w:num>
  <w:num w:numId="30">
    <w:abstractNumId w:val="54"/>
    <w:lvlOverride w:ilvl="0">
      <w:lvl w:ilvl="0">
        <w:numFmt w:val="decimal"/>
        <w:lvlText w:val="%1."/>
        <w:lvlJc w:val="left"/>
      </w:lvl>
    </w:lvlOverride>
  </w:num>
  <w:num w:numId="31">
    <w:abstractNumId w:val="54"/>
    <w:lvlOverride w:ilvl="0">
      <w:lvl w:ilvl="0">
        <w:numFmt w:val="decimal"/>
        <w:lvlText w:val="%1."/>
        <w:lvlJc w:val="left"/>
      </w:lvl>
    </w:lvlOverride>
  </w:num>
  <w:num w:numId="32">
    <w:abstractNumId w:val="39"/>
    <w:lvlOverride w:ilvl="0">
      <w:lvl w:ilvl="0">
        <w:numFmt w:val="decimal"/>
        <w:lvlText w:val="%1."/>
        <w:lvlJc w:val="left"/>
      </w:lvl>
    </w:lvlOverride>
  </w:num>
  <w:num w:numId="33">
    <w:abstractNumId w:val="42"/>
    <w:lvlOverride w:ilvl="0">
      <w:lvl w:ilvl="0">
        <w:numFmt w:val="decimal"/>
        <w:lvlText w:val="%1."/>
        <w:lvlJc w:val="left"/>
      </w:lvl>
    </w:lvlOverride>
  </w:num>
  <w:num w:numId="34">
    <w:abstractNumId w:val="42"/>
    <w:lvlOverride w:ilvl="0">
      <w:lvl w:ilvl="0">
        <w:numFmt w:val="decimal"/>
        <w:lvlText w:val="%1."/>
        <w:lvlJc w:val="left"/>
      </w:lvl>
    </w:lvlOverride>
  </w:num>
  <w:num w:numId="35">
    <w:abstractNumId w:val="59"/>
  </w:num>
  <w:num w:numId="36">
    <w:abstractNumId w:val="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62"/>
    <w:lvlOverride w:ilvl="0">
      <w:lvl w:ilvl="0">
        <w:numFmt w:val="decimal"/>
        <w:lvlText w:val="%1."/>
        <w:lvlJc w:val="left"/>
        <w:rPr>
          <w:b w:val="0"/>
          <w:bCs w:val="0"/>
        </w:rPr>
      </w:lvl>
    </w:lvlOverride>
  </w:num>
  <w:num w:numId="42">
    <w:abstractNumId w:val="62"/>
    <w:lvlOverride w:ilvl="0">
      <w:lvl w:ilvl="0">
        <w:numFmt w:val="decimal"/>
        <w:lvlText w:val="%1."/>
        <w:lvlJc w:val="left"/>
      </w:lvl>
    </w:lvlOverride>
  </w:num>
  <w:num w:numId="43">
    <w:abstractNumId w:val="62"/>
    <w:lvlOverride w:ilvl="0">
      <w:lvl w:ilvl="0">
        <w:numFmt w:val="decimal"/>
        <w:lvlText w:val="%1."/>
        <w:lvlJc w:val="left"/>
      </w:lvl>
    </w:lvlOverride>
  </w:num>
  <w:num w:numId="44">
    <w:abstractNumId w:val="11"/>
  </w:num>
  <w:num w:numId="45">
    <w:abstractNumId w:val="55"/>
    <w:lvlOverride w:ilvl="0">
      <w:lvl w:ilvl="0">
        <w:numFmt w:val="decimal"/>
        <w:lvlText w:val="%1."/>
        <w:lvlJc w:val="left"/>
      </w:lvl>
    </w:lvlOverride>
  </w:num>
  <w:num w:numId="46">
    <w:abstractNumId w:val="55"/>
    <w:lvlOverride w:ilvl="0">
      <w:lvl w:ilvl="0">
        <w:numFmt w:val="decimal"/>
        <w:lvlText w:val="%1."/>
        <w:lvlJc w:val="left"/>
      </w:lvl>
    </w:lvlOverride>
  </w:num>
  <w:num w:numId="47">
    <w:abstractNumId w:val="55"/>
    <w:lvlOverride w:ilvl="0">
      <w:lvl w:ilvl="0">
        <w:numFmt w:val="decimal"/>
        <w:lvlText w:val="%1."/>
        <w:lvlJc w:val="left"/>
      </w:lvl>
    </w:lvlOverride>
  </w:num>
  <w:num w:numId="48">
    <w:abstractNumId w:val="55"/>
    <w:lvlOverride w:ilvl="0">
      <w:lvl w:ilvl="0">
        <w:numFmt w:val="decimal"/>
        <w:lvlText w:val="%1."/>
        <w:lvlJc w:val="left"/>
      </w:lvl>
    </w:lvlOverride>
  </w:num>
  <w:num w:numId="49">
    <w:abstractNumId w:val="55"/>
    <w:lvlOverride w:ilvl="0">
      <w:lvl w:ilvl="0">
        <w:numFmt w:val="decimal"/>
        <w:lvlText w:val="%1."/>
        <w:lvlJc w:val="left"/>
      </w:lvl>
    </w:lvlOverride>
  </w:num>
  <w:num w:numId="50">
    <w:abstractNumId w:val="55"/>
    <w:lvlOverride w:ilvl="0">
      <w:lvl w:ilvl="0">
        <w:numFmt w:val="decimal"/>
        <w:lvlText w:val="%1."/>
        <w:lvlJc w:val="left"/>
      </w:lvl>
    </w:lvlOverride>
  </w:num>
  <w:num w:numId="51">
    <w:abstractNumId w:val="40"/>
  </w:num>
  <w:num w:numId="52">
    <w:abstractNumId w:val="38"/>
    <w:lvlOverride w:ilvl="0">
      <w:lvl w:ilvl="0">
        <w:numFmt w:val="decimal"/>
        <w:lvlText w:val="%1."/>
        <w:lvlJc w:val="left"/>
      </w:lvl>
    </w:lvlOverride>
  </w:num>
  <w:num w:numId="53">
    <w:abstractNumId w:val="26"/>
  </w:num>
  <w:num w:numId="54">
    <w:abstractNumId w:val="51"/>
  </w:num>
  <w:num w:numId="55">
    <w:abstractNumId w:val="65"/>
    <w:lvlOverride w:ilvl="0">
      <w:lvl w:ilvl="0">
        <w:numFmt w:val="decimal"/>
        <w:lvlText w:val="%1."/>
        <w:lvlJc w:val="left"/>
      </w:lvl>
    </w:lvlOverride>
  </w:num>
  <w:num w:numId="56">
    <w:abstractNumId w:val="22"/>
    <w:lvlOverride w:ilvl="0">
      <w:lvl w:ilvl="0">
        <w:numFmt w:val="decimal"/>
        <w:lvlText w:val="%1."/>
        <w:lvlJc w:val="left"/>
      </w:lvl>
    </w:lvlOverride>
  </w:num>
  <w:num w:numId="57">
    <w:abstractNumId w:val="53"/>
  </w:num>
  <w:num w:numId="58">
    <w:abstractNumId w:val="24"/>
    <w:lvlOverride w:ilvl="0">
      <w:lvl w:ilvl="0">
        <w:numFmt w:val="decimal"/>
        <w:lvlText w:val="%1."/>
        <w:lvlJc w:val="left"/>
      </w:lvl>
    </w:lvlOverride>
  </w:num>
  <w:num w:numId="59">
    <w:abstractNumId w:val="24"/>
    <w:lvlOverride w:ilvl="0">
      <w:lvl w:ilvl="0">
        <w:numFmt w:val="decimal"/>
        <w:lvlText w:val="%1."/>
        <w:lvlJc w:val="left"/>
      </w:lvl>
    </w:lvlOverride>
  </w:num>
  <w:num w:numId="60">
    <w:abstractNumId w:val="63"/>
  </w:num>
  <w:num w:numId="61">
    <w:abstractNumId w:val="17"/>
  </w:num>
  <w:num w:numId="62">
    <w:abstractNumId w:val="67"/>
  </w:num>
  <w:num w:numId="63">
    <w:abstractNumId w:val="10"/>
  </w:num>
  <w:num w:numId="64">
    <w:abstractNumId w:val="69"/>
  </w:num>
  <w:num w:numId="65">
    <w:abstractNumId w:val="32"/>
  </w:num>
  <w:num w:numId="66">
    <w:abstractNumId w:val="56"/>
    <w:lvlOverride w:ilvl="0">
      <w:lvl w:ilvl="0">
        <w:numFmt w:val="decimal"/>
        <w:lvlText w:val="%1."/>
        <w:lvlJc w:val="left"/>
      </w:lvl>
    </w:lvlOverride>
  </w:num>
  <w:num w:numId="67">
    <w:abstractNumId w:val="19"/>
    <w:lvlOverride w:ilvl="0">
      <w:lvl w:ilvl="0">
        <w:numFmt w:val="decimal"/>
        <w:lvlText w:val="%1."/>
        <w:lvlJc w:val="left"/>
      </w:lvl>
    </w:lvlOverride>
  </w:num>
  <w:num w:numId="68">
    <w:abstractNumId w:val="1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8"/>
  </w:num>
  <w:num w:numId="71">
    <w:abstractNumId w:val="35"/>
  </w:num>
  <w:num w:numId="72">
    <w:abstractNumId w:val="58"/>
  </w:num>
  <w:num w:numId="73">
    <w:abstractNumId w:val="70"/>
    <w:lvlOverride w:ilvl="0">
      <w:lvl w:ilvl="0">
        <w:numFmt w:val="decimal"/>
        <w:lvlText w:val="%1."/>
        <w:lvlJc w:val="left"/>
      </w:lvl>
    </w:lvlOverride>
  </w:num>
  <w:num w:numId="74">
    <w:abstractNumId w:val="70"/>
    <w:lvlOverride w:ilvl="0">
      <w:lvl w:ilvl="0">
        <w:numFmt w:val="decimal"/>
        <w:lvlText w:val="%1."/>
        <w:lvlJc w:val="left"/>
      </w:lvl>
    </w:lvlOverride>
  </w:num>
  <w:num w:numId="75">
    <w:abstractNumId w:val="70"/>
    <w:lvlOverride w:ilvl="0">
      <w:lvl w:ilvl="0">
        <w:numFmt w:val="decimal"/>
        <w:lvlText w:val="%1."/>
        <w:lvlJc w:val="left"/>
      </w:lvl>
    </w:lvlOverride>
  </w:num>
  <w:num w:numId="76">
    <w:abstractNumId w:val="50"/>
    <w:lvlOverride w:ilvl="0">
      <w:lvl w:ilvl="0">
        <w:numFmt w:val="decimal"/>
        <w:lvlText w:val="%1."/>
        <w:lvlJc w:val="left"/>
      </w:lvl>
    </w:lvlOverride>
  </w:num>
  <w:num w:numId="77">
    <w:abstractNumId w:val="50"/>
    <w:lvlOverride w:ilvl="0">
      <w:lvl w:ilvl="0">
        <w:numFmt w:val="decimal"/>
        <w:lvlText w:val="%1."/>
        <w:lvlJc w:val="left"/>
      </w:lvl>
    </w:lvlOverride>
  </w:num>
  <w:num w:numId="78">
    <w:abstractNumId w:val="50"/>
    <w:lvlOverride w:ilvl="0">
      <w:lvl w:ilvl="0">
        <w:numFmt w:val="decimal"/>
        <w:lvlText w:val="%1."/>
        <w:lvlJc w:val="left"/>
      </w:lvl>
    </w:lvlOverride>
  </w:num>
  <w:num w:numId="79">
    <w:abstractNumId w:val="50"/>
    <w:lvlOverride w:ilvl="0">
      <w:lvl w:ilvl="0">
        <w:numFmt w:val="decimal"/>
        <w:lvlText w:val="%1."/>
        <w:lvlJc w:val="left"/>
      </w:lvl>
    </w:lvlOverride>
  </w:num>
  <w:num w:numId="80">
    <w:abstractNumId w:val="50"/>
    <w:lvlOverride w:ilvl="0">
      <w:lvl w:ilvl="0">
        <w:numFmt w:val="decimal"/>
        <w:lvlText w:val="%1."/>
        <w:lvlJc w:val="left"/>
      </w:lvl>
    </w:lvlOverride>
  </w:num>
  <w:num w:numId="81">
    <w:abstractNumId w:val="50"/>
    <w:lvlOverride w:ilvl="0">
      <w:lvl w:ilvl="0">
        <w:numFmt w:val="decimal"/>
        <w:lvlText w:val="%1."/>
        <w:lvlJc w:val="left"/>
      </w:lvl>
    </w:lvlOverride>
  </w:num>
  <w:num w:numId="82">
    <w:abstractNumId w:val="64"/>
  </w:num>
  <w:num w:numId="83">
    <w:abstractNumId w:val="47"/>
  </w:num>
  <w:num w:numId="84">
    <w:abstractNumId w:val="13"/>
  </w:num>
  <w:num w:numId="85">
    <w:abstractNumId w:val="6"/>
  </w:num>
  <w:num w:numId="86">
    <w:abstractNumId w:val="43"/>
  </w:num>
  <w:num w:numId="87">
    <w:abstractNumId w:val="52"/>
  </w:num>
  <w:num w:numId="88">
    <w:abstractNumId w:val="7"/>
  </w:num>
  <w:num w:numId="89">
    <w:abstractNumId w:val="49"/>
  </w:num>
  <w:num w:numId="90">
    <w:abstractNumId w:val="31"/>
  </w:num>
  <w:num w:numId="91">
    <w:abstractNumId w:val="23"/>
  </w:num>
  <w:num w:numId="92">
    <w:abstractNumId w:val="33"/>
  </w:num>
  <w:num w:numId="93">
    <w:abstractNumId w:val="34"/>
  </w:num>
  <w:num w:numId="94">
    <w:abstractNumId w:val="6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03107"/>
    <w:rsid w:val="00005728"/>
    <w:rsid w:val="0000691B"/>
    <w:rsid w:val="00010CA3"/>
    <w:rsid w:val="00012439"/>
    <w:rsid w:val="00013C7F"/>
    <w:rsid w:val="00016226"/>
    <w:rsid w:val="000173E6"/>
    <w:rsid w:val="00022E37"/>
    <w:rsid w:val="00035982"/>
    <w:rsid w:val="00036DBD"/>
    <w:rsid w:val="000553C6"/>
    <w:rsid w:val="0006069D"/>
    <w:rsid w:val="0007432F"/>
    <w:rsid w:val="00086541"/>
    <w:rsid w:val="00093D64"/>
    <w:rsid w:val="000A21F7"/>
    <w:rsid w:val="000B2135"/>
    <w:rsid w:val="000B373F"/>
    <w:rsid w:val="000B67EA"/>
    <w:rsid w:val="000C2D65"/>
    <w:rsid w:val="000D1B27"/>
    <w:rsid w:val="000D5F30"/>
    <w:rsid w:val="000E48F0"/>
    <w:rsid w:val="00101480"/>
    <w:rsid w:val="001033F1"/>
    <w:rsid w:val="00110C9C"/>
    <w:rsid w:val="001207B0"/>
    <w:rsid w:val="00162AE9"/>
    <w:rsid w:val="00170065"/>
    <w:rsid w:val="00173C47"/>
    <w:rsid w:val="00175807"/>
    <w:rsid w:val="0018557D"/>
    <w:rsid w:val="00192141"/>
    <w:rsid w:val="00193A07"/>
    <w:rsid w:val="00197314"/>
    <w:rsid w:val="001B039F"/>
    <w:rsid w:val="001B362A"/>
    <w:rsid w:val="001E425E"/>
    <w:rsid w:val="001E590A"/>
    <w:rsid w:val="001F0DAA"/>
    <w:rsid w:val="0020265E"/>
    <w:rsid w:val="00202CBC"/>
    <w:rsid w:val="00204D7F"/>
    <w:rsid w:val="002058B4"/>
    <w:rsid w:val="00207017"/>
    <w:rsid w:val="002128DB"/>
    <w:rsid w:val="00213A31"/>
    <w:rsid w:val="00216C57"/>
    <w:rsid w:val="00217A4B"/>
    <w:rsid w:val="00236D42"/>
    <w:rsid w:val="00246130"/>
    <w:rsid w:val="002470EF"/>
    <w:rsid w:val="002471C7"/>
    <w:rsid w:val="0027383B"/>
    <w:rsid w:val="00285BC0"/>
    <w:rsid w:val="00291C4B"/>
    <w:rsid w:val="002928CD"/>
    <w:rsid w:val="00296676"/>
    <w:rsid w:val="002B7CEA"/>
    <w:rsid w:val="002F2BE2"/>
    <w:rsid w:val="0030442D"/>
    <w:rsid w:val="0030480F"/>
    <w:rsid w:val="00311F33"/>
    <w:rsid w:val="00313D78"/>
    <w:rsid w:val="00327B5D"/>
    <w:rsid w:val="00344FA5"/>
    <w:rsid w:val="003A4720"/>
    <w:rsid w:val="003B4138"/>
    <w:rsid w:val="003B6A98"/>
    <w:rsid w:val="003E6A7E"/>
    <w:rsid w:val="003F1027"/>
    <w:rsid w:val="003F71F0"/>
    <w:rsid w:val="004012A6"/>
    <w:rsid w:val="00425AF9"/>
    <w:rsid w:val="0043548B"/>
    <w:rsid w:val="00446F9B"/>
    <w:rsid w:val="00456D5D"/>
    <w:rsid w:val="004570B4"/>
    <w:rsid w:val="004571C8"/>
    <w:rsid w:val="00466011"/>
    <w:rsid w:val="004769A9"/>
    <w:rsid w:val="00477A93"/>
    <w:rsid w:val="0048126F"/>
    <w:rsid w:val="004839C9"/>
    <w:rsid w:val="00493450"/>
    <w:rsid w:val="004B660C"/>
    <w:rsid w:val="004C19A1"/>
    <w:rsid w:val="004C4416"/>
    <w:rsid w:val="004C6924"/>
    <w:rsid w:val="004E3FF5"/>
    <w:rsid w:val="004E6BBB"/>
    <w:rsid w:val="004F11F3"/>
    <w:rsid w:val="00500A6E"/>
    <w:rsid w:val="0051159D"/>
    <w:rsid w:val="00515C79"/>
    <w:rsid w:val="00515DFB"/>
    <w:rsid w:val="0053793F"/>
    <w:rsid w:val="00543600"/>
    <w:rsid w:val="0054459E"/>
    <w:rsid w:val="005503AB"/>
    <w:rsid w:val="005606EA"/>
    <w:rsid w:val="00561507"/>
    <w:rsid w:val="00566D95"/>
    <w:rsid w:val="0058267B"/>
    <w:rsid w:val="005829C1"/>
    <w:rsid w:val="0059516A"/>
    <w:rsid w:val="00597975"/>
    <w:rsid w:val="005A2F17"/>
    <w:rsid w:val="005B0BBD"/>
    <w:rsid w:val="005B79C2"/>
    <w:rsid w:val="005C1273"/>
    <w:rsid w:val="005D44B0"/>
    <w:rsid w:val="005E495A"/>
    <w:rsid w:val="005F3D8B"/>
    <w:rsid w:val="00603334"/>
    <w:rsid w:val="006100E9"/>
    <w:rsid w:val="00610443"/>
    <w:rsid w:val="0061789D"/>
    <w:rsid w:val="0062226D"/>
    <w:rsid w:val="00643EDF"/>
    <w:rsid w:val="00644FFE"/>
    <w:rsid w:val="006507F8"/>
    <w:rsid w:val="00666182"/>
    <w:rsid w:val="0067614E"/>
    <w:rsid w:val="00686065"/>
    <w:rsid w:val="00695FEA"/>
    <w:rsid w:val="006B7C62"/>
    <w:rsid w:val="006D6243"/>
    <w:rsid w:val="006E1D16"/>
    <w:rsid w:val="007247F7"/>
    <w:rsid w:val="0073308D"/>
    <w:rsid w:val="00736285"/>
    <w:rsid w:val="0074389D"/>
    <w:rsid w:val="00786C11"/>
    <w:rsid w:val="00797204"/>
    <w:rsid w:val="007B62C1"/>
    <w:rsid w:val="008077A9"/>
    <w:rsid w:val="00811C9C"/>
    <w:rsid w:val="00814140"/>
    <w:rsid w:val="00815ED5"/>
    <w:rsid w:val="008317EB"/>
    <w:rsid w:val="00840796"/>
    <w:rsid w:val="008420F9"/>
    <w:rsid w:val="008538FA"/>
    <w:rsid w:val="00857358"/>
    <w:rsid w:val="00861E11"/>
    <w:rsid w:val="008730FF"/>
    <w:rsid w:val="00877AEA"/>
    <w:rsid w:val="00894E7F"/>
    <w:rsid w:val="008B2874"/>
    <w:rsid w:val="008C3A32"/>
    <w:rsid w:val="008C52DD"/>
    <w:rsid w:val="008C6BC3"/>
    <w:rsid w:val="008C73F3"/>
    <w:rsid w:val="00901224"/>
    <w:rsid w:val="00915039"/>
    <w:rsid w:val="009153B3"/>
    <w:rsid w:val="0096240D"/>
    <w:rsid w:val="00983C47"/>
    <w:rsid w:val="00987EE9"/>
    <w:rsid w:val="009A47FA"/>
    <w:rsid w:val="009C0E7E"/>
    <w:rsid w:val="009D471A"/>
    <w:rsid w:val="009E1244"/>
    <w:rsid w:val="009F0923"/>
    <w:rsid w:val="00A030BF"/>
    <w:rsid w:val="00A114EE"/>
    <w:rsid w:val="00A1209E"/>
    <w:rsid w:val="00A16263"/>
    <w:rsid w:val="00A16A60"/>
    <w:rsid w:val="00A3749C"/>
    <w:rsid w:val="00A42036"/>
    <w:rsid w:val="00A530EA"/>
    <w:rsid w:val="00A62690"/>
    <w:rsid w:val="00A637B3"/>
    <w:rsid w:val="00A827A3"/>
    <w:rsid w:val="00A86BB8"/>
    <w:rsid w:val="00A90886"/>
    <w:rsid w:val="00A9446D"/>
    <w:rsid w:val="00AA6167"/>
    <w:rsid w:val="00AB6B93"/>
    <w:rsid w:val="00AC572F"/>
    <w:rsid w:val="00AE090D"/>
    <w:rsid w:val="00AE3EA6"/>
    <w:rsid w:val="00AE4744"/>
    <w:rsid w:val="00AF0DE9"/>
    <w:rsid w:val="00AF5187"/>
    <w:rsid w:val="00AF70BF"/>
    <w:rsid w:val="00B02D20"/>
    <w:rsid w:val="00B11B58"/>
    <w:rsid w:val="00B223E6"/>
    <w:rsid w:val="00B22B91"/>
    <w:rsid w:val="00B253F7"/>
    <w:rsid w:val="00B43157"/>
    <w:rsid w:val="00B45617"/>
    <w:rsid w:val="00B6144C"/>
    <w:rsid w:val="00B7665E"/>
    <w:rsid w:val="00BC3BED"/>
    <w:rsid w:val="00BE1EC0"/>
    <w:rsid w:val="00C13C5D"/>
    <w:rsid w:val="00C254F1"/>
    <w:rsid w:val="00C349EB"/>
    <w:rsid w:val="00C37CFD"/>
    <w:rsid w:val="00C41261"/>
    <w:rsid w:val="00C418A5"/>
    <w:rsid w:val="00C4215A"/>
    <w:rsid w:val="00C70BA6"/>
    <w:rsid w:val="00C82C47"/>
    <w:rsid w:val="00CB672C"/>
    <w:rsid w:val="00D103C5"/>
    <w:rsid w:val="00D43DB7"/>
    <w:rsid w:val="00D5199F"/>
    <w:rsid w:val="00D64C95"/>
    <w:rsid w:val="00D7728A"/>
    <w:rsid w:val="00D82C84"/>
    <w:rsid w:val="00D90A9D"/>
    <w:rsid w:val="00DA47CD"/>
    <w:rsid w:val="00DB615D"/>
    <w:rsid w:val="00DC1304"/>
    <w:rsid w:val="00DD53D6"/>
    <w:rsid w:val="00DE70D6"/>
    <w:rsid w:val="00DF44C3"/>
    <w:rsid w:val="00E0161F"/>
    <w:rsid w:val="00E047C0"/>
    <w:rsid w:val="00E2703E"/>
    <w:rsid w:val="00E33807"/>
    <w:rsid w:val="00E364DE"/>
    <w:rsid w:val="00E47D39"/>
    <w:rsid w:val="00E5246A"/>
    <w:rsid w:val="00E56075"/>
    <w:rsid w:val="00E66C1C"/>
    <w:rsid w:val="00EA0206"/>
    <w:rsid w:val="00EA3DEA"/>
    <w:rsid w:val="00EC291D"/>
    <w:rsid w:val="00EC7DBB"/>
    <w:rsid w:val="00EF019B"/>
    <w:rsid w:val="00F00D3A"/>
    <w:rsid w:val="00F1451B"/>
    <w:rsid w:val="00F25C22"/>
    <w:rsid w:val="00F40BAD"/>
    <w:rsid w:val="00F5054C"/>
    <w:rsid w:val="00F61B87"/>
    <w:rsid w:val="00F81630"/>
    <w:rsid w:val="00F94DEF"/>
    <w:rsid w:val="00FA132D"/>
    <w:rsid w:val="00FA1CB8"/>
    <w:rsid w:val="00FA40CB"/>
    <w:rsid w:val="00FB79A0"/>
    <w:rsid w:val="00FC2B89"/>
    <w:rsid w:val="00FC75C8"/>
    <w:rsid w:val="00FE4986"/>
    <w:rsid w:val="00FE5B04"/>
    <w:rsid w:val="00FF0355"/>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link w:val="BezodstpwZnak"/>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 w:type="paragraph" w:customStyle="1" w:styleId="Tiret0">
    <w:name w:val="Tiret 0"/>
    <w:basedOn w:val="Normalny"/>
    <w:rsid w:val="00175807"/>
    <w:pPr>
      <w:numPr>
        <w:numId w:val="88"/>
      </w:numPr>
      <w:spacing w:before="120" w:after="120" w:line="240" w:lineRule="auto"/>
      <w:jc w:val="both"/>
    </w:pPr>
    <w:rPr>
      <w:rFonts w:ascii="Times New Roman" w:eastAsia="Times New Roman" w:hAnsi="Times New Roman" w:cs="Times New Roman"/>
      <w:sz w:val="24"/>
      <w:lang w:eastAsia="en-GB"/>
    </w:rPr>
  </w:style>
  <w:style w:type="character" w:customStyle="1" w:styleId="BezodstpwZnak">
    <w:name w:val="Bez odstępów Znak"/>
    <w:link w:val="Bezodstpw"/>
    <w:uiPriority w:val="1"/>
    <w:locked/>
    <w:rsid w:val="0080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tegn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stegna"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gasz.golda@cbi24.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gelika.talpa@stegna.pl" TargetMode="External"/><Relationship Id="rId20" Type="http://schemas.openxmlformats.org/officeDocument/2006/relationships/hyperlink" Target="https://www.nccert.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egna"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tegna" TargetMode="External"/><Relationship Id="rId19" Type="http://schemas.openxmlformats.org/officeDocument/2006/relationships/hyperlink" Target="https://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ina@stegn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22</Pages>
  <Words>7493</Words>
  <Characters>44959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89</cp:revision>
  <cp:lastPrinted>2021-03-25T12:55:00Z</cp:lastPrinted>
  <dcterms:created xsi:type="dcterms:W3CDTF">2021-03-09T11:56:00Z</dcterms:created>
  <dcterms:modified xsi:type="dcterms:W3CDTF">2022-01-26T12:16:00Z</dcterms:modified>
</cp:coreProperties>
</file>