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C624AC" w:rsidRDefault="00462876" w:rsidP="00462876">
      <w:pPr>
        <w:rPr>
          <w:rFonts w:ascii="Arial" w:hAnsi="Arial" w:cs="Arial"/>
        </w:rPr>
      </w:pPr>
    </w:p>
    <w:p w:rsidR="009B1B69" w:rsidRPr="00C624AC" w:rsidRDefault="009B1B69" w:rsidP="00462876">
      <w:pPr>
        <w:rPr>
          <w:rFonts w:ascii="Arial" w:hAnsi="Arial" w:cs="Arial"/>
        </w:rPr>
      </w:pPr>
    </w:p>
    <w:p w:rsidR="0051272C" w:rsidRPr="00C624AC" w:rsidRDefault="00B55867" w:rsidP="0051272C">
      <w:pPr>
        <w:jc w:val="right"/>
        <w:rPr>
          <w:rFonts w:ascii="Arial" w:hAnsi="Arial" w:cs="Arial"/>
        </w:rPr>
      </w:pPr>
      <w:r w:rsidRPr="00C624AC">
        <w:rPr>
          <w:rFonts w:ascii="Arial" w:hAnsi="Arial" w:cs="Arial"/>
        </w:rPr>
        <w:t xml:space="preserve">Lublin, dnia </w:t>
      </w:r>
      <w:r w:rsidR="00725010">
        <w:rPr>
          <w:rFonts w:ascii="Arial" w:hAnsi="Arial" w:cs="Arial"/>
        </w:rPr>
        <w:t>16</w:t>
      </w:r>
      <w:r w:rsidR="0051272C" w:rsidRPr="00C624AC">
        <w:rPr>
          <w:rFonts w:ascii="Arial" w:hAnsi="Arial" w:cs="Arial"/>
        </w:rPr>
        <w:t>.0</w:t>
      </w:r>
      <w:r w:rsidR="00725010">
        <w:rPr>
          <w:rFonts w:ascii="Arial" w:hAnsi="Arial" w:cs="Arial"/>
        </w:rPr>
        <w:t>1.2023</w:t>
      </w:r>
      <w:r w:rsidR="0051272C" w:rsidRPr="00C624AC">
        <w:rPr>
          <w:rFonts w:ascii="Arial" w:hAnsi="Arial" w:cs="Arial"/>
        </w:rPr>
        <w:t>r.</w:t>
      </w:r>
    </w:p>
    <w:p w:rsidR="00B55867" w:rsidRPr="00C624AC" w:rsidRDefault="00B55867" w:rsidP="0051272C">
      <w:pPr>
        <w:jc w:val="right"/>
        <w:rPr>
          <w:rFonts w:ascii="Arial" w:hAnsi="Arial" w:cs="Aria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624AC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lang w:eastAsia="pl-PL"/>
        </w:rPr>
        <w:t>Przystępując do postepowania</w:t>
      </w:r>
      <w:r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Pr="005B29A9">
        <w:rPr>
          <w:rFonts w:ascii="Arial" w:eastAsia="Times New Roman" w:hAnsi="Arial" w:cs="Arial"/>
          <w:lang w:eastAsia="pl-PL"/>
        </w:rPr>
        <w:t xml:space="preserve">na </w:t>
      </w:r>
      <w:r w:rsidRPr="005B29A9">
        <w:rPr>
          <w:rFonts w:ascii="Arial" w:eastAsia="Times New Roman" w:hAnsi="Arial" w:cs="Arial"/>
          <w:b/>
          <w:lang w:eastAsia="pl-PL"/>
        </w:rPr>
        <w:t xml:space="preserve">Sukcesywny druk książek i doktoratów </w:t>
      </w:r>
      <w:r w:rsidRPr="005B29A9">
        <w:rPr>
          <w:rFonts w:ascii="Arial" w:eastAsia="Times New Roman" w:hAnsi="Arial" w:cs="Arial"/>
          <w:lang w:eastAsia="pl-PL"/>
        </w:rPr>
        <w:t>oferujemy wykonanie zamówienia w następujących cenach: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Cena za wykonanie całości przedmiotu zamówienia obliczono następująco: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284"/>
        <w:gridCol w:w="1813"/>
        <w:gridCol w:w="1589"/>
        <w:gridCol w:w="1701"/>
      </w:tblGrid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114CF0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</w:t>
            </w:r>
            <w:r w:rsidR="005B29A9"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1 - Druk cyfrowy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</w:t>
            </w:r>
          </w:p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stronę)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RPr="00C624AC" w:rsidTr="00E62800">
        <w:trPr>
          <w:trHeight w:val="2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420 000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E62800">
        <w:trPr>
          <w:trHeight w:val="2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32.000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105.000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6.400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2.500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twarda szyta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rPr>
          <w:trHeight w:val="4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624AC" w:rsidRDefault="00C624AC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232"/>
        <w:gridCol w:w="851"/>
        <w:gridCol w:w="1559"/>
        <w:gridCol w:w="1701"/>
      </w:tblGrid>
      <w:tr w:rsidR="00C624AC" w:rsidTr="00E62800">
        <w:tc>
          <w:tcPr>
            <w:tcW w:w="6232" w:type="dxa"/>
            <w:vAlign w:val="center"/>
          </w:tcPr>
          <w:p w:rsidR="00C624AC" w:rsidRPr="00C624AC" w:rsidRDefault="00114CF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 – Druk offsetowy</w:t>
            </w:r>
          </w:p>
        </w:tc>
        <w:tc>
          <w:tcPr>
            <w:tcW w:w="85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24AC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Tr="00E62800">
        <w:trPr>
          <w:trHeight w:val="167"/>
        </w:trPr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Album o Politechnice Lubelskiej</w:t>
            </w:r>
            <w:r w:rsidR="00725010">
              <w:rPr>
                <w:rFonts w:ascii="Arial" w:eastAsia="Times New Roman" w:hAnsi="Arial" w:cs="Arial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ogólnouczelniany*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Informator dla kandydatów*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informacyjny dla studentów zagranicznych Erasmus Plus*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rPr>
          <w:trHeight w:val="569"/>
        </w:trPr>
        <w:tc>
          <w:tcPr>
            <w:tcW w:w="6232" w:type="dxa"/>
            <w:vAlign w:val="center"/>
          </w:tcPr>
          <w:p w:rsidR="00C624AC" w:rsidRP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informacyjny dla studentów PL Erasmus Plus w jęz. Polskim*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62800" w:rsidTr="00E62800">
        <w:trPr>
          <w:trHeight w:val="569"/>
        </w:trPr>
        <w:tc>
          <w:tcPr>
            <w:tcW w:w="6232" w:type="dxa"/>
            <w:vAlign w:val="center"/>
          </w:tcPr>
          <w:p w:rsidR="00E62800" w:rsidRP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2800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85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62800" w:rsidRPr="00E62800" w:rsidRDefault="00E62800" w:rsidP="005B29A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E62800">
        <w:rPr>
          <w:rFonts w:ascii="Arial" w:eastAsia="Times New Roman" w:hAnsi="Arial" w:cs="Arial"/>
          <w:lang w:eastAsia="pl-PL"/>
        </w:rPr>
        <w:t>* Publikacja posiada numer ISBN</w:t>
      </w: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114CF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Suma części</w:t>
      </w:r>
      <w:r w:rsidR="00E62800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 i części</w:t>
      </w:r>
      <w:r w:rsidR="005B29A9" w:rsidRPr="005B29A9">
        <w:rPr>
          <w:rFonts w:ascii="Arial" w:eastAsia="Times New Roman" w:hAnsi="Arial" w:cs="Arial"/>
          <w:b/>
          <w:lang w:eastAsia="pl-PL"/>
        </w:rPr>
        <w:t xml:space="preserve"> 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6"/>
        <w:gridCol w:w="2126"/>
      </w:tblGrid>
      <w:tr w:rsidR="005B29A9" w:rsidRPr="005B29A9" w:rsidTr="00E62800">
        <w:trPr>
          <w:trHeight w:val="465"/>
          <w:jc w:val="center"/>
        </w:trPr>
        <w:tc>
          <w:tcPr>
            <w:tcW w:w="4957" w:type="dxa"/>
            <w:vAlign w:val="center"/>
          </w:tcPr>
          <w:p w:rsidR="005B29A9" w:rsidRPr="005B29A9" w:rsidRDefault="00114CF0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E62800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brutto</w:t>
            </w: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114CF0" w:rsidP="00E6280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</w:t>
            </w:r>
            <w:r w:rsidR="005B29A9" w:rsidRPr="005B29A9">
              <w:rPr>
                <w:rFonts w:ascii="Arial" w:hAnsi="Arial" w:cs="Arial"/>
                <w:sz w:val="22"/>
                <w:szCs w:val="22"/>
              </w:rPr>
              <w:t xml:space="preserve"> 1 – Druk cyfrowy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114CF0" w:rsidP="00E6280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Część</w:t>
            </w:r>
            <w:r w:rsidR="005B29A9" w:rsidRPr="005B29A9">
              <w:rPr>
                <w:rFonts w:ascii="Arial" w:hAnsi="Arial" w:cs="Arial"/>
                <w:sz w:val="22"/>
                <w:szCs w:val="22"/>
              </w:rPr>
              <w:t xml:space="preserve"> 2 – Druk offsetowy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Termin realizacji: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268"/>
      </w:tblGrid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Ilość dni roboczych</w:t>
            </w: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wydruku próbnego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nakładu książki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2800" w:rsidRDefault="00E62800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5B29A9" w:rsidRPr="005B29A9" w:rsidRDefault="005B29A9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 xml:space="preserve"> dnia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ab/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B29A9">
        <w:rPr>
          <w:rFonts w:ascii="Arial" w:eastAsia="Times New Roman" w:hAnsi="Arial" w:cs="Arial"/>
          <w:vertAlign w:val="superscript"/>
          <w:lang w:eastAsia="pl-PL"/>
        </w:rPr>
        <w:t>podpis osoby uprawnionej do składania oświadczeń woli w imieniu Wykonawcy</w:t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</w:p>
    <w:sectPr w:rsidR="005B29A9" w:rsidRPr="005B29A9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725010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342CE"/>
    <w:rsid w:val="00114CF0"/>
    <w:rsid w:val="002154C2"/>
    <w:rsid w:val="002F7261"/>
    <w:rsid w:val="00391EF1"/>
    <w:rsid w:val="00462876"/>
    <w:rsid w:val="00473DEB"/>
    <w:rsid w:val="00505919"/>
    <w:rsid w:val="0051272C"/>
    <w:rsid w:val="005B29A9"/>
    <w:rsid w:val="00602D1C"/>
    <w:rsid w:val="0063609F"/>
    <w:rsid w:val="00725010"/>
    <w:rsid w:val="00752E7A"/>
    <w:rsid w:val="00870FEF"/>
    <w:rsid w:val="008F7543"/>
    <w:rsid w:val="0091722D"/>
    <w:rsid w:val="00982B38"/>
    <w:rsid w:val="009A2AC4"/>
    <w:rsid w:val="009B1B69"/>
    <w:rsid w:val="00A97F31"/>
    <w:rsid w:val="00B026EE"/>
    <w:rsid w:val="00B074C5"/>
    <w:rsid w:val="00B55867"/>
    <w:rsid w:val="00BC4E61"/>
    <w:rsid w:val="00C624AC"/>
    <w:rsid w:val="00E62800"/>
    <w:rsid w:val="00E71901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C20BBE9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J.Gajda</cp:lastModifiedBy>
  <cp:revision>5</cp:revision>
  <cp:lastPrinted>2022-03-18T09:12:00Z</cp:lastPrinted>
  <dcterms:created xsi:type="dcterms:W3CDTF">2023-01-02T12:27:00Z</dcterms:created>
  <dcterms:modified xsi:type="dcterms:W3CDTF">2023-01-16T06:43:00Z</dcterms:modified>
</cp:coreProperties>
</file>