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94BC" w14:textId="6510A353" w:rsidR="0008763A" w:rsidRDefault="0008763A" w:rsidP="0008763A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Mchtr.261.4</w:t>
      </w:r>
      <w:r w:rsidR="00FE5AAC">
        <w:rPr>
          <w:rFonts w:ascii="Arial" w:hAnsi="Arial" w:cs="Arial"/>
          <w:sz w:val="20"/>
          <w:szCs w:val="20"/>
        </w:rPr>
        <w:t>3.2024</w:t>
      </w:r>
    </w:p>
    <w:p w14:paraId="3212F087" w14:textId="2CA9A696" w:rsidR="0008763A" w:rsidRPr="0008763A" w:rsidRDefault="0008763A" w:rsidP="0008763A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08763A">
        <w:rPr>
          <w:rFonts w:ascii="Arial" w:hAnsi="Arial" w:cs="Arial"/>
          <w:sz w:val="20"/>
          <w:szCs w:val="20"/>
        </w:rPr>
        <w:t>Załącznik nr 2.</w:t>
      </w:r>
      <w:r w:rsidR="00D9439F">
        <w:rPr>
          <w:rFonts w:ascii="Arial" w:hAnsi="Arial" w:cs="Arial"/>
          <w:sz w:val="20"/>
          <w:szCs w:val="20"/>
        </w:rPr>
        <w:t>4</w:t>
      </w:r>
      <w:r w:rsidRPr="0008763A">
        <w:rPr>
          <w:rFonts w:ascii="Arial" w:hAnsi="Arial" w:cs="Arial"/>
          <w:sz w:val="20"/>
          <w:szCs w:val="20"/>
        </w:rPr>
        <w:t xml:space="preserve"> do SWZ</w:t>
      </w:r>
    </w:p>
    <w:p w14:paraId="0D453993" w14:textId="3210301F" w:rsidR="0008763A" w:rsidRPr="001F509E" w:rsidRDefault="0008763A" w:rsidP="0008763A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wymaganych warunków technicznych</w:t>
      </w:r>
    </w:p>
    <w:p w14:paraId="6A4C6036" w14:textId="4B421FBC" w:rsidR="0008763A" w:rsidRDefault="0008763A" w:rsidP="0008763A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  <w:u w:val="single"/>
        </w:rPr>
      </w:pPr>
      <w:r w:rsidRPr="36102F4A">
        <w:rPr>
          <w:rFonts w:ascii="Arial" w:hAnsi="Arial" w:cs="Arial"/>
          <w:sz w:val="20"/>
          <w:szCs w:val="20"/>
        </w:rPr>
        <w:t xml:space="preserve">Składając ofertę </w:t>
      </w:r>
      <w:r>
        <w:rPr>
          <w:rFonts w:ascii="Arial" w:hAnsi="Arial" w:cs="Arial"/>
          <w:sz w:val="20"/>
          <w:szCs w:val="20"/>
        </w:rPr>
        <w:t>w postępowaniu pn</w:t>
      </w:r>
      <w:bookmarkStart w:id="0" w:name="_Hlk120711664"/>
      <w:bookmarkStart w:id="1" w:name="_Hlk145059835"/>
      <w:r>
        <w:rPr>
          <w:rFonts w:ascii="Arial" w:hAnsi="Arial" w:cs="Arial"/>
          <w:sz w:val="20"/>
          <w:szCs w:val="20"/>
        </w:rPr>
        <w:t xml:space="preserve">. </w:t>
      </w:r>
      <w:r w:rsidRPr="0008763A">
        <w:rPr>
          <w:rFonts w:ascii="Arial" w:hAnsi="Arial" w:cs="Arial"/>
          <w:b/>
          <w:bCs/>
          <w:sz w:val="20"/>
          <w:szCs w:val="20"/>
        </w:rPr>
        <w:t>D</w:t>
      </w:r>
      <w:r w:rsidRPr="36102F4A">
        <w:rPr>
          <w:rFonts w:ascii="Arial" w:hAnsi="Arial" w:cs="Arial"/>
          <w:b/>
          <w:bCs/>
          <w:sz w:val="20"/>
          <w:szCs w:val="20"/>
        </w:rPr>
        <w:t>ostaw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bookmarkEnd w:id="1"/>
      <w:r w:rsidRPr="36102F4A">
        <w:rPr>
          <w:rFonts w:ascii="Arial" w:hAnsi="Arial" w:cs="Arial"/>
          <w:b/>
          <w:bCs/>
          <w:sz w:val="20"/>
          <w:szCs w:val="20"/>
        </w:rPr>
        <w:t>stanowisk dydaktycznych do badania zagadnień wytrzymałości materiałów, w podziale na pakiety. Pakiet nr</w:t>
      </w:r>
      <w:r w:rsidRPr="36102F4A">
        <w:rPr>
          <w:b/>
          <w:bCs/>
        </w:rPr>
        <w:t xml:space="preserve"> </w:t>
      </w:r>
      <w:r w:rsidR="003C205A">
        <w:rPr>
          <w:b/>
          <w:bCs/>
        </w:rPr>
        <w:t>4</w:t>
      </w:r>
      <w:r w:rsidRPr="36102F4A">
        <w:rPr>
          <w:b/>
          <w:bCs/>
        </w:rPr>
        <w:t>:</w:t>
      </w:r>
      <w:r w:rsidR="00382B28" w:rsidRPr="00382B28">
        <w:t xml:space="preserve"> </w:t>
      </w:r>
      <w:r w:rsidR="003C205A" w:rsidRPr="003C205A">
        <w:rPr>
          <w:b/>
          <w:bCs/>
        </w:rPr>
        <w:t>Stanowisko do badania deformacji prętów (belek i wałów) obciążonych momentem zginającym i skręcającym</w:t>
      </w:r>
      <w:r w:rsidR="003C205A">
        <w:t xml:space="preserve"> </w:t>
      </w:r>
      <w:r>
        <w:t xml:space="preserve">– 1 sztuka– </w:t>
      </w:r>
      <w:r w:rsidRPr="36102F4A">
        <w:rPr>
          <w:rFonts w:ascii="Arial" w:hAnsi="Arial" w:cs="Arial"/>
          <w:sz w:val="20"/>
          <w:szCs w:val="20"/>
        </w:rPr>
        <w:t>oferujemy dostawę stanowiska spełniającego</w:t>
      </w:r>
      <w:r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r w:rsidRPr="36102F4A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0"/>
        <w:gridCol w:w="4508"/>
        <w:gridCol w:w="5784"/>
      </w:tblGrid>
      <w:tr w:rsidR="0008763A" w:rsidRPr="009A27D9" w14:paraId="09EF34CC" w14:textId="77777777" w:rsidTr="007F0791">
        <w:trPr>
          <w:trHeight w:val="30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p w14:paraId="0F13E970" w14:textId="3130DE17" w:rsidR="0008763A" w:rsidRPr="008E1C8F" w:rsidRDefault="0008763A" w:rsidP="007F079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6102F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Stanowisko </w:t>
            </w:r>
            <w:r w:rsidR="00D9439F" w:rsidRPr="003C205A">
              <w:rPr>
                <w:b/>
                <w:bCs/>
              </w:rPr>
              <w:t>do badania deformacji prętów (belek i wałów) obciążonych momentem zginającym i skręcającym</w:t>
            </w:r>
            <w:r w:rsidR="00D9439F" w:rsidRPr="36102F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9439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36102F4A">
              <w:rPr>
                <w:rFonts w:ascii="Arial" w:hAnsi="Arial" w:cs="Arial"/>
                <w:b/>
                <w:bCs/>
                <w:sz w:val="20"/>
                <w:szCs w:val="20"/>
              </w:rPr>
              <w:t>– 1 sztuka</w:t>
            </w:r>
          </w:p>
        </w:tc>
      </w:tr>
      <w:tr w:rsidR="0008763A" w:rsidRPr="007D7187" w14:paraId="0779C68D" w14:textId="77777777" w:rsidTr="007F0791">
        <w:trPr>
          <w:trHeight w:val="300"/>
          <w:jc w:val="center"/>
        </w:trPr>
        <w:tc>
          <w:tcPr>
            <w:tcW w:w="14312" w:type="dxa"/>
            <w:gridSpan w:val="3"/>
          </w:tcPr>
          <w:p w14:paraId="38C9380C" w14:textId="77777777" w:rsidR="0008763A" w:rsidRPr="000C7CF1" w:rsidRDefault="0008763A" w:rsidP="007F0791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1A77F835" w14:textId="77777777" w:rsidR="0008763A" w:rsidRPr="00066947" w:rsidRDefault="0008763A" w:rsidP="007F0791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08763A" w:rsidRPr="000235EF" w14:paraId="16D4D5C8" w14:textId="77777777" w:rsidTr="007F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D1D1D1" w:themeFill="background2" w:themeFillShade="E6"/>
            <w:vAlign w:val="center"/>
          </w:tcPr>
          <w:p w14:paraId="65C2B2A9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508" w:type="dxa"/>
            <w:shd w:val="clear" w:color="auto" w:fill="D1D1D1" w:themeFill="background2" w:themeFillShade="E6"/>
            <w:vAlign w:val="center"/>
          </w:tcPr>
          <w:p w14:paraId="794CFA5F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84" w:type="dxa"/>
            <w:shd w:val="clear" w:color="auto" w:fill="D1D1D1" w:themeFill="background2" w:themeFillShade="E6"/>
            <w:vAlign w:val="center"/>
          </w:tcPr>
          <w:p w14:paraId="192E0DD1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FE5AAC" w:rsidRPr="00F50F84" w14:paraId="19088CCA" w14:textId="77777777" w:rsidTr="007F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auto"/>
            <w:vAlign w:val="center"/>
          </w:tcPr>
          <w:p w14:paraId="7E1A1EBD" w14:textId="2BCD5E00" w:rsidR="00FE5AAC" w:rsidRPr="00F50F84" w:rsidRDefault="00FE5AAC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Rozmiar stanowiska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B1A24A2" w14:textId="015FF8D0" w:rsidR="00FE5AAC" w:rsidRPr="00F50F84" w:rsidRDefault="00282344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S</w:t>
            </w:r>
            <w:r w:rsidR="00FE5AAC" w:rsidRPr="00F50F84">
              <w:rPr>
                <w:rFonts w:ascii="Arial" w:hAnsi="Arial" w:cs="Arial"/>
                <w:sz w:val="18"/>
                <w:szCs w:val="18"/>
              </w:rPr>
              <w:t xml:space="preserve">tanowisko w stanie zmontowanym mieści się na </w:t>
            </w:r>
            <w:r w:rsidRPr="00F50F84">
              <w:rPr>
                <w:rFonts w:ascii="Arial" w:hAnsi="Arial" w:cs="Arial"/>
                <w:sz w:val="18"/>
                <w:szCs w:val="18"/>
              </w:rPr>
              <w:t>s</w:t>
            </w:r>
            <w:r w:rsidR="00FE5AAC" w:rsidRPr="00F50F84">
              <w:rPr>
                <w:rFonts w:ascii="Arial" w:hAnsi="Arial" w:cs="Arial"/>
                <w:sz w:val="18"/>
                <w:szCs w:val="18"/>
              </w:rPr>
              <w:t>tole laboratoryjnym o wymiarach 180 cm x 90 cm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7BA16D8D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4AC56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4FC2AF3" w14:textId="17845D33" w:rsidR="00FE5AAC" w:rsidRPr="00F50F84" w:rsidRDefault="00FE5AAC" w:rsidP="00FE5A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E5AAC" w:rsidRPr="00F50F84" w14:paraId="6EF07EC5" w14:textId="77777777" w:rsidTr="007F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auto"/>
            <w:vAlign w:val="center"/>
          </w:tcPr>
          <w:p w14:paraId="780DD30F" w14:textId="4BF82E0A" w:rsidR="00FE5AAC" w:rsidRPr="00F50F84" w:rsidRDefault="00FE5AAC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Masa stanowiska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566D0B3" w14:textId="26FDE4DE" w:rsidR="00FE5AAC" w:rsidRPr="00F50F84" w:rsidRDefault="00282344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M</w:t>
            </w:r>
            <w:r w:rsidR="00FE5AAC" w:rsidRPr="00F50F84">
              <w:rPr>
                <w:rFonts w:ascii="Arial" w:hAnsi="Arial" w:cs="Arial"/>
                <w:sz w:val="18"/>
                <w:szCs w:val="18"/>
              </w:rPr>
              <w:t>asa stanowiska nie przekracza 150 kg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449F2CA2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802BE7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4612C63" w14:textId="51869AD6" w:rsidR="00FE5AAC" w:rsidRPr="00F50F84" w:rsidRDefault="00381EA5" w:rsidP="00FE5A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534A5D" w:rsidRPr="00F50F84" w14:paraId="07BF619D" w14:textId="77777777" w:rsidTr="00C029E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9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4622940C" w14:textId="1C3B0989" w:rsidR="00534A5D" w:rsidRPr="00F50F84" w:rsidRDefault="00EF2670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>
              <w:rPr>
                <w:rStyle w:val="attributenametext"/>
                <w:rFonts w:ascii="Arial" w:hAnsi="Arial" w:cs="Arial"/>
                <w:sz w:val="18"/>
                <w:szCs w:val="18"/>
              </w:rPr>
              <w:t>Mierzone wielkości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37965897" w14:textId="4EA4E369" w:rsidR="00534A5D" w:rsidRPr="00F50F84" w:rsidRDefault="00EF2670" w:rsidP="00C02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 ma umożliwić wyznaczenie moduł</w:t>
            </w:r>
            <w:r w:rsidR="00892036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 xml:space="preserve"> sprężystości E</w:t>
            </w:r>
            <w:r w:rsidR="00D6417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CD3DE8" w:rsidRPr="00CD3DE8">
              <w:rPr>
                <w:rFonts w:ascii="Arial" w:hAnsi="Arial" w:cs="Arial"/>
                <w:sz w:val="18"/>
                <w:szCs w:val="18"/>
              </w:rPr>
              <w:t>odkształceń w układach statycznie wyznaczalnych i statycznie niewyznaczalnych, moduł Kirchhoffa G, kąta skręcenia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A5D64F6" w14:textId="77777777" w:rsidR="00A22D2F" w:rsidRPr="00F50F84" w:rsidRDefault="00A22D2F" w:rsidP="00534A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A0EFD0" w14:textId="477FBC08" w:rsidR="00534A5D" w:rsidRPr="00F50F84" w:rsidRDefault="00534A5D" w:rsidP="00534A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DD17698" w14:textId="011CE37F" w:rsidR="00534A5D" w:rsidRPr="00F50F84" w:rsidRDefault="00534A5D" w:rsidP="00534A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7120C" w:rsidRPr="00F50F84" w14:paraId="65949612" w14:textId="77777777" w:rsidTr="007F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1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61BBC47C" w14:textId="7EA5C527" w:rsidR="00C7120C" w:rsidRPr="00F50F84" w:rsidRDefault="00CD3DE8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>
              <w:rPr>
                <w:rStyle w:val="attributenametext"/>
                <w:rFonts w:ascii="Arial" w:hAnsi="Arial" w:cs="Arial"/>
                <w:sz w:val="18"/>
                <w:szCs w:val="18"/>
              </w:rPr>
              <w:t>Próbki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B6DA189" w14:textId="10288D87" w:rsidR="00C7120C" w:rsidRPr="00F50F84" w:rsidRDefault="00A121C0" w:rsidP="004310AA">
            <w:pPr>
              <w:rPr>
                <w:rFonts w:ascii="Arial" w:hAnsi="Arial" w:cs="Arial"/>
                <w:sz w:val="18"/>
                <w:szCs w:val="18"/>
              </w:rPr>
            </w:pPr>
            <w:r w:rsidRPr="00A121C0">
              <w:rPr>
                <w:rFonts w:ascii="Arial" w:hAnsi="Arial" w:cs="Arial"/>
                <w:sz w:val="18"/>
                <w:szCs w:val="18"/>
              </w:rPr>
              <w:t xml:space="preserve">Stanowisko </w:t>
            </w:r>
            <w:r w:rsidR="00E44CA1">
              <w:rPr>
                <w:rFonts w:ascii="Arial" w:hAnsi="Arial" w:cs="Arial"/>
                <w:sz w:val="18"/>
                <w:szCs w:val="18"/>
              </w:rPr>
              <w:t>musi</w:t>
            </w:r>
            <w:r w:rsidRPr="00A121C0">
              <w:rPr>
                <w:rFonts w:ascii="Arial" w:hAnsi="Arial" w:cs="Arial"/>
                <w:sz w:val="18"/>
                <w:szCs w:val="18"/>
              </w:rPr>
              <w:t xml:space="preserve"> zawierać próbki do próby zginania z: aluminium, stali, miedzi, mosiądzu</w:t>
            </w:r>
            <w:r w:rsidR="00E618E2">
              <w:rPr>
                <w:rFonts w:ascii="Arial" w:hAnsi="Arial" w:cs="Arial"/>
                <w:sz w:val="18"/>
                <w:szCs w:val="18"/>
              </w:rPr>
              <w:t xml:space="preserve"> pozwalające na osiągnięcie mierzalnych dostarczonym miernikiem wielkości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69C5CA16" w14:textId="77777777" w:rsidR="00C7120C" w:rsidRPr="00F50F84" w:rsidRDefault="00C7120C" w:rsidP="00C712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7DAF277" w14:textId="25A7AD94" w:rsidR="00C7120C" w:rsidRPr="00F50F84" w:rsidRDefault="004310AA" w:rsidP="00C712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976558" w:rsidRPr="00F50F84" w14:paraId="1D2E8027" w14:textId="77777777" w:rsidTr="007F079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1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71F03A1C" w14:textId="77777777" w:rsidR="00976558" w:rsidRDefault="00976558" w:rsidP="00976558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7F22A3A" w14:textId="37EFBBFF" w:rsidR="00976558" w:rsidRPr="00A121C0" w:rsidRDefault="00976558" w:rsidP="00976558">
            <w:pPr>
              <w:rPr>
                <w:rFonts w:ascii="Arial" w:hAnsi="Arial" w:cs="Arial"/>
                <w:sz w:val="18"/>
                <w:szCs w:val="18"/>
              </w:rPr>
            </w:pPr>
            <w:r w:rsidRPr="00A121C0">
              <w:rPr>
                <w:rFonts w:ascii="Arial" w:hAnsi="Arial" w:cs="Arial"/>
                <w:sz w:val="18"/>
                <w:szCs w:val="18"/>
              </w:rPr>
              <w:t xml:space="preserve">Stanowisko </w:t>
            </w:r>
            <w:r w:rsidR="00E44CA1">
              <w:rPr>
                <w:rFonts w:ascii="Arial" w:hAnsi="Arial" w:cs="Arial"/>
                <w:sz w:val="18"/>
                <w:szCs w:val="18"/>
              </w:rPr>
              <w:t>musi</w:t>
            </w:r>
            <w:r w:rsidRPr="00A121C0">
              <w:rPr>
                <w:rFonts w:ascii="Arial" w:hAnsi="Arial" w:cs="Arial"/>
                <w:sz w:val="18"/>
                <w:szCs w:val="18"/>
              </w:rPr>
              <w:t xml:space="preserve"> zawierać próbki do próby </w:t>
            </w:r>
            <w:r>
              <w:rPr>
                <w:rFonts w:ascii="Arial" w:hAnsi="Arial" w:cs="Arial"/>
                <w:sz w:val="18"/>
                <w:szCs w:val="18"/>
              </w:rPr>
              <w:t>skręcania</w:t>
            </w:r>
            <w:r w:rsidRPr="00A121C0">
              <w:rPr>
                <w:rFonts w:ascii="Arial" w:hAnsi="Arial" w:cs="Arial"/>
                <w:sz w:val="18"/>
                <w:szCs w:val="18"/>
              </w:rPr>
              <w:t xml:space="preserve"> z: aluminium, stali, miedzi, mosiądzu</w:t>
            </w:r>
            <w:r>
              <w:rPr>
                <w:rFonts w:ascii="Arial" w:hAnsi="Arial" w:cs="Arial"/>
                <w:sz w:val="18"/>
                <w:szCs w:val="18"/>
              </w:rPr>
              <w:t xml:space="preserve"> pozwalające na osiągnięcie mierzalnych dostarczonym miernikiem wielkości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F087242" w14:textId="77777777" w:rsidR="00976558" w:rsidRPr="00F50F84" w:rsidRDefault="00976558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04AB5D6" w14:textId="5213F95C" w:rsidR="00976558" w:rsidRPr="00F50F84" w:rsidRDefault="00976558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976558" w:rsidRPr="00F50F84" w14:paraId="27BD69D2" w14:textId="77777777" w:rsidTr="00823F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6A8FBD4B" w14:textId="681BA49F" w:rsidR="00976558" w:rsidRPr="00F50F84" w:rsidRDefault="00976558" w:rsidP="00976558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Obciążenie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75DDBBC" w14:textId="216ED040" w:rsidR="00976558" w:rsidRPr="00F50F84" w:rsidRDefault="00EC76F9" w:rsidP="00976558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Minimum 4 stopnie obciążenia badanego elementu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72AF929" w14:textId="77777777" w:rsidR="00976558" w:rsidRPr="00F50F84" w:rsidRDefault="00976558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7F5E54" w14:textId="15DAD506" w:rsidR="00976558" w:rsidRPr="00F50F84" w:rsidRDefault="00976558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434C6D9" w14:textId="16A5534B" w:rsidR="00976558" w:rsidRPr="00F50F84" w:rsidRDefault="00976558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976558" w:rsidRPr="00F50F84" w14:paraId="7858CF02" w14:textId="77777777" w:rsidTr="00823F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53F139C4" w14:textId="77777777" w:rsidR="00976558" w:rsidRPr="00F50F84" w:rsidRDefault="00976558" w:rsidP="00976558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6841F070" w14:textId="442DDBAC" w:rsidR="00976558" w:rsidRPr="00F50F84" w:rsidRDefault="00C02519" w:rsidP="00976558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Możliwość obciążenia </w:t>
            </w:r>
            <w:r w:rsidR="00793BD0">
              <w:rPr>
                <w:rFonts w:ascii="Arial" w:eastAsia="Arial Unicode MS" w:hAnsi="Arial" w:cs="Arial"/>
                <w:sz w:val="18"/>
                <w:szCs w:val="18"/>
              </w:rPr>
              <w:t>poprzez zginanie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C137A1D" w14:textId="77777777" w:rsidR="00976558" w:rsidRPr="00F50F84" w:rsidRDefault="00976558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C21FC60" w14:textId="403E9629" w:rsidR="00976558" w:rsidRPr="00F50F84" w:rsidRDefault="00976558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4B1E988" w14:textId="4CF607DA" w:rsidR="00976558" w:rsidRPr="00F50F84" w:rsidRDefault="00793BD0" w:rsidP="00976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Tak/Nie</w:t>
            </w:r>
          </w:p>
        </w:tc>
      </w:tr>
      <w:tr w:rsidR="00793BD0" w:rsidRPr="00F50F84" w14:paraId="519FDC20" w14:textId="77777777" w:rsidTr="00823F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1C15D14B" w14:textId="77777777" w:rsidR="00793BD0" w:rsidRPr="00F50F84" w:rsidRDefault="00793BD0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0C0AF507" w14:textId="110BCD66" w:rsidR="00793BD0" w:rsidRDefault="00793BD0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Możliwość obciążenia poprzez skręcanie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5F83AC4A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B66CBA9" w14:textId="59758346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793BD0" w:rsidRPr="00F50F84" w14:paraId="5846DBCE" w14:textId="77777777" w:rsidTr="00917A0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48DEC224" w14:textId="113E8A27" w:rsidR="00793BD0" w:rsidRPr="00F50F84" w:rsidRDefault="00793BD0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Pomiar przemieszczenia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4CAB7F2" w14:textId="60FE5C64" w:rsidR="00793BD0" w:rsidRPr="00F50F84" w:rsidRDefault="00793BD0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Możliwość pomiaru przemieszczenia z dokładnością co najmniej 0,1 mm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20950270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2539B5" w14:textId="28B0C57D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FFF82BA" w14:textId="5423C632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793BD0" w:rsidRPr="00F50F84" w14:paraId="6B762E3F" w14:textId="77777777" w:rsidTr="00917A0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5B0451B4" w14:textId="49289AFB" w:rsidR="00793BD0" w:rsidRPr="00F50F84" w:rsidRDefault="00793BD0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Instrukcja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4FBF470C" w14:textId="6280EE3F" w:rsidR="00793BD0" w:rsidRPr="00F50F84" w:rsidRDefault="00793BD0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Dedykowana instrukcja zawierająca opis teoretyczny badanego zagadnienia, scenariusze zajęć ze studentami, przykładowe karty pracy w języku polskim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28E9961F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8157D55" w14:textId="2430F6F5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793BD0" w:rsidRPr="00F50F84" w14:paraId="02546134" w14:textId="77777777" w:rsidTr="00917A0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shd w:val="clear" w:color="auto" w:fill="FFFFFF" w:themeFill="background1"/>
            <w:vAlign w:val="center"/>
          </w:tcPr>
          <w:p w14:paraId="28AA26E7" w14:textId="77777777" w:rsidR="00793BD0" w:rsidRPr="00F50F84" w:rsidRDefault="00793BD0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2A33340" w14:textId="57BCF11C" w:rsidR="00793BD0" w:rsidRPr="00F50F84" w:rsidRDefault="00793BD0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Dedykowana instrukcja zawierająca opis teoretyczny badanego zagadnienia, scenariusze zajęć ze studentami, przykładowe karty pracy w języku angielskim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2DC4B80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9F1F517" w14:textId="58491822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793BD0" w:rsidRPr="00F50F84" w14:paraId="705C0AB8" w14:textId="77777777" w:rsidTr="00917A0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0730C1E1" w14:textId="070597AE" w:rsidR="00793BD0" w:rsidRPr="00F50F84" w:rsidRDefault="00793BD0" w:rsidP="00793BD0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Dostęp do materiałów on-line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48A9626" w14:textId="4DF96205" w:rsidR="00793BD0" w:rsidRPr="00F50F84" w:rsidRDefault="00793BD0" w:rsidP="00793BD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Dostęp do portalu www z materiałami interaktywnymi do stanowisk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7AF23478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4ACA4E" w14:textId="0A730E24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3AF1F9A" w14:textId="593FC7D5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793BD0" w:rsidRPr="00F50F84" w14:paraId="206CAEF5" w14:textId="77777777" w:rsidTr="00917A0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1DE76920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51B8BCAD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Minimum 4 lata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72B20B3" w14:textId="77777777" w:rsidR="00793BD0" w:rsidRPr="00F50F84" w:rsidRDefault="00793BD0" w:rsidP="00793BD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B43347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91FF006" w14:textId="77777777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 xml:space="preserve">Należy podać </w:t>
            </w:r>
          </w:p>
          <w:p w14:paraId="6231829D" w14:textId="449C0D3A" w:rsidR="00793BD0" w:rsidRPr="00F50F84" w:rsidRDefault="00793BD0" w:rsidP="00793B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E366723" w14:textId="77777777" w:rsidR="004203DE" w:rsidRPr="00F50F84" w:rsidRDefault="004203DE">
      <w:pPr>
        <w:rPr>
          <w:rFonts w:ascii="Arial" w:hAnsi="Arial" w:cs="Arial"/>
          <w:sz w:val="16"/>
          <w:szCs w:val="16"/>
        </w:rPr>
      </w:pPr>
    </w:p>
    <w:sectPr w:rsidR="004203DE" w:rsidRPr="00F50F84" w:rsidSect="0008763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D97D1" w14:textId="77777777" w:rsidR="0097421B" w:rsidRDefault="0097421B" w:rsidP="0008763A">
      <w:pPr>
        <w:spacing w:after="0" w:line="240" w:lineRule="auto"/>
      </w:pPr>
      <w:r>
        <w:separator/>
      </w:r>
    </w:p>
  </w:endnote>
  <w:endnote w:type="continuationSeparator" w:id="0">
    <w:p w14:paraId="24A07180" w14:textId="77777777" w:rsidR="0097421B" w:rsidRDefault="0097421B" w:rsidP="0008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28347" w14:textId="77777777" w:rsidR="0097421B" w:rsidRDefault="0097421B" w:rsidP="0008763A">
      <w:pPr>
        <w:spacing w:after="0" w:line="240" w:lineRule="auto"/>
      </w:pPr>
      <w:r>
        <w:separator/>
      </w:r>
    </w:p>
  </w:footnote>
  <w:footnote w:type="continuationSeparator" w:id="0">
    <w:p w14:paraId="78BFED97" w14:textId="77777777" w:rsidR="0097421B" w:rsidRDefault="0097421B" w:rsidP="00087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414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11914"/>
    </w:tblGrid>
    <w:tr w:rsidR="0008763A" w:rsidRPr="00A26B3A" w14:paraId="21B59D4B" w14:textId="77777777" w:rsidTr="007F0791">
      <w:trPr>
        <w:trHeight w:val="950"/>
      </w:trPr>
      <w:tc>
        <w:tcPr>
          <w:tcW w:w="2235" w:type="dxa"/>
        </w:tcPr>
        <w:p w14:paraId="4176C251" w14:textId="77777777" w:rsidR="0008763A" w:rsidRPr="00A26B3A" w:rsidRDefault="0008763A" w:rsidP="0008763A">
          <w:pPr>
            <w:pStyle w:val="Nagwek"/>
            <w:rPr>
              <w:sz w:val="18"/>
              <w:szCs w:val="18"/>
            </w:rPr>
          </w:pPr>
          <w:r w:rsidRPr="00A26B3A">
            <w:rPr>
              <w:noProof/>
              <w:sz w:val="18"/>
              <w:szCs w:val="18"/>
            </w:rPr>
            <w:drawing>
              <wp:inline distT="0" distB="0" distL="0" distR="0" wp14:anchorId="34BBE92D" wp14:editId="27ED2BE1">
                <wp:extent cx="599847" cy="599847"/>
                <wp:effectExtent l="0" t="0" r="0" b="0"/>
                <wp:docPr id="1561200231" name="Obraz 156120023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09" cy="6210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14" w:type="dxa"/>
          <w:tcMar>
            <w:top w:w="0" w:type="dxa"/>
          </w:tcMar>
          <w:vAlign w:val="center"/>
        </w:tcPr>
        <w:p w14:paraId="0409764B" w14:textId="77777777" w:rsidR="0008763A" w:rsidRPr="00A26B3A" w:rsidRDefault="0008763A" w:rsidP="0008763A">
          <w:pPr>
            <w:pStyle w:val="Nagwek"/>
            <w:rPr>
              <w:rFonts w:ascii="Source Sans Pro SemiBold" w:hAnsi="Source Sans Pro SemiBold"/>
              <w:b/>
              <w:bCs/>
              <w:sz w:val="18"/>
              <w:szCs w:val="18"/>
            </w:rPr>
          </w:pPr>
          <w:r w:rsidRPr="00A26B3A">
            <w:rPr>
              <w:rFonts w:ascii="Source Sans Pro SemiBold" w:hAnsi="Source Sans Pro SemiBold"/>
              <w:b/>
              <w:bCs/>
              <w:sz w:val="18"/>
              <w:szCs w:val="18"/>
            </w:rPr>
            <w:t>Politechnika Warszawska</w:t>
          </w:r>
        </w:p>
        <w:p w14:paraId="7A0BDF0E" w14:textId="77777777" w:rsidR="0008763A" w:rsidRDefault="0008763A" w:rsidP="0008763A">
          <w:pPr>
            <w:pStyle w:val="Brakstyluakapitowego"/>
            <w:rPr>
              <w:rFonts w:ascii="Source Sans Pro" w:hAnsi="Source Sans Pro" w:cs="Source Sans Pro"/>
              <w:sz w:val="18"/>
              <w:szCs w:val="18"/>
            </w:rPr>
          </w:pPr>
          <w:r w:rsidRPr="00A26B3A">
            <w:rPr>
              <w:rFonts w:ascii="Source Sans Pro" w:hAnsi="Source Sans Pro" w:cs="Source Sans Pro"/>
              <w:sz w:val="18"/>
              <w:szCs w:val="18"/>
            </w:rPr>
            <w:t>Wydział Mechatroniki</w:t>
          </w:r>
        </w:p>
        <w:p w14:paraId="347904B0" w14:textId="77777777" w:rsidR="0008763A" w:rsidRPr="00BF383C" w:rsidRDefault="0008763A" w:rsidP="0008763A">
          <w:pPr>
            <w:pStyle w:val="Brakstyluakapitowego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</w:p>
      </w:tc>
    </w:tr>
  </w:tbl>
  <w:p w14:paraId="45D6083C" w14:textId="77777777" w:rsidR="0008763A" w:rsidRDefault="000876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3A"/>
    <w:rsid w:val="0002577A"/>
    <w:rsid w:val="00076CE1"/>
    <w:rsid w:val="0008763A"/>
    <w:rsid w:val="000D6461"/>
    <w:rsid w:val="001550F9"/>
    <w:rsid w:val="001B6723"/>
    <w:rsid w:val="00200B0A"/>
    <w:rsid w:val="0020281E"/>
    <w:rsid w:val="002120C6"/>
    <w:rsid w:val="00232C10"/>
    <w:rsid w:val="00282344"/>
    <w:rsid w:val="00283314"/>
    <w:rsid w:val="00302907"/>
    <w:rsid w:val="00331D9F"/>
    <w:rsid w:val="00343C26"/>
    <w:rsid w:val="00356026"/>
    <w:rsid w:val="00371999"/>
    <w:rsid w:val="00381EA5"/>
    <w:rsid w:val="00382B28"/>
    <w:rsid w:val="003C205A"/>
    <w:rsid w:val="003D436E"/>
    <w:rsid w:val="004203DE"/>
    <w:rsid w:val="00423F88"/>
    <w:rsid w:val="004310AA"/>
    <w:rsid w:val="00534A5D"/>
    <w:rsid w:val="005530E6"/>
    <w:rsid w:val="00661F13"/>
    <w:rsid w:val="00664B82"/>
    <w:rsid w:val="00723ECE"/>
    <w:rsid w:val="0074230B"/>
    <w:rsid w:val="00793BD0"/>
    <w:rsid w:val="007E2E5E"/>
    <w:rsid w:val="00823F8B"/>
    <w:rsid w:val="008574ED"/>
    <w:rsid w:val="00871DCC"/>
    <w:rsid w:val="00892036"/>
    <w:rsid w:val="008B7590"/>
    <w:rsid w:val="008D1290"/>
    <w:rsid w:val="0097421B"/>
    <w:rsid w:val="00976558"/>
    <w:rsid w:val="00A121C0"/>
    <w:rsid w:val="00A22D2F"/>
    <w:rsid w:val="00AB228C"/>
    <w:rsid w:val="00B127BE"/>
    <w:rsid w:val="00B1562C"/>
    <w:rsid w:val="00B77CDC"/>
    <w:rsid w:val="00B87F56"/>
    <w:rsid w:val="00C02519"/>
    <w:rsid w:val="00C029E2"/>
    <w:rsid w:val="00C1785D"/>
    <w:rsid w:val="00C2609E"/>
    <w:rsid w:val="00C46B7D"/>
    <w:rsid w:val="00C55C0C"/>
    <w:rsid w:val="00C7019E"/>
    <w:rsid w:val="00C7120C"/>
    <w:rsid w:val="00CA2FA5"/>
    <w:rsid w:val="00CA381B"/>
    <w:rsid w:val="00CB7026"/>
    <w:rsid w:val="00CD3DE8"/>
    <w:rsid w:val="00D53814"/>
    <w:rsid w:val="00D64170"/>
    <w:rsid w:val="00D70B37"/>
    <w:rsid w:val="00D9439F"/>
    <w:rsid w:val="00D94481"/>
    <w:rsid w:val="00DD40F0"/>
    <w:rsid w:val="00DD5730"/>
    <w:rsid w:val="00DE1533"/>
    <w:rsid w:val="00E05C6E"/>
    <w:rsid w:val="00E44CA1"/>
    <w:rsid w:val="00E618E2"/>
    <w:rsid w:val="00E801E2"/>
    <w:rsid w:val="00E90BD5"/>
    <w:rsid w:val="00EC76F9"/>
    <w:rsid w:val="00ED2641"/>
    <w:rsid w:val="00EF2670"/>
    <w:rsid w:val="00F50F84"/>
    <w:rsid w:val="00F845B4"/>
    <w:rsid w:val="00F94919"/>
    <w:rsid w:val="00FB6AD6"/>
    <w:rsid w:val="00FC461E"/>
    <w:rsid w:val="00F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92A7"/>
  <w15:chartTrackingRefBased/>
  <w15:docId w15:val="{015D9307-30C7-4AAC-8516-2E36EDC2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63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763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763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763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63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763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763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763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763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763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76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76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76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6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76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76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76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76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76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76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876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763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876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763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876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763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876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76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76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763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8763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8763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customStyle="1" w:styleId="attributenametext">
    <w:name w:val="attribute_name_text"/>
    <w:basedOn w:val="Domylnaczcionkaakapitu"/>
    <w:rsid w:val="0008763A"/>
  </w:style>
  <w:style w:type="paragraph" w:styleId="Nagwek">
    <w:name w:val="header"/>
    <w:basedOn w:val="Normalny"/>
    <w:link w:val="NagwekZnak"/>
    <w:uiPriority w:val="99"/>
    <w:unhideWhenUsed/>
    <w:rsid w:val="0008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8763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63A"/>
    <w:rPr>
      <w:kern w:val="0"/>
      <w:sz w:val="22"/>
      <w:szCs w:val="22"/>
      <w14:ligatures w14:val="none"/>
    </w:rPr>
  </w:style>
  <w:style w:type="paragraph" w:customStyle="1" w:styleId="Brakstyluakapitowego">
    <w:name w:val="[Brak stylu akapitowego]"/>
    <w:rsid w:val="0008763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Jurczak - Nosińska Mariola</dc:creator>
  <cp:keywords/>
  <dc:description/>
  <cp:lastModifiedBy>Jurczak - Nosińska Mariola</cp:lastModifiedBy>
  <cp:revision>19</cp:revision>
  <dcterms:created xsi:type="dcterms:W3CDTF">2024-11-28T14:33:00Z</dcterms:created>
  <dcterms:modified xsi:type="dcterms:W3CDTF">2024-12-12T12:49:00Z</dcterms:modified>
</cp:coreProperties>
</file>