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E60CF5" w:rsidP="008D2E37">
      <w:pPr>
        <w:rPr>
          <w:rFonts w:hint="eastAsia"/>
          <w:b/>
        </w:rPr>
      </w:pPr>
    </w:p>
    <w:p w:rsidR="00E60CF5" w:rsidRDefault="00E60CF5">
      <w:pPr>
        <w:jc w:val="right"/>
        <w:rPr>
          <w:rFonts w:hint="eastAsia"/>
          <w:b/>
        </w:rPr>
      </w:pPr>
    </w:p>
    <w:p w:rsidR="00E60CF5" w:rsidRDefault="00780BBA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Pr="005A61A5" w:rsidRDefault="008D2E37" w:rsidP="008D2E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5A61A5" w:rsidRPr="005A61A5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Dowóz uczniów do szkół prowadzonych przez Gminę Kępice, poprzez zakup </w:t>
      </w:r>
      <w:r w:rsidR="005A61A5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                     </w:t>
      </w:r>
      <w:bookmarkStart w:id="1" w:name="_GoBack"/>
      <w:bookmarkEnd w:id="1"/>
      <w:r w:rsidR="005A61A5" w:rsidRPr="005A61A5">
        <w:rPr>
          <w:rFonts w:ascii="Times New Roman" w:eastAsia="Times New Roman" w:hAnsi="Times New Roman" w:cs="Times New Roman"/>
          <w:b/>
          <w:kern w:val="0"/>
          <w:lang w:eastAsia="ar-SA" w:bidi="ar-SA"/>
        </w:rPr>
        <w:t>biletów miesięcznych w roku 2022</w:t>
      </w:r>
      <w:r w:rsidRPr="005A61A5">
        <w:rPr>
          <w:rFonts w:ascii="Times New Roman" w:hAnsi="Times New Roman" w:cs="Times New Roman"/>
          <w:b/>
        </w:rPr>
        <w:t xml:space="preserve">” </w:t>
      </w:r>
    </w:p>
    <w:p w:rsidR="008D2E37" w:rsidRDefault="005A61A5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8D2E37">
        <w:rPr>
          <w:rFonts w:ascii="Times New Roman" w:hAnsi="Times New Roman" w:cs="Times New Roman"/>
          <w:b/>
          <w:szCs w:val="20"/>
        </w:rPr>
        <w:t>.2021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5A61A5"/>
    <w:rsid w:val="00681138"/>
    <w:rsid w:val="00780BBA"/>
    <w:rsid w:val="00815A4C"/>
    <w:rsid w:val="0082722F"/>
    <w:rsid w:val="008D2E37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9C7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1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A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4</cp:revision>
  <cp:lastPrinted>2021-11-25T08:05:00Z</cp:lastPrinted>
  <dcterms:created xsi:type="dcterms:W3CDTF">2021-03-02T16:32:00Z</dcterms:created>
  <dcterms:modified xsi:type="dcterms:W3CDTF">2021-11-25T08:05:00Z</dcterms:modified>
  <dc:language>pl-PL</dc:language>
</cp:coreProperties>
</file>