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CFC5D72" w14:textId="1B188BA7" w:rsidR="001B7E4B" w:rsidRDefault="003D0FBD" w:rsidP="001B7E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66C15" w:rsidRPr="00B66C15">
        <w:rPr>
          <w:rFonts w:ascii="Times New Roman" w:hAnsi="Times New Roman" w:cs="Times New Roman"/>
          <w:b/>
          <w:bCs/>
          <w:sz w:val="24"/>
          <w:szCs w:val="24"/>
        </w:rPr>
        <w:t>Świadczenie usług rozładunkowych wagonów kolejowych z węglem energetycznym na rzecz OPEC-BIO Sp. z o.o. z siedzibą w Grudziądzu</w:t>
      </w:r>
      <w:r w:rsidR="00B66C1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1A62"/>
    <w:rsid w:val="000D602C"/>
    <w:rsid w:val="00117D1A"/>
    <w:rsid w:val="001B7E4B"/>
    <w:rsid w:val="002B2B49"/>
    <w:rsid w:val="002C741E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1239A"/>
    <w:rsid w:val="00766DA0"/>
    <w:rsid w:val="00771916"/>
    <w:rsid w:val="00771AEF"/>
    <w:rsid w:val="00824366"/>
    <w:rsid w:val="008913BB"/>
    <w:rsid w:val="00932340"/>
    <w:rsid w:val="009470AF"/>
    <w:rsid w:val="00992ADA"/>
    <w:rsid w:val="00B269C4"/>
    <w:rsid w:val="00B367A7"/>
    <w:rsid w:val="00B66C15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26</cp:revision>
  <dcterms:created xsi:type="dcterms:W3CDTF">2022-05-18T14:27:00Z</dcterms:created>
  <dcterms:modified xsi:type="dcterms:W3CDTF">2023-11-21T11:47:00Z</dcterms:modified>
</cp:coreProperties>
</file>