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proofErr w:type="spellStart"/>
      <w:r>
        <w:rPr>
          <w:rFonts w:ascii="Calibri" w:hAnsi="Calibri" w:cs="Calibri"/>
          <w:szCs w:val="24"/>
        </w:rPr>
        <w:t>zamóweiniu</w:t>
      </w:r>
      <w:proofErr w:type="spellEnd"/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630A65" w:rsidRPr="00630A65" w:rsidRDefault="00630A65" w:rsidP="00BC4791">
      <w:pPr>
        <w:shd w:val="clear" w:color="auto" w:fill="FFFFFF"/>
        <w:spacing w:line="276" w:lineRule="auto"/>
        <w:ind w:right="2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pacing w:val="-3"/>
          <w:sz w:val="22"/>
          <w:szCs w:val="22"/>
        </w:rPr>
        <w:t>Opracowanie dokumentacji projektowo-kosztorysowej wykonania robót rozbiórkowych wraz z pełnieniem funkcji nadzoru autorskiego, obiektów budowlanych będących własnością Gminy Mias</w:t>
      </w:r>
      <w:r w:rsidR="008467CC">
        <w:rPr>
          <w:rFonts w:asciiTheme="minorHAnsi" w:hAnsiTheme="minorHAnsi" w:cstheme="minorHAnsi"/>
          <w:b/>
          <w:bCs/>
          <w:spacing w:val="-3"/>
          <w:sz w:val="22"/>
          <w:szCs w:val="22"/>
        </w:rPr>
        <w:t>ta Szczecin w podziale na pięć</w:t>
      </w:r>
      <w:r w:rsidRPr="00630A6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części</w:t>
      </w:r>
    </w:p>
    <w:p w:rsidR="00021EFB" w:rsidRPr="00630A65" w:rsidRDefault="00021EFB" w:rsidP="00933C16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0A65" w:rsidRPr="003C11E3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1</w:t>
      </w:r>
    </w:p>
    <w:p w:rsidR="00630A65" w:rsidRPr="00630A65" w:rsidRDefault="00630A65" w:rsidP="00630A65">
      <w:pPr>
        <w:shd w:val="clear" w:color="auto" w:fill="FFFFFF"/>
        <w:tabs>
          <w:tab w:val="left" w:pos="709"/>
          <w:tab w:val="left" w:pos="851"/>
        </w:tabs>
        <w:spacing w:line="276" w:lineRule="auto"/>
        <w:ind w:left="284" w:right="2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Cs/>
          <w:spacing w:val="-3"/>
          <w:sz w:val="22"/>
          <w:szCs w:val="22"/>
        </w:rPr>
        <w:t>Opracowanie dokumentacji projektowo-kosztorysowej wykonania robót   rozbiórkowych -</w:t>
      </w:r>
      <w:r w:rsidR="004D632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budynki użytkowe (4</w:t>
      </w:r>
      <w:r w:rsidRPr="00630A65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szt.) </w:t>
      </w:r>
      <w:r w:rsidR="004D632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usytuowane</w:t>
      </w:r>
      <w:r w:rsidRPr="00630A65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na działce nr 26/3, obręb 1011 przy ul. Ofiar Oświęcimia 7 w Szczecinie</w:t>
      </w:r>
    </w:p>
    <w:p w:rsidR="00A86C07" w:rsidRPr="00630A65" w:rsidRDefault="00A86C07" w:rsidP="00A86C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Default="00630A65" w:rsidP="004D632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630A65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3C11E3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zł brutto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630A65" w:rsidRPr="00630A65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630A65" w:rsidRDefault="00630A65" w:rsidP="00630A6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630A65" w:rsidRPr="00630A65" w:rsidRDefault="00630A65" w:rsidP="004D632B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630A65" w:rsidRPr="00630A65" w:rsidRDefault="00630A65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30A65" w:rsidRPr="00630A65" w:rsidRDefault="00630A65" w:rsidP="00630A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4D632B" w:rsidP="004D632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lastRenderedPageBreak/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C1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B33153" w:rsidRPr="00112928" w:rsidRDefault="00B33153" w:rsidP="00112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53" w:rsidRPr="00630A65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0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>feruję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(-my)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karę umowną w wysokości …………. zł, </w:t>
      </w:r>
      <w:r w:rsidR="00B33153"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B33153" w:rsidRPr="00630A65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B33153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5D0C41" w:rsidRPr="00630A65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5D0C41" w:rsidRPr="00630A65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630A65" w:rsidRDefault="0011292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="00936A68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12928" w:rsidRDefault="00936A6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112928"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12928" w:rsidRDefault="00112928" w:rsidP="0011292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3B6834" w:rsidRPr="003C11E3" w:rsidRDefault="00FD4235" w:rsidP="003B6834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2</w:t>
      </w:r>
    </w:p>
    <w:p w:rsidR="003B6834" w:rsidRDefault="001011EF" w:rsidP="003B6834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 -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budynki użytkowe (5 szt.), oraz stalowy maszt, usytuowane na działkach nr 5/54 i nr 10, obręb 2090 przy ul. Kazimierza Twardowskiego w Szczecinie</w:t>
      </w:r>
    </w:p>
    <w:p w:rsidR="001011EF" w:rsidRPr="00630A65" w:rsidRDefault="001011EF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4D632B">
      <w:pPr>
        <w:pStyle w:val="Bezodstpw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B6834" w:rsidP="003B683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:rsidR="003B6834" w:rsidRPr="00630A65" w:rsidRDefault="003C11E3" w:rsidP="003B683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B6834"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3B6834" w:rsidRPr="00630A65" w:rsidRDefault="003B6834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B6834" w:rsidRPr="00630A65" w:rsidRDefault="003B6834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3B6834" w:rsidRPr="00630A65" w:rsidRDefault="003B6834" w:rsidP="003B683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B6834" w:rsidRPr="00630A65" w:rsidRDefault="003B6834" w:rsidP="003B6834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3B6834" w:rsidRPr="00630A65" w:rsidRDefault="003B6834" w:rsidP="004D632B">
      <w:pPr>
        <w:pStyle w:val="standard0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3C11E3" w:rsidP="003C11E3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3B6834" w:rsidRDefault="003B6834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3B6834" w:rsidRPr="00630A65" w:rsidRDefault="003B6834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4D632B" w:rsidP="004D632B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3B6834" w:rsidRPr="00630A65" w:rsidRDefault="003B6834" w:rsidP="003B6834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C11E3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834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3B6834" w:rsidRPr="00112928" w:rsidRDefault="003B6834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4D632B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3B6834" w:rsidRPr="00630A65" w:rsidRDefault="003B6834" w:rsidP="003B683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3B6834" w:rsidRPr="00630A65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3B6834" w:rsidRPr="00630A65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lastRenderedPageBreak/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3B6834" w:rsidRPr="00630A65" w:rsidRDefault="003B6834" w:rsidP="004D632B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3B6834" w:rsidRPr="00630A65" w:rsidRDefault="003B6834" w:rsidP="003B683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3B6834" w:rsidRPr="00630A65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3B6834" w:rsidRDefault="003B6834" w:rsidP="004D632B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3C11E3" w:rsidRDefault="003C11E3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011EF" w:rsidRPr="003C11E3" w:rsidRDefault="001011EF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3</w:t>
      </w:r>
    </w:p>
    <w:p w:rsidR="001011EF" w:rsidRDefault="003C11E3" w:rsidP="001011EF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 xml:space="preserve">Opracowanie dokumentacji projektowo-kosztorysowej wykonania robót rozbiórkowych 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>budynku użytkowego usytuowanego na działkach nr 70 i 24/4, obręb 3033 przy ul. Studziennej 13 w Szczecinie</w:t>
      </w:r>
    </w:p>
    <w:p w:rsidR="003C11E3" w:rsidRPr="00630A65" w:rsidRDefault="003C11E3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Bezodstpw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C11E3" w:rsidP="003C11E3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1011EF" w:rsidRPr="00630A65" w:rsidRDefault="001011EF" w:rsidP="001011E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011EF" w:rsidRPr="00630A65" w:rsidRDefault="001011EF" w:rsidP="001011E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11EF" w:rsidRPr="00630A65" w:rsidRDefault="001011EF" w:rsidP="004D632B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3C11E3" w:rsidP="003C11E3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3B6834" w:rsidRDefault="001011EF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1011EF" w:rsidRPr="00630A65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4D632B" w:rsidP="004D632B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3C11E3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EF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1011EF" w:rsidRPr="00112928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1011EF" w:rsidRPr="00630A65" w:rsidRDefault="001011EF" w:rsidP="004D632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3C11E3" w:rsidRPr="004D632B" w:rsidRDefault="001011EF" w:rsidP="004D632B">
      <w:pPr>
        <w:pStyle w:val="Akapitzlist"/>
        <w:widowControl w:val="0"/>
        <w:numPr>
          <w:ilvl w:val="2"/>
          <w:numId w:val="8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011EF" w:rsidRPr="003C11E3" w:rsidRDefault="001011EF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4</w:t>
      </w:r>
    </w:p>
    <w:p w:rsidR="001011EF" w:rsidRDefault="003C11E3" w:rsidP="001011EF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- budynki użytkowe usytuowane na działce nr 7/16, obręb 1010 przy ul. Słowackiego 12 w Szczecinie</w:t>
      </w:r>
    </w:p>
    <w:p w:rsidR="003C11E3" w:rsidRPr="00630A65" w:rsidRDefault="003C11E3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Bezodstpw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C11E3" w:rsidP="003C11E3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1011EF" w:rsidRPr="00630A65" w:rsidRDefault="001011EF" w:rsidP="001011E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011EF" w:rsidRPr="00630A65" w:rsidRDefault="001011EF" w:rsidP="001011E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11EF" w:rsidRPr="00630A65" w:rsidRDefault="001011EF" w:rsidP="004D632B">
      <w:pPr>
        <w:pStyle w:val="standard0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1011EF" w:rsidP="001011EF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1011EF" w:rsidRPr="003C11E3" w:rsidRDefault="001011EF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1011EF" w:rsidRPr="00630A65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4D632B" w:rsidRDefault="004D632B" w:rsidP="004D632B">
      <w:pPr>
        <w:pStyle w:val="Tekstpodstawowy2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</w:p>
    <w:p w:rsidR="004D632B" w:rsidRPr="00630A65" w:rsidRDefault="004D632B" w:rsidP="004D632B">
      <w:pPr>
        <w:pStyle w:val="Tekstpodstawowy2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Default="003C11E3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EF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4D632B" w:rsidRDefault="004D632B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D632B" w:rsidRPr="00630A65" w:rsidRDefault="004D632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4D632B" w:rsidRPr="00630A65" w:rsidRDefault="004D632B" w:rsidP="004D632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4D632B" w:rsidRPr="00630A65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4D632B" w:rsidRPr="00630A65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4D632B" w:rsidRPr="00630A65" w:rsidRDefault="004D632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4D632B" w:rsidRPr="00630A65" w:rsidRDefault="004D632B" w:rsidP="004D632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4D632B" w:rsidRPr="00630A65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4D632B" w:rsidRDefault="004D632B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4D632B" w:rsidRDefault="004D632B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D632B" w:rsidRPr="003C11E3" w:rsidRDefault="004D632B" w:rsidP="004D632B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Część nr 5</w:t>
      </w:r>
    </w:p>
    <w:p w:rsidR="004D632B" w:rsidRPr="004D632B" w:rsidRDefault="004D632B" w:rsidP="004D632B">
      <w:pPr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D632B">
        <w:rPr>
          <w:rFonts w:asciiTheme="minorHAnsi" w:hAnsiTheme="minorHAnsi" w:cstheme="minorHAnsi"/>
          <w:bCs/>
          <w:spacing w:val="-3"/>
          <w:sz w:val="22"/>
          <w:szCs w:val="22"/>
        </w:rPr>
        <w:t>Opracowanie dokumentacji projektowo-kosztorysowej wykonania robót rozbiórkowych</w:t>
      </w:r>
      <w:r w:rsidRPr="004D632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– budynku mieszkalnego (1 szt.) i użytkowego (1 szt.)  usytuowanych na działce nr 2/13, obręb 3055 przy ul. Nad Odrą 3, 3a, oraz budynków mieszkalnych (3 szt.) i użytkowych (4 szt.) na </w:t>
      </w:r>
      <w:proofErr w:type="spellStart"/>
      <w:r w:rsidRPr="004D632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dzialce</w:t>
      </w:r>
      <w:proofErr w:type="spellEnd"/>
      <w:r w:rsidRPr="004D632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5/3 obręb 3059, przy ul. Nad Odrą 5, 7, 7a w Szczecinie.</w:t>
      </w:r>
    </w:p>
    <w:p w:rsidR="004D632B" w:rsidRPr="00630A65" w:rsidRDefault="004D632B" w:rsidP="004D63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630A65" w:rsidRDefault="004D632B" w:rsidP="004D632B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4D632B" w:rsidRDefault="004D632B" w:rsidP="004D632B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630A65" w:rsidRDefault="004D632B" w:rsidP="004D632B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4D632B" w:rsidRPr="00630A65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4D632B" w:rsidRPr="00630A65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4D632B" w:rsidRPr="00630A65" w:rsidRDefault="004D632B" w:rsidP="004D632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4D632B" w:rsidRPr="00630A65" w:rsidRDefault="004D632B" w:rsidP="004D632B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4D632B" w:rsidRPr="00630A65" w:rsidRDefault="004D632B" w:rsidP="004D632B">
      <w:pPr>
        <w:pStyle w:val="standard0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4D632B" w:rsidRDefault="004D632B" w:rsidP="004D632B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4D632B" w:rsidRPr="003C11E3" w:rsidRDefault="004D632B" w:rsidP="004D632B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4D632B" w:rsidRPr="00630A65" w:rsidRDefault="004D632B" w:rsidP="004D63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BB0D73" w:rsidRDefault="00BB0D73" w:rsidP="00BB0D73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</w:t>
      </w:r>
      <w:r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4D632B" w:rsidRPr="00630A65" w:rsidRDefault="004D632B" w:rsidP="004D632B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4D632B" w:rsidRPr="00630A65" w:rsidRDefault="004D632B" w:rsidP="004D632B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4D632B" w:rsidRPr="00630A65" w:rsidRDefault="004D632B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1011EF" w:rsidRPr="00112928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1011EF" w:rsidRPr="00630A65" w:rsidRDefault="001011EF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1011EF" w:rsidRPr="00630A65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011EF" w:rsidRDefault="001011EF" w:rsidP="004D632B">
      <w:pPr>
        <w:pStyle w:val="Akapitzlist"/>
        <w:widowControl w:val="0"/>
        <w:numPr>
          <w:ilvl w:val="2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4D632B" w:rsidRDefault="004D632B" w:rsidP="004D632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proofErr w:type="spellStart"/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</w:t>
      </w:r>
      <w:proofErr w:type="spellEnd"/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Zamawiający rekomenduje zapisanie powyższego pliku w formacie </w:t>
      </w:r>
      <w:proofErr w:type="spellStart"/>
      <w:r w:rsidRPr="00630A65">
        <w:rPr>
          <w:rFonts w:asciiTheme="minorHAnsi" w:hAnsiTheme="minorHAnsi" w:cstheme="minorHAnsi"/>
          <w:color w:val="FF0000"/>
          <w:sz w:val="22"/>
          <w:szCs w:val="22"/>
        </w:rPr>
        <w:t>.pd</w:t>
      </w:r>
      <w:proofErr w:type="spellEnd"/>
      <w:r w:rsidRPr="00630A65">
        <w:rPr>
          <w:rFonts w:asciiTheme="minorHAnsi" w:hAnsiTheme="minorHAnsi" w:cstheme="minorHAnsi"/>
          <w:color w:val="FF0000"/>
          <w:sz w:val="22"/>
          <w:szCs w:val="22"/>
        </w:rPr>
        <w:t>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CC" w:rsidRDefault="00672CCC">
      <w:r>
        <w:separator/>
      </w:r>
    </w:p>
  </w:endnote>
  <w:endnote w:type="continuationSeparator" w:id="0">
    <w:p w:rsidR="00672CCC" w:rsidRDefault="0067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Default="002948D3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1C7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842" w:rsidRDefault="001C7842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7842" w:rsidRDefault="002948D3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1C78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BB0D73">
          <w:rPr>
            <w:noProof/>
            <w:sz w:val="18"/>
            <w:szCs w:val="18"/>
          </w:rPr>
          <w:t>7</w:t>
        </w:r>
        <w:r w:rsidRPr="004F7486">
          <w:rPr>
            <w:sz w:val="18"/>
            <w:szCs w:val="18"/>
          </w:rPr>
          <w:fldChar w:fldCharType="end"/>
        </w:r>
      </w:p>
    </w:sdtContent>
  </w:sdt>
  <w:p w:rsidR="001C7842" w:rsidRDefault="001C7842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C7842" w:rsidRDefault="001C7842">
            <w:pPr>
              <w:pStyle w:val="Stopka"/>
              <w:jc w:val="right"/>
            </w:pPr>
            <w:r>
              <w:t xml:space="preserve">Strona </w:t>
            </w:r>
            <w:r w:rsidR="002948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48D3">
              <w:rPr>
                <w:b/>
                <w:sz w:val="24"/>
                <w:szCs w:val="24"/>
              </w:rPr>
              <w:fldChar w:fldCharType="separate"/>
            </w:r>
            <w:r w:rsidR="00BB0D73">
              <w:rPr>
                <w:b/>
                <w:noProof/>
              </w:rPr>
              <w:t>1</w:t>
            </w:r>
            <w:r w:rsidR="002948D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48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48D3">
              <w:rPr>
                <w:b/>
                <w:sz w:val="24"/>
                <w:szCs w:val="24"/>
              </w:rPr>
              <w:fldChar w:fldCharType="separate"/>
            </w:r>
            <w:r w:rsidR="00BB0D73">
              <w:rPr>
                <w:b/>
                <w:noProof/>
              </w:rPr>
              <w:t>7</w:t>
            </w:r>
            <w:r w:rsidR="002948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842" w:rsidRDefault="001C7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CC" w:rsidRDefault="00672CCC">
      <w:r>
        <w:separator/>
      </w:r>
    </w:p>
  </w:footnote>
  <w:footnote w:type="continuationSeparator" w:id="0">
    <w:p w:rsidR="00672CCC" w:rsidRDefault="0067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2B" w:rsidRDefault="004D63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Pr="003E5049" w:rsidRDefault="004D632B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AT.171.23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Pr="003E5049" w:rsidRDefault="004D632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ZBiLK.DZP.AT.171.23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55E6F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7F6A"/>
    <w:rsid w:val="006A645C"/>
    <w:rsid w:val="006A6725"/>
    <w:rsid w:val="006B01BF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C7C6A-BEED-4B0D-A3FC-6B492006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7</cp:revision>
  <cp:lastPrinted>2021-06-23T09:00:00Z</cp:lastPrinted>
  <dcterms:created xsi:type="dcterms:W3CDTF">2021-04-22T13:24:00Z</dcterms:created>
  <dcterms:modified xsi:type="dcterms:W3CDTF">2021-06-23T09:00:00Z</dcterms:modified>
</cp:coreProperties>
</file>