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C966" w14:textId="0F586C5E" w:rsidR="004A67A7" w:rsidRPr="006A3CE1" w:rsidRDefault="006A3CE1" w:rsidP="006A3CE1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0D345A">
        <w:rPr>
          <w:rFonts w:ascii="Times New Roman" w:hAnsi="Times New Roman" w:cs="Times New Roman"/>
          <w:b/>
        </w:rPr>
        <w:t>nr sprawy: IZP.271.1.</w:t>
      </w:r>
      <w:r w:rsidR="00A8368D">
        <w:rPr>
          <w:rFonts w:ascii="Times New Roman" w:hAnsi="Times New Roman" w:cs="Times New Roman"/>
          <w:b/>
        </w:rPr>
        <w:t>8</w:t>
      </w:r>
      <w:r w:rsidRPr="000D345A">
        <w:rPr>
          <w:rFonts w:ascii="Times New Roman" w:hAnsi="Times New Roman" w:cs="Times New Roman"/>
          <w:b/>
        </w:rPr>
        <w:t>.2023</w:t>
      </w:r>
      <w:r>
        <w:rPr>
          <w:rStyle w:val="bold"/>
          <w:rFonts w:ascii="Times New Roman" w:hAnsi="Times New Roman" w:cs="Times New Roman"/>
          <w:b w:val="0"/>
        </w:rPr>
        <w:t xml:space="preserve">                                                                                        </w:t>
      </w:r>
      <w:r w:rsidR="004A67A7"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="004A67A7"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4CE2449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1F6E3C7C" w14:textId="114983FC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3131C8A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7F843A62" w14:textId="77777777" w:rsidR="00935927" w:rsidRPr="006D1BB8" w:rsidRDefault="00935927" w:rsidP="0093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BB8">
        <w:rPr>
          <w:rFonts w:ascii="Times New Roman" w:hAnsi="Times New Roman" w:cs="Times New Roman"/>
          <w:b/>
          <w:sz w:val="24"/>
          <w:szCs w:val="24"/>
        </w:rPr>
        <w:t>BUDOWA OŚWIETLENIA ULICZNEGO NA TERENIE GMINY STARE MIASTO</w:t>
      </w:r>
    </w:p>
    <w:p w14:paraId="0EC0CBC6" w14:textId="77777777" w:rsidR="00935927" w:rsidRPr="006D1BB8" w:rsidRDefault="00935927" w:rsidP="009359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1BB8">
        <w:rPr>
          <w:rFonts w:ascii="Times New Roman" w:hAnsi="Times New Roman" w:cs="Times New Roman"/>
          <w:b/>
          <w:sz w:val="24"/>
          <w:szCs w:val="24"/>
        </w:rPr>
        <w:t>ORAZ DOSTAWA I MONTAŻ LAMP NA TERENIE</w:t>
      </w:r>
      <w:r w:rsidRPr="006D1B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1BB8">
        <w:rPr>
          <w:rFonts w:ascii="Times New Roman" w:hAnsi="Times New Roman" w:cs="Times New Roman"/>
          <w:b/>
          <w:sz w:val="24"/>
          <w:szCs w:val="24"/>
        </w:rPr>
        <w:t>GMINY STARE MIASTO</w:t>
      </w:r>
    </w:p>
    <w:p w14:paraId="18149259" w14:textId="77777777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1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Budowa oświetlenia ulicznego w m. Lisiec Wielki ul. Rubinowa (do kapliczki) - kontynuacja</w:t>
      </w:r>
    </w:p>
    <w:p w14:paraId="683F2A5C" w14:textId="43824264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2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Budowa oświetlenia ulicznego w m. Stare Miasto ul. Agrestowa </w:t>
      </w:r>
      <w:r w:rsidR="00F15715" w:rsidRPr="00C82B40">
        <w:rPr>
          <w:rFonts w:ascii="Times New Roman" w:hAnsi="Times New Roman" w:cs="Times New Roman"/>
          <w:color w:val="000000"/>
        </w:rPr>
        <w:t>- kontynuacja</w:t>
      </w:r>
    </w:p>
    <w:p w14:paraId="5A48F6F1" w14:textId="77777777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3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Budowa oświetlenia ulicznego w m. Stare Miasto ul. Brzoskwiniowa – kontynuacja</w:t>
      </w:r>
    </w:p>
    <w:p w14:paraId="3C366E7E" w14:textId="77777777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4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Budowa oświetlenia ulicznego w m. Stare Miasto, ul. Janowicka</w:t>
      </w:r>
    </w:p>
    <w:p w14:paraId="0F39A3AE" w14:textId="77777777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5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Budowa oświetlenia ulicznego w m. Stare Miasto ul. Morelowa - kontynuacja</w:t>
      </w:r>
    </w:p>
    <w:p w14:paraId="3148FDC3" w14:textId="77777777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6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Budowa oświetlenia ulicznego w m. Stare Miasto, ul. Topolowa od nr 40-42</w:t>
      </w:r>
    </w:p>
    <w:p w14:paraId="583BFA7B" w14:textId="77777777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7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Budowa oświetlenia ulicznego w m. Stare Miasto, ul. Wichrowe Wzgórze</w:t>
      </w:r>
    </w:p>
    <w:p w14:paraId="100515F5" w14:textId="77777777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8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Budowa oświetlenia ulicznego w m. Żychlin, ul. Cisowa – kontynuacja</w:t>
      </w:r>
    </w:p>
    <w:p w14:paraId="2E28003E" w14:textId="77777777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9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Budowa oświetlenia ulicznego w m. Żychlin, ul. Południowa – kontynuacja</w:t>
      </w:r>
    </w:p>
    <w:p w14:paraId="4F9E12C1" w14:textId="77777777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10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Budowa oświetlenia ulicznego w miejscowości Trójka - kontynuacja</w:t>
      </w:r>
    </w:p>
    <w:p w14:paraId="7E4253D8" w14:textId="085EBB84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11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Budowa oświetlenia ulicznego w m. Stare Miasto, ul. Brzozowa</w:t>
      </w:r>
      <w:r w:rsidR="00F15715" w:rsidRPr="00F15715">
        <w:rPr>
          <w:rFonts w:ascii="Times New Roman" w:hAnsi="Times New Roman" w:cs="Times New Roman"/>
          <w:color w:val="000000"/>
        </w:rPr>
        <w:t xml:space="preserve"> </w:t>
      </w:r>
      <w:r w:rsidR="00F15715" w:rsidRPr="00C82B40">
        <w:rPr>
          <w:rFonts w:ascii="Times New Roman" w:hAnsi="Times New Roman" w:cs="Times New Roman"/>
          <w:color w:val="000000"/>
        </w:rPr>
        <w:t>wraz z dokumentacją</w:t>
      </w:r>
    </w:p>
    <w:p w14:paraId="51978E96" w14:textId="056608D1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12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Budowa oświetlenia ulicznego w m. Stare Miasto, ul. Lipowa</w:t>
      </w:r>
      <w:r w:rsidR="00F15715" w:rsidRPr="00F15715">
        <w:rPr>
          <w:rFonts w:ascii="Times New Roman" w:hAnsi="Times New Roman" w:cs="Times New Roman"/>
          <w:color w:val="000000"/>
        </w:rPr>
        <w:t xml:space="preserve"> </w:t>
      </w:r>
      <w:r w:rsidR="00F15715" w:rsidRPr="00C82B40">
        <w:rPr>
          <w:rFonts w:ascii="Times New Roman" w:hAnsi="Times New Roman" w:cs="Times New Roman"/>
          <w:color w:val="000000"/>
        </w:rPr>
        <w:t>wraz z dokumentacją</w:t>
      </w:r>
    </w:p>
    <w:p w14:paraId="3E45F9EB" w14:textId="77777777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13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Dostawa i montaż 4 lamp solarnych w m. Główiew</w:t>
      </w:r>
    </w:p>
    <w:p w14:paraId="1D9175A7" w14:textId="77777777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14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Dostawa i montaż lamp solarnych w m. </w:t>
      </w:r>
      <w:proofErr w:type="spellStart"/>
      <w:r w:rsidRPr="00C82B40">
        <w:rPr>
          <w:rFonts w:ascii="Times New Roman" w:hAnsi="Times New Roman" w:cs="Times New Roman"/>
          <w:color w:val="000000"/>
        </w:rPr>
        <w:t>Kazimierów</w:t>
      </w:r>
      <w:proofErr w:type="spellEnd"/>
    </w:p>
    <w:p w14:paraId="705B53DE" w14:textId="77777777" w:rsidR="00FA3A0D" w:rsidRPr="00C82B40" w:rsidRDefault="00FA3A0D" w:rsidP="00FA3A0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B40">
        <w:rPr>
          <w:rFonts w:ascii="Times New Roman" w:hAnsi="Times New Roman" w:cs="Times New Roman"/>
          <w:b/>
          <w:bCs/>
        </w:rPr>
        <w:t>Część nr 15</w:t>
      </w:r>
      <w:r w:rsidRPr="00C82B40">
        <w:rPr>
          <w:rFonts w:ascii="Times New Roman" w:hAnsi="Times New Roman" w:cs="Times New Roman"/>
          <w:bCs/>
        </w:rPr>
        <w:t>:</w:t>
      </w:r>
      <w:r w:rsidRPr="00C82B40">
        <w:rPr>
          <w:rFonts w:ascii="Times New Roman" w:hAnsi="Times New Roman" w:cs="Times New Roman"/>
          <w:color w:val="000000"/>
        </w:rPr>
        <w:t xml:space="preserve"> Dostawa i montaż lamp na hali sportowej w Liścu Wielkim</w:t>
      </w:r>
    </w:p>
    <w:p w14:paraId="3CA739DC" w14:textId="77777777" w:rsidR="005923B1" w:rsidRPr="005923B1" w:rsidRDefault="005923B1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637D2B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61C5C910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BBF611F" w14:textId="77777777" w:rsidR="00A501C1" w:rsidRPr="00BF44F0" w:rsidRDefault="00CE6FDE" w:rsidP="00935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77FDDB31" w14:textId="77777777" w:rsidR="00A501C1" w:rsidRPr="00BF44F0" w:rsidRDefault="00A501C1" w:rsidP="00935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7D7DD7BA" w14:textId="77777777" w:rsidR="00BF44F0" w:rsidRPr="00BF44F0" w:rsidRDefault="00BF44F0" w:rsidP="009359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5FC9EFE8" w14:textId="77777777" w:rsidR="00BF44F0" w:rsidRPr="004A67A7" w:rsidRDefault="00BF44F0" w:rsidP="009359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1058280" w14:textId="77777777" w:rsidR="00BF44F0" w:rsidRPr="004A67A7" w:rsidRDefault="00BF44F0" w:rsidP="00935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B6C65EE" w14:textId="77777777" w:rsidR="004A67A7" w:rsidRPr="00935927" w:rsidRDefault="004A67A7" w:rsidP="00935927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</w:rPr>
      </w:pPr>
    </w:p>
    <w:p w14:paraId="788F37D8" w14:textId="77777777" w:rsidR="00BF44F0" w:rsidRPr="00BF44F0" w:rsidRDefault="00BF44F0" w:rsidP="009359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295E5840" w14:textId="77777777" w:rsidR="00D30234" w:rsidRPr="00D30234" w:rsidRDefault="00D30234" w:rsidP="0093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236C4F9E" w14:textId="77777777" w:rsidR="00BF44F0" w:rsidRPr="00D30234" w:rsidRDefault="00D30234" w:rsidP="0093592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0D371500" w14:textId="77777777" w:rsidR="00BF44F0" w:rsidRPr="00D30234" w:rsidRDefault="00BF44F0" w:rsidP="0093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152D681C" w14:textId="77777777" w:rsidR="00BF44F0" w:rsidRPr="000B7CB8" w:rsidRDefault="00BF44F0" w:rsidP="0093592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9FFBC1D" w14:textId="77777777" w:rsidR="00BF44F0" w:rsidRPr="00D30234" w:rsidRDefault="00BF44F0" w:rsidP="0093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32E05205" w14:textId="77777777" w:rsidR="008130E6" w:rsidRPr="00D30234" w:rsidRDefault="008130E6" w:rsidP="0093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2B7471B" w14:textId="77777777" w:rsidR="00BF44F0" w:rsidRPr="00D30234" w:rsidRDefault="00BF44F0" w:rsidP="0093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036C09FB" w14:textId="77777777" w:rsidR="000B7CB8" w:rsidRPr="000B7CB8" w:rsidRDefault="000B7CB8" w:rsidP="0093592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FF13B70" w14:textId="0A7D4927" w:rsidR="00BF44F0" w:rsidRPr="00D30234" w:rsidRDefault="00BF44F0" w:rsidP="0093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248210A1" w14:textId="77777777" w:rsidR="008130E6" w:rsidRPr="00D30234" w:rsidRDefault="008130E6" w:rsidP="0093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2CC4BB45" w14:textId="77777777" w:rsidR="00BF44F0" w:rsidRPr="00D30234" w:rsidRDefault="00BF44F0" w:rsidP="0093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1251042F" w14:textId="77777777" w:rsidR="00BF44F0" w:rsidRPr="000B7CB8" w:rsidRDefault="00BF44F0" w:rsidP="0093592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91A48CE" w14:textId="77777777" w:rsidR="00BF44F0" w:rsidRPr="00D30234" w:rsidRDefault="00BF44F0" w:rsidP="0093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067D67D" w14:textId="77777777" w:rsidR="008130E6" w:rsidRPr="00D30234" w:rsidRDefault="008130E6" w:rsidP="0093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A9C301B" w14:textId="77777777" w:rsidR="00BF44F0" w:rsidRPr="00D30234" w:rsidRDefault="00BF44F0" w:rsidP="0093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54EE6C93" w14:textId="77777777" w:rsidR="008130E6" w:rsidRPr="000B7CB8" w:rsidRDefault="008130E6" w:rsidP="00935927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59C82B7A" w14:textId="1764A999" w:rsidR="002333F9" w:rsidRPr="00D30234" w:rsidRDefault="002333F9" w:rsidP="009359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6F38CC9F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10EDFC7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2ABC469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396B8164" w14:textId="7D2A8BA3" w:rsidR="00D30234" w:rsidRDefault="004A67A7" w:rsidP="006A3CE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692D4F0D" w14:textId="77777777" w:rsidR="006A3CE1" w:rsidRPr="006A3CE1" w:rsidRDefault="006A3CE1" w:rsidP="006A3CE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144837C1" w14:textId="77777777" w:rsidR="000B7CB8" w:rsidRDefault="000B7CB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C4F9AE3" w14:textId="1144B7B4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 xml:space="preserve">ów. [art. 118 ust 3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2AA5F436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0B7CB8">
      <w:headerReference w:type="default" r:id="rId7"/>
      <w:footerReference w:type="default" r:id="rId8"/>
      <w:pgSz w:w="11906" w:h="16838"/>
      <w:pgMar w:top="341" w:right="566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C536" w14:textId="77777777" w:rsidR="000A603B" w:rsidRDefault="000A603B" w:rsidP="00A501C1">
      <w:pPr>
        <w:spacing w:after="0" w:line="240" w:lineRule="auto"/>
      </w:pPr>
      <w:r>
        <w:separator/>
      </w:r>
    </w:p>
  </w:endnote>
  <w:endnote w:type="continuationSeparator" w:id="0">
    <w:p w14:paraId="27040730" w14:textId="77777777" w:rsidR="000A603B" w:rsidRDefault="000A603B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B672" w14:textId="77777777" w:rsidR="00954C7F" w:rsidRDefault="00954C7F">
    <w:pPr>
      <w:pStyle w:val="Stopka"/>
      <w:jc w:val="right"/>
    </w:pPr>
  </w:p>
  <w:p w14:paraId="6B59102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F199" w14:textId="77777777" w:rsidR="000A603B" w:rsidRDefault="000A603B" w:rsidP="00A501C1">
      <w:pPr>
        <w:spacing w:after="0" w:line="240" w:lineRule="auto"/>
      </w:pPr>
      <w:r>
        <w:separator/>
      </w:r>
    </w:p>
  </w:footnote>
  <w:footnote w:type="continuationSeparator" w:id="0">
    <w:p w14:paraId="605165C1" w14:textId="77777777" w:rsidR="000A603B" w:rsidRDefault="000A603B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1D58" w14:textId="77777777" w:rsidR="006A3CE1" w:rsidRPr="006A3CE1" w:rsidRDefault="006A3CE1" w:rsidP="006A3CE1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2"/>
        <w:szCs w:val="2"/>
      </w:rPr>
    </w:pPr>
  </w:p>
  <w:p w14:paraId="53A8719B" w14:textId="5B89178B" w:rsidR="00C22607" w:rsidRPr="00C22607" w:rsidRDefault="00C22607" w:rsidP="006A3CE1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77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4041914">
    <w:abstractNumId w:val="0"/>
  </w:num>
  <w:num w:numId="3" w16cid:durableId="188107930">
    <w:abstractNumId w:val="1"/>
  </w:num>
  <w:num w:numId="4" w16cid:durableId="1050886724">
    <w:abstractNumId w:val="2"/>
  </w:num>
  <w:num w:numId="5" w16cid:durableId="437338798">
    <w:abstractNumId w:val="3"/>
  </w:num>
  <w:num w:numId="6" w16cid:durableId="1058557777">
    <w:abstractNumId w:val="6"/>
  </w:num>
  <w:num w:numId="7" w16cid:durableId="57216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A603B"/>
    <w:rsid w:val="000B2EF3"/>
    <w:rsid w:val="000B4C8D"/>
    <w:rsid w:val="000B7CB8"/>
    <w:rsid w:val="000D345A"/>
    <w:rsid w:val="000F1539"/>
    <w:rsid w:val="000F4BCA"/>
    <w:rsid w:val="001045F9"/>
    <w:rsid w:val="00104F0E"/>
    <w:rsid w:val="00157546"/>
    <w:rsid w:val="001C4E9F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0FA9"/>
    <w:rsid w:val="00314FB1"/>
    <w:rsid w:val="00317384"/>
    <w:rsid w:val="0032065E"/>
    <w:rsid w:val="00325A2D"/>
    <w:rsid w:val="0034716C"/>
    <w:rsid w:val="0036444A"/>
    <w:rsid w:val="00375C4D"/>
    <w:rsid w:val="00391327"/>
    <w:rsid w:val="003A62E4"/>
    <w:rsid w:val="003F662A"/>
    <w:rsid w:val="00402889"/>
    <w:rsid w:val="00420DC2"/>
    <w:rsid w:val="00456028"/>
    <w:rsid w:val="00460273"/>
    <w:rsid w:val="0047456F"/>
    <w:rsid w:val="004A67A7"/>
    <w:rsid w:val="004B7D28"/>
    <w:rsid w:val="004C7041"/>
    <w:rsid w:val="004E670C"/>
    <w:rsid w:val="00505184"/>
    <w:rsid w:val="00526EBD"/>
    <w:rsid w:val="005923B1"/>
    <w:rsid w:val="0066167E"/>
    <w:rsid w:val="00663EFB"/>
    <w:rsid w:val="00667F76"/>
    <w:rsid w:val="00675ECC"/>
    <w:rsid w:val="006A3CE1"/>
    <w:rsid w:val="006E6601"/>
    <w:rsid w:val="007323A2"/>
    <w:rsid w:val="00733ECD"/>
    <w:rsid w:val="0077747D"/>
    <w:rsid w:val="007D3394"/>
    <w:rsid w:val="007E353B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8E0B59"/>
    <w:rsid w:val="00925B95"/>
    <w:rsid w:val="00935927"/>
    <w:rsid w:val="00954C7F"/>
    <w:rsid w:val="009608CE"/>
    <w:rsid w:val="0096675F"/>
    <w:rsid w:val="00987174"/>
    <w:rsid w:val="00995009"/>
    <w:rsid w:val="00A00FBE"/>
    <w:rsid w:val="00A3248B"/>
    <w:rsid w:val="00A43D68"/>
    <w:rsid w:val="00A501C1"/>
    <w:rsid w:val="00A661FD"/>
    <w:rsid w:val="00A8368D"/>
    <w:rsid w:val="00AB389D"/>
    <w:rsid w:val="00AE0564"/>
    <w:rsid w:val="00B13803"/>
    <w:rsid w:val="00B430D6"/>
    <w:rsid w:val="00BF44F0"/>
    <w:rsid w:val="00C130C0"/>
    <w:rsid w:val="00C22607"/>
    <w:rsid w:val="00C617C2"/>
    <w:rsid w:val="00C82401"/>
    <w:rsid w:val="00C82B40"/>
    <w:rsid w:val="00CD367C"/>
    <w:rsid w:val="00CE6FDE"/>
    <w:rsid w:val="00CF39ED"/>
    <w:rsid w:val="00D16169"/>
    <w:rsid w:val="00D30234"/>
    <w:rsid w:val="00DD1B78"/>
    <w:rsid w:val="00DF53C6"/>
    <w:rsid w:val="00E04358"/>
    <w:rsid w:val="00E417FA"/>
    <w:rsid w:val="00E4645E"/>
    <w:rsid w:val="00E471A6"/>
    <w:rsid w:val="00E5398A"/>
    <w:rsid w:val="00E627B6"/>
    <w:rsid w:val="00E91CA9"/>
    <w:rsid w:val="00EE3111"/>
    <w:rsid w:val="00EE44C4"/>
    <w:rsid w:val="00F15715"/>
    <w:rsid w:val="00F174E7"/>
    <w:rsid w:val="00F77231"/>
    <w:rsid w:val="00FA3A0D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0A7FA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36444A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41</cp:revision>
  <cp:lastPrinted>2017-10-19T08:03:00Z</cp:lastPrinted>
  <dcterms:created xsi:type="dcterms:W3CDTF">2021-01-26T13:06:00Z</dcterms:created>
  <dcterms:modified xsi:type="dcterms:W3CDTF">2023-06-21T08:57:00Z</dcterms:modified>
</cp:coreProperties>
</file>