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0882F133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9263EE">
        <w:rPr>
          <w:rFonts w:cs="Arial"/>
          <w:sz w:val="20"/>
        </w:rPr>
        <w:t>1</w:t>
      </w:r>
      <w:r w:rsidR="00685ECC">
        <w:rPr>
          <w:rFonts w:cs="Arial"/>
          <w:sz w:val="20"/>
        </w:rPr>
        <w:t>8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24300B83" w:rsidR="00BD293B" w:rsidRPr="008868B6" w:rsidRDefault="00BD293B" w:rsidP="009263EE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685ECC" w:rsidRPr="00685ECC">
        <w:rPr>
          <w:rFonts w:ascii="Arial" w:hAnsi="Arial" w:cs="Arial"/>
          <w:b/>
          <w:sz w:val="20"/>
        </w:rPr>
        <w:t>Budowa boiska wielofunkcyjnego w Gorzkowie</w:t>
      </w:r>
      <w:bookmarkStart w:id="0" w:name="_GoBack"/>
      <w:bookmarkEnd w:id="0"/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(słownie złotych:....................................................................................................................................)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4A58EEE1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9263EE">
        <w:rPr>
          <w:rFonts w:ascii="Arial" w:hAnsi="Arial" w:cs="Arial"/>
          <w:sz w:val="20"/>
        </w:rPr>
        <w:t>36</w:t>
      </w:r>
      <w:r w:rsidR="008868B6">
        <w:rPr>
          <w:rFonts w:ascii="Arial" w:hAnsi="Arial" w:cs="Arial"/>
          <w:sz w:val="20"/>
        </w:rPr>
        <w:t xml:space="preserve"> – </w:t>
      </w:r>
      <w:r w:rsidR="009263EE">
        <w:rPr>
          <w:rFonts w:ascii="Arial" w:hAnsi="Arial" w:cs="Arial"/>
          <w:sz w:val="20"/>
        </w:rPr>
        <w:t xml:space="preserve">60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 xml:space="preserve">, że uważam się za związanego ofertą przez czas wskazany w specyfikacji warunków </w:t>
      </w:r>
      <w:r w:rsidRPr="00092307">
        <w:rPr>
          <w:rFonts w:ascii="Arial" w:hAnsi="Arial" w:cs="Arial"/>
          <w:sz w:val="20"/>
        </w:rPr>
        <w:lastRenderedPageBreak/>
        <w:t>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85ECC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263EE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E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22</cp:revision>
  <cp:lastPrinted>2023-07-21T09:39:00Z</cp:lastPrinted>
  <dcterms:created xsi:type="dcterms:W3CDTF">2021-09-29T07:39:00Z</dcterms:created>
  <dcterms:modified xsi:type="dcterms:W3CDTF">2023-07-21T09:39:00Z</dcterms:modified>
</cp:coreProperties>
</file>