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D8" w:rsidRPr="00E2477A" w:rsidRDefault="00710FD8" w:rsidP="00710FD8">
      <w:pPr>
        <w:spacing w:before="60" w:after="60" w:line="240" w:lineRule="auto"/>
        <w:jc w:val="right"/>
        <w:rPr>
          <w:rFonts w:ascii="Arial" w:eastAsia="Times New Roman" w:hAnsi="Arial" w:cs="Arial"/>
          <w:sz w:val="20"/>
          <w:szCs w:val="20"/>
          <w:lang w:eastAsia="pl-PL"/>
        </w:rPr>
      </w:pPr>
      <w:r w:rsidRPr="00E2477A">
        <w:rPr>
          <w:rFonts w:ascii="Arial" w:eastAsia="Times New Roman" w:hAnsi="Arial" w:cs="Arial"/>
          <w:sz w:val="20"/>
          <w:szCs w:val="20"/>
          <w:lang w:eastAsia="pl-PL"/>
        </w:rPr>
        <w:t xml:space="preserve">Załącznik nr </w:t>
      </w:r>
      <w:r w:rsidR="00AC59A1" w:rsidRPr="00E2477A">
        <w:rPr>
          <w:rFonts w:ascii="Arial" w:eastAsia="Times New Roman" w:hAnsi="Arial" w:cs="Arial"/>
          <w:sz w:val="20"/>
          <w:szCs w:val="20"/>
          <w:lang w:eastAsia="pl-PL"/>
        </w:rPr>
        <w:t>3</w:t>
      </w:r>
      <w:r w:rsidRPr="00E2477A">
        <w:rPr>
          <w:rFonts w:ascii="Arial" w:eastAsia="Times New Roman" w:hAnsi="Arial" w:cs="Arial"/>
          <w:sz w:val="20"/>
          <w:szCs w:val="20"/>
          <w:lang w:eastAsia="pl-PL"/>
        </w:rPr>
        <w:t xml:space="preserve"> do </w:t>
      </w:r>
      <w:r w:rsidR="00D57DAC" w:rsidRPr="00E2477A">
        <w:rPr>
          <w:rFonts w:ascii="Arial" w:eastAsia="Times New Roman" w:hAnsi="Arial" w:cs="Arial"/>
          <w:sz w:val="20"/>
          <w:szCs w:val="20"/>
          <w:lang w:eastAsia="pl-PL"/>
        </w:rPr>
        <w:t>SIWZ</w:t>
      </w:r>
    </w:p>
    <w:p w:rsidR="00710FD8" w:rsidRPr="00E2477A" w:rsidRDefault="0019788F" w:rsidP="0019788F">
      <w:pPr>
        <w:spacing w:before="120" w:after="0" w:line="240" w:lineRule="auto"/>
        <w:jc w:val="center"/>
        <w:rPr>
          <w:rFonts w:ascii="Arial" w:eastAsia="Times New Roman" w:hAnsi="Arial" w:cs="Arial"/>
          <w:b/>
          <w:sz w:val="24"/>
          <w:szCs w:val="24"/>
          <w:lang w:eastAsia="pl-PL"/>
        </w:rPr>
      </w:pPr>
      <w:r w:rsidRPr="00E2477A">
        <w:rPr>
          <w:rFonts w:ascii="Arial" w:eastAsia="Times New Roman" w:hAnsi="Arial" w:cs="Arial"/>
          <w:b/>
          <w:sz w:val="24"/>
          <w:szCs w:val="24"/>
          <w:lang w:eastAsia="pl-PL"/>
        </w:rPr>
        <w:t xml:space="preserve">UMOWA NR </w:t>
      </w:r>
      <w:r w:rsidRPr="00E2477A">
        <w:rPr>
          <w:rFonts w:ascii="Arial" w:hAnsi="Arial" w:cs="Arial"/>
          <w:sz w:val="24"/>
          <w:szCs w:val="24"/>
        </w:rPr>
        <w:t>__________________</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Zawarta w dniu __________________ w Częstochowie pomiędzy:</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______________________________________________________________________________</w:t>
      </w:r>
    </w:p>
    <w:p w:rsidR="0019788F" w:rsidRPr="00E2477A" w:rsidRDefault="0019788F" w:rsidP="0019788F">
      <w:pPr>
        <w:pStyle w:val="Tekstpodstawowy"/>
        <w:spacing w:before="120"/>
        <w:jc w:val="both"/>
        <w:rPr>
          <w:rFonts w:ascii="Arial" w:hAnsi="Arial" w:cs="Arial"/>
          <w:sz w:val="20"/>
        </w:rPr>
      </w:pPr>
      <w:r w:rsidRPr="00E2477A">
        <w:rPr>
          <w:rFonts w:ascii="Arial" w:hAnsi="Arial" w:cs="Arial"/>
          <w:sz w:val="20"/>
        </w:rPr>
        <w:t>zwanym dalej „Zamawiającym", reprezentowanym przez:</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______________________________________________________________________________</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a:</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______________________________________________________________________________</w:t>
      </w:r>
    </w:p>
    <w:p w:rsidR="0019788F" w:rsidRPr="00E2477A" w:rsidRDefault="0019788F" w:rsidP="0019788F">
      <w:pPr>
        <w:pStyle w:val="Tekstpodstawowy"/>
        <w:spacing w:before="120"/>
        <w:jc w:val="both"/>
        <w:rPr>
          <w:rFonts w:ascii="Arial" w:hAnsi="Arial" w:cs="Arial"/>
          <w:sz w:val="20"/>
        </w:rPr>
      </w:pPr>
      <w:r w:rsidRPr="00E2477A">
        <w:rPr>
          <w:rFonts w:ascii="Arial" w:hAnsi="Arial" w:cs="Arial"/>
          <w:sz w:val="20"/>
        </w:rPr>
        <w:t>zwanym dalej „Wykonawcą", reprezentowanym przez:</w:t>
      </w:r>
    </w:p>
    <w:p w:rsidR="0019788F" w:rsidRPr="00E2477A" w:rsidRDefault="0019788F" w:rsidP="0019788F">
      <w:pPr>
        <w:spacing w:before="120" w:after="0"/>
        <w:jc w:val="both"/>
        <w:rPr>
          <w:rFonts w:ascii="Arial" w:hAnsi="Arial" w:cs="Arial"/>
          <w:sz w:val="20"/>
          <w:szCs w:val="20"/>
        </w:rPr>
      </w:pPr>
      <w:r w:rsidRPr="00E2477A">
        <w:rPr>
          <w:rFonts w:ascii="Arial" w:hAnsi="Arial" w:cs="Arial"/>
          <w:sz w:val="20"/>
          <w:szCs w:val="20"/>
        </w:rPr>
        <w:t>______________________________________________________________________________</w:t>
      </w:r>
    </w:p>
    <w:p w:rsidR="0019788F" w:rsidRPr="00E2477A" w:rsidRDefault="0019788F" w:rsidP="0019788F">
      <w:pPr>
        <w:spacing w:before="120" w:after="0"/>
        <w:jc w:val="both"/>
        <w:rPr>
          <w:rFonts w:ascii="Arial" w:hAnsi="Arial" w:cs="Arial"/>
          <w:sz w:val="20"/>
          <w:szCs w:val="20"/>
        </w:rPr>
      </w:pPr>
      <w:r w:rsidRPr="00E2477A">
        <w:rPr>
          <w:rFonts w:ascii="Arial" w:hAnsi="Arial" w:cs="Arial"/>
          <w:kern w:val="20"/>
          <w:sz w:val="20"/>
          <w:szCs w:val="20"/>
        </w:rPr>
        <w:t>o następującej treści:</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w:t>
      </w:r>
    </w:p>
    <w:p w:rsidR="0019788F" w:rsidRPr="00890CE2" w:rsidRDefault="0019788F" w:rsidP="00F304C4">
      <w:pPr>
        <w:pStyle w:val="Akapitzlist"/>
        <w:numPr>
          <w:ilvl w:val="0"/>
          <w:numId w:val="1"/>
        </w:numPr>
        <w:tabs>
          <w:tab w:val="left" w:pos="426"/>
        </w:tabs>
        <w:spacing w:before="120" w:after="0" w:line="240" w:lineRule="auto"/>
        <w:ind w:left="426"/>
        <w:contextualSpacing w:val="0"/>
        <w:jc w:val="both"/>
        <w:rPr>
          <w:rFonts w:ascii="Arial" w:hAnsi="Arial" w:cs="Arial"/>
          <w:sz w:val="20"/>
          <w:szCs w:val="20"/>
        </w:rPr>
      </w:pPr>
      <w:r w:rsidRPr="00890CE2">
        <w:rPr>
          <w:rFonts w:ascii="Arial" w:hAnsi="Arial" w:cs="Arial"/>
          <w:sz w:val="20"/>
          <w:szCs w:val="20"/>
        </w:rPr>
        <w:t>Zgodnie z wynikiem przetargu nieograniczonego Zamawiający zleca, a Wykonawca przyjmuje do wykonania</w:t>
      </w:r>
      <w:r w:rsidR="002C2398" w:rsidRPr="00890CE2">
        <w:rPr>
          <w:rFonts w:ascii="Arial" w:hAnsi="Arial" w:cs="Arial"/>
          <w:sz w:val="20"/>
          <w:szCs w:val="20"/>
        </w:rPr>
        <w:t xml:space="preserve"> usługę ochrony osób i mienia wraz z usługą portierską prowadzoną na terenie Przedsiębiorstwa Wodociągów i Kanalizacji Okręgu Częstochowskiego SA w Częstochowie ulica Jaskrowska 14/20, </w:t>
      </w:r>
      <w:r w:rsidRPr="00890CE2">
        <w:rPr>
          <w:rFonts w:ascii="Arial" w:hAnsi="Arial" w:cs="Arial"/>
          <w:sz w:val="20"/>
          <w:szCs w:val="20"/>
        </w:rPr>
        <w:t>szczegółowo określoną w Specyfikacji Istotnych Warunków Zamówienia, która stanowi integralną część umowy.</w:t>
      </w:r>
    </w:p>
    <w:p w:rsidR="0019788F" w:rsidRPr="00890CE2" w:rsidRDefault="0019788F" w:rsidP="00F304C4">
      <w:pPr>
        <w:numPr>
          <w:ilvl w:val="0"/>
          <w:numId w:val="1"/>
        </w:numPr>
        <w:tabs>
          <w:tab w:val="clear" w:pos="720"/>
          <w:tab w:val="left"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Przedmiot umowy zostanie wykonany:</w:t>
      </w:r>
    </w:p>
    <w:p w:rsidR="0019788F" w:rsidRPr="00890CE2" w:rsidRDefault="0019788F" w:rsidP="00F304C4">
      <w:pPr>
        <w:numPr>
          <w:ilvl w:val="0"/>
          <w:numId w:val="7"/>
        </w:numPr>
        <w:tabs>
          <w:tab w:val="num" w:pos="851"/>
        </w:tabs>
        <w:spacing w:before="120" w:after="0" w:line="240" w:lineRule="auto"/>
        <w:ind w:left="851" w:hanging="425"/>
        <w:jc w:val="both"/>
        <w:rPr>
          <w:rFonts w:ascii="Arial" w:hAnsi="Arial" w:cs="Arial"/>
          <w:sz w:val="20"/>
          <w:szCs w:val="20"/>
        </w:rPr>
      </w:pPr>
      <w:r w:rsidRPr="00890CE2">
        <w:rPr>
          <w:rFonts w:ascii="Arial" w:hAnsi="Arial" w:cs="Arial"/>
          <w:sz w:val="20"/>
          <w:szCs w:val="20"/>
        </w:rPr>
        <w:t xml:space="preserve">zgodnie z </w:t>
      </w:r>
      <w:r w:rsidR="002C2398" w:rsidRPr="00890CE2">
        <w:rPr>
          <w:rFonts w:ascii="Arial" w:hAnsi="Arial" w:cs="Arial"/>
          <w:sz w:val="20"/>
          <w:szCs w:val="20"/>
        </w:rPr>
        <w:t>warunkami określonymi w Specyfikacji Istotnych Warunków Zamówienia</w:t>
      </w:r>
      <w:r w:rsidR="00890CE2">
        <w:rPr>
          <w:rFonts w:ascii="Arial" w:hAnsi="Arial" w:cs="Arial"/>
          <w:sz w:val="20"/>
          <w:szCs w:val="20"/>
        </w:rPr>
        <w:t>,</w:t>
      </w:r>
    </w:p>
    <w:p w:rsidR="0019788F" w:rsidRDefault="0019788F" w:rsidP="00F304C4">
      <w:pPr>
        <w:numPr>
          <w:ilvl w:val="0"/>
          <w:numId w:val="7"/>
        </w:numPr>
        <w:tabs>
          <w:tab w:val="num" w:pos="851"/>
        </w:tabs>
        <w:spacing w:before="120" w:after="0" w:line="240" w:lineRule="auto"/>
        <w:ind w:left="851" w:hanging="425"/>
        <w:jc w:val="both"/>
        <w:rPr>
          <w:rFonts w:ascii="Arial" w:hAnsi="Arial" w:cs="Arial"/>
          <w:sz w:val="20"/>
          <w:szCs w:val="20"/>
        </w:rPr>
      </w:pPr>
      <w:r w:rsidRPr="00890CE2">
        <w:rPr>
          <w:rFonts w:ascii="Arial" w:hAnsi="Arial" w:cs="Arial"/>
          <w:sz w:val="20"/>
          <w:szCs w:val="20"/>
        </w:rPr>
        <w:t>zgodnie z treścią złożonej oferty</w:t>
      </w:r>
      <w:r w:rsidR="00890CE2">
        <w:rPr>
          <w:rFonts w:ascii="Arial" w:hAnsi="Arial" w:cs="Arial"/>
          <w:sz w:val="20"/>
          <w:szCs w:val="20"/>
        </w:rPr>
        <w:t>.</w:t>
      </w:r>
    </w:p>
    <w:p w:rsidR="00890CE2" w:rsidRDefault="00890CE2" w:rsidP="00F304C4">
      <w:pPr>
        <w:pStyle w:val="Akapitzlist"/>
        <w:numPr>
          <w:ilvl w:val="0"/>
          <w:numId w:val="1"/>
        </w:numPr>
        <w:tabs>
          <w:tab w:val="clear" w:pos="720"/>
          <w:tab w:val="num" w:pos="426"/>
        </w:tabs>
        <w:spacing w:before="120" w:after="0" w:line="240" w:lineRule="auto"/>
        <w:ind w:left="426" w:hanging="426"/>
        <w:contextualSpacing w:val="0"/>
        <w:jc w:val="both"/>
        <w:rPr>
          <w:rFonts w:ascii="Arial" w:hAnsi="Arial" w:cs="Arial"/>
          <w:sz w:val="20"/>
          <w:szCs w:val="20"/>
        </w:rPr>
      </w:pPr>
      <w:r w:rsidRPr="00890CE2">
        <w:rPr>
          <w:rFonts w:ascii="Arial" w:hAnsi="Arial" w:cs="Arial"/>
          <w:sz w:val="20"/>
          <w:szCs w:val="20"/>
        </w:rPr>
        <w:t>Szczegółowy zakres obowiązków Wykonawcy określa załącznik nr 1.</w:t>
      </w:r>
    </w:p>
    <w:p w:rsidR="00890CE2" w:rsidRPr="00890CE2" w:rsidRDefault="00890CE2" w:rsidP="00F304C4">
      <w:pPr>
        <w:pStyle w:val="Akapitzlist"/>
        <w:numPr>
          <w:ilvl w:val="0"/>
          <w:numId w:val="1"/>
        </w:numPr>
        <w:tabs>
          <w:tab w:val="clear" w:pos="720"/>
          <w:tab w:val="num" w:pos="426"/>
        </w:tabs>
        <w:spacing w:before="120" w:after="0" w:line="240" w:lineRule="auto"/>
        <w:ind w:left="426" w:hanging="426"/>
        <w:contextualSpacing w:val="0"/>
        <w:jc w:val="both"/>
        <w:rPr>
          <w:rFonts w:ascii="Arial" w:hAnsi="Arial" w:cs="Arial"/>
          <w:sz w:val="20"/>
          <w:szCs w:val="20"/>
        </w:rPr>
      </w:pPr>
      <w:r w:rsidRPr="00890CE2">
        <w:rPr>
          <w:rFonts w:ascii="Arial" w:hAnsi="Arial" w:cs="Arial"/>
          <w:sz w:val="20"/>
          <w:szCs w:val="20"/>
        </w:rPr>
        <w:t>Wykaz posterunków służby ochrony, obsadę osobową oraz godziny świadczenia usług określa załącznik nr 2.</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2</w:t>
      </w:r>
    </w:p>
    <w:p w:rsidR="000307F4" w:rsidRPr="000307F4" w:rsidRDefault="000307F4" w:rsidP="00F304C4">
      <w:pPr>
        <w:pStyle w:val="Akapitzlist"/>
        <w:numPr>
          <w:ilvl w:val="0"/>
          <w:numId w:val="21"/>
        </w:numPr>
        <w:tabs>
          <w:tab w:val="clear" w:pos="720"/>
          <w:tab w:val="num" w:pos="426"/>
        </w:tabs>
        <w:spacing w:before="120" w:after="0" w:line="240" w:lineRule="auto"/>
        <w:ind w:left="426" w:hanging="426"/>
        <w:contextualSpacing w:val="0"/>
        <w:jc w:val="both"/>
        <w:rPr>
          <w:rFonts w:ascii="Arial" w:hAnsi="Arial" w:cs="Arial"/>
          <w:sz w:val="20"/>
          <w:szCs w:val="20"/>
        </w:rPr>
      </w:pPr>
      <w:r>
        <w:rPr>
          <w:rFonts w:ascii="Arial" w:hAnsi="Arial" w:cs="Arial"/>
          <w:sz w:val="20"/>
          <w:szCs w:val="20"/>
        </w:rPr>
        <w:t>Łączne w</w:t>
      </w:r>
      <w:r w:rsidRPr="000307F4">
        <w:rPr>
          <w:rFonts w:ascii="Arial" w:hAnsi="Arial" w:cs="Arial"/>
          <w:sz w:val="20"/>
          <w:szCs w:val="20"/>
        </w:rPr>
        <w:t xml:space="preserve">ynagrodzenie za wykonanie przedmiotu umowy ustalono w kwocie netto ___________ PLN </w:t>
      </w:r>
      <w:r w:rsidRPr="000307F4">
        <w:rPr>
          <w:rFonts w:ascii="Arial" w:hAnsi="Arial" w:cs="Arial"/>
          <w:sz w:val="20"/>
        </w:rPr>
        <w:t>słownie: _______________________ plus należny podatek VAT.</w:t>
      </w:r>
    </w:p>
    <w:p w:rsidR="0019788F" w:rsidRPr="000307F4" w:rsidRDefault="0019788F" w:rsidP="00F304C4">
      <w:pPr>
        <w:pStyle w:val="Akapitzlist"/>
        <w:numPr>
          <w:ilvl w:val="0"/>
          <w:numId w:val="21"/>
        </w:numPr>
        <w:tabs>
          <w:tab w:val="clear" w:pos="720"/>
          <w:tab w:val="num" w:pos="426"/>
        </w:tabs>
        <w:spacing w:before="120" w:after="0" w:line="240" w:lineRule="auto"/>
        <w:ind w:left="426" w:hanging="426"/>
        <w:contextualSpacing w:val="0"/>
        <w:jc w:val="both"/>
        <w:rPr>
          <w:rFonts w:ascii="Arial" w:hAnsi="Arial" w:cs="Arial"/>
          <w:sz w:val="20"/>
          <w:szCs w:val="20"/>
        </w:rPr>
      </w:pPr>
      <w:r w:rsidRPr="000307F4">
        <w:rPr>
          <w:rFonts w:ascii="Arial" w:hAnsi="Arial" w:cs="Arial"/>
          <w:sz w:val="20"/>
          <w:szCs w:val="20"/>
        </w:rPr>
        <w:t xml:space="preserve">Wynagrodzenie </w:t>
      </w:r>
      <w:r w:rsidR="002C2398" w:rsidRPr="000307F4">
        <w:rPr>
          <w:rFonts w:ascii="Arial" w:hAnsi="Arial" w:cs="Arial"/>
          <w:sz w:val="20"/>
          <w:szCs w:val="20"/>
        </w:rPr>
        <w:t xml:space="preserve">miesięczne </w:t>
      </w:r>
      <w:r w:rsidRPr="000307F4">
        <w:rPr>
          <w:rFonts w:ascii="Arial" w:hAnsi="Arial" w:cs="Arial"/>
          <w:sz w:val="20"/>
          <w:szCs w:val="20"/>
        </w:rPr>
        <w:t xml:space="preserve">za </w:t>
      </w:r>
      <w:r w:rsidR="002C2398" w:rsidRPr="000307F4">
        <w:rPr>
          <w:rFonts w:ascii="Arial" w:hAnsi="Arial" w:cs="Arial"/>
          <w:sz w:val="20"/>
          <w:szCs w:val="20"/>
        </w:rPr>
        <w:t xml:space="preserve">wykonanie </w:t>
      </w:r>
      <w:r w:rsidRPr="000307F4">
        <w:rPr>
          <w:rFonts w:ascii="Arial" w:hAnsi="Arial" w:cs="Arial"/>
          <w:sz w:val="20"/>
          <w:szCs w:val="20"/>
        </w:rPr>
        <w:t>przedmiot</w:t>
      </w:r>
      <w:r w:rsidR="002C2398" w:rsidRPr="000307F4">
        <w:rPr>
          <w:rFonts w:ascii="Arial" w:hAnsi="Arial" w:cs="Arial"/>
          <w:sz w:val="20"/>
          <w:szCs w:val="20"/>
        </w:rPr>
        <w:t>u</w:t>
      </w:r>
      <w:r w:rsidRPr="000307F4">
        <w:rPr>
          <w:rFonts w:ascii="Arial" w:hAnsi="Arial" w:cs="Arial"/>
          <w:sz w:val="20"/>
          <w:szCs w:val="20"/>
        </w:rPr>
        <w:t xml:space="preserve"> umowy </w:t>
      </w:r>
      <w:r w:rsidR="000307F4">
        <w:rPr>
          <w:rFonts w:ascii="Arial" w:hAnsi="Arial" w:cs="Arial"/>
          <w:sz w:val="20"/>
          <w:szCs w:val="20"/>
        </w:rPr>
        <w:t>stanowiące 1/2</w:t>
      </w:r>
      <w:r w:rsidR="00B066E6">
        <w:rPr>
          <w:rFonts w:ascii="Arial" w:hAnsi="Arial" w:cs="Arial"/>
          <w:sz w:val="20"/>
          <w:szCs w:val="20"/>
        </w:rPr>
        <w:t>5</w:t>
      </w:r>
      <w:r w:rsidR="000307F4">
        <w:rPr>
          <w:rFonts w:ascii="Arial" w:hAnsi="Arial" w:cs="Arial"/>
          <w:sz w:val="20"/>
          <w:szCs w:val="20"/>
        </w:rPr>
        <w:t xml:space="preserve"> łącznego wynagrodzenia </w:t>
      </w:r>
      <w:r w:rsidRPr="000307F4">
        <w:rPr>
          <w:rFonts w:ascii="Arial" w:hAnsi="Arial" w:cs="Arial"/>
          <w:sz w:val="20"/>
          <w:szCs w:val="20"/>
        </w:rPr>
        <w:t>ustalono w kwocie</w:t>
      </w:r>
      <w:r w:rsidR="002C2398" w:rsidRPr="000307F4">
        <w:rPr>
          <w:rFonts w:ascii="Arial" w:hAnsi="Arial" w:cs="Arial"/>
          <w:sz w:val="20"/>
          <w:szCs w:val="20"/>
        </w:rPr>
        <w:t xml:space="preserve"> </w:t>
      </w:r>
      <w:r w:rsidR="00890CE2" w:rsidRPr="000307F4">
        <w:rPr>
          <w:rFonts w:ascii="Arial" w:hAnsi="Arial" w:cs="Arial"/>
          <w:sz w:val="20"/>
          <w:szCs w:val="20"/>
        </w:rPr>
        <w:t xml:space="preserve">netto </w:t>
      </w:r>
      <w:r w:rsidRPr="000307F4">
        <w:rPr>
          <w:rFonts w:ascii="Arial" w:hAnsi="Arial" w:cs="Arial"/>
          <w:sz w:val="20"/>
          <w:szCs w:val="20"/>
        </w:rPr>
        <w:t>___________ PLN</w:t>
      </w:r>
      <w:r w:rsidR="002C2398" w:rsidRPr="000307F4">
        <w:rPr>
          <w:rFonts w:ascii="Arial" w:hAnsi="Arial" w:cs="Arial"/>
          <w:sz w:val="20"/>
          <w:szCs w:val="20"/>
        </w:rPr>
        <w:t xml:space="preserve"> </w:t>
      </w:r>
      <w:r w:rsidRPr="000307F4">
        <w:rPr>
          <w:rFonts w:ascii="Arial" w:hAnsi="Arial" w:cs="Arial"/>
          <w:sz w:val="20"/>
        </w:rPr>
        <w:t>słownie: _______________________</w:t>
      </w:r>
      <w:r w:rsidR="00376E0B" w:rsidRPr="000307F4">
        <w:rPr>
          <w:rFonts w:ascii="Arial" w:hAnsi="Arial" w:cs="Arial"/>
          <w:sz w:val="20"/>
        </w:rPr>
        <w:t xml:space="preserve"> plus należny podatek VAT.</w:t>
      </w:r>
    </w:p>
    <w:p w:rsidR="0019788F" w:rsidRPr="000307F4" w:rsidRDefault="000307F4" w:rsidP="00F304C4">
      <w:pPr>
        <w:pStyle w:val="Akapitzlist"/>
        <w:numPr>
          <w:ilvl w:val="0"/>
          <w:numId w:val="21"/>
        </w:numPr>
        <w:tabs>
          <w:tab w:val="clear" w:pos="720"/>
          <w:tab w:val="num" w:pos="426"/>
        </w:tabs>
        <w:spacing w:before="120" w:after="0" w:line="240" w:lineRule="auto"/>
        <w:ind w:left="426" w:hanging="426"/>
        <w:contextualSpacing w:val="0"/>
        <w:jc w:val="both"/>
        <w:rPr>
          <w:rFonts w:ascii="Arial" w:hAnsi="Arial" w:cs="Arial"/>
          <w:sz w:val="20"/>
          <w:szCs w:val="20"/>
        </w:rPr>
      </w:pPr>
      <w:r>
        <w:rPr>
          <w:rFonts w:ascii="Arial" w:hAnsi="Arial" w:cs="Arial"/>
          <w:sz w:val="20"/>
          <w:szCs w:val="20"/>
        </w:rPr>
        <w:t xml:space="preserve">Wynagrodzenie określone w ust. 1 i 2 jest stałe przez okres trwania umowy </w:t>
      </w:r>
      <w:r w:rsidR="0019788F" w:rsidRPr="000307F4">
        <w:rPr>
          <w:rFonts w:ascii="Arial" w:hAnsi="Arial" w:cs="Arial"/>
          <w:sz w:val="20"/>
          <w:szCs w:val="20"/>
        </w:rPr>
        <w:t>i nie może ulec zmianie.</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3</w:t>
      </w:r>
    </w:p>
    <w:p w:rsidR="0019788F" w:rsidRPr="00890CE2" w:rsidRDefault="00376E0B" w:rsidP="00F304C4">
      <w:pPr>
        <w:pStyle w:val="Tekstpodstawowy"/>
        <w:numPr>
          <w:ilvl w:val="0"/>
          <w:numId w:val="5"/>
        </w:numPr>
        <w:tabs>
          <w:tab w:val="left" w:pos="426"/>
        </w:tabs>
        <w:suppressAutoHyphens w:val="0"/>
        <w:spacing w:before="120" w:line="240" w:lineRule="auto"/>
        <w:ind w:left="426" w:hanging="426"/>
        <w:jc w:val="both"/>
        <w:rPr>
          <w:rFonts w:ascii="Arial" w:hAnsi="Arial" w:cs="Arial"/>
          <w:sz w:val="20"/>
        </w:rPr>
      </w:pPr>
      <w:r w:rsidRPr="00890CE2">
        <w:rPr>
          <w:rFonts w:ascii="Arial" w:hAnsi="Arial" w:cs="Arial"/>
          <w:sz w:val="20"/>
        </w:rPr>
        <w:t>Zamawiający zobowiązany jest do zapłaty wynagrodzenia</w:t>
      </w:r>
      <w:r w:rsidR="00BC5C16">
        <w:rPr>
          <w:rFonts w:ascii="Arial" w:hAnsi="Arial" w:cs="Arial"/>
          <w:sz w:val="20"/>
        </w:rPr>
        <w:t>,</w:t>
      </w:r>
      <w:r w:rsidRPr="00890CE2">
        <w:rPr>
          <w:rFonts w:ascii="Arial" w:hAnsi="Arial" w:cs="Arial"/>
          <w:sz w:val="20"/>
        </w:rPr>
        <w:t xml:space="preserve"> o którym mowa w § 2 pkt. </w:t>
      </w:r>
      <w:r w:rsidR="000307F4">
        <w:rPr>
          <w:rFonts w:ascii="Arial" w:hAnsi="Arial" w:cs="Arial"/>
          <w:sz w:val="20"/>
        </w:rPr>
        <w:t>2</w:t>
      </w:r>
      <w:r w:rsidR="00BC5C16">
        <w:rPr>
          <w:rFonts w:ascii="Arial" w:hAnsi="Arial" w:cs="Arial"/>
          <w:sz w:val="20"/>
        </w:rPr>
        <w:t>,</w:t>
      </w:r>
      <w:r w:rsidRPr="00890CE2">
        <w:rPr>
          <w:rFonts w:ascii="Arial" w:hAnsi="Arial" w:cs="Arial"/>
          <w:sz w:val="20"/>
        </w:rPr>
        <w:t xml:space="preserve"> w ciągu 30 dni od daty dostarczenia faktury VAT </w:t>
      </w:r>
      <w:r w:rsidR="0019788F" w:rsidRPr="00890CE2">
        <w:rPr>
          <w:rFonts w:ascii="Arial" w:hAnsi="Arial" w:cs="Arial"/>
          <w:sz w:val="20"/>
        </w:rPr>
        <w:t>na</w:t>
      </w:r>
      <w:r w:rsidR="002C4815">
        <w:rPr>
          <w:rFonts w:ascii="Arial" w:hAnsi="Arial" w:cs="Arial"/>
          <w:sz w:val="20"/>
        </w:rPr>
        <w:t xml:space="preserve"> konto bankowe Wykonawcy w ____</w:t>
      </w:r>
      <w:r w:rsidR="0019788F" w:rsidRPr="00890CE2">
        <w:rPr>
          <w:rFonts w:ascii="Arial" w:hAnsi="Arial" w:cs="Arial"/>
          <w:sz w:val="20"/>
        </w:rPr>
        <w:t xml:space="preserve">_______ nr konta </w:t>
      </w:r>
      <w:r w:rsidR="002C4815">
        <w:rPr>
          <w:rFonts w:ascii="Arial" w:hAnsi="Arial" w:cs="Arial"/>
          <w:sz w:val="20"/>
        </w:rPr>
        <w:t>______</w:t>
      </w:r>
      <w:r w:rsidR="00BC5C16">
        <w:rPr>
          <w:rFonts w:ascii="Arial" w:hAnsi="Arial" w:cs="Arial"/>
          <w:sz w:val="20"/>
        </w:rPr>
        <w:t>_</w:t>
      </w:r>
      <w:r w:rsidR="002C4815" w:rsidRPr="00890CE2">
        <w:rPr>
          <w:rFonts w:ascii="Arial" w:hAnsi="Arial" w:cs="Arial"/>
          <w:sz w:val="20"/>
        </w:rPr>
        <w:t>____</w:t>
      </w:r>
      <w:r w:rsidR="0019788F" w:rsidRPr="00890CE2">
        <w:rPr>
          <w:rFonts w:ascii="Arial" w:hAnsi="Arial" w:cs="Arial"/>
          <w:sz w:val="20"/>
        </w:rPr>
        <w:t xml:space="preserve">. </w:t>
      </w:r>
    </w:p>
    <w:p w:rsidR="0019788F" w:rsidRPr="00890CE2" w:rsidRDefault="0019788F" w:rsidP="00F304C4">
      <w:pPr>
        <w:numPr>
          <w:ilvl w:val="0"/>
          <w:numId w:val="5"/>
        </w:numPr>
        <w:tabs>
          <w:tab w:val="left" w:pos="360"/>
          <w:tab w:val="left"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Zamawiający oświadcza, że jest płatnikiem VAT o numerze NIP 573-000-38-41.</w:t>
      </w:r>
    </w:p>
    <w:p w:rsidR="0019788F" w:rsidRPr="00890CE2" w:rsidRDefault="0019788F" w:rsidP="00F304C4">
      <w:pPr>
        <w:pStyle w:val="Tekstpodstawowy"/>
        <w:numPr>
          <w:ilvl w:val="0"/>
          <w:numId w:val="5"/>
        </w:numPr>
        <w:tabs>
          <w:tab w:val="left" w:pos="426"/>
        </w:tabs>
        <w:suppressAutoHyphens w:val="0"/>
        <w:spacing w:before="120" w:line="240" w:lineRule="auto"/>
        <w:ind w:left="426" w:hanging="426"/>
        <w:jc w:val="both"/>
        <w:rPr>
          <w:rFonts w:ascii="Arial" w:hAnsi="Arial" w:cs="Arial"/>
          <w:sz w:val="20"/>
        </w:rPr>
      </w:pPr>
      <w:r w:rsidRPr="00890CE2">
        <w:rPr>
          <w:rFonts w:ascii="Arial" w:hAnsi="Arial" w:cs="Arial"/>
          <w:sz w:val="20"/>
        </w:rPr>
        <w:t>Wykonawca oświadcza, że jest płatnikiem VAT o numerze NIP ______________________</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4</w:t>
      </w:r>
    </w:p>
    <w:p w:rsidR="0019788F" w:rsidRPr="00890CE2" w:rsidRDefault="0019788F" w:rsidP="00E505BA">
      <w:pPr>
        <w:spacing w:before="120" w:after="0" w:line="240" w:lineRule="auto"/>
        <w:jc w:val="both"/>
        <w:rPr>
          <w:rFonts w:ascii="Arial" w:hAnsi="Arial" w:cs="Arial"/>
          <w:sz w:val="20"/>
          <w:szCs w:val="20"/>
        </w:rPr>
      </w:pPr>
      <w:r w:rsidRPr="00890CE2">
        <w:rPr>
          <w:rFonts w:ascii="Arial" w:hAnsi="Arial" w:cs="Arial"/>
          <w:sz w:val="20"/>
          <w:szCs w:val="20"/>
        </w:rPr>
        <w:t xml:space="preserve">Termin </w:t>
      </w:r>
      <w:r w:rsidR="00376E0B" w:rsidRPr="00890CE2">
        <w:rPr>
          <w:rFonts w:ascii="Arial" w:hAnsi="Arial" w:cs="Arial"/>
          <w:sz w:val="20"/>
          <w:szCs w:val="20"/>
        </w:rPr>
        <w:t xml:space="preserve">trwania </w:t>
      </w:r>
      <w:r w:rsidR="00890CE2" w:rsidRPr="00890CE2">
        <w:rPr>
          <w:rFonts w:ascii="Arial" w:hAnsi="Arial" w:cs="Arial"/>
          <w:sz w:val="20"/>
          <w:szCs w:val="20"/>
        </w:rPr>
        <w:t>umowy</w:t>
      </w:r>
      <w:r w:rsidR="00376E0B" w:rsidRPr="00890CE2">
        <w:rPr>
          <w:rFonts w:ascii="Arial" w:hAnsi="Arial" w:cs="Arial"/>
          <w:sz w:val="20"/>
          <w:szCs w:val="20"/>
        </w:rPr>
        <w:t xml:space="preserve"> – </w:t>
      </w:r>
      <w:r w:rsidR="00890CE2" w:rsidRPr="00890CE2">
        <w:rPr>
          <w:rFonts w:ascii="Arial" w:hAnsi="Arial" w:cs="Arial"/>
          <w:sz w:val="20"/>
          <w:szCs w:val="20"/>
        </w:rPr>
        <w:t xml:space="preserve">od </w:t>
      </w:r>
      <w:r w:rsidR="000307F4">
        <w:rPr>
          <w:rFonts w:ascii="Arial" w:hAnsi="Arial" w:cs="Arial"/>
          <w:sz w:val="20"/>
        </w:rPr>
        <w:t>01.01.2020.</w:t>
      </w:r>
      <w:r w:rsidR="00890CE2" w:rsidRPr="00890CE2">
        <w:rPr>
          <w:rFonts w:ascii="Arial" w:hAnsi="Arial" w:cs="Arial"/>
          <w:sz w:val="20"/>
        </w:rPr>
        <w:t xml:space="preserve"> do </w:t>
      </w:r>
      <w:r w:rsidR="000307F4">
        <w:rPr>
          <w:rFonts w:ascii="Arial" w:hAnsi="Arial" w:cs="Arial"/>
          <w:sz w:val="20"/>
        </w:rPr>
        <w:t>31.</w:t>
      </w:r>
      <w:r w:rsidR="00B066E6">
        <w:rPr>
          <w:rFonts w:ascii="Arial" w:hAnsi="Arial" w:cs="Arial"/>
          <w:sz w:val="20"/>
        </w:rPr>
        <w:t>01</w:t>
      </w:r>
      <w:r w:rsidR="000307F4">
        <w:rPr>
          <w:rFonts w:ascii="Arial" w:hAnsi="Arial" w:cs="Arial"/>
          <w:sz w:val="20"/>
        </w:rPr>
        <w:t>.202</w:t>
      </w:r>
      <w:r w:rsidR="00B066E6">
        <w:rPr>
          <w:rFonts w:ascii="Arial" w:hAnsi="Arial" w:cs="Arial"/>
          <w:sz w:val="20"/>
        </w:rPr>
        <w:t>2</w:t>
      </w:r>
      <w:r w:rsidR="00890CE2" w:rsidRPr="00890CE2">
        <w:rPr>
          <w:rFonts w:ascii="Arial" w:hAnsi="Arial" w:cs="Arial"/>
          <w:sz w:val="20"/>
          <w:szCs w:val="20"/>
        </w:rPr>
        <w:t>.</w:t>
      </w:r>
    </w:p>
    <w:p w:rsidR="003227A3" w:rsidRPr="00890CE2" w:rsidRDefault="003227A3" w:rsidP="00E505BA">
      <w:pPr>
        <w:spacing w:before="120" w:after="0" w:line="240" w:lineRule="auto"/>
        <w:jc w:val="center"/>
        <w:rPr>
          <w:rFonts w:ascii="Arial" w:hAnsi="Arial" w:cs="Arial"/>
          <w:sz w:val="20"/>
          <w:szCs w:val="20"/>
        </w:rPr>
      </w:pPr>
      <w:r w:rsidRPr="00890CE2">
        <w:rPr>
          <w:rFonts w:ascii="Arial" w:hAnsi="Arial" w:cs="Arial"/>
          <w:sz w:val="20"/>
          <w:szCs w:val="20"/>
        </w:rPr>
        <w:t>§ 5</w:t>
      </w:r>
    </w:p>
    <w:p w:rsidR="003227A3" w:rsidRPr="00890CE2" w:rsidRDefault="00890CE2" w:rsidP="00F304C4">
      <w:pPr>
        <w:numPr>
          <w:ilvl w:val="0"/>
          <w:numId w:val="9"/>
        </w:numPr>
        <w:tabs>
          <w:tab w:val="clear" w:pos="36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 xml:space="preserve">Wykonawca zobowiązany jest zatrudniać </w:t>
      </w:r>
      <w:r>
        <w:rPr>
          <w:rFonts w:ascii="Arial" w:hAnsi="Arial" w:cs="Arial"/>
          <w:sz w:val="20"/>
          <w:szCs w:val="20"/>
        </w:rPr>
        <w:t>p</w:t>
      </w:r>
      <w:r w:rsidR="003227A3" w:rsidRPr="00890CE2">
        <w:rPr>
          <w:rFonts w:ascii="Arial" w:hAnsi="Arial" w:cs="Arial"/>
          <w:sz w:val="20"/>
          <w:szCs w:val="20"/>
        </w:rPr>
        <w:t>rzez czas trwania umowy w ramach świadczonej usługi:</w:t>
      </w:r>
    </w:p>
    <w:p w:rsidR="003227A3" w:rsidRPr="00890CE2" w:rsidRDefault="003227A3" w:rsidP="00F304C4">
      <w:pPr>
        <w:pStyle w:val="Akapitzlist"/>
        <w:numPr>
          <w:ilvl w:val="0"/>
          <w:numId w:val="10"/>
        </w:numPr>
        <w:spacing w:before="120" w:after="0" w:line="240" w:lineRule="auto"/>
        <w:ind w:left="851" w:hanging="425"/>
        <w:contextualSpacing w:val="0"/>
        <w:jc w:val="both"/>
        <w:rPr>
          <w:rFonts w:ascii="Arial" w:hAnsi="Arial" w:cs="Arial"/>
          <w:spacing w:val="-6"/>
          <w:sz w:val="20"/>
          <w:szCs w:val="20"/>
        </w:rPr>
      </w:pPr>
      <w:r w:rsidRPr="00890CE2">
        <w:rPr>
          <w:rFonts w:ascii="Arial" w:hAnsi="Arial" w:cs="Arial"/>
          <w:sz w:val="20"/>
          <w:szCs w:val="20"/>
        </w:rPr>
        <w:t xml:space="preserve">Panią </w:t>
      </w:r>
      <w:r w:rsidRPr="00890CE2">
        <w:rPr>
          <w:rFonts w:ascii="Arial" w:hAnsi="Arial" w:cs="Arial"/>
          <w:spacing w:val="-6"/>
          <w:sz w:val="20"/>
          <w:szCs w:val="20"/>
        </w:rPr>
        <w:t xml:space="preserve">Urszulę Sośniak </w:t>
      </w:r>
    </w:p>
    <w:p w:rsidR="003227A3" w:rsidRPr="00890CE2" w:rsidRDefault="003227A3" w:rsidP="00F304C4">
      <w:pPr>
        <w:pStyle w:val="Akapitzlist"/>
        <w:numPr>
          <w:ilvl w:val="0"/>
          <w:numId w:val="10"/>
        </w:numPr>
        <w:spacing w:before="120" w:after="0" w:line="240" w:lineRule="auto"/>
        <w:ind w:left="851" w:hanging="425"/>
        <w:contextualSpacing w:val="0"/>
        <w:jc w:val="both"/>
        <w:rPr>
          <w:rFonts w:ascii="Arial" w:hAnsi="Arial" w:cs="Arial"/>
          <w:sz w:val="20"/>
          <w:szCs w:val="20"/>
        </w:rPr>
      </w:pPr>
      <w:r w:rsidRPr="00890CE2">
        <w:rPr>
          <w:rFonts w:ascii="Arial" w:hAnsi="Arial" w:cs="Arial"/>
          <w:spacing w:val="-6"/>
          <w:sz w:val="20"/>
          <w:szCs w:val="20"/>
        </w:rPr>
        <w:t>Panią Małgorzatę Wypych</w:t>
      </w:r>
      <w:r w:rsidRPr="00890CE2">
        <w:rPr>
          <w:rFonts w:ascii="Arial" w:hAnsi="Arial" w:cs="Arial"/>
          <w:sz w:val="20"/>
          <w:szCs w:val="20"/>
        </w:rPr>
        <w:t xml:space="preserve"> </w:t>
      </w:r>
    </w:p>
    <w:p w:rsidR="003227A3" w:rsidRPr="00890CE2" w:rsidRDefault="003227A3" w:rsidP="00E505BA">
      <w:pPr>
        <w:spacing w:before="120" w:after="0" w:line="240" w:lineRule="auto"/>
        <w:ind w:left="360"/>
        <w:jc w:val="both"/>
        <w:rPr>
          <w:rFonts w:ascii="Arial" w:hAnsi="Arial" w:cs="Arial"/>
          <w:sz w:val="20"/>
          <w:szCs w:val="20"/>
        </w:rPr>
      </w:pPr>
      <w:r w:rsidRPr="00890CE2">
        <w:rPr>
          <w:rFonts w:ascii="Arial" w:hAnsi="Arial" w:cs="Arial"/>
          <w:sz w:val="20"/>
          <w:szCs w:val="20"/>
        </w:rPr>
        <w:lastRenderedPageBreak/>
        <w:t>na podstawie umowy o pracę, w wymiarze 40 godzin w pięciodniowym tygodniu pracy z</w:t>
      </w:r>
      <w:r w:rsidR="00890CE2" w:rsidRPr="00890CE2">
        <w:rPr>
          <w:rFonts w:ascii="Arial" w:hAnsi="Arial" w:cs="Arial"/>
          <w:sz w:val="20"/>
          <w:szCs w:val="20"/>
        </w:rPr>
        <w:t> </w:t>
      </w:r>
      <w:r w:rsidRPr="00890CE2">
        <w:rPr>
          <w:rFonts w:ascii="Arial" w:hAnsi="Arial" w:cs="Arial"/>
          <w:sz w:val="20"/>
          <w:szCs w:val="20"/>
        </w:rPr>
        <w:t>wynagrodzeniem nie niższym niż gwarantowane obowiązującymi przepisami prawa.</w:t>
      </w:r>
    </w:p>
    <w:p w:rsidR="003227A3" w:rsidRPr="00890CE2" w:rsidRDefault="003227A3" w:rsidP="00F304C4">
      <w:pPr>
        <w:pStyle w:val="Akapitzlist"/>
        <w:numPr>
          <w:ilvl w:val="0"/>
          <w:numId w:val="9"/>
        </w:numPr>
        <w:tabs>
          <w:tab w:val="clear" w:pos="360"/>
          <w:tab w:val="num" w:pos="426"/>
        </w:tabs>
        <w:spacing w:before="120" w:after="0" w:line="240" w:lineRule="auto"/>
        <w:ind w:left="426" w:hanging="426"/>
        <w:contextualSpacing w:val="0"/>
        <w:jc w:val="both"/>
        <w:rPr>
          <w:rFonts w:ascii="Arial" w:hAnsi="Arial" w:cs="Arial"/>
          <w:sz w:val="20"/>
          <w:szCs w:val="20"/>
        </w:rPr>
      </w:pPr>
      <w:r w:rsidRPr="00890CE2">
        <w:rPr>
          <w:rFonts w:ascii="Arial" w:hAnsi="Arial" w:cs="Arial"/>
          <w:sz w:val="20"/>
          <w:szCs w:val="20"/>
        </w:rPr>
        <w:t xml:space="preserve">Warunek zatrudnienia, nie dotyczy sytuacji rozwiązania umowy o pracę z przyczyn zawinionych przez pracownika. </w:t>
      </w:r>
    </w:p>
    <w:p w:rsidR="003227A3" w:rsidRPr="00890CE2" w:rsidRDefault="003227A3" w:rsidP="00F304C4">
      <w:pPr>
        <w:pStyle w:val="Akapitzlist"/>
        <w:numPr>
          <w:ilvl w:val="0"/>
          <w:numId w:val="9"/>
        </w:numPr>
        <w:tabs>
          <w:tab w:val="clear" w:pos="360"/>
          <w:tab w:val="num" w:pos="426"/>
        </w:tabs>
        <w:spacing w:before="120" w:after="0" w:line="240" w:lineRule="auto"/>
        <w:ind w:left="426" w:hanging="426"/>
        <w:contextualSpacing w:val="0"/>
        <w:jc w:val="both"/>
        <w:rPr>
          <w:rFonts w:ascii="Arial" w:hAnsi="Arial" w:cs="Arial"/>
          <w:sz w:val="20"/>
          <w:szCs w:val="20"/>
        </w:rPr>
      </w:pPr>
      <w:r w:rsidRPr="00890CE2">
        <w:rPr>
          <w:rFonts w:ascii="Arial" w:hAnsi="Arial" w:cs="Arial"/>
          <w:sz w:val="20"/>
          <w:szCs w:val="20"/>
        </w:rPr>
        <w:t>Za naruszenie powyższych postanowień Zleceniobiorca zapłaci Zleceniodawcy karę umowną w</w:t>
      </w:r>
      <w:r w:rsidR="00B741BF">
        <w:rPr>
          <w:rFonts w:ascii="Arial" w:hAnsi="Arial" w:cs="Arial"/>
          <w:sz w:val="20"/>
          <w:szCs w:val="20"/>
        </w:rPr>
        <w:t> </w:t>
      </w:r>
      <w:r w:rsidRPr="00890CE2">
        <w:rPr>
          <w:rFonts w:ascii="Arial" w:hAnsi="Arial" w:cs="Arial"/>
          <w:sz w:val="20"/>
          <w:szCs w:val="20"/>
        </w:rPr>
        <w:t xml:space="preserve">wysokości </w:t>
      </w:r>
      <w:r w:rsidR="00BC5C16">
        <w:rPr>
          <w:rFonts w:ascii="Arial" w:hAnsi="Arial" w:cs="Arial"/>
          <w:sz w:val="20"/>
          <w:szCs w:val="20"/>
        </w:rPr>
        <w:t>20</w:t>
      </w:r>
      <w:r w:rsidR="00B741BF">
        <w:rPr>
          <w:rFonts w:ascii="Arial" w:hAnsi="Arial" w:cs="Arial"/>
          <w:sz w:val="20"/>
          <w:szCs w:val="20"/>
        </w:rPr>
        <w:t> </w:t>
      </w:r>
      <w:r w:rsidRPr="00890CE2">
        <w:rPr>
          <w:rFonts w:ascii="Arial" w:hAnsi="Arial" w:cs="Arial"/>
          <w:sz w:val="20"/>
          <w:szCs w:val="20"/>
        </w:rPr>
        <w:t xml:space="preserve">000 zł, za każdą osobę objętą przedmiotowym postanowieniem, z wyłączeniem okoliczności określonych </w:t>
      </w:r>
      <w:r w:rsidR="00890CE2" w:rsidRPr="00890CE2">
        <w:rPr>
          <w:rFonts w:ascii="Arial" w:hAnsi="Arial" w:cs="Arial"/>
          <w:sz w:val="20"/>
          <w:szCs w:val="20"/>
        </w:rPr>
        <w:t>w ust. 2</w:t>
      </w:r>
      <w:r w:rsidRPr="00890CE2">
        <w:rPr>
          <w:rFonts w:ascii="Arial" w:hAnsi="Arial" w:cs="Arial"/>
          <w:sz w:val="20"/>
          <w:szCs w:val="20"/>
        </w:rPr>
        <w:t xml:space="preserve">. </w:t>
      </w:r>
    </w:p>
    <w:p w:rsidR="00E805D3" w:rsidRPr="00890CE2" w:rsidRDefault="00E805D3" w:rsidP="00E505BA">
      <w:pPr>
        <w:pStyle w:val="Tekstpodstawowywcity"/>
        <w:spacing w:before="120" w:after="0" w:line="240" w:lineRule="auto"/>
        <w:ind w:left="0"/>
        <w:jc w:val="center"/>
        <w:rPr>
          <w:rFonts w:ascii="Arial" w:hAnsi="Arial" w:cs="Arial"/>
          <w:bCs/>
          <w:sz w:val="20"/>
          <w:szCs w:val="20"/>
        </w:rPr>
      </w:pPr>
      <w:r w:rsidRPr="00890CE2">
        <w:rPr>
          <w:rFonts w:ascii="Arial" w:hAnsi="Arial" w:cs="Arial"/>
          <w:bCs/>
          <w:sz w:val="20"/>
          <w:szCs w:val="20"/>
        </w:rPr>
        <w:t xml:space="preserve">§ </w:t>
      </w:r>
      <w:r w:rsidR="00890CE2">
        <w:rPr>
          <w:rFonts w:ascii="Arial" w:hAnsi="Arial" w:cs="Arial"/>
          <w:bCs/>
          <w:sz w:val="20"/>
          <w:szCs w:val="20"/>
        </w:rPr>
        <w:t>6</w:t>
      </w:r>
    </w:p>
    <w:p w:rsidR="00BC5C16" w:rsidRDefault="00BC5C16" w:rsidP="00F304C4">
      <w:pPr>
        <w:pStyle w:val="Tekstpodstawowywcity2"/>
        <w:numPr>
          <w:ilvl w:val="0"/>
          <w:numId w:val="20"/>
        </w:numPr>
        <w:tabs>
          <w:tab w:val="clear" w:pos="36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Strony zobowiązują się współprac</w:t>
      </w:r>
      <w:r>
        <w:rPr>
          <w:rFonts w:ascii="Arial" w:hAnsi="Arial" w:cs="Arial"/>
          <w:sz w:val="20"/>
          <w:szCs w:val="20"/>
        </w:rPr>
        <w:t>ować w zakresie spraw kadrowych.</w:t>
      </w:r>
    </w:p>
    <w:p w:rsidR="00BC5C16" w:rsidRDefault="00890CE2" w:rsidP="00F304C4">
      <w:pPr>
        <w:pStyle w:val="Tekstpodstawowywcity2"/>
        <w:numPr>
          <w:ilvl w:val="0"/>
          <w:numId w:val="20"/>
        </w:numPr>
        <w:tabs>
          <w:tab w:val="clear" w:pos="36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zobowiązany jest uzyskać pozytywną opinię Zamawiającego</w:t>
      </w:r>
      <w:r w:rsidR="00BC5C16">
        <w:rPr>
          <w:rFonts w:ascii="Arial" w:hAnsi="Arial" w:cs="Arial"/>
          <w:sz w:val="20"/>
          <w:szCs w:val="20"/>
        </w:rPr>
        <w:t xml:space="preserve"> o każdej osobie wykonującej przedmiot umowy przez przyjęciem jej do pracy.</w:t>
      </w:r>
    </w:p>
    <w:p w:rsidR="00E805D3" w:rsidRPr="00890CE2" w:rsidRDefault="00397283" w:rsidP="00F304C4">
      <w:pPr>
        <w:pStyle w:val="Akapitzlist"/>
        <w:numPr>
          <w:ilvl w:val="0"/>
          <w:numId w:val="20"/>
        </w:numPr>
        <w:tabs>
          <w:tab w:val="clear" w:pos="360"/>
          <w:tab w:val="num" w:pos="426"/>
          <w:tab w:val="left" w:pos="4860"/>
        </w:tabs>
        <w:spacing w:before="120" w:after="0" w:line="240" w:lineRule="auto"/>
        <w:ind w:left="426" w:hanging="426"/>
        <w:contextualSpacing w:val="0"/>
        <w:jc w:val="both"/>
        <w:rPr>
          <w:rFonts w:ascii="Arial" w:hAnsi="Arial" w:cs="Arial"/>
          <w:sz w:val="20"/>
          <w:szCs w:val="20"/>
        </w:rPr>
      </w:pPr>
      <w:r w:rsidRPr="00890CE2">
        <w:rPr>
          <w:rFonts w:ascii="Arial" w:hAnsi="Arial" w:cs="Arial"/>
          <w:sz w:val="20"/>
          <w:szCs w:val="20"/>
        </w:rPr>
        <w:t>Zamawiający</w:t>
      </w:r>
      <w:r w:rsidR="00E805D3" w:rsidRPr="00890CE2">
        <w:rPr>
          <w:rFonts w:ascii="Arial" w:hAnsi="Arial" w:cs="Arial"/>
          <w:sz w:val="20"/>
          <w:szCs w:val="20"/>
        </w:rPr>
        <w:t xml:space="preserve">, z ważnych powodów, związanych z uchybieniami w pracy, może zażądać od </w:t>
      </w:r>
      <w:r w:rsidRPr="00890CE2">
        <w:rPr>
          <w:rFonts w:ascii="Arial" w:hAnsi="Arial" w:cs="Arial"/>
          <w:sz w:val="20"/>
          <w:szCs w:val="20"/>
        </w:rPr>
        <w:t xml:space="preserve">Wykonawcy </w:t>
      </w:r>
      <w:r w:rsidR="00E805D3" w:rsidRPr="00890CE2">
        <w:rPr>
          <w:rFonts w:ascii="Arial" w:hAnsi="Arial" w:cs="Arial"/>
          <w:sz w:val="20"/>
          <w:szCs w:val="20"/>
        </w:rPr>
        <w:t>odsunięcia od wykonywania przedmiotu umowy osoby, co do której zgłosi zastrzeżenia.</w:t>
      </w:r>
    </w:p>
    <w:p w:rsidR="00E805D3" w:rsidRPr="00890CE2" w:rsidRDefault="00397283" w:rsidP="00F304C4">
      <w:pPr>
        <w:pStyle w:val="Tekstpodstawowy3"/>
        <w:numPr>
          <w:ilvl w:val="0"/>
          <w:numId w:val="20"/>
        </w:numPr>
        <w:tabs>
          <w:tab w:val="clear" w:pos="360"/>
          <w:tab w:val="num" w:pos="426"/>
          <w:tab w:val="left" w:pos="4860"/>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w:t>
      </w:r>
      <w:r w:rsidR="00E805D3" w:rsidRPr="00890CE2">
        <w:rPr>
          <w:rFonts w:ascii="Arial" w:hAnsi="Arial" w:cs="Arial"/>
          <w:sz w:val="20"/>
          <w:szCs w:val="20"/>
        </w:rPr>
        <w:t xml:space="preserve"> zobowiązany jest dostosować się do żądania, o którym mowa ust. 3 w ciągu dwóch dni od jego przedłożenia.</w:t>
      </w:r>
    </w:p>
    <w:p w:rsidR="00E805D3" w:rsidRPr="00890CE2" w:rsidRDefault="00E805D3" w:rsidP="00E505BA">
      <w:pPr>
        <w:pStyle w:val="Tekstpodstawowywcity"/>
        <w:spacing w:before="120" w:after="0" w:line="240" w:lineRule="auto"/>
        <w:ind w:left="0"/>
        <w:jc w:val="center"/>
        <w:rPr>
          <w:rFonts w:ascii="Arial" w:hAnsi="Arial" w:cs="Arial"/>
          <w:bCs/>
          <w:sz w:val="20"/>
          <w:szCs w:val="20"/>
        </w:rPr>
      </w:pPr>
      <w:r w:rsidRPr="00890CE2">
        <w:rPr>
          <w:rFonts w:ascii="Arial" w:hAnsi="Arial" w:cs="Arial"/>
          <w:bCs/>
          <w:sz w:val="20"/>
          <w:szCs w:val="20"/>
        </w:rPr>
        <w:t xml:space="preserve">§ </w:t>
      </w:r>
      <w:r w:rsidR="00890CE2">
        <w:rPr>
          <w:rFonts w:ascii="Arial" w:hAnsi="Arial" w:cs="Arial"/>
          <w:bCs/>
          <w:sz w:val="20"/>
          <w:szCs w:val="20"/>
        </w:rPr>
        <w:t>7</w:t>
      </w:r>
    </w:p>
    <w:p w:rsidR="00E805D3" w:rsidRPr="00890CE2" w:rsidRDefault="00397283" w:rsidP="00E505BA">
      <w:pPr>
        <w:spacing w:before="120" w:after="0" w:line="240" w:lineRule="auto"/>
        <w:jc w:val="both"/>
        <w:rPr>
          <w:rFonts w:ascii="Arial" w:hAnsi="Arial" w:cs="Arial"/>
          <w:sz w:val="20"/>
          <w:szCs w:val="20"/>
        </w:rPr>
      </w:pPr>
      <w:r w:rsidRPr="00890CE2">
        <w:rPr>
          <w:rFonts w:ascii="Arial" w:hAnsi="Arial" w:cs="Arial"/>
          <w:sz w:val="20"/>
          <w:szCs w:val="20"/>
        </w:rPr>
        <w:t>Wykonawca</w:t>
      </w:r>
      <w:r w:rsidR="00E805D3" w:rsidRPr="00890CE2">
        <w:rPr>
          <w:rFonts w:ascii="Arial" w:hAnsi="Arial" w:cs="Arial"/>
          <w:sz w:val="20"/>
          <w:szCs w:val="20"/>
        </w:rPr>
        <w:t xml:space="preserve"> przez cały okres obowiązywania umowy </w:t>
      </w:r>
      <w:r w:rsidR="00890CE2">
        <w:rPr>
          <w:rFonts w:ascii="Arial" w:hAnsi="Arial" w:cs="Arial"/>
          <w:sz w:val="20"/>
          <w:szCs w:val="20"/>
        </w:rPr>
        <w:t>winien posiadać stosowną polisę</w:t>
      </w:r>
      <w:r w:rsidR="00E805D3" w:rsidRPr="00890CE2">
        <w:rPr>
          <w:rFonts w:ascii="Arial" w:hAnsi="Arial" w:cs="Arial"/>
          <w:sz w:val="20"/>
          <w:szCs w:val="20"/>
        </w:rPr>
        <w:t xml:space="preserve"> potwierdzającą, że jest ubezpieczony od odpowiedzialności cywilnej w zakresie prowadzonej działalności gospodarczej.</w:t>
      </w:r>
    </w:p>
    <w:p w:rsidR="00E805D3" w:rsidRPr="00890CE2" w:rsidRDefault="00E805D3" w:rsidP="00E505BA">
      <w:pPr>
        <w:pStyle w:val="Tekstpodstawowywcity"/>
        <w:spacing w:before="120" w:after="0" w:line="240" w:lineRule="auto"/>
        <w:ind w:left="0"/>
        <w:jc w:val="center"/>
        <w:rPr>
          <w:rFonts w:ascii="Arial" w:hAnsi="Arial" w:cs="Arial"/>
          <w:bCs/>
          <w:sz w:val="20"/>
          <w:szCs w:val="20"/>
        </w:rPr>
      </w:pPr>
      <w:r w:rsidRPr="00890CE2">
        <w:rPr>
          <w:rFonts w:ascii="Arial" w:hAnsi="Arial" w:cs="Arial"/>
          <w:bCs/>
          <w:sz w:val="20"/>
          <w:szCs w:val="20"/>
        </w:rPr>
        <w:t xml:space="preserve">§ </w:t>
      </w:r>
      <w:r w:rsidR="00890CE2">
        <w:rPr>
          <w:rFonts w:ascii="Arial" w:hAnsi="Arial" w:cs="Arial"/>
          <w:bCs/>
          <w:sz w:val="20"/>
          <w:szCs w:val="20"/>
        </w:rPr>
        <w:t>8</w:t>
      </w:r>
    </w:p>
    <w:p w:rsidR="00F304C4" w:rsidRPr="00B066E6" w:rsidRDefault="00B066E6" w:rsidP="00B066E6">
      <w:pPr>
        <w:widowControl w:val="0"/>
        <w:shd w:val="clear" w:color="auto" w:fill="FFFFFF"/>
        <w:tabs>
          <w:tab w:val="left" w:pos="851"/>
        </w:tabs>
        <w:autoSpaceDE w:val="0"/>
        <w:autoSpaceDN w:val="0"/>
        <w:adjustRightInd w:val="0"/>
        <w:spacing w:before="120" w:after="0" w:line="240" w:lineRule="auto"/>
        <w:jc w:val="both"/>
        <w:rPr>
          <w:rFonts w:ascii="Arial" w:hAnsi="Arial" w:cs="Arial"/>
          <w:sz w:val="20"/>
          <w:szCs w:val="20"/>
        </w:rPr>
      </w:pPr>
      <w:r w:rsidRPr="00B066E6">
        <w:rPr>
          <w:rFonts w:ascii="Arial" w:hAnsi="Arial" w:cs="Arial"/>
          <w:sz w:val="20"/>
          <w:szCs w:val="20"/>
        </w:rPr>
        <w:t>Wykonawca odpowiada w pełnej wysokości za szkodę poniesioną przez Zamawiającego.</w:t>
      </w:r>
    </w:p>
    <w:p w:rsidR="00E805D3" w:rsidRPr="00890CE2" w:rsidRDefault="00E805D3" w:rsidP="00E505BA">
      <w:pPr>
        <w:pStyle w:val="Tekstpodstawowywcity"/>
        <w:spacing w:before="120" w:after="0" w:line="240" w:lineRule="auto"/>
        <w:ind w:left="0"/>
        <w:jc w:val="center"/>
        <w:rPr>
          <w:rFonts w:ascii="Arial" w:hAnsi="Arial" w:cs="Arial"/>
          <w:bCs/>
          <w:sz w:val="20"/>
          <w:szCs w:val="20"/>
        </w:rPr>
      </w:pPr>
      <w:r w:rsidRPr="00890CE2">
        <w:rPr>
          <w:rFonts w:ascii="Arial" w:hAnsi="Arial" w:cs="Arial"/>
          <w:bCs/>
          <w:sz w:val="20"/>
          <w:szCs w:val="20"/>
        </w:rPr>
        <w:t xml:space="preserve">§ </w:t>
      </w:r>
      <w:r w:rsidR="00890CE2">
        <w:rPr>
          <w:rFonts w:ascii="Arial" w:hAnsi="Arial" w:cs="Arial"/>
          <w:bCs/>
          <w:sz w:val="20"/>
          <w:szCs w:val="20"/>
        </w:rPr>
        <w:t>9</w:t>
      </w:r>
    </w:p>
    <w:p w:rsidR="00E805D3" w:rsidRPr="00890CE2" w:rsidRDefault="000D231C" w:rsidP="00F304C4">
      <w:pPr>
        <w:pStyle w:val="Tekstpodstawowywcity"/>
        <w:numPr>
          <w:ilvl w:val="0"/>
          <w:numId w:val="15"/>
        </w:numPr>
        <w:spacing w:before="120" w:after="0" w:line="240" w:lineRule="auto"/>
        <w:jc w:val="both"/>
        <w:rPr>
          <w:rFonts w:ascii="Arial" w:hAnsi="Arial" w:cs="Arial"/>
          <w:sz w:val="20"/>
          <w:szCs w:val="20"/>
        </w:rPr>
      </w:pPr>
      <w:r w:rsidRPr="00890CE2">
        <w:rPr>
          <w:rFonts w:ascii="Arial" w:hAnsi="Arial" w:cs="Arial"/>
          <w:sz w:val="20"/>
          <w:szCs w:val="20"/>
        </w:rPr>
        <w:t>Zamawiający</w:t>
      </w:r>
      <w:r w:rsidR="00E805D3" w:rsidRPr="00890CE2">
        <w:rPr>
          <w:rFonts w:ascii="Arial" w:hAnsi="Arial" w:cs="Arial"/>
          <w:sz w:val="20"/>
          <w:szCs w:val="20"/>
        </w:rPr>
        <w:t xml:space="preserve"> obowiązany jest zgłosić </w:t>
      </w:r>
      <w:r w:rsidRPr="00890CE2">
        <w:rPr>
          <w:rFonts w:ascii="Arial" w:hAnsi="Arial" w:cs="Arial"/>
          <w:sz w:val="20"/>
          <w:szCs w:val="20"/>
        </w:rPr>
        <w:t>Wykonawcy</w:t>
      </w:r>
      <w:r w:rsidR="00A253AE">
        <w:rPr>
          <w:rFonts w:ascii="Arial" w:hAnsi="Arial" w:cs="Arial"/>
          <w:sz w:val="20"/>
          <w:szCs w:val="20"/>
        </w:rPr>
        <w:t xml:space="preserve"> powstanie szkody wynikłej </w:t>
      </w:r>
      <w:r w:rsidR="00E805D3" w:rsidRPr="00890CE2">
        <w:rPr>
          <w:rFonts w:ascii="Arial" w:hAnsi="Arial" w:cs="Arial"/>
          <w:sz w:val="20"/>
          <w:szCs w:val="20"/>
        </w:rPr>
        <w:t>z wykonywania umowy natychmiast po jej powstaniu.</w:t>
      </w:r>
    </w:p>
    <w:p w:rsidR="00E805D3" w:rsidRPr="00890CE2" w:rsidRDefault="00E805D3" w:rsidP="00F304C4">
      <w:pPr>
        <w:pStyle w:val="Tekstpodstawowywcity"/>
        <w:numPr>
          <w:ilvl w:val="0"/>
          <w:numId w:val="15"/>
        </w:numPr>
        <w:spacing w:before="120" w:after="0" w:line="240" w:lineRule="auto"/>
        <w:jc w:val="both"/>
        <w:rPr>
          <w:rFonts w:ascii="Arial" w:hAnsi="Arial" w:cs="Arial"/>
          <w:sz w:val="20"/>
          <w:szCs w:val="20"/>
        </w:rPr>
      </w:pPr>
      <w:r w:rsidRPr="00890CE2">
        <w:rPr>
          <w:rFonts w:ascii="Arial" w:hAnsi="Arial" w:cs="Arial"/>
          <w:sz w:val="20"/>
          <w:szCs w:val="20"/>
        </w:rPr>
        <w:t xml:space="preserve">Wartość szkody </w:t>
      </w:r>
      <w:r w:rsidR="000D231C" w:rsidRPr="00890CE2">
        <w:rPr>
          <w:rFonts w:ascii="Arial" w:hAnsi="Arial" w:cs="Arial"/>
          <w:sz w:val="20"/>
          <w:szCs w:val="20"/>
        </w:rPr>
        <w:t>s</w:t>
      </w:r>
      <w:r w:rsidRPr="00890CE2">
        <w:rPr>
          <w:rFonts w:ascii="Arial" w:hAnsi="Arial" w:cs="Arial"/>
          <w:sz w:val="20"/>
          <w:szCs w:val="20"/>
        </w:rPr>
        <w:t>trony szacują i ustalają wspólnie. Wspólnie też podejmują decyzję o zawiadomieniu stosownych organów.</w:t>
      </w:r>
    </w:p>
    <w:p w:rsidR="00E505BA" w:rsidRPr="00890CE2" w:rsidRDefault="00E505BA" w:rsidP="00E505BA">
      <w:pPr>
        <w:tabs>
          <w:tab w:val="left" w:pos="4860"/>
          <w:tab w:val="left" w:pos="5040"/>
        </w:tabs>
        <w:spacing w:before="120" w:after="0" w:line="240" w:lineRule="auto"/>
        <w:jc w:val="center"/>
        <w:rPr>
          <w:rFonts w:ascii="Arial" w:hAnsi="Arial" w:cs="Arial"/>
          <w:bCs/>
          <w:sz w:val="20"/>
          <w:szCs w:val="20"/>
        </w:rPr>
      </w:pPr>
      <w:r w:rsidRPr="00890CE2">
        <w:rPr>
          <w:rFonts w:ascii="Arial" w:hAnsi="Arial" w:cs="Arial"/>
          <w:bCs/>
          <w:sz w:val="20"/>
          <w:szCs w:val="20"/>
        </w:rPr>
        <w:t>§ 1</w:t>
      </w:r>
      <w:r>
        <w:rPr>
          <w:rFonts w:ascii="Arial" w:hAnsi="Arial" w:cs="Arial"/>
          <w:bCs/>
          <w:sz w:val="20"/>
          <w:szCs w:val="20"/>
        </w:rPr>
        <w:t>0</w:t>
      </w:r>
    </w:p>
    <w:p w:rsidR="00E505BA" w:rsidRPr="00890CE2" w:rsidRDefault="00E505BA" w:rsidP="00F304C4">
      <w:pPr>
        <w:pStyle w:val="Tekstpodstawowy3"/>
        <w:numPr>
          <w:ilvl w:val="0"/>
          <w:numId w:val="13"/>
        </w:numPr>
        <w:tabs>
          <w:tab w:val="left" w:pos="4860"/>
          <w:tab w:val="left" w:pos="5040"/>
        </w:tabs>
        <w:spacing w:before="120" w:after="0" w:line="240" w:lineRule="auto"/>
        <w:jc w:val="both"/>
        <w:rPr>
          <w:rFonts w:ascii="Arial" w:hAnsi="Arial" w:cs="Arial"/>
          <w:sz w:val="20"/>
          <w:szCs w:val="20"/>
        </w:rPr>
      </w:pPr>
      <w:r w:rsidRPr="00890CE2">
        <w:rPr>
          <w:rFonts w:ascii="Arial" w:hAnsi="Arial" w:cs="Arial"/>
          <w:sz w:val="20"/>
          <w:szCs w:val="20"/>
        </w:rPr>
        <w:t>Strony ustalają odpowiedzialność za szkody w mieniu Zamawiającego na podstawie:</w:t>
      </w:r>
    </w:p>
    <w:p w:rsidR="00E505BA" w:rsidRPr="00890CE2" w:rsidRDefault="00E505BA" w:rsidP="00F304C4">
      <w:pPr>
        <w:numPr>
          <w:ilvl w:val="0"/>
          <w:numId w:val="12"/>
        </w:numPr>
        <w:tabs>
          <w:tab w:val="left" w:pos="4860"/>
          <w:tab w:val="left" w:pos="5040"/>
        </w:tabs>
        <w:spacing w:before="120" w:after="0" w:line="240" w:lineRule="auto"/>
        <w:jc w:val="both"/>
        <w:rPr>
          <w:rFonts w:ascii="Arial" w:hAnsi="Arial" w:cs="Arial"/>
          <w:sz w:val="20"/>
          <w:szCs w:val="20"/>
        </w:rPr>
      </w:pPr>
      <w:r w:rsidRPr="00890CE2">
        <w:rPr>
          <w:rFonts w:ascii="Arial" w:hAnsi="Arial" w:cs="Arial"/>
          <w:sz w:val="20"/>
          <w:szCs w:val="20"/>
        </w:rPr>
        <w:t xml:space="preserve">protokołu z postępowania wyjaśniającego ustalającego okoliczności powstania szkody, o którym mowa w § </w:t>
      </w:r>
      <w:r>
        <w:rPr>
          <w:rFonts w:ascii="Arial" w:hAnsi="Arial" w:cs="Arial"/>
          <w:sz w:val="20"/>
          <w:szCs w:val="20"/>
        </w:rPr>
        <w:t>9</w:t>
      </w:r>
      <w:r w:rsidRPr="00890CE2">
        <w:rPr>
          <w:rFonts w:ascii="Arial" w:hAnsi="Arial" w:cs="Arial"/>
          <w:sz w:val="20"/>
          <w:szCs w:val="20"/>
        </w:rPr>
        <w:t xml:space="preserve"> ust. 3,</w:t>
      </w:r>
    </w:p>
    <w:p w:rsidR="00E505BA" w:rsidRPr="00890CE2" w:rsidRDefault="00E505BA" w:rsidP="00F304C4">
      <w:pPr>
        <w:pStyle w:val="Tekstpodstawowy3"/>
        <w:numPr>
          <w:ilvl w:val="0"/>
          <w:numId w:val="12"/>
        </w:numPr>
        <w:tabs>
          <w:tab w:val="left" w:pos="4860"/>
          <w:tab w:val="left" w:pos="5040"/>
        </w:tabs>
        <w:spacing w:before="120" w:after="0" w:line="240" w:lineRule="auto"/>
        <w:jc w:val="both"/>
        <w:rPr>
          <w:rFonts w:ascii="Arial" w:hAnsi="Arial" w:cs="Arial"/>
          <w:sz w:val="20"/>
          <w:szCs w:val="20"/>
        </w:rPr>
      </w:pPr>
      <w:r w:rsidRPr="00890CE2">
        <w:rPr>
          <w:rFonts w:ascii="Arial" w:hAnsi="Arial" w:cs="Arial"/>
          <w:sz w:val="20"/>
          <w:szCs w:val="20"/>
        </w:rPr>
        <w:t xml:space="preserve">protokołu ustalającego wysokość szkody, sporządzonego przy udziale przedstawicieli stron. </w:t>
      </w:r>
    </w:p>
    <w:p w:rsidR="00E505BA" w:rsidRPr="00890CE2" w:rsidRDefault="00E505BA" w:rsidP="00F304C4">
      <w:pPr>
        <w:pStyle w:val="Tekstpodstawowywcity"/>
        <w:numPr>
          <w:ilvl w:val="0"/>
          <w:numId w:val="11"/>
        </w:numPr>
        <w:tabs>
          <w:tab w:val="left" w:pos="4860"/>
          <w:tab w:val="left" w:pos="5040"/>
        </w:tabs>
        <w:spacing w:before="120" w:after="0" w:line="240" w:lineRule="auto"/>
        <w:jc w:val="both"/>
        <w:rPr>
          <w:rFonts w:ascii="Arial" w:hAnsi="Arial" w:cs="Arial"/>
          <w:sz w:val="20"/>
          <w:szCs w:val="20"/>
        </w:rPr>
      </w:pPr>
      <w:r w:rsidRPr="00890CE2">
        <w:rPr>
          <w:rFonts w:ascii="Arial" w:hAnsi="Arial" w:cs="Arial"/>
          <w:sz w:val="20"/>
          <w:szCs w:val="20"/>
        </w:rPr>
        <w:t>Wykonawca zobowiązany jest przelać na rachunek Zamawiającego kwotę wynikającą z wystawionej noty obciążeniowej w terminie 14 dni od daty jej otrzymania.</w:t>
      </w:r>
    </w:p>
    <w:p w:rsidR="00E505BA" w:rsidRPr="00890CE2" w:rsidRDefault="00E505BA" w:rsidP="00F304C4">
      <w:pPr>
        <w:pStyle w:val="Tekstpodstawowywcity"/>
        <w:numPr>
          <w:ilvl w:val="0"/>
          <w:numId w:val="11"/>
        </w:numPr>
        <w:tabs>
          <w:tab w:val="left" w:pos="4860"/>
          <w:tab w:val="left" w:pos="5040"/>
        </w:tabs>
        <w:spacing w:before="120" w:after="0" w:line="240" w:lineRule="auto"/>
        <w:jc w:val="both"/>
        <w:rPr>
          <w:rFonts w:ascii="Arial" w:hAnsi="Arial" w:cs="Arial"/>
          <w:sz w:val="20"/>
          <w:szCs w:val="20"/>
        </w:rPr>
      </w:pPr>
      <w:r w:rsidRPr="00890CE2">
        <w:rPr>
          <w:rFonts w:ascii="Arial" w:hAnsi="Arial" w:cs="Arial"/>
          <w:sz w:val="20"/>
          <w:szCs w:val="20"/>
        </w:rPr>
        <w:t>Zamawiający ma prawo kompensować należności z tytułu szkody powstałej w związku z wykonaniem umowy z wyna</w:t>
      </w:r>
      <w:r w:rsidR="00B05B70">
        <w:rPr>
          <w:rFonts w:ascii="Arial" w:hAnsi="Arial" w:cs="Arial"/>
          <w:sz w:val="20"/>
          <w:szCs w:val="20"/>
        </w:rPr>
        <w:t xml:space="preserve">grodzenia, o którym mowa w § 3 </w:t>
      </w:r>
      <w:r w:rsidRPr="00890CE2">
        <w:rPr>
          <w:rFonts w:ascii="Arial" w:hAnsi="Arial" w:cs="Arial"/>
          <w:sz w:val="20"/>
          <w:szCs w:val="20"/>
        </w:rPr>
        <w:t>umowy.</w:t>
      </w:r>
    </w:p>
    <w:p w:rsidR="00890CE2" w:rsidRPr="00890CE2" w:rsidRDefault="00890CE2" w:rsidP="00E505BA">
      <w:pPr>
        <w:spacing w:before="120" w:after="0" w:line="240" w:lineRule="auto"/>
        <w:jc w:val="center"/>
        <w:rPr>
          <w:rFonts w:ascii="Arial" w:hAnsi="Arial" w:cs="Arial"/>
          <w:sz w:val="20"/>
          <w:szCs w:val="20"/>
        </w:rPr>
      </w:pPr>
      <w:r w:rsidRPr="00890CE2">
        <w:rPr>
          <w:rFonts w:ascii="Arial" w:hAnsi="Arial" w:cs="Arial"/>
          <w:sz w:val="20"/>
          <w:szCs w:val="20"/>
        </w:rPr>
        <w:t xml:space="preserve">§ </w:t>
      </w:r>
      <w:r>
        <w:rPr>
          <w:rFonts w:ascii="Arial" w:hAnsi="Arial" w:cs="Arial"/>
          <w:sz w:val="20"/>
          <w:szCs w:val="20"/>
        </w:rPr>
        <w:t>1</w:t>
      </w:r>
      <w:r w:rsidR="00E505BA">
        <w:rPr>
          <w:rFonts w:ascii="Arial" w:hAnsi="Arial" w:cs="Arial"/>
          <w:sz w:val="20"/>
          <w:szCs w:val="20"/>
        </w:rPr>
        <w:t>1</w:t>
      </w:r>
    </w:p>
    <w:p w:rsidR="00890CE2" w:rsidRPr="00890CE2" w:rsidRDefault="00890CE2" w:rsidP="00F304C4">
      <w:pPr>
        <w:numPr>
          <w:ilvl w:val="1"/>
          <w:numId w:val="3"/>
        </w:numPr>
        <w:tabs>
          <w:tab w:val="clear" w:pos="144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 xml:space="preserve">Zamawiający </w:t>
      </w:r>
      <w:bookmarkStart w:id="0" w:name="_Hlk22046355"/>
      <w:r w:rsidRPr="00890CE2">
        <w:rPr>
          <w:rFonts w:ascii="Arial" w:hAnsi="Arial" w:cs="Arial"/>
          <w:sz w:val="20"/>
          <w:szCs w:val="20"/>
        </w:rPr>
        <w:t xml:space="preserve">wyznacza do bezpośrednich kontaktów z Wykonawcą </w:t>
      </w:r>
      <w:bookmarkEnd w:id="0"/>
      <w:r w:rsidRPr="00890CE2">
        <w:rPr>
          <w:rFonts w:ascii="Arial" w:hAnsi="Arial" w:cs="Arial"/>
          <w:sz w:val="20"/>
          <w:szCs w:val="20"/>
        </w:rPr>
        <w:t>oraz kontroli dyscypliny i jakości pracy osób realizujących przedmiot zamówienia</w:t>
      </w:r>
      <w:r>
        <w:rPr>
          <w:rFonts w:ascii="Arial" w:hAnsi="Arial" w:cs="Arial"/>
          <w:sz w:val="20"/>
          <w:szCs w:val="20"/>
        </w:rPr>
        <w:t xml:space="preserve"> </w:t>
      </w:r>
      <w:r w:rsidR="00E505BA" w:rsidRPr="00890CE2">
        <w:rPr>
          <w:rFonts w:ascii="Arial" w:hAnsi="Arial" w:cs="Arial"/>
          <w:sz w:val="20"/>
          <w:szCs w:val="20"/>
        </w:rPr>
        <w:t xml:space="preserve">Panią Edytę Szczepanik </w:t>
      </w:r>
      <w:r w:rsidR="00E505BA">
        <w:rPr>
          <w:rFonts w:ascii="Arial" w:hAnsi="Arial" w:cs="Arial"/>
          <w:sz w:val="20"/>
          <w:szCs w:val="20"/>
        </w:rPr>
        <w:t>–</w:t>
      </w:r>
      <w:r>
        <w:rPr>
          <w:rFonts w:ascii="Arial" w:hAnsi="Arial" w:cs="Arial"/>
          <w:sz w:val="20"/>
          <w:szCs w:val="20"/>
        </w:rPr>
        <w:t xml:space="preserve"> </w:t>
      </w:r>
      <w:r w:rsidR="00AC46DD">
        <w:rPr>
          <w:rFonts w:ascii="Arial" w:hAnsi="Arial" w:cs="Arial"/>
          <w:sz w:val="20"/>
          <w:szCs w:val="20"/>
        </w:rPr>
        <w:t>Z</w:t>
      </w:r>
      <w:r w:rsidRPr="00890CE2">
        <w:rPr>
          <w:rFonts w:ascii="Arial" w:hAnsi="Arial" w:cs="Arial"/>
          <w:sz w:val="20"/>
          <w:szCs w:val="20"/>
        </w:rPr>
        <w:t xml:space="preserve">astępcę </w:t>
      </w:r>
      <w:r w:rsidR="00AC46DD">
        <w:rPr>
          <w:rFonts w:ascii="Arial" w:hAnsi="Arial" w:cs="Arial"/>
          <w:sz w:val="20"/>
          <w:szCs w:val="20"/>
        </w:rPr>
        <w:t>K</w:t>
      </w:r>
      <w:r w:rsidRPr="00890CE2">
        <w:rPr>
          <w:rFonts w:ascii="Arial" w:hAnsi="Arial" w:cs="Arial"/>
          <w:sz w:val="20"/>
          <w:szCs w:val="20"/>
        </w:rPr>
        <w:t xml:space="preserve">ierownika Działu Organizacji Zatrudnienia </w:t>
      </w:r>
      <w:r>
        <w:rPr>
          <w:rFonts w:ascii="Arial" w:hAnsi="Arial" w:cs="Arial"/>
          <w:sz w:val="20"/>
          <w:szCs w:val="20"/>
        </w:rPr>
        <w:t>i </w:t>
      </w:r>
      <w:r w:rsidRPr="00890CE2">
        <w:rPr>
          <w:rFonts w:ascii="Arial" w:hAnsi="Arial" w:cs="Arial"/>
          <w:sz w:val="20"/>
          <w:szCs w:val="20"/>
        </w:rPr>
        <w:t xml:space="preserve">Administracji </w:t>
      </w:r>
      <w:r w:rsidR="00E505BA">
        <w:rPr>
          <w:rFonts w:ascii="Arial" w:hAnsi="Arial" w:cs="Arial"/>
          <w:sz w:val="20"/>
          <w:szCs w:val="20"/>
        </w:rPr>
        <w:t xml:space="preserve">– </w:t>
      </w:r>
      <w:r w:rsidRPr="00890CE2">
        <w:rPr>
          <w:rFonts w:ascii="Arial" w:hAnsi="Arial" w:cs="Arial"/>
          <w:sz w:val="20"/>
          <w:szCs w:val="20"/>
        </w:rPr>
        <w:t>tel. 34 37 73 111.</w:t>
      </w:r>
    </w:p>
    <w:p w:rsidR="00890CE2" w:rsidRPr="00890CE2" w:rsidRDefault="00890CE2" w:rsidP="00F304C4">
      <w:pPr>
        <w:numPr>
          <w:ilvl w:val="1"/>
          <w:numId w:val="3"/>
        </w:numPr>
        <w:tabs>
          <w:tab w:val="clear" w:pos="144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wyznacza do bezpośrednich kontaktów z Zamawiającym Panią/Pana ___________________, tel.: __________________________.</w:t>
      </w:r>
    </w:p>
    <w:p w:rsidR="0019788F" w:rsidRPr="00890CE2" w:rsidRDefault="0019788F" w:rsidP="00E505BA">
      <w:pPr>
        <w:spacing w:before="120" w:after="0" w:line="240" w:lineRule="auto"/>
        <w:jc w:val="center"/>
        <w:rPr>
          <w:rFonts w:ascii="Arial" w:hAnsi="Arial" w:cs="Arial"/>
          <w:sz w:val="20"/>
          <w:szCs w:val="20"/>
        </w:rPr>
      </w:pPr>
      <w:bookmarkStart w:id="1" w:name="_GoBack"/>
      <w:bookmarkEnd w:id="1"/>
      <w:r w:rsidRPr="00890CE2">
        <w:rPr>
          <w:rFonts w:ascii="Arial" w:hAnsi="Arial" w:cs="Arial"/>
          <w:sz w:val="20"/>
          <w:szCs w:val="20"/>
        </w:rPr>
        <w:t>§ 12</w:t>
      </w:r>
    </w:p>
    <w:p w:rsidR="0019788F" w:rsidRPr="00890CE2" w:rsidRDefault="0019788F" w:rsidP="00F304C4">
      <w:pPr>
        <w:numPr>
          <w:ilvl w:val="1"/>
          <w:numId w:val="2"/>
        </w:numPr>
        <w:tabs>
          <w:tab w:val="clear" w:pos="144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zapłaci Zamawiającemu karę umowną:</w:t>
      </w:r>
    </w:p>
    <w:p w:rsidR="0019788F" w:rsidRPr="00890CE2" w:rsidRDefault="0019788F" w:rsidP="00F304C4">
      <w:pPr>
        <w:numPr>
          <w:ilvl w:val="0"/>
          <w:numId w:val="4"/>
        </w:numPr>
        <w:tabs>
          <w:tab w:val="clear" w:pos="720"/>
          <w:tab w:val="num" w:pos="851"/>
        </w:tabs>
        <w:spacing w:before="120" w:after="0" w:line="240" w:lineRule="auto"/>
        <w:ind w:left="851" w:hanging="425"/>
        <w:jc w:val="both"/>
        <w:rPr>
          <w:rFonts w:ascii="Arial" w:hAnsi="Arial" w:cs="Arial"/>
          <w:sz w:val="20"/>
          <w:szCs w:val="20"/>
        </w:rPr>
      </w:pPr>
      <w:r w:rsidRPr="00890CE2">
        <w:rPr>
          <w:rFonts w:ascii="Arial" w:hAnsi="Arial" w:cs="Arial"/>
          <w:sz w:val="20"/>
          <w:szCs w:val="20"/>
        </w:rPr>
        <w:t>za odstąpienie od umowy przez Zamawiającego z przyczyn, za które ponosi odpowiedzialność Wykonawca w wysokości 10% wynagrodzenia netto, o którym mowa w § </w:t>
      </w:r>
      <w:r w:rsidR="006D68EF" w:rsidRPr="00890CE2">
        <w:rPr>
          <w:rFonts w:ascii="Arial" w:hAnsi="Arial" w:cs="Arial"/>
          <w:sz w:val="20"/>
          <w:szCs w:val="20"/>
        </w:rPr>
        <w:t>3</w:t>
      </w:r>
      <w:r w:rsidRPr="00890CE2">
        <w:rPr>
          <w:rFonts w:ascii="Arial" w:hAnsi="Arial" w:cs="Arial"/>
          <w:sz w:val="20"/>
          <w:szCs w:val="20"/>
        </w:rPr>
        <w:t xml:space="preserve"> ust. 1,</w:t>
      </w:r>
    </w:p>
    <w:p w:rsidR="005F56C5" w:rsidRPr="00890CE2" w:rsidRDefault="005F56C5" w:rsidP="00F304C4">
      <w:pPr>
        <w:numPr>
          <w:ilvl w:val="0"/>
          <w:numId w:val="4"/>
        </w:numPr>
        <w:tabs>
          <w:tab w:val="clear" w:pos="720"/>
          <w:tab w:val="num" w:pos="851"/>
        </w:tabs>
        <w:spacing w:before="120" w:after="0" w:line="240" w:lineRule="auto"/>
        <w:ind w:left="851" w:hanging="425"/>
        <w:jc w:val="both"/>
        <w:rPr>
          <w:rFonts w:ascii="Arial" w:hAnsi="Arial" w:cs="Arial"/>
          <w:sz w:val="20"/>
          <w:szCs w:val="20"/>
        </w:rPr>
      </w:pPr>
      <w:r w:rsidRPr="00890CE2">
        <w:rPr>
          <w:rFonts w:ascii="Arial" w:hAnsi="Arial" w:cs="Arial"/>
          <w:sz w:val="20"/>
          <w:szCs w:val="20"/>
        </w:rPr>
        <w:t>za naruszenie obowiązków określonych w załączniku nr 1 w wysokości 3% wynagrodzenia określonego w §</w:t>
      </w:r>
      <w:r w:rsidR="00902761" w:rsidRPr="00890CE2">
        <w:rPr>
          <w:rFonts w:ascii="Arial" w:hAnsi="Arial" w:cs="Arial"/>
          <w:sz w:val="20"/>
          <w:szCs w:val="20"/>
        </w:rPr>
        <w:t xml:space="preserve"> </w:t>
      </w:r>
      <w:r w:rsidR="00B514F9" w:rsidRPr="00890CE2">
        <w:rPr>
          <w:rFonts w:ascii="Arial" w:hAnsi="Arial" w:cs="Arial"/>
          <w:sz w:val="20"/>
          <w:szCs w:val="20"/>
        </w:rPr>
        <w:t>3</w:t>
      </w:r>
      <w:r w:rsidR="00902761" w:rsidRPr="00890CE2">
        <w:rPr>
          <w:rFonts w:ascii="Arial" w:hAnsi="Arial" w:cs="Arial"/>
          <w:sz w:val="20"/>
          <w:szCs w:val="20"/>
        </w:rPr>
        <w:t xml:space="preserve"> pkt. 1.</w:t>
      </w:r>
    </w:p>
    <w:p w:rsidR="0019788F" w:rsidRPr="00890CE2" w:rsidRDefault="0019788F" w:rsidP="00F304C4">
      <w:pPr>
        <w:numPr>
          <w:ilvl w:val="1"/>
          <w:numId w:val="2"/>
        </w:numPr>
        <w:tabs>
          <w:tab w:val="clear" w:pos="144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lastRenderedPageBreak/>
        <w:t>Zamawiający zapłaci Wykonawcy karę umowną za odstąpienie od umowy przez Wykonawcę z przyczyn, za które ponosi odpowiedzialność Zamawiający w wysokości 10% wynagrodzenia umownego netto.</w:t>
      </w:r>
    </w:p>
    <w:p w:rsidR="0019788F" w:rsidRPr="00890CE2" w:rsidRDefault="0019788F" w:rsidP="00F304C4">
      <w:pPr>
        <w:numPr>
          <w:ilvl w:val="1"/>
          <w:numId w:val="2"/>
        </w:numPr>
        <w:tabs>
          <w:tab w:val="clear" w:pos="144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Zamawiający ma prawo dochodzenia odszkodowania na zasadach ogólnych Kodeksu Cywilnego.</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13</w:t>
      </w:r>
    </w:p>
    <w:p w:rsidR="0019788F" w:rsidRPr="00890CE2" w:rsidRDefault="0019788F" w:rsidP="00E505BA">
      <w:pPr>
        <w:pStyle w:val="Tekstpodstawowywcity"/>
        <w:spacing w:before="120" w:after="0" w:line="240" w:lineRule="auto"/>
        <w:ind w:left="0"/>
        <w:jc w:val="both"/>
        <w:rPr>
          <w:rFonts w:ascii="Arial" w:hAnsi="Arial" w:cs="Arial"/>
          <w:sz w:val="20"/>
          <w:szCs w:val="20"/>
        </w:rPr>
      </w:pPr>
      <w:r w:rsidRPr="00890CE2">
        <w:rPr>
          <w:rFonts w:ascii="Arial" w:hAnsi="Arial" w:cs="Arial"/>
          <w:sz w:val="20"/>
          <w:szCs w:val="20"/>
        </w:rPr>
        <w:t>Wszelkie zmiany i uzupełnienia treści umowy mogą być dokonywane wyłącznie w formie aneksu podpisanego przez obie strony, pod rygorem nieważności.</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14</w:t>
      </w:r>
    </w:p>
    <w:p w:rsidR="0019788F" w:rsidRPr="00890CE2" w:rsidRDefault="0019788F" w:rsidP="00E505BA">
      <w:pPr>
        <w:pStyle w:val="Tekstpodstawowywcity"/>
        <w:spacing w:before="120" w:after="0" w:line="240" w:lineRule="auto"/>
        <w:ind w:left="0"/>
        <w:jc w:val="both"/>
        <w:rPr>
          <w:rFonts w:ascii="Arial" w:hAnsi="Arial" w:cs="Arial"/>
          <w:sz w:val="20"/>
          <w:szCs w:val="20"/>
        </w:rPr>
      </w:pPr>
      <w:r w:rsidRPr="00890CE2">
        <w:rPr>
          <w:rFonts w:ascii="Arial" w:hAnsi="Arial" w:cs="Arial"/>
          <w:sz w:val="20"/>
          <w:szCs w:val="20"/>
        </w:rPr>
        <w:t>W sprawach nie uregulowanych niniejszą umową mają zastosowanie odpowiednie przepisy Kodeksu Cywilnego.</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15</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 xml:space="preserve">Wykonawca oświadcza, że wykona zamówienie zgodnie z obowiązującymi przepisami z zakresu ochrony środowiska, w szczególności </w:t>
      </w:r>
      <w:r w:rsidR="00690B68" w:rsidRPr="00890CE2">
        <w:rPr>
          <w:rFonts w:ascii="Arial" w:hAnsi="Arial" w:cs="Arial"/>
          <w:sz w:val="20"/>
          <w:szCs w:val="20"/>
        </w:rPr>
        <w:t>z ustawą z dnia 27 kwietnia 2001r. Prawo ochrony środowiska (tekst jednolity Dz.U. z 2019r. poz. 1396 z późniejszymi zmianami) i ustawą z dnia 14 grudnia 2012. o odpadach (Dz.U. z 2019r. poz. 701 z późniejszymi zmianami)</w:t>
      </w:r>
      <w:r w:rsidRPr="00890CE2">
        <w:rPr>
          <w:rFonts w:ascii="Arial" w:hAnsi="Arial" w:cs="Arial"/>
          <w:sz w:val="20"/>
          <w:szCs w:val="20"/>
        </w:rPr>
        <w:t>;</w:t>
      </w:r>
      <w:r w:rsidRPr="00890CE2">
        <w:rPr>
          <w:rFonts w:ascii="Arial" w:hAnsi="Arial" w:cs="Arial"/>
          <w:b/>
          <w:bCs/>
          <w:caps/>
          <w:sz w:val="20"/>
          <w:szCs w:val="20"/>
        </w:rPr>
        <w:t xml:space="preserve"> </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 xml:space="preserve">Wykonawca oświadcza, że zapoznał wszystkich pracowników, którzy będą brać udział w przedmiocie zamówienia z Polityką </w:t>
      </w:r>
      <w:r w:rsidR="00725CB4" w:rsidRPr="00890CE2">
        <w:rPr>
          <w:rFonts w:ascii="Arial" w:hAnsi="Arial" w:cs="Arial"/>
          <w:sz w:val="20"/>
          <w:szCs w:val="20"/>
        </w:rPr>
        <w:t xml:space="preserve">Zintegrowanego Systemu Zarzadzania </w:t>
      </w:r>
      <w:r w:rsidRPr="00890CE2">
        <w:rPr>
          <w:rFonts w:ascii="Arial" w:hAnsi="Arial" w:cs="Arial"/>
          <w:sz w:val="20"/>
          <w:szCs w:val="20"/>
        </w:rPr>
        <w:t>Zamawiającego</w:t>
      </w:r>
      <w:r w:rsidR="008B4CA8" w:rsidRPr="00890CE2">
        <w:rPr>
          <w:rFonts w:ascii="Arial" w:hAnsi="Arial" w:cs="Arial"/>
          <w:sz w:val="20"/>
          <w:szCs w:val="20"/>
        </w:rPr>
        <w:t xml:space="preserve"> (Załącznik nr 3 do umowy)</w:t>
      </w:r>
      <w:r w:rsidRPr="00890CE2">
        <w:rPr>
          <w:rFonts w:ascii="Arial" w:hAnsi="Arial" w:cs="Arial"/>
          <w:sz w:val="20"/>
          <w:szCs w:val="20"/>
        </w:rPr>
        <w:t>.</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oświadcza, iż upoważnione osoby, które wzięły udział w prezentacji o funkcjonujących systemach zarządzania środowiskowego (ISO 14001, EMAS) przygotowanej przez Zamawiającego, przekazały uzyskane informacje, w tym przede wszystkim dotyczące:</w:t>
      </w:r>
    </w:p>
    <w:p w:rsidR="0019788F" w:rsidRPr="00890CE2" w:rsidRDefault="0019788F" w:rsidP="00F304C4">
      <w:pPr>
        <w:pStyle w:val="Akapitzlist"/>
        <w:numPr>
          <w:ilvl w:val="0"/>
          <w:numId w:val="19"/>
        </w:numPr>
        <w:spacing w:before="120" w:after="0" w:line="240" w:lineRule="auto"/>
        <w:contextualSpacing w:val="0"/>
        <w:jc w:val="both"/>
        <w:rPr>
          <w:rFonts w:ascii="Arial" w:hAnsi="Arial" w:cs="Arial"/>
          <w:sz w:val="20"/>
          <w:szCs w:val="20"/>
        </w:rPr>
      </w:pPr>
      <w:r w:rsidRPr="00890CE2">
        <w:rPr>
          <w:rFonts w:ascii="Arial" w:hAnsi="Arial" w:cs="Arial"/>
          <w:sz w:val="20"/>
          <w:szCs w:val="20"/>
        </w:rPr>
        <w:t xml:space="preserve">znaczenia zgodności z </w:t>
      </w:r>
      <w:r w:rsidR="00725CB4" w:rsidRPr="00890CE2">
        <w:rPr>
          <w:rFonts w:ascii="Arial" w:hAnsi="Arial" w:cs="Arial"/>
          <w:sz w:val="20"/>
          <w:szCs w:val="20"/>
        </w:rPr>
        <w:t>P</w:t>
      </w:r>
      <w:r w:rsidRPr="00890CE2">
        <w:rPr>
          <w:rFonts w:ascii="Arial" w:hAnsi="Arial" w:cs="Arial"/>
          <w:sz w:val="20"/>
          <w:szCs w:val="20"/>
        </w:rPr>
        <w:t>olityką</w:t>
      </w:r>
      <w:r w:rsidR="00725CB4" w:rsidRPr="00890CE2">
        <w:rPr>
          <w:rFonts w:ascii="Arial" w:hAnsi="Arial" w:cs="Arial"/>
          <w:sz w:val="20"/>
          <w:szCs w:val="20"/>
        </w:rPr>
        <w:t xml:space="preserve"> Zintegrowanego Systemu Zarzadzania Zamawiającego</w:t>
      </w:r>
      <w:r w:rsidRPr="00890CE2">
        <w:rPr>
          <w:rFonts w:ascii="Arial" w:hAnsi="Arial" w:cs="Arial"/>
          <w:sz w:val="20"/>
          <w:szCs w:val="20"/>
        </w:rPr>
        <w:t>,</w:t>
      </w:r>
    </w:p>
    <w:p w:rsidR="0019788F" w:rsidRPr="00890CE2" w:rsidRDefault="0019788F" w:rsidP="00F304C4">
      <w:pPr>
        <w:pStyle w:val="Akapitzlist"/>
        <w:numPr>
          <w:ilvl w:val="0"/>
          <w:numId w:val="19"/>
        </w:numPr>
        <w:spacing w:before="120" w:after="0" w:line="240" w:lineRule="auto"/>
        <w:contextualSpacing w:val="0"/>
        <w:jc w:val="both"/>
        <w:rPr>
          <w:rFonts w:ascii="Arial" w:hAnsi="Arial" w:cs="Arial"/>
          <w:sz w:val="20"/>
          <w:szCs w:val="20"/>
        </w:rPr>
      </w:pPr>
      <w:r w:rsidRPr="00890CE2">
        <w:rPr>
          <w:rFonts w:ascii="Arial" w:hAnsi="Arial" w:cs="Arial"/>
          <w:sz w:val="20"/>
          <w:szCs w:val="20"/>
        </w:rPr>
        <w:t>wyznaczonych znaczących aspektów środowiskowych,</w:t>
      </w:r>
    </w:p>
    <w:p w:rsidR="0019788F" w:rsidRPr="00890CE2" w:rsidRDefault="0019788F" w:rsidP="00F304C4">
      <w:pPr>
        <w:pStyle w:val="Akapitzlist"/>
        <w:numPr>
          <w:ilvl w:val="0"/>
          <w:numId w:val="19"/>
        </w:numPr>
        <w:spacing w:before="120" w:after="0" w:line="240" w:lineRule="auto"/>
        <w:contextualSpacing w:val="0"/>
        <w:jc w:val="both"/>
        <w:rPr>
          <w:rFonts w:ascii="Arial" w:hAnsi="Arial" w:cs="Arial"/>
          <w:sz w:val="20"/>
          <w:szCs w:val="20"/>
        </w:rPr>
      </w:pPr>
      <w:r w:rsidRPr="00890CE2">
        <w:rPr>
          <w:rFonts w:ascii="Arial" w:hAnsi="Arial" w:cs="Arial"/>
          <w:sz w:val="20"/>
          <w:szCs w:val="20"/>
        </w:rPr>
        <w:t>odpowiedzialności w osiąganiu zgodności z wymaganiami Systemu Zarządzania Środowiskowego,</w:t>
      </w:r>
    </w:p>
    <w:p w:rsidR="0019788F" w:rsidRPr="00890CE2" w:rsidRDefault="0019788F" w:rsidP="00F304C4">
      <w:pPr>
        <w:pStyle w:val="Akapitzlist"/>
        <w:numPr>
          <w:ilvl w:val="0"/>
          <w:numId w:val="19"/>
        </w:numPr>
        <w:spacing w:before="120" w:after="0" w:line="240" w:lineRule="auto"/>
        <w:contextualSpacing w:val="0"/>
        <w:jc w:val="both"/>
        <w:rPr>
          <w:rFonts w:ascii="Arial" w:hAnsi="Arial" w:cs="Arial"/>
          <w:sz w:val="20"/>
          <w:szCs w:val="20"/>
        </w:rPr>
      </w:pPr>
      <w:r w:rsidRPr="00890CE2">
        <w:rPr>
          <w:rFonts w:ascii="Arial" w:hAnsi="Arial" w:cs="Arial"/>
          <w:sz w:val="20"/>
          <w:szCs w:val="20"/>
        </w:rPr>
        <w:t>potencjalnych konsekwencji odstępstw od wymagań Systemu wszystkim pracownikom biorącym udział w realizacji przedmiotu zamówienia.</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zobowiązuje się do dostarczenia, na żądanie Zamawiającego listy imiennej osób, którym przekazano informacje, o których mowa w ust. 2.</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Wykonawca wyraża zgodę na przeprowadzenie ewentualnego auditu zewnętrznego strony drugiej w zakresie ochrony środowiska.</w:t>
      </w:r>
    </w:p>
    <w:p w:rsidR="0019788F" w:rsidRPr="00890CE2" w:rsidRDefault="0019788F" w:rsidP="00F304C4">
      <w:pPr>
        <w:numPr>
          <w:ilvl w:val="0"/>
          <w:numId w:val="6"/>
        </w:numPr>
        <w:tabs>
          <w:tab w:val="clear" w:pos="720"/>
          <w:tab w:val="num" w:pos="426"/>
        </w:tabs>
        <w:spacing w:before="120" w:after="0" w:line="240" w:lineRule="auto"/>
        <w:ind w:left="426" w:hanging="426"/>
        <w:jc w:val="both"/>
        <w:rPr>
          <w:rFonts w:ascii="Arial" w:hAnsi="Arial" w:cs="Arial"/>
          <w:sz w:val="20"/>
          <w:szCs w:val="20"/>
        </w:rPr>
      </w:pPr>
      <w:r w:rsidRPr="00890CE2">
        <w:rPr>
          <w:rFonts w:ascii="Arial" w:hAnsi="Arial" w:cs="Arial"/>
          <w:sz w:val="20"/>
          <w:szCs w:val="20"/>
        </w:rPr>
        <w:t xml:space="preserve">Wykonawca zobowiązuje się postępować z odpadami, powstałymi podczas realizacji zadania, w sposób zgodny z zasadami gospodarki odpadami, o których mowa w ustawie </w:t>
      </w:r>
      <w:r w:rsidR="008E01EC" w:rsidRPr="00890CE2">
        <w:rPr>
          <w:rFonts w:ascii="Arial" w:hAnsi="Arial" w:cs="Arial"/>
          <w:sz w:val="20"/>
          <w:szCs w:val="20"/>
        </w:rPr>
        <w:t>z dnia 14 grudnia 2012. o odpadach (Dz.U. z 2019r. poz. 701 z późniejszymi zmianami)</w:t>
      </w:r>
      <w:r w:rsidRPr="00890CE2">
        <w:rPr>
          <w:rFonts w:ascii="Arial" w:hAnsi="Arial" w:cs="Arial"/>
          <w:sz w:val="20"/>
          <w:szCs w:val="20"/>
        </w:rPr>
        <w:t>.</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16</w:t>
      </w:r>
    </w:p>
    <w:p w:rsidR="0019788F" w:rsidRPr="00890CE2" w:rsidRDefault="0019788F" w:rsidP="00E505BA">
      <w:pPr>
        <w:pStyle w:val="Tekstpodstawowy"/>
        <w:spacing w:before="120" w:line="240" w:lineRule="auto"/>
        <w:jc w:val="both"/>
        <w:rPr>
          <w:rFonts w:ascii="Arial" w:hAnsi="Arial" w:cs="Arial"/>
          <w:sz w:val="20"/>
        </w:rPr>
      </w:pPr>
      <w:r w:rsidRPr="00890CE2">
        <w:rPr>
          <w:rFonts w:ascii="Arial" w:hAnsi="Arial" w:cs="Arial"/>
          <w:sz w:val="20"/>
        </w:rPr>
        <w:t>Sądem miejscowo właściwym do rozpoznania spraw wynikłych z umowy jest Sąd właściwy dla Zamawiającego.</w:t>
      </w:r>
    </w:p>
    <w:p w:rsidR="0019788F" w:rsidRPr="00890CE2" w:rsidRDefault="0019788F" w:rsidP="00E505BA">
      <w:pPr>
        <w:spacing w:before="120" w:after="0" w:line="240" w:lineRule="auto"/>
        <w:jc w:val="center"/>
        <w:rPr>
          <w:rFonts w:ascii="Arial" w:hAnsi="Arial" w:cs="Arial"/>
          <w:sz w:val="20"/>
          <w:szCs w:val="20"/>
        </w:rPr>
      </w:pPr>
      <w:r w:rsidRPr="00890CE2">
        <w:rPr>
          <w:rFonts w:ascii="Arial" w:hAnsi="Arial" w:cs="Arial"/>
          <w:sz w:val="20"/>
          <w:szCs w:val="20"/>
        </w:rPr>
        <w:t>§ 17</w:t>
      </w:r>
    </w:p>
    <w:p w:rsidR="0019788F" w:rsidRPr="00890CE2" w:rsidRDefault="0019788F" w:rsidP="00E505BA">
      <w:pPr>
        <w:pStyle w:val="Tekstpodstawowywcity"/>
        <w:spacing w:before="120" w:after="0" w:line="240" w:lineRule="auto"/>
        <w:ind w:left="0"/>
        <w:jc w:val="both"/>
        <w:rPr>
          <w:rFonts w:ascii="Arial" w:hAnsi="Arial" w:cs="Arial"/>
          <w:sz w:val="20"/>
          <w:szCs w:val="20"/>
        </w:rPr>
      </w:pPr>
      <w:r w:rsidRPr="00890CE2">
        <w:rPr>
          <w:rFonts w:ascii="Arial" w:hAnsi="Arial" w:cs="Arial"/>
          <w:sz w:val="20"/>
          <w:szCs w:val="20"/>
        </w:rPr>
        <w:t>Umowę sporządzono w 2-ch jednobrzmiących egzemplarzach, po jednym dla każdej ze stron.</w:t>
      </w:r>
    </w:p>
    <w:p w:rsidR="00E505BA" w:rsidRPr="00E505BA" w:rsidRDefault="00E505BA" w:rsidP="00E505BA">
      <w:pPr>
        <w:tabs>
          <w:tab w:val="left" w:pos="540"/>
          <w:tab w:val="left" w:pos="5040"/>
        </w:tabs>
        <w:spacing w:before="120" w:after="0"/>
        <w:jc w:val="center"/>
        <w:rPr>
          <w:rFonts w:ascii="Arial" w:hAnsi="Arial" w:cs="Arial"/>
          <w:sz w:val="20"/>
          <w:szCs w:val="20"/>
        </w:rPr>
      </w:pPr>
    </w:p>
    <w:p w:rsidR="00E505BA" w:rsidRPr="00E505BA" w:rsidRDefault="00E505BA" w:rsidP="00E505BA">
      <w:pPr>
        <w:tabs>
          <w:tab w:val="left" w:pos="540"/>
          <w:tab w:val="left" w:pos="5040"/>
        </w:tabs>
        <w:spacing w:before="120" w:after="0"/>
        <w:jc w:val="center"/>
        <w:rPr>
          <w:rFonts w:ascii="Arial" w:hAnsi="Arial" w:cs="Arial"/>
          <w:sz w:val="20"/>
          <w:szCs w:val="20"/>
        </w:rPr>
      </w:pPr>
      <w:r w:rsidRPr="00E505BA">
        <w:rPr>
          <w:rFonts w:ascii="Arial" w:hAnsi="Arial" w:cs="Arial"/>
          <w:sz w:val="20"/>
          <w:szCs w:val="20"/>
        </w:rPr>
        <w:t>Zamawiający</w:t>
      </w:r>
      <w:r w:rsidRPr="00E505BA">
        <w:rPr>
          <w:rFonts w:ascii="Arial" w:hAnsi="Arial" w:cs="Arial"/>
          <w:sz w:val="20"/>
          <w:szCs w:val="20"/>
        </w:rPr>
        <w:tab/>
        <w:t>Wykonawca</w:t>
      </w:r>
    </w:p>
    <w:p w:rsidR="00E505BA" w:rsidRPr="00E505BA" w:rsidRDefault="00E505BA" w:rsidP="00E505BA">
      <w:pPr>
        <w:tabs>
          <w:tab w:val="left" w:pos="540"/>
          <w:tab w:val="left" w:pos="5040"/>
        </w:tabs>
        <w:spacing w:before="120" w:after="0"/>
        <w:jc w:val="center"/>
        <w:rPr>
          <w:rFonts w:ascii="Arial" w:hAnsi="Arial" w:cs="Arial"/>
          <w:sz w:val="20"/>
          <w:szCs w:val="20"/>
        </w:rPr>
      </w:pPr>
    </w:p>
    <w:p w:rsidR="00E505BA" w:rsidRPr="00E505BA" w:rsidRDefault="00E505BA" w:rsidP="00E505BA">
      <w:pPr>
        <w:tabs>
          <w:tab w:val="left" w:pos="540"/>
          <w:tab w:val="left" w:pos="5040"/>
        </w:tabs>
        <w:spacing w:before="120" w:after="0"/>
        <w:jc w:val="center"/>
        <w:rPr>
          <w:rFonts w:ascii="Arial" w:hAnsi="Arial" w:cs="Arial"/>
          <w:sz w:val="20"/>
          <w:szCs w:val="20"/>
        </w:rPr>
      </w:pPr>
      <w:r w:rsidRPr="00E505BA">
        <w:rPr>
          <w:rFonts w:ascii="Arial" w:hAnsi="Arial" w:cs="Arial"/>
          <w:sz w:val="20"/>
          <w:szCs w:val="20"/>
        </w:rPr>
        <w:t>__________________________</w:t>
      </w:r>
      <w:r w:rsidRPr="00E505BA">
        <w:rPr>
          <w:rFonts w:ascii="Arial" w:hAnsi="Arial" w:cs="Arial"/>
          <w:sz w:val="20"/>
          <w:szCs w:val="20"/>
        </w:rPr>
        <w:tab/>
        <w:t>__________________________</w:t>
      </w:r>
    </w:p>
    <w:p w:rsidR="00E505BA" w:rsidRPr="00E505BA" w:rsidRDefault="00E505BA" w:rsidP="00E505BA">
      <w:pPr>
        <w:tabs>
          <w:tab w:val="left" w:pos="540"/>
          <w:tab w:val="left" w:pos="5040"/>
        </w:tabs>
        <w:spacing w:before="120" w:after="0"/>
        <w:jc w:val="center"/>
        <w:rPr>
          <w:rFonts w:ascii="Arial" w:hAnsi="Arial" w:cs="Arial"/>
          <w:sz w:val="20"/>
          <w:szCs w:val="20"/>
        </w:rPr>
      </w:pPr>
    </w:p>
    <w:p w:rsidR="00E505BA" w:rsidRPr="00E505BA" w:rsidRDefault="00E505BA" w:rsidP="00E505BA">
      <w:pPr>
        <w:tabs>
          <w:tab w:val="left" w:pos="540"/>
          <w:tab w:val="left" w:pos="5040"/>
        </w:tabs>
        <w:spacing w:before="120" w:after="0"/>
        <w:jc w:val="center"/>
        <w:rPr>
          <w:rFonts w:ascii="Arial" w:hAnsi="Arial" w:cs="Arial"/>
          <w:sz w:val="20"/>
          <w:szCs w:val="20"/>
        </w:rPr>
      </w:pPr>
      <w:r w:rsidRPr="00E505BA">
        <w:rPr>
          <w:rFonts w:ascii="Arial" w:hAnsi="Arial" w:cs="Arial"/>
          <w:sz w:val="20"/>
          <w:szCs w:val="20"/>
        </w:rPr>
        <w:t>__________________________</w:t>
      </w:r>
      <w:r w:rsidRPr="00E505BA">
        <w:rPr>
          <w:rFonts w:ascii="Arial" w:hAnsi="Arial" w:cs="Arial"/>
          <w:sz w:val="20"/>
          <w:szCs w:val="20"/>
        </w:rPr>
        <w:tab/>
        <w:t>__________________________</w:t>
      </w:r>
    </w:p>
    <w:p w:rsidR="000D231C" w:rsidRPr="002C4815" w:rsidRDefault="0019788F" w:rsidP="002C4815">
      <w:pPr>
        <w:pStyle w:val="Tekstpodstawowywcity"/>
        <w:tabs>
          <w:tab w:val="left" w:pos="540"/>
          <w:tab w:val="left" w:pos="5040"/>
        </w:tabs>
        <w:spacing w:before="120" w:after="0"/>
        <w:ind w:left="0"/>
        <w:jc w:val="center"/>
        <w:rPr>
          <w:rFonts w:ascii="Arial" w:hAnsi="Arial" w:cs="Arial"/>
          <w:sz w:val="20"/>
          <w:szCs w:val="20"/>
        </w:rPr>
      </w:pPr>
      <w:r w:rsidRPr="00E2477A">
        <w:rPr>
          <w:sz w:val="20"/>
          <w:szCs w:val="20"/>
        </w:rPr>
        <w:br w:type="page"/>
      </w:r>
    </w:p>
    <w:p w:rsidR="000D231C" w:rsidRPr="000D231C" w:rsidRDefault="000D231C" w:rsidP="00D16189">
      <w:pPr>
        <w:spacing w:before="120" w:after="0" w:line="240" w:lineRule="auto"/>
        <w:jc w:val="right"/>
        <w:rPr>
          <w:rFonts w:ascii="Arial" w:hAnsi="Arial" w:cs="Arial"/>
          <w:sz w:val="20"/>
          <w:szCs w:val="20"/>
          <w:u w:val="single"/>
        </w:rPr>
      </w:pPr>
      <w:r w:rsidRPr="000D231C">
        <w:rPr>
          <w:rFonts w:ascii="Arial" w:hAnsi="Arial" w:cs="Arial"/>
          <w:sz w:val="20"/>
          <w:szCs w:val="20"/>
          <w:u w:val="single"/>
        </w:rPr>
        <w:lastRenderedPageBreak/>
        <w:t xml:space="preserve">Załącznik nr 1 do umowy </w:t>
      </w:r>
    </w:p>
    <w:p w:rsidR="0092189A" w:rsidRPr="00A253AE" w:rsidRDefault="00A253AE" w:rsidP="00A253AE">
      <w:pPr>
        <w:spacing w:before="120" w:after="0" w:line="240" w:lineRule="auto"/>
        <w:jc w:val="center"/>
        <w:rPr>
          <w:rFonts w:ascii="Arial" w:hAnsi="Arial" w:cs="Arial"/>
          <w:b/>
          <w:sz w:val="20"/>
          <w:szCs w:val="20"/>
        </w:rPr>
      </w:pPr>
      <w:r w:rsidRPr="00A253AE">
        <w:rPr>
          <w:rFonts w:ascii="Arial" w:hAnsi="Arial" w:cs="Arial"/>
          <w:b/>
          <w:sz w:val="20"/>
          <w:szCs w:val="20"/>
        </w:rPr>
        <w:t xml:space="preserve">SZCZEGÓŁOWY ZAKRES OBOWIĄZKÓW </w:t>
      </w:r>
      <w:r w:rsidR="00B741BF">
        <w:rPr>
          <w:rFonts w:ascii="Arial" w:hAnsi="Arial" w:cs="Arial"/>
          <w:b/>
          <w:sz w:val="20"/>
          <w:szCs w:val="20"/>
        </w:rPr>
        <w:t>WYKONAWCY</w:t>
      </w:r>
    </w:p>
    <w:p w:rsidR="00B05B70" w:rsidRPr="00B05B70" w:rsidRDefault="00B05B70" w:rsidP="00F304C4">
      <w:pPr>
        <w:numPr>
          <w:ilvl w:val="0"/>
          <w:numId w:val="9"/>
        </w:numPr>
        <w:shd w:val="clear" w:color="auto" w:fill="FFFFFF"/>
        <w:spacing w:before="120" w:after="0" w:line="240" w:lineRule="auto"/>
        <w:ind w:right="220"/>
        <w:jc w:val="both"/>
        <w:rPr>
          <w:rFonts w:ascii="Arial" w:hAnsi="Arial" w:cs="Arial"/>
          <w:sz w:val="20"/>
          <w:szCs w:val="20"/>
        </w:rPr>
      </w:pPr>
      <w:r w:rsidRPr="00B05B70">
        <w:rPr>
          <w:rFonts w:ascii="Arial" w:hAnsi="Arial" w:cs="Arial"/>
          <w:sz w:val="20"/>
          <w:szCs w:val="20"/>
        </w:rPr>
        <w:t>Zakres świadczonych usług obejmuje:</w:t>
      </w:r>
    </w:p>
    <w:p w:rsidR="00B05B70" w:rsidRPr="00B05B70" w:rsidRDefault="00B05B70" w:rsidP="00F304C4">
      <w:pPr>
        <w:numPr>
          <w:ilvl w:val="0"/>
          <w:numId w:val="17"/>
        </w:numPr>
        <w:spacing w:before="120" w:after="0" w:line="240" w:lineRule="auto"/>
        <w:jc w:val="both"/>
        <w:rPr>
          <w:rFonts w:ascii="Arial" w:hAnsi="Arial" w:cs="Arial"/>
          <w:sz w:val="20"/>
          <w:szCs w:val="20"/>
        </w:rPr>
      </w:pPr>
      <w:r w:rsidRPr="00B05B70">
        <w:rPr>
          <w:rFonts w:ascii="Arial" w:hAnsi="Arial" w:cs="Arial"/>
          <w:sz w:val="20"/>
          <w:szCs w:val="20"/>
        </w:rPr>
        <w:t>Ciągłą i aktywną służbę pracowników ochrony w chronionym obiekcie.</w:t>
      </w:r>
    </w:p>
    <w:p w:rsidR="00B05B70" w:rsidRPr="00B05B70" w:rsidRDefault="00B05B70" w:rsidP="00F304C4">
      <w:pPr>
        <w:numPr>
          <w:ilvl w:val="0"/>
          <w:numId w:val="17"/>
        </w:numPr>
        <w:spacing w:before="120" w:after="0" w:line="240" w:lineRule="auto"/>
        <w:jc w:val="both"/>
        <w:rPr>
          <w:rFonts w:ascii="Arial" w:hAnsi="Arial" w:cs="Arial"/>
          <w:sz w:val="20"/>
          <w:szCs w:val="20"/>
        </w:rPr>
      </w:pPr>
      <w:r w:rsidRPr="00B05B70">
        <w:rPr>
          <w:rFonts w:ascii="Arial" w:hAnsi="Arial" w:cs="Arial"/>
          <w:sz w:val="20"/>
          <w:szCs w:val="20"/>
        </w:rPr>
        <w:t>Stałe czuwanie nad bezpieczeństwem osób i mienia w chronionych obiektach.</w:t>
      </w:r>
    </w:p>
    <w:p w:rsidR="00B05B70" w:rsidRPr="00B05B70" w:rsidRDefault="00B05B70" w:rsidP="00F304C4">
      <w:pPr>
        <w:numPr>
          <w:ilvl w:val="0"/>
          <w:numId w:val="17"/>
        </w:numPr>
        <w:spacing w:before="120" w:after="0" w:line="240" w:lineRule="auto"/>
        <w:jc w:val="both"/>
        <w:rPr>
          <w:rFonts w:ascii="Arial" w:hAnsi="Arial" w:cs="Arial"/>
          <w:sz w:val="20"/>
          <w:szCs w:val="20"/>
        </w:rPr>
      </w:pPr>
      <w:r w:rsidRPr="00B05B70">
        <w:rPr>
          <w:rFonts w:ascii="Arial" w:hAnsi="Arial" w:cs="Arial"/>
          <w:sz w:val="20"/>
          <w:szCs w:val="20"/>
        </w:rPr>
        <w:t>Wydawanie i przyjmowanie kluczy do/z pomieszczeń biurowych i warsztatowych jedynie osobom do tego upoważnionym.</w:t>
      </w:r>
    </w:p>
    <w:p w:rsidR="00B05B70" w:rsidRPr="00B05B70" w:rsidRDefault="00B05B70" w:rsidP="00F304C4">
      <w:pPr>
        <w:numPr>
          <w:ilvl w:val="0"/>
          <w:numId w:val="17"/>
        </w:numPr>
        <w:spacing w:before="120" w:after="0" w:line="240" w:lineRule="auto"/>
        <w:jc w:val="both"/>
        <w:rPr>
          <w:rFonts w:ascii="Arial" w:hAnsi="Arial" w:cs="Arial"/>
          <w:sz w:val="20"/>
          <w:szCs w:val="20"/>
        </w:rPr>
      </w:pPr>
      <w:r w:rsidRPr="00B05B70">
        <w:rPr>
          <w:rFonts w:ascii="Arial" w:hAnsi="Arial" w:cs="Arial"/>
          <w:sz w:val="20"/>
          <w:szCs w:val="20"/>
        </w:rPr>
        <w:t>Wydawanie i przyjmowanie kluczy do garaży i pomieszczeń warsztatowych w dni robocze po godzinie 15.00 oraz w dni wolne od pracy jedynie na polecenie dyspozytora.</w:t>
      </w:r>
    </w:p>
    <w:p w:rsidR="00B05B70" w:rsidRPr="00B05B70" w:rsidRDefault="00B05B70" w:rsidP="00F304C4">
      <w:pPr>
        <w:numPr>
          <w:ilvl w:val="0"/>
          <w:numId w:val="17"/>
        </w:numPr>
        <w:spacing w:before="120" w:after="0" w:line="240" w:lineRule="auto"/>
        <w:jc w:val="both"/>
        <w:rPr>
          <w:rFonts w:ascii="Arial" w:hAnsi="Arial" w:cs="Arial"/>
          <w:sz w:val="20"/>
          <w:szCs w:val="20"/>
        </w:rPr>
      </w:pPr>
      <w:r w:rsidRPr="00B05B70">
        <w:rPr>
          <w:rFonts w:ascii="Arial" w:hAnsi="Arial" w:cs="Arial"/>
          <w:sz w:val="20"/>
          <w:szCs w:val="20"/>
        </w:rPr>
        <w:t>Informowanie wyznaczonego pracownika Zamawiającego o sytuacjach zwiększających ryzyko powstania szkody w mieniu podlegającym ochronie.</w:t>
      </w:r>
    </w:p>
    <w:p w:rsidR="00B05B70" w:rsidRPr="00B05B70" w:rsidRDefault="00B05B70" w:rsidP="00F304C4">
      <w:pPr>
        <w:numPr>
          <w:ilvl w:val="0"/>
          <w:numId w:val="17"/>
        </w:numPr>
        <w:spacing w:before="120" w:after="0" w:line="240" w:lineRule="auto"/>
        <w:ind w:right="7"/>
        <w:jc w:val="both"/>
        <w:rPr>
          <w:rFonts w:ascii="Arial" w:hAnsi="Arial" w:cs="Arial"/>
          <w:sz w:val="20"/>
          <w:szCs w:val="20"/>
        </w:rPr>
      </w:pPr>
      <w:r w:rsidRPr="00B05B70">
        <w:rPr>
          <w:rFonts w:ascii="Arial" w:hAnsi="Arial" w:cs="Arial"/>
          <w:sz w:val="20"/>
          <w:szCs w:val="20"/>
        </w:rPr>
        <w:t>Sprawdzanie stanu wszelkich zamknięć, zabezpieczeń i plomb.</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Sprawdzanie prawidłowości zamknięć drzwi i okien po opuszczeniu chronionego obiektu przez pracowników Zamawiającego, sprawdzanie stanu ogrodzenia, bram wjazdowych i sprawności oświetlenia.</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Natychmiastowe ustne i późniejsze pisemne zgłaszanie Zamawiającemu wszelkich braków lub naruszeń odnośnie stanu zabezpieczenia mienia w ochranianym obiekcie.</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Ze szczególną starannością sprawdzanie pojazdów wyjeżdżających z miejsc chronionych w celu stwierdzenia zgodności rodzaju towarów wywożonych przez te pojazdy z wystawionymi dla nich dokumentami (przepustki materiałowe).</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Ewidencjonowanie pojazdów wjeżdżających i wyjeżdżających z określeniem osoby kierującej pojazdem, godziny wjazdu lub wyjazdu, celu wjazdu, dokumentu wwożonego lub wywożonego towaru.</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Ustalanie przez służbę ochrony uprawnień osób do przebywania na teren</w:t>
      </w:r>
      <w:r w:rsidR="007A745F">
        <w:rPr>
          <w:rFonts w:ascii="Arial" w:hAnsi="Arial" w:cs="Arial"/>
          <w:sz w:val="20"/>
          <w:szCs w:val="20"/>
        </w:rPr>
        <w:t>ach wskazanych przez Zamawiającego</w:t>
      </w:r>
      <w:r w:rsidRPr="00B05B70">
        <w:rPr>
          <w:rFonts w:ascii="Arial" w:hAnsi="Arial" w:cs="Arial"/>
          <w:sz w:val="20"/>
          <w:szCs w:val="20"/>
        </w:rPr>
        <w:t xml:space="preserve"> oraz prowadzenie rejestru osób wchodzących na teren bazy Zamawiającego, wydawanie wszystkim wchodzącym nie będącym pracownikami jednorazowych przepustek wstępu, a przy wyjściu – odbieranie podpisanych przepustek.</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Skuteczne wzywanie osób do opuszczenia obiektu w przypadku stwierdzenia braku uprawnień do przebywania na terenie chronionego obiektu, stwierdzenia zakłóceń porządku lub handlu obnośnego.</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Ujęcie osób stwarzających w bezpośredni sposób zagrożenie dla życia lub zdrowia ludzkiego, a także dla chronionego mienia w celu niezwłocznego przekazania tych osób służbom Policji.</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Nadzorowanie faktu awaryjnego pobierania towarów z Magazynu Zamawiającego.</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Nadzorowanie miejsc wyłączonych z parkowania, dla pracowników Zamawiającego, na parkingu przed biurowcem poprzez wystawienie o godzinie 6.15 pachołków drogowych i ich usunięcie o godzinie 7.10.</w:t>
      </w:r>
    </w:p>
    <w:p w:rsidR="00B05B70" w:rsidRPr="00B05B70" w:rsidRDefault="00B05B70" w:rsidP="00F304C4">
      <w:pPr>
        <w:numPr>
          <w:ilvl w:val="0"/>
          <w:numId w:val="17"/>
        </w:numPr>
        <w:shd w:val="clear" w:color="auto" w:fill="FFFFFF"/>
        <w:tabs>
          <w:tab w:val="left" w:pos="350"/>
        </w:tabs>
        <w:spacing w:before="120" w:after="0" w:line="240" w:lineRule="auto"/>
        <w:ind w:right="7"/>
        <w:jc w:val="both"/>
        <w:rPr>
          <w:rFonts w:ascii="Arial" w:hAnsi="Arial" w:cs="Arial"/>
          <w:sz w:val="20"/>
          <w:szCs w:val="20"/>
        </w:rPr>
      </w:pPr>
      <w:r w:rsidRPr="00B05B70">
        <w:rPr>
          <w:rFonts w:ascii="Arial" w:hAnsi="Arial" w:cs="Arial"/>
          <w:sz w:val="20"/>
          <w:szCs w:val="20"/>
        </w:rPr>
        <w:t>Nadzorowanie miejsc parkingowych Dyrekcji Zamawiającego wydzielonych na terenie bazy.</w:t>
      </w:r>
    </w:p>
    <w:p w:rsidR="00B05B70" w:rsidRPr="00B05B70" w:rsidRDefault="00B05B70" w:rsidP="00F304C4">
      <w:pPr>
        <w:numPr>
          <w:ilvl w:val="0"/>
          <w:numId w:val="17"/>
        </w:numPr>
        <w:shd w:val="clear" w:color="auto" w:fill="FFFFFF"/>
        <w:tabs>
          <w:tab w:val="left" w:pos="360"/>
        </w:tabs>
        <w:spacing w:before="120" w:after="0" w:line="240" w:lineRule="auto"/>
        <w:ind w:right="7"/>
        <w:jc w:val="both"/>
        <w:rPr>
          <w:rFonts w:ascii="Arial" w:hAnsi="Arial" w:cs="Arial"/>
          <w:sz w:val="20"/>
          <w:szCs w:val="20"/>
        </w:rPr>
      </w:pPr>
      <w:r w:rsidRPr="00B05B70">
        <w:rPr>
          <w:rFonts w:ascii="Arial" w:hAnsi="Arial" w:cs="Arial"/>
          <w:sz w:val="20"/>
          <w:szCs w:val="20"/>
        </w:rPr>
        <w:t>Nadzorowanie terenu parkingu zewnętrznego Zamawiającego położonego przy ul. K. Knauera za pośrednictwem zainstalowanego systemu monitoringu zewnętrznego</w:t>
      </w:r>
      <w:r w:rsidR="007A745F">
        <w:rPr>
          <w:rFonts w:ascii="Arial" w:hAnsi="Arial" w:cs="Arial"/>
          <w:sz w:val="20"/>
          <w:szCs w:val="20"/>
        </w:rPr>
        <w:t>.</w:t>
      </w:r>
      <w:r w:rsidRPr="00B05B70">
        <w:rPr>
          <w:rFonts w:ascii="Arial" w:hAnsi="Arial" w:cs="Arial"/>
          <w:sz w:val="20"/>
          <w:szCs w:val="20"/>
        </w:rPr>
        <w:t xml:space="preserve"> </w:t>
      </w:r>
    </w:p>
    <w:p w:rsidR="00B05B70" w:rsidRPr="00B05B70" w:rsidRDefault="00B05B70" w:rsidP="00F304C4">
      <w:pPr>
        <w:numPr>
          <w:ilvl w:val="0"/>
          <w:numId w:val="17"/>
        </w:numPr>
        <w:shd w:val="clear" w:color="auto" w:fill="FFFFFF"/>
        <w:tabs>
          <w:tab w:val="left" w:pos="360"/>
        </w:tabs>
        <w:spacing w:before="120" w:after="0" w:line="240" w:lineRule="auto"/>
        <w:ind w:right="7"/>
        <w:jc w:val="both"/>
        <w:rPr>
          <w:rFonts w:ascii="Arial" w:hAnsi="Arial" w:cs="Arial"/>
          <w:sz w:val="20"/>
          <w:szCs w:val="20"/>
        </w:rPr>
      </w:pPr>
      <w:r w:rsidRPr="00B05B70">
        <w:rPr>
          <w:rFonts w:ascii="Arial" w:hAnsi="Arial" w:cs="Arial"/>
          <w:sz w:val="20"/>
          <w:szCs w:val="20"/>
        </w:rPr>
        <w:t>Udzielanie pomocy Klientom Zamawiającego w obsłudze wpłatomatu, dostępnego 24h na dobę, a znajdującego się przy wejściu głównym do biurowca.</w:t>
      </w:r>
    </w:p>
    <w:p w:rsidR="00B05B70" w:rsidRPr="00B05B70" w:rsidRDefault="00B05B70" w:rsidP="00F304C4">
      <w:pPr>
        <w:numPr>
          <w:ilvl w:val="0"/>
          <w:numId w:val="17"/>
        </w:numPr>
        <w:shd w:val="clear" w:color="auto" w:fill="FFFFFF"/>
        <w:tabs>
          <w:tab w:val="left" w:pos="284"/>
        </w:tabs>
        <w:spacing w:before="120" w:after="0" w:line="240" w:lineRule="auto"/>
        <w:ind w:right="7"/>
        <w:jc w:val="both"/>
        <w:rPr>
          <w:rFonts w:ascii="Arial" w:hAnsi="Arial" w:cs="Arial"/>
          <w:sz w:val="20"/>
          <w:szCs w:val="20"/>
        </w:rPr>
      </w:pPr>
      <w:r w:rsidRPr="00B05B70">
        <w:rPr>
          <w:rFonts w:ascii="Arial" w:hAnsi="Arial" w:cs="Arial"/>
          <w:sz w:val="20"/>
          <w:szCs w:val="20"/>
        </w:rPr>
        <w:t>Reagowanie na próby kradzieży lub dewastacji terenu parkingu ze szczególnym uwzględnieniem posadzonej roślinności.</w:t>
      </w:r>
    </w:p>
    <w:p w:rsidR="00B05B70" w:rsidRPr="00B05B70" w:rsidRDefault="00B05B70" w:rsidP="00F304C4">
      <w:pPr>
        <w:numPr>
          <w:ilvl w:val="0"/>
          <w:numId w:val="17"/>
        </w:numPr>
        <w:shd w:val="clear" w:color="auto" w:fill="FFFFFF"/>
        <w:tabs>
          <w:tab w:val="left" w:pos="284"/>
        </w:tabs>
        <w:spacing w:before="120" w:after="0" w:line="240" w:lineRule="auto"/>
        <w:ind w:right="7"/>
        <w:jc w:val="both"/>
        <w:rPr>
          <w:rFonts w:ascii="Arial" w:hAnsi="Arial" w:cs="Arial"/>
          <w:sz w:val="20"/>
          <w:szCs w:val="20"/>
        </w:rPr>
      </w:pPr>
      <w:r w:rsidRPr="00B05B70">
        <w:rPr>
          <w:rFonts w:ascii="Arial" w:hAnsi="Arial" w:cs="Arial"/>
          <w:sz w:val="20"/>
          <w:szCs w:val="20"/>
        </w:rPr>
        <w:t xml:space="preserve">Wykonywanie obchodów chronionej posesji nie rzadziej niż raz na 2 godziny </w:t>
      </w:r>
      <w:r w:rsidR="007A745F">
        <w:rPr>
          <w:rFonts w:ascii="Arial" w:hAnsi="Arial" w:cs="Arial"/>
          <w:sz w:val="20"/>
          <w:szCs w:val="20"/>
        </w:rPr>
        <w:t xml:space="preserve">(Posterunek 3 i 4) </w:t>
      </w:r>
      <w:r w:rsidRPr="00B05B70">
        <w:rPr>
          <w:rFonts w:ascii="Arial" w:hAnsi="Arial" w:cs="Arial"/>
          <w:sz w:val="20"/>
          <w:szCs w:val="20"/>
        </w:rPr>
        <w:t>wraz z rejestrowaniem daty i godziny obecności pracowników Wykonawcy w wyznaczonym miejscu na obiekcie.</w:t>
      </w:r>
    </w:p>
    <w:p w:rsidR="00B05B70" w:rsidRPr="00B05B70" w:rsidRDefault="00B05B70" w:rsidP="00F304C4">
      <w:pPr>
        <w:numPr>
          <w:ilvl w:val="0"/>
          <w:numId w:val="17"/>
        </w:numPr>
        <w:shd w:val="clear" w:color="auto" w:fill="FFFFFF"/>
        <w:tabs>
          <w:tab w:val="left" w:pos="284"/>
        </w:tabs>
        <w:spacing w:before="120" w:after="0" w:line="240" w:lineRule="auto"/>
        <w:ind w:right="7"/>
        <w:jc w:val="both"/>
        <w:rPr>
          <w:rFonts w:ascii="Arial" w:hAnsi="Arial" w:cs="Arial"/>
          <w:sz w:val="20"/>
          <w:szCs w:val="20"/>
        </w:rPr>
      </w:pPr>
      <w:r w:rsidRPr="00B05B70">
        <w:rPr>
          <w:rFonts w:ascii="Arial" w:hAnsi="Arial" w:cs="Arial"/>
          <w:sz w:val="20"/>
          <w:szCs w:val="20"/>
        </w:rPr>
        <w:t>Po każdym miesiącu przedkładanie Zamawiającemu wykazu obchodów z zaznaczeniem imiennym pracownika, który pełnił służbę.</w:t>
      </w:r>
    </w:p>
    <w:p w:rsidR="00B05B70" w:rsidRPr="00B05B70" w:rsidRDefault="00B05B70" w:rsidP="00F304C4">
      <w:pPr>
        <w:numPr>
          <w:ilvl w:val="0"/>
          <w:numId w:val="17"/>
        </w:numPr>
        <w:shd w:val="clear" w:color="auto" w:fill="FFFFFF"/>
        <w:tabs>
          <w:tab w:val="left" w:pos="418"/>
        </w:tabs>
        <w:spacing w:before="120" w:after="0" w:line="240" w:lineRule="auto"/>
        <w:ind w:right="7"/>
        <w:jc w:val="both"/>
        <w:rPr>
          <w:rFonts w:ascii="Arial" w:hAnsi="Arial" w:cs="Arial"/>
          <w:sz w:val="20"/>
          <w:szCs w:val="20"/>
        </w:rPr>
      </w:pPr>
      <w:r w:rsidRPr="00B05B70">
        <w:rPr>
          <w:rFonts w:ascii="Arial" w:hAnsi="Arial" w:cs="Arial"/>
          <w:sz w:val="20"/>
          <w:szCs w:val="20"/>
        </w:rPr>
        <w:t xml:space="preserve">W przypadku stwierdzenia pożaru niezwłoczne podjęcie stosownych działań oraz powiadomienie Straży Pożarnej </w:t>
      </w:r>
      <w:r w:rsidR="007A745F">
        <w:rPr>
          <w:rFonts w:ascii="Arial" w:hAnsi="Arial" w:cs="Arial"/>
          <w:sz w:val="20"/>
          <w:szCs w:val="20"/>
        </w:rPr>
        <w:t>oraz Przedstawicieli Zamawiającego</w:t>
      </w:r>
      <w:r w:rsidRPr="00B05B70">
        <w:rPr>
          <w:rFonts w:ascii="Arial" w:hAnsi="Arial" w:cs="Arial"/>
          <w:sz w:val="20"/>
          <w:szCs w:val="20"/>
        </w:rPr>
        <w:t>, a w dni robocze po godzinie 15.00 oraz w dni wolne od pracy dyspozytora.</w:t>
      </w:r>
    </w:p>
    <w:p w:rsidR="00B05B70" w:rsidRPr="00B05B70" w:rsidRDefault="00B05B70" w:rsidP="00F304C4">
      <w:pPr>
        <w:numPr>
          <w:ilvl w:val="0"/>
          <w:numId w:val="17"/>
        </w:numPr>
        <w:shd w:val="clear" w:color="auto" w:fill="FFFFFF"/>
        <w:spacing w:before="120" w:after="0" w:line="240" w:lineRule="auto"/>
        <w:ind w:left="709" w:right="7" w:hanging="283"/>
        <w:jc w:val="both"/>
        <w:rPr>
          <w:rFonts w:ascii="Arial" w:hAnsi="Arial" w:cs="Arial"/>
          <w:sz w:val="20"/>
          <w:szCs w:val="20"/>
        </w:rPr>
      </w:pPr>
      <w:r w:rsidRPr="00B05B70">
        <w:rPr>
          <w:rFonts w:ascii="Arial" w:hAnsi="Arial" w:cs="Arial"/>
          <w:sz w:val="20"/>
          <w:szCs w:val="20"/>
        </w:rPr>
        <w:lastRenderedPageBreak/>
        <w:t xml:space="preserve">Natychmiastowe zgłaszanie </w:t>
      </w:r>
      <w:r w:rsidR="007A745F">
        <w:rPr>
          <w:rFonts w:ascii="Arial" w:hAnsi="Arial" w:cs="Arial"/>
          <w:sz w:val="20"/>
          <w:szCs w:val="20"/>
        </w:rPr>
        <w:t>Przedstawicielowi Zamawiającego</w:t>
      </w:r>
      <w:r w:rsidRPr="00B05B70">
        <w:rPr>
          <w:rFonts w:ascii="Arial" w:hAnsi="Arial" w:cs="Arial"/>
          <w:sz w:val="20"/>
          <w:szCs w:val="20"/>
        </w:rPr>
        <w:t xml:space="preserve"> a w dni robocze po godzinie 15.00 oraz w dni wolne od pracy dyspozytorowi wszystkich sytuacji mających znamiona niebezpiecznych (kradzież, próba kradzieży, uszkodzenie ogrodzenia lub innych elementów mienia Zamawiającego), lub nietypowych (próba wjazdu na teren bazy pojazdu wcześniej nie zgłoszonego, brak przepustki materiałowej, wejście firmy remontowej bez wcześniejszego ustalenia itp.).</w:t>
      </w:r>
    </w:p>
    <w:p w:rsidR="00B05B70" w:rsidRPr="00B05B70" w:rsidRDefault="00B05B70" w:rsidP="00F304C4">
      <w:pPr>
        <w:numPr>
          <w:ilvl w:val="0"/>
          <w:numId w:val="9"/>
        </w:numPr>
        <w:shd w:val="clear" w:color="auto" w:fill="FFFFFF"/>
        <w:tabs>
          <w:tab w:val="left" w:pos="418"/>
        </w:tabs>
        <w:spacing w:before="120" w:after="0" w:line="240" w:lineRule="auto"/>
        <w:ind w:right="7"/>
        <w:jc w:val="both"/>
        <w:rPr>
          <w:rFonts w:ascii="Arial" w:hAnsi="Arial" w:cs="Arial"/>
          <w:sz w:val="20"/>
          <w:szCs w:val="20"/>
        </w:rPr>
      </w:pPr>
      <w:r w:rsidRPr="00B05B70">
        <w:rPr>
          <w:rFonts w:ascii="Arial" w:hAnsi="Arial" w:cs="Arial"/>
          <w:sz w:val="20"/>
          <w:szCs w:val="20"/>
        </w:rPr>
        <w:t>Wykonawca  zobowiązany jest do:</w:t>
      </w:r>
    </w:p>
    <w:p w:rsidR="00B05B70" w:rsidRPr="00B05B70" w:rsidRDefault="00B05B70" w:rsidP="00F304C4">
      <w:pPr>
        <w:numPr>
          <w:ilvl w:val="0"/>
          <w:numId w:val="16"/>
        </w:numPr>
        <w:spacing w:before="120" w:after="0" w:line="240" w:lineRule="auto"/>
        <w:ind w:left="714" w:hanging="357"/>
        <w:jc w:val="both"/>
        <w:rPr>
          <w:rFonts w:ascii="Arial" w:hAnsi="Arial" w:cs="Arial"/>
          <w:sz w:val="20"/>
          <w:szCs w:val="20"/>
        </w:rPr>
      </w:pPr>
      <w:r w:rsidRPr="00B05B70">
        <w:rPr>
          <w:rFonts w:ascii="Arial" w:hAnsi="Arial" w:cs="Arial"/>
          <w:sz w:val="20"/>
          <w:szCs w:val="20"/>
        </w:rPr>
        <w:t>zatrudniania przez cały czas trwania umowy dwóch pracowników wskazanych przez Zamawiającego na podstawie umowy o pracę, w wymiarze 40 godzin w pięciodniowym tygodniu pracy z wynagrodzeniem nie niższym niż gwarantowane obowiązującymi przepisami prawa. Warunek zatrudnienia nie dotyczy sytuacji rozwiązania umowy o pracę z przyczyn zawinionych przez pracownika. Za naruszenie powyższych postanowień Wykonawca zapłaci Zamawiającemu karę umowną w wysokości 20 000 zł, za każdą osobę objętą przedmiotowym postanowieniem;</w:t>
      </w:r>
    </w:p>
    <w:p w:rsidR="00B05B70" w:rsidRPr="00B05B70" w:rsidRDefault="00B05B70" w:rsidP="00F304C4">
      <w:pPr>
        <w:numPr>
          <w:ilvl w:val="0"/>
          <w:numId w:val="16"/>
        </w:numPr>
        <w:tabs>
          <w:tab w:val="left" w:pos="4860"/>
        </w:tabs>
        <w:spacing w:before="120" w:after="0" w:line="240" w:lineRule="auto"/>
        <w:ind w:left="714" w:hanging="357"/>
        <w:jc w:val="both"/>
        <w:rPr>
          <w:rFonts w:ascii="Arial" w:hAnsi="Arial" w:cs="Arial"/>
          <w:sz w:val="20"/>
          <w:szCs w:val="20"/>
        </w:rPr>
      </w:pPr>
      <w:r w:rsidRPr="00B05B70">
        <w:rPr>
          <w:rFonts w:ascii="Arial" w:hAnsi="Arial" w:cs="Arial"/>
          <w:sz w:val="20"/>
          <w:szCs w:val="20"/>
        </w:rPr>
        <w:t>współpracy z Zamawiającym w zakresie spraw kadrowych;</w:t>
      </w:r>
    </w:p>
    <w:p w:rsidR="00B05B70" w:rsidRPr="00B05B70" w:rsidRDefault="00B05B70" w:rsidP="00F304C4">
      <w:pPr>
        <w:numPr>
          <w:ilvl w:val="0"/>
          <w:numId w:val="16"/>
        </w:numPr>
        <w:spacing w:before="120" w:after="0" w:line="240" w:lineRule="auto"/>
        <w:ind w:left="714" w:hanging="357"/>
        <w:jc w:val="both"/>
        <w:rPr>
          <w:rFonts w:ascii="Arial" w:eastAsia="Times New Roman" w:hAnsi="Arial" w:cs="Arial"/>
          <w:sz w:val="20"/>
          <w:szCs w:val="20"/>
          <w:lang w:eastAsia="ar-SA"/>
        </w:rPr>
      </w:pPr>
      <w:r w:rsidRPr="00B05B70">
        <w:rPr>
          <w:rFonts w:ascii="Arial" w:eastAsia="Times New Roman" w:hAnsi="Arial" w:cs="Arial"/>
          <w:sz w:val="20"/>
          <w:szCs w:val="20"/>
          <w:lang w:eastAsia="ar-SA"/>
        </w:rPr>
        <w:t>uzyskania pozytywnej opinii Zamawiającego o każdej osobie wykonującej przedmiot umowy przed przyjęciem jej do pracy;</w:t>
      </w:r>
    </w:p>
    <w:p w:rsidR="00B05B70" w:rsidRPr="00B05B70" w:rsidRDefault="00B05B70" w:rsidP="00F304C4">
      <w:pPr>
        <w:numPr>
          <w:ilvl w:val="0"/>
          <w:numId w:val="16"/>
        </w:numPr>
        <w:spacing w:before="120" w:after="0" w:line="240" w:lineRule="auto"/>
        <w:ind w:left="714" w:hanging="357"/>
        <w:jc w:val="both"/>
        <w:rPr>
          <w:rFonts w:ascii="Arial" w:eastAsia="Times New Roman" w:hAnsi="Arial" w:cs="Arial"/>
          <w:sz w:val="20"/>
          <w:szCs w:val="20"/>
          <w:lang w:eastAsia="ar-SA"/>
        </w:rPr>
      </w:pPr>
      <w:r w:rsidRPr="00B05B70">
        <w:rPr>
          <w:rFonts w:ascii="Arial" w:eastAsia="Times New Roman" w:hAnsi="Arial" w:cs="Arial"/>
          <w:sz w:val="20"/>
          <w:szCs w:val="20"/>
          <w:lang w:eastAsia="ar-SA"/>
        </w:rPr>
        <w:t>dostosowania się do żądania Zamawiającego, związanego z odsunięciem od wykonywania przedmiotu umowy osoby, która dopuściła się uchybień w pracy, w ciągu dwóch dni od daty zgłoszenia zastrzeżenia;</w:t>
      </w:r>
    </w:p>
    <w:p w:rsidR="00B05B70" w:rsidRPr="00B05B70" w:rsidRDefault="00B05B70" w:rsidP="00F304C4">
      <w:pPr>
        <w:numPr>
          <w:ilvl w:val="0"/>
          <w:numId w:val="16"/>
        </w:numPr>
        <w:spacing w:before="120" w:after="0" w:line="240" w:lineRule="auto"/>
        <w:ind w:left="714" w:hanging="357"/>
        <w:jc w:val="both"/>
        <w:rPr>
          <w:rFonts w:ascii="Arial" w:hAnsi="Arial" w:cs="Arial"/>
          <w:sz w:val="20"/>
          <w:szCs w:val="20"/>
        </w:rPr>
      </w:pPr>
      <w:r w:rsidRPr="00B05B70">
        <w:rPr>
          <w:rFonts w:ascii="Arial" w:hAnsi="Arial" w:cs="Arial"/>
          <w:sz w:val="20"/>
          <w:szCs w:val="20"/>
        </w:rPr>
        <w:t>posiadania przez cały okres obowiązywania umowy stosownej polisy potwierdzającej, że jest ubezpieczony od odpowiedzialności cywilnej w zakresie prowadzonej działalności gospodarczej;</w:t>
      </w:r>
    </w:p>
    <w:p w:rsidR="00B05B70" w:rsidRPr="00B05B70" w:rsidRDefault="00B05B70" w:rsidP="00F304C4">
      <w:pPr>
        <w:numPr>
          <w:ilvl w:val="0"/>
          <w:numId w:val="16"/>
        </w:numPr>
        <w:spacing w:before="120" w:after="0" w:line="240" w:lineRule="auto"/>
        <w:ind w:left="714" w:hanging="357"/>
        <w:jc w:val="both"/>
        <w:rPr>
          <w:rFonts w:ascii="Arial" w:hAnsi="Arial" w:cs="Arial"/>
          <w:sz w:val="20"/>
          <w:szCs w:val="20"/>
        </w:rPr>
      </w:pPr>
      <w:r w:rsidRPr="00B05B70">
        <w:rPr>
          <w:rFonts w:ascii="Arial" w:hAnsi="Arial" w:cs="Arial"/>
          <w:sz w:val="20"/>
          <w:szCs w:val="20"/>
        </w:rPr>
        <w:t>poniesienia odpowiedzialności z tytułu szkody poniesionej przez Zamawiającego, wynikłej z czynu niedozwolonego lub z niewykonania lub nienależytego wykonania obowiązków;</w:t>
      </w:r>
    </w:p>
    <w:p w:rsidR="00B05B70" w:rsidRPr="00B05B70" w:rsidRDefault="00B05B70" w:rsidP="00F304C4">
      <w:pPr>
        <w:numPr>
          <w:ilvl w:val="0"/>
          <w:numId w:val="16"/>
        </w:numPr>
        <w:spacing w:before="120" w:after="0" w:line="240" w:lineRule="auto"/>
        <w:ind w:right="7"/>
        <w:jc w:val="both"/>
        <w:rPr>
          <w:rFonts w:ascii="Arial" w:hAnsi="Arial" w:cs="Arial"/>
          <w:sz w:val="20"/>
          <w:szCs w:val="20"/>
        </w:rPr>
      </w:pPr>
      <w:r w:rsidRPr="00B05B70">
        <w:rPr>
          <w:rFonts w:ascii="Arial" w:hAnsi="Arial" w:cs="Arial"/>
          <w:sz w:val="20"/>
          <w:szCs w:val="20"/>
        </w:rPr>
        <w:t>zapewnienia stałej łączności bezprzewodowej pomiędzy pracownikami ochrony;</w:t>
      </w:r>
    </w:p>
    <w:p w:rsidR="00B05B70" w:rsidRPr="00B05B70" w:rsidRDefault="00B05B70" w:rsidP="00F304C4">
      <w:pPr>
        <w:numPr>
          <w:ilvl w:val="0"/>
          <w:numId w:val="16"/>
        </w:numPr>
        <w:spacing w:before="120" w:after="0" w:line="240" w:lineRule="auto"/>
        <w:ind w:right="7"/>
        <w:jc w:val="both"/>
        <w:rPr>
          <w:rFonts w:ascii="Arial" w:hAnsi="Arial" w:cs="Arial"/>
          <w:sz w:val="20"/>
          <w:szCs w:val="20"/>
        </w:rPr>
      </w:pPr>
      <w:r w:rsidRPr="00B05B70">
        <w:rPr>
          <w:rFonts w:ascii="Arial" w:hAnsi="Arial" w:cs="Arial"/>
          <w:sz w:val="20"/>
          <w:szCs w:val="20"/>
        </w:rPr>
        <w:t>zapewnienia stałego kontaktu telefonicznego z osobą bezpośrednio odpowiedzialną za nadzór nad wykonywanymi obowiązkami;</w:t>
      </w:r>
    </w:p>
    <w:p w:rsidR="00B05B70" w:rsidRPr="00B05B70" w:rsidRDefault="00B05B70" w:rsidP="00F304C4">
      <w:pPr>
        <w:numPr>
          <w:ilvl w:val="1"/>
          <w:numId w:val="16"/>
        </w:numPr>
        <w:spacing w:before="120" w:after="0" w:line="240" w:lineRule="auto"/>
        <w:ind w:left="709" w:right="7"/>
        <w:jc w:val="both"/>
        <w:rPr>
          <w:rFonts w:ascii="Arial" w:hAnsi="Arial" w:cs="Arial"/>
          <w:sz w:val="20"/>
          <w:szCs w:val="20"/>
        </w:rPr>
      </w:pPr>
      <w:r w:rsidRPr="00B05B70">
        <w:rPr>
          <w:rFonts w:ascii="Arial" w:hAnsi="Arial" w:cs="Arial"/>
          <w:sz w:val="20"/>
          <w:szCs w:val="20"/>
        </w:rPr>
        <w:t>zapewnienia, że jego przedstawiciel stawi się każdorazowo bezzwłocznie, w danym dniu na żądanie Zamawiającego;</w:t>
      </w:r>
    </w:p>
    <w:p w:rsidR="007A745F" w:rsidRPr="007A745F" w:rsidRDefault="00B05B70" w:rsidP="007A745F">
      <w:pPr>
        <w:numPr>
          <w:ilvl w:val="0"/>
          <w:numId w:val="18"/>
        </w:numPr>
        <w:spacing w:before="120" w:after="0" w:line="240" w:lineRule="auto"/>
        <w:ind w:left="709"/>
        <w:jc w:val="both"/>
        <w:rPr>
          <w:rFonts w:ascii="Arial" w:hAnsi="Arial" w:cs="Arial"/>
          <w:sz w:val="20"/>
          <w:szCs w:val="20"/>
        </w:rPr>
      </w:pPr>
      <w:r w:rsidRPr="00B05B70">
        <w:rPr>
          <w:rFonts w:ascii="Arial" w:hAnsi="Arial" w:cs="Arial"/>
          <w:sz w:val="20"/>
          <w:szCs w:val="20"/>
        </w:rPr>
        <w:t>uzgadniania z Zamawiającym harmonogramu pracy i comiesięcznego dostarczania pisemnych informacji o planowanym harmonogramie pracy;</w:t>
      </w:r>
    </w:p>
    <w:p w:rsidR="00B05B70" w:rsidRPr="00B05B70" w:rsidRDefault="00B05B70" w:rsidP="00F304C4">
      <w:pPr>
        <w:numPr>
          <w:ilvl w:val="0"/>
          <w:numId w:val="18"/>
        </w:numPr>
        <w:shd w:val="clear" w:color="auto" w:fill="FFFFFF"/>
        <w:tabs>
          <w:tab w:val="left" w:pos="418"/>
        </w:tabs>
        <w:spacing w:before="120" w:after="0" w:line="240" w:lineRule="auto"/>
        <w:ind w:left="709" w:right="7"/>
        <w:jc w:val="both"/>
        <w:rPr>
          <w:rFonts w:ascii="Arial" w:hAnsi="Arial" w:cs="Arial"/>
          <w:sz w:val="20"/>
          <w:szCs w:val="20"/>
        </w:rPr>
      </w:pPr>
      <w:r w:rsidRPr="00B05B70">
        <w:rPr>
          <w:rFonts w:ascii="Arial" w:hAnsi="Arial" w:cs="Arial"/>
          <w:sz w:val="20"/>
          <w:szCs w:val="20"/>
        </w:rPr>
        <w:t xml:space="preserve">utrzymywania porządku na posterunkach (zgodnie z wykazem przedstawionym w tabeli nr 1) i w obrębie </w:t>
      </w:r>
      <w:smartTag w:uri="urn:schemas-microsoft-com:office:smarttags" w:element="metricconverter">
        <w:smartTagPr>
          <w:attr w:name="ProductID" w:val="5 metr￳w"/>
        </w:smartTagPr>
        <w:r w:rsidRPr="00B05B70">
          <w:rPr>
            <w:rFonts w:ascii="Arial" w:hAnsi="Arial" w:cs="Arial"/>
            <w:sz w:val="20"/>
            <w:szCs w:val="20"/>
          </w:rPr>
          <w:t>5 metrów</w:t>
        </w:r>
      </w:smartTag>
      <w:r w:rsidRPr="00B05B70">
        <w:rPr>
          <w:rFonts w:ascii="Arial" w:hAnsi="Arial" w:cs="Arial"/>
          <w:sz w:val="20"/>
          <w:szCs w:val="20"/>
        </w:rPr>
        <w:t xml:space="preserve"> od nich w tym: zbierania drobnych śmieci, zgrabiania liści, odśnieżania, zamiatania, myci</w:t>
      </w:r>
      <w:r w:rsidR="007A745F">
        <w:rPr>
          <w:rFonts w:ascii="Arial" w:hAnsi="Arial" w:cs="Arial"/>
          <w:sz w:val="20"/>
          <w:szCs w:val="20"/>
        </w:rPr>
        <w:t>a</w:t>
      </w:r>
      <w:r w:rsidRPr="00B05B70">
        <w:rPr>
          <w:rFonts w:ascii="Arial" w:hAnsi="Arial" w:cs="Arial"/>
          <w:sz w:val="20"/>
          <w:szCs w:val="20"/>
        </w:rPr>
        <w:t xml:space="preserve"> szyb, ram okiennych. Zamawiający na wniosek Wykonawcy zapewnia sprzęt do sprzątania oraz środki czystości;</w:t>
      </w:r>
    </w:p>
    <w:p w:rsidR="00AB0405" w:rsidRDefault="00AB0405" w:rsidP="00F304C4">
      <w:pPr>
        <w:widowControl w:val="0"/>
        <w:numPr>
          <w:ilvl w:val="0"/>
          <w:numId w:val="18"/>
        </w:numPr>
        <w:shd w:val="clear" w:color="auto" w:fill="FFFFFF"/>
        <w:autoSpaceDE w:val="0"/>
        <w:autoSpaceDN w:val="0"/>
        <w:adjustRightInd w:val="0"/>
        <w:spacing w:before="120" w:after="0" w:line="240" w:lineRule="auto"/>
        <w:ind w:left="709" w:hanging="357"/>
        <w:jc w:val="both"/>
        <w:rPr>
          <w:rFonts w:ascii="Arial" w:hAnsi="Arial" w:cs="Arial"/>
          <w:sz w:val="20"/>
          <w:szCs w:val="20"/>
        </w:rPr>
      </w:pPr>
      <w:r w:rsidRPr="00B05B70">
        <w:rPr>
          <w:rFonts w:ascii="Arial" w:hAnsi="Arial" w:cs="Arial"/>
          <w:sz w:val="20"/>
          <w:szCs w:val="20"/>
        </w:rPr>
        <w:t>utrzymywania</w:t>
      </w:r>
      <w:r w:rsidRPr="00FD2126">
        <w:rPr>
          <w:rFonts w:ascii="Arial" w:hAnsi="Arial" w:cs="Arial"/>
          <w:sz w:val="20"/>
          <w:szCs w:val="20"/>
        </w:rPr>
        <w:t xml:space="preserve"> chodnika przed wejściem głównym do biurowca od ul. Knauera</w:t>
      </w:r>
      <w:r>
        <w:rPr>
          <w:rFonts w:ascii="Arial" w:hAnsi="Arial" w:cs="Arial"/>
          <w:sz w:val="20"/>
          <w:szCs w:val="20"/>
        </w:rPr>
        <w:t xml:space="preserve"> oraz</w:t>
      </w:r>
      <w:r w:rsidRPr="00FD2126">
        <w:rPr>
          <w:rFonts w:ascii="Arial" w:hAnsi="Arial" w:cs="Arial"/>
          <w:sz w:val="20"/>
          <w:szCs w:val="20"/>
        </w:rPr>
        <w:t xml:space="preserve"> wejściem bocznym od ul. Jaskrowskiej w stanie wolnym od śniegu i lodu w dni robocze w godzinach od 15.30 do 6.00 dnia następnego oraz w dni wolne od pracy;</w:t>
      </w:r>
    </w:p>
    <w:p w:rsidR="007A745F" w:rsidRDefault="007A745F" w:rsidP="00F304C4">
      <w:pPr>
        <w:widowControl w:val="0"/>
        <w:numPr>
          <w:ilvl w:val="0"/>
          <w:numId w:val="18"/>
        </w:numPr>
        <w:shd w:val="clear" w:color="auto" w:fill="FFFFFF"/>
        <w:autoSpaceDE w:val="0"/>
        <w:autoSpaceDN w:val="0"/>
        <w:adjustRightInd w:val="0"/>
        <w:spacing w:before="120" w:after="0" w:line="240" w:lineRule="auto"/>
        <w:ind w:left="709" w:hanging="357"/>
        <w:jc w:val="both"/>
        <w:rPr>
          <w:rFonts w:ascii="Arial" w:hAnsi="Arial" w:cs="Arial"/>
          <w:sz w:val="20"/>
          <w:szCs w:val="20"/>
        </w:rPr>
      </w:pPr>
      <w:r>
        <w:rPr>
          <w:rFonts w:ascii="Arial" w:hAnsi="Arial" w:cs="Arial"/>
          <w:sz w:val="20"/>
          <w:szCs w:val="20"/>
        </w:rPr>
        <w:t>podlewanie kwiatów umieszczonych na balustradach przed wejściami do biurowca, codziennie po godzinie 19;</w:t>
      </w:r>
    </w:p>
    <w:p w:rsidR="00B05B70" w:rsidRPr="00B05B70" w:rsidRDefault="00B05B70" w:rsidP="00F304C4">
      <w:pPr>
        <w:numPr>
          <w:ilvl w:val="0"/>
          <w:numId w:val="18"/>
        </w:numPr>
        <w:shd w:val="clear" w:color="auto" w:fill="FFFFFF"/>
        <w:tabs>
          <w:tab w:val="left" w:pos="418"/>
        </w:tabs>
        <w:spacing w:before="120" w:after="0" w:line="240" w:lineRule="auto"/>
        <w:ind w:left="709" w:hanging="357"/>
        <w:jc w:val="both"/>
        <w:rPr>
          <w:rFonts w:ascii="Arial" w:hAnsi="Arial" w:cs="Arial"/>
          <w:sz w:val="20"/>
          <w:szCs w:val="20"/>
        </w:rPr>
      </w:pPr>
      <w:r w:rsidRPr="00B05B70">
        <w:rPr>
          <w:rFonts w:ascii="Arial" w:hAnsi="Arial" w:cs="Arial"/>
          <w:sz w:val="20"/>
          <w:szCs w:val="20"/>
        </w:rPr>
        <w:t>prowadzenia książki dyżurów, do której personel wpisywać będzie wszelkie spostrzeżenia, uwagi oraz istotne wydarzenia związane ze sprawowaniem ochrony mienia Zamawiającego z czytelnym podpisem wprowadzającego dane. W terminie do piątego dnia następującego po miesiącu świadczenia usług, Wykonawca zobowiązany będzie do składania Zamawiającemu książki dyżurów prowadzonej w miesiącu poprzedzającym. Książka podlega kontroli zastępcy kierownika Działu Organizacji, Zatrudnienia i Administracji;</w:t>
      </w:r>
    </w:p>
    <w:p w:rsidR="00B05B70" w:rsidRPr="00B05B70" w:rsidRDefault="00B05B70" w:rsidP="00F304C4">
      <w:pPr>
        <w:numPr>
          <w:ilvl w:val="0"/>
          <w:numId w:val="18"/>
        </w:numPr>
        <w:shd w:val="clear" w:color="auto" w:fill="FFFFFF"/>
        <w:tabs>
          <w:tab w:val="left" w:pos="418"/>
        </w:tabs>
        <w:spacing w:before="120" w:after="0" w:line="240" w:lineRule="auto"/>
        <w:ind w:left="709" w:hanging="357"/>
        <w:jc w:val="both"/>
        <w:rPr>
          <w:rFonts w:ascii="Arial" w:hAnsi="Arial" w:cs="Arial"/>
          <w:sz w:val="20"/>
          <w:szCs w:val="20"/>
        </w:rPr>
      </w:pPr>
      <w:r w:rsidRPr="00B05B70">
        <w:rPr>
          <w:rFonts w:ascii="Arial" w:hAnsi="Arial" w:cs="Arial"/>
          <w:sz w:val="20"/>
          <w:szCs w:val="20"/>
        </w:rPr>
        <w:t>ponoszenia kosztów za rozmowy</w:t>
      </w:r>
      <w:r w:rsidR="007A745F">
        <w:rPr>
          <w:rFonts w:ascii="Arial" w:hAnsi="Arial" w:cs="Arial"/>
          <w:sz w:val="20"/>
          <w:szCs w:val="20"/>
        </w:rPr>
        <w:t xml:space="preserve"> telefoniczne</w:t>
      </w:r>
      <w:r w:rsidRPr="00B05B70">
        <w:rPr>
          <w:rFonts w:ascii="Arial" w:hAnsi="Arial" w:cs="Arial"/>
          <w:sz w:val="20"/>
          <w:szCs w:val="20"/>
        </w:rPr>
        <w:t xml:space="preserve"> inne niż służbowe według zasad określonych w wewnętrznych aktach prawnych Przedsiębiorstwa.</w:t>
      </w:r>
    </w:p>
    <w:p w:rsidR="00B05B70" w:rsidRPr="00B05B70" w:rsidRDefault="00B05B70" w:rsidP="00F304C4">
      <w:pPr>
        <w:numPr>
          <w:ilvl w:val="0"/>
          <w:numId w:val="9"/>
        </w:numPr>
        <w:shd w:val="clear" w:color="auto" w:fill="FFFFFF"/>
        <w:tabs>
          <w:tab w:val="num" w:pos="426"/>
        </w:tabs>
        <w:spacing w:before="120" w:after="0" w:line="240" w:lineRule="auto"/>
        <w:ind w:left="426" w:right="6" w:hanging="426"/>
        <w:jc w:val="both"/>
        <w:rPr>
          <w:rFonts w:ascii="Arial" w:hAnsi="Arial" w:cs="Arial"/>
          <w:sz w:val="20"/>
          <w:szCs w:val="20"/>
        </w:rPr>
      </w:pPr>
      <w:r w:rsidRPr="00B05B70">
        <w:rPr>
          <w:rFonts w:ascii="Arial" w:hAnsi="Arial" w:cs="Arial"/>
          <w:sz w:val="20"/>
          <w:szCs w:val="20"/>
        </w:rPr>
        <w:t>Wymagania Zamawiającego dotyczące umundurowania pracowników Wykonawcy.</w:t>
      </w:r>
    </w:p>
    <w:p w:rsidR="00B05B70" w:rsidRPr="00B05B70" w:rsidRDefault="00B05B70" w:rsidP="00B05B70">
      <w:pPr>
        <w:spacing w:before="120" w:after="0" w:line="240" w:lineRule="auto"/>
        <w:ind w:left="426"/>
        <w:jc w:val="both"/>
        <w:rPr>
          <w:rFonts w:ascii="Arial" w:hAnsi="Arial" w:cs="Arial"/>
          <w:sz w:val="20"/>
          <w:szCs w:val="20"/>
        </w:rPr>
      </w:pPr>
      <w:r w:rsidRPr="00B05B70">
        <w:rPr>
          <w:rFonts w:ascii="Arial" w:hAnsi="Arial" w:cs="Arial"/>
          <w:sz w:val="20"/>
          <w:szCs w:val="20"/>
        </w:rPr>
        <w:t xml:space="preserve">Wykonawca zobowiązany jest w pełni umundurować </w:t>
      </w:r>
      <w:r w:rsidR="007A745F">
        <w:rPr>
          <w:rFonts w:ascii="Arial" w:hAnsi="Arial" w:cs="Arial"/>
          <w:sz w:val="20"/>
          <w:szCs w:val="20"/>
        </w:rPr>
        <w:t xml:space="preserve">(strój jednolity) </w:t>
      </w:r>
      <w:r w:rsidRPr="00B05B70">
        <w:rPr>
          <w:rFonts w:ascii="Arial" w:hAnsi="Arial" w:cs="Arial"/>
          <w:sz w:val="20"/>
          <w:szCs w:val="20"/>
        </w:rPr>
        <w:t>wszystkich pracowników wykonujących zadania objęte przedmiotem umowy oraz zapewnić imienne identyfikatory ze zdjęciem konkretnego pracownika, umieszczone w widocznym miejscu z nazwą i logo Wykonawcy. Przez sformułowanie „pełne umundurowanie” należy rozumieć: koszul</w:t>
      </w:r>
      <w:r w:rsidR="007A745F">
        <w:rPr>
          <w:rFonts w:ascii="Arial" w:hAnsi="Arial" w:cs="Arial"/>
          <w:sz w:val="20"/>
          <w:szCs w:val="20"/>
        </w:rPr>
        <w:t>a</w:t>
      </w:r>
      <w:r w:rsidRPr="00B05B70">
        <w:rPr>
          <w:rFonts w:ascii="Arial" w:hAnsi="Arial" w:cs="Arial"/>
          <w:sz w:val="20"/>
          <w:szCs w:val="20"/>
        </w:rPr>
        <w:t xml:space="preserve"> z krótkim rękawem typu polo, koszulę </w:t>
      </w:r>
      <w:r w:rsidRPr="00B05B70">
        <w:rPr>
          <w:rFonts w:ascii="Arial" w:hAnsi="Arial" w:cs="Arial"/>
          <w:sz w:val="20"/>
          <w:szCs w:val="20"/>
        </w:rPr>
        <w:lastRenderedPageBreak/>
        <w:t xml:space="preserve">zapinaną, kurtkę, płaszcz przeciwdeszczowy, spodnie/spódnicę, stosowne obuwie, kamizelkę. Na umundurowaniu muszą być w widocznym miejscu umieszczone napis „ochrona”. </w:t>
      </w:r>
    </w:p>
    <w:p w:rsidR="00B05B70" w:rsidRPr="007A745F" w:rsidRDefault="00B05B70" w:rsidP="007A745F">
      <w:pPr>
        <w:numPr>
          <w:ilvl w:val="0"/>
          <w:numId w:val="9"/>
        </w:numPr>
        <w:shd w:val="clear" w:color="auto" w:fill="FFFFFF"/>
        <w:tabs>
          <w:tab w:val="num" w:pos="426"/>
        </w:tabs>
        <w:spacing w:before="120" w:after="0" w:line="240" w:lineRule="auto"/>
        <w:ind w:left="426" w:right="6" w:hanging="426"/>
        <w:jc w:val="both"/>
        <w:rPr>
          <w:rFonts w:ascii="Arial" w:hAnsi="Arial" w:cs="Arial"/>
          <w:sz w:val="20"/>
          <w:szCs w:val="20"/>
          <w:u w:val="single"/>
        </w:rPr>
      </w:pPr>
      <w:r w:rsidRPr="00B05B70">
        <w:rPr>
          <w:rFonts w:ascii="Arial" w:hAnsi="Arial" w:cs="Arial"/>
          <w:sz w:val="20"/>
          <w:szCs w:val="20"/>
          <w:u w:val="single"/>
        </w:rPr>
        <w:t>Pracownicy ochrony zobowiązani są do wykonywania obowiązków ze szczególną starannością i odpowiedzialnością.</w:t>
      </w:r>
    </w:p>
    <w:p w:rsidR="00D41BF6" w:rsidRDefault="00D41BF6">
      <w:pPr>
        <w:rPr>
          <w:sz w:val="20"/>
          <w:szCs w:val="20"/>
        </w:rPr>
      </w:pPr>
      <w:r>
        <w:rPr>
          <w:sz w:val="20"/>
          <w:szCs w:val="20"/>
        </w:rPr>
        <w:br w:type="page"/>
      </w:r>
    </w:p>
    <w:p w:rsidR="000D231C" w:rsidRDefault="000D231C" w:rsidP="00A253AE">
      <w:pPr>
        <w:spacing w:before="120" w:after="0" w:line="240" w:lineRule="auto"/>
        <w:jc w:val="right"/>
        <w:rPr>
          <w:rFonts w:ascii="Arial" w:hAnsi="Arial" w:cs="Arial"/>
          <w:sz w:val="20"/>
          <w:szCs w:val="20"/>
          <w:u w:val="single"/>
        </w:rPr>
      </w:pPr>
      <w:r w:rsidRPr="000D231C">
        <w:rPr>
          <w:rFonts w:ascii="Arial" w:hAnsi="Arial" w:cs="Arial"/>
          <w:sz w:val="20"/>
          <w:szCs w:val="20"/>
          <w:u w:val="single"/>
        </w:rPr>
        <w:lastRenderedPageBreak/>
        <w:t xml:space="preserve">Załącznik nr </w:t>
      </w:r>
      <w:r>
        <w:rPr>
          <w:rFonts w:ascii="Arial" w:hAnsi="Arial" w:cs="Arial"/>
          <w:sz w:val="20"/>
          <w:szCs w:val="20"/>
          <w:u w:val="single"/>
        </w:rPr>
        <w:t>2</w:t>
      </w:r>
      <w:r w:rsidRPr="000D231C">
        <w:rPr>
          <w:rFonts w:ascii="Arial" w:hAnsi="Arial" w:cs="Arial"/>
          <w:sz w:val="20"/>
          <w:szCs w:val="20"/>
          <w:u w:val="single"/>
        </w:rPr>
        <w:t xml:space="preserve"> do umowy</w:t>
      </w:r>
    </w:p>
    <w:p w:rsidR="00AE09FD" w:rsidRDefault="00AE09FD" w:rsidP="00A253AE">
      <w:pPr>
        <w:spacing w:before="120" w:after="0" w:line="240" w:lineRule="auto"/>
        <w:jc w:val="center"/>
        <w:rPr>
          <w:rFonts w:ascii="Arial" w:hAnsi="Arial" w:cs="Arial"/>
          <w:sz w:val="20"/>
          <w:szCs w:val="20"/>
          <w:u w:val="single"/>
        </w:rPr>
      </w:pPr>
    </w:p>
    <w:p w:rsidR="00687658" w:rsidRDefault="00A253AE" w:rsidP="00A253AE">
      <w:pPr>
        <w:spacing w:before="120" w:after="0" w:line="240" w:lineRule="auto"/>
        <w:jc w:val="center"/>
        <w:rPr>
          <w:rFonts w:ascii="Arial" w:hAnsi="Arial" w:cs="Arial"/>
          <w:b/>
          <w:sz w:val="20"/>
          <w:szCs w:val="20"/>
        </w:rPr>
      </w:pPr>
      <w:r w:rsidRPr="00A253AE">
        <w:rPr>
          <w:rFonts w:ascii="Arial" w:hAnsi="Arial" w:cs="Arial"/>
          <w:b/>
          <w:sz w:val="20"/>
          <w:szCs w:val="20"/>
        </w:rPr>
        <w:t>WYKAZ POSTERUNKÓW SŁUŻB OCHRONY</w:t>
      </w:r>
    </w:p>
    <w:p w:rsidR="00840E44" w:rsidRPr="00A253AE" w:rsidRDefault="00840E44" w:rsidP="00A253AE">
      <w:pPr>
        <w:spacing w:before="120" w:after="0" w:line="240" w:lineRule="auto"/>
        <w:jc w:val="center"/>
        <w:rPr>
          <w:rFonts w:ascii="Arial" w:hAnsi="Arial" w:cs="Arial"/>
          <w:b/>
          <w:sz w:val="20"/>
          <w:szCs w:val="20"/>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46"/>
        <w:gridCol w:w="1494"/>
        <w:gridCol w:w="1838"/>
        <w:gridCol w:w="1847"/>
        <w:gridCol w:w="1925"/>
        <w:gridCol w:w="1845"/>
      </w:tblGrid>
      <w:tr w:rsidR="00B05B70" w:rsidRPr="00B05B70" w:rsidTr="00093FF9">
        <w:trPr>
          <w:cantSplit/>
          <w:trHeight w:val="268"/>
          <w:jc w:val="center"/>
        </w:trPr>
        <w:tc>
          <w:tcPr>
            <w:tcW w:w="446" w:type="dxa"/>
            <w:vMerge w:val="restart"/>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Lp.</w:t>
            </w:r>
          </w:p>
        </w:tc>
        <w:tc>
          <w:tcPr>
            <w:tcW w:w="1494" w:type="dxa"/>
            <w:vMerge w:val="restart"/>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Posterunek</w:t>
            </w:r>
          </w:p>
        </w:tc>
        <w:tc>
          <w:tcPr>
            <w:tcW w:w="5610" w:type="dxa"/>
            <w:gridSpan w:val="3"/>
            <w:shd w:val="clear" w:color="auto" w:fill="FFFFFF"/>
            <w:vAlign w:val="center"/>
            <w:hideMark/>
          </w:tcPr>
          <w:p w:rsidR="00B05B70" w:rsidRPr="00B05B70" w:rsidRDefault="00B05B70" w:rsidP="00093FF9">
            <w:pPr>
              <w:shd w:val="clear" w:color="auto" w:fill="FFFFFF"/>
              <w:spacing w:after="0" w:line="240" w:lineRule="auto"/>
              <w:ind w:right="220"/>
              <w:jc w:val="center"/>
              <w:rPr>
                <w:rFonts w:ascii="Arial" w:hAnsi="Arial" w:cs="Arial"/>
                <w:sz w:val="20"/>
                <w:szCs w:val="20"/>
              </w:rPr>
            </w:pPr>
            <w:r w:rsidRPr="00B05B70">
              <w:rPr>
                <w:rFonts w:ascii="Arial" w:hAnsi="Arial" w:cs="Arial"/>
                <w:sz w:val="20"/>
                <w:szCs w:val="20"/>
              </w:rPr>
              <w:t>Godziny wykonywania usługi</w:t>
            </w:r>
          </w:p>
        </w:tc>
        <w:tc>
          <w:tcPr>
            <w:tcW w:w="1845" w:type="dxa"/>
            <w:vMerge w:val="restart"/>
            <w:shd w:val="clear" w:color="auto" w:fill="FFFFFF"/>
            <w:vAlign w:val="center"/>
          </w:tcPr>
          <w:p w:rsidR="00B05B70" w:rsidRPr="00B05B70" w:rsidRDefault="00B05B70" w:rsidP="00093FF9">
            <w:pPr>
              <w:shd w:val="clear" w:color="auto" w:fill="FFFFFF"/>
              <w:spacing w:after="0" w:line="240" w:lineRule="auto"/>
              <w:ind w:left="86" w:right="220"/>
              <w:jc w:val="center"/>
              <w:rPr>
                <w:rFonts w:ascii="Arial" w:hAnsi="Arial" w:cs="Arial"/>
                <w:sz w:val="20"/>
                <w:szCs w:val="20"/>
              </w:rPr>
            </w:pPr>
            <w:r w:rsidRPr="00B05B70">
              <w:rPr>
                <w:rFonts w:ascii="Arial" w:hAnsi="Arial" w:cs="Arial"/>
                <w:sz w:val="20"/>
                <w:szCs w:val="20"/>
              </w:rPr>
              <w:t>Obsada na zmianie</w:t>
            </w:r>
          </w:p>
        </w:tc>
      </w:tr>
      <w:tr w:rsidR="00B05B70" w:rsidRPr="00B05B70" w:rsidTr="00093FF9">
        <w:trPr>
          <w:cantSplit/>
          <w:trHeight w:val="329"/>
          <w:jc w:val="center"/>
        </w:trPr>
        <w:tc>
          <w:tcPr>
            <w:tcW w:w="446" w:type="dxa"/>
            <w:vMerge/>
            <w:vAlign w:val="center"/>
            <w:hideMark/>
          </w:tcPr>
          <w:p w:rsidR="00B05B70" w:rsidRPr="00B05B70" w:rsidRDefault="00B05B70" w:rsidP="00093FF9">
            <w:pPr>
              <w:spacing w:after="0" w:line="240" w:lineRule="auto"/>
              <w:jc w:val="center"/>
              <w:rPr>
                <w:rFonts w:ascii="Arial" w:hAnsi="Arial" w:cs="Arial"/>
                <w:sz w:val="20"/>
                <w:szCs w:val="20"/>
              </w:rPr>
            </w:pPr>
          </w:p>
        </w:tc>
        <w:tc>
          <w:tcPr>
            <w:tcW w:w="1494" w:type="dxa"/>
            <w:vMerge/>
            <w:vAlign w:val="center"/>
            <w:hideMark/>
          </w:tcPr>
          <w:p w:rsidR="00B05B70" w:rsidRPr="00B05B70" w:rsidRDefault="00B05B70" w:rsidP="00093FF9">
            <w:pPr>
              <w:spacing w:after="0" w:line="240" w:lineRule="auto"/>
              <w:rPr>
                <w:rFonts w:ascii="Arial" w:hAnsi="Arial" w:cs="Arial"/>
                <w:sz w:val="20"/>
                <w:szCs w:val="20"/>
              </w:rPr>
            </w:pPr>
          </w:p>
        </w:tc>
        <w:tc>
          <w:tcPr>
            <w:tcW w:w="1838" w:type="dxa"/>
            <w:shd w:val="clear" w:color="auto" w:fill="FFFFFF"/>
            <w:vAlign w:val="center"/>
            <w:hideMark/>
          </w:tcPr>
          <w:p w:rsidR="00B05B70" w:rsidRPr="00B05B70" w:rsidRDefault="00B05B70" w:rsidP="00093FF9">
            <w:pPr>
              <w:shd w:val="clear" w:color="auto" w:fill="FFFFFF"/>
              <w:spacing w:after="0" w:line="240" w:lineRule="auto"/>
              <w:ind w:left="235" w:right="220"/>
              <w:rPr>
                <w:rFonts w:ascii="Arial" w:hAnsi="Arial" w:cs="Arial"/>
                <w:sz w:val="20"/>
                <w:szCs w:val="20"/>
              </w:rPr>
            </w:pPr>
            <w:r w:rsidRPr="00B05B70">
              <w:rPr>
                <w:rFonts w:ascii="Arial" w:hAnsi="Arial" w:cs="Arial"/>
                <w:sz w:val="20"/>
                <w:szCs w:val="20"/>
              </w:rPr>
              <w:t>Dni robocze</w:t>
            </w:r>
          </w:p>
        </w:tc>
        <w:tc>
          <w:tcPr>
            <w:tcW w:w="1847" w:type="dxa"/>
            <w:shd w:val="clear" w:color="auto" w:fill="FFFFFF"/>
            <w:vAlign w:val="center"/>
            <w:hideMark/>
          </w:tcPr>
          <w:p w:rsidR="00B05B70" w:rsidRPr="00B05B70" w:rsidRDefault="00B05B70" w:rsidP="00093FF9">
            <w:pPr>
              <w:shd w:val="clear" w:color="auto" w:fill="FFFFFF"/>
              <w:spacing w:after="0" w:line="240" w:lineRule="auto"/>
              <w:ind w:left="514" w:right="220"/>
              <w:rPr>
                <w:rFonts w:ascii="Arial" w:hAnsi="Arial" w:cs="Arial"/>
                <w:sz w:val="20"/>
                <w:szCs w:val="20"/>
              </w:rPr>
            </w:pPr>
            <w:r w:rsidRPr="00B05B70">
              <w:rPr>
                <w:rFonts w:ascii="Arial" w:hAnsi="Arial" w:cs="Arial"/>
                <w:sz w:val="20"/>
                <w:szCs w:val="20"/>
              </w:rPr>
              <w:t>Soboty</w:t>
            </w:r>
          </w:p>
        </w:tc>
        <w:tc>
          <w:tcPr>
            <w:tcW w:w="1925" w:type="dxa"/>
            <w:shd w:val="clear" w:color="auto" w:fill="FFFFFF"/>
            <w:vAlign w:val="center"/>
            <w:hideMark/>
          </w:tcPr>
          <w:p w:rsidR="00B05B70" w:rsidRPr="00B05B70" w:rsidRDefault="00B05B70" w:rsidP="00093FF9">
            <w:pPr>
              <w:shd w:val="clear" w:color="auto" w:fill="FFFFFF"/>
              <w:spacing w:after="0" w:line="240" w:lineRule="auto"/>
              <w:ind w:right="220"/>
              <w:rPr>
                <w:rFonts w:ascii="Arial" w:hAnsi="Arial" w:cs="Arial"/>
                <w:sz w:val="20"/>
                <w:szCs w:val="20"/>
              </w:rPr>
            </w:pPr>
            <w:r w:rsidRPr="00B05B70">
              <w:rPr>
                <w:rFonts w:ascii="Arial" w:hAnsi="Arial" w:cs="Arial"/>
                <w:sz w:val="20"/>
                <w:szCs w:val="20"/>
              </w:rPr>
              <w:t>Niedziele i święta</w:t>
            </w:r>
          </w:p>
        </w:tc>
        <w:tc>
          <w:tcPr>
            <w:tcW w:w="1845" w:type="dxa"/>
            <w:vMerge/>
            <w:vAlign w:val="center"/>
            <w:hideMark/>
          </w:tcPr>
          <w:p w:rsidR="00B05B70" w:rsidRPr="00B05B70" w:rsidRDefault="00B05B70" w:rsidP="00093FF9">
            <w:pPr>
              <w:spacing w:after="0" w:line="240" w:lineRule="auto"/>
              <w:rPr>
                <w:rFonts w:ascii="Arial" w:hAnsi="Arial" w:cs="Arial"/>
                <w:sz w:val="20"/>
                <w:szCs w:val="20"/>
              </w:rPr>
            </w:pPr>
          </w:p>
        </w:tc>
      </w:tr>
      <w:tr w:rsidR="00B05B70" w:rsidRPr="00B05B70" w:rsidTr="00093FF9">
        <w:trPr>
          <w:cantSplit/>
          <w:trHeight w:val="1539"/>
          <w:jc w:val="center"/>
        </w:trPr>
        <w:tc>
          <w:tcPr>
            <w:tcW w:w="446"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1</w:t>
            </w:r>
          </w:p>
        </w:tc>
        <w:tc>
          <w:tcPr>
            <w:tcW w:w="1494"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Posterunek</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nr1</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Biurowiec</w:t>
            </w:r>
          </w:p>
        </w:tc>
        <w:tc>
          <w:tcPr>
            <w:tcW w:w="1838" w:type="dxa"/>
            <w:shd w:val="clear" w:color="auto" w:fill="FFFFFF"/>
            <w:vAlign w:val="center"/>
            <w:hideMark/>
          </w:tcPr>
          <w:p w:rsidR="00B05B70" w:rsidRPr="00B05B70" w:rsidRDefault="00B05B70" w:rsidP="00093FF9">
            <w:pPr>
              <w:shd w:val="clear" w:color="auto" w:fill="FFFFFF"/>
              <w:spacing w:after="0" w:line="240" w:lineRule="auto"/>
              <w:ind w:left="211"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847" w:type="dxa"/>
            <w:shd w:val="clear" w:color="auto" w:fill="FFFFFF"/>
            <w:vAlign w:val="center"/>
            <w:hideMark/>
          </w:tcPr>
          <w:p w:rsidR="00B05B70" w:rsidRPr="00B05B70" w:rsidRDefault="00B05B70" w:rsidP="00093FF9">
            <w:pPr>
              <w:shd w:val="clear" w:color="auto" w:fill="FFFFFF"/>
              <w:spacing w:after="0" w:line="240" w:lineRule="auto"/>
              <w:ind w:left="216"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925" w:type="dxa"/>
            <w:shd w:val="clear" w:color="auto" w:fill="FFFFFF"/>
            <w:vAlign w:val="center"/>
            <w:hideMark/>
          </w:tcPr>
          <w:p w:rsidR="00B05B70" w:rsidRPr="00B05B70" w:rsidRDefault="00B05B70" w:rsidP="00093FF9">
            <w:pPr>
              <w:shd w:val="clear" w:color="auto" w:fill="FFFFFF"/>
              <w:spacing w:after="0" w:line="240" w:lineRule="auto"/>
              <w:ind w:left="211"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845" w:type="dxa"/>
            <w:shd w:val="clear" w:color="auto" w:fill="FFFFFF"/>
            <w:vAlign w:val="center"/>
            <w:hideMark/>
          </w:tcPr>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1 osoba + 1 osoba</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w każdy wtorek</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od godz. 15:00</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do godz.17:00</w:t>
            </w:r>
          </w:p>
        </w:tc>
      </w:tr>
      <w:tr w:rsidR="00B05B70" w:rsidRPr="00B05B70" w:rsidTr="00093FF9">
        <w:trPr>
          <w:cantSplit/>
          <w:trHeight w:val="1674"/>
          <w:jc w:val="center"/>
        </w:trPr>
        <w:tc>
          <w:tcPr>
            <w:tcW w:w="446"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2</w:t>
            </w:r>
          </w:p>
        </w:tc>
        <w:tc>
          <w:tcPr>
            <w:tcW w:w="1494"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Posterunek</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nr 2</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 xml:space="preserve">Baza </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Brama wjazdowa</w:t>
            </w:r>
          </w:p>
        </w:tc>
        <w:tc>
          <w:tcPr>
            <w:tcW w:w="1838" w:type="dxa"/>
            <w:shd w:val="clear" w:color="auto" w:fill="FFFFFF"/>
            <w:vAlign w:val="center"/>
            <w:hideMark/>
          </w:tcPr>
          <w:p w:rsidR="00B05B70" w:rsidRPr="00B05B70" w:rsidRDefault="00B05B70" w:rsidP="00093FF9">
            <w:pPr>
              <w:shd w:val="clear" w:color="auto" w:fill="FFFFFF"/>
              <w:spacing w:after="0" w:line="240" w:lineRule="auto"/>
              <w:ind w:left="202"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847" w:type="dxa"/>
            <w:shd w:val="clear" w:color="auto" w:fill="FFFFFF"/>
            <w:vAlign w:val="center"/>
            <w:hideMark/>
          </w:tcPr>
          <w:p w:rsidR="00B05B70" w:rsidRPr="00B05B70" w:rsidRDefault="00B05B70" w:rsidP="00093FF9">
            <w:pPr>
              <w:shd w:val="clear" w:color="auto" w:fill="FFFFFF"/>
              <w:spacing w:after="0" w:line="240" w:lineRule="auto"/>
              <w:ind w:left="206"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925" w:type="dxa"/>
            <w:shd w:val="clear" w:color="auto" w:fill="FFFFFF"/>
            <w:vAlign w:val="center"/>
            <w:hideMark/>
          </w:tcPr>
          <w:p w:rsidR="00B05B70" w:rsidRPr="00B05B70" w:rsidRDefault="00B05B70" w:rsidP="00093FF9">
            <w:pPr>
              <w:shd w:val="clear" w:color="auto" w:fill="FFFFFF"/>
              <w:spacing w:after="0" w:line="240" w:lineRule="auto"/>
              <w:ind w:left="202"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6:00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18:00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6:00</w:t>
            </w:r>
          </w:p>
        </w:tc>
        <w:tc>
          <w:tcPr>
            <w:tcW w:w="1845" w:type="dxa"/>
            <w:shd w:val="clear" w:color="auto" w:fill="FFFFFF"/>
            <w:vAlign w:val="center"/>
            <w:hideMark/>
          </w:tcPr>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 xml:space="preserve">1 osoba + 1 osoba </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 xml:space="preserve">w dni robocze </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od godz.7:00</w:t>
            </w:r>
          </w:p>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do godz. 15:00</w:t>
            </w:r>
          </w:p>
        </w:tc>
      </w:tr>
      <w:tr w:rsidR="00B05B70" w:rsidRPr="00B05B70" w:rsidTr="00093FF9">
        <w:trPr>
          <w:cantSplit/>
          <w:trHeight w:val="1544"/>
          <w:jc w:val="center"/>
        </w:trPr>
        <w:tc>
          <w:tcPr>
            <w:tcW w:w="446"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3</w:t>
            </w:r>
          </w:p>
        </w:tc>
        <w:tc>
          <w:tcPr>
            <w:tcW w:w="1494"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Posterunek</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nr 3</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Brama awaryjna nr 1</w:t>
            </w:r>
          </w:p>
        </w:tc>
        <w:tc>
          <w:tcPr>
            <w:tcW w:w="1838" w:type="dxa"/>
            <w:shd w:val="clear" w:color="auto" w:fill="FFFFFF"/>
            <w:vAlign w:val="center"/>
            <w:hideMark/>
          </w:tcPr>
          <w:p w:rsidR="00B05B70" w:rsidRPr="00B05B70" w:rsidRDefault="00B05B70" w:rsidP="00093FF9">
            <w:pPr>
              <w:shd w:val="clear" w:color="auto" w:fill="FFFFFF"/>
              <w:spacing w:after="0" w:line="240" w:lineRule="auto"/>
              <w:ind w:left="182" w:right="220"/>
              <w:jc w:val="both"/>
              <w:rPr>
                <w:rFonts w:ascii="Arial" w:hAnsi="Arial" w:cs="Arial"/>
                <w:sz w:val="20"/>
                <w:szCs w:val="20"/>
              </w:rPr>
            </w:pPr>
            <w:r w:rsidRPr="00B05B70">
              <w:rPr>
                <w:rFonts w:ascii="Arial" w:hAnsi="Arial" w:cs="Arial"/>
                <w:b/>
                <w:bCs/>
                <w:sz w:val="20"/>
                <w:szCs w:val="20"/>
              </w:rPr>
              <w:t xml:space="preserve">II </w:t>
            </w:r>
            <w:r w:rsidRPr="00B05B70">
              <w:rPr>
                <w:rFonts w:ascii="Arial" w:hAnsi="Arial" w:cs="Arial"/>
                <w:sz w:val="20"/>
                <w:szCs w:val="20"/>
              </w:rPr>
              <w:t xml:space="preserve">i </w:t>
            </w:r>
            <w:r w:rsidRPr="00B05B70">
              <w:rPr>
                <w:rFonts w:ascii="Arial" w:hAnsi="Arial" w:cs="Arial"/>
                <w:b/>
                <w:bCs/>
                <w:sz w:val="20"/>
                <w:szCs w:val="20"/>
              </w:rPr>
              <w:t>III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14:00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22:00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III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22:00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847" w:type="dxa"/>
            <w:shd w:val="clear" w:color="auto" w:fill="FFFFFF"/>
            <w:vAlign w:val="center"/>
            <w:hideMark/>
          </w:tcPr>
          <w:p w:rsidR="00B05B70" w:rsidRPr="00B05B70" w:rsidRDefault="00B05B70" w:rsidP="00093FF9">
            <w:pPr>
              <w:shd w:val="clear" w:color="auto" w:fill="FFFFFF"/>
              <w:spacing w:after="0" w:line="240" w:lineRule="auto"/>
              <w:ind w:left="187"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7:00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925" w:type="dxa"/>
            <w:shd w:val="clear" w:color="auto" w:fill="FFFFFF"/>
            <w:vAlign w:val="center"/>
            <w:hideMark/>
          </w:tcPr>
          <w:p w:rsidR="00B05B70" w:rsidRPr="00B05B70" w:rsidRDefault="00B05B70" w:rsidP="00093FF9">
            <w:pPr>
              <w:shd w:val="clear" w:color="auto" w:fill="FFFFFF"/>
              <w:spacing w:after="0" w:line="240" w:lineRule="auto"/>
              <w:ind w:left="187"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7:00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od godz. 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845" w:type="dxa"/>
            <w:shd w:val="clear" w:color="auto" w:fill="FFFFFF"/>
            <w:vAlign w:val="center"/>
          </w:tcPr>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1 osoba</w:t>
            </w:r>
          </w:p>
        </w:tc>
      </w:tr>
      <w:tr w:rsidR="00B05B70" w:rsidRPr="00B05B70" w:rsidTr="00093FF9">
        <w:trPr>
          <w:cantSplit/>
          <w:trHeight w:val="1536"/>
          <w:jc w:val="center"/>
        </w:trPr>
        <w:tc>
          <w:tcPr>
            <w:tcW w:w="446"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lang w:val="de-DE"/>
              </w:rPr>
            </w:pPr>
            <w:r w:rsidRPr="00B05B70">
              <w:rPr>
                <w:rFonts w:ascii="Arial" w:hAnsi="Arial" w:cs="Arial"/>
                <w:sz w:val="20"/>
                <w:szCs w:val="20"/>
                <w:lang w:val="de-DE"/>
              </w:rPr>
              <w:t>4</w:t>
            </w:r>
          </w:p>
        </w:tc>
        <w:tc>
          <w:tcPr>
            <w:tcW w:w="1494" w:type="dxa"/>
            <w:shd w:val="clear" w:color="auto" w:fill="FFFFFF"/>
            <w:vAlign w:val="center"/>
          </w:tcPr>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Posterunek</w:t>
            </w:r>
          </w:p>
          <w:p w:rsidR="00B05B70" w:rsidRPr="00B05B70" w:rsidRDefault="00B05B70" w:rsidP="00093FF9">
            <w:pPr>
              <w:shd w:val="clear" w:color="auto" w:fill="FFFFFF"/>
              <w:spacing w:after="0" w:line="240" w:lineRule="auto"/>
              <w:jc w:val="center"/>
              <w:rPr>
                <w:rFonts w:ascii="Arial" w:hAnsi="Arial" w:cs="Arial"/>
                <w:sz w:val="20"/>
                <w:szCs w:val="20"/>
              </w:rPr>
            </w:pPr>
            <w:r w:rsidRPr="00B05B70">
              <w:rPr>
                <w:rFonts w:ascii="Arial" w:hAnsi="Arial" w:cs="Arial"/>
                <w:sz w:val="20"/>
                <w:szCs w:val="20"/>
              </w:rPr>
              <w:t>nr 4</w:t>
            </w:r>
          </w:p>
          <w:p w:rsidR="00B05B70" w:rsidRPr="00B05B70" w:rsidRDefault="00B05B70" w:rsidP="00093FF9">
            <w:pPr>
              <w:shd w:val="clear" w:color="auto" w:fill="FFFFFF"/>
              <w:spacing w:after="0" w:line="240" w:lineRule="auto"/>
              <w:jc w:val="center"/>
              <w:rPr>
                <w:rFonts w:ascii="Arial" w:hAnsi="Arial" w:cs="Arial"/>
                <w:sz w:val="20"/>
                <w:szCs w:val="20"/>
                <w:lang w:val="de-DE"/>
              </w:rPr>
            </w:pPr>
            <w:r w:rsidRPr="00B05B70">
              <w:rPr>
                <w:rFonts w:ascii="Arial" w:hAnsi="Arial" w:cs="Arial"/>
                <w:sz w:val="20"/>
                <w:szCs w:val="20"/>
              </w:rPr>
              <w:t>Brama awaryjna nr 2</w:t>
            </w:r>
          </w:p>
        </w:tc>
        <w:tc>
          <w:tcPr>
            <w:tcW w:w="1838" w:type="dxa"/>
            <w:shd w:val="clear" w:color="auto" w:fill="FFFFFF"/>
            <w:vAlign w:val="center"/>
            <w:hideMark/>
          </w:tcPr>
          <w:p w:rsidR="00B05B70" w:rsidRPr="00B05B70" w:rsidRDefault="00B05B70" w:rsidP="00093FF9">
            <w:pPr>
              <w:shd w:val="clear" w:color="auto" w:fill="FFFFFF"/>
              <w:spacing w:after="0" w:line="240" w:lineRule="auto"/>
              <w:ind w:left="168" w:right="220"/>
              <w:jc w:val="both"/>
              <w:rPr>
                <w:rFonts w:ascii="Arial" w:hAnsi="Arial" w:cs="Arial"/>
                <w:sz w:val="20"/>
                <w:szCs w:val="20"/>
              </w:rPr>
            </w:pPr>
            <w:r w:rsidRPr="00B05B70">
              <w:rPr>
                <w:rFonts w:ascii="Arial" w:hAnsi="Arial" w:cs="Arial"/>
                <w:b/>
                <w:bCs/>
                <w:sz w:val="20"/>
                <w:szCs w:val="20"/>
              </w:rPr>
              <w:t>II i III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II zmiana</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14:00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22:00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III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22:00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847" w:type="dxa"/>
            <w:shd w:val="clear" w:color="auto" w:fill="FFFFFF"/>
            <w:vAlign w:val="center"/>
            <w:hideMark/>
          </w:tcPr>
          <w:p w:rsidR="00B05B70" w:rsidRPr="00B05B70" w:rsidRDefault="00B05B70" w:rsidP="00093FF9">
            <w:pPr>
              <w:shd w:val="clear" w:color="auto" w:fill="FFFFFF"/>
              <w:spacing w:after="0" w:line="240" w:lineRule="auto"/>
              <w:ind w:left="178"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7:00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19:00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925" w:type="dxa"/>
            <w:shd w:val="clear" w:color="auto" w:fill="FFFFFF"/>
            <w:vAlign w:val="center"/>
            <w:hideMark/>
          </w:tcPr>
          <w:p w:rsidR="00B05B70" w:rsidRPr="00B05B70" w:rsidRDefault="00B05B70" w:rsidP="00093FF9">
            <w:pPr>
              <w:shd w:val="clear" w:color="auto" w:fill="FFFFFF"/>
              <w:spacing w:after="0" w:line="240" w:lineRule="auto"/>
              <w:ind w:left="173" w:right="220"/>
              <w:jc w:val="both"/>
              <w:rPr>
                <w:rFonts w:ascii="Arial" w:hAnsi="Arial" w:cs="Arial"/>
                <w:sz w:val="20"/>
                <w:szCs w:val="20"/>
              </w:rPr>
            </w:pPr>
            <w:r w:rsidRPr="00B05B70">
              <w:rPr>
                <w:rFonts w:ascii="Arial" w:hAnsi="Arial" w:cs="Arial"/>
                <w:b/>
                <w:bCs/>
                <w:sz w:val="20"/>
                <w:szCs w:val="20"/>
              </w:rPr>
              <w:t>całodobowo</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7:00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godz.19:00</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II zmiana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 xml:space="preserve">od godz. 19:00 </w:t>
            </w:r>
          </w:p>
          <w:p w:rsidR="00B05B70" w:rsidRPr="00B05B70" w:rsidRDefault="00B05B70" w:rsidP="00093FF9">
            <w:pPr>
              <w:shd w:val="clear" w:color="auto" w:fill="FFFFFF"/>
              <w:spacing w:after="0" w:line="240" w:lineRule="auto"/>
              <w:ind w:right="220"/>
              <w:jc w:val="both"/>
              <w:rPr>
                <w:rFonts w:ascii="Arial" w:hAnsi="Arial" w:cs="Arial"/>
                <w:sz w:val="20"/>
                <w:szCs w:val="20"/>
              </w:rPr>
            </w:pPr>
            <w:r w:rsidRPr="00B05B70">
              <w:rPr>
                <w:rFonts w:ascii="Arial" w:hAnsi="Arial" w:cs="Arial"/>
                <w:sz w:val="20"/>
                <w:szCs w:val="20"/>
              </w:rPr>
              <w:t>do godz. 7:00</w:t>
            </w:r>
          </w:p>
        </w:tc>
        <w:tc>
          <w:tcPr>
            <w:tcW w:w="1845" w:type="dxa"/>
            <w:shd w:val="clear" w:color="auto" w:fill="FFFFFF"/>
            <w:vAlign w:val="center"/>
          </w:tcPr>
          <w:p w:rsidR="00B05B70" w:rsidRPr="00B05B70" w:rsidRDefault="00B05B70" w:rsidP="00093FF9">
            <w:pPr>
              <w:shd w:val="clear" w:color="auto" w:fill="FFFFFF"/>
              <w:spacing w:after="0" w:line="240" w:lineRule="auto"/>
              <w:ind w:right="-2"/>
              <w:jc w:val="center"/>
              <w:rPr>
                <w:rFonts w:ascii="Arial" w:hAnsi="Arial" w:cs="Arial"/>
                <w:sz w:val="20"/>
                <w:szCs w:val="20"/>
              </w:rPr>
            </w:pPr>
            <w:r w:rsidRPr="00B05B70">
              <w:rPr>
                <w:rFonts w:ascii="Arial" w:hAnsi="Arial" w:cs="Arial"/>
                <w:sz w:val="20"/>
                <w:szCs w:val="20"/>
              </w:rPr>
              <w:t>1 osoba</w:t>
            </w:r>
          </w:p>
        </w:tc>
      </w:tr>
    </w:tbl>
    <w:p w:rsidR="000D231C" w:rsidRDefault="000D231C" w:rsidP="00D16189">
      <w:pPr>
        <w:spacing w:before="120" w:after="0" w:line="240" w:lineRule="auto"/>
        <w:jc w:val="right"/>
        <w:rPr>
          <w:sz w:val="20"/>
          <w:szCs w:val="20"/>
        </w:rPr>
      </w:pPr>
    </w:p>
    <w:p w:rsidR="00D41BF6" w:rsidRDefault="00D41BF6">
      <w:pPr>
        <w:rPr>
          <w:sz w:val="20"/>
          <w:szCs w:val="20"/>
        </w:rPr>
      </w:pPr>
      <w:r>
        <w:rPr>
          <w:sz w:val="20"/>
          <w:szCs w:val="20"/>
        </w:rPr>
        <w:br w:type="page"/>
      </w:r>
    </w:p>
    <w:p w:rsidR="0019788F" w:rsidRPr="00E2477A" w:rsidRDefault="0019788F" w:rsidP="00D16189">
      <w:pPr>
        <w:spacing w:before="120" w:after="0" w:line="240" w:lineRule="auto"/>
        <w:jc w:val="right"/>
        <w:rPr>
          <w:rFonts w:ascii="Arial" w:hAnsi="Arial" w:cs="Arial"/>
          <w:sz w:val="20"/>
          <w:szCs w:val="20"/>
          <w:u w:val="single"/>
        </w:rPr>
      </w:pPr>
      <w:r w:rsidRPr="00E2477A">
        <w:rPr>
          <w:rFonts w:ascii="Arial" w:hAnsi="Arial" w:cs="Arial"/>
          <w:sz w:val="20"/>
          <w:szCs w:val="20"/>
          <w:u w:val="single"/>
        </w:rPr>
        <w:lastRenderedPageBreak/>
        <w:t xml:space="preserve">Załącznik nr </w:t>
      </w:r>
      <w:r w:rsidR="00E059A9">
        <w:rPr>
          <w:rFonts w:ascii="Arial" w:hAnsi="Arial" w:cs="Arial"/>
          <w:sz w:val="20"/>
          <w:szCs w:val="20"/>
          <w:u w:val="single"/>
        </w:rPr>
        <w:t>3</w:t>
      </w:r>
      <w:r w:rsidRPr="00E2477A">
        <w:rPr>
          <w:rFonts w:ascii="Arial" w:hAnsi="Arial" w:cs="Arial"/>
          <w:sz w:val="20"/>
          <w:szCs w:val="20"/>
          <w:u w:val="single"/>
        </w:rPr>
        <w:t xml:space="preserve"> do umowy</w:t>
      </w:r>
    </w:p>
    <w:p w:rsidR="0019788F" w:rsidRPr="00E2477A" w:rsidRDefault="0019788F" w:rsidP="00D16189">
      <w:pPr>
        <w:spacing w:before="120" w:after="0" w:line="240" w:lineRule="auto"/>
        <w:jc w:val="center"/>
        <w:rPr>
          <w:rFonts w:ascii="Arial" w:hAnsi="Arial" w:cs="Arial"/>
          <w:sz w:val="20"/>
          <w:szCs w:val="20"/>
        </w:rPr>
      </w:pPr>
    </w:p>
    <w:p w:rsidR="0019788F" w:rsidRPr="00E2477A" w:rsidRDefault="0019788F" w:rsidP="00D16189">
      <w:pPr>
        <w:autoSpaceDE w:val="0"/>
        <w:autoSpaceDN w:val="0"/>
        <w:adjustRightInd w:val="0"/>
        <w:spacing w:before="120" w:after="0" w:line="240" w:lineRule="auto"/>
        <w:jc w:val="center"/>
        <w:rPr>
          <w:rFonts w:ascii="Arial" w:hAnsi="Arial" w:cs="Arial"/>
          <w:b/>
          <w:bCs/>
          <w:color w:val="000000"/>
          <w:sz w:val="20"/>
          <w:szCs w:val="20"/>
        </w:rPr>
      </w:pPr>
      <w:r w:rsidRPr="00E2477A">
        <w:rPr>
          <w:rFonts w:ascii="Arial" w:hAnsi="Arial" w:cs="Arial"/>
          <w:b/>
          <w:bCs/>
          <w:color w:val="000000"/>
          <w:sz w:val="20"/>
          <w:szCs w:val="20"/>
        </w:rPr>
        <w:t xml:space="preserve">POLITYKA ZINTEGROWANEGO SYSTEMU ZARZADZANIA </w:t>
      </w:r>
    </w:p>
    <w:p w:rsidR="0019788F" w:rsidRPr="00E2477A" w:rsidRDefault="0019788F" w:rsidP="00D16189">
      <w:pPr>
        <w:autoSpaceDE w:val="0"/>
        <w:autoSpaceDN w:val="0"/>
        <w:adjustRightInd w:val="0"/>
        <w:spacing w:after="0" w:line="240" w:lineRule="auto"/>
        <w:jc w:val="center"/>
        <w:rPr>
          <w:rFonts w:ascii="Arial" w:hAnsi="Arial" w:cs="Arial"/>
          <w:b/>
          <w:bCs/>
          <w:color w:val="000000"/>
          <w:sz w:val="20"/>
          <w:szCs w:val="20"/>
        </w:rPr>
      </w:pPr>
      <w:r w:rsidRPr="00E2477A">
        <w:rPr>
          <w:rFonts w:ascii="Arial" w:hAnsi="Arial" w:cs="Arial"/>
          <w:b/>
          <w:bCs/>
          <w:color w:val="000000"/>
          <w:sz w:val="20"/>
          <w:szCs w:val="20"/>
        </w:rPr>
        <w:t>PRZEDSIĘBIORSTWA WODOCIĄGÓW I KANALIZACJI</w:t>
      </w:r>
    </w:p>
    <w:p w:rsidR="0019788F" w:rsidRPr="00E2477A" w:rsidRDefault="0019788F" w:rsidP="00D16189">
      <w:pPr>
        <w:autoSpaceDE w:val="0"/>
        <w:autoSpaceDN w:val="0"/>
        <w:adjustRightInd w:val="0"/>
        <w:spacing w:after="0" w:line="240" w:lineRule="auto"/>
        <w:jc w:val="center"/>
        <w:rPr>
          <w:rFonts w:ascii="Arial" w:hAnsi="Arial" w:cs="Arial"/>
          <w:b/>
          <w:bCs/>
          <w:color w:val="000000"/>
          <w:sz w:val="20"/>
          <w:szCs w:val="20"/>
        </w:rPr>
      </w:pPr>
      <w:r w:rsidRPr="00E2477A">
        <w:rPr>
          <w:rFonts w:ascii="Arial" w:hAnsi="Arial" w:cs="Arial"/>
          <w:b/>
          <w:bCs/>
          <w:color w:val="000000"/>
          <w:sz w:val="20"/>
          <w:szCs w:val="20"/>
        </w:rPr>
        <w:t xml:space="preserve">OKRĘGU CZĘSTOCHOWSKIEGO SPÓŁKA AKCYJNA W CZĘSTOCHOWIE </w:t>
      </w:r>
    </w:p>
    <w:p w:rsidR="0019788F" w:rsidRPr="00E2477A" w:rsidRDefault="0019788F" w:rsidP="00D16189">
      <w:pPr>
        <w:autoSpaceDE w:val="0"/>
        <w:autoSpaceDN w:val="0"/>
        <w:adjustRightInd w:val="0"/>
        <w:spacing w:after="0" w:line="240" w:lineRule="auto"/>
        <w:jc w:val="center"/>
        <w:rPr>
          <w:rFonts w:ascii="Arial" w:hAnsi="Arial" w:cs="Arial"/>
          <w:b/>
          <w:bCs/>
          <w:color w:val="000000"/>
          <w:sz w:val="20"/>
          <w:szCs w:val="20"/>
        </w:rPr>
      </w:pPr>
      <w:r w:rsidRPr="00E2477A">
        <w:rPr>
          <w:rFonts w:ascii="Arial" w:hAnsi="Arial" w:cs="Arial"/>
          <w:b/>
          <w:bCs/>
          <w:color w:val="000000"/>
          <w:sz w:val="20"/>
          <w:szCs w:val="20"/>
        </w:rPr>
        <w:t>(JAKOŚĆ + ŚRODOWISKO)</w:t>
      </w:r>
    </w:p>
    <w:p w:rsidR="0019788F" w:rsidRPr="00E2477A" w:rsidRDefault="0019788F" w:rsidP="00D16189">
      <w:pPr>
        <w:spacing w:before="120" w:after="0" w:line="240" w:lineRule="auto"/>
        <w:jc w:val="center"/>
        <w:rPr>
          <w:rFonts w:ascii="Arial" w:hAnsi="Arial" w:cs="Arial"/>
          <w:sz w:val="20"/>
          <w:szCs w:val="20"/>
        </w:rPr>
      </w:pPr>
    </w:p>
    <w:p w:rsidR="0019788F" w:rsidRPr="00E2477A" w:rsidRDefault="0019788F" w:rsidP="00D16189">
      <w:pPr>
        <w:spacing w:before="120" w:after="0" w:line="240" w:lineRule="auto"/>
        <w:jc w:val="both"/>
        <w:rPr>
          <w:rFonts w:ascii="Arial" w:hAnsi="Arial" w:cs="Arial"/>
          <w:sz w:val="20"/>
          <w:szCs w:val="20"/>
        </w:rPr>
      </w:pPr>
      <w:r w:rsidRPr="00E2477A">
        <w:rPr>
          <w:rFonts w:ascii="Arial" w:hAnsi="Arial" w:cs="Arial"/>
          <w:sz w:val="20"/>
          <w:szCs w:val="20"/>
        </w:rPr>
        <w:t>Przedsiębiorstwo Wodociągów i Kanalizacji Okręgu Częstochowskiego Spółka Akcyjna w</w:t>
      </w:r>
      <w:r w:rsidR="00D16189" w:rsidRPr="00E2477A">
        <w:rPr>
          <w:rFonts w:ascii="Arial" w:hAnsi="Arial" w:cs="Arial"/>
          <w:sz w:val="20"/>
          <w:szCs w:val="20"/>
        </w:rPr>
        <w:t> </w:t>
      </w:r>
      <w:r w:rsidRPr="00E2477A">
        <w:rPr>
          <w:rFonts w:ascii="Arial" w:hAnsi="Arial" w:cs="Arial"/>
          <w:sz w:val="20"/>
          <w:szCs w:val="20"/>
        </w:rPr>
        <w:t>Częstochowie służy mieszkańcom gmin zrzeszonych w Związku Komunalnym Gmin ds.</w:t>
      </w:r>
      <w:r w:rsidR="00D16189" w:rsidRPr="00E2477A">
        <w:rPr>
          <w:rFonts w:ascii="Arial" w:hAnsi="Arial" w:cs="Arial"/>
          <w:sz w:val="20"/>
          <w:szCs w:val="20"/>
        </w:rPr>
        <w:t> </w:t>
      </w:r>
      <w:r w:rsidRPr="00E2477A">
        <w:rPr>
          <w:rFonts w:ascii="Arial" w:hAnsi="Arial" w:cs="Arial"/>
          <w:sz w:val="20"/>
          <w:szCs w:val="20"/>
        </w:rPr>
        <w:t>Wodociągów i Kanalizacji w Częstochowie poprzez świadczenie usług w zakresie produkcji i dostarczania wody oraz odbioru i oczyszczania ścieków.</w:t>
      </w:r>
    </w:p>
    <w:p w:rsidR="0019788F" w:rsidRPr="00E2477A" w:rsidRDefault="0019788F" w:rsidP="00D16189">
      <w:pPr>
        <w:spacing w:before="120" w:after="0" w:line="240" w:lineRule="auto"/>
        <w:jc w:val="both"/>
        <w:rPr>
          <w:rFonts w:ascii="Arial" w:hAnsi="Arial" w:cs="Arial"/>
          <w:sz w:val="20"/>
          <w:szCs w:val="20"/>
        </w:rPr>
      </w:pPr>
      <w:r w:rsidRPr="00E2477A">
        <w:rPr>
          <w:rFonts w:ascii="Arial" w:hAnsi="Arial" w:cs="Arial"/>
          <w:sz w:val="20"/>
          <w:szCs w:val="20"/>
        </w:rPr>
        <w:t xml:space="preserve">We wszystkich działaniach kierujemy się troską o zdrowie ludzi, zachowanie zasobów wodnych oraz odpowiedzialnością za stan środowiska przyrodniczego prowadząc przy tym bieżący dialog z naszymi klientami i partnerami. </w:t>
      </w:r>
    </w:p>
    <w:p w:rsidR="0019788F" w:rsidRPr="00E2477A" w:rsidRDefault="0019788F" w:rsidP="00D16189">
      <w:pPr>
        <w:spacing w:before="120" w:after="0" w:line="240" w:lineRule="auto"/>
        <w:jc w:val="both"/>
        <w:rPr>
          <w:rFonts w:ascii="Arial" w:hAnsi="Arial" w:cs="Arial"/>
          <w:sz w:val="20"/>
          <w:szCs w:val="20"/>
        </w:rPr>
      </w:pPr>
      <w:r w:rsidRPr="00E2477A">
        <w:rPr>
          <w:rFonts w:ascii="Arial" w:hAnsi="Arial" w:cs="Arial"/>
          <w:sz w:val="20"/>
          <w:szCs w:val="20"/>
        </w:rPr>
        <w:t>W prowadzonej działalności zapewniamy spełnianie wymagań zintegrowanego systemu zarządzania, obejmującego systemy zarządzania jakością ISO 9001 i  zarządzania środowiskowego ISO 14001, rozszerzonego o wymagania europejskiego systemu ekozarządzania i audytu EMAS.</w:t>
      </w:r>
    </w:p>
    <w:p w:rsidR="0019788F" w:rsidRPr="00E2477A" w:rsidRDefault="0019788F" w:rsidP="00D16189">
      <w:pPr>
        <w:spacing w:before="120" w:after="0" w:line="240" w:lineRule="auto"/>
        <w:jc w:val="both"/>
        <w:rPr>
          <w:rFonts w:ascii="Arial" w:hAnsi="Arial" w:cs="Arial"/>
          <w:sz w:val="20"/>
          <w:szCs w:val="20"/>
        </w:rPr>
      </w:pPr>
      <w:r w:rsidRPr="00E2477A">
        <w:rPr>
          <w:rFonts w:ascii="Arial" w:hAnsi="Arial" w:cs="Arial"/>
          <w:sz w:val="20"/>
          <w:szCs w:val="20"/>
        </w:rPr>
        <w:t xml:space="preserve">Zadowolenie klientów, ciągłe  doskonalenie naszej działalności i wymagania zrównoważonego rozwoju zapewniamy poprzez: </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świadczenie usług i obsługę klientów na coraz wyższym poziomie,</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spełnianie wymagań prawnych i innych oraz wymagań klientów do realizacji których Spółka się zobowiązała,</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stałe podnoszenie kwalifikacji zawodowych pracowników i doskonalenie potencjału technologicznego i technicznego Spółki,</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poprawę efektywności działalności środowiskowej,</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odpowiedzialny dobór dostawców,</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zmniejszanie bezpośrednich i pośrednich oddziaływań środowiskowych, w tym strat wody w procesie dystrybucji, ładunku zanieczyszczeń w odprowadzanych ściekach oczyszczonych, zużycia energii, ilości wytwarzanych odpadów itp.,</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systematyczne podnoszenie świadomości ekologicznej pracowników i stron zainteresowanych oraz zwiększanie znaczenia świadomości w systemie zarządzania,</w:t>
      </w:r>
    </w:p>
    <w:p w:rsidR="0019788F" w:rsidRPr="00E2477A" w:rsidRDefault="0019788F" w:rsidP="00F304C4">
      <w:pPr>
        <w:numPr>
          <w:ilvl w:val="0"/>
          <w:numId w:val="8"/>
        </w:numPr>
        <w:spacing w:before="120" w:after="0" w:line="240" w:lineRule="auto"/>
        <w:jc w:val="both"/>
        <w:rPr>
          <w:rFonts w:ascii="Arial" w:hAnsi="Arial" w:cs="Arial"/>
          <w:sz w:val="20"/>
          <w:szCs w:val="20"/>
        </w:rPr>
      </w:pPr>
      <w:r w:rsidRPr="00E2477A">
        <w:rPr>
          <w:rFonts w:ascii="Arial" w:hAnsi="Arial" w:cs="Arial"/>
          <w:sz w:val="20"/>
          <w:szCs w:val="20"/>
        </w:rPr>
        <w:t>udostępnianie wszystkim zainteresowanym informacji o oddziaływaniu Spółki na środowisko przyrodnicze.</w:t>
      </w:r>
    </w:p>
    <w:p w:rsidR="0019788F" w:rsidRPr="00E2477A" w:rsidRDefault="0019788F" w:rsidP="00D16189">
      <w:pPr>
        <w:spacing w:before="120" w:after="0" w:line="240" w:lineRule="auto"/>
        <w:jc w:val="both"/>
        <w:rPr>
          <w:rFonts w:ascii="Arial" w:hAnsi="Arial" w:cs="Arial"/>
          <w:sz w:val="20"/>
          <w:szCs w:val="20"/>
        </w:rPr>
      </w:pPr>
      <w:r w:rsidRPr="00E2477A">
        <w:rPr>
          <w:rFonts w:ascii="Arial" w:hAnsi="Arial" w:cs="Arial"/>
          <w:sz w:val="20"/>
          <w:szCs w:val="20"/>
        </w:rPr>
        <w:t>Zarząd Spółki zapewnia niezbędne zasoby do utrzymania i ciągłego doskonalenia zintegrowanego systemu zarządzania, a także zobowiązuje pracowników Spółki oraz podwykonawców do stosowania postanowień niniejszej Polityki.</w:t>
      </w:r>
    </w:p>
    <w:p w:rsidR="0019788F" w:rsidRPr="00E2477A" w:rsidRDefault="0019788F" w:rsidP="00D16189">
      <w:pPr>
        <w:autoSpaceDE w:val="0"/>
        <w:autoSpaceDN w:val="0"/>
        <w:adjustRightInd w:val="0"/>
        <w:spacing w:before="120" w:after="0" w:line="240" w:lineRule="auto"/>
        <w:ind w:left="540" w:hanging="540"/>
        <w:rPr>
          <w:rFonts w:ascii="Arial" w:hAnsi="Arial" w:cs="Arial"/>
          <w:i/>
          <w:color w:val="808080"/>
          <w:sz w:val="20"/>
          <w:szCs w:val="20"/>
        </w:rPr>
      </w:pPr>
    </w:p>
    <w:p w:rsidR="0019788F" w:rsidRPr="00E2477A" w:rsidRDefault="0019788F" w:rsidP="00D16189">
      <w:pPr>
        <w:autoSpaceDE w:val="0"/>
        <w:autoSpaceDN w:val="0"/>
        <w:adjustRightInd w:val="0"/>
        <w:spacing w:before="120" w:after="0" w:line="240" w:lineRule="auto"/>
        <w:ind w:left="540" w:hanging="540"/>
        <w:rPr>
          <w:rFonts w:ascii="Arial" w:hAnsi="Arial" w:cs="Arial"/>
          <w:i/>
          <w:color w:val="808080"/>
          <w:sz w:val="20"/>
          <w:szCs w:val="20"/>
        </w:rPr>
      </w:pPr>
      <w:r w:rsidRPr="00E2477A">
        <w:rPr>
          <w:rFonts w:ascii="Arial" w:hAnsi="Arial" w:cs="Arial"/>
          <w:i/>
          <w:color w:val="808080"/>
          <w:sz w:val="20"/>
          <w:szCs w:val="20"/>
        </w:rPr>
        <w:t>DEKLARACJA POLITYKI ZSZ</w:t>
      </w:r>
    </w:p>
    <w:p w:rsidR="0019788F" w:rsidRPr="00E2477A" w:rsidRDefault="0019788F" w:rsidP="00D16189">
      <w:pPr>
        <w:autoSpaceDE w:val="0"/>
        <w:autoSpaceDN w:val="0"/>
        <w:adjustRightInd w:val="0"/>
        <w:spacing w:after="0" w:line="240" w:lineRule="auto"/>
        <w:ind w:left="539" w:hanging="539"/>
        <w:rPr>
          <w:rFonts w:ascii="Arial" w:hAnsi="Arial" w:cs="Arial"/>
          <w:i/>
          <w:color w:val="808080"/>
          <w:sz w:val="20"/>
          <w:szCs w:val="20"/>
        </w:rPr>
      </w:pPr>
      <w:r w:rsidRPr="00E2477A">
        <w:rPr>
          <w:rFonts w:ascii="Arial" w:hAnsi="Arial" w:cs="Arial"/>
          <w:i/>
          <w:color w:val="808080"/>
          <w:sz w:val="20"/>
          <w:szCs w:val="20"/>
        </w:rPr>
        <w:t>ZATWIERDZONA PRZEZ ZARZĄD</w:t>
      </w:r>
    </w:p>
    <w:p w:rsidR="0019788F" w:rsidRPr="00E2477A" w:rsidRDefault="0019788F" w:rsidP="00D16189">
      <w:pPr>
        <w:autoSpaceDE w:val="0"/>
        <w:autoSpaceDN w:val="0"/>
        <w:adjustRightInd w:val="0"/>
        <w:spacing w:after="0" w:line="240" w:lineRule="auto"/>
        <w:ind w:left="539" w:hanging="539"/>
        <w:rPr>
          <w:sz w:val="20"/>
          <w:szCs w:val="20"/>
        </w:rPr>
      </w:pPr>
      <w:r w:rsidRPr="00E2477A">
        <w:rPr>
          <w:rFonts w:ascii="Arial" w:hAnsi="Arial" w:cs="Arial"/>
          <w:i/>
          <w:color w:val="808080"/>
          <w:sz w:val="20"/>
          <w:szCs w:val="20"/>
        </w:rPr>
        <w:t>PROTOKOŁEM NR 13/18 Z DNIA 24.05.2018r.</w:t>
      </w:r>
    </w:p>
    <w:sectPr w:rsidR="0019788F" w:rsidRPr="00E2477A" w:rsidSect="008A1725">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D8" w:rsidRDefault="00710FD8" w:rsidP="00710FD8">
      <w:pPr>
        <w:spacing w:after="0" w:line="240" w:lineRule="auto"/>
      </w:pPr>
      <w:r>
        <w:separator/>
      </w:r>
    </w:p>
  </w:endnote>
  <w:endnote w:type="continuationSeparator" w:id="0">
    <w:p w:rsidR="00710FD8" w:rsidRDefault="00710FD8" w:rsidP="0071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D8" w:rsidRDefault="00710FD8" w:rsidP="00710FD8">
      <w:pPr>
        <w:spacing w:after="0" w:line="240" w:lineRule="auto"/>
      </w:pPr>
      <w:r>
        <w:separator/>
      </w:r>
    </w:p>
  </w:footnote>
  <w:footnote w:type="continuationSeparator" w:id="0">
    <w:p w:rsidR="00710FD8" w:rsidRDefault="00710FD8" w:rsidP="00710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5" w:rsidRPr="00F70C99" w:rsidRDefault="008A1725" w:rsidP="008A1725">
    <w:pPr>
      <w:spacing w:before="60" w:after="60" w:line="240" w:lineRule="auto"/>
      <w:rPr>
        <w:rFonts w:ascii="Arial" w:eastAsia="Times New Roman" w:hAnsi="Arial" w:cs="Arial"/>
        <w:sz w:val="20"/>
        <w:szCs w:val="20"/>
        <w:lang w:eastAsia="pl-PL"/>
      </w:rPr>
    </w:pPr>
    <w:r w:rsidRPr="00F70C99">
      <w:rPr>
        <w:rFonts w:ascii="Arial" w:eastAsia="Times New Roman" w:hAnsi="Arial" w:cs="Arial"/>
        <w:sz w:val="20"/>
        <w:szCs w:val="20"/>
        <w:lang w:eastAsia="pl-PL"/>
      </w:rPr>
      <w:t>Nr referencyjny nadany sprawie przez Zamawiającego TI.261.1</w:t>
    </w:r>
    <w:r w:rsidR="00F50646">
      <w:rPr>
        <w:rFonts w:ascii="Arial" w:eastAsia="Times New Roman" w:hAnsi="Arial" w:cs="Arial"/>
        <w:sz w:val="20"/>
        <w:szCs w:val="20"/>
        <w:lang w:eastAsia="pl-PL"/>
      </w:rPr>
      <w:t>7</w:t>
    </w:r>
    <w:r w:rsidRPr="00F70C99">
      <w:rPr>
        <w:rFonts w:ascii="Arial" w:eastAsia="Times New Roman" w:hAnsi="Arial" w:cs="Arial"/>
        <w:sz w:val="20"/>
        <w:szCs w:val="20"/>
        <w:lang w:eastAsia="pl-PL"/>
      </w:rPr>
      <w:t>.2019</w:t>
    </w:r>
  </w:p>
  <w:p w:rsidR="008A1725" w:rsidRPr="00F70C99" w:rsidRDefault="008A1725">
    <w:pPr>
      <w:pStyle w:val="Nagwek"/>
      <w:rPr>
        <w:rFonts w:ascii="Arial" w:hAnsi="Arial" w:cs="Arial"/>
        <w:sz w:val="20"/>
        <w:szCs w:val="20"/>
      </w:rPr>
    </w:pPr>
  </w:p>
  <w:p w:rsidR="003E2B2A" w:rsidRPr="00F70C99" w:rsidRDefault="003E2B2A">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39"/>
    <w:multiLevelType w:val="hybridMultilevel"/>
    <w:tmpl w:val="A23EA36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03F00"/>
    <w:multiLevelType w:val="hybridMultilevel"/>
    <w:tmpl w:val="53E850C4"/>
    <w:lvl w:ilvl="0" w:tplc="72E2CBF4">
      <w:start w:val="1"/>
      <w:numFmt w:val="decimal"/>
      <w:lvlText w:val="%1."/>
      <w:legacy w:legacy="1" w:legacySpace="120" w:legacyIndent="360"/>
      <w:lvlJc w:val="left"/>
      <w:pPr>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A54530"/>
    <w:multiLevelType w:val="hybridMultilevel"/>
    <w:tmpl w:val="0F64F53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4F2933"/>
    <w:multiLevelType w:val="hybridMultilevel"/>
    <w:tmpl w:val="CAEA315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37F2C51"/>
    <w:multiLevelType w:val="hybridMultilevel"/>
    <w:tmpl w:val="49EA0E70"/>
    <w:lvl w:ilvl="0" w:tplc="DE7861B2">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533714E"/>
    <w:multiLevelType w:val="hybridMultilevel"/>
    <w:tmpl w:val="35D82E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6E433D"/>
    <w:multiLevelType w:val="hybridMultilevel"/>
    <w:tmpl w:val="22A6AAD2"/>
    <w:lvl w:ilvl="0" w:tplc="CD2C9476">
      <w:start w:val="1"/>
      <w:numFmt w:val="lowerLetter"/>
      <w:lvlText w:val="%1."/>
      <w:lvlJc w:val="right"/>
      <w:pPr>
        <w:tabs>
          <w:tab w:val="num" w:pos="661"/>
        </w:tabs>
        <w:ind w:left="661" w:hanging="207"/>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2A45AA"/>
    <w:multiLevelType w:val="hybridMultilevel"/>
    <w:tmpl w:val="58C63E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62ACF"/>
    <w:multiLevelType w:val="hybridMultilevel"/>
    <w:tmpl w:val="F288E2C4"/>
    <w:lvl w:ilvl="0" w:tplc="1F4E51B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347046"/>
    <w:multiLevelType w:val="hybridMultilevel"/>
    <w:tmpl w:val="FA4031A6"/>
    <w:lvl w:ilvl="0" w:tplc="D7848820">
      <w:start w:val="1"/>
      <w:numFmt w:val="decimal"/>
      <w:lvlText w:val="%1."/>
      <w:lvlJc w:val="left"/>
      <w:pPr>
        <w:tabs>
          <w:tab w:val="num" w:pos="720"/>
        </w:tabs>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97AB7"/>
    <w:multiLevelType w:val="hybridMultilevel"/>
    <w:tmpl w:val="44C46A84"/>
    <w:lvl w:ilvl="0" w:tplc="04150019">
      <w:start w:val="1"/>
      <w:numFmt w:val="lowerLetter"/>
      <w:lvlText w:val="%1."/>
      <w:lvlJc w:val="left"/>
      <w:pPr>
        <w:ind w:left="629" w:hanging="360"/>
      </w:pPr>
      <w:rPr>
        <w:rFonts w:hint="default"/>
        <w:sz w:val="24"/>
        <w:szCs w:val="24"/>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1" w15:restartNumberingAfterBreak="0">
    <w:nsid w:val="2C5B4C08"/>
    <w:multiLevelType w:val="hybridMultilevel"/>
    <w:tmpl w:val="A77CAC54"/>
    <w:lvl w:ilvl="0" w:tplc="04150019">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A3E00"/>
    <w:multiLevelType w:val="hybridMultilevel"/>
    <w:tmpl w:val="7FF4106C"/>
    <w:lvl w:ilvl="0" w:tplc="1F4E51B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E511A8"/>
    <w:multiLevelType w:val="hybridMultilevel"/>
    <w:tmpl w:val="1AEE740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D0818"/>
    <w:multiLevelType w:val="hybridMultilevel"/>
    <w:tmpl w:val="F232F4B0"/>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8A27C4A"/>
    <w:multiLevelType w:val="hybridMultilevel"/>
    <w:tmpl w:val="44D04BEC"/>
    <w:lvl w:ilvl="0" w:tplc="04150019">
      <w:start w:val="1"/>
      <w:numFmt w:val="lowerLetter"/>
      <w:lvlText w:val="%1."/>
      <w:lvlJc w:val="left"/>
      <w:pPr>
        <w:ind w:left="720" w:hanging="360"/>
      </w:pPr>
    </w:lvl>
    <w:lvl w:ilvl="1" w:tplc="E6F4C9C6">
      <w:start w:val="1"/>
      <w:numFmt w:val="lowerRoman"/>
      <w:lvlText w:val="%2."/>
      <w:lvlJc w:val="left"/>
      <w:pPr>
        <w:ind w:left="1440" w:hanging="360"/>
      </w:pPr>
      <w:rPr>
        <w:rFonts w:ascii="Arial" w:eastAsiaTheme="minorHAnsi" w:hAnsi="Arial" w:cs="Arial"/>
      </w:rPr>
    </w:lvl>
    <w:lvl w:ilvl="2" w:tplc="087619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3F6659"/>
    <w:multiLevelType w:val="hybridMultilevel"/>
    <w:tmpl w:val="42C61A7E"/>
    <w:lvl w:ilvl="0" w:tplc="8CB449CC">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F703C2"/>
    <w:multiLevelType w:val="hybridMultilevel"/>
    <w:tmpl w:val="62421758"/>
    <w:lvl w:ilvl="0" w:tplc="8CB449C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98B5292"/>
    <w:multiLevelType w:val="hybridMultilevel"/>
    <w:tmpl w:val="CAA0D198"/>
    <w:lvl w:ilvl="0" w:tplc="D7848820">
      <w:start w:val="1"/>
      <w:numFmt w:val="decimal"/>
      <w:lvlText w:val="%1."/>
      <w:lvlJc w:val="left"/>
      <w:pPr>
        <w:tabs>
          <w:tab w:val="num" w:pos="720"/>
        </w:tabs>
        <w:ind w:left="720" w:hanging="360"/>
      </w:pPr>
      <w:rPr>
        <w:rFonts w:ascii="Arial" w:eastAsiaTheme="minorHAnsi" w:hAnsi="Arial" w:cs="Arial"/>
      </w:rPr>
    </w:lvl>
    <w:lvl w:ilvl="1" w:tplc="04150019">
      <w:start w:val="1"/>
      <w:numFmt w:val="bullet"/>
      <w:lvlText w:val=""/>
      <w:lvlJc w:val="left"/>
      <w:pPr>
        <w:tabs>
          <w:tab w:val="num" w:pos="1440"/>
        </w:tabs>
        <w:ind w:left="1440" w:hanging="360"/>
      </w:pPr>
      <w:rPr>
        <w:rFonts w:ascii="Symbol" w:hAnsi="Symbol" w:hint="default"/>
      </w:rPr>
    </w:lvl>
    <w:lvl w:ilvl="2" w:tplc="0415001B">
      <w:start w:val="3"/>
      <w:numFmt w:val="lowerLetter"/>
      <w:lvlText w:val="%3)"/>
      <w:lvlJc w:val="left"/>
      <w:pPr>
        <w:tabs>
          <w:tab w:val="num" w:pos="2685"/>
        </w:tabs>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A465C97"/>
    <w:multiLevelType w:val="hybridMultilevel"/>
    <w:tmpl w:val="C89C8D7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8BD2BFB"/>
    <w:multiLevelType w:val="hybridMultilevel"/>
    <w:tmpl w:val="D87480CC"/>
    <w:lvl w:ilvl="0" w:tplc="1F4E51B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0F00EC"/>
    <w:multiLevelType w:val="hybridMultilevel"/>
    <w:tmpl w:val="A8B0F974"/>
    <w:lvl w:ilvl="0" w:tplc="01D8286C">
      <w:start w:val="1"/>
      <w:numFmt w:val="lowerLetter"/>
      <w:lvlText w:val="%1."/>
      <w:lvlJc w:val="left"/>
      <w:pPr>
        <w:tabs>
          <w:tab w:val="num" w:pos="3600"/>
        </w:tabs>
        <w:ind w:left="3600" w:hanging="360"/>
      </w:pPr>
      <w:rPr>
        <w:color w:val="auto"/>
      </w:rPr>
    </w:lvl>
    <w:lvl w:ilvl="1" w:tplc="617AE16E" w:tentative="1">
      <w:start w:val="1"/>
      <w:numFmt w:val="lowerLetter"/>
      <w:lvlText w:val="%2."/>
      <w:lvlJc w:val="left"/>
      <w:pPr>
        <w:tabs>
          <w:tab w:val="num" w:pos="2700"/>
        </w:tabs>
        <w:ind w:left="2700" w:hanging="360"/>
      </w:pPr>
    </w:lvl>
    <w:lvl w:ilvl="2" w:tplc="CB2E38B0"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num w:numId="1">
    <w:abstractNumId w:val="18"/>
  </w:num>
  <w:num w:numId="2">
    <w:abstractNumId w:val="0"/>
  </w:num>
  <w:num w:numId="3">
    <w:abstractNumId w:val="11"/>
  </w:num>
  <w:num w:numId="4">
    <w:abstractNumId w:val="2"/>
  </w:num>
  <w:num w:numId="5">
    <w:abstractNumId w:val="1"/>
  </w:num>
  <w:num w:numId="6">
    <w:abstractNumId w:val="5"/>
  </w:num>
  <w:num w:numId="7">
    <w:abstractNumId w:val="21"/>
  </w:num>
  <w:num w:numId="8">
    <w:abstractNumId w:val="13"/>
  </w:num>
  <w:num w:numId="9">
    <w:abstractNumId w:val="17"/>
  </w:num>
  <w:num w:numId="10">
    <w:abstractNumId w:val="19"/>
  </w:num>
  <w:num w:numId="11">
    <w:abstractNumId w:val="14"/>
  </w:num>
  <w:num w:numId="12">
    <w:abstractNumId w:val="6"/>
  </w:num>
  <w:num w:numId="13">
    <w:abstractNumId w:val="12"/>
  </w:num>
  <w:num w:numId="14">
    <w:abstractNumId w:val="20"/>
  </w:num>
  <w:num w:numId="15">
    <w:abstractNumId w:val="8"/>
  </w:num>
  <w:num w:numId="16">
    <w:abstractNumId w:val="15"/>
  </w:num>
  <w:num w:numId="17">
    <w:abstractNumId w:val="7"/>
  </w:num>
  <w:num w:numId="18">
    <w:abstractNumId w:val="4"/>
  </w:num>
  <w:num w:numId="19">
    <w:abstractNumId w:val="3"/>
  </w:num>
  <w:num w:numId="20">
    <w:abstractNumId w:val="16"/>
  </w:num>
  <w:num w:numId="21">
    <w:abstractNumId w:val="9"/>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00"/>
    <w:rsid w:val="00027FE1"/>
    <w:rsid w:val="000307F4"/>
    <w:rsid w:val="000A475D"/>
    <w:rsid w:val="000D231C"/>
    <w:rsid w:val="0019788F"/>
    <w:rsid w:val="002C2398"/>
    <w:rsid w:val="002C4815"/>
    <w:rsid w:val="003227A3"/>
    <w:rsid w:val="00331273"/>
    <w:rsid w:val="00376E0B"/>
    <w:rsid w:val="003852BC"/>
    <w:rsid w:val="00397283"/>
    <w:rsid w:val="003E2B2A"/>
    <w:rsid w:val="004141AD"/>
    <w:rsid w:val="00456300"/>
    <w:rsid w:val="004563F2"/>
    <w:rsid w:val="004C130B"/>
    <w:rsid w:val="0050764F"/>
    <w:rsid w:val="00516301"/>
    <w:rsid w:val="00537EA6"/>
    <w:rsid w:val="0054539C"/>
    <w:rsid w:val="005D15D3"/>
    <w:rsid w:val="005F56C5"/>
    <w:rsid w:val="00603AD4"/>
    <w:rsid w:val="00687658"/>
    <w:rsid w:val="00690B68"/>
    <w:rsid w:val="006D4FBE"/>
    <w:rsid w:val="006D68EF"/>
    <w:rsid w:val="00710FD8"/>
    <w:rsid w:val="00725CB4"/>
    <w:rsid w:val="00751F6F"/>
    <w:rsid w:val="0075323A"/>
    <w:rsid w:val="007A745F"/>
    <w:rsid w:val="007B522A"/>
    <w:rsid w:val="007D261A"/>
    <w:rsid w:val="00812E41"/>
    <w:rsid w:val="0081762F"/>
    <w:rsid w:val="00840E44"/>
    <w:rsid w:val="00890CE2"/>
    <w:rsid w:val="008A1725"/>
    <w:rsid w:val="008B4CA8"/>
    <w:rsid w:val="008E01EC"/>
    <w:rsid w:val="00902761"/>
    <w:rsid w:val="0092189A"/>
    <w:rsid w:val="0096778F"/>
    <w:rsid w:val="009B77FC"/>
    <w:rsid w:val="00A253AE"/>
    <w:rsid w:val="00AA63CB"/>
    <w:rsid w:val="00AB0405"/>
    <w:rsid w:val="00AB70BC"/>
    <w:rsid w:val="00AC46DD"/>
    <w:rsid w:val="00AC59A1"/>
    <w:rsid w:val="00AC78D0"/>
    <w:rsid w:val="00AE09FD"/>
    <w:rsid w:val="00B05B70"/>
    <w:rsid w:val="00B066E6"/>
    <w:rsid w:val="00B479CA"/>
    <w:rsid w:val="00B514F9"/>
    <w:rsid w:val="00B741BF"/>
    <w:rsid w:val="00BC5C16"/>
    <w:rsid w:val="00BF11C2"/>
    <w:rsid w:val="00C92DF2"/>
    <w:rsid w:val="00D16189"/>
    <w:rsid w:val="00D41BF6"/>
    <w:rsid w:val="00D478ED"/>
    <w:rsid w:val="00D57DAC"/>
    <w:rsid w:val="00D90977"/>
    <w:rsid w:val="00E059A9"/>
    <w:rsid w:val="00E2477A"/>
    <w:rsid w:val="00E505BA"/>
    <w:rsid w:val="00E70F9E"/>
    <w:rsid w:val="00E805D3"/>
    <w:rsid w:val="00EB60B4"/>
    <w:rsid w:val="00EF7934"/>
    <w:rsid w:val="00F06498"/>
    <w:rsid w:val="00F304C4"/>
    <w:rsid w:val="00F50646"/>
    <w:rsid w:val="00F70C99"/>
    <w:rsid w:val="00F90AF3"/>
    <w:rsid w:val="00FB377D"/>
    <w:rsid w:val="00FB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181A87"/>
  <w15:chartTrackingRefBased/>
  <w15:docId w15:val="{52C7DFC3-3705-4774-9649-7663149B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8">
    <w:name w:val="heading 8"/>
    <w:basedOn w:val="Normalny"/>
    <w:next w:val="Normalny"/>
    <w:link w:val="Nagwek8Znak"/>
    <w:qFormat/>
    <w:rsid w:val="0019788F"/>
    <w:pPr>
      <w:keepNext/>
      <w:spacing w:after="0" w:line="240" w:lineRule="auto"/>
      <w:jc w:val="right"/>
      <w:outlineLvl w:val="7"/>
    </w:pPr>
    <w:rPr>
      <w:rFonts w:ascii="Arial" w:eastAsia="Times New Roman" w:hAnsi="Arial" w:cs="Arial"/>
      <w:szCs w:val="28"/>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710F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10FD8"/>
    <w:rPr>
      <w:rFonts w:ascii="Times New Roman" w:eastAsia="Times New Roman" w:hAnsi="Times New Roman" w:cs="Times New Roman"/>
      <w:sz w:val="20"/>
      <w:szCs w:val="20"/>
      <w:lang w:eastAsia="pl-PL"/>
    </w:rPr>
  </w:style>
  <w:style w:type="character" w:styleId="Odwoanieprzypisudolnego">
    <w:name w:val="footnote reference"/>
    <w:semiHidden/>
    <w:rsid w:val="00710FD8"/>
    <w:rPr>
      <w:vertAlign w:val="superscript"/>
    </w:rPr>
  </w:style>
  <w:style w:type="table" w:styleId="Tabela-Siatka">
    <w:name w:val="Table Grid"/>
    <w:basedOn w:val="Standardowy"/>
    <w:uiPriority w:val="39"/>
    <w:rsid w:val="0071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5323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323A"/>
    <w:pPr>
      <w:ind w:left="720"/>
      <w:contextualSpacing/>
    </w:pPr>
  </w:style>
  <w:style w:type="paragraph" w:styleId="Tekstpodstawowy">
    <w:name w:val="Body Text"/>
    <w:basedOn w:val="Normalny"/>
    <w:link w:val="TekstpodstawowyZnak"/>
    <w:unhideWhenUsed/>
    <w:rsid w:val="0075323A"/>
    <w:pPr>
      <w:suppressAutoHyphens/>
      <w:spacing w:after="0" w:line="36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75323A"/>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8A1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1725"/>
  </w:style>
  <w:style w:type="paragraph" w:styleId="Stopka">
    <w:name w:val="footer"/>
    <w:basedOn w:val="Normalny"/>
    <w:link w:val="StopkaZnak"/>
    <w:unhideWhenUsed/>
    <w:rsid w:val="008A17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1725"/>
  </w:style>
  <w:style w:type="paragraph" w:styleId="Tekstpodstawowywcity">
    <w:name w:val="Body Text Indent"/>
    <w:basedOn w:val="Normalny"/>
    <w:link w:val="TekstpodstawowywcityZnak"/>
    <w:uiPriority w:val="99"/>
    <w:unhideWhenUsed/>
    <w:rsid w:val="0019788F"/>
    <w:pPr>
      <w:spacing w:after="120"/>
      <w:ind w:left="283"/>
    </w:pPr>
  </w:style>
  <w:style w:type="character" w:customStyle="1" w:styleId="TekstpodstawowywcityZnak">
    <w:name w:val="Tekst podstawowy wcięty Znak"/>
    <w:basedOn w:val="Domylnaczcionkaakapitu"/>
    <w:link w:val="Tekstpodstawowywcity"/>
    <w:uiPriority w:val="99"/>
    <w:rsid w:val="0019788F"/>
  </w:style>
  <w:style w:type="character" w:customStyle="1" w:styleId="Nagwek8Znak">
    <w:name w:val="Nagłówek 8 Znak"/>
    <w:basedOn w:val="Domylnaczcionkaakapitu"/>
    <w:link w:val="Nagwek8"/>
    <w:rsid w:val="0019788F"/>
    <w:rPr>
      <w:rFonts w:ascii="Arial" w:eastAsia="Times New Roman" w:hAnsi="Arial" w:cs="Arial"/>
      <w:szCs w:val="28"/>
      <w:u w:val="single"/>
      <w:lang w:eastAsia="pl-PL"/>
    </w:rPr>
  </w:style>
  <w:style w:type="paragraph" w:customStyle="1" w:styleId="Normalny2">
    <w:name w:val="Normalny2"/>
    <w:rsid w:val="0019788F"/>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19788F"/>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19788F"/>
    <w:rPr>
      <w:b/>
      <w:bCs/>
    </w:rPr>
  </w:style>
  <w:style w:type="paragraph" w:styleId="Tekstdymka">
    <w:name w:val="Balloon Text"/>
    <w:basedOn w:val="Normalny"/>
    <w:link w:val="TekstdymkaZnak"/>
    <w:uiPriority w:val="99"/>
    <w:semiHidden/>
    <w:unhideWhenUsed/>
    <w:rsid w:val="00F70C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C99"/>
    <w:rPr>
      <w:rFonts w:ascii="Segoe UI" w:hAnsi="Segoe UI" w:cs="Segoe UI"/>
      <w:sz w:val="18"/>
      <w:szCs w:val="18"/>
    </w:rPr>
  </w:style>
  <w:style w:type="paragraph" w:styleId="Tekstpodstawowy3">
    <w:name w:val="Body Text 3"/>
    <w:basedOn w:val="Normalny"/>
    <w:link w:val="Tekstpodstawowy3Znak"/>
    <w:uiPriority w:val="99"/>
    <w:semiHidden/>
    <w:unhideWhenUsed/>
    <w:rsid w:val="00E805D3"/>
    <w:pPr>
      <w:spacing w:after="120"/>
    </w:pPr>
    <w:rPr>
      <w:sz w:val="16"/>
      <w:szCs w:val="16"/>
    </w:rPr>
  </w:style>
  <w:style w:type="character" w:customStyle="1" w:styleId="Tekstpodstawowy3Znak">
    <w:name w:val="Tekst podstawowy 3 Znak"/>
    <w:basedOn w:val="Domylnaczcionkaakapitu"/>
    <w:link w:val="Tekstpodstawowy3"/>
    <w:uiPriority w:val="99"/>
    <w:semiHidden/>
    <w:rsid w:val="00E805D3"/>
    <w:rPr>
      <w:sz w:val="16"/>
      <w:szCs w:val="16"/>
    </w:rPr>
  </w:style>
  <w:style w:type="paragraph" w:styleId="Tekstpodstawowywcity2">
    <w:name w:val="Body Text Indent 2"/>
    <w:basedOn w:val="Normalny"/>
    <w:link w:val="Tekstpodstawowywcity2Znak"/>
    <w:uiPriority w:val="99"/>
    <w:unhideWhenUsed/>
    <w:rsid w:val="00E805D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8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ECDE-8139-470F-8F8C-9424A52F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2710</Words>
  <Characters>16264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 Lewandowicz</dc:creator>
  <cp:keywords/>
  <dc:description/>
  <cp:lastModifiedBy>Magdalena MS. Swatek</cp:lastModifiedBy>
  <cp:revision>61</cp:revision>
  <cp:lastPrinted>2019-10-17T10:18:00Z</cp:lastPrinted>
  <dcterms:created xsi:type="dcterms:W3CDTF">2019-06-06T10:57:00Z</dcterms:created>
  <dcterms:modified xsi:type="dcterms:W3CDTF">2019-10-21T13:23:00Z</dcterms:modified>
</cp:coreProperties>
</file>