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5EB1" w14:textId="77777777" w:rsidR="00717AA1" w:rsidRPr="001E0BF5" w:rsidRDefault="00717AA1" w:rsidP="00717AA1">
      <w:pPr>
        <w:pStyle w:val="Nagwek2"/>
      </w:pPr>
      <w:r w:rsidRPr="001E0BF5">
        <w:t xml:space="preserve">Załącznik nr </w:t>
      </w:r>
      <w:r>
        <w:t>6</w:t>
      </w:r>
      <w:r w:rsidRPr="001E0BF5">
        <w:t xml:space="preserve"> do SWZ – informacja dotycząca grupy kapitałowej</w:t>
      </w:r>
    </w:p>
    <w:p w14:paraId="716C798D" w14:textId="77777777" w:rsidR="00717AA1" w:rsidRPr="001E0BF5" w:rsidRDefault="00717AA1" w:rsidP="00717AA1">
      <w:pPr>
        <w:spacing w:before="480"/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697FFA79" w14:textId="77777777" w:rsidR="00717AA1" w:rsidRPr="001E0BF5" w:rsidRDefault="00717AA1" w:rsidP="00717AA1">
      <w:pPr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(pieczęć firmowa/imię i nazwisko)</w:t>
      </w:r>
    </w:p>
    <w:p w14:paraId="6DB8F5A8" w14:textId="77777777" w:rsidR="00717AA1" w:rsidRPr="001E0BF5" w:rsidRDefault="00717AA1" w:rsidP="00717AA1">
      <w:pPr>
        <w:pStyle w:val="Nagwek3"/>
        <w:spacing w:before="360" w:after="360"/>
      </w:pPr>
      <w:r w:rsidRPr="001E0BF5">
        <w:t xml:space="preserve">Oświadczenie o przynależności lub braku przynależności do tej samej grupy kapitałowej, o której mowa w art. 108 ust. 1 pkt 5 i 6 </w:t>
      </w:r>
      <w:r>
        <w:t>Pzp</w:t>
      </w:r>
      <w:r w:rsidRPr="001E0BF5">
        <w:t xml:space="preserve"> </w:t>
      </w:r>
    </w:p>
    <w:p w14:paraId="6BB517FA" w14:textId="77777777" w:rsidR="00717AA1" w:rsidRPr="001E0BF5" w:rsidRDefault="00717AA1" w:rsidP="00717AA1">
      <w:pPr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Przystępując do postępowania o udzielenie zamówienia publicznego, którego przedmiotem jest:</w:t>
      </w:r>
    </w:p>
    <w:p w14:paraId="1D65CC08" w14:textId="77777777" w:rsidR="00717AA1" w:rsidRPr="00557340" w:rsidRDefault="00717AA1" w:rsidP="00717AA1">
      <w:pPr>
        <w:spacing w:after="0" w:line="30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57340">
        <w:rPr>
          <w:rFonts w:asciiTheme="minorHAnsi" w:hAnsiTheme="minorHAnsi" w:cstheme="minorHAnsi"/>
          <w:b/>
          <w:bCs/>
          <w:sz w:val="32"/>
          <w:szCs w:val="32"/>
        </w:rPr>
        <w:t xml:space="preserve">Dostawa komputerów </w:t>
      </w:r>
      <w:r w:rsidRPr="00B108EC">
        <w:rPr>
          <w:rFonts w:asciiTheme="minorHAnsi" w:hAnsiTheme="minorHAnsi" w:cstheme="minorHAnsi"/>
          <w:b/>
          <w:bCs/>
          <w:sz w:val="32"/>
          <w:szCs w:val="32"/>
        </w:rPr>
        <w:t xml:space="preserve">na rzecz szkół i placówek oświatowych obsługiwanych przez Miejskie Biuro Finansów Oświaty m. st. Warszawy  </w:t>
      </w:r>
    </w:p>
    <w:p w14:paraId="65510C45" w14:textId="77777777" w:rsidR="00717AA1" w:rsidRPr="001E0BF5" w:rsidRDefault="00717AA1" w:rsidP="00717AA1">
      <w:pPr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informuję, iż:</w:t>
      </w:r>
    </w:p>
    <w:p w14:paraId="7150AA33" w14:textId="77777777" w:rsidR="00717AA1" w:rsidRPr="001E0BF5" w:rsidRDefault="00717AA1" w:rsidP="00717AA1">
      <w:pPr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*należę/należymy do tej samej grupy kapitałowej w rozumieniu ustawy z dnia 16 lutego 2007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0BF5">
        <w:rPr>
          <w:rFonts w:asciiTheme="minorHAnsi" w:hAnsiTheme="minorHAnsi" w:cstheme="minorHAnsi"/>
          <w:sz w:val="22"/>
          <w:szCs w:val="22"/>
        </w:rPr>
        <w:t>r. o ochronie konkurencji i konsumentów (</w:t>
      </w:r>
      <w:r w:rsidRPr="00485CC6">
        <w:rPr>
          <w:rFonts w:asciiTheme="minorHAnsi" w:hAnsiTheme="minorHAnsi" w:cstheme="minorHAnsi"/>
          <w:sz w:val="22"/>
          <w:szCs w:val="22"/>
        </w:rPr>
        <w:t>Dz.U. 2023 poz. 1689</w:t>
      </w:r>
      <w:r w:rsidRPr="001E0BF5">
        <w:rPr>
          <w:rFonts w:asciiTheme="minorHAnsi" w:hAnsiTheme="minorHAnsi" w:cstheme="minorHAnsi"/>
          <w:sz w:val="22"/>
          <w:szCs w:val="22"/>
        </w:rPr>
        <w:t>) co następujące podmioty:</w:t>
      </w:r>
    </w:p>
    <w:p w14:paraId="3E9E5F63" w14:textId="77777777" w:rsidR="00717AA1" w:rsidRPr="001E0BF5" w:rsidRDefault="00717AA1" w:rsidP="00717AA1">
      <w:pPr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E325A" w14:textId="77777777" w:rsidR="00717AA1" w:rsidRPr="001E0BF5" w:rsidRDefault="00717AA1" w:rsidP="00717AA1">
      <w:pPr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*nie należę/nie należymy do grupy kapitałowej</w:t>
      </w:r>
    </w:p>
    <w:p w14:paraId="079E9B4A" w14:textId="77777777" w:rsidR="00717AA1" w:rsidRPr="001E0BF5" w:rsidRDefault="00717AA1" w:rsidP="00717AA1">
      <w:pPr>
        <w:spacing w:befor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1E0BF5">
        <w:rPr>
          <w:rFonts w:asciiTheme="minorHAnsi" w:hAnsiTheme="minorHAnsi" w:cstheme="minorHAnsi"/>
          <w:sz w:val="22"/>
          <w:szCs w:val="22"/>
        </w:rPr>
        <w:t>, dnia</w:t>
      </w:r>
    </w:p>
    <w:p w14:paraId="6AB80B45" w14:textId="77777777" w:rsidR="00717AA1" w:rsidRPr="00ED3A6A" w:rsidRDefault="00717AA1" w:rsidP="00717AA1">
      <w:pPr>
        <w:spacing w:before="480" w:line="300" w:lineRule="auto"/>
        <w:ind w:left="6237"/>
        <w:rPr>
          <w:sz w:val="22"/>
          <w:szCs w:val="22"/>
        </w:rPr>
      </w:pPr>
      <w:r w:rsidRPr="00ED3A6A">
        <w:rPr>
          <w:sz w:val="22"/>
          <w:szCs w:val="22"/>
        </w:rPr>
        <w:t>………..…………………………………</w:t>
      </w:r>
    </w:p>
    <w:p w14:paraId="31954868" w14:textId="77777777" w:rsidR="00717AA1" w:rsidRPr="00ED3A6A" w:rsidRDefault="00717AA1" w:rsidP="00717AA1">
      <w:pPr>
        <w:spacing w:line="300" w:lineRule="auto"/>
        <w:ind w:left="6237"/>
        <w:rPr>
          <w:sz w:val="22"/>
          <w:szCs w:val="22"/>
        </w:rPr>
      </w:pPr>
      <w:r w:rsidRPr="00ED3A6A">
        <w:rPr>
          <w:sz w:val="22"/>
          <w:szCs w:val="22"/>
        </w:rPr>
        <w:t>podpis Wykonawcy</w:t>
      </w:r>
    </w:p>
    <w:p w14:paraId="47079EAA" w14:textId="77777777" w:rsidR="00717AA1" w:rsidRDefault="00717AA1" w:rsidP="00717AA1">
      <w:pPr>
        <w:spacing w:before="840"/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24C6C04A" w14:textId="77777777" w:rsidR="00630356" w:rsidRDefault="00630356"/>
    <w:sectPr w:rsidR="0063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87"/>
    <w:rsid w:val="001B7B87"/>
    <w:rsid w:val="00630356"/>
    <w:rsid w:val="007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26D9"/>
  <w15:chartTrackingRefBased/>
  <w15:docId w15:val="{8A73196E-7C5C-4555-80E0-0FBF4302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B87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1B7B87"/>
    <w:pPr>
      <w:keepNext/>
      <w:keepLines/>
      <w:spacing w:before="240" w:after="120" w:line="300" w:lineRule="auto"/>
      <w:outlineLvl w:val="1"/>
    </w:pPr>
    <w:rPr>
      <w:rFonts w:asciiTheme="minorHAnsi" w:eastAsiaTheme="majorEastAsia" w:hAnsiTheme="minorHAnsi" w:cstheme="minorHAnsi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1B7B87"/>
    <w:pPr>
      <w:jc w:val="center"/>
      <w:outlineLvl w:val="2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7B87"/>
    <w:rPr>
      <w:rFonts w:eastAsiaTheme="majorEastAsia" w:cstheme="minorHAnsi"/>
      <w:b/>
      <w:b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B7B87"/>
    <w:rPr>
      <w:rFonts w:eastAsia="Calibri" w:cstheme="minorHAnsi"/>
      <w:b/>
      <w:bCs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Jagielska</dc:creator>
  <cp:keywords/>
  <dc:description/>
  <cp:lastModifiedBy>Weronika Jagielska</cp:lastModifiedBy>
  <cp:revision>2</cp:revision>
  <dcterms:created xsi:type="dcterms:W3CDTF">2023-11-10T10:04:00Z</dcterms:created>
  <dcterms:modified xsi:type="dcterms:W3CDTF">2023-11-10T13:11:00Z</dcterms:modified>
</cp:coreProperties>
</file>