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rodzaju usług.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Podmiot na rzecz, którego usługi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31DF" w14:paraId="3684006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571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CB3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198784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14A782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EF895F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075ACE5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D8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453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6A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Załączamy dowody potwierdzające należyte wykonanie wyszczególnionych w tabeli usług.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77777777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>warunków dotyczących wykształcenia, kwalifikacji zawodowych lub doświadczenia, może on polegać na zdolnościach innych podmiotów, jeśli podmioty te zrealizują usługi,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F1D5" w14:textId="77777777" w:rsidR="00CA52E7" w:rsidRDefault="00CA52E7">
      <w:r>
        <w:separator/>
      </w:r>
    </w:p>
  </w:endnote>
  <w:endnote w:type="continuationSeparator" w:id="0">
    <w:p w14:paraId="71082E92" w14:textId="77777777" w:rsidR="00CA52E7" w:rsidRDefault="00C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755F1" w14:textId="77777777" w:rsidR="00CA52E7" w:rsidRDefault="00CA52E7">
      <w:r>
        <w:rPr>
          <w:color w:val="000000"/>
        </w:rPr>
        <w:separator/>
      </w:r>
    </w:p>
  </w:footnote>
  <w:footnote w:type="continuationSeparator" w:id="0">
    <w:p w14:paraId="54A23132" w14:textId="77777777" w:rsidR="00CA52E7" w:rsidRDefault="00C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4E1D" w14:textId="77777777" w:rsidR="00685279" w:rsidRPr="00F71C98" w:rsidRDefault="00685279" w:rsidP="0068527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bookmarkStart w:id="2" w:name="_Hlk91054010"/>
    <w:bookmarkStart w:id="3" w:name="_Hlk91054011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2889B89" wp14:editId="0DC3B183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AD6994" w14:textId="77777777" w:rsidR="00685279" w:rsidRPr="00F71C98" w:rsidRDefault="00685279" w:rsidP="0068527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B831B3" w14:textId="77777777" w:rsidR="00685279" w:rsidRPr="00F71C98" w:rsidRDefault="00685279" w:rsidP="0068527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C577F43" w14:textId="77777777" w:rsidR="00685279" w:rsidRPr="00F71C98" w:rsidRDefault="00685279" w:rsidP="0068527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23BA0203" w14:textId="705F29DC" w:rsidR="00685279" w:rsidRPr="00F71C98" w:rsidRDefault="00685279" w:rsidP="0068527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155CC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31EBEA4F" w14:textId="77777777" w:rsidR="00685279" w:rsidRPr="00F71C98" w:rsidRDefault="00685279" w:rsidP="0068527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155CC3"/>
    <w:rsid w:val="003E1302"/>
    <w:rsid w:val="004C5808"/>
    <w:rsid w:val="004D4ACC"/>
    <w:rsid w:val="006573B1"/>
    <w:rsid w:val="00685279"/>
    <w:rsid w:val="00740569"/>
    <w:rsid w:val="00A531DF"/>
    <w:rsid w:val="00CA52E7"/>
    <w:rsid w:val="00D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7</cp:revision>
  <cp:lastPrinted>2021-05-26T09:44:00Z</cp:lastPrinted>
  <dcterms:created xsi:type="dcterms:W3CDTF">2024-05-06T06:28:00Z</dcterms:created>
  <dcterms:modified xsi:type="dcterms:W3CDTF">2024-06-24T11:25:00Z</dcterms:modified>
</cp:coreProperties>
</file>