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C" w:rsidRDefault="00261E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-452120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EEC" w:rsidRDefault="00261EEC" w:rsidP="00261EEC">
      <w:pPr>
        <w:rPr>
          <w:rFonts w:ascii="Times New Roman" w:hAnsi="Times New Roman" w:cs="Times New Roman"/>
        </w:rPr>
      </w:pPr>
      <w:r w:rsidRPr="000C06DA">
        <w:rPr>
          <w:rFonts w:ascii="Times New Roman" w:hAnsi="Times New Roman" w:cs="Times New Roman"/>
        </w:rPr>
        <w:t>WZ.272.</w:t>
      </w:r>
      <w:r w:rsidR="002034D9">
        <w:rPr>
          <w:rFonts w:ascii="Times New Roman" w:hAnsi="Times New Roman" w:cs="Times New Roman"/>
        </w:rPr>
        <w:t>12.5</w:t>
      </w:r>
      <w:r w:rsidR="000C06DA" w:rsidRPr="000C06DA">
        <w:rPr>
          <w:rFonts w:ascii="Times New Roman" w:hAnsi="Times New Roman" w:cs="Times New Roman"/>
        </w:rPr>
        <w:t>.2021.WJ1</w:t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>
        <w:rPr>
          <w:rFonts w:ascii="Times New Roman" w:hAnsi="Times New Roman" w:cs="Times New Roman"/>
        </w:rPr>
        <w:t xml:space="preserve">           </w:t>
      </w:r>
      <w:r w:rsidR="002034D9">
        <w:rPr>
          <w:rFonts w:ascii="Times New Roman" w:hAnsi="Times New Roman" w:cs="Times New Roman"/>
        </w:rPr>
        <w:t xml:space="preserve"> Stargard, 12.07</w:t>
      </w:r>
      <w:r w:rsidR="000C06DA" w:rsidRPr="000C06DA">
        <w:rPr>
          <w:rFonts w:ascii="Times New Roman" w:hAnsi="Times New Roman" w:cs="Times New Roman"/>
        </w:rPr>
        <w:t>.2021 r.</w:t>
      </w:r>
    </w:p>
    <w:p w:rsidR="002034D9" w:rsidRPr="000C06DA" w:rsidRDefault="002034D9" w:rsidP="00261EEC">
      <w:pPr>
        <w:rPr>
          <w:rFonts w:ascii="Times New Roman" w:hAnsi="Times New Roman" w:cs="Times New Roman"/>
        </w:rPr>
      </w:pP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>POWIAT STARGARDZKI</w:t>
      </w: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ul. Skarbowa 1, 73-110 Stargard </w:t>
      </w: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tel. (091) 48-04-802, </w:t>
      </w:r>
      <w:proofErr w:type="spellStart"/>
      <w:r w:rsidRPr="00E96E5D">
        <w:rPr>
          <w:rFonts w:ascii="Times New Roman" w:hAnsi="Times New Roman"/>
          <w:b/>
        </w:rPr>
        <w:t>fax</w:t>
      </w:r>
      <w:proofErr w:type="spellEnd"/>
      <w:r w:rsidRPr="00E96E5D">
        <w:rPr>
          <w:rFonts w:ascii="Times New Roman" w:hAnsi="Times New Roman"/>
          <w:b/>
        </w:rPr>
        <w:t xml:space="preserve"> (091) 48-04-801</w:t>
      </w:r>
    </w:p>
    <w:p w:rsidR="00261EEC" w:rsidRDefault="00261EEC" w:rsidP="00261EEC">
      <w:pPr>
        <w:spacing w:after="0" w:line="240" w:lineRule="auto"/>
        <w:rPr>
          <w:rFonts w:ascii="Times New Roman" w:hAnsi="Times New Roman"/>
          <w:b/>
        </w:rPr>
      </w:pPr>
    </w:p>
    <w:p w:rsidR="002034D9" w:rsidRPr="00E96E5D" w:rsidRDefault="002034D9" w:rsidP="00261EEC">
      <w:pPr>
        <w:spacing w:after="0" w:line="240" w:lineRule="auto"/>
        <w:rPr>
          <w:rFonts w:ascii="Times New Roman" w:hAnsi="Times New Roman"/>
          <w:b/>
        </w:rPr>
      </w:pPr>
    </w:p>
    <w:p w:rsidR="002034D9" w:rsidRPr="002034D9" w:rsidRDefault="00261EEC" w:rsidP="002034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34D9">
        <w:rPr>
          <w:rFonts w:ascii="Times New Roman" w:hAnsi="Times New Roman" w:cs="Times New Roman"/>
        </w:rPr>
        <w:t>Na podstawie art. 253</w:t>
      </w:r>
      <w:r w:rsidR="00106222" w:rsidRPr="002034D9">
        <w:rPr>
          <w:rFonts w:ascii="Times New Roman" w:hAnsi="Times New Roman" w:cs="Times New Roman"/>
        </w:rPr>
        <w:t xml:space="preserve"> ust. 2 ustawy –</w:t>
      </w:r>
      <w:r w:rsidRPr="002034D9">
        <w:rPr>
          <w:rFonts w:ascii="Times New Roman" w:hAnsi="Times New Roman" w:cs="Times New Roman"/>
        </w:rPr>
        <w:t xml:space="preserve"> Prawo za</w:t>
      </w:r>
      <w:r w:rsidR="002034D9" w:rsidRPr="002034D9">
        <w:rPr>
          <w:rFonts w:ascii="Times New Roman" w:hAnsi="Times New Roman" w:cs="Times New Roman"/>
        </w:rPr>
        <w:t>mówień publicznych (Dz. U. z 2021</w:t>
      </w:r>
      <w:r w:rsidRPr="002034D9">
        <w:rPr>
          <w:rFonts w:ascii="Times New Roman" w:hAnsi="Times New Roman" w:cs="Times New Roman"/>
        </w:rPr>
        <w:t xml:space="preserve"> r. </w:t>
      </w:r>
      <w:r w:rsidRPr="002034D9">
        <w:rPr>
          <w:rFonts w:ascii="Times New Roman" w:hAnsi="Times New Roman" w:cs="Times New Roman"/>
        </w:rPr>
        <w:br/>
        <w:t xml:space="preserve">poz. </w:t>
      </w:r>
      <w:r w:rsidR="002034D9" w:rsidRPr="002034D9">
        <w:rPr>
          <w:rFonts w:ascii="Times New Roman" w:hAnsi="Times New Roman" w:cs="Times New Roman"/>
        </w:rPr>
        <w:t>1129</w:t>
      </w:r>
      <w:r w:rsidR="002034D9">
        <w:rPr>
          <w:rFonts w:ascii="Times New Roman" w:hAnsi="Times New Roman" w:cs="Times New Roman"/>
        </w:rPr>
        <w:t xml:space="preserve"> z </w:t>
      </w:r>
      <w:proofErr w:type="spellStart"/>
      <w:r w:rsidR="002034D9">
        <w:rPr>
          <w:rFonts w:ascii="Times New Roman" w:hAnsi="Times New Roman" w:cs="Times New Roman"/>
        </w:rPr>
        <w:t>późn</w:t>
      </w:r>
      <w:proofErr w:type="spellEnd"/>
      <w:r w:rsidR="002034D9">
        <w:rPr>
          <w:rFonts w:ascii="Times New Roman" w:hAnsi="Times New Roman" w:cs="Times New Roman"/>
        </w:rPr>
        <w:t>. zm.)</w:t>
      </w:r>
      <w:r w:rsidRPr="002034D9">
        <w:rPr>
          <w:rFonts w:ascii="Times New Roman" w:hAnsi="Times New Roman" w:cs="Times New Roman"/>
        </w:rPr>
        <w:t>, Zarząd Powiatu Stargardzkiego zawiadamia, że w postępowaniu o udzielenie zamówienia publicznego, prowadzonym w trybie podstawowym na „</w:t>
      </w:r>
      <w:r w:rsidR="002034D9" w:rsidRPr="002034D9">
        <w:rPr>
          <w:rFonts w:ascii="Times New Roman" w:hAnsi="Times New Roman" w:cs="Times New Roman"/>
        </w:rPr>
        <w:t xml:space="preserve">Założenie bazy danych GESUT, bazy danych BDOT500 w skalach 1:500-1:5000 dla obrębów z gminy Chociwel wraz </w:t>
      </w:r>
      <w:r w:rsidR="002034D9" w:rsidRPr="002034D9">
        <w:rPr>
          <w:rFonts w:ascii="Times New Roman" w:hAnsi="Times New Roman" w:cs="Times New Roman"/>
          <w:shd w:val="clear" w:color="auto" w:fill="FFFFFF"/>
        </w:rPr>
        <w:t xml:space="preserve">z wykonaniem cyfrowych kopii materiałów i </w:t>
      </w:r>
      <w:r w:rsidR="002034D9" w:rsidRPr="002034D9">
        <w:rPr>
          <w:rFonts w:ascii="Times New Roman" w:hAnsi="Times New Roman" w:cs="Times New Roman"/>
        </w:rPr>
        <w:t>zasileniem baz danych</w:t>
      </w:r>
      <w:r w:rsidRPr="002034D9">
        <w:rPr>
          <w:rFonts w:ascii="Times New Roman" w:hAnsi="Times New Roman" w:cs="Times New Roman"/>
          <w:bCs/>
        </w:rPr>
        <w:t xml:space="preserve">”, </w:t>
      </w:r>
      <w:r w:rsidRPr="002034D9">
        <w:rPr>
          <w:rFonts w:ascii="Times New Roman" w:hAnsi="Times New Roman" w:cs="Times New Roman"/>
        </w:rPr>
        <w:t>wybrano ofertę</w:t>
      </w:r>
      <w:r w:rsidR="002034D9" w:rsidRPr="002034D9">
        <w:rPr>
          <w:rFonts w:ascii="Times New Roman" w:hAnsi="Times New Roman" w:cs="Times New Roman"/>
        </w:rPr>
        <w:t xml:space="preserve"> Wykonawcy</w:t>
      </w:r>
      <w:r w:rsidR="002034D9">
        <w:rPr>
          <w:rFonts w:ascii="Times New Roman" w:hAnsi="Times New Roman" w:cs="Times New Roman"/>
        </w:rPr>
        <w:t>:</w:t>
      </w:r>
    </w:p>
    <w:p w:rsidR="002034D9" w:rsidRDefault="002034D9" w:rsidP="002034D9">
      <w:pPr>
        <w:widowControl w:val="0"/>
        <w:spacing w:after="0" w:line="240" w:lineRule="auto"/>
        <w:jc w:val="both"/>
        <w:rPr>
          <w:rFonts w:ascii="Times New Roman" w:eastAsia="Poppins" w:hAnsi="Times New Roman" w:cs="Times New Roman"/>
        </w:rPr>
      </w:pPr>
    </w:p>
    <w:p w:rsidR="002034D9" w:rsidRPr="002034D9" w:rsidRDefault="002034D9" w:rsidP="002034D9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i/>
        </w:rPr>
      </w:pPr>
      <w:r w:rsidRPr="002034D9">
        <w:rPr>
          <w:rFonts w:ascii="Times New Roman" w:eastAsia="Poppins" w:hAnsi="Times New Roman" w:cs="Times New Roman"/>
          <w:b/>
          <w:i/>
        </w:rPr>
        <w:t>Krzysztof Krause SCAN CENTRE</w:t>
      </w:r>
    </w:p>
    <w:p w:rsidR="002034D9" w:rsidRPr="002034D9" w:rsidRDefault="00E769AC" w:rsidP="002034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Poppins" w:hAnsi="Times New Roman" w:cs="Times New Roman"/>
          <w:b/>
          <w:i/>
        </w:rPr>
        <w:t>ul. Strzelecka</w:t>
      </w:r>
      <w:r w:rsidR="002034D9" w:rsidRPr="002034D9">
        <w:rPr>
          <w:rFonts w:ascii="Times New Roman" w:eastAsia="Poppins" w:hAnsi="Times New Roman" w:cs="Times New Roman"/>
          <w:b/>
          <w:i/>
        </w:rPr>
        <w:t xml:space="preserve"> 7B lok. 1</w:t>
      </w:r>
    </w:p>
    <w:p w:rsidR="002034D9" w:rsidRPr="002034D9" w:rsidRDefault="002034D9" w:rsidP="002034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34D9">
        <w:rPr>
          <w:rFonts w:ascii="Times New Roman" w:hAnsi="Times New Roman" w:cs="Times New Roman"/>
          <w:b/>
          <w:i/>
        </w:rPr>
        <w:t>84-200 Wejherowo</w:t>
      </w:r>
    </w:p>
    <w:p w:rsidR="002034D9" w:rsidRDefault="002034D9" w:rsidP="002034D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34D9" w:rsidRPr="002034D9" w:rsidRDefault="002034D9" w:rsidP="002034D9">
      <w:pPr>
        <w:widowControl w:val="0"/>
        <w:spacing w:after="0" w:line="240" w:lineRule="auto"/>
        <w:jc w:val="both"/>
        <w:rPr>
          <w:rFonts w:ascii="Times New Roman" w:eastAsia="Poppins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2034D9">
        <w:rPr>
          <w:rFonts w:ascii="Times New Roman" w:hAnsi="Times New Roman" w:cs="Times New Roman"/>
        </w:rPr>
        <w:t>zaoferował</w:t>
      </w:r>
      <w:r w:rsidR="00E769AC">
        <w:rPr>
          <w:rFonts w:ascii="Times New Roman" w:hAnsi="Times New Roman" w:cs="Times New Roman"/>
        </w:rPr>
        <w:t xml:space="preserve"> realizację</w:t>
      </w:r>
      <w:r w:rsidRPr="002034D9">
        <w:rPr>
          <w:rFonts w:ascii="Times New Roman" w:hAnsi="Times New Roman" w:cs="Times New Roman"/>
        </w:rPr>
        <w:t xml:space="preserve">: </w:t>
      </w:r>
    </w:p>
    <w:p w:rsidR="002034D9" w:rsidRPr="002034D9" w:rsidRDefault="00E769AC" w:rsidP="002034D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034D9" w:rsidRPr="002034D9">
        <w:rPr>
          <w:rFonts w:ascii="Times New Roman" w:eastAsia="Poppins" w:hAnsi="Times New Roman" w:cs="Times New Roman"/>
          <w:bCs/>
        </w:rPr>
        <w:t xml:space="preserve">I części zamówienia za </w:t>
      </w:r>
      <w:r w:rsidR="002034D9" w:rsidRPr="002034D9">
        <w:rPr>
          <w:rFonts w:ascii="Times New Roman" w:hAnsi="Times New Roman" w:cs="Times New Roman"/>
        </w:rPr>
        <w:t xml:space="preserve">cenę </w:t>
      </w:r>
      <w:r w:rsidR="002034D9" w:rsidRPr="002034D9">
        <w:rPr>
          <w:rFonts w:ascii="Times New Roman" w:eastAsia="Poppins" w:hAnsi="Times New Roman" w:cs="Times New Roman"/>
        </w:rPr>
        <w:t>104.875,95 zł brutto,</w:t>
      </w:r>
    </w:p>
    <w:p w:rsidR="002034D9" w:rsidRPr="002034D9" w:rsidRDefault="002034D9" w:rsidP="002034D9">
      <w:pPr>
        <w:widowControl w:val="0"/>
        <w:spacing w:after="0" w:line="240" w:lineRule="auto"/>
        <w:jc w:val="both"/>
        <w:rPr>
          <w:rFonts w:ascii="Times New Roman" w:eastAsia="Poppins" w:hAnsi="Times New Roman" w:cs="Times New Roman"/>
          <w:b/>
          <w:bCs/>
        </w:rPr>
      </w:pPr>
      <w:r w:rsidRPr="002034D9">
        <w:rPr>
          <w:rFonts w:ascii="Times New Roman" w:hAnsi="Times New Roman" w:cs="Times New Roman"/>
        </w:rPr>
        <w:t xml:space="preserve">2) </w:t>
      </w:r>
      <w:r w:rsidRPr="002034D9">
        <w:rPr>
          <w:rFonts w:ascii="Times New Roman" w:eastAsia="Poppins" w:hAnsi="Times New Roman" w:cs="Times New Roman"/>
          <w:bCs/>
        </w:rPr>
        <w:t xml:space="preserve">II części zamówienia za cenę </w:t>
      </w:r>
      <w:r w:rsidRPr="002034D9">
        <w:rPr>
          <w:rFonts w:ascii="Times New Roman" w:eastAsia="Poppins" w:hAnsi="Times New Roman" w:cs="Times New Roman"/>
        </w:rPr>
        <w:t>114.237,48 zł brutto</w:t>
      </w:r>
    </w:p>
    <w:p w:rsidR="002034D9" w:rsidRPr="002034D9" w:rsidRDefault="002034D9" w:rsidP="002034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2034D9">
        <w:rPr>
          <w:rFonts w:ascii="Times New Roman" w:hAnsi="Times New Roman" w:cs="Times New Roman"/>
        </w:rPr>
        <w:t xml:space="preserve">zobowiązał się do wykonania przedmiotu umowy do dnia 30 listopada 2021 r. oraz udzielenia </w:t>
      </w:r>
      <w:r>
        <w:rPr>
          <w:rFonts w:ascii="Times New Roman" w:hAnsi="Times New Roman" w:cs="Times New Roman"/>
        </w:rPr>
        <w:br/>
      </w:r>
      <w:r w:rsidRPr="002034D9">
        <w:rPr>
          <w:rFonts w:ascii="Times New Roman" w:hAnsi="Times New Roman" w:cs="Times New Roman"/>
        </w:rPr>
        <w:t>60 miesięcznej gwarancji.</w:t>
      </w:r>
    </w:p>
    <w:p w:rsidR="00261EEC" w:rsidRPr="002034D9" w:rsidRDefault="00261EEC" w:rsidP="002034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261EEC" w:rsidRDefault="00261EEC" w:rsidP="00261EEC">
      <w:pPr>
        <w:spacing w:after="0"/>
        <w:jc w:val="both"/>
        <w:rPr>
          <w:rFonts w:ascii="Times New Roman" w:eastAsia="MS Mincho" w:hAnsi="Times New Roman"/>
        </w:rPr>
      </w:pPr>
      <w:r w:rsidRPr="000816C3">
        <w:rPr>
          <w:rFonts w:ascii="Times New Roman" w:eastAsia="MS Mincho" w:hAnsi="Times New Roman"/>
        </w:rPr>
        <w:t>Wykonawca spełn</w:t>
      </w:r>
      <w:r w:rsidR="005A2F16">
        <w:rPr>
          <w:rFonts w:ascii="Times New Roman" w:eastAsia="MS Mincho" w:hAnsi="Times New Roman"/>
        </w:rPr>
        <w:t>ił wszystkie warunki określone</w:t>
      </w:r>
      <w:r w:rsidRPr="000816C3">
        <w:rPr>
          <w:rFonts w:ascii="Times New Roman" w:eastAsia="MS Mincho" w:hAnsi="Times New Roman"/>
        </w:rPr>
        <w:t xml:space="preserve"> w </w:t>
      </w:r>
      <w:r w:rsidR="005A2F16">
        <w:rPr>
          <w:rFonts w:ascii="Times New Roman" w:eastAsia="MS Mincho" w:hAnsi="Times New Roman"/>
        </w:rPr>
        <w:t xml:space="preserve">SWZ i zgodnie </w:t>
      </w:r>
      <w:r w:rsidRPr="000816C3">
        <w:rPr>
          <w:rFonts w:ascii="Times New Roman" w:eastAsia="MS Mincho" w:hAnsi="Times New Roman"/>
        </w:rPr>
        <w:t xml:space="preserve">z przyjętym kryterium oceny ofert, uzyskał </w:t>
      </w:r>
      <w:r w:rsidR="0092533D">
        <w:rPr>
          <w:rFonts w:ascii="Times New Roman" w:eastAsia="MS Mincho" w:hAnsi="Times New Roman"/>
        </w:rPr>
        <w:t>największą</w:t>
      </w:r>
      <w:r w:rsidRPr="000816C3">
        <w:rPr>
          <w:rFonts w:ascii="Times New Roman" w:eastAsia="MS Mincho" w:hAnsi="Times New Roman"/>
        </w:rPr>
        <w:t xml:space="preserve"> liczbę punk</w:t>
      </w:r>
      <w:r w:rsidR="005A2F16">
        <w:rPr>
          <w:rFonts w:ascii="Times New Roman" w:eastAsia="MS Mincho" w:hAnsi="Times New Roman"/>
        </w:rPr>
        <w:t>t</w:t>
      </w:r>
      <w:r w:rsidRPr="000816C3">
        <w:rPr>
          <w:rFonts w:ascii="Times New Roman" w:eastAsia="MS Mincho" w:hAnsi="Times New Roman"/>
        </w:rPr>
        <w:t>ów</w:t>
      </w:r>
      <w:r w:rsidR="002034D9">
        <w:rPr>
          <w:rFonts w:ascii="Times New Roman" w:eastAsia="MS Mincho" w:hAnsi="Times New Roman"/>
        </w:rPr>
        <w:t xml:space="preserve"> dla obu części zamówienia</w:t>
      </w:r>
      <w:r w:rsidR="00E769AC">
        <w:rPr>
          <w:rFonts w:ascii="Times New Roman" w:eastAsia="MS Mincho" w:hAnsi="Times New Roman"/>
        </w:rPr>
        <w:t>, tj. 100 pkt.</w:t>
      </w:r>
    </w:p>
    <w:p w:rsidR="000C06DA" w:rsidRDefault="000C06DA" w:rsidP="000C06DA">
      <w:pPr>
        <w:contextualSpacing/>
        <w:rPr>
          <w:rFonts w:ascii="Times New Roman" w:eastAsia="Calibri" w:hAnsi="Times New Roman"/>
          <w:b/>
          <w:lang w:eastAsia="en-US"/>
        </w:rPr>
      </w:pPr>
    </w:p>
    <w:p w:rsidR="002034D9" w:rsidRDefault="002034D9" w:rsidP="002034D9">
      <w:pPr>
        <w:spacing w:after="0" w:line="240" w:lineRule="auto"/>
        <w:ind w:firstLine="708"/>
        <w:jc w:val="both"/>
        <w:rPr>
          <w:rFonts w:ascii="Times New Roman" w:eastAsia="MS Mincho" w:hAnsi="Times New Roman"/>
        </w:rPr>
      </w:pPr>
      <w:r w:rsidRPr="00DF385B">
        <w:rPr>
          <w:rFonts w:ascii="Times New Roman" w:eastAsia="MS Mincho" w:hAnsi="Times New Roman"/>
        </w:rPr>
        <w:t xml:space="preserve">Umowa z wybranym Wykonawcą zostanie zawarta, zgodnie z art. </w:t>
      </w:r>
      <w:r>
        <w:rPr>
          <w:rFonts w:ascii="Times New Roman" w:eastAsia="MS Mincho" w:hAnsi="Times New Roman"/>
        </w:rPr>
        <w:t xml:space="preserve">308 ust. 2 </w:t>
      </w:r>
      <w:r w:rsidRPr="00DF385B">
        <w:rPr>
          <w:rFonts w:ascii="Times New Roman" w:eastAsia="MS Mincho" w:hAnsi="Times New Roman"/>
        </w:rPr>
        <w:t xml:space="preserve">ustawy – Prawo zamówień publicznych, w terminie nie krótszym niż 5 dni od dnia przesłania zawiadomienia </w:t>
      </w:r>
      <w:r>
        <w:rPr>
          <w:rFonts w:ascii="Times New Roman" w:eastAsia="MS Mincho" w:hAnsi="Times New Roman"/>
        </w:rPr>
        <w:br/>
      </w:r>
      <w:r w:rsidRPr="00DF385B">
        <w:rPr>
          <w:rFonts w:ascii="Times New Roman" w:eastAsia="MS Mincho" w:hAnsi="Times New Roman"/>
        </w:rPr>
        <w:t>o wyborze najkorzystniejszej oferty.</w:t>
      </w:r>
    </w:p>
    <w:p w:rsidR="002034D9" w:rsidRDefault="002034D9" w:rsidP="002034D9">
      <w:pPr>
        <w:widowControl w:val="0"/>
        <w:spacing w:after="0" w:line="240" w:lineRule="auto"/>
        <w:rPr>
          <w:rFonts w:ascii="Poppins" w:eastAsia="Poppins" w:hAnsi="Poppins" w:cs="Poppins"/>
          <w:b/>
          <w:bCs/>
        </w:rPr>
      </w:pPr>
    </w:p>
    <w:p w:rsidR="00E769AC" w:rsidRDefault="00E769AC" w:rsidP="002034D9">
      <w:pPr>
        <w:widowControl w:val="0"/>
        <w:spacing w:after="0" w:line="240" w:lineRule="auto"/>
        <w:rPr>
          <w:rFonts w:ascii="Times New Roman" w:eastAsia="Poppins" w:hAnsi="Times New Roman" w:cs="Times New Roman"/>
          <w:bCs/>
        </w:rPr>
      </w:pPr>
      <w:r w:rsidRPr="00E769AC">
        <w:rPr>
          <w:rFonts w:ascii="Times New Roman" w:eastAsia="Poppins" w:hAnsi="Times New Roman" w:cs="Times New Roman"/>
          <w:bCs/>
        </w:rPr>
        <w:t>Zestawienie ofert złożonych w przedmiotowym postępowaniu:</w:t>
      </w:r>
    </w:p>
    <w:p w:rsidR="00E769AC" w:rsidRPr="00E769AC" w:rsidRDefault="00E769AC" w:rsidP="002034D9">
      <w:pPr>
        <w:widowControl w:val="0"/>
        <w:spacing w:after="0" w:line="240" w:lineRule="auto"/>
        <w:rPr>
          <w:rFonts w:ascii="Times New Roman" w:eastAsia="Poppins" w:hAnsi="Times New Roman" w:cs="Times New Roman"/>
          <w:bCs/>
        </w:rPr>
      </w:pPr>
    </w:p>
    <w:p w:rsidR="002034D9" w:rsidRPr="00E3713C" w:rsidRDefault="002034D9" w:rsidP="002034D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część</w:t>
      </w:r>
      <w:r w:rsidR="00E769AC">
        <w:rPr>
          <w:rFonts w:ascii="Times New Roman" w:hAnsi="Times New Roman"/>
          <w:b/>
          <w:sz w:val="24"/>
          <w:szCs w:val="24"/>
        </w:rPr>
        <w:t xml:space="preserve"> zamówienia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3512"/>
        <w:gridCol w:w="1985"/>
        <w:gridCol w:w="1701"/>
        <w:gridCol w:w="1559"/>
      </w:tblGrid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>Lp</w:t>
            </w:r>
            <w:r>
              <w:rPr>
                <w:rFonts w:ascii="Poppins" w:eastAsia="Poppins" w:hAnsi="Poppins" w:cs="Poppins"/>
              </w:rPr>
              <w:t>.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 xml:space="preserve">Nazwa (firma) Wykonawcy </w:t>
            </w:r>
            <w:r>
              <w:rPr>
                <w:rFonts w:ascii="Poppins" w:eastAsia="Poppins" w:hAnsi="Poppins" w:cs="Poppins"/>
              </w:rPr>
              <w:br/>
            </w:r>
            <w:r w:rsidRPr="005F417D">
              <w:rPr>
                <w:rFonts w:ascii="Poppins" w:eastAsia="Poppins" w:hAnsi="Poppins" w:cs="Poppins"/>
              </w:rPr>
              <w:t>i adres siedziby Wykonawcy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</w:t>
            </w:r>
            <w:r w:rsidRPr="005F417D">
              <w:rPr>
                <w:rFonts w:ascii="Poppins" w:eastAsia="Poppins" w:hAnsi="Poppins" w:cs="Poppins"/>
              </w:rPr>
              <w:t>ena</w:t>
            </w:r>
            <w:r>
              <w:rPr>
                <w:rFonts w:ascii="Poppins" w:eastAsia="Poppins" w:hAnsi="Poppins" w:cs="Poppins"/>
              </w:rPr>
              <w:t xml:space="preserve"> brutto/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punktacja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Termin realizacji/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punktacja</w:t>
            </w:r>
          </w:p>
        </w:tc>
        <w:tc>
          <w:tcPr>
            <w:tcW w:w="1559" w:type="dxa"/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Okres gwarancji/ punktacja</w:t>
            </w:r>
          </w:p>
        </w:tc>
      </w:tr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35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Krzysztof Krause SCAN CENTRE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Strzelecka 7B lok. 1</w:t>
            </w:r>
          </w:p>
          <w:p w:rsidR="002034D9" w:rsidRPr="005F417D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84-200 Wejherowo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104.875,95 zł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 pkt.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do 30.11.2021 r.</w:t>
            </w:r>
          </w:p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034D9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</w:rPr>
              <w:t>m-cy</w:t>
            </w:r>
            <w:proofErr w:type="spellEnd"/>
          </w:p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</w:tr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2.</w:t>
            </w:r>
          </w:p>
        </w:tc>
        <w:tc>
          <w:tcPr>
            <w:tcW w:w="35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2034D9">
              <w:rPr>
                <w:rFonts w:ascii="Poppins" w:eastAsia="Poppins" w:hAnsi="Poppins" w:cs="Poppins"/>
                <w:sz w:val="20"/>
                <w:szCs w:val="20"/>
              </w:rPr>
              <w:t>Konsorcjum firm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UNIMAP S.C. J. Bryk D. Malcharek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Gliwicka 127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40-856 Katowice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FOTOKART Sp. z o.o.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Cyryla i Metodego 9A 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71-541 Szczecin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177.120,00 zł</w:t>
            </w:r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35,53 pkt.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do 30.11.2021 r.</w:t>
            </w:r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</w:rPr>
              <w:t>m-cy</w:t>
            </w:r>
            <w:proofErr w:type="spellEnd"/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</w:tr>
    </w:tbl>
    <w:p w:rsidR="002034D9" w:rsidRDefault="002034D9" w:rsidP="002034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034D9" w:rsidRPr="00E3713C" w:rsidRDefault="002034D9" w:rsidP="002034D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część</w:t>
      </w:r>
      <w:r w:rsidR="00E769AC">
        <w:rPr>
          <w:rFonts w:ascii="Times New Roman" w:hAnsi="Times New Roman"/>
          <w:b/>
          <w:sz w:val="24"/>
          <w:szCs w:val="24"/>
        </w:rPr>
        <w:t xml:space="preserve"> zamówienia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3512"/>
        <w:gridCol w:w="1985"/>
        <w:gridCol w:w="1701"/>
        <w:gridCol w:w="1559"/>
      </w:tblGrid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>Lp</w:t>
            </w:r>
            <w:r>
              <w:rPr>
                <w:rFonts w:ascii="Poppins" w:eastAsia="Poppins" w:hAnsi="Poppins" w:cs="Poppins"/>
              </w:rPr>
              <w:t>.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 xml:space="preserve">Nazwa (firma) Wykonawcy </w:t>
            </w:r>
            <w:r>
              <w:rPr>
                <w:rFonts w:ascii="Poppins" w:eastAsia="Poppins" w:hAnsi="Poppins" w:cs="Poppins"/>
              </w:rPr>
              <w:br/>
            </w:r>
            <w:r w:rsidRPr="005F417D">
              <w:rPr>
                <w:rFonts w:ascii="Poppins" w:eastAsia="Poppins" w:hAnsi="Poppins" w:cs="Poppins"/>
              </w:rPr>
              <w:t>i adres siedziby Wykonawcy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</w:t>
            </w:r>
            <w:r w:rsidRPr="005F417D">
              <w:rPr>
                <w:rFonts w:ascii="Poppins" w:eastAsia="Poppins" w:hAnsi="Poppins" w:cs="Poppins"/>
              </w:rPr>
              <w:t>ena</w:t>
            </w:r>
            <w:r>
              <w:rPr>
                <w:rFonts w:ascii="Poppins" w:eastAsia="Poppins" w:hAnsi="Poppins" w:cs="Poppins"/>
              </w:rPr>
              <w:t xml:space="preserve"> brutto/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punktacja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Termin realizacji/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punktacja</w:t>
            </w:r>
          </w:p>
        </w:tc>
        <w:tc>
          <w:tcPr>
            <w:tcW w:w="1559" w:type="dxa"/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Okres gwarancji/ punktacja</w:t>
            </w:r>
          </w:p>
        </w:tc>
      </w:tr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 w:rsidRPr="005F417D"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35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Krzysztof Krause SCAN CENTRE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Strzelecka 7B lok. 1</w:t>
            </w:r>
          </w:p>
          <w:p w:rsidR="002034D9" w:rsidRPr="005F417D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84-200 Wejherowo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114.237,48 zł</w:t>
            </w:r>
          </w:p>
          <w:p w:rsidR="002034D9" w:rsidRPr="005F417D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 pkt.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do 30.11.2021 r.</w:t>
            </w:r>
          </w:p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034D9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60 </w:t>
            </w:r>
            <w:proofErr w:type="spellStart"/>
            <w:r>
              <w:rPr>
                <w:rFonts w:ascii="Poppins" w:eastAsia="Poppins" w:hAnsi="Poppins" w:cs="Poppins"/>
              </w:rPr>
              <w:t>m-cy</w:t>
            </w:r>
            <w:proofErr w:type="spellEnd"/>
          </w:p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</w:tr>
      <w:tr w:rsidR="002034D9" w:rsidRPr="005F417D" w:rsidTr="002034D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5F417D" w:rsidRDefault="002034D9" w:rsidP="0020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2.</w:t>
            </w:r>
          </w:p>
        </w:tc>
        <w:tc>
          <w:tcPr>
            <w:tcW w:w="35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P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2034D9">
              <w:rPr>
                <w:rFonts w:ascii="Poppins" w:eastAsia="Poppins" w:hAnsi="Poppins" w:cs="Poppins"/>
                <w:sz w:val="20"/>
                <w:szCs w:val="20"/>
              </w:rPr>
              <w:t>Konsorcjum firm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UNIMAP S.C. J. Bryk D. Malcharek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Gliwicka 127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40-856 Katowice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FOTOKART Sp. z o.o.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Cyryla i Metodego 9A </w:t>
            </w:r>
          </w:p>
          <w:p w:rsidR="002034D9" w:rsidRDefault="002034D9" w:rsidP="002034D9">
            <w:pPr>
              <w:widowControl w:val="0"/>
              <w:spacing w:after="0"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71-541 Szczecin</w:t>
            </w:r>
          </w:p>
        </w:tc>
        <w:tc>
          <w:tcPr>
            <w:tcW w:w="19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166.050,00 zł</w:t>
            </w:r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41,28 pkt.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do 30.11.2021 r.</w:t>
            </w:r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36 </w:t>
            </w:r>
            <w:proofErr w:type="spellStart"/>
            <w:r>
              <w:rPr>
                <w:rFonts w:ascii="Poppins" w:eastAsia="Poppins" w:hAnsi="Poppins" w:cs="Poppins"/>
              </w:rPr>
              <w:t>m-cy</w:t>
            </w:r>
            <w:proofErr w:type="spellEnd"/>
          </w:p>
          <w:p w:rsidR="002034D9" w:rsidRDefault="002034D9" w:rsidP="002034D9">
            <w:pPr>
              <w:spacing w:after="0"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 pkt.</w:t>
            </w:r>
          </w:p>
        </w:tc>
      </w:tr>
    </w:tbl>
    <w:p w:rsidR="002034D9" w:rsidRPr="00A17D65" w:rsidRDefault="002034D9" w:rsidP="002034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96574" w:rsidRDefault="00E96574" w:rsidP="00261EEC"/>
    <w:p w:rsidR="00E96574" w:rsidRDefault="00BD7A01" w:rsidP="00E965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Wicestarosta</w:t>
      </w:r>
    </w:p>
    <w:p w:rsidR="00BD7A01" w:rsidRPr="00E96574" w:rsidRDefault="00BD7A01" w:rsidP="00E965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Wilkosz</w:t>
      </w:r>
    </w:p>
    <w:sectPr w:rsidR="00BD7A01" w:rsidRPr="00E96574" w:rsidSect="00A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EEC"/>
    <w:rsid w:val="000832D0"/>
    <w:rsid w:val="000C06DA"/>
    <w:rsid w:val="00106222"/>
    <w:rsid w:val="002034D9"/>
    <w:rsid w:val="00261EEC"/>
    <w:rsid w:val="002A3913"/>
    <w:rsid w:val="003D49D9"/>
    <w:rsid w:val="005A2F16"/>
    <w:rsid w:val="0092533D"/>
    <w:rsid w:val="00A54712"/>
    <w:rsid w:val="00AB4B15"/>
    <w:rsid w:val="00BB2237"/>
    <w:rsid w:val="00BD7A01"/>
    <w:rsid w:val="00BF3FBD"/>
    <w:rsid w:val="00CE1CCF"/>
    <w:rsid w:val="00E31431"/>
    <w:rsid w:val="00E769AC"/>
    <w:rsid w:val="00E96574"/>
    <w:rsid w:val="00ED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8</cp:revision>
  <cp:lastPrinted>2021-07-12T07:34:00Z</cp:lastPrinted>
  <dcterms:created xsi:type="dcterms:W3CDTF">2021-05-12T07:41:00Z</dcterms:created>
  <dcterms:modified xsi:type="dcterms:W3CDTF">2021-07-13T06:35:00Z</dcterms:modified>
</cp:coreProperties>
</file>