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BD03" w14:textId="77777777" w:rsidR="00505E2D" w:rsidRPr="006C33A9" w:rsidRDefault="00505E2D" w:rsidP="00505E2D">
      <w:pPr>
        <w:spacing w:after="0"/>
        <w:rPr>
          <w:b/>
          <w:bCs/>
          <w:sz w:val="24"/>
          <w:szCs w:val="24"/>
        </w:rPr>
      </w:pPr>
      <w:r w:rsidRPr="006C33A9">
        <w:rPr>
          <w:b/>
          <w:bCs/>
          <w:sz w:val="24"/>
          <w:szCs w:val="24"/>
        </w:rPr>
        <w:t>Załącznik nr 2</w:t>
      </w:r>
    </w:p>
    <w:p w14:paraId="09F0DE2E" w14:textId="77777777" w:rsidR="00505E2D" w:rsidRPr="001B5E37" w:rsidRDefault="00505E2D" w:rsidP="00505E2D">
      <w:pPr>
        <w:spacing w:after="0"/>
        <w:rPr>
          <w:sz w:val="24"/>
          <w:szCs w:val="24"/>
        </w:rPr>
      </w:pPr>
    </w:p>
    <w:p w14:paraId="1EF73B67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DAEA8FA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0952809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  <w:r w:rsidRPr="00112B76">
        <w:rPr>
          <w:b/>
          <w:bCs/>
          <w:sz w:val="24"/>
          <w:szCs w:val="24"/>
        </w:rPr>
        <w:t xml:space="preserve">FORMULARZ OFERTOWY </w:t>
      </w:r>
    </w:p>
    <w:p w14:paraId="752D90FF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70207B86" w14:textId="52754773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4D3F54">
        <w:rPr>
          <w:sz w:val="24"/>
          <w:szCs w:val="24"/>
        </w:rPr>
        <w:t xml:space="preserve">W odpowiedzi na zapytanie ofertowe z dnia </w:t>
      </w:r>
      <w:r w:rsidR="000C7243">
        <w:rPr>
          <w:sz w:val="24"/>
          <w:szCs w:val="24"/>
        </w:rPr>
        <w:t>16</w:t>
      </w:r>
      <w:r w:rsidRPr="004D3F54">
        <w:rPr>
          <w:sz w:val="24"/>
          <w:szCs w:val="24"/>
        </w:rPr>
        <w:t>.</w:t>
      </w:r>
      <w:r w:rsidR="000C7243">
        <w:rPr>
          <w:sz w:val="24"/>
          <w:szCs w:val="24"/>
        </w:rPr>
        <w:t>11</w:t>
      </w:r>
      <w:r w:rsidRPr="004D3F54">
        <w:rPr>
          <w:sz w:val="24"/>
          <w:szCs w:val="24"/>
        </w:rPr>
        <w:t xml:space="preserve">.2020 r. dotyczące zamówienia </w:t>
      </w:r>
      <w:r w:rsidRPr="005455F3">
        <w:rPr>
          <w:color w:val="auto"/>
          <w:sz w:val="24"/>
          <w:szCs w:val="24"/>
        </w:rPr>
        <w:t>na</w:t>
      </w:r>
      <w:r w:rsidRPr="004D3F54">
        <w:rPr>
          <w:color w:val="auto"/>
          <w:sz w:val="24"/>
          <w:szCs w:val="24"/>
        </w:rPr>
        <w:t xml:space="preserve"> </w:t>
      </w:r>
      <w:r w:rsidR="007D2247">
        <w:rPr>
          <w:color w:val="auto"/>
          <w:sz w:val="24"/>
          <w:szCs w:val="24"/>
        </w:rPr>
        <w:t>przycinkę</w:t>
      </w:r>
      <w:r w:rsidRPr="004D3F54">
        <w:rPr>
          <w:color w:val="auto"/>
          <w:sz w:val="24"/>
          <w:szCs w:val="24"/>
        </w:rPr>
        <w:t xml:space="preserve"> drzew</w:t>
      </w:r>
      <w:r w:rsidR="000C7243">
        <w:rPr>
          <w:color w:val="auto"/>
          <w:sz w:val="24"/>
          <w:szCs w:val="24"/>
        </w:rPr>
        <w:t xml:space="preserve"> i krzewów</w:t>
      </w:r>
      <w:r w:rsidRPr="004D3F54">
        <w:rPr>
          <w:color w:val="auto"/>
          <w:sz w:val="24"/>
          <w:szCs w:val="24"/>
        </w:rPr>
        <w:t xml:space="preserve"> na terenie Gminy Komorniki składam niniejszą ofertę:</w:t>
      </w:r>
    </w:p>
    <w:p w14:paraId="292FB6D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26865D5A" w14:textId="77777777" w:rsidR="00505E2D" w:rsidRPr="004D3F54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3F54">
        <w:rPr>
          <w:b/>
          <w:bCs/>
          <w:sz w:val="24"/>
          <w:szCs w:val="24"/>
        </w:rPr>
        <w:t>Dane dotyczące wykonawcy</w:t>
      </w:r>
    </w:p>
    <w:p w14:paraId="0BB81A3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30D285A0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Nazwa:</w:t>
      </w:r>
      <w:r w:rsidRPr="00112B76">
        <w:rPr>
          <w:sz w:val="24"/>
          <w:szCs w:val="24"/>
        </w:rPr>
        <w:tab/>
        <w:t>................................................</w:t>
      </w:r>
    </w:p>
    <w:p w14:paraId="175D1635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6929A2E1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Siedziba:</w:t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</w:p>
    <w:p w14:paraId="7D5A715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11BB347C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 xml:space="preserve">Adres poczty elektronicznej: </w:t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55D921BB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Numer telefonu: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………………………………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05EFF4FA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Numer REGON: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................................................</w:t>
      </w:r>
    </w:p>
    <w:p w14:paraId="6195DFD4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Numer NIP: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</w:p>
    <w:p w14:paraId="4DB8AD05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40D26CF6" w14:textId="77777777" w:rsidR="00505E2D" w:rsidRPr="00B169FF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169FF">
        <w:rPr>
          <w:b/>
          <w:bCs/>
          <w:sz w:val="24"/>
          <w:szCs w:val="24"/>
        </w:rPr>
        <w:t>Dane dotyczące zamawiającego</w:t>
      </w:r>
    </w:p>
    <w:p w14:paraId="63AAF28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16"/>
          <w:szCs w:val="16"/>
        </w:rPr>
      </w:pPr>
    </w:p>
    <w:p w14:paraId="30272B17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b/>
          <w:bCs/>
          <w:sz w:val="24"/>
          <w:szCs w:val="24"/>
        </w:rPr>
        <w:t>Gmina Komorniki</w:t>
      </w:r>
    </w:p>
    <w:p w14:paraId="69ACE97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ul. Stawa 1</w:t>
      </w:r>
    </w:p>
    <w:p w14:paraId="298591D0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62 – 052 Komorniki</w:t>
      </w:r>
    </w:p>
    <w:p w14:paraId="04379DA6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64A7AEE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Warunki oferty </w:t>
      </w:r>
    </w:p>
    <w:p w14:paraId="0FEE1709" w14:textId="77777777" w:rsidR="00505E2D" w:rsidRPr="00112B76" w:rsidRDefault="00505E2D" w:rsidP="00505E2D">
      <w:pPr>
        <w:tabs>
          <w:tab w:val="center" w:pos="4536"/>
          <w:tab w:val="right" w:pos="9072"/>
        </w:tabs>
        <w:spacing w:after="0" w:line="240" w:lineRule="auto"/>
        <w:ind w:right="0" w:firstLine="0"/>
        <w:rPr>
          <w:b/>
          <w:color w:val="auto"/>
          <w:sz w:val="24"/>
          <w:szCs w:val="20"/>
        </w:rPr>
      </w:pPr>
      <w:r>
        <w:rPr>
          <w:sz w:val="24"/>
          <w:szCs w:val="24"/>
        </w:rPr>
        <w:t xml:space="preserve">Oferuję realizację zamówienia </w:t>
      </w:r>
      <w:r w:rsidRPr="00112B76">
        <w:rPr>
          <w:sz w:val="24"/>
          <w:szCs w:val="24"/>
        </w:rPr>
        <w:t>zgodnie z wymogami opisanymi w zamówieniu za cenę:</w:t>
      </w:r>
    </w:p>
    <w:p w14:paraId="3BF66772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76EB5C93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Cena oferty powiększona o obowiązujący należny podatek VAT właściwy dla przedmiotu zamówienia:</w:t>
      </w:r>
    </w:p>
    <w:p w14:paraId="3E4B5D47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6C46399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cena brutto</w:t>
      </w:r>
      <w:r w:rsidRPr="00112B76">
        <w:rPr>
          <w:sz w:val="24"/>
          <w:szCs w:val="24"/>
        </w:rPr>
        <w:tab/>
        <w:t>..........................................................................................................zł</w:t>
      </w:r>
    </w:p>
    <w:p w14:paraId="5D1C5D06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(słownie:</w:t>
      </w:r>
      <w:r w:rsidRPr="00112B76">
        <w:rPr>
          <w:sz w:val="24"/>
          <w:szCs w:val="24"/>
        </w:rPr>
        <w:tab/>
        <w:t>...............................................................................................................),</w:t>
      </w:r>
    </w:p>
    <w:p w14:paraId="2429A31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Cena netto …………………………………..zł, w tym VAT ………..% ………………..zł</w:t>
      </w:r>
    </w:p>
    <w:p w14:paraId="6C62A97B" w14:textId="77777777" w:rsidR="00505E2D" w:rsidRPr="00B169FF" w:rsidRDefault="00505E2D" w:rsidP="00505E2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9FF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14:paraId="200CC4C1" w14:textId="664B7BAD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 xml:space="preserve">wykonam zamówienie w terminie do dnia </w:t>
      </w:r>
      <w:r w:rsidR="000C7243">
        <w:rPr>
          <w:rFonts w:ascii="Times New Roman" w:hAnsi="Times New Roman" w:cs="Times New Roman"/>
          <w:sz w:val="24"/>
          <w:szCs w:val="24"/>
        </w:rPr>
        <w:t>16 grudnia</w:t>
      </w:r>
      <w:r w:rsidRPr="00B169FF">
        <w:rPr>
          <w:rFonts w:ascii="Times New Roman" w:hAnsi="Times New Roman" w:cs="Times New Roman"/>
          <w:sz w:val="24"/>
          <w:szCs w:val="24"/>
        </w:rPr>
        <w:t xml:space="preserve"> 2020 r., </w:t>
      </w:r>
    </w:p>
    <w:p w14:paraId="7A25D30F" w14:textId="77777777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>zapoznałem się z warunkami zapytania oraz nie wnoszę do niego żadnych zastrzeżeń,</w:t>
      </w:r>
    </w:p>
    <w:p w14:paraId="181ED7F8" w14:textId="77777777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 xml:space="preserve">w przypadku wyboru oferty, zobowiązuje się do zawarcia umowy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169FF">
        <w:rPr>
          <w:rFonts w:ascii="Times New Roman" w:hAnsi="Times New Roman" w:cs="Times New Roman"/>
          <w:sz w:val="24"/>
          <w:szCs w:val="24"/>
        </w:rPr>
        <w:t>i miejscu wskazanym przez Gminę Komorniki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4FFFC3" w14:textId="77777777" w:rsidR="00505E2D" w:rsidRDefault="00505E2D" w:rsidP="00505E2D">
      <w:pPr>
        <w:spacing w:after="0" w:line="259" w:lineRule="auto"/>
        <w:ind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14:paraId="0213BE4D" w14:textId="77777777" w:rsidR="00505E2D" w:rsidRPr="00112B76" w:rsidRDefault="00505E2D" w:rsidP="00505E2D">
      <w:pPr>
        <w:spacing w:after="0" w:line="259" w:lineRule="auto"/>
        <w:ind w:right="0" w:firstLine="0"/>
        <w:rPr>
          <w:sz w:val="24"/>
          <w:szCs w:val="24"/>
        </w:rPr>
      </w:pPr>
    </w:p>
    <w:p w14:paraId="4A78372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00E8F9AA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left="3540" w:right="0" w:firstLine="0"/>
        <w:rPr>
          <w:sz w:val="24"/>
          <w:szCs w:val="24"/>
        </w:rPr>
      </w:pPr>
      <w:r w:rsidRPr="00112B76">
        <w:rPr>
          <w:sz w:val="24"/>
          <w:szCs w:val="24"/>
        </w:rPr>
        <w:t>...............................................................................</w:t>
      </w:r>
    </w:p>
    <w:p w14:paraId="47FC1341" w14:textId="1C3FD3F4" w:rsidR="0016297A" w:rsidRDefault="00505E2D" w:rsidP="0016297A">
      <w:pPr>
        <w:widowControl w:val="0"/>
        <w:autoSpaceDE w:val="0"/>
        <w:autoSpaceDN w:val="0"/>
        <w:adjustRightInd w:val="0"/>
        <w:spacing w:after="0" w:line="240" w:lineRule="auto"/>
        <w:ind w:left="2832" w:right="0" w:firstLine="708"/>
        <w:rPr>
          <w:sz w:val="24"/>
          <w:szCs w:val="24"/>
        </w:rPr>
      </w:pPr>
      <w:r w:rsidRPr="00112B76">
        <w:rPr>
          <w:sz w:val="24"/>
          <w:szCs w:val="24"/>
        </w:rPr>
        <w:t>(data i czytelny podpis wykonawcy)</w:t>
      </w:r>
    </w:p>
    <w:p w14:paraId="6AE68D5B" w14:textId="77777777" w:rsidR="0016297A" w:rsidRDefault="0016297A" w:rsidP="0016297A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  <w:sectPr w:rsidR="0016297A">
          <w:headerReference w:type="default" r:id="rId7"/>
          <w:pgSz w:w="11900" w:h="16820"/>
          <w:pgMar w:top="496" w:right="1835" w:bottom="887" w:left="1468" w:header="708" w:footer="708" w:gutter="0"/>
          <w:cols w:space="708"/>
        </w:sectPr>
      </w:pPr>
    </w:p>
    <w:p w14:paraId="13BA160A" w14:textId="78D48C16" w:rsidR="0016297A" w:rsidRDefault="0016297A" w:rsidP="0016297A">
      <w:pPr>
        <w:spacing w:after="160" w:line="256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lastRenderedPageBreak/>
        <w:t>Wycena poszczególnych prac:</w:t>
      </w:r>
    </w:p>
    <w:p w14:paraId="0D0F2BF2" w14:textId="1A159172" w:rsidR="000C7243" w:rsidRDefault="000C7243" w:rsidP="0016297A">
      <w:pPr>
        <w:spacing w:after="160" w:line="256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tbl>
      <w:tblPr>
        <w:tblStyle w:val="Tabela-Siatka"/>
        <w:tblW w:w="15427" w:type="dxa"/>
        <w:tblInd w:w="0" w:type="dxa"/>
        <w:tblLook w:val="04A0" w:firstRow="1" w:lastRow="0" w:firstColumn="1" w:lastColumn="0" w:noHBand="0" w:noVBand="1"/>
      </w:tblPr>
      <w:tblGrid>
        <w:gridCol w:w="548"/>
        <w:gridCol w:w="1844"/>
        <w:gridCol w:w="1758"/>
        <w:gridCol w:w="1201"/>
        <w:gridCol w:w="2078"/>
        <w:gridCol w:w="3332"/>
        <w:gridCol w:w="2333"/>
        <w:gridCol w:w="2333"/>
      </w:tblGrid>
      <w:tr w:rsidR="000C7243" w:rsidRPr="000C5943" w14:paraId="1EAA72AC" w14:textId="2BAAE3DC" w:rsidTr="000C724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289A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 xml:space="preserve">Lp.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9E2D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>Lokalizacja drzew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C22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>gatunek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F80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>Ilość drzew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4D10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>obwody (cm)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374E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>Zakres prac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897" w14:textId="2D6C868E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Cena netto (zł)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264" w14:textId="0875E354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Cena </w:t>
            </w:r>
            <w:r>
              <w:rPr>
                <w:rFonts w:eastAsiaTheme="minorHAnsi"/>
                <w:color w:val="auto"/>
                <w:sz w:val="24"/>
                <w:szCs w:val="24"/>
              </w:rPr>
              <w:t>brutto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 (zł)</w:t>
            </w:r>
          </w:p>
        </w:tc>
      </w:tr>
      <w:tr w:rsidR="000C7243" w:rsidRPr="000C5943" w14:paraId="7923AD72" w14:textId="16A3DD82" w:rsidTr="000C7243">
        <w:trPr>
          <w:trHeight w:val="18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E0F7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B37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9</w:t>
            </w:r>
            <w:r w:rsidRPr="004A2CC6">
              <w:rPr>
                <w:rFonts w:eastAsiaTheme="minorHAnsi"/>
                <w:color w:val="auto"/>
                <w:sz w:val="24"/>
                <w:szCs w:val="24"/>
              </w:rPr>
              <w:t xml:space="preserve"> szt. robinii akacjowej na działce nr 374/3  w Chomęcicach  - drzewa rosną przy ogrodzeniu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. </w:t>
            </w:r>
            <w:r w:rsidRPr="00105982">
              <w:rPr>
                <w:rFonts w:eastAsiaTheme="minorHAnsi"/>
                <w:color w:val="FF0000"/>
                <w:sz w:val="24"/>
                <w:szCs w:val="24"/>
              </w:rPr>
              <w:t>W bliskiej odległości od linii energetycznych.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9B65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Robinia akacjowa </w:t>
            </w:r>
          </w:p>
          <w:p w14:paraId="5410574B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11F1BDC7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020A337E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5C662517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55A9C5AA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139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9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 xml:space="preserve"> szt.</w:t>
            </w:r>
          </w:p>
          <w:p w14:paraId="3B9D3913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19A36100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2BCD0156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72B90CE4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40308010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1FADBBC2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C210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160</w:t>
            </w:r>
          </w:p>
          <w:p w14:paraId="5609CFAE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136+74+60</w:t>
            </w:r>
          </w:p>
          <w:p w14:paraId="51712751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108</w:t>
            </w:r>
          </w:p>
          <w:p w14:paraId="7CFE37D9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124+33+74+66+95</w:t>
            </w:r>
          </w:p>
          <w:p w14:paraId="3FB16F7A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123+90</w:t>
            </w:r>
          </w:p>
          <w:p w14:paraId="150E67AD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90</w:t>
            </w:r>
          </w:p>
          <w:p w14:paraId="64AC0ED8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65</w:t>
            </w:r>
          </w:p>
          <w:p w14:paraId="37C25ABF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70</w:t>
            </w:r>
          </w:p>
          <w:p w14:paraId="362028E7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138+63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05C1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 xml:space="preserve">Redukcja 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29 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% korony drzewa z zachowaniem statyki drzewa. Cięć należy dokonać wokół całego obwodu pnia. Przy wykonywaniu cięć korony należy pamiętać, aby uzyskana forma nie odbiegała od pokroju typowego dla danego gatunku. Usunięcie obumarłych i suchych konarów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 oraz odrostów. 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Zabiegi należy wykonać z zachowaniem zapisów obowiązującej Ustawy o ochronie przyrody.</w:t>
            </w:r>
          </w:p>
          <w:p w14:paraId="1CBF7CCE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Wykonawca jest zobowiązany powiadomić właściciela linii energetycznych o wykonywanych pracach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2B0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C46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0C7243" w:rsidRPr="000C5943" w14:paraId="302DFF96" w14:textId="612D5E2C" w:rsidTr="000C7243">
        <w:trPr>
          <w:trHeight w:val="8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DA9C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7799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Przycinka 2 wierzb na plaży w Chomęcicach</w:t>
            </w:r>
          </w:p>
          <w:p w14:paraId="5DB51C1F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lastRenderedPageBreak/>
              <w:t xml:space="preserve">Działka nr 242/1, Obręb Chomęcice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AEB3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lastRenderedPageBreak/>
              <w:t>Wierzba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CFE9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szt.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10A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310 </w:t>
            </w:r>
          </w:p>
          <w:p w14:paraId="00ADECD8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290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D6A3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 xml:space="preserve">Redukcja 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29 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 xml:space="preserve">% korony drzewa z zachowaniem statyki drzewa. Cięć należy dokonać wokół całego obwodu pnia. Przy 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lastRenderedPageBreak/>
              <w:t>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8DC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889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0C7243" w:rsidRPr="000C5943" w14:paraId="2F0F3D90" w14:textId="43884E7C" w:rsidTr="000C7243">
        <w:trPr>
          <w:trHeight w:val="18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F0B3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E4FF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Przycinka 1 sztuki drzewa gatunku klon zwyczajny na placu zabaw na terenie ogródków Rodzinnych w Rosnówku  - działka nr ewidencyjny 293, obwód Rosnówko -Walerianowo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E454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Klon zwyczajny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2E40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1 szt.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2EE2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180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6194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 xml:space="preserve">Redukcja </w:t>
            </w:r>
            <w:r>
              <w:rPr>
                <w:rFonts w:eastAsiaTheme="minorHAnsi"/>
                <w:color w:val="auto"/>
                <w:sz w:val="24"/>
                <w:szCs w:val="24"/>
              </w:rPr>
              <w:t>29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7F6E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C628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0C7243" w:rsidRPr="000C5943" w14:paraId="6EA0F1D0" w14:textId="79B9E7EF" w:rsidTr="000C7243">
        <w:trPr>
          <w:trHeight w:val="19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8C22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lastRenderedPageBreak/>
              <w:t>4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F7DA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przycince 75 m.b. żywopłotu na terenie miejscowości Szreniawa,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7A4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Ligustr pospolity</w:t>
            </w:r>
          </w:p>
          <w:p w14:paraId="2A39796D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79F4252F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26436D11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03BBFBB9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5DB493D0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7D3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75 m.b. / wysokość ok. 170 cm</w:t>
            </w:r>
          </w:p>
          <w:p w14:paraId="17428DC2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6F4518BA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48D27BD3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4DE528FD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6B625BDB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A9E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B532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4A2CC6">
              <w:rPr>
                <w:rFonts w:eastAsiaTheme="minorHAnsi"/>
                <w:color w:val="auto"/>
                <w:sz w:val="24"/>
                <w:szCs w:val="24"/>
              </w:rPr>
              <w:t>Przycinka żywopłotu zgodnie ze sztuką ogrodniczą.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F15A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23E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0C7243" w:rsidRPr="000C5943" w14:paraId="5E0F474E" w14:textId="673FBFA1" w:rsidTr="000C7243">
        <w:trPr>
          <w:trHeight w:val="6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B0AD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5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96EC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4A2CC6">
              <w:rPr>
                <w:rFonts w:eastAsiaTheme="minorHAnsi"/>
                <w:color w:val="000000" w:themeColor="text1"/>
                <w:sz w:val="24"/>
                <w:szCs w:val="24"/>
              </w:rPr>
              <w:t>Przycinka drzew na ul. Kolejowej w Plewiskach na wysokości firmy znajdującej się przy posesji Kolejowa 150.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8672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Lipa drobnolistna</w:t>
            </w:r>
          </w:p>
          <w:p w14:paraId="5F378B6B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70EC7710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3AA08FEF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3CBE85B0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741B7DD0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5DB67C56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3CCCDF1C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1A981648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579B8B37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0538ACA1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6A434253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31545FF1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0CF168B6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244ABE86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627BDB31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4494CFB3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1BF0EB42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Jesion</w:t>
            </w:r>
          </w:p>
          <w:p w14:paraId="047E05AB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Brzoza brodawkowata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78E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lastRenderedPageBreak/>
              <w:t xml:space="preserve">17 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szt.</w:t>
            </w:r>
          </w:p>
          <w:p w14:paraId="7210A9C1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044D4508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235DF762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66E83C45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765D22D1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6E0DA083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1BD3B3B5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23A1F2CF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16ECB0B0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11432057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573C5942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413926E6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48960AF0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3F2E7AAB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7524D805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21803938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14:paraId="4F1FE77E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1 szt. </w:t>
            </w:r>
          </w:p>
          <w:p w14:paraId="1600B7EC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 szt.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8D5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lastRenderedPageBreak/>
              <w:t>100</w:t>
            </w:r>
          </w:p>
          <w:p w14:paraId="7905D3E2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86</w:t>
            </w:r>
          </w:p>
          <w:p w14:paraId="6F9E8381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76</w:t>
            </w:r>
          </w:p>
          <w:p w14:paraId="2F27D630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113</w:t>
            </w:r>
          </w:p>
          <w:p w14:paraId="2650BFB0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31</w:t>
            </w:r>
          </w:p>
          <w:p w14:paraId="02D68B06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32</w:t>
            </w:r>
          </w:p>
          <w:p w14:paraId="7BA00E9D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34</w:t>
            </w:r>
          </w:p>
          <w:p w14:paraId="465D8809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35</w:t>
            </w:r>
          </w:p>
          <w:p w14:paraId="0D389A83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28</w:t>
            </w:r>
          </w:p>
          <w:p w14:paraId="4F8C53E1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34</w:t>
            </w:r>
          </w:p>
          <w:p w14:paraId="557AB2BB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lastRenderedPageBreak/>
              <w:t>28</w:t>
            </w:r>
          </w:p>
          <w:p w14:paraId="5F27A186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34</w:t>
            </w:r>
          </w:p>
          <w:p w14:paraId="0E6C799C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89</w:t>
            </w:r>
          </w:p>
          <w:p w14:paraId="728206AC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112</w:t>
            </w:r>
          </w:p>
          <w:p w14:paraId="0146ECC0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130</w:t>
            </w:r>
          </w:p>
          <w:p w14:paraId="18F52365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85+85+80</w:t>
            </w:r>
          </w:p>
          <w:p w14:paraId="0F5BA287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50+68+72</w:t>
            </w:r>
          </w:p>
          <w:p w14:paraId="4976C2F0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97</w:t>
            </w:r>
          </w:p>
          <w:p w14:paraId="6C21419F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90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5D68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lastRenderedPageBreak/>
              <w:t xml:space="preserve">Przycinka 15% 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 xml:space="preserve">korony drzew </w:t>
            </w:r>
            <w:r>
              <w:rPr>
                <w:rFonts w:eastAsiaTheme="minorHAnsi"/>
                <w:color w:val="auto"/>
                <w:sz w:val="24"/>
                <w:szCs w:val="24"/>
              </w:rPr>
              <w:br/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z zachowaniem statyki drzewa. Cięć należy dokonać wokół całego obwodu pnia. Przy wykonywaniu cięć korony należy pamiętać, aby uzyskana forma nie odbiegała od pokroju typowego dla danego gatunku. Usunięcie obumarłych i suchych konarów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 oraz </w:t>
            </w:r>
            <w:r w:rsidRPr="00745CB3">
              <w:rPr>
                <w:rFonts w:eastAsiaTheme="minorHAnsi"/>
                <w:color w:val="FF0000"/>
                <w:sz w:val="24"/>
                <w:szCs w:val="24"/>
              </w:rPr>
              <w:t xml:space="preserve">odrostów 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wokół drzew (zasłaniających widoczność) 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Zabiegi należy wykonać z zachowaniem zapisów obowiązującej Ustawy o ochronie przyrody.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597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6E1D" w14:textId="77777777" w:rsidR="000C72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0C7243" w:rsidRPr="000C5943" w14:paraId="02294862" w14:textId="19381439" w:rsidTr="000C7243">
        <w:trPr>
          <w:trHeight w:val="18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6417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6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7749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Przycinka drzewa gatunku klon zwyczajny w Wirach działka nr ewidencyjny: 700, obręb Wiry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F673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Klon zwyczajny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5D4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1 szt.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5DDD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180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DE0D" w14:textId="2D9ED440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0C5943">
              <w:rPr>
                <w:rFonts w:eastAsiaTheme="minorHAnsi"/>
                <w:color w:val="auto"/>
                <w:sz w:val="24"/>
                <w:szCs w:val="24"/>
              </w:rPr>
              <w:t xml:space="preserve">Redukcja </w:t>
            </w:r>
            <w:r>
              <w:rPr>
                <w:rFonts w:eastAsiaTheme="minorHAnsi"/>
                <w:color w:val="auto"/>
                <w:sz w:val="24"/>
                <w:szCs w:val="24"/>
              </w:rPr>
              <w:t>29</w:t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 xml:space="preserve">% korony drzewa </w:t>
            </w:r>
            <w:r>
              <w:rPr>
                <w:rFonts w:eastAsiaTheme="minorHAnsi"/>
                <w:color w:val="auto"/>
                <w:sz w:val="24"/>
                <w:szCs w:val="24"/>
              </w:rPr>
              <w:br/>
            </w:r>
            <w:r w:rsidRPr="000C5943">
              <w:rPr>
                <w:rFonts w:eastAsiaTheme="minorHAnsi"/>
                <w:color w:val="auto"/>
                <w:sz w:val="24"/>
                <w:szCs w:val="24"/>
              </w:rPr>
              <w:t>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F217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F57" w14:textId="77777777" w:rsidR="000C7243" w:rsidRPr="000C5943" w:rsidRDefault="000C7243" w:rsidP="00191259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</w:tbl>
    <w:p w14:paraId="48799489" w14:textId="77777777" w:rsidR="000C7243" w:rsidRDefault="000C7243" w:rsidP="0016297A">
      <w:pPr>
        <w:spacing w:after="160" w:line="256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3A6191D1" w14:textId="595E2D01" w:rsidR="00DC02BF" w:rsidRDefault="00DC02BF" w:rsidP="00DC02BF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</w:p>
    <w:p w14:paraId="56E5BE2C" w14:textId="77777777" w:rsidR="00DC02BF" w:rsidRDefault="00DC02BF" w:rsidP="00DC02BF">
      <w:pPr>
        <w:rPr>
          <w:sz w:val="24"/>
          <w:szCs w:val="24"/>
          <w:lang w:eastAsia="en-US"/>
        </w:rPr>
      </w:pPr>
    </w:p>
    <w:p w14:paraId="46BD8E87" w14:textId="77777777" w:rsidR="00DC02BF" w:rsidRDefault="00DC02BF" w:rsidP="00DC02BF">
      <w:pPr>
        <w:rPr>
          <w:sz w:val="24"/>
          <w:szCs w:val="24"/>
        </w:rPr>
      </w:pPr>
      <w:r>
        <w:rPr>
          <w:sz w:val="24"/>
          <w:szCs w:val="24"/>
        </w:rPr>
        <w:t>Wykonawca zobowiązany jest do :</w:t>
      </w:r>
    </w:p>
    <w:p w14:paraId="7111A423" w14:textId="77777777" w:rsidR="00DC02BF" w:rsidRDefault="00DC02BF" w:rsidP="00DC02BF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dokumentacji fotograficznej przed przycinką oraz po wykonaniu zadania,</w:t>
      </w:r>
    </w:p>
    <w:p w14:paraId="4CD2BD6A" w14:textId="77777777" w:rsidR="00DC02BF" w:rsidRDefault="00DC02BF" w:rsidP="00DC02BF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oznakowania w terenie,</w:t>
      </w:r>
    </w:p>
    <w:p w14:paraId="4BB95829" w14:textId="20A2A0BC" w:rsidR="00DC02BF" w:rsidRDefault="00DC02BF" w:rsidP="00DC02BF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zabezpieczenia ran na konarach.</w:t>
      </w:r>
    </w:p>
    <w:p w14:paraId="19FD0339" w14:textId="1A715AA8" w:rsidR="005D0488" w:rsidRDefault="005D0488" w:rsidP="005D0488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9AF944F" w14:textId="2FD953CC" w:rsidR="005D0488" w:rsidRDefault="005D0488" w:rsidP="005D0488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F707C52" w14:textId="77777777" w:rsidR="005D0488" w:rsidRDefault="005D0488" w:rsidP="005D0488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E15C4A1" w14:textId="77777777" w:rsidR="0016297A" w:rsidRPr="00112B76" w:rsidRDefault="0016297A" w:rsidP="0016297A">
      <w:pPr>
        <w:widowControl w:val="0"/>
        <w:autoSpaceDE w:val="0"/>
        <w:autoSpaceDN w:val="0"/>
        <w:adjustRightInd w:val="0"/>
        <w:spacing w:after="0" w:line="240" w:lineRule="auto"/>
        <w:ind w:left="8496" w:right="0" w:firstLine="708"/>
        <w:rPr>
          <w:sz w:val="24"/>
          <w:szCs w:val="24"/>
        </w:rPr>
      </w:pPr>
      <w:r w:rsidRPr="00112B76">
        <w:rPr>
          <w:sz w:val="24"/>
          <w:szCs w:val="24"/>
        </w:rPr>
        <w:t>...............................................................................</w:t>
      </w:r>
    </w:p>
    <w:p w14:paraId="36ABA3B2" w14:textId="57B30591" w:rsidR="007A1B1A" w:rsidRPr="0016297A" w:rsidRDefault="0016297A" w:rsidP="0016297A">
      <w:pPr>
        <w:widowControl w:val="0"/>
        <w:autoSpaceDE w:val="0"/>
        <w:autoSpaceDN w:val="0"/>
        <w:adjustRightInd w:val="0"/>
        <w:spacing w:after="0" w:line="240" w:lineRule="auto"/>
        <w:ind w:left="8496" w:right="0" w:firstLine="708"/>
        <w:rPr>
          <w:sz w:val="24"/>
          <w:szCs w:val="24"/>
        </w:rPr>
      </w:pPr>
      <w:r w:rsidRPr="00112B76">
        <w:rPr>
          <w:sz w:val="24"/>
          <w:szCs w:val="24"/>
        </w:rPr>
        <w:t>(data i czytelny podpis wykonawcy)</w:t>
      </w:r>
    </w:p>
    <w:sectPr w:rsidR="007A1B1A" w:rsidRPr="0016297A" w:rsidSect="0016297A">
      <w:pgSz w:w="16820" w:h="11900" w:orient="landscape"/>
      <w:pgMar w:top="1468" w:right="496" w:bottom="1835" w:left="88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A949A" w14:textId="77777777" w:rsidR="005C58EC" w:rsidRDefault="005C58EC" w:rsidP="0016297A">
      <w:pPr>
        <w:spacing w:after="0" w:line="240" w:lineRule="auto"/>
      </w:pPr>
      <w:r>
        <w:separator/>
      </w:r>
    </w:p>
  </w:endnote>
  <w:endnote w:type="continuationSeparator" w:id="0">
    <w:p w14:paraId="293FBF30" w14:textId="77777777" w:rsidR="005C58EC" w:rsidRDefault="005C58EC" w:rsidP="0016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0FD7B" w14:textId="77777777" w:rsidR="005C58EC" w:rsidRDefault="005C58EC" w:rsidP="0016297A">
      <w:pPr>
        <w:spacing w:after="0" w:line="240" w:lineRule="auto"/>
      </w:pPr>
      <w:r>
        <w:separator/>
      </w:r>
    </w:p>
  </w:footnote>
  <w:footnote w:type="continuationSeparator" w:id="0">
    <w:p w14:paraId="4E4BA6E1" w14:textId="77777777" w:rsidR="005C58EC" w:rsidRDefault="005C58EC" w:rsidP="0016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03C4" w14:textId="7E44ADD2" w:rsidR="0016297A" w:rsidRDefault="0016297A" w:rsidP="0016297A">
    <w:pPr>
      <w:widowControl w:val="0"/>
      <w:autoSpaceDE w:val="0"/>
      <w:autoSpaceDN w:val="0"/>
      <w:adjustRightInd w:val="0"/>
      <w:spacing w:after="0" w:line="240" w:lineRule="auto"/>
      <w:ind w:right="0" w:firstLine="0"/>
      <w:rPr>
        <w:b/>
        <w:bCs/>
        <w:sz w:val="24"/>
        <w:szCs w:val="24"/>
      </w:rPr>
    </w:pPr>
    <w:r w:rsidRPr="00112B76">
      <w:rPr>
        <w:sz w:val="24"/>
        <w:szCs w:val="24"/>
      </w:rPr>
      <w:t>IK.7021.3.</w:t>
    </w:r>
    <w:r w:rsidR="00DC02BF">
      <w:rPr>
        <w:sz w:val="24"/>
        <w:szCs w:val="24"/>
      </w:rPr>
      <w:t>51</w:t>
    </w:r>
    <w:r w:rsidRPr="00112B76">
      <w:rPr>
        <w:sz w:val="24"/>
        <w:szCs w:val="24"/>
      </w:rPr>
      <w:t>.2020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942208">
      <w:rPr>
        <w:sz w:val="24"/>
        <w:szCs w:val="24"/>
      </w:rPr>
      <w:tab/>
    </w:r>
    <w:r w:rsidR="00942208">
      <w:rPr>
        <w:sz w:val="24"/>
        <w:szCs w:val="24"/>
      </w:rPr>
      <w:tab/>
    </w:r>
    <w:r w:rsidR="00942208">
      <w:rPr>
        <w:sz w:val="24"/>
        <w:szCs w:val="24"/>
      </w:rPr>
      <w:tab/>
    </w:r>
    <w:r>
      <w:rPr>
        <w:sz w:val="24"/>
        <w:szCs w:val="24"/>
      </w:rPr>
      <w:tab/>
    </w:r>
  </w:p>
  <w:p w14:paraId="2C54FD12" w14:textId="77777777" w:rsidR="0016297A" w:rsidRDefault="00162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31E2"/>
    <w:multiLevelType w:val="hybridMultilevel"/>
    <w:tmpl w:val="BA3E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0C7243"/>
    <w:rsid w:val="0016297A"/>
    <w:rsid w:val="00505E2D"/>
    <w:rsid w:val="005C58EC"/>
    <w:rsid w:val="005D0488"/>
    <w:rsid w:val="007A1B1A"/>
    <w:rsid w:val="007D2247"/>
    <w:rsid w:val="00942208"/>
    <w:rsid w:val="00B40E51"/>
    <w:rsid w:val="00DC02B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162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Franciszek Skrzypczak</cp:lastModifiedBy>
  <cp:revision>7</cp:revision>
  <dcterms:created xsi:type="dcterms:W3CDTF">2020-09-15T12:37:00Z</dcterms:created>
  <dcterms:modified xsi:type="dcterms:W3CDTF">2020-11-16T12:15:00Z</dcterms:modified>
</cp:coreProperties>
</file>