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4AA91" w14:textId="74E22E3D" w:rsidR="00485310" w:rsidRDefault="006B5272" w:rsidP="00C544C4">
      <w:pPr>
        <w:jc w:val="center"/>
        <w:rPr>
          <w:sz w:val="22"/>
          <w:szCs w:val="22"/>
        </w:rPr>
      </w:pPr>
      <w:r>
        <w:rPr>
          <w:sz w:val="22"/>
          <w:szCs w:val="22"/>
        </w:rPr>
        <w:t xml:space="preserve"> </w:t>
      </w:r>
      <w:r w:rsidR="00F14073">
        <w:rPr>
          <w:sz w:val="22"/>
          <w:szCs w:val="22"/>
        </w:rPr>
        <w:t xml:space="preserve">                                   </w:t>
      </w: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6E2C469" w14:textId="1AF9DC73" w:rsidR="00427565" w:rsidRDefault="00EB42F5" w:rsidP="00427565">
      <w:pPr>
        <w:jc w:val="center"/>
        <w:rPr>
          <w:noProof/>
        </w:rPr>
      </w:pPr>
      <w:r>
        <w:rPr>
          <w:noProof/>
        </w:rPr>
        <w:drawing>
          <wp:inline distT="0" distB="0" distL="0" distR="0" wp14:anchorId="4E35E044" wp14:editId="03E96F7E">
            <wp:extent cx="1427129" cy="1816906"/>
            <wp:effectExtent l="0" t="0" r="190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093" cy="1855054"/>
                    </a:xfrm>
                    <a:prstGeom prst="rect">
                      <a:avLst/>
                    </a:prstGeom>
                    <a:noFill/>
                    <a:ln>
                      <a:noFill/>
                    </a:ln>
                  </pic:spPr>
                </pic:pic>
              </a:graphicData>
            </a:graphic>
          </wp:inline>
        </w:drawing>
      </w:r>
    </w:p>
    <w:p w14:paraId="22F1C987" w14:textId="47D5DD0E" w:rsidR="00545378" w:rsidRDefault="00545378" w:rsidP="00485310">
      <w:pPr>
        <w:jc w:val="center"/>
        <w:rPr>
          <w:rFonts w:asciiTheme="majorHAnsi" w:eastAsiaTheme="majorEastAsia" w:hAnsiTheme="majorHAnsi" w:cs="Arial"/>
          <w:b/>
          <w:u w:val="single"/>
          <w:lang w:eastAsia="en-US"/>
        </w:rPr>
      </w:pPr>
    </w:p>
    <w:p w14:paraId="30CCFC70" w14:textId="77777777" w:rsidR="00485310" w:rsidRDefault="00485310" w:rsidP="00485310">
      <w:pPr>
        <w:ind w:firstLine="284"/>
        <w:jc w:val="center"/>
        <w:rPr>
          <w:b/>
          <w:sz w:val="22"/>
          <w:szCs w:val="22"/>
        </w:rPr>
      </w:pPr>
    </w:p>
    <w:p w14:paraId="42FD1799" w14:textId="77777777" w:rsidR="00485310" w:rsidRPr="00375D1A" w:rsidRDefault="0048531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2D85BE32" w14:textId="1AD835FB" w:rsidR="00485310" w:rsidRDefault="00485310" w:rsidP="00485310">
      <w:pPr>
        <w:pStyle w:val="Tekstpodstawowy"/>
        <w:ind w:firstLine="284"/>
        <w:jc w:val="center"/>
        <w:rPr>
          <w:b/>
          <w:sz w:val="26"/>
          <w:szCs w:val="26"/>
        </w:rPr>
      </w:pPr>
      <w:r w:rsidRPr="008135BC">
        <w:rPr>
          <w:b/>
          <w:sz w:val="26"/>
          <w:szCs w:val="26"/>
        </w:rPr>
        <w:t>dla zamówienia publicznego prowadzonego w trybie podstawowym</w:t>
      </w:r>
      <w:r w:rsidR="00FC63F3" w:rsidRPr="008135BC">
        <w:rPr>
          <w:b/>
          <w:sz w:val="26"/>
          <w:szCs w:val="26"/>
        </w:rPr>
        <w:t>,</w:t>
      </w:r>
      <w:r w:rsidRPr="008135BC">
        <w:rPr>
          <w:b/>
          <w:sz w:val="26"/>
          <w:szCs w:val="26"/>
        </w:rPr>
        <w:t xml:space="preserve">  </w:t>
      </w:r>
      <w:r w:rsidR="00833EC4" w:rsidRPr="008135BC">
        <w:rPr>
          <w:b/>
          <w:sz w:val="26"/>
          <w:szCs w:val="26"/>
        </w:rPr>
        <w:t xml:space="preserve">                  </w:t>
      </w:r>
      <w:r w:rsidR="00FC63F3" w:rsidRPr="008135BC">
        <w:rPr>
          <w:b/>
          <w:sz w:val="26"/>
          <w:szCs w:val="26"/>
        </w:rPr>
        <w:t>na podstawie art. 275 pkt 1 ustawy z 11 września 2019 r. – Prawo zamówień</w:t>
      </w:r>
      <w:r w:rsidR="00FC63F3" w:rsidRPr="008135BC">
        <w:rPr>
          <w:sz w:val="22"/>
          <w:szCs w:val="22"/>
          <w:lang w:eastAsia="en-US"/>
        </w:rPr>
        <w:t xml:space="preserve"> </w:t>
      </w:r>
      <w:r w:rsidR="00FC63F3" w:rsidRPr="008135BC">
        <w:rPr>
          <w:b/>
          <w:sz w:val="26"/>
          <w:szCs w:val="26"/>
        </w:rPr>
        <w:t>publicznych,</w:t>
      </w:r>
      <w:r w:rsidR="00FC63F3" w:rsidRPr="008135BC">
        <w:rPr>
          <w:sz w:val="22"/>
          <w:szCs w:val="22"/>
          <w:lang w:eastAsia="en-US"/>
        </w:rPr>
        <w:t xml:space="preserve"> </w:t>
      </w:r>
      <w:r w:rsidRPr="008135BC">
        <w:rPr>
          <w:b/>
          <w:sz w:val="26"/>
          <w:szCs w:val="26"/>
        </w:rPr>
        <w:t xml:space="preserve">o wartości </w:t>
      </w:r>
      <w:r w:rsidRPr="0046557D">
        <w:rPr>
          <w:b/>
          <w:sz w:val="26"/>
          <w:szCs w:val="26"/>
        </w:rPr>
        <w:t>poniżej 2</w:t>
      </w:r>
      <w:r w:rsidR="00BB0508" w:rsidRPr="0046557D">
        <w:rPr>
          <w:b/>
          <w:sz w:val="26"/>
          <w:szCs w:val="26"/>
        </w:rPr>
        <w:t>21</w:t>
      </w:r>
      <w:r w:rsidRPr="0046557D">
        <w:rPr>
          <w:b/>
          <w:sz w:val="26"/>
          <w:szCs w:val="26"/>
        </w:rPr>
        <w:t>.000 euro pod nazwą:</w:t>
      </w:r>
    </w:p>
    <w:p w14:paraId="7EDE4400" w14:textId="77777777" w:rsidR="00485310" w:rsidRPr="009277BE" w:rsidRDefault="00485310" w:rsidP="009277BE">
      <w:pPr>
        <w:pStyle w:val="Tekstpodstawowy"/>
        <w:rPr>
          <w:b/>
          <w:sz w:val="12"/>
          <w:szCs w:val="12"/>
        </w:rPr>
      </w:pPr>
    </w:p>
    <w:p w14:paraId="2FE3AAEA" w14:textId="0CBAB42E" w:rsidR="00485310" w:rsidRPr="00375D1A" w:rsidRDefault="00990D55" w:rsidP="00485310">
      <w:pPr>
        <w:pStyle w:val="Tekstpodstawowy"/>
        <w:ind w:firstLine="284"/>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06177162" wp14:editId="328EDC30">
                <wp:simplePos x="0" y="0"/>
                <wp:positionH relativeFrom="column">
                  <wp:posOffset>-52070</wp:posOffset>
                </wp:positionH>
                <wp:positionV relativeFrom="paragraph">
                  <wp:posOffset>78105</wp:posOffset>
                </wp:positionV>
                <wp:extent cx="6137910" cy="1562100"/>
                <wp:effectExtent l="0" t="0" r="1524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562100"/>
                        </a:xfrm>
                        <a:prstGeom prst="rect">
                          <a:avLst/>
                        </a:prstGeom>
                        <a:noFill/>
                        <a:ln w="9525">
                          <a:solidFill>
                            <a:srgbClr val="000000"/>
                          </a:solidFill>
                          <a:miter lim="800000"/>
                          <a:headEnd/>
                          <a:tailEnd/>
                        </a:ln>
                      </wps:spPr>
                      <wps:txbx>
                        <w:txbxContent>
                          <w:p w14:paraId="1D8BD80B" w14:textId="77777777" w:rsidR="00B83207" w:rsidRDefault="00B83207" w:rsidP="00B83207">
                            <w:pPr>
                              <w:pStyle w:val="Nagwek3"/>
                              <w:spacing w:before="0"/>
                              <w:jc w:val="center"/>
                              <w:rPr>
                                <w:rFonts w:ascii="Times New Roman" w:eastAsia="Times New Roman,Bold" w:hAnsi="Times New Roman"/>
                                <w:bCs w:val="0"/>
                                <w:color w:val="auto"/>
                                <w:sz w:val="18"/>
                                <w:szCs w:val="18"/>
                              </w:rPr>
                            </w:pPr>
                            <w:bookmarkStart w:id="0" w:name="_Hlk92193353"/>
                            <w:bookmarkStart w:id="1" w:name="_Hlk108434570"/>
                          </w:p>
                          <w:p w14:paraId="2AFAD32E" w14:textId="77777777" w:rsidR="00B83207" w:rsidRDefault="00B83207" w:rsidP="00B83207">
                            <w:pPr>
                              <w:pStyle w:val="Nagwek3"/>
                              <w:spacing w:before="0"/>
                              <w:jc w:val="center"/>
                              <w:rPr>
                                <w:rFonts w:ascii="Times New Roman" w:eastAsia="Times New Roman,Bold" w:hAnsi="Times New Roman"/>
                                <w:bCs w:val="0"/>
                                <w:color w:val="auto"/>
                                <w:sz w:val="18"/>
                                <w:szCs w:val="18"/>
                              </w:rPr>
                            </w:pPr>
                          </w:p>
                          <w:bookmarkEnd w:id="0"/>
                          <w:bookmarkEnd w:id="1"/>
                          <w:p w14:paraId="7DC7E791" w14:textId="77777777" w:rsidR="00C61932" w:rsidRPr="004633BB" w:rsidRDefault="00C61932" w:rsidP="00BB6F1A">
                            <w:pPr>
                              <w:rPr>
                                <w:rFonts w:eastAsiaTheme="majorEastAsia" w:cstheme="majorBidi"/>
                                <w:b/>
                                <w:bCs/>
                              </w:rPr>
                            </w:pPr>
                          </w:p>
                          <w:p w14:paraId="10E187DF" w14:textId="788B644E" w:rsidR="00DB42B8" w:rsidRPr="0046557D" w:rsidRDefault="002B7BF3" w:rsidP="00530594">
                            <w:pPr>
                              <w:jc w:val="center"/>
                              <w:rPr>
                                <w:sz w:val="32"/>
                                <w:szCs w:val="32"/>
                              </w:rPr>
                            </w:pPr>
                            <w:r w:rsidRPr="0046557D">
                              <w:rPr>
                                <w:b/>
                                <w:bCs/>
                                <w:sz w:val="32"/>
                                <w:szCs w:val="32"/>
                              </w:rPr>
                              <w:t xml:space="preserve">Dostawa </w:t>
                            </w:r>
                            <w:r w:rsidR="00716C9B" w:rsidRPr="009E2B18">
                              <w:rPr>
                                <w:b/>
                                <w:bCs/>
                                <w:sz w:val="32"/>
                                <w:szCs w:val="32"/>
                              </w:rPr>
                              <w:t xml:space="preserve">stanowiska dydaktycznego do badania </w:t>
                            </w:r>
                            <w:r w:rsidR="007B7CF9" w:rsidRPr="009E2B18">
                              <w:rPr>
                                <w:b/>
                                <w:bCs/>
                                <w:sz w:val="32"/>
                                <w:szCs w:val="32"/>
                              </w:rPr>
                              <w:t>sprężarkowego układu chłodniczego</w:t>
                            </w:r>
                            <w:r w:rsidR="00716C9B" w:rsidRPr="009E2B18">
                              <w:rPr>
                                <w:b/>
                                <w:bCs/>
                                <w:sz w:val="32"/>
                                <w:szCs w:val="32"/>
                              </w:rPr>
                              <w:t xml:space="preserve"> </w:t>
                            </w:r>
                            <w:r w:rsidR="00C45CE1" w:rsidRPr="009E2B18">
                              <w:rPr>
                                <w:b/>
                                <w:bCs/>
                                <w:sz w:val="32"/>
                                <w:szCs w:val="32"/>
                              </w:rPr>
                              <w:t xml:space="preserve">dla </w:t>
                            </w:r>
                            <w:r w:rsidR="00C45CE1" w:rsidRPr="0046557D">
                              <w:rPr>
                                <w:b/>
                                <w:bCs/>
                                <w:sz w:val="32"/>
                                <w:szCs w:val="32"/>
                              </w:rPr>
                              <w:t>Politechniki Morskiej w Szczecinie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1pt;margin-top:6.15pt;width:483.3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" filled="f">
                <v:textbox>
                  <w:txbxContent>
                    <w:p w14:paraId="1D8BD80B" w14:textId="77777777" w:rsidR="00B83207" w:rsidRDefault="00B83207" w:rsidP="00B83207">
                      <w:pPr>
                        <w:pStyle w:val="Nagwek3"/>
                        <w:spacing w:before="0"/>
                        <w:jc w:val="center"/>
                        <w:rPr>
                          <w:rFonts w:ascii="Times New Roman" w:eastAsia="Times New Roman,Bold" w:hAnsi="Times New Roman"/>
                          <w:bCs w:val="0"/>
                          <w:color w:val="auto"/>
                          <w:sz w:val="18"/>
                          <w:szCs w:val="18"/>
                        </w:rPr>
                      </w:pPr>
                      <w:bookmarkStart w:id="2" w:name="_Hlk92193353"/>
                      <w:bookmarkStart w:id="3" w:name="_Hlk108434570"/>
                    </w:p>
                    <w:p w14:paraId="2AFAD32E" w14:textId="77777777" w:rsidR="00B83207" w:rsidRDefault="00B83207" w:rsidP="00B83207">
                      <w:pPr>
                        <w:pStyle w:val="Nagwek3"/>
                        <w:spacing w:before="0"/>
                        <w:jc w:val="center"/>
                        <w:rPr>
                          <w:rFonts w:ascii="Times New Roman" w:eastAsia="Times New Roman,Bold" w:hAnsi="Times New Roman"/>
                          <w:bCs w:val="0"/>
                          <w:color w:val="auto"/>
                          <w:sz w:val="18"/>
                          <w:szCs w:val="18"/>
                        </w:rPr>
                      </w:pPr>
                    </w:p>
                    <w:bookmarkEnd w:id="2"/>
                    <w:bookmarkEnd w:id="3"/>
                    <w:p w14:paraId="7DC7E791" w14:textId="77777777" w:rsidR="00C61932" w:rsidRPr="004633BB" w:rsidRDefault="00C61932" w:rsidP="00BB6F1A">
                      <w:pPr>
                        <w:rPr>
                          <w:rFonts w:eastAsiaTheme="majorEastAsia" w:cstheme="majorBidi"/>
                          <w:b/>
                          <w:bCs/>
                        </w:rPr>
                      </w:pPr>
                    </w:p>
                    <w:p w14:paraId="10E187DF" w14:textId="788B644E" w:rsidR="00DB42B8" w:rsidRPr="0046557D" w:rsidRDefault="002B7BF3" w:rsidP="00530594">
                      <w:pPr>
                        <w:jc w:val="center"/>
                        <w:rPr>
                          <w:sz w:val="32"/>
                          <w:szCs w:val="32"/>
                        </w:rPr>
                      </w:pPr>
                      <w:r w:rsidRPr="0046557D">
                        <w:rPr>
                          <w:b/>
                          <w:bCs/>
                          <w:sz w:val="32"/>
                          <w:szCs w:val="32"/>
                        </w:rPr>
                        <w:t xml:space="preserve">Dostawa </w:t>
                      </w:r>
                      <w:r w:rsidR="00716C9B" w:rsidRPr="009E2B18">
                        <w:rPr>
                          <w:b/>
                          <w:bCs/>
                          <w:sz w:val="32"/>
                          <w:szCs w:val="32"/>
                        </w:rPr>
                        <w:t xml:space="preserve">stanowiska dydaktycznego do badania </w:t>
                      </w:r>
                      <w:r w:rsidR="007B7CF9" w:rsidRPr="009E2B18">
                        <w:rPr>
                          <w:b/>
                          <w:bCs/>
                          <w:sz w:val="32"/>
                          <w:szCs w:val="32"/>
                        </w:rPr>
                        <w:t>sprężarkowego układu chłodniczego</w:t>
                      </w:r>
                      <w:r w:rsidR="00716C9B" w:rsidRPr="009E2B18">
                        <w:rPr>
                          <w:b/>
                          <w:bCs/>
                          <w:sz w:val="32"/>
                          <w:szCs w:val="32"/>
                        </w:rPr>
                        <w:t xml:space="preserve"> </w:t>
                      </w:r>
                      <w:r w:rsidR="00C45CE1" w:rsidRPr="009E2B18">
                        <w:rPr>
                          <w:b/>
                          <w:bCs/>
                          <w:sz w:val="32"/>
                          <w:szCs w:val="32"/>
                        </w:rPr>
                        <w:t xml:space="preserve">dla </w:t>
                      </w:r>
                      <w:r w:rsidR="00C45CE1" w:rsidRPr="0046557D">
                        <w:rPr>
                          <w:b/>
                          <w:bCs/>
                          <w:sz w:val="32"/>
                          <w:szCs w:val="32"/>
                        </w:rPr>
                        <w:t>Politechniki Morskiej w Szczecinie</w:t>
                      </w:r>
                    </w:p>
                  </w:txbxContent>
                </v:textbox>
              </v:shape>
            </w:pict>
          </mc:Fallback>
        </mc:AlternateContent>
      </w:r>
    </w:p>
    <w:p w14:paraId="4C2090AC" w14:textId="77777777" w:rsidR="00485310" w:rsidRPr="00375D1A" w:rsidRDefault="00485310" w:rsidP="00485310">
      <w:pPr>
        <w:pStyle w:val="Tekstpodstawowy"/>
        <w:ind w:firstLine="284"/>
        <w:rPr>
          <w:b/>
          <w:sz w:val="22"/>
          <w:szCs w:val="22"/>
        </w:rPr>
      </w:pPr>
    </w:p>
    <w:p w14:paraId="185B0322" w14:textId="77777777" w:rsidR="00485310" w:rsidRPr="00375D1A" w:rsidRDefault="00485310" w:rsidP="00485310">
      <w:pPr>
        <w:ind w:firstLine="284"/>
        <w:jc w:val="both"/>
        <w:rPr>
          <w:sz w:val="22"/>
          <w:szCs w:val="22"/>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7EC55ED3" w14:textId="77777777" w:rsidR="00485310" w:rsidRPr="00375D1A" w:rsidRDefault="00485310" w:rsidP="00485310">
      <w:pPr>
        <w:ind w:firstLine="284"/>
        <w:jc w:val="both"/>
        <w:rPr>
          <w:sz w:val="22"/>
          <w:szCs w:val="22"/>
        </w:rPr>
      </w:pPr>
    </w:p>
    <w:p w14:paraId="561090F9" w14:textId="77777777" w:rsidR="00105BBA" w:rsidRPr="00375D1A" w:rsidRDefault="00105BBA" w:rsidP="00105BBA">
      <w:pPr>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105BBA" w:rsidRPr="00375D1A" w14:paraId="6BAE4FFF" w14:textId="77777777" w:rsidTr="002F7877">
        <w:trPr>
          <w:trHeight w:val="1867"/>
        </w:trPr>
        <w:tc>
          <w:tcPr>
            <w:tcW w:w="5051" w:type="dxa"/>
            <w:tcBorders>
              <w:bottom w:val="single" w:sz="4" w:space="0" w:color="auto"/>
            </w:tcBorders>
          </w:tcPr>
          <w:p w14:paraId="54967BDE" w14:textId="77777777" w:rsidR="00105BBA" w:rsidRPr="00A462F6" w:rsidRDefault="00105BBA" w:rsidP="002F7877">
            <w:pPr>
              <w:ind w:firstLine="284"/>
              <w:rPr>
                <w:sz w:val="22"/>
                <w:szCs w:val="22"/>
              </w:rPr>
            </w:pPr>
          </w:p>
          <w:p w14:paraId="2C1AE491" w14:textId="77777777" w:rsidR="00105BBA" w:rsidRPr="00A462F6" w:rsidRDefault="00105BBA" w:rsidP="002F7877">
            <w:pPr>
              <w:ind w:firstLine="284"/>
              <w:jc w:val="center"/>
              <w:rPr>
                <w:sz w:val="22"/>
                <w:szCs w:val="22"/>
              </w:rPr>
            </w:pPr>
            <w:r w:rsidRPr="00A462F6">
              <w:rPr>
                <w:sz w:val="22"/>
                <w:szCs w:val="22"/>
              </w:rPr>
              <w:t>Symbol /Numer sprawy:</w:t>
            </w:r>
          </w:p>
          <w:p w14:paraId="1EBF5E41" w14:textId="77777777" w:rsidR="00105BBA" w:rsidRPr="00A462F6" w:rsidRDefault="00105BBA" w:rsidP="002F7877">
            <w:pPr>
              <w:ind w:firstLine="284"/>
              <w:jc w:val="center"/>
              <w:rPr>
                <w:sz w:val="22"/>
                <w:szCs w:val="22"/>
              </w:rPr>
            </w:pPr>
          </w:p>
          <w:p w14:paraId="2E8F9358" w14:textId="57B1BBB7" w:rsidR="00105BBA" w:rsidRPr="00B92F59" w:rsidRDefault="004C3B96" w:rsidP="002F7877">
            <w:pPr>
              <w:pStyle w:val="Nagwek2"/>
              <w:spacing w:before="120"/>
              <w:ind w:firstLine="284"/>
              <w:jc w:val="center"/>
              <w:rPr>
                <w:rFonts w:ascii="Times New Roman" w:hAnsi="Times New Roman" w:cs="Times New Roman"/>
                <w:color w:val="auto"/>
                <w:sz w:val="32"/>
                <w:szCs w:val="32"/>
              </w:rPr>
            </w:pPr>
            <w:r w:rsidRPr="00B92F59">
              <w:rPr>
                <w:rFonts w:ascii="Times New Roman" w:hAnsi="Times New Roman" w:cs="Times New Roman"/>
                <w:color w:val="auto"/>
                <w:sz w:val="32"/>
                <w:szCs w:val="32"/>
              </w:rPr>
              <w:t>BZP</w:t>
            </w:r>
            <w:r w:rsidR="00105BBA" w:rsidRPr="00B92F59">
              <w:rPr>
                <w:rFonts w:ascii="Times New Roman" w:hAnsi="Times New Roman" w:cs="Times New Roman"/>
                <w:color w:val="auto"/>
                <w:sz w:val="32"/>
                <w:szCs w:val="32"/>
              </w:rPr>
              <w:t>-A</w:t>
            </w:r>
            <w:r w:rsidR="004B3906" w:rsidRPr="00B92F59">
              <w:rPr>
                <w:rFonts w:ascii="Times New Roman" w:hAnsi="Times New Roman" w:cs="Times New Roman"/>
                <w:color w:val="auto"/>
                <w:sz w:val="32"/>
                <w:szCs w:val="32"/>
              </w:rPr>
              <w:t>Z</w:t>
            </w:r>
            <w:r w:rsidR="00105BBA" w:rsidRPr="00B92F59">
              <w:rPr>
                <w:rFonts w:ascii="Times New Roman" w:hAnsi="Times New Roman" w:cs="Times New Roman"/>
                <w:color w:val="auto"/>
                <w:sz w:val="32"/>
                <w:szCs w:val="32"/>
              </w:rPr>
              <w:t>/2</w:t>
            </w:r>
            <w:r w:rsidR="00105BBA" w:rsidRPr="0046557D">
              <w:rPr>
                <w:rFonts w:ascii="Times New Roman" w:hAnsi="Times New Roman" w:cs="Times New Roman"/>
                <w:color w:val="auto"/>
                <w:sz w:val="32"/>
                <w:szCs w:val="32"/>
              </w:rPr>
              <w:t>62</w:t>
            </w:r>
            <w:r w:rsidR="00A939AB" w:rsidRPr="0046557D">
              <w:rPr>
                <w:rFonts w:ascii="Times New Roman" w:hAnsi="Times New Roman" w:cs="Times New Roman"/>
                <w:color w:val="auto"/>
                <w:sz w:val="32"/>
                <w:szCs w:val="32"/>
              </w:rPr>
              <w:t>-</w:t>
            </w:r>
            <w:r w:rsidR="00BB0508" w:rsidRPr="0046557D">
              <w:rPr>
                <w:rFonts w:ascii="Times New Roman" w:hAnsi="Times New Roman" w:cs="Times New Roman"/>
                <w:color w:val="auto"/>
                <w:sz w:val="32"/>
                <w:szCs w:val="32"/>
              </w:rPr>
              <w:t>2</w:t>
            </w:r>
            <w:r w:rsidR="007B7CF9">
              <w:rPr>
                <w:rFonts w:ascii="Times New Roman" w:hAnsi="Times New Roman" w:cs="Times New Roman"/>
                <w:color w:val="auto"/>
                <w:sz w:val="32"/>
                <w:szCs w:val="32"/>
              </w:rPr>
              <w:t>7</w:t>
            </w:r>
            <w:r w:rsidR="00BB0508" w:rsidRPr="0046557D">
              <w:rPr>
                <w:rFonts w:ascii="Times New Roman" w:hAnsi="Times New Roman" w:cs="Times New Roman"/>
                <w:color w:val="auto"/>
                <w:sz w:val="32"/>
                <w:szCs w:val="32"/>
              </w:rPr>
              <w:t>/24</w:t>
            </w:r>
          </w:p>
        </w:tc>
        <w:tc>
          <w:tcPr>
            <w:tcW w:w="4617" w:type="dxa"/>
            <w:tcBorders>
              <w:bottom w:val="single" w:sz="4" w:space="0" w:color="auto"/>
            </w:tcBorders>
          </w:tcPr>
          <w:p w14:paraId="5514657E" w14:textId="77777777" w:rsidR="00105BBA" w:rsidRPr="00A462F6" w:rsidRDefault="00105BBA" w:rsidP="002F7877">
            <w:pPr>
              <w:ind w:firstLine="284"/>
              <w:jc w:val="center"/>
              <w:rPr>
                <w:sz w:val="22"/>
                <w:szCs w:val="22"/>
              </w:rPr>
            </w:pPr>
          </w:p>
          <w:p w14:paraId="0A867A67" w14:textId="77777777" w:rsidR="00105BBA" w:rsidRPr="00A462F6" w:rsidRDefault="00105BBA" w:rsidP="002F7877">
            <w:pPr>
              <w:ind w:firstLine="284"/>
              <w:jc w:val="center"/>
              <w:rPr>
                <w:sz w:val="22"/>
                <w:szCs w:val="22"/>
              </w:rPr>
            </w:pPr>
            <w:r w:rsidRPr="00A462F6">
              <w:rPr>
                <w:sz w:val="22"/>
                <w:szCs w:val="22"/>
              </w:rPr>
              <w:t>Przygotowała</w:t>
            </w:r>
          </w:p>
          <w:p w14:paraId="64127CE9" w14:textId="77777777" w:rsidR="00105BBA" w:rsidRPr="00EA2FB6" w:rsidRDefault="00105BBA" w:rsidP="002F7877">
            <w:pPr>
              <w:ind w:firstLine="284"/>
              <w:jc w:val="center"/>
              <w:rPr>
                <w:sz w:val="20"/>
                <w:szCs w:val="20"/>
              </w:rPr>
            </w:pPr>
          </w:p>
          <w:p w14:paraId="344ED907" w14:textId="77777777" w:rsidR="00105BBA" w:rsidRPr="00B92F59" w:rsidRDefault="00105BBA" w:rsidP="002F7877">
            <w:pPr>
              <w:ind w:firstLine="284"/>
              <w:jc w:val="center"/>
              <w:rPr>
                <w:sz w:val="22"/>
                <w:szCs w:val="22"/>
              </w:rPr>
            </w:pPr>
            <w:r w:rsidRPr="00B92F59">
              <w:rPr>
                <w:sz w:val="22"/>
                <w:szCs w:val="22"/>
              </w:rPr>
              <w:t xml:space="preserve">Komisja Przetargowa powołana </w:t>
            </w:r>
          </w:p>
          <w:p w14:paraId="4FE8A7FA" w14:textId="50227412" w:rsidR="00105BBA" w:rsidRPr="00315C61" w:rsidRDefault="00105BBA" w:rsidP="002F7877">
            <w:pPr>
              <w:ind w:firstLine="284"/>
              <w:jc w:val="center"/>
              <w:rPr>
                <w:sz w:val="22"/>
                <w:szCs w:val="22"/>
              </w:rPr>
            </w:pPr>
            <w:r w:rsidRPr="00B92F59">
              <w:rPr>
                <w:sz w:val="22"/>
                <w:szCs w:val="22"/>
              </w:rPr>
              <w:t>zarządzeniem przetargo</w:t>
            </w:r>
            <w:r w:rsidRPr="00315C61">
              <w:rPr>
                <w:sz w:val="22"/>
                <w:szCs w:val="22"/>
              </w:rPr>
              <w:t xml:space="preserve">wym nr </w:t>
            </w:r>
            <w:r w:rsidR="00133550">
              <w:rPr>
                <w:sz w:val="22"/>
                <w:szCs w:val="22"/>
              </w:rPr>
              <w:t>97</w:t>
            </w:r>
            <w:r w:rsidR="00A939AB" w:rsidRPr="00315C61">
              <w:rPr>
                <w:sz w:val="22"/>
                <w:szCs w:val="22"/>
              </w:rPr>
              <w:t>/</w:t>
            </w:r>
            <w:r w:rsidRPr="00315C61">
              <w:rPr>
                <w:sz w:val="22"/>
                <w:szCs w:val="22"/>
              </w:rPr>
              <w:t>202</w:t>
            </w:r>
            <w:r w:rsidR="00BB0508" w:rsidRPr="00315C61">
              <w:rPr>
                <w:sz w:val="22"/>
                <w:szCs w:val="22"/>
              </w:rPr>
              <w:t>4</w:t>
            </w:r>
          </w:p>
          <w:p w14:paraId="2B80F1C5" w14:textId="53D7FE5B" w:rsidR="00105BBA" w:rsidRPr="0046557D" w:rsidRDefault="00105BBA" w:rsidP="002F7877">
            <w:pPr>
              <w:ind w:firstLine="284"/>
              <w:jc w:val="center"/>
              <w:rPr>
                <w:sz w:val="22"/>
                <w:szCs w:val="22"/>
              </w:rPr>
            </w:pPr>
            <w:r w:rsidRPr="00315C61">
              <w:rPr>
                <w:sz w:val="22"/>
                <w:szCs w:val="22"/>
              </w:rPr>
              <w:t xml:space="preserve">z dnia  </w:t>
            </w:r>
            <w:r w:rsidR="00133550">
              <w:rPr>
                <w:sz w:val="22"/>
                <w:szCs w:val="22"/>
              </w:rPr>
              <w:t>02.09.</w:t>
            </w:r>
            <w:r w:rsidRPr="00315C61">
              <w:rPr>
                <w:sz w:val="22"/>
                <w:szCs w:val="22"/>
              </w:rPr>
              <w:t>202</w:t>
            </w:r>
            <w:r w:rsidR="00BB0508" w:rsidRPr="00315C61">
              <w:rPr>
                <w:sz w:val="22"/>
                <w:szCs w:val="22"/>
              </w:rPr>
              <w:t>4</w:t>
            </w:r>
            <w:r w:rsidRPr="00315C61">
              <w:rPr>
                <w:sz w:val="22"/>
                <w:szCs w:val="22"/>
              </w:rPr>
              <w:t xml:space="preserve"> r.</w:t>
            </w:r>
          </w:p>
          <w:p w14:paraId="0CC7E524" w14:textId="77777777" w:rsidR="00105BBA" w:rsidRPr="00A462F6" w:rsidRDefault="00105BBA" w:rsidP="002F7877">
            <w:pPr>
              <w:ind w:firstLine="284"/>
              <w:jc w:val="center"/>
              <w:rPr>
                <w:sz w:val="22"/>
                <w:szCs w:val="22"/>
              </w:rPr>
            </w:pPr>
          </w:p>
        </w:tc>
      </w:tr>
    </w:tbl>
    <w:p w14:paraId="711E9560" w14:textId="77777777" w:rsidR="00646C8F" w:rsidRDefault="00646C8F" w:rsidP="001E5801">
      <w:pPr>
        <w:rPr>
          <w:rFonts w:asciiTheme="majorHAnsi" w:eastAsiaTheme="majorEastAsia" w:hAnsiTheme="majorHAnsi" w:cs="Arial"/>
          <w:b/>
          <w:u w:val="single"/>
          <w:lang w:eastAsia="en-US"/>
        </w:rPr>
      </w:pPr>
    </w:p>
    <w:p w14:paraId="3D556D26" w14:textId="77777777" w:rsidR="00545378"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Default="00646C8F" w:rsidP="00545378">
      <w:pPr>
        <w:spacing w:line="252" w:lineRule="auto"/>
        <w:jc w:val="center"/>
        <w:rPr>
          <w:rFonts w:asciiTheme="majorHAnsi" w:eastAsiaTheme="majorEastAsia" w:hAnsiTheme="majorHAnsi" w:cs="Arial"/>
          <w:i/>
          <w:lang w:eastAsia="en-US"/>
        </w:rPr>
      </w:pPr>
    </w:p>
    <w:p w14:paraId="3F4051E8" w14:textId="4750F5F3" w:rsidR="00646C8F" w:rsidRDefault="00646C8F" w:rsidP="00545378">
      <w:pPr>
        <w:spacing w:line="252" w:lineRule="auto"/>
        <w:jc w:val="center"/>
        <w:rPr>
          <w:rFonts w:asciiTheme="majorHAnsi" w:eastAsiaTheme="majorEastAsia" w:hAnsiTheme="majorHAnsi" w:cs="Arial"/>
          <w:i/>
          <w:lang w:eastAsia="en-US"/>
        </w:rPr>
      </w:pPr>
    </w:p>
    <w:p w14:paraId="2192FBD6" w14:textId="48424B88" w:rsidR="00646C8F" w:rsidRDefault="00646C8F" w:rsidP="00545378">
      <w:pPr>
        <w:spacing w:line="252" w:lineRule="auto"/>
        <w:jc w:val="center"/>
        <w:rPr>
          <w:rFonts w:asciiTheme="majorHAnsi" w:eastAsiaTheme="majorEastAsia" w:hAnsiTheme="majorHAnsi" w:cs="Arial"/>
          <w:i/>
          <w:lang w:eastAsia="en-US"/>
        </w:rPr>
      </w:pPr>
    </w:p>
    <w:p w14:paraId="32586E7C" w14:textId="059348DE" w:rsidR="00105BBA" w:rsidRDefault="00105BBA" w:rsidP="00545378">
      <w:pPr>
        <w:spacing w:line="252" w:lineRule="auto"/>
        <w:jc w:val="center"/>
        <w:rPr>
          <w:rFonts w:asciiTheme="majorHAnsi" w:eastAsiaTheme="majorEastAsia" w:hAnsiTheme="majorHAnsi" w:cs="Arial"/>
          <w:i/>
          <w:lang w:eastAsia="en-US"/>
        </w:rPr>
      </w:pPr>
    </w:p>
    <w:p w14:paraId="7E5F1A80" w14:textId="2188A700" w:rsidR="00105BBA" w:rsidRDefault="00105BBA" w:rsidP="00545378">
      <w:pPr>
        <w:spacing w:line="252" w:lineRule="auto"/>
        <w:jc w:val="center"/>
        <w:rPr>
          <w:rFonts w:asciiTheme="majorHAnsi" w:eastAsiaTheme="majorEastAsia" w:hAnsiTheme="majorHAnsi" w:cs="Arial"/>
          <w:i/>
          <w:lang w:eastAsia="en-US"/>
        </w:rPr>
      </w:pPr>
    </w:p>
    <w:p w14:paraId="042FE3C1" w14:textId="77777777" w:rsidR="00BA4F0F" w:rsidRPr="00BA4F0F" w:rsidRDefault="00BA4F0F" w:rsidP="00545378">
      <w:pPr>
        <w:spacing w:line="252" w:lineRule="auto"/>
        <w:jc w:val="center"/>
        <w:rPr>
          <w:rFonts w:asciiTheme="majorHAnsi" w:eastAsiaTheme="majorEastAsia" w:hAnsiTheme="majorHAnsi" w:cs="Arial"/>
          <w:i/>
          <w:sz w:val="10"/>
          <w:szCs w:val="10"/>
          <w:lang w:eastAsia="en-US"/>
        </w:rPr>
      </w:pPr>
    </w:p>
    <w:p w14:paraId="29F5A846" w14:textId="52B0F507" w:rsidR="00667663" w:rsidRDefault="00667663" w:rsidP="005738E8">
      <w:pPr>
        <w:spacing w:line="252" w:lineRule="auto"/>
        <w:rPr>
          <w:rFonts w:asciiTheme="majorHAnsi" w:eastAsiaTheme="majorEastAsia" w:hAnsiTheme="majorHAnsi" w:cs="Arial"/>
          <w:i/>
          <w:lang w:eastAsia="en-US"/>
        </w:rPr>
      </w:pPr>
    </w:p>
    <w:p w14:paraId="0A15CDD0" w14:textId="77777777" w:rsidR="00F92ABA" w:rsidRDefault="00F92ABA" w:rsidP="005738E8">
      <w:pPr>
        <w:spacing w:line="252" w:lineRule="auto"/>
        <w:rPr>
          <w:rFonts w:asciiTheme="majorHAnsi" w:eastAsiaTheme="majorEastAsia" w:hAnsiTheme="majorHAnsi" w:cs="Arial"/>
          <w:i/>
          <w:lang w:eastAsia="en-US"/>
        </w:rPr>
      </w:pPr>
    </w:p>
    <w:p w14:paraId="1EA78531" w14:textId="77777777" w:rsidR="004516AB" w:rsidRPr="00545378" w:rsidRDefault="004516AB" w:rsidP="005738E8">
      <w:pPr>
        <w:spacing w:line="252" w:lineRule="auto"/>
        <w:rPr>
          <w:rFonts w:asciiTheme="majorHAnsi" w:eastAsiaTheme="majorEastAsia" w:hAnsiTheme="majorHAnsi" w:cs="Arial"/>
          <w:i/>
          <w:lang w:eastAsia="en-US"/>
        </w:rPr>
      </w:pPr>
    </w:p>
    <w:p w14:paraId="5C79C1D7" w14:textId="77777777" w:rsidR="00545378" w:rsidRPr="00545378" w:rsidRDefault="00D03518" w:rsidP="00545378">
      <w:pPr>
        <w:spacing w:after="200" w:line="252" w:lineRule="auto"/>
        <w:jc w:val="center"/>
        <w:rPr>
          <w:rFonts w:eastAsiaTheme="majorEastAsia"/>
          <w:b/>
          <w:sz w:val="22"/>
          <w:szCs w:val="22"/>
          <w:lang w:eastAsia="en-US"/>
        </w:rPr>
      </w:pPr>
      <w:r w:rsidRPr="00545378">
        <w:rPr>
          <w:rFonts w:eastAsiaTheme="majorEastAsia"/>
          <w:b/>
          <w:sz w:val="22"/>
          <w:szCs w:val="22"/>
          <w:lang w:eastAsia="en-US"/>
        </w:rPr>
        <w:lastRenderedPageBreak/>
        <w:t>Spis treści:</w:t>
      </w:r>
    </w:p>
    <w:p w14:paraId="460E3CBB" w14:textId="59DF5B25" w:rsidR="00D03518" w:rsidRPr="00545378" w:rsidRDefault="00D03518" w:rsidP="009F6209">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00D2574B">
        <w:rPr>
          <w:rFonts w:eastAsiaTheme="majorEastAsia"/>
          <w:bCs/>
          <w:sz w:val="22"/>
          <w:szCs w:val="22"/>
          <w:lang w:eastAsia="en-US"/>
        </w:rPr>
        <w:t xml:space="preserve"> </w:t>
      </w:r>
      <w:r w:rsidRPr="00545378">
        <w:rPr>
          <w:rFonts w:eastAsiaTheme="majorEastAsia"/>
          <w:sz w:val="22"/>
          <w:szCs w:val="22"/>
          <w:lang w:eastAsia="en-US"/>
        </w:rPr>
        <w:t xml:space="preserve">Informacje </w:t>
      </w:r>
      <w:r w:rsidR="009F6209" w:rsidRPr="00545378">
        <w:rPr>
          <w:rFonts w:eastAsiaTheme="majorEastAsia"/>
          <w:sz w:val="22"/>
          <w:szCs w:val="22"/>
          <w:lang w:eastAsia="en-US"/>
        </w:rPr>
        <w:t>o</w:t>
      </w:r>
      <w:r w:rsidRPr="00545378">
        <w:rPr>
          <w:rFonts w:eastAsiaTheme="majorEastAsia"/>
          <w:sz w:val="22"/>
          <w:szCs w:val="22"/>
          <w:lang w:eastAsia="en-US"/>
        </w:rPr>
        <w:t>gólne</w:t>
      </w:r>
    </w:p>
    <w:p w14:paraId="2B3CB3CB" w14:textId="77777777" w:rsidR="00646C8F" w:rsidRPr="000C46F8"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52CA2EC3" w14:textId="77777777" w:rsidR="00142A1B" w:rsidRPr="00545378"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3170DBA3" w14:textId="5C1C9DD6"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Wykonawcy/podwykonawcy</w:t>
      </w:r>
    </w:p>
    <w:p w14:paraId="51A6CC2A"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F339D5"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3BFE5A4D"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27DAFF1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1779A56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30CBE85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199C3B3A"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1998E4B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Zamówienia, o których mowa w art. 214 ust. 1 pkt 7 i 8 ustawy Pzp</w:t>
      </w:r>
    </w:p>
    <w:p w14:paraId="198AB5EB"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7971BAC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1B167BC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4896FF92" w14:textId="77777777" w:rsidR="00DE2041" w:rsidRPr="00B0498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3D7570F"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5733BE2D"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773D17" w:rsidRPr="00B04980">
        <w:rPr>
          <w:b/>
          <w:sz w:val="22"/>
          <w:szCs w:val="22"/>
          <w:lang w:eastAsia="en-US"/>
        </w:rPr>
        <w:t>z</w:t>
      </w:r>
      <w:r w:rsidRPr="00B04980">
        <w:rPr>
          <w:b/>
          <w:sz w:val="22"/>
          <w:szCs w:val="22"/>
          <w:lang w:eastAsia="en-US"/>
        </w:rPr>
        <w:t>amawiającego w toku postępowania</w:t>
      </w:r>
    </w:p>
    <w:p w14:paraId="7713BB7B" w14:textId="27D2B7BB" w:rsidR="001A131C" w:rsidRPr="00B04980" w:rsidRDefault="00773D17" w:rsidP="001A131C">
      <w:pPr>
        <w:spacing w:after="200" w:line="252" w:lineRule="auto"/>
        <w:rPr>
          <w:rFonts w:eastAsiaTheme="majorEastAsia"/>
          <w:b/>
          <w:sz w:val="22"/>
          <w:szCs w:val="22"/>
          <w:lang w:eastAsia="en-US"/>
        </w:rPr>
      </w:pPr>
      <w:r w:rsidRPr="00B04980">
        <w:rPr>
          <w:rFonts w:eastAsiaTheme="majorEastAsia"/>
          <w:b/>
          <w:sz w:val="22"/>
          <w:szCs w:val="22"/>
          <w:lang w:eastAsia="en-US"/>
        </w:rPr>
        <w:br/>
      </w:r>
      <w:r w:rsidR="00D03518" w:rsidRPr="00B04980">
        <w:rPr>
          <w:rFonts w:eastAsiaTheme="majorEastAsia"/>
          <w:b/>
          <w:sz w:val="22"/>
          <w:szCs w:val="22"/>
          <w:lang w:eastAsia="en-US"/>
        </w:rPr>
        <w:t xml:space="preserve">Rozdział II </w:t>
      </w:r>
      <w:r w:rsidRPr="00B04980">
        <w:rPr>
          <w:rFonts w:eastAsiaTheme="majorEastAsia"/>
          <w:bCs/>
          <w:sz w:val="22"/>
          <w:szCs w:val="22"/>
          <w:lang w:eastAsia="en-US"/>
        </w:rPr>
        <w:t>–</w:t>
      </w:r>
      <w:r w:rsidR="00D2574B">
        <w:rPr>
          <w:rFonts w:eastAsiaTheme="majorEastAsia"/>
          <w:bCs/>
          <w:sz w:val="22"/>
          <w:szCs w:val="22"/>
          <w:lang w:eastAsia="en-US"/>
        </w:rPr>
        <w:t xml:space="preserve"> </w:t>
      </w:r>
      <w:r w:rsidR="001A131C" w:rsidRPr="00B04980">
        <w:rPr>
          <w:rFonts w:eastAsiaTheme="majorEastAsia"/>
          <w:sz w:val="22"/>
          <w:szCs w:val="22"/>
          <w:lang w:eastAsia="en-US"/>
        </w:rPr>
        <w:t xml:space="preserve">Wymagania stawiane </w:t>
      </w:r>
      <w:r w:rsidRPr="00B04980">
        <w:rPr>
          <w:rFonts w:eastAsiaTheme="majorEastAsia"/>
          <w:sz w:val="22"/>
          <w:szCs w:val="22"/>
          <w:lang w:eastAsia="en-US"/>
        </w:rPr>
        <w:t>w</w:t>
      </w:r>
      <w:r w:rsidR="001A131C" w:rsidRPr="00B04980">
        <w:rPr>
          <w:rFonts w:eastAsiaTheme="majorEastAsia"/>
          <w:sz w:val="22"/>
          <w:szCs w:val="22"/>
          <w:lang w:eastAsia="en-US"/>
        </w:rPr>
        <w:t>ykonawcy</w:t>
      </w:r>
    </w:p>
    <w:p w14:paraId="4B0C568B"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3360EBE3"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284631B1"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sidR="00F31FFE">
        <w:rPr>
          <w:b/>
          <w:sz w:val="22"/>
          <w:szCs w:val="22"/>
          <w:lang w:eastAsia="en-US"/>
        </w:rPr>
        <w:t xml:space="preserve"> </w:t>
      </w:r>
      <w:r w:rsidRPr="00B04980">
        <w:rPr>
          <w:b/>
          <w:sz w:val="22"/>
          <w:szCs w:val="22"/>
          <w:lang w:eastAsia="en-US"/>
        </w:rPr>
        <w:t>przez wykonawcę lub podwykonawcę osób na podstawie stosunku pracy</w:t>
      </w:r>
    </w:p>
    <w:p w14:paraId="27ED1F0E" w14:textId="2A268796"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sidR="004923B0">
        <w:rPr>
          <w:b/>
          <w:sz w:val="22"/>
          <w:szCs w:val="22"/>
          <w:lang w:eastAsia="en-US"/>
        </w:rPr>
        <w:t xml:space="preserve"> </w:t>
      </w:r>
      <w:r w:rsidRPr="00B04980">
        <w:rPr>
          <w:b/>
          <w:sz w:val="22"/>
          <w:szCs w:val="22"/>
          <w:lang w:eastAsia="en-US"/>
        </w:rPr>
        <w:t>w art. 96 ust. 2 pkt 2 ustawy Pzp</w:t>
      </w:r>
    </w:p>
    <w:p w14:paraId="4ECD2810"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Informacja </w:t>
      </w:r>
      <w:r w:rsidRPr="00723D03">
        <w:rPr>
          <w:b/>
          <w:sz w:val="22"/>
          <w:szCs w:val="22"/>
          <w:lang w:eastAsia="en-US"/>
        </w:rPr>
        <w:t>o przedmiotowych środkach dowodowych</w:t>
      </w:r>
    </w:p>
    <w:p w14:paraId="2F86CEB2"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Termin wykonania zamówienia </w:t>
      </w:r>
    </w:p>
    <w:p w14:paraId="61B4572E"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Informacja o warunkach udziału w postępowaniu o udzielenie zamówienia</w:t>
      </w:r>
    </w:p>
    <w:p w14:paraId="5E817BB7"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Podstawy wykluczenia</w:t>
      </w:r>
    </w:p>
    <w:p w14:paraId="28740CEC" w14:textId="05E3A678"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Wykaz podmiotowych </w:t>
      </w:r>
      <w:r w:rsidR="003F4620" w:rsidRPr="00723D03">
        <w:rPr>
          <w:b/>
          <w:sz w:val="22"/>
          <w:szCs w:val="22"/>
          <w:lang w:eastAsia="en-US"/>
        </w:rPr>
        <w:t xml:space="preserve">i przedmiotowych </w:t>
      </w:r>
      <w:r w:rsidRPr="00723D03">
        <w:rPr>
          <w:b/>
          <w:sz w:val="22"/>
          <w:szCs w:val="22"/>
          <w:lang w:eastAsia="en-US"/>
        </w:rPr>
        <w:t>środków</w:t>
      </w:r>
      <w:r w:rsidRPr="00545378">
        <w:rPr>
          <w:b/>
          <w:sz w:val="22"/>
          <w:szCs w:val="22"/>
          <w:lang w:eastAsia="en-US"/>
        </w:rPr>
        <w:t xml:space="preserve"> dowodowych</w:t>
      </w:r>
    </w:p>
    <w:p w14:paraId="072093BA"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07CFFFD2"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5195C613" w14:textId="7F703BD9"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79DC95E0" w14:textId="3281B641" w:rsidR="007B6AA5" w:rsidRPr="00545378" w:rsidRDefault="00773D17" w:rsidP="007B6AA5">
      <w:pPr>
        <w:spacing w:after="200" w:line="252" w:lineRule="auto"/>
        <w:rPr>
          <w:rFonts w:eastAsiaTheme="majorEastAsia"/>
          <w:sz w:val="22"/>
          <w:szCs w:val="22"/>
          <w:lang w:eastAsia="en-US"/>
        </w:rPr>
      </w:pPr>
      <w:r w:rsidRPr="00545378">
        <w:rPr>
          <w:rFonts w:eastAsiaTheme="majorEastAsia"/>
          <w:b/>
          <w:sz w:val="22"/>
          <w:szCs w:val="22"/>
          <w:lang w:eastAsia="en-US"/>
        </w:rPr>
        <w:br/>
      </w:r>
      <w:r w:rsidR="00C54BC6" w:rsidRPr="00545378">
        <w:rPr>
          <w:rFonts w:eastAsiaTheme="majorEastAsia"/>
          <w:b/>
          <w:sz w:val="22"/>
          <w:szCs w:val="22"/>
          <w:lang w:eastAsia="en-US"/>
        </w:rPr>
        <w:t xml:space="preserve">Rozdział III </w:t>
      </w:r>
      <w:r w:rsidRPr="00545378">
        <w:rPr>
          <w:rFonts w:eastAsiaTheme="majorEastAsia"/>
          <w:bCs/>
          <w:sz w:val="22"/>
          <w:szCs w:val="22"/>
          <w:lang w:eastAsia="en-US"/>
        </w:rPr>
        <w:t>–</w:t>
      </w:r>
      <w:r w:rsidR="00403EA9">
        <w:rPr>
          <w:rFonts w:eastAsiaTheme="majorEastAsia"/>
          <w:bCs/>
          <w:sz w:val="22"/>
          <w:szCs w:val="22"/>
          <w:lang w:eastAsia="en-US"/>
        </w:rPr>
        <w:t xml:space="preserve"> </w:t>
      </w:r>
      <w:r w:rsidR="00C54BC6" w:rsidRPr="00545378">
        <w:rPr>
          <w:rFonts w:eastAsiaTheme="majorEastAsia"/>
          <w:sz w:val="22"/>
          <w:szCs w:val="22"/>
          <w:lang w:eastAsia="en-US"/>
        </w:rPr>
        <w:t>Informacje o przebiegu postępowania</w:t>
      </w:r>
    </w:p>
    <w:p w14:paraId="1E6E9D7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773D17" w:rsidRPr="00545378">
        <w:rPr>
          <w:b/>
          <w:sz w:val="22"/>
          <w:szCs w:val="22"/>
          <w:lang w:eastAsia="en-US"/>
        </w:rPr>
        <w:t>z</w:t>
      </w:r>
      <w:r w:rsidRPr="00545378">
        <w:rPr>
          <w:b/>
          <w:sz w:val="22"/>
          <w:szCs w:val="22"/>
          <w:lang w:eastAsia="en-US"/>
        </w:rPr>
        <w:t xml:space="preserve">amawiającego z </w:t>
      </w:r>
      <w:r w:rsidR="00773D17" w:rsidRPr="00545378">
        <w:rPr>
          <w:b/>
          <w:sz w:val="22"/>
          <w:szCs w:val="22"/>
          <w:lang w:eastAsia="en-US"/>
        </w:rPr>
        <w:t>w</w:t>
      </w:r>
      <w:r w:rsidRPr="00545378">
        <w:rPr>
          <w:b/>
          <w:sz w:val="22"/>
          <w:szCs w:val="22"/>
          <w:lang w:eastAsia="en-US"/>
        </w:rPr>
        <w:t>ykonawcami</w:t>
      </w:r>
    </w:p>
    <w:p w14:paraId="149B0DFC" w14:textId="77777777" w:rsidR="00773D17"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1B7441C8"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560C693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352CB7AC"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0F8F1BC7"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0029500D"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4BF0C363" w14:textId="77777777" w:rsidR="007B6AA5" w:rsidRPr="00545378" w:rsidRDefault="00773D17"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w:t>
      </w:r>
      <w:r w:rsidR="007B6AA5" w:rsidRPr="00545378">
        <w:rPr>
          <w:b/>
          <w:sz w:val="22"/>
          <w:szCs w:val="22"/>
          <w:lang w:eastAsia="en-US"/>
        </w:rPr>
        <w:t>nformacje o formalnościach, jakie muszą zostać dopełnione po wyborze oferty w celu zawarcia umowy w sprawie zamówienia publicznego</w:t>
      </w:r>
    </w:p>
    <w:p w14:paraId="51C3EF91" w14:textId="33872658" w:rsidR="006A6E0C" w:rsidRDefault="006A6E0C" w:rsidP="007C0085">
      <w:pPr>
        <w:rPr>
          <w:color w:val="333333"/>
          <w:sz w:val="22"/>
          <w:szCs w:val="22"/>
        </w:rPr>
      </w:pPr>
    </w:p>
    <w:p w14:paraId="69604A75" w14:textId="77777777" w:rsidR="004D7999" w:rsidRDefault="004D7999" w:rsidP="007C0085">
      <w:pPr>
        <w:rPr>
          <w:color w:val="333333"/>
          <w:sz w:val="22"/>
          <w:szCs w:val="22"/>
        </w:rPr>
      </w:pPr>
    </w:p>
    <w:p w14:paraId="5625AC76" w14:textId="77777777" w:rsidR="00597FE8" w:rsidRPr="00545378" w:rsidRDefault="00597FE8" w:rsidP="007C0085">
      <w:pPr>
        <w:rPr>
          <w:color w:val="333333"/>
          <w:sz w:val="22"/>
          <w:szCs w:val="22"/>
        </w:rPr>
      </w:pPr>
    </w:p>
    <w:p w14:paraId="646DEF3B" w14:textId="77777777" w:rsidR="009C4529" w:rsidRPr="00545378" w:rsidRDefault="001F71E7" w:rsidP="009277BE">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lastRenderedPageBreak/>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4A7EEB">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277BE">
      <w:pPr>
        <w:pStyle w:val="BodyText210"/>
        <w:tabs>
          <w:tab w:val="clear" w:pos="0"/>
        </w:tabs>
        <w:ind w:left="709"/>
        <w:rPr>
          <w:b/>
          <w:sz w:val="12"/>
          <w:szCs w:val="12"/>
        </w:rPr>
      </w:pPr>
    </w:p>
    <w:p w14:paraId="12CF14AB" w14:textId="14CB369F" w:rsidR="00646C8F" w:rsidRPr="00917867" w:rsidRDefault="00F225CF" w:rsidP="004A7EEB">
      <w:pPr>
        <w:pStyle w:val="BodyText210"/>
        <w:numPr>
          <w:ilvl w:val="0"/>
          <w:numId w:val="37"/>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9277BE">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9277BE">
      <w:pPr>
        <w:pStyle w:val="BodyText210"/>
        <w:tabs>
          <w:tab w:val="clear" w:pos="0"/>
        </w:tabs>
        <w:ind w:left="284"/>
        <w:rPr>
          <w:sz w:val="22"/>
          <w:szCs w:val="22"/>
        </w:rPr>
      </w:pPr>
      <w:r w:rsidRPr="00917867">
        <w:rPr>
          <w:sz w:val="22"/>
          <w:szCs w:val="22"/>
        </w:rPr>
        <w:t>70-500 Szczecin</w:t>
      </w:r>
    </w:p>
    <w:p w14:paraId="7E4339E0" w14:textId="54D7325B" w:rsidR="00646C8F" w:rsidRDefault="00646C8F" w:rsidP="009277BE">
      <w:pPr>
        <w:pStyle w:val="BodyText210"/>
        <w:tabs>
          <w:tab w:val="clear" w:pos="0"/>
        </w:tabs>
        <w:ind w:left="284"/>
        <w:rPr>
          <w:sz w:val="22"/>
          <w:szCs w:val="22"/>
        </w:rPr>
      </w:pPr>
      <w:r w:rsidRPr="00917867">
        <w:rPr>
          <w:sz w:val="22"/>
          <w:szCs w:val="22"/>
        </w:rPr>
        <w:t>Tel. 91 48 09</w:t>
      </w:r>
      <w:r w:rsidR="00B9038C">
        <w:rPr>
          <w:sz w:val="22"/>
          <w:szCs w:val="22"/>
        </w:rPr>
        <w:t> </w:t>
      </w:r>
      <w:r w:rsidRPr="00917867">
        <w:rPr>
          <w:sz w:val="22"/>
          <w:szCs w:val="22"/>
        </w:rPr>
        <w:t>400</w:t>
      </w:r>
    </w:p>
    <w:p w14:paraId="7BA4CEB1" w14:textId="4BD1F185" w:rsidR="00B9038C" w:rsidRPr="00DA2CDC" w:rsidRDefault="009277BE" w:rsidP="009277BE">
      <w:pPr>
        <w:pStyle w:val="BodyText210"/>
        <w:tabs>
          <w:tab w:val="clear" w:pos="0"/>
        </w:tabs>
        <w:spacing w:after="80"/>
        <w:ind w:left="284"/>
        <w:rPr>
          <w:sz w:val="22"/>
          <w:szCs w:val="22"/>
          <w:lang w:val="de-DE"/>
        </w:rPr>
      </w:pPr>
      <w:r w:rsidRPr="00DA2CDC">
        <w:rPr>
          <w:sz w:val="22"/>
          <w:szCs w:val="22"/>
          <w:lang w:val="de-DE"/>
        </w:rPr>
        <w:t>E-m</w:t>
      </w:r>
      <w:r w:rsidR="00B9038C" w:rsidRPr="00DA2CDC">
        <w:rPr>
          <w:sz w:val="22"/>
          <w:szCs w:val="22"/>
          <w:lang w:val="de-DE"/>
        </w:rPr>
        <w:t xml:space="preserve">ail: </w:t>
      </w:r>
      <w:r w:rsidR="007B7CF9">
        <w:rPr>
          <w:rStyle w:val="Hipercze"/>
          <w:sz w:val="22"/>
          <w:szCs w:val="22"/>
          <w:u w:val="none"/>
          <w:lang w:val="de-DE"/>
        </w:rPr>
        <w:t>bzp@pm.szczecin.pl</w:t>
      </w:r>
      <w:hyperlink r:id="rId9" w:history="1"/>
    </w:p>
    <w:p w14:paraId="741037F7" w14:textId="0C0BE932" w:rsidR="00485310" w:rsidRPr="00485310" w:rsidRDefault="00485310" w:rsidP="004A7EEB">
      <w:pPr>
        <w:pStyle w:val="BodyText210"/>
        <w:numPr>
          <w:ilvl w:val="0"/>
          <w:numId w:val="37"/>
        </w:numPr>
        <w:tabs>
          <w:tab w:val="clear" w:pos="0"/>
        </w:tabs>
        <w:spacing w:after="80"/>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008B7FC0" w:rsidRPr="00B92F59">
          <w:rPr>
            <w:rStyle w:val="Hipercze"/>
            <w:sz w:val="22"/>
            <w:szCs w:val="22"/>
            <w:u w:val="none"/>
          </w:rPr>
          <w:t>www.pm.szczecin.pl</w:t>
        </w:r>
      </w:hyperlink>
    </w:p>
    <w:p w14:paraId="2D3FE6A8" w14:textId="07B887C4" w:rsidR="00646C8F" w:rsidRPr="00917867" w:rsidRDefault="00646C8F" w:rsidP="004A7EEB">
      <w:pPr>
        <w:pStyle w:val="BodyText210"/>
        <w:numPr>
          <w:ilvl w:val="0"/>
          <w:numId w:val="37"/>
        </w:numPr>
        <w:tabs>
          <w:tab w:val="clear" w:pos="0"/>
        </w:tabs>
        <w:ind w:left="284" w:hanging="284"/>
        <w:rPr>
          <w:sz w:val="22"/>
          <w:szCs w:val="22"/>
        </w:rPr>
      </w:pPr>
      <w:r w:rsidRPr="00917867">
        <w:rPr>
          <w:sz w:val="22"/>
          <w:szCs w:val="22"/>
        </w:rPr>
        <w:t>Adres strony internetowej prowadzonego postępowania:</w:t>
      </w:r>
    </w:p>
    <w:p w14:paraId="0780927A" w14:textId="2AE97F90" w:rsidR="00646C8F" w:rsidRPr="00485310" w:rsidRDefault="00646C8F" w:rsidP="009277BE">
      <w:pPr>
        <w:pStyle w:val="BodyText210"/>
        <w:tabs>
          <w:tab w:val="clear" w:pos="0"/>
        </w:tabs>
        <w:spacing w:after="60"/>
        <w:ind w:left="284"/>
        <w:rPr>
          <w:bCs/>
          <w:color w:val="0000FF"/>
          <w:sz w:val="22"/>
          <w:szCs w:val="22"/>
        </w:rPr>
      </w:pPr>
      <w:r w:rsidRPr="00485310">
        <w:rPr>
          <w:bCs/>
          <w:color w:val="0000FF"/>
          <w:sz w:val="22"/>
          <w:szCs w:val="22"/>
        </w:rPr>
        <w:t>https://platformazakupowa.pl/pn/</w:t>
      </w:r>
      <w:r w:rsidR="008B7FC0">
        <w:rPr>
          <w:bCs/>
          <w:color w:val="0000FF"/>
          <w:sz w:val="22"/>
          <w:szCs w:val="22"/>
        </w:rPr>
        <w:t>p</w:t>
      </w:r>
      <w:r w:rsidRPr="00485310">
        <w:rPr>
          <w:bCs/>
          <w:color w:val="0000FF"/>
          <w:sz w:val="22"/>
          <w:szCs w:val="22"/>
        </w:rPr>
        <w:t>m_szczecin</w:t>
      </w:r>
    </w:p>
    <w:p w14:paraId="6A8004D2" w14:textId="77777777" w:rsidR="00646C8F" w:rsidRPr="00917867" w:rsidRDefault="00646C8F" w:rsidP="009277BE">
      <w:pPr>
        <w:pStyle w:val="BodyText210"/>
        <w:tabs>
          <w:tab w:val="clear" w:pos="0"/>
        </w:tabs>
        <w:spacing w:after="8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4A7EEB">
      <w:pPr>
        <w:pStyle w:val="BodyText210"/>
        <w:numPr>
          <w:ilvl w:val="0"/>
          <w:numId w:val="37"/>
        </w:numPr>
        <w:tabs>
          <w:tab w:val="clear" w:pos="0"/>
        </w:tabs>
        <w:spacing w:after="80"/>
        <w:ind w:left="284" w:hanging="284"/>
        <w:rPr>
          <w:sz w:val="22"/>
          <w:szCs w:val="22"/>
        </w:rPr>
      </w:pPr>
      <w:r w:rsidRPr="00917867">
        <w:rPr>
          <w:sz w:val="22"/>
          <w:szCs w:val="22"/>
        </w:rPr>
        <w:t>Rodzaj zamawiającego: Uczelnia Publiczna.</w:t>
      </w:r>
    </w:p>
    <w:p w14:paraId="2E415578" w14:textId="08A09A76" w:rsidR="00646C8F" w:rsidRPr="00917867" w:rsidRDefault="00646C8F" w:rsidP="004A7EEB">
      <w:pPr>
        <w:pStyle w:val="BodyText210"/>
        <w:numPr>
          <w:ilvl w:val="0"/>
          <w:numId w:val="37"/>
        </w:numPr>
        <w:tabs>
          <w:tab w:val="clear" w:pos="0"/>
        </w:tabs>
        <w:ind w:left="284" w:hanging="284"/>
        <w:rPr>
          <w:sz w:val="22"/>
          <w:szCs w:val="22"/>
        </w:rPr>
      </w:pPr>
      <w:r w:rsidRPr="00917867">
        <w:rPr>
          <w:sz w:val="22"/>
          <w:szCs w:val="22"/>
        </w:rPr>
        <w:t>Zamawiający nie dokonuje zakupu w imieniu innych instytucji zamawiających.</w:t>
      </w:r>
    </w:p>
    <w:p w14:paraId="7FE090BD" w14:textId="77777777" w:rsidR="00383F81" w:rsidRPr="00B97380" w:rsidRDefault="00383F81" w:rsidP="00383F81">
      <w:pPr>
        <w:pStyle w:val="BodyText210"/>
        <w:numPr>
          <w:ilvl w:val="0"/>
          <w:numId w:val="37"/>
        </w:numPr>
        <w:tabs>
          <w:tab w:val="clear" w:pos="0"/>
        </w:tabs>
        <w:ind w:left="284" w:hanging="284"/>
        <w:rPr>
          <w:sz w:val="22"/>
          <w:szCs w:val="22"/>
        </w:rPr>
      </w:pPr>
      <w:r w:rsidRPr="00B97380">
        <w:rPr>
          <w:sz w:val="22"/>
          <w:szCs w:val="22"/>
        </w:rPr>
        <w:t xml:space="preserve">Ilekroć w dokumentach zamówienia pojawiają się sformułowania: </w:t>
      </w:r>
      <w:r>
        <w:rPr>
          <w:sz w:val="22"/>
          <w:szCs w:val="22"/>
        </w:rPr>
        <w:t>Politechnika</w:t>
      </w:r>
      <w:r w:rsidRPr="00B97380">
        <w:rPr>
          <w:sz w:val="22"/>
          <w:szCs w:val="22"/>
        </w:rPr>
        <w:t xml:space="preserve">, klient, zamawiający – oznacza to </w:t>
      </w:r>
      <w:r>
        <w:rPr>
          <w:sz w:val="22"/>
          <w:szCs w:val="22"/>
        </w:rPr>
        <w:t>Politechnikę</w:t>
      </w:r>
      <w:r w:rsidRPr="00B97380">
        <w:rPr>
          <w:sz w:val="22"/>
          <w:szCs w:val="22"/>
        </w:rPr>
        <w:t xml:space="preserve"> Morską w Szczecinie</w:t>
      </w:r>
    </w:p>
    <w:p w14:paraId="1B78A5F3" w14:textId="77777777" w:rsidR="00646C8F" w:rsidRPr="00B92F59" w:rsidRDefault="00646C8F" w:rsidP="009277BE">
      <w:pPr>
        <w:jc w:val="both"/>
        <w:rPr>
          <w:rFonts w:eastAsiaTheme="majorEastAsia"/>
          <w:b/>
          <w:sz w:val="16"/>
          <w:szCs w:val="16"/>
          <w:lang w:eastAsia="en-US"/>
        </w:rPr>
      </w:pPr>
    </w:p>
    <w:p w14:paraId="0999BD15" w14:textId="12930597" w:rsidR="00962CBB" w:rsidRPr="003E486D" w:rsidRDefault="00142A1B" w:rsidP="00B92F59">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Tryb udzielenia zamówienia</w:t>
      </w:r>
    </w:p>
    <w:p w14:paraId="56ED483D" w14:textId="5ED38774" w:rsidR="00AB0104" w:rsidRPr="00B86599" w:rsidRDefault="00485310" w:rsidP="00BB0508">
      <w:pPr>
        <w:numPr>
          <w:ilvl w:val="0"/>
          <w:numId w:val="38"/>
        </w:numPr>
        <w:tabs>
          <w:tab w:val="clear" w:pos="720"/>
          <w:tab w:val="num" w:pos="284"/>
        </w:tabs>
        <w:spacing w:after="40"/>
        <w:ind w:left="284" w:hanging="284"/>
        <w:jc w:val="both"/>
        <w:rPr>
          <w:sz w:val="22"/>
          <w:szCs w:val="22"/>
        </w:rPr>
      </w:pPr>
      <w:r w:rsidRPr="00375D1A">
        <w:rPr>
          <w:sz w:val="22"/>
          <w:szCs w:val="22"/>
        </w:rPr>
        <w:t xml:space="preserve">Postępowanie o udzielenie zamówienia publicznego prowadzone jest w trybie </w:t>
      </w:r>
      <w:r w:rsidRPr="00004691">
        <w:rPr>
          <w:sz w:val="22"/>
          <w:szCs w:val="22"/>
          <w:lang w:eastAsia="en-US"/>
        </w:rPr>
        <w:t>podstawowy</w:t>
      </w:r>
      <w:r>
        <w:rPr>
          <w:sz w:val="22"/>
          <w:szCs w:val="22"/>
          <w:lang w:eastAsia="en-US"/>
        </w:rPr>
        <w:t>m</w:t>
      </w:r>
      <w:r w:rsidRPr="00004691">
        <w:rPr>
          <w:sz w:val="22"/>
          <w:szCs w:val="22"/>
          <w:lang w:eastAsia="en-US"/>
        </w:rPr>
        <w:t xml:space="preserve">, </w:t>
      </w:r>
      <w:r w:rsidR="009277BE">
        <w:rPr>
          <w:sz w:val="22"/>
          <w:szCs w:val="22"/>
          <w:lang w:eastAsia="en-US"/>
        </w:rPr>
        <w:t xml:space="preserve">                   </w:t>
      </w:r>
      <w:r w:rsidR="00E305F4" w:rsidRPr="00E94332">
        <w:rPr>
          <w:sz w:val="22"/>
          <w:szCs w:val="22"/>
          <w:lang w:eastAsia="en-US"/>
        </w:rPr>
        <w:t>na pod</w:t>
      </w:r>
      <w:r w:rsidR="00E305F4" w:rsidRPr="001949E7">
        <w:rPr>
          <w:sz w:val="22"/>
          <w:szCs w:val="22"/>
          <w:lang w:eastAsia="en-US"/>
        </w:rPr>
        <w:t>stawie</w:t>
      </w:r>
      <w:r w:rsidRPr="001949E7">
        <w:rPr>
          <w:sz w:val="22"/>
          <w:szCs w:val="22"/>
          <w:lang w:eastAsia="en-US"/>
        </w:rPr>
        <w:t xml:space="preserve"> art. 275 pkt </w:t>
      </w:r>
      <w:r w:rsidR="00320E94" w:rsidRPr="001949E7">
        <w:rPr>
          <w:sz w:val="22"/>
          <w:szCs w:val="22"/>
          <w:lang w:eastAsia="en-US"/>
        </w:rPr>
        <w:t>1</w:t>
      </w:r>
      <w:r w:rsidRPr="001949E7">
        <w:rPr>
          <w:sz w:val="22"/>
          <w:szCs w:val="22"/>
          <w:lang w:eastAsia="en-US"/>
        </w:rPr>
        <w:t xml:space="preserve"> ustawy z 11 września 2019 r. – Prawo zamówień publicznych (</w:t>
      </w:r>
      <w:r w:rsidR="00C91A63" w:rsidRPr="001949E7">
        <w:rPr>
          <w:sz w:val="22"/>
          <w:szCs w:val="22"/>
          <w:lang w:eastAsia="en-US"/>
        </w:rPr>
        <w:t>t.</w:t>
      </w:r>
      <w:r w:rsidR="004516AB" w:rsidRPr="001949E7">
        <w:rPr>
          <w:sz w:val="22"/>
          <w:szCs w:val="22"/>
          <w:lang w:eastAsia="en-US"/>
        </w:rPr>
        <w:t xml:space="preserve"> </w:t>
      </w:r>
      <w:r w:rsidR="00C91A63" w:rsidRPr="001949E7">
        <w:rPr>
          <w:sz w:val="22"/>
          <w:szCs w:val="22"/>
          <w:lang w:eastAsia="en-US"/>
        </w:rPr>
        <w:t xml:space="preserve">j. </w:t>
      </w:r>
      <w:r w:rsidRPr="001949E7">
        <w:rPr>
          <w:sz w:val="22"/>
          <w:szCs w:val="22"/>
          <w:lang w:eastAsia="en-US"/>
        </w:rPr>
        <w:t xml:space="preserve">Dz.U. </w:t>
      </w:r>
      <w:r w:rsidR="00C91A63" w:rsidRPr="001949E7">
        <w:rPr>
          <w:sz w:val="22"/>
          <w:szCs w:val="22"/>
          <w:lang w:eastAsia="en-US"/>
        </w:rPr>
        <w:t>z 202</w:t>
      </w:r>
      <w:r w:rsidR="00530594">
        <w:rPr>
          <w:sz w:val="22"/>
          <w:szCs w:val="22"/>
          <w:lang w:eastAsia="en-US"/>
        </w:rPr>
        <w:t>3</w:t>
      </w:r>
      <w:r w:rsidR="00C91A63" w:rsidRPr="001949E7">
        <w:rPr>
          <w:sz w:val="22"/>
          <w:szCs w:val="22"/>
          <w:lang w:eastAsia="en-US"/>
        </w:rPr>
        <w:t xml:space="preserve"> r. </w:t>
      </w:r>
      <w:r w:rsidRPr="001949E7">
        <w:rPr>
          <w:sz w:val="22"/>
          <w:szCs w:val="22"/>
          <w:lang w:eastAsia="en-US"/>
        </w:rPr>
        <w:t xml:space="preserve">poz. </w:t>
      </w:r>
      <w:r w:rsidR="00ED4954" w:rsidRPr="001949E7">
        <w:rPr>
          <w:sz w:val="22"/>
          <w:szCs w:val="22"/>
          <w:lang w:eastAsia="en-US"/>
        </w:rPr>
        <w:t>1</w:t>
      </w:r>
      <w:r w:rsidR="00530594">
        <w:rPr>
          <w:sz w:val="22"/>
          <w:szCs w:val="22"/>
          <w:lang w:eastAsia="en-US"/>
        </w:rPr>
        <w:t>605</w:t>
      </w:r>
      <w:r w:rsidR="00C22C2C">
        <w:rPr>
          <w:sz w:val="22"/>
          <w:szCs w:val="22"/>
          <w:lang w:eastAsia="en-US"/>
        </w:rPr>
        <w:t xml:space="preserve"> z późn.zm.</w:t>
      </w:r>
      <w:r w:rsidRPr="001949E7">
        <w:rPr>
          <w:sz w:val="22"/>
          <w:szCs w:val="22"/>
          <w:lang w:eastAsia="en-US"/>
        </w:rPr>
        <w:t>)</w:t>
      </w:r>
      <w:r w:rsidRPr="001949E7">
        <w:rPr>
          <w:sz w:val="22"/>
          <w:szCs w:val="22"/>
        </w:rPr>
        <w:t xml:space="preserve">, zwanej </w:t>
      </w:r>
      <w:r w:rsidRPr="00375D1A">
        <w:rPr>
          <w:sz w:val="22"/>
          <w:szCs w:val="22"/>
        </w:rPr>
        <w:t>dalej ustawą P</w:t>
      </w:r>
      <w:r>
        <w:rPr>
          <w:sz w:val="22"/>
          <w:szCs w:val="22"/>
        </w:rPr>
        <w:t>zp,</w:t>
      </w:r>
      <w:r w:rsidR="00320E94">
        <w:rPr>
          <w:sz w:val="22"/>
          <w:szCs w:val="22"/>
        </w:rPr>
        <w:t xml:space="preserve"> </w:t>
      </w:r>
      <w:r w:rsidRPr="00375D1A">
        <w:rPr>
          <w:bCs/>
          <w:sz w:val="22"/>
          <w:szCs w:val="22"/>
        </w:rPr>
        <w:t>aktów wykonawczych do ustawy P</w:t>
      </w:r>
      <w:r>
        <w:rPr>
          <w:bCs/>
          <w:sz w:val="22"/>
          <w:szCs w:val="22"/>
        </w:rPr>
        <w:t>zp</w:t>
      </w:r>
      <w:r w:rsidRPr="00375D1A">
        <w:rPr>
          <w:bCs/>
          <w:sz w:val="22"/>
          <w:szCs w:val="22"/>
        </w:rPr>
        <w:t xml:space="preserve"> oraz </w:t>
      </w:r>
      <w:r w:rsidR="00BB0508">
        <w:rPr>
          <w:bCs/>
          <w:sz w:val="22"/>
          <w:szCs w:val="22"/>
        </w:rPr>
        <w:t>2</w:t>
      </w:r>
      <w:r w:rsidRPr="00B86599">
        <w:rPr>
          <w:bCs/>
          <w:sz w:val="22"/>
          <w:szCs w:val="22"/>
        </w:rPr>
        <w:t xml:space="preserve"> do ustawy Pzp.</w:t>
      </w:r>
    </w:p>
    <w:p w14:paraId="67F9374E" w14:textId="77777777" w:rsidR="00320E94" w:rsidRPr="00B86599" w:rsidRDefault="00320E94" w:rsidP="004A7EEB">
      <w:pPr>
        <w:numPr>
          <w:ilvl w:val="0"/>
          <w:numId w:val="38"/>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450AEF9E" w14:textId="77777777" w:rsidR="00AB0104" w:rsidRPr="00B92F59" w:rsidRDefault="00AB0104" w:rsidP="009277BE">
      <w:pPr>
        <w:jc w:val="both"/>
        <w:rPr>
          <w:rFonts w:eastAsiaTheme="majorEastAsia"/>
          <w:sz w:val="16"/>
          <w:szCs w:val="16"/>
          <w:lang w:eastAsia="en-US"/>
        </w:rPr>
      </w:pPr>
    </w:p>
    <w:p w14:paraId="7C28AAEF" w14:textId="3A71CCE8" w:rsidR="00D57AA3" w:rsidRPr="003E486D" w:rsidRDefault="009C4529" w:rsidP="004A7EEB">
      <w:pPr>
        <w:numPr>
          <w:ilvl w:val="0"/>
          <w:numId w:val="13"/>
        </w:numPr>
        <w:shd w:val="clear" w:color="auto" w:fill="EAF1DD" w:themeFill="accent3" w:themeFillTint="33"/>
        <w:spacing w:after="200"/>
        <w:ind w:left="357" w:hanging="357"/>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/podwykonawcy</w:t>
      </w:r>
    </w:p>
    <w:p w14:paraId="3F328265" w14:textId="35697F98" w:rsidR="009C4529" w:rsidRPr="003E486D" w:rsidRDefault="009C4529" w:rsidP="00B92F59">
      <w:pPr>
        <w:pStyle w:val="Akapitzlist"/>
        <w:numPr>
          <w:ilvl w:val="0"/>
          <w:numId w:val="2"/>
        </w:numPr>
        <w:spacing w:after="80"/>
        <w:ind w:left="357" w:hanging="357"/>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0FC12201" w14:textId="1108DB49" w:rsidR="00B07F86" w:rsidRPr="00D57AA3" w:rsidRDefault="00B07F86" w:rsidP="00B92F59">
      <w:pPr>
        <w:numPr>
          <w:ilvl w:val="0"/>
          <w:numId w:val="2"/>
        </w:numPr>
        <w:spacing w:after="80"/>
        <w:ind w:left="357" w:hanging="357"/>
        <w:jc w:val="both"/>
        <w:rPr>
          <w:rFonts w:eastAsiaTheme="majorEastAsia"/>
          <w:sz w:val="22"/>
          <w:szCs w:val="22"/>
          <w:lang w:eastAsia="en-US"/>
        </w:rPr>
      </w:pPr>
      <w:r w:rsidRPr="00D57AA3">
        <w:rPr>
          <w:rFonts w:eastAsiaTheme="majorEastAsia"/>
          <w:sz w:val="22"/>
          <w:szCs w:val="22"/>
          <w:lang w:eastAsia="en-US"/>
        </w:rPr>
        <w:t xml:space="preserve">Zamawiający </w:t>
      </w:r>
      <w:r w:rsidRPr="00E94332">
        <w:rPr>
          <w:rFonts w:eastAsiaTheme="majorEastAsia"/>
          <w:b/>
          <w:bCs/>
          <w:sz w:val="22"/>
          <w:szCs w:val="22"/>
          <w:lang w:eastAsia="en-US"/>
        </w:rPr>
        <w:t>nie zastrzega</w:t>
      </w:r>
      <w:r w:rsidR="003E486D" w:rsidRPr="00E94332">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Pzp,</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9277BE">
      <w:pPr>
        <w:numPr>
          <w:ilvl w:val="0"/>
          <w:numId w:val="2"/>
        </w:numPr>
        <w:contextualSpacing/>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61F7B4C6" w14:textId="4CAF60A6" w:rsidR="007D1555" w:rsidRPr="00D57AA3" w:rsidRDefault="00773D17" w:rsidP="009277BE">
      <w:pPr>
        <w:autoSpaceDE w:val="0"/>
        <w:autoSpaceDN w:val="0"/>
        <w:ind w:left="360"/>
        <w:jc w:val="both"/>
        <w:rPr>
          <w:rFonts w:eastAsiaTheme="majorEastAsia"/>
          <w:sz w:val="22"/>
          <w:szCs w:val="22"/>
          <w:lang w:eastAsia="en-US"/>
        </w:rPr>
      </w:pPr>
      <w:r w:rsidRPr="00D57AA3">
        <w:rPr>
          <w:rFonts w:eastAsiaTheme="majorEastAsia"/>
          <w:sz w:val="22"/>
          <w:szCs w:val="22"/>
          <w:lang w:eastAsia="en-US"/>
        </w:rPr>
        <w:t xml:space="preserve">– </w:t>
      </w:r>
      <w:r w:rsidR="00B174FF" w:rsidRPr="00D57AA3">
        <w:rPr>
          <w:rFonts w:eastAsiaTheme="majorEastAsia"/>
          <w:sz w:val="22"/>
          <w:szCs w:val="22"/>
          <w:lang w:eastAsia="en-US"/>
        </w:rPr>
        <w:t xml:space="preserve">nie podlega wykluczeniu na podstawie art. </w:t>
      </w:r>
      <w:r w:rsidR="00C11069" w:rsidRPr="00D57AA3">
        <w:rPr>
          <w:rFonts w:eastAsiaTheme="majorEastAsia"/>
          <w:sz w:val="22"/>
          <w:szCs w:val="22"/>
          <w:lang w:eastAsia="en-US"/>
        </w:rPr>
        <w:t xml:space="preserve">108 ust. 1 ustawy </w:t>
      </w:r>
      <w:r w:rsidR="00C11069" w:rsidRPr="007D131A">
        <w:rPr>
          <w:rFonts w:eastAsiaTheme="majorEastAsia"/>
          <w:sz w:val="22"/>
          <w:szCs w:val="22"/>
          <w:lang w:eastAsia="en-US"/>
        </w:rPr>
        <w:t>Pzp</w:t>
      </w:r>
      <w:r w:rsidR="00105BBA" w:rsidRPr="007D131A">
        <w:rPr>
          <w:rFonts w:eastAsiaTheme="majorEastAsia"/>
          <w:sz w:val="22"/>
          <w:szCs w:val="22"/>
          <w:lang w:eastAsia="en-US"/>
        </w:rPr>
        <w:t xml:space="preserve"> oraz art. 7 ust. 1 ustawy z dnia 13 kwietnia 2022 r. o szczególnych rozwiązaniach w zakresie przeciwdziałania wspieraniu agresji na Ukrainę oraz służących ochronie bezpieczeństwa narodowego (</w:t>
      </w:r>
      <w:r w:rsidR="00BB0508" w:rsidRPr="00853D2E">
        <w:rPr>
          <w:rFonts w:eastAsiaTheme="majorEastAsia"/>
          <w:sz w:val="22"/>
          <w:szCs w:val="22"/>
          <w:lang w:eastAsia="en-US"/>
        </w:rPr>
        <w:t xml:space="preserve">t.j. Dz.U. 2024 poz. 507 z </w:t>
      </w:r>
      <w:r w:rsidR="00BB0508" w:rsidRPr="00342A32">
        <w:rPr>
          <w:rFonts w:eastAsiaTheme="majorEastAsia"/>
          <w:sz w:val="22"/>
          <w:szCs w:val="22"/>
          <w:lang w:eastAsia="en-US"/>
        </w:rPr>
        <w:t>późn. zm.</w:t>
      </w:r>
      <w:r w:rsidR="00105BBA" w:rsidRPr="007D131A">
        <w:rPr>
          <w:rFonts w:eastAsiaTheme="majorEastAsia"/>
          <w:sz w:val="22"/>
          <w:szCs w:val="22"/>
          <w:lang w:eastAsia="en-US"/>
        </w:rPr>
        <w:t>),</w:t>
      </w:r>
    </w:p>
    <w:p w14:paraId="76DEE87E" w14:textId="6EA71204" w:rsidR="00D57AA3" w:rsidRPr="00D57AA3" w:rsidRDefault="00A85EAD" w:rsidP="00B92F59">
      <w:pPr>
        <w:spacing w:after="80"/>
        <w:ind w:left="357"/>
        <w:jc w:val="both"/>
        <w:rPr>
          <w:rFonts w:eastAsiaTheme="majorEastAsia"/>
          <w:sz w:val="22"/>
          <w:szCs w:val="22"/>
          <w:lang w:eastAsia="en-US"/>
        </w:rPr>
      </w:pPr>
      <w:r w:rsidRPr="00D57AA3">
        <w:rPr>
          <w:rFonts w:eastAsiaTheme="majorEastAsia"/>
          <w:sz w:val="22"/>
          <w:szCs w:val="22"/>
          <w:lang w:eastAsia="en-US"/>
        </w:rPr>
        <w:t>–</w:t>
      </w:r>
      <w:r w:rsidR="003E486D">
        <w:rPr>
          <w:rFonts w:eastAsiaTheme="majorEastAsia"/>
          <w:sz w:val="22"/>
          <w:szCs w:val="22"/>
          <w:lang w:eastAsia="en-US"/>
        </w:rPr>
        <w:t xml:space="preserve"> </w:t>
      </w:r>
      <w:r w:rsidR="00B174FF" w:rsidRPr="00D57AA3">
        <w:rPr>
          <w:rFonts w:eastAsiaTheme="majorEastAsia"/>
          <w:sz w:val="22"/>
          <w:szCs w:val="22"/>
          <w:lang w:eastAsia="en-US"/>
        </w:rPr>
        <w:t>złożył of</w:t>
      </w:r>
      <w:r w:rsidR="00C11069" w:rsidRPr="00D57AA3">
        <w:rPr>
          <w:rFonts w:eastAsiaTheme="majorEastAsia"/>
          <w:sz w:val="22"/>
          <w:szCs w:val="22"/>
          <w:lang w:eastAsia="en-US"/>
        </w:rPr>
        <w:t xml:space="preserve">ertę niepodlegającą odrzuceniu na podstawie art. 226 </w:t>
      </w:r>
      <w:r w:rsidR="00852CFA" w:rsidRPr="00D57AA3">
        <w:rPr>
          <w:rFonts w:eastAsiaTheme="majorEastAsia"/>
          <w:sz w:val="22"/>
          <w:szCs w:val="22"/>
          <w:lang w:eastAsia="en-US"/>
        </w:rPr>
        <w:t xml:space="preserve">ust. 1 </w:t>
      </w:r>
      <w:r w:rsidR="00C11069" w:rsidRPr="00D57AA3">
        <w:rPr>
          <w:rFonts w:eastAsiaTheme="majorEastAsia"/>
          <w:sz w:val="22"/>
          <w:szCs w:val="22"/>
          <w:lang w:eastAsia="en-US"/>
        </w:rPr>
        <w:t>ustawy Pzp.</w:t>
      </w:r>
    </w:p>
    <w:p w14:paraId="608A1E6F" w14:textId="65754967" w:rsidR="00DD0276" w:rsidRPr="00545378" w:rsidRDefault="00FE361A" w:rsidP="009277BE">
      <w:pPr>
        <w:numPr>
          <w:ilvl w:val="0"/>
          <w:numId w:val="2"/>
        </w:numPr>
        <w:spacing w:after="60"/>
        <w:jc w:val="both"/>
        <w:rPr>
          <w:rFonts w:eastAsiaTheme="majorEastAsia"/>
          <w:b/>
          <w:bCs/>
          <w:sz w:val="22"/>
          <w:szCs w:val="22"/>
          <w:lang w:eastAsia="en-US"/>
        </w:rPr>
      </w:pPr>
      <w:r w:rsidRPr="00545378">
        <w:rPr>
          <w:rFonts w:eastAsiaTheme="majorEastAsia"/>
          <w:b/>
          <w:sz w:val="22"/>
          <w:szCs w:val="22"/>
          <w:lang w:eastAsia="en-US"/>
        </w:rPr>
        <w:t>Wykonawcy</w:t>
      </w:r>
      <w:r w:rsidR="003E486D">
        <w:rPr>
          <w:rFonts w:eastAsiaTheme="majorEastAsia"/>
          <w:b/>
          <w:sz w:val="22"/>
          <w:szCs w:val="22"/>
          <w:lang w:eastAsia="en-US"/>
        </w:rPr>
        <w:t xml:space="preserve"> </w:t>
      </w:r>
      <w:r w:rsidRPr="00545378">
        <w:rPr>
          <w:rFonts w:eastAsiaTheme="majorEastAsia"/>
          <w:b/>
          <w:sz w:val="22"/>
          <w:szCs w:val="22"/>
          <w:lang w:eastAsia="en-US"/>
        </w:rPr>
        <w:t xml:space="preserve">mogą </w:t>
      </w:r>
      <w:r w:rsidR="00A85EAD" w:rsidRPr="00545378">
        <w:rPr>
          <w:rFonts w:eastAsiaTheme="majorEastAsia"/>
          <w:b/>
          <w:sz w:val="22"/>
          <w:szCs w:val="22"/>
          <w:lang w:eastAsia="en-US"/>
        </w:rPr>
        <w:t xml:space="preserve">wspólnie </w:t>
      </w:r>
      <w:r w:rsidRPr="00545378">
        <w:rPr>
          <w:rFonts w:eastAsiaTheme="majorEastAsia"/>
          <w:b/>
          <w:sz w:val="22"/>
          <w:szCs w:val="22"/>
          <w:lang w:eastAsia="en-US"/>
        </w:rPr>
        <w:t>ubiegać się o udzielenie zamówienia</w:t>
      </w:r>
      <w:r w:rsidRPr="00545378">
        <w:rPr>
          <w:rFonts w:eastAsiaTheme="majorEastAsia"/>
          <w:sz w:val="22"/>
          <w:szCs w:val="22"/>
          <w:lang w:eastAsia="en-US"/>
        </w:rPr>
        <w:t xml:space="preserve">. </w:t>
      </w:r>
    </w:p>
    <w:p w14:paraId="2DBE817C" w14:textId="77777777" w:rsidR="00E90B9E" w:rsidRPr="00545378" w:rsidRDefault="00FE361A" w:rsidP="009277BE">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9277BE">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0465104" w:rsidR="00D40A96" w:rsidRDefault="00E90B9E" w:rsidP="009277BE">
      <w:pPr>
        <w:numPr>
          <w:ilvl w:val="0"/>
          <w:numId w:val="5"/>
        </w:numPr>
        <w:spacing w:after="120"/>
        <w:ind w:left="567" w:hanging="283"/>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9277BE">
      <w:pPr>
        <w:numPr>
          <w:ilvl w:val="0"/>
          <w:numId w:val="2"/>
        </w:numPr>
        <w:spacing w:after="60"/>
        <w:jc w:val="both"/>
        <w:rPr>
          <w:rFonts w:eastAsiaTheme="majorEastAsia"/>
          <w:b/>
          <w:sz w:val="22"/>
          <w:szCs w:val="22"/>
          <w:lang w:eastAsia="en-US"/>
        </w:rPr>
      </w:pPr>
      <w:r w:rsidRPr="00545378">
        <w:rPr>
          <w:rFonts w:eastAsiaTheme="majorEastAsia"/>
          <w:b/>
          <w:sz w:val="22"/>
          <w:szCs w:val="22"/>
          <w:lang w:eastAsia="en-US"/>
        </w:rPr>
        <w:t>Podwykonawstwo</w:t>
      </w:r>
    </w:p>
    <w:p w14:paraId="50A4B728" w14:textId="26E63032" w:rsidR="00C75797" w:rsidRPr="00A33445" w:rsidRDefault="00587F52" w:rsidP="009277BE">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33445">
        <w:rPr>
          <w:rFonts w:eastAsiaTheme="majorEastAsia"/>
          <w:b/>
          <w:bCs/>
          <w:sz w:val="22"/>
          <w:szCs w:val="22"/>
          <w:lang w:eastAsia="en-US"/>
        </w:rPr>
        <w:t>nie zastrzega</w:t>
      </w:r>
      <w:r w:rsidR="00A85EAD" w:rsidRPr="00A33445">
        <w:rPr>
          <w:rFonts w:eastAsiaTheme="majorEastAsia"/>
          <w:b/>
          <w:bCs/>
          <w:sz w:val="22"/>
          <w:szCs w:val="22"/>
          <w:lang w:eastAsia="en-US"/>
        </w:rPr>
        <w:t xml:space="preserve"> obowiązku</w:t>
      </w:r>
      <w:r w:rsidR="003E486D" w:rsidRPr="00A33445">
        <w:rPr>
          <w:rFonts w:eastAsiaTheme="majorEastAsia"/>
          <w:sz w:val="22"/>
          <w:szCs w:val="22"/>
          <w:lang w:eastAsia="en-US"/>
        </w:rPr>
        <w:t xml:space="preserve"> </w:t>
      </w:r>
      <w:r w:rsidR="0048246B" w:rsidRPr="00D57AA3">
        <w:rPr>
          <w:rFonts w:eastAsiaTheme="majorEastAsia"/>
          <w:sz w:val="22"/>
          <w:szCs w:val="22"/>
          <w:lang w:eastAsia="en-US"/>
        </w:rPr>
        <w:t>osobistego</w:t>
      </w:r>
      <w:r w:rsidR="0048246B" w:rsidRPr="00545378">
        <w:rPr>
          <w:rFonts w:eastAsiaTheme="majorEastAsia"/>
          <w:sz w:val="22"/>
          <w:szCs w:val="22"/>
          <w:lang w:eastAsia="en-US"/>
        </w:rPr>
        <w:t xml:space="preserve"> wykonania przez w</w:t>
      </w:r>
      <w:r w:rsidRPr="00545378">
        <w:rPr>
          <w:rFonts w:eastAsiaTheme="majorEastAsia"/>
          <w:sz w:val="22"/>
          <w:szCs w:val="22"/>
          <w:lang w:eastAsia="en-US"/>
        </w:rPr>
        <w:t xml:space="preserve">ykonawcę kluczowych </w:t>
      </w:r>
      <w:r w:rsidR="00C4221C" w:rsidRPr="00A33445">
        <w:rPr>
          <w:rFonts w:eastAsiaTheme="majorEastAsia"/>
          <w:sz w:val="22"/>
          <w:szCs w:val="22"/>
          <w:lang w:eastAsia="en-US"/>
        </w:rPr>
        <w:t>zadań</w:t>
      </w:r>
      <w:r w:rsidR="003E486D" w:rsidRPr="00A33445">
        <w:rPr>
          <w:rFonts w:eastAsiaTheme="majorEastAsia"/>
          <w:sz w:val="22"/>
          <w:szCs w:val="22"/>
          <w:lang w:eastAsia="en-US"/>
        </w:rPr>
        <w:t xml:space="preserve"> </w:t>
      </w:r>
      <w:r w:rsidR="00485310" w:rsidRPr="00A33445">
        <w:rPr>
          <w:rFonts w:eastAsiaTheme="majorEastAsia"/>
          <w:sz w:val="22"/>
          <w:szCs w:val="22"/>
          <w:lang w:eastAsia="en-US"/>
        </w:rPr>
        <w:t>przedmiotowego zamówienia.</w:t>
      </w:r>
    </w:p>
    <w:p w14:paraId="1D8ECE33" w14:textId="3F61A341" w:rsidR="0048246B" w:rsidRPr="003E486D" w:rsidRDefault="00485310" w:rsidP="009277BE">
      <w:pPr>
        <w:ind w:left="357"/>
        <w:jc w:val="both"/>
        <w:rPr>
          <w:rFonts w:eastAsiaTheme="majorEastAsia"/>
          <w:sz w:val="22"/>
          <w:szCs w:val="22"/>
          <w:lang w:eastAsia="en-US"/>
        </w:rPr>
      </w:pPr>
      <w:r>
        <w:rPr>
          <w:rFonts w:eastAsiaTheme="majorEastAsia"/>
          <w:b/>
          <w:sz w:val="22"/>
          <w:szCs w:val="22"/>
          <w:lang w:eastAsia="en-US"/>
        </w:rPr>
        <w:lastRenderedPageBreak/>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Wykonawca jest zobowiązany wskazać w </w:t>
      </w:r>
      <w:r w:rsidR="0041171C" w:rsidRPr="00B86599">
        <w:rPr>
          <w:rFonts w:eastAsiaTheme="majorEastAsia"/>
          <w:sz w:val="22"/>
          <w:szCs w:val="22"/>
          <w:lang w:eastAsia="en-US"/>
        </w:rPr>
        <w:t>formularzu oferty</w:t>
      </w:r>
      <w:r w:rsidR="0041171C" w:rsidRPr="0041171C">
        <w:rPr>
          <w:rFonts w:eastAsiaTheme="majorEastAsia"/>
          <w:color w:val="006600"/>
          <w:sz w:val="22"/>
          <w:szCs w:val="22"/>
          <w:lang w:eastAsia="en-US"/>
        </w:rPr>
        <w:t xml:space="preserve"> (</w:t>
      </w:r>
      <w:r w:rsidR="0041171C" w:rsidRPr="00A33445">
        <w:rPr>
          <w:rFonts w:eastAsiaTheme="majorEastAsia"/>
          <w:sz w:val="22"/>
          <w:szCs w:val="22"/>
          <w:lang w:eastAsia="en-US"/>
        </w:rPr>
        <w:t>załącznik nr 1 do SWZ</w:t>
      </w:r>
      <w:r w:rsidR="0041171C">
        <w:rPr>
          <w:rFonts w:eastAsiaTheme="majorEastAsia"/>
          <w:sz w:val="22"/>
          <w:szCs w:val="22"/>
          <w:lang w:eastAsia="en-US"/>
        </w:rPr>
        <w:t>)</w:t>
      </w:r>
      <w:r w:rsidR="00A85EAD" w:rsidRPr="00545378">
        <w:rPr>
          <w:rFonts w:eastAsiaTheme="majorEastAsia"/>
          <w:sz w:val="22"/>
          <w:szCs w:val="22"/>
          <w:lang w:eastAsia="en-US"/>
        </w:rPr>
        <w:t>:</w:t>
      </w:r>
      <w:r w:rsidR="0041171C">
        <w:rPr>
          <w:rFonts w:eastAsiaTheme="majorEastAsia"/>
          <w:sz w:val="22"/>
          <w:szCs w:val="22"/>
          <w:lang w:eastAsia="en-US"/>
        </w:rPr>
        <w:t xml:space="preserve"> </w:t>
      </w:r>
      <w:r w:rsidR="00FF5F28" w:rsidRPr="00545378">
        <w:rPr>
          <w:rFonts w:eastAsiaTheme="majorEastAsia"/>
          <w:sz w:val="22"/>
          <w:szCs w:val="22"/>
          <w:lang w:eastAsia="en-US"/>
        </w:rPr>
        <w:t xml:space="preserve">części </w:t>
      </w:r>
      <w:r w:rsidR="00587F52" w:rsidRPr="00545378">
        <w:rPr>
          <w:rFonts w:eastAsiaTheme="majorEastAsia"/>
          <w:sz w:val="22"/>
          <w:szCs w:val="22"/>
          <w:lang w:eastAsia="en-US"/>
        </w:rPr>
        <w:t>zamówienia</w:t>
      </w:r>
      <w:r w:rsidR="0041171C">
        <w:rPr>
          <w:rFonts w:eastAsiaTheme="majorEastAsia"/>
          <w:sz w:val="22"/>
          <w:szCs w:val="22"/>
          <w:lang w:eastAsia="en-US"/>
        </w:rPr>
        <w:t>,</w:t>
      </w:r>
      <w:r w:rsidR="00587F52" w:rsidRPr="00545378">
        <w:rPr>
          <w:rFonts w:eastAsiaTheme="majorEastAsia"/>
          <w:sz w:val="22"/>
          <w:szCs w:val="22"/>
          <w:lang w:eastAsia="en-US"/>
        </w:rPr>
        <w:t xml:space="preserve"> których wykonanie zamierza powierzyć podwykonawcom i podać firmy podwykonawców, o ile są już znane.</w:t>
      </w:r>
    </w:p>
    <w:p w14:paraId="4E519008" w14:textId="77777777" w:rsidR="00282787" w:rsidRPr="002E7301" w:rsidRDefault="00282787" w:rsidP="009277BE">
      <w:pPr>
        <w:spacing w:after="200"/>
        <w:contextualSpacing/>
        <w:jc w:val="both"/>
        <w:rPr>
          <w:rFonts w:eastAsiaTheme="majorEastAsia"/>
          <w:sz w:val="16"/>
          <w:szCs w:val="16"/>
          <w:lang w:eastAsia="en-US"/>
        </w:rPr>
      </w:pPr>
    </w:p>
    <w:p w14:paraId="2A0F5F4B" w14:textId="77777777" w:rsidR="009C4529" w:rsidRPr="00545378" w:rsidRDefault="00587F52"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9277BE">
      <w:pPr>
        <w:spacing w:after="200"/>
        <w:contextualSpacing/>
        <w:jc w:val="both"/>
        <w:rPr>
          <w:rFonts w:eastAsiaTheme="majorEastAsia"/>
          <w:sz w:val="12"/>
          <w:szCs w:val="12"/>
          <w:lang w:eastAsia="en-US"/>
        </w:rPr>
      </w:pPr>
    </w:p>
    <w:p w14:paraId="4638721F" w14:textId="77777777" w:rsidR="00762855" w:rsidRDefault="00F754E9" w:rsidP="009277BE">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30094650" w:rsidR="006C24DA" w:rsidRDefault="00136655" w:rsidP="009277BE">
      <w:pPr>
        <w:pStyle w:val="BodyText210"/>
        <w:tabs>
          <w:tab w:val="clear" w:pos="0"/>
        </w:tabs>
        <w:spacing w:after="60"/>
        <w:rPr>
          <w:rFonts w:eastAsiaTheme="majorEastAsia"/>
          <w:sz w:val="22"/>
          <w:szCs w:val="22"/>
          <w:lang w:eastAsia="en-US"/>
        </w:rPr>
      </w:pPr>
      <w:hyperlink r:id="rId11" w:history="1">
        <w:r w:rsidR="00853CDB" w:rsidRPr="00B92F59">
          <w:rPr>
            <w:rStyle w:val="Hipercze"/>
            <w:b/>
            <w:bCs/>
            <w:sz w:val="22"/>
            <w:szCs w:val="22"/>
            <w:u w:val="none"/>
          </w:rPr>
          <w:t>https://platformazakupowa.pl/pn/pm_szczecin</w:t>
        </w:r>
      </w:hyperlink>
      <w:r w:rsidR="00B34743">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III </w:t>
      </w:r>
      <w:r w:rsidR="005C2D15">
        <w:rPr>
          <w:rFonts w:eastAsiaTheme="majorEastAsia"/>
          <w:sz w:val="22"/>
          <w:szCs w:val="22"/>
          <w:lang w:eastAsia="en-US"/>
        </w:rPr>
        <w:t>ust.</w:t>
      </w:r>
      <w:r w:rsidR="00814EB5" w:rsidRPr="00B04980">
        <w:rPr>
          <w:rFonts w:eastAsiaTheme="majorEastAsia"/>
          <w:sz w:val="22"/>
          <w:szCs w:val="22"/>
          <w:lang w:eastAsia="en-US"/>
        </w:rPr>
        <w:t xml:space="preserve"> 1 </w:t>
      </w:r>
      <w:r w:rsidR="00587F52" w:rsidRPr="00B04980">
        <w:rPr>
          <w:rFonts w:eastAsiaTheme="majorEastAsia"/>
          <w:sz w:val="22"/>
          <w:szCs w:val="22"/>
          <w:lang w:eastAsia="en-US"/>
        </w:rPr>
        <w:t>ninie</w:t>
      </w:r>
      <w:r w:rsidR="00F754E9" w:rsidRPr="00B04980">
        <w:rPr>
          <w:rFonts w:eastAsiaTheme="majorEastAsia"/>
          <w:sz w:val="22"/>
          <w:szCs w:val="22"/>
          <w:lang w:eastAsia="en-US"/>
        </w:rPr>
        <w:t>jszej S</w:t>
      </w:r>
      <w:r w:rsidR="00587F52" w:rsidRPr="00B04980">
        <w:rPr>
          <w:rFonts w:eastAsiaTheme="majorEastAsia"/>
          <w:sz w:val="22"/>
          <w:szCs w:val="22"/>
          <w:lang w:eastAsia="en-US"/>
        </w:rPr>
        <w:t>WZ</w:t>
      </w:r>
      <w:r w:rsidR="006C24DA" w:rsidRPr="00B04980">
        <w:rPr>
          <w:rFonts w:eastAsiaTheme="majorEastAsia"/>
          <w:sz w:val="22"/>
          <w:szCs w:val="22"/>
          <w:lang w:eastAsia="en-US"/>
        </w:rPr>
        <w:t>.</w:t>
      </w:r>
      <w:r w:rsidR="003E486D">
        <w:rPr>
          <w:rFonts w:eastAsiaTheme="majorEastAsia"/>
          <w:sz w:val="22"/>
          <w:szCs w:val="22"/>
          <w:lang w:eastAsia="en-US"/>
        </w:rPr>
        <w:t xml:space="preserve"> </w:t>
      </w:r>
      <w:r w:rsidR="006C24DA" w:rsidRPr="00294F76">
        <w:rPr>
          <w:rFonts w:eastAsiaTheme="majorEastAsia"/>
          <w:sz w:val="22"/>
          <w:szCs w:val="22"/>
          <w:lang w:eastAsia="en-US"/>
        </w:rPr>
        <w:t xml:space="preserve">Instrukcja korzystania </w:t>
      </w:r>
      <w:r w:rsidR="00FF5F28" w:rsidRPr="00294F76">
        <w:rPr>
          <w:rFonts w:eastAsiaTheme="majorEastAsia"/>
          <w:sz w:val="22"/>
          <w:szCs w:val="22"/>
          <w:lang w:eastAsia="en-US"/>
        </w:rPr>
        <w:t>z systemu</w:t>
      </w:r>
      <w:r w:rsidR="00294F76" w:rsidRPr="00294F76">
        <w:rPr>
          <w:rFonts w:eastAsiaTheme="majorEastAsia"/>
          <w:sz w:val="22"/>
          <w:szCs w:val="22"/>
          <w:lang w:eastAsia="en-US"/>
        </w:rPr>
        <w:t xml:space="preserve"> </w:t>
      </w:r>
      <w:r w:rsidR="00320E94" w:rsidRPr="00B34743">
        <w:rPr>
          <w:rFonts w:eastAsiaTheme="majorEastAsia"/>
          <w:b/>
          <w:bCs/>
          <w:sz w:val="22"/>
          <w:szCs w:val="22"/>
          <w:lang w:eastAsia="en-US"/>
        </w:rPr>
        <w:t>dostępna</w:t>
      </w:r>
      <w:r w:rsidR="00294F76" w:rsidRPr="00B34743">
        <w:rPr>
          <w:rFonts w:eastAsiaTheme="majorEastAsia"/>
          <w:b/>
          <w:bCs/>
          <w:sz w:val="22"/>
          <w:szCs w:val="22"/>
          <w:lang w:eastAsia="en-US"/>
        </w:rPr>
        <w:t xml:space="preserve"> jest</w:t>
      </w:r>
      <w:r w:rsidR="00320E94" w:rsidRPr="00B34743">
        <w:rPr>
          <w:rFonts w:eastAsiaTheme="majorEastAsia"/>
          <w:b/>
          <w:bCs/>
          <w:sz w:val="22"/>
          <w:szCs w:val="22"/>
          <w:lang w:eastAsia="en-US"/>
        </w:rPr>
        <w:t xml:space="preserve"> </w:t>
      </w:r>
      <w:r w:rsidR="00294F76" w:rsidRPr="00B34743">
        <w:rPr>
          <w:rFonts w:eastAsiaTheme="majorEastAsia"/>
          <w:b/>
          <w:bCs/>
          <w:sz w:val="22"/>
          <w:szCs w:val="22"/>
          <w:lang w:eastAsia="en-US"/>
        </w:rPr>
        <w:t>na Platform</w:t>
      </w:r>
      <w:r w:rsidR="00B34743" w:rsidRPr="00B34743">
        <w:rPr>
          <w:rFonts w:eastAsiaTheme="majorEastAsia"/>
          <w:b/>
          <w:bCs/>
          <w:sz w:val="22"/>
          <w:szCs w:val="22"/>
          <w:lang w:eastAsia="en-US"/>
        </w:rPr>
        <w:t>ie</w:t>
      </w:r>
      <w:r w:rsidR="00294F76" w:rsidRPr="00B34743">
        <w:rPr>
          <w:rFonts w:eastAsiaTheme="majorEastAsia"/>
          <w:b/>
          <w:bCs/>
          <w:sz w:val="22"/>
          <w:szCs w:val="22"/>
          <w:lang w:eastAsia="en-US"/>
        </w:rPr>
        <w:t xml:space="preserve"> zakupowej</w:t>
      </w:r>
      <w:r w:rsidR="006C24DA" w:rsidRPr="00294F76">
        <w:rPr>
          <w:rFonts w:eastAsiaTheme="majorEastAsia"/>
          <w:sz w:val="22"/>
          <w:szCs w:val="22"/>
          <w:lang w:eastAsia="en-US"/>
        </w:rPr>
        <w:t>.</w:t>
      </w:r>
    </w:p>
    <w:p w14:paraId="65EC7A2D" w14:textId="01D72FF1" w:rsidR="00320E94" w:rsidRPr="003E486D" w:rsidRDefault="00320E94" w:rsidP="009277BE">
      <w:pPr>
        <w:pStyle w:val="BodyText210"/>
        <w:tabs>
          <w:tab w:val="clear" w:pos="0"/>
        </w:tabs>
        <w:rPr>
          <w:b/>
          <w:color w:val="006600"/>
          <w:sz w:val="22"/>
          <w:szCs w:val="22"/>
        </w:rPr>
      </w:pPr>
      <w:r w:rsidRPr="00B86599">
        <w:rPr>
          <w:sz w:val="22"/>
          <w:szCs w:val="22"/>
        </w:rPr>
        <w:t xml:space="preserve">Zamawiający </w:t>
      </w:r>
      <w:r w:rsidRPr="005C2D15">
        <w:rPr>
          <w:b/>
          <w:bCs/>
          <w:sz w:val="22"/>
          <w:szCs w:val="22"/>
        </w:rPr>
        <w:t>nie przewiduje</w:t>
      </w:r>
      <w:r w:rsidRPr="00B86599">
        <w:rPr>
          <w:sz w:val="22"/>
          <w:szCs w:val="22"/>
        </w:rPr>
        <w:t xml:space="preserve"> sposobu komunikowania się z wykonawcami w inny sposób niż przy użyciu środków komunikacji elektronicznej, wskazanych</w:t>
      </w:r>
      <w:r w:rsidRPr="003E486D">
        <w:rPr>
          <w:color w:val="006600"/>
          <w:sz w:val="22"/>
          <w:szCs w:val="22"/>
        </w:rPr>
        <w:t xml:space="preserve"> w </w:t>
      </w:r>
      <w:r w:rsidRPr="005C2D15">
        <w:rPr>
          <w:rFonts w:eastAsiaTheme="majorEastAsia"/>
          <w:sz w:val="22"/>
          <w:szCs w:val="22"/>
          <w:lang w:eastAsia="en-US"/>
        </w:rPr>
        <w:t xml:space="preserve">rozdziale III </w:t>
      </w:r>
      <w:r w:rsidR="005C2D15" w:rsidRPr="005C2D15">
        <w:rPr>
          <w:rFonts w:eastAsiaTheme="majorEastAsia"/>
          <w:sz w:val="22"/>
          <w:szCs w:val="22"/>
          <w:lang w:eastAsia="en-US"/>
        </w:rPr>
        <w:t>ust.</w:t>
      </w:r>
      <w:r w:rsidRPr="005C2D15">
        <w:rPr>
          <w:rFonts w:eastAsiaTheme="majorEastAsia"/>
          <w:sz w:val="22"/>
          <w:szCs w:val="22"/>
          <w:lang w:eastAsia="en-US"/>
        </w:rPr>
        <w:t xml:space="preserve"> 1 </w:t>
      </w:r>
      <w:r w:rsidRPr="005C2D15">
        <w:rPr>
          <w:sz w:val="22"/>
          <w:szCs w:val="22"/>
        </w:rPr>
        <w:t>SWZ.</w:t>
      </w:r>
    </w:p>
    <w:p w14:paraId="3C17F8B9" w14:textId="77777777" w:rsidR="00FE361A" w:rsidRPr="00545378" w:rsidRDefault="00FE361A" w:rsidP="009277BE">
      <w:pPr>
        <w:spacing w:after="200"/>
        <w:contextualSpacing/>
        <w:jc w:val="both"/>
        <w:rPr>
          <w:rFonts w:eastAsiaTheme="majorEastAsia"/>
          <w:b/>
          <w:sz w:val="22"/>
          <w:szCs w:val="22"/>
          <w:lang w:eastAsia="en-US"/>
        </w:rPr>
      </w:pPr>
    </w:p>
    <w:p w14:paraId="7EADAC04" w14:textId="77777777" w:rsidR="00C75797" w:rsidRPr="00294F76" w:rsidRDefault="00C75797"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277BE">
      <w:pPr>
        <w:spacing w:after="200"/>
        <w:ind w:left="360"/>
        <w:contextualSpacing/>
        <w:jc w:val="both"/>
        <w:rPr>
          <w:rFonts w:eastAsiaTheme="majorEastAsia"/>
          <w:sz w:val="12"/>
          <w:szCs w:val="12"/>
          <w:lang w:eastAsia="en-US"/>
        </w:rPr>
      </w:pPr>
    </w:p>
    <w:p w14:paraId="76FF15F2" w14:textId="273C33A3" w:rsidR="00667596" w:rsidRPr="009572EB" w:rsidRDefault="00667596" w:rsidP="00B92F59">
      <w:pPr>
        <w:jc w:val="both"/>
        <w:rPr>
          <w:rFonts w:eastAsiaTheme="majorEastAsia"/>
          <w:sz w:val="22"/>
          <w:szCs w:val="22"/>
          <w:lang w:eastAsia="en-US"/>
        </w:rPr>
      </w:pPr>
      <w:r w:rsidRPr="009572EB">
        <w:rPr>
          <w:rFonts w:eastAsiaTheme="majorEastAsia"/>
          <w:sz w:val="22"/>
          <w:szCs w:val="22"/>
          <w:lang w:eastAsia="en-US"/>
        </w:rPr>
        <w:t xml:space="preserve">Zamawiający </w:t>
      </w:r>
      <w:r w:rsidRPr="009572EB">
        <w:rPr>
          <w:rFonts w:eastAsiaTheme="majorEastAsia"/>
          <w:b/>
          <w:sz w:val="22"/>
          <w:szCs w:val="22"/>
          <w:lang w:eastAsia="en-US"/>
        </w:rPr>
        <w:t>nie przewiduje obowiązku</w:t>
      </w:r>
      <w:r w:rsidR="003E486D" w:rsidRPr="009572EB">
        <w:rPr>
          <w:rFonts w:eastAsiaTheme="majorEastAsia"/>
          <w:b/>
          <w:sz w:val="22"/>
          <w:szCs w:val="22"/>
          <w:lang w:eastAsia="en-US"/>
        </w:rPr>
        <w:t xml:space="preserve"> </w:t>
      </w:r>
      <w:r w:rsidRPr="009572EB">
        <w:rPr>
          <w:rFonts w:eastAsiaTheme="majorEastAsia"/>
          <w:sz w:val="22"/>
          <w:szCs w:val="22"/>
          <w:lang w:eastAsia="en-US"/>
        </w:rPr>
        <w:t>odbyci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wizji lokalnej oraz sprawdzeni</w:t>
      </w:r>
      <w:r w:rsidR="00A85EAD" w:rsidRPr="009572EB">
        <w:rPr>
          <w:rFonts w:eastAsiaTheme="majorEastAsia"/>
          <w:sz w:val="22"/>
          <w:szCs w:val="22"/>
          <w:lang w:eastAsia="en-US"/>
        </w:rPr>
        <w:t>a</w:t>
      </w:r>
      <w:r w:rsidR="00B92F59">
        <w:rPr>
          <w:rFonts w:eastAsiaTheme="majorEastAsia"/>
          <w:sz w:val="22"/>
          <w:szCs w:val="22"/>
          <w:lang w:eastAsia="en-US"/>
        </w:rPr>
        <w:t xml:space="preserve"> </w:t>
      </w:r>
      <w:r w:rsidRPr="009572EB">
        <w:rPr>
          <w:rFonts w:eastAsiaTheme="majorEastAsia"/>
          <w:sz w:val="22"/>
          <w:szCs w:val="22"/>
          <w:lang w:eastAsia="en-US"/>
        </w:rPr>
        <w:t>przez wykonawcę dokumentów niezb</w:t>
      </w:r>
      <w:r w:rsidR="00324D72" w:rsidRPr="009572EB">
        <w:rPr>
          <w:rFonts w:eastAsiaTheme="majorEastAsia"/>
          <w:sz w:val="22"/>
          <w:szCs w:val="22"/>
          <w:lang w:eastAsia="en-US"/>
        </w:rPr>
        <w:t xml:space="preserve">ędnych do realizacji zamówienia </w:t>
      </w:r>
      <w:r w:rsidRPr="009572EB">
        <w:rPr>
          <w:rFonts w:eastAsiaTheme="majorEastAsia"/>
          <w:sz w:val="22"/>
          <w:szCs w:val="22"/>
          <w:lang w:eastAsia="en-US"/>
        </w:rPr>
        <w:t>dostępnych na miejscu u zamawiającego</w:t>
      </w:r>
      <w:r w:rsidR="00282787" w:rsidRPr="009572EB">
        <w:rPr>
          <w:rFonts w:eastAsiaTheme="majorEastAsia"/>
          <w:sz w:val="22"/>
          <w:szCs w:val="22"/>
          <w:lang w:eastAsia="en-US"/>
        </w:rPr>
        <w:t>.</w:t>
      </w:r>
    </w:p>
    <w:p w14:paraId="3639E994" w14:textId="77777777" w:rsidR="00282787" w:rsidRPr="00B55EA6" w:rsidRDefault="00282787" w:rsidP="009277BE">
      <w:pPr>
        <w:jc w:val="both"/>
        <w:rPr>
          <w:rFonts w:eastAsiaTheme="majorEastAsia"/>
          <w:i/>
          <w:strike/>
          <w:sz w:val="16"/>
          <w:szCs w:val="16"/>
          <w:lang w:eastAsia="en-US"/>
        </w:rPr>
      </w:pPr>
    </w:p>
    <w:p w14:paraId="51CF913C" w14:textId="16ED3335" w:rsidR="00962CBB" w:rsidRPr="003E486D" w:rsidRDefault="00C75797" w:rsidP="004A7EEB">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40776C1F" w14:textId="77777777" w:rsidR="007C724C" w:rsidRPr="00931827" w:rsidRDefault="007C724C" w:rsidP="007C724C">
      <w:pPr>
        <w:spacing w:after="200" w:line="252" w:lineRule="auto"/>
        <w:contextualSpacing/>
        <w:jc w:val="both"/>
        <w:rPr>
          <w:rFonts w:eastAsiaTheme="majorEastAsia"/>
          <w:sz w:val="22"/>
          <w:szCs w:val="22"/>
          <w:lang w:eastAsia="en-US"/>
        </w:rPr>
      </w:pPr>
      <w:r w:rsidRPr="00931827">
        <w:rPr>
          <w:rFonts w:eastAsiaTheme="majorEastAsia"/>
          <w:sz w:val="22"/>
          <w:szCs w:val="22"/>
          <w:lang w:eastAsia="en-US"/>
        </w:rPr>
        <w:t xml:space="preserve">Zamawiający </w:t>
      </w:r>
      <w:r w:rsidRPr="00931827">
        <w:rPr>
          <w:rFonts w:eastAsiaTheme="majorEastAsia"/>
          <w:b/>
          <w:bCs/>
          <w:sz w:val="22"/>
          <w:szCs w:val="22"/>
          <w:lang w:eastAsia="en-US"/>
        </w:rPr>
        <w:t>nie dokonuje</w:t>
      </w:r>
      <w:r w:rsidRPr="00931827">
        <w:rPr>
          <w:rFonts w:eastAsiaTheme="majorEastAsia"/>
          <w:sz w:val="22"/>
          <w:szCs w:val="22"/>
          <w:lang w:eastAsia="en-US"/>
        </w:rPr>
        <w:t xml:space="preserve"> podziału zamówienia na części. Tym samym zamawiający nie dopuszcza składania ofert częściowych, o których mowa w art. 7 pkt 15 ustawy Pzp.</w:t>
      </w:r>
    </w:p>
    <w:p w14:paraId="407BC285" w14:textId="77777777" w:rsidR="007C724C" w:rsidRPr="00931827" w:rsidRDefault="007C724C" w:rsidP="007C724C">
      <w:pPr>
        <w:spacing w:after="200" w:line="252" w:lineRule="auto"/>
        <w:contextualSpacing/>
        <w:jc w:val="both"/>
        <w:rPr>
          <w:rFonts w:eastAsiaTheme="majorEastAsia"/>
          <w:b/>
          <w:sz w:val="6"/>
          <w:szCs w:val="6"/>
          <w:lang w:eastAsia="en-US"/>
        </w:rPr>
      </w:pPr>
    </w:p>
    <w:p w14:paraId="66E23950" w14:textId="77777777" w:rsidR="007C724C" w:rsidRPr="00931827" w:rsidRDefault="007C724C" w:rsidP="007C724C">
      <w:pPr>
        <w:spacing w:after="200" w:line="252" w:lineRule="auto"/>
        <w:contextualSpacing/>
        <w:jc w:val="both"/>
        <w:rPr>
          <w:rFonts w:eastAsiaTheme="majorEastAsia"/>
          <w:b/>
          <w:sz w:val="22"/>
          <w:szCs w:val="22"/>
          <w:lang w:eastAsia="en-US"/>
        </w:rPr>
      </w:pPr>
      <w:r w:rsidRPr="00931827">
        <w:rPr>
          <w:rFonts w:eastAsiaTheme="majorEastAsia"/>
          <w:b/>
          <w:sz w:val="22"/>
          <w:szCs w:val="22"/>
          <w:lang w:eastAsia="en-US"/>
        </w:rPr>
        <w:t>Powody niedokonania podziału:</w:t>
      </w:r>
    </w:p>
    <w:p w14:paraId="352C4E8C" w14:textId="25F7F9E2" w:rsidR="00B92F59" w:rsidRPr="00681A0B" w:rsidRDefault="00B92F59" w:rsidP="00B92F59">
      <w:pPr>
        <w:jc w:val="both"/>
        <w:rPr>
          <w:rFonts w:eastAsiaTheme="majorEastAsia" w:cstheme="majorBidi"/>
          <w:b/>
          <w:bCs/>
          <w:sz w:val="22"/>
          <w:szCs w:val="22"/>
        </w:rPr>
      </w:pPr>
      <w:r w:rsidRPr="00681A0B">
        <w:rPr>
          <w:rFonts w:eastAsiaTheme="majorEastAsia"/>
          <w:bCs/>
          <w:sz w:val="22"/>
          <w:szCs w:val="22"/>
          <w:lang w:eastAsia="en-US"/>
        </w:rPr>
        <w:t xml:space="preserve">Przedmiotem zamówienia </w:t>
      </w:r>
      <w:r w:rsidRPr="00961AAD">
        <w:rPr>
          <w:rFonts w:eastAsiaTheme="majorEastAsia"/>
          <w:bCs/>
          <w:sz w:val="22"/>
          <w:szCs w:val="22"/>
          <w:lang w:eastAsia="en-US"/>
        </w:rPr>
        <w:t xml:space="preserve">jest </w:t>
      </w:r>
      <w:r w:rsidRPr="0046557D">
        <w:rPr>
          <w:rFonts w:eastAsiaTheme="majorEastAsia"/>
          <w:bCs/>
          <w:sz w:val="22"/>
          <w:szCs w:val="22"/>
          <w:lang w:eastAsia="en-US"/>
        </w:rPr>
        <w:t xml:space="preserve">dostawa </w:t>
      </w:r>
      <w:r w:rsidR="00530594" w:rsidRPr="0046557D">
        <w:rPr>
          <w:rFonts w:eastAsiaTheme="majorEastAsia"/>
          <w:bCs/>
          <w:sz w:val="22"/>
          <w:szCs w:val="22"/>
          <w:lang w:eastAsia="en-US"/>
        </w:rPr>
        <w:t>jednego stanowiska dydaktycznego,</w:t>
      </w:r>
      <w:r w:rsidRPr="0046557D">
        <w:rPr>
          <w:rFonts w:eastAsiaTheme="majorEastAsia"/>
          <w:bCs/>
          <w:sz w:val="22"/>
          <w:szCs w:val="22"/>
          <w:lang w:eastAsia="en-US"/>
        </w:rPr>
        <w:t xml:space="preserve"> wobec </w:t>
      </w:r>
      <w:r w:rsidRPr="00681A0B">
        <w:rPr>
          <w:rFonts w:eastAsiaTheme="majorEastAsia"/>
          <w:bCs/>
          <w:sz w:val="22"/>
          <w:szCs w:val="22"/>
          <w:lang w:eastAsia="en-US"/>
        </w:rPr>
        <w:t>czego nie jest celowy podział zamówienia na części.</w:t>
      </w:r>
      <w:r w:rsidRPr="00681A0B">
        <w:rPr>
          <w:rFonts w:eastAsiaTheme="majorEastAsia" w:cstheme="majorBidi"/>
          <w:b/>
          <w:bCs/>
          <w:sz w:val="22"/>
          <w:szCs w:val="22"/>
        </w:rPr>
        <w:t xml:space="preserve"> </w:t>
      </w:r>
    </w:p>
    <w:p w14:paraId="0C46DE0E" w14:textId="77777777" w:rsidR="003E486D" w:rsidRPr="00762855" w:rsidRDefault="003E486D" w:rsidP="009277BE">
      <w:pPr>
        <w:spacing w:after="200"/>
        <w:contextualSpacing/>
        <w:jc w:val="both"/>
        <w:rPr>
          <w:rFonts w:eastAsiaTheme="majorEastAsia"/>
          <w:bCs/>
          <w:sz w:val="22"/>
          <w:szCs w:val="22"/>
          <w:lang w:eastAsia="en-US"/>
        </w:rPr>
      </w:pPr>
    </w:p>
    <w:p w14:paraId="2F1D99F7" w14:textId="6B6A0AFE" w:rsidR="00A73B0F" w:rsidRPr="009277BE" w:rsidRDefault="00C75797" w:rsidP="004A7EEB">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1F71E7">
        <w:rPr>
          <w:rFonts w:eastAsiaTheme="majorEastAsia"/>
          <w:b/>
          <w:sz w:val="22"/>
          <w:szCs w:val="22"/>
          <w:lang w:eastAsia="en-US"/>
        </w:rPr>
        <w:t>Oferty wariantowe</w:t>
      </w:r>
    </w:p>
    <w:p w14:paraId="259316FB" w14:textId="1611E5CA" w:rsidR="00C75797" w:rsidRPr="001F71E7" w:rsidRDefault="00C75797"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9277BE">
        <w:rPr>
          <w:rFonts w:eastAsiaTheme="majorEastAsia"/>
          <w:sz w:val="22"/>
          <w:szCs w:val="22"/>
          <w:lang w:eastAsia="en-US"/>
        </w:rPr>
        <w:t xml:space="preserve"> </w:t>
      </w:r>
      <w:r w:rsidRPr="00AE5B4E">
        <w:rPr>
          <w:rFonts w:eastAsiaTheme="majorEastAsia"/>
          <w:b/>
          <w:bCs/>
          <w:sz w:val="22"/>
          <w:szCs w:val="22"/>
          <w:lang w:eastAsia="en-US"/>
        </w:rPr>
        <w:t>nie dopuszcza możliwości</w:t>
      </w:r>
      <w:r w:rsidR="009277BE">
        <w:rPr>
          <w:rFonts w:eastAsiaTheme="majorEastAsia"/>
          <w:b/>
          <w:bCs/>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Pzp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16E54FDC" w14:textId="77777777" w:rsidR="00762855" w:rsidRPr="00B55EA6" w:rsidRDefault="00762855" w:rsidP="009277BE">
      <w:pPr>
        <w:spacing w:after="200"/>
        <w:contextualSpacing/>
        <w:jc w:val="both"/>
        <w:rPr>
          <w:rFonts w:eastAsiaTheme="majorEastAsia"/>
          <w:color w:val="C00000"/>
          <w:sz w:val="16"/>
          <w:szCs w:val="16"/>
          <w:lang w:eastAsia="en-US"/>
        </w:rPr>
      </w:pPr>
    </w:p>
    <w:p w14:paraId="763578FF" w14:textId="77777777" w:rsidR="00C75797" w:rsidRPr="001F71E7" w:rsidRDefault="007B6AA5" w:rsidP="004A7EEB">
      <w:pPr>
        <w:numPr>
          <w:ilvl w:val="0"/>
          <w:numId w:val="13"/>
        </w:numPr>
        <w:shd w:val="clear" w:color="auto" w:fill="EAF1DD" w:themeFill="accent3" w:themeFillTint="33"/>
        <w:spacing w:after="200"/>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9277BE">
      <w:pPr>
        <w:spacing w:after="200"/>
        <w:contextualSpacing/>
        <w:jc w:val="both"/>
        <w:rPr>
          <w:rFonts w:eastAsiaTheme="majorEastAsia"/>
          <w:i/>
          <w:sz w:val="12"/>
          <w:szCs w:val="12"/>
          <w:lang w:eastAsia="en-US"/>
        </w:rPr>
      </w:pPr>
    </w:p>
    <w:p w14:paraId="642BD038" w14:textId="77777777" w:rsidR="00A73B0F" w:rsidRPr="001F71E7" w:rsidRDefault="00A73B0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AE5B4E">
        <w:rPr>
          <w:rFonts w:eastAsiaTheme="majorEastAsia"/>
          <w:b/>
          <w:bCs/>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FDFDB84" w14:textId="77777777" w:rsidR="00C75797" w:rsidRPr="00B55EA6" w:rsidRDefault="00C75797" w:rsidP="009277BE">
      <w:pPr>
        <w:spacing w:after="200"/>
        <w:contextualSpacing/>
        <w:jc w:val="both"/>
        <w:rPr>
          <w:rFonts w:eastAsiaTheme="majorEastAsia"/>
          <w:sz w:val="16"/>
          <w:szCs w:val="16"/>
          <w:lang w:eastAsia="en-US"/>
        </w:rPr>
      </w:pPr>
    </w:p>
    <w:p w14:paraId="64CCC350" w14:textId="0723CD7D" w:rsidR="00962CBB" w:rsidRPr="009277BE" w:rsidRDefault="00BD5A6F" w:rsidP="004A7EEB">
      <w:pPr>
        <w:numPr>
          <w:ilvl w:val="0"/>
          <w:numId w:val="13"/>
        </w:numPr>
        <w:shd w:val="clear" w:color="auto" w:fill="EAF1DD" w:themeFill="accent3" w:themeFillTint="33"/>
        <w:spacing w:after="160"/>
        <w:ind w:left="357" w:hanging="357"/>
        <w:jc w:val="both"/>
        <w:rPr>
          <w:b/>
          <w:sz w:val="22"/>
          <w:szCs w:val="22"/>
          <w:lang w:eastAsia="en-US"/>
        </w:rPr>
      </w:pPr>
      <w:r w:rsidRPr="001F71E7">
        <w:rPr>
          <w:b/>
          <w:sz w:val="22"/>
          <w:szCs w:val="22"/>
          <w:lang w:eastAsia="en-US"/>
        </w:rPr>
        <w:t>Umowa ramowa</w:t>
      </w:r>
    </w:p>
    <w:p w14:paraId="1E6DBE9D" w14:textId="77777777" w:rsidR="00FE361A" w:rsidRPr="001F71E7" w:rsidRDefault="00FE361A"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AE5B4E">
        <w:rPr>
          <w:rFonts w:eastAsiaTheme="majorEastAsia"/>
          <w:b/>
          <w:bCs/>
          <w:sz w:val="22"/>
          <w:szCs w:val="22"/>
          <w:lang w:eastAsia="en-US"/>
        </w:rPr>
        <w:t>nie przewiduje</w:t>
      </w:r>
      <w:r w:rsidR="00BD5A6F" w:rsidRPr="001F71E7">
        <w:rPr>
          <w:rFonts w:eastAsiaTheme="majorEastAsia"/>
          <w:sz w:val="22"/>
          <w:szCs w:val="22"/>
          <w:lang w:eastAsia="en-US"/>
        </w:rPr>
        <w:t xml:space="preserv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Pzp</w:t>
      </w:r>
      <w:r w:rsidR="000F7318" w:rsidRPr="001F71E7">
        <w:rPr>
          <w:rFonts w:eastAsiaTheme="majorEastAsia"/>
          <w:sz w:val="22"/>
          <w:szCs w:val="22"/>
          <w:lang w:eastAsia="en-US"/>
        </w:rPr>
        <w:t>.</w:t>
      </w:r>
    </w:p>
    <w:p w14:paraId="73364BBF" w14:textId="77777777" w:rsidR="00BD5A6F" w:rsidRPr="00B55EA6" w:rsidRDefault="00BD5A6F" w:rsidP="009277BE">
      <w:pPr>
        <w:shd w:val="clear" w:color="auto" w:fill="FFFFFF"/>
        <w:rPr>
          <w:rFonts w:eastAsiaTheme="majorEastAsia"/>
          <w:i/>
          <w:color w:val="002060"/>
          <w:sz w:val="16"/>
          <w:szCs w:val="16"/>
          <w:lang w:eastAsia="en-US"/>
        </w:rPr>
      </w:pPr>
    </w:p>
    <w:p w14:paraId="0504DFDE" w14:textId="77777777" w:rsidR="00BD5A6F"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9277BE">
      <w:pPr>
        <w:spacing w:after="200"/>
        <w:contextualSpacing/>
        <w:jc w:val="both"/>
        <w:rPr>
          <w:rFonts w:eastAsiaTheme="majorEastAsia"/>
          <w:sz w:val="12"/>
          <w:szCs w:val="12"/>
          <w:lang w:eastAsia="en-US"/>
        </w:rPr>
      </w:pPr>
    </w:p>
    <w:p w14:paraId="3752D493" w14:textId="77777777" w:rsidR="00BF6B17" w:rsidRPr="001F71E7" w:rsidRDefault="00BD5A6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164971" w:rsidRPr="001F71E7">
        <w:rPr>
          <w:rFonts w:eastAsiaTheme="majorEastAsia"/>
          <w:sz w:val="22"/>
          <w:szCs w:val="22"/>
          <w:lang w:eastAsia="en-US"/>
        </w:rPr>
        <w:t xml:space="preserve">308 ust. 1 </w:t>
      </w:r>
      <w:r w:rsidR="00FE361A" w:rsidRPr="001F71E7">
        <w:rPr>
          <w:rFonts w:eastAsiaTheme="majorEastAsia"/>
          <w:sz w:val="22"/>
          <w:szCs w:val="22"/>
          <w:lang w:eastAsia="en-US"/>
        </w:rPr>
        <w:t>ustawy Pzp</w:t>
      </w:r>
      <w:r w:rsidR="000F7318" w:rsidRPr="001F71E7">
        <w:rPr>
          <w:rFonts w:eastAsiaTheme="majorEastAsia"/>
          <w:sz w:val="22"/>
          <w:szCs w:val="22"/>
          <w:lang w:eastAsia="en-US"/>
        </w:rPr>
        <w:t xml:space="preserve">. </w:t>
      </w:r>
    </w:p>
    <w:p w14:paraId="7FB1DFFE" w14:textId="77777777" w:rsidR="00BD5A6F" w:rsidRPr="00B55EA6" w:rsidRDefault="00BD5A6F" w:rsidP="009277BE">
      <w:pPr>
        <w:shd w:val="clear" w:color="auto" w:fill="FFFFFF"/>
        <w:rPr>
          <w:rFonts w:eastAsiaTheme="majorEastAsia"/>
          <w:i/>
          <w:sz w:val="16"/>
          <w:szCs w:val="16"/>
          <w:lang w:eastAsia="en-US"/>
        </w:rPr>
      </w:pPr>
    </w:p>
    <w:p w14:paraId="65EB163F" w14:textId="77777777" w:rsidR="00324D72"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Zamówienia, o których mowa w art. 214 ust. 1 pkt 7 i 8 ustawy Pzp</w:t>
      </w:r>
    </w:p>
    <w:p w14:paraId="06C15C36" w14:textId="77777777" w:rsidR="00962CBB" w:rsidRPr="001F71E7" w:rsidRDefault="00962CBB" w:rsidP="009277BE">
      <w:pPr>
        <w:spacing w:after="200"/>
        <w:contextualSpacing/>
        <w:jc w:val="both"/>
        <w:rPr>
          <w:rFonts w:eastAsiaTheme="majorEastAsia"/>
          <w:sz w:val="12"/>
          <w:szCs w:val="12"/>
          <w:lang w:eastAsia="en-US"/>
        </w:rPr>
      </w:pPr>
    </w:p>
    <w:p w14:paraId="5E6E948F" w14:textId="56AD4767" w:rsidR="00324D72" w:rsidRDefault="00BD5A6F" w:rsidP="009277BE">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Pz</w:t>
      </w:r>
      <w:r w:rsidR="00C72000">
        <w:rPr>
          <w:rFonts w:eastAsiaTheme="majorEastAsia"/>
          <w:sz w:val="22"/>
          <w:szCs w:val="22"/>
          <w:lang w:eastAsia="en-US"/>
        </w:rPr>
        <w:t>p.</w:t>
      </w:r>
    </w:p>
    <w:p w14:paraId="68778030" w14:textId="77777777" w:rsidR="00C2601B" w:rsidRPr="00B55EA6" w:rsidRDefault="00C2601B" w:rsidP="009277BE">
      <w:pPr>
        <w:jc w:val="both"/>
        <w:rPr>
          <w:rFonts w:eastAsiaTheme="majorEastAsia"/>
          <w:strike/>
          <w:color w:val="FF0000"/>
          <w:sz w:val="16"/>
          <w:szCs w:val="16"/>
          <w:lang w:eastAsia="en-US"/>
        </w:rPr>
      </w:pPr>
    </w:p>
    <w:p w14:paraId="5346250A" w14:textId="77777777" w:rsidR="00FE361A" w:rsidRPr="00545378" w:rsidRDefault="00B63974"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9277BE">
      <w:pPr>
        <w:jc w:val="both"/>
        <w:rPr>
          <w:rFonts w:eastAsiaTheme="majorEastAsia"/>
          <w:sz w:val="12"/>
          <w:szCs w:val="12"/>
          <w:lang w:eastAsia="en-US"/>
        </w:rPr>
      </w:pPr>
    </w:p>
    <w:p w14:paraId="56EF55A1" w14:textId="24ACA3DB" w:rsidR="000A7928" w:rsidRPr="004F7C19" w:rsidRDefault="000A7928" w:rsidP="004A7EEB">
      <w:pPr>
        <w:pStyle w:val="Akapitzlist"/>
        <w:numPr>
          <w:ilvl w:val="0"/>
          <w:numId w:val="20"/>
        </w:numPr>
        <w:shd w:val="clear" w:color="auto" w:fill="FFFFFF"/>
        <w:tabs>
          <w:tab w:val="clear" w:pos="1080"/>
          <w:tab w:val="num" w:pos="720"/>
        </w:tabs>
        <w:ind w:left="425" w:hanging="425"/>
        <w:jc w:val="both"/>
        <w:rPr>
          <w:sz w:val="22"/>
          <w:szCs w:val="22"/>
        </w:rPr>
      </w:pPr>
      <w:r w:rsidRPr="004F7C19">
        <w:rPr>
          <w:sz w:val="22"/>
          <w:szCs w:val="22"/>
        </w:rPr>
        <w:t xml:space="preserve">Rozliczenia między Zamawiającym a Wykonawcą będą prowadzone w złotych polskich (PLN). </w:t>
      </w:r>
    </w:p>
    <w:p w14:paraId="5EA9968E" w14:textId="12723D71" w:rsidR="00BB3401" w:rsidRDefault="000A7928" w:rsidP="00B92F59">
      <w:pPr>
        <w:numPr>
          <w:ilvl w:val="0"/>
          <w:numId w:val="20"/>
        </w:numPr>
        <w:shd w:val="clear" w:color="auto" w:fill="FFFFFF"/>
        <w:tabs>
          <w:tab w:val="clear" w:pos="1080"/>
          <w:tab w:val="num" w:pos="709"/>
        </w:tabs>
        <w:ind w:left="426" w:hanging="426"/>
        <w:jc w:val="both"/>
        <w:rPr>
          <w:sz w:val="22"/>
          <w:szCs w:val="22"/>
        </w:rPr>
      </w:pPr>
      <w:r w:rsidRPr="009C3A0B">
        <w:rPr>
          <w:sz w:val="22"/>
          <w:szCs w:val="22"/>
        </w:rPr>
        <w:t xml:space="preserve">Zamawiający nie przewiduje rozliczenia w walutach obcych. </w:t>
      </w:r>
    </w:p>
    <w:p w14:paraId="7FF6B8BB" w14:textId="77777777" w:rsidR="00BB0508" w:rsidRPr="00BB0508" w:rsidRDefault="00BB0508" w:rsidP="00BB0508">
      <w:pPr>
        <w:shd w:val="clear" w:color="auto" w:fill="FFFFFF"/>
        <w:ind w:left="426"/>
        <w:jc w:val="both"/>
        <w:rPr>
          <w:sz w:val="16"/>
          <w:szCs w:val="16"/>
        </w:rPr>
      </w:pPr>
    </w:p>
    <w:p w14:paraId="01C74A7D"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Zwrot kosztów udziału w postępowaniu</w:t>
      </w:r>
    </w:p>
    <w:p w14:paraId="55814306" w14:textId="77777777" w:rsidR="00962CBB" w:rsidRPr="0076101F" w:rsidRDefault="00962CBB" w:rsidP="009277BE">
      <w:pPr>
        <w:spacing w:after="200"/>
        <w:contextualSpacing/>
        <w:jc w:val="both"/>
        <w:rPr>
          <w:rFonts w:eastAsiaTheme="majorEastAsia"/>
          <w:sz w:val="12"/>
          <w:szCs w:val="12"/>
          <w:lang w:eastAsia="en-US"/>
        </w:rPr>
      </w:pPr>
    </w:p>
    <w:p w14:paraId="5AF51E10" w14:textId="77777777" w:rsidR="000A7928" w:rsidRPr="0076101F" w:rsidRDefault="000A7928" w:rsidP="009277BE">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2E7301" w:rsidRDefault="00C11079" w:rsidP="009277BE">
      <w:pPr>
        <w:spacing w:after="200"/>
        <w:contextualSpacing/>
        <w:jc w:val="both"/>
        <w:rPr>
          <w:rFonts w:eastAsiaTheme="majorEastAsia"/>
          <w:sz w:val="16"/>
          <w:szCs w:val="16"/>
          <w:lang w:eastAsia="en-US"/>
        </w:rPr>
      </w:pPr>
    </w:p>
    <w:p w14:paraId="794AAAD1"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lastRenderedPageBreak/>
        <w:t>Zaliczki na poczet udzielenia zamówienia</w:t>
      </w:r>
    </w:p>
    <w:p w14:paraId="40880631" w14:textId="77777777" w:rsidR="00962CBB" w:rsidRPr="00762855" w:rsidRDefault="00962CBB" w:rsidP="009277BE">
      <w:pPr>
        <w:spacing w:after="200"/>
        <w:contextualSpacing/>
        <w:jc w:val="both"/>
        <w:rPr>
          <w:rFonts w:eastAsiaTheme="majorEastAsia"/>
          <w:sz w:val="12"/>
          <w:szCs w:val="12"/>
          <w:lang w:eastAsia="en-US"/>
        </w:rPr>
      </w:pPr>
    </w:p>
    <w:p w14:paraId="3D625FCA" w14:textId="1EF5D801" w:rsidR="006F69FC" w:rsidRPr="00545378" w:rsidRDefault="00683F59" w:rsidP="009277BE">
      <w:pPr>
        <w:spacing w:after="200"/>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B80995">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0201A7FF" w14:textId="77777777" w:rsidR="00581F72" w:rsidRPr="002E7301" w:rsidRDefault="00581F72" w:rsidP="009277BE">
      <w:pPr>
        <w:spacing w:after="200"/>
        <w:contextualSpacing/>
        <w:jc w:val="both"/>
        <w:rPr>
          <w:rFonts w:eastAsiaTheme="majorEastAsia"/>
          <w:i/>
          <w:color w:val="002060"/>
          <w:sz w:val="16"/>
          <w:szCs w:val="16"/>
          <w:lang w:eastAsia="en-US"/>
        </w:rPr>
      </w:pPr>
    </w:p>
    <w:p w14:paraId="14968C6C" w14:textId="77777777" w:rsidR="00DE2041" w:rsidRPr="001F71E7" w:rsidRDefault="00DE2041"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Unieważnienie postępowania</w:t>
      </w:r>
    </w:p>
    <w:p w14:paraId="6E95DA35" w14:textId="77777777" w:rsidR="00962CBB" w:rsidRPr="00A93D6D" w:rsidRDefault="00962CBB" w:rsidP="009277BE">
      <w:pPr>
        <w:jc w:val="both"/>
        <w:rPr>
          <w:rFonts w:eastAsiaTheme="majorEastAsia"/>
          <w:sz w:val="12"/>
          <w:szCs w:val="12"/>
          <w:lang w:eastAsia="en-US"/>
        </w:rPr>
      </w:pPr>
    </w:p>
    <w:p w14:paraId="3D5E5EE2" w14:textId="0EB85562" w:rsidR="00E44D13" w:rsidRPr="004F7C19" w:rsidRDefault="00DE2041" w:rsidP="006D1059">
      <w:pPr>
        <w:pStyle w:val="Akapitzlist"/>
        <w:numPr>
          <w:ilvl w:val="0"/>
          <w:numId w:val="55"/>
        </w:numPr>
        <w:spacing w:after="200"/>
        <w:ind w:left="284" w:hanging="284"/>
        <w:contextualSpacing/>
        <w:jc w:val="both"/>
        <w:rPr>
          <w:rFonts w:eastAsiaTheme="majorEastAsia"/>
          <w:sz w:val="22"/>
          <w:szCs w:val="22"/>
          <w:lang w:eastAsia="en-US"/>
        </w:rPr>
      </w:pPr>
      <w:r w:rsidRPr="004F7C19">
        <w:rPr>
          <w:rFonts w:eastAsiaTheme="majorEastAsia"/>
          <w:sz w:val="22"/>
          <w:szCs w:val="22"/>
          <w:lang w:eastAsia="en-US"/>
        </w:rPr>
        <w:t xml:space="preserve">Poza </w:t>
      </w:r>
      <w:r w:rsidR="00AB453E" w:rsidRPr="004F7C19">
        <w:rPr>
          <w:rFonts w:eastAsiaTheme="majorEastAsia"/>
          <w:sz w:val="22"/>
          <w:szCs w:val="22"/>
          <w:lang w:eastAsia="en-US"/>
        </w:rPr>
        <w:t>podstawami</w:t>
      </w:r>
      <w:r w:rsidRPr="004F7C19">
        <w:rPr>
          <w:rFonts w:eastAsiaTheme="majorEastAsia"/>
          <w:sz w:val="22"/>
          <w:szCs w:val="22"/>
          <w:lang w:eastAsia="en-US"/>
        </w:rPr>
        <w:t xml:space="preserve"> unieważnienia postępowania o udzielenie zamówienia </w:t>
      </w:r>
      <w:r w:rsidR="00AB453E" w:rsidRPr="004F7C19">
        <w:rPr>
          <w:rFonts w:eastAsiaTheme="majorEastAsia"/>
          <w:sz w:val="22"/>
          <w:szCs w:val="22"/>
          <w:lang w:eastAsia="en-US"/>
        </w:rPr>
        <w:t>określonymi w</w:t>
      </w:r>
      <w:r w:rsidRPr="004F7C19">
        <w:rPr>
          <w:rFonts w:eastAsiaTheme="majorEastAsia"/>
          <w:sz w:val="22"/>
          <w:szCs w:val="22"/>
          <w:lang w:eastAsia="en-US"/>
        </w:rPr>
        <w:t xml:space="preserve"> art. 255 ustawy Pzp, </w:t>
      </w:r>
      <w:r w:rsidR="00E44D13" w:rsidRPr="004F7C19">
        <w:rPr>
          <w:rFonts w:eastAsiaTheme="majorEastAsia"/>
          <w:sz w:val="22"/>
          <w:szCs w:val="22"/>
          <w:lang w:eastAsia="en-US"/>
        </w:rPr>
        <w:t>zamawiający przewiduje możliwość unieważnienia</w:t>
      </w:r>
      <w:r w:rsidR="00E44D13" w:rsidRPr="00E44D13">
        <w:t xml:space="preserve"> </w:t>
      </w:r>
      <w:r w:rsidR="00E44D13" w:rsidRPr="004F7C19">
        <w:rPr>
          <w:rFonts w:eastAsiaTheme="majorEastAsia"/>
          <w:sz w:val="22"/>
          <w:szCs w:val="22"/>
          <w:lang w:eastAsia="en-US"/>
        </w:rPr>
        <w:t>postępowanie o udzielenie zamówienia, jeżeli środki publiczne, które zamawiający zamierzał przeznaczyć na sfinansowanie całości lub części zamówienia, nie zostały mu przyznane.</w:t>
      </w:r>
    </w:p>
    <w:p w14:paraId="2961EDF2" w14:textId="135ED9E4" w:rsidR="00DE2041" w:rsidRPr="004F7C19" w:rsidRDefault="00E44D13" w:rsidP="006D1059">
      <w:pPr>
        <w:pStyle w:val="Akapitzlist"/>
        <w:numPr>
          <w:ilvl w:val="0"/>
          <w:numId w:val="55"/>
        </w:numPr>
        <w:spacing w:after="200"/>
        <w:ind w:left="284" w:hanging="284"/>
        <w:contextualSpacing/>
        <w:jc w:val="both"/>
        <w:rPr>
          <w:rFonts w:eastAsiaTheme="majorEastAsia"/>
          <w:sz w:val="22"/>
          <w:szCs w:val="22"/>
          <w:lang w:eastAsia="en-US"/>
        </w:rPr>
      </w:pPr>
      <w:bookmarkStart w:id="2" w:name="_Hlk63239740"/>
      <w:r w:rsidRPr="004F7C19">
        <w:rPr>
          <w:rFonts w:eastAsiaTheme="majorEastAsia"/>
          <w:sz w:val="22"/>
          <w:szCs w:val="22"/>
          <w:lang w:eastAsia="en-US"/>
        </w:rPr>
        <w:t>Z</w:t>
      </w:r>
      <w:r w:rsidR="00DE2041" w:rsidRPr="004F7C19">
        <w:rPr>
          <w:rFonts w:eastAsiaTheme="majorEastAsia"/>
          <w:sz w:val="22"/>
          <w:szCs w:val="22"/>
          <w:lang w:eastAsia="en-US"/>
        </w:rPr>
        <w:t xml:space="preserve">amawiający przewiduje możliwość unieważnienia </w:t>
      </w:r>
      <w:bookmarkEnd w:id="2"/>
      <w:r w:rsidR="00DE2041" w:rsidRPr="004F7C19">
        <w:rPr>
          <w:rFonts w:eastAsiaTheme="majorEastAsia"/>
          <w:sz w:val="22"/>
          <w:szCs w:val="22"/>
          <w:lang w:eastAsia="en-US"/>
        </w:rPr>
        <w:t>postępowania</w:t>
      </w:r>
      <w:r w:rsidR="00AB453E" w:rsidRPr="004F7C19">
        <w:rPr>
          <w:rFonts w:eastAsiaTheme="majorEastAsia"/>
          <w:sz w:val="22"/>
          <w:szCs w:val="22"/>
          <w:lang w:eastAsia="en-US"/>
        </w:rPr>
        <w:t xml:space="preserve"> przed upływem terminu składania ofert, jeżeli wystąpiły okoliczności powodujące, że dalsze prowadzenie postępowania jest nieuzasadnione.</w:t>
      </w:r>
    </w:p>
    <w:p w14:paraId="2CF21C01" w14:textId="77777777" w:rsidR="00581F72" w:rsidRPr="00545378" w:rsidRDefault="00581F72"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9277BE">
      <w:pPr>
        <w:spacing w:after="200"/>
        <w:contextualSpacing/>
        <w:jc w:val="both"/>
        <w:rPr>
          <w:rFonts w:eastAsiaTheme="majorEastAsia"/>
          <w:sz w:val="12"/>
          <w:szCs w:val="12"/>
          <w:lang w:eastAsia="en-US"/>
        </w:rPr>
      </w:pPr>
    </w:p>
    <w:p w14:paraId="493B5C71" w14:textId="6BB0DBB2" w:rsidR="000A7928" w:rsidRPr="006342C6" w:rsidRDefault="000A7928" w:rsidP="004A7EEB">
      <w:pPr>
        <w:numPr>
          <w:ilvl w:val="0"/>
          <w:numId w:val="21"/>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przysługują wykonawcy oraz innemu podmiotowi, jeżeli ma lub miał interes w uzyskaniu zamówienia oraz poniósł lub może ponieść szkodę w wyniku naruszenia przez zamawiającego przepisów ustawy P</w:t>
      </w:r>
      <w:r w:rsidR="00DA4365">
        <w:rPr>
          <w:sz w:val="22"/>
          <w:szCs w:val="22"/>
        </w:rPr>
        <w:t>zp</w:t>
      </w:r>
      <w:r w:rsidRPr="009445E7">
        <w:rPr>
          <w:rFonts w:eastAsia="TimesNewRoman,Bold"/>
          <w:bCs/>
          <w:sz w:val="22"/>
          <w:szCs w:val="22"/>
          <w:lang w:eastAsia="en-US"/>
        </w:rPr>
        <w:t>.</w:t>
      </w:r>
    </w:p>
    <w:p w14:paraId="7AE9332C" w14:textId="588572D6" w:rsidR="006342C6" w:rsidRPr="00A65DF3" w:rsidRDefault="006342C6" w:rsidP="004A7EEB">
      <w:pPr>
        <w:numPr>
          <w:ilvl w:val="0"/>
          <w:numId w:val="21"/>
        </w:numPr>
        <w:shd w:val="clear" w:color="auto" w:fill="FFFFFF"/>
        <w:spacing w:after="60"/>
        <w:ind w:left="284" w:hanging="284"/>
        <w:jc w:val="both"/>
        <w:rPr>
          <w:bCs/>
          <w:sz w:val="22"/>
          <w:szCs w:val="22"/>
        </w:rPr>
      </w:pPr>
      <w:r w:rsidRPr="00A65DF3">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9445E7" w:rsidRDefault="000A7928" w:rsidP="004A7EEB">
      <w:pPr>
        <w:numPr>
          <w:ilvl w:val="0"/>
          <w:numId w:val="21"/>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zaniechanie czynności w postępowaniu o udzielenie zamówienia, do której zamawiający był obowiązany na podstawie ustawy P</w:t>
      </w:r>
      <w:r w:rsidR="00DA4365">
        <w:rPr>
          <w:sz w:val="22"/>
          <w:szCs w:val="22"/>
        </w:rPr>
        <w:t>zp</w:t>
      </w:r>
      <w:r w:rsidRPr="009445E7">
        <w:rPr>
          <w:sz w:val="22"/>
          <w:szCs w:val="22"/>
        </w:rPr>
        <w:t>;</w:t>
      </w:r>
    </w:p>
    <w:p w14:paraId="764C39F3" w14:textId="77777777" w:rsidR="000A7928" w:rsidRPr="009445E7" w:rsidRDefault="000A7928" w:rsidP="004A7EEB">
      <w:pPr>
        <w:pStyle w:val="Akapitzlist"/>
        <w:numPr>
          <w:ilvl w:val="7"/>
          <w:numId w:val="22"/>
        </w:numPr>
        <w:spacing w:after="60"/>
        <w:ind w:left="567" w:hanging="283"/>
        <w:jc w:val="both"/>
        <w:rPr>
          <w:sz w:val="22"/>
          <w:szCs w:val="22"/>
        </w:rPr>
      </w:pPr>
      <w:r w:rsidRPr="009445E7">
        <w:rPr>
          <w:sz w:val="22"/>
          <w:szCs w:val="22"/>
        </w:rPr>
        <w:t>zaniechanie przeprowadzenia postępowania o udzielenie zamówienia na podstawie ustawy P</w:t>
      </w:r>
      <w:r w:rsidR="00DA4365">
        <w:rPr>
          <w:sz w:val="22"/>
          <w:szCs w:val="22"/>
        </w:rPr>
        <w:t>zp</w:t>
      </w:r>
      <w:r w:rsidRPr="009445E7">
        <w:rPr>
          <w:sz w:val="22"/>
          <w:szCs w:val="22"/>
        </w:rPr>
        <w:t>, mimo że zamawiający był do tego obowiązany.</w:t>
      </w:r>
    </w:p>
    <w:p w14:paraId="655814B0"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wnosi się w terminie określonym w art. 515 ustawy P</w:t>
      </w:r>
      <w:r w:rsidR="00DA4365">
        <w:rPr>
          <w:rFonts w:eastAsia="Calibri"/>
          <w:bCs/>
          <w:sz w:val="22"/>
          <w:szCs w:val="22"/>
          <w:lang w:eastAsia="en-US"/>
        </w:rPr>
        <w:t>zp</w:t>
      </w:r>
      <w:r w:rsidRPr="009445E7">
        <w:rPr>
          <w:rFonts w:eastAsia="Calibri"/>
          <w:bCs/>
          <w:sz w:val="22"/>
          <w:szCs w:val="22"/>
          <w:lang w:eastAsia="en-US"/>
        </w:rPr>
        <w:t xml:space="preserve">. </w:t>
      </w:r>
    </w:p>
    <w:p w14:paraId="7F1E960D"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powinno zawierać elementy wskazane w art. 516 ust. 1 ustawy P</w:t>
      </w:r>
      <w:r w:rsidR="00DA4365">
        <w:rPr>
          <w:rFonts w:eastAsia="Calibri"/>
          <w:bCs/>
          <w:sz w:val="22"/>
          <w:szCs w:val="22"/>
          <w:lang w:eastAsia="en-US"/>
        </w:rPr>
        <w:t>zp</w:t>
      </w:r>
      <w:r w:rsidRPr="009445E7">
        <w:rPr>
          <w:rFonts w:eastAsia="Calibri"/>
          <w:bCs/>
          <w:sz w:val="22"/>
          <w:szCs w:val="22"/>
          <w:lang w:eastAsia="en-US"/>
        </w:rPr>
        <w:t>.</w:t>
      </w:r>
    </w:p>
    <w:p w14:paraId="536F6310" w14:textId="2D14385B"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w:t>
      </w:r>
      <w:r w:rsidRPr="008135BC">
        <w:rPr>
          <w:rFonts w:eastAsia="Calibri"/>
          <w:bCs/>
          <w:sz w:val="22"/>
          <w:szCs w:val="22"/>
          <w:lang w:eastAsia="en-US"/>
        </w:rPr>
        <w:t xml:space="preserve">Izby w </w:t>
      </w:r>
      <w:r w:rsidR="0041171C" w:rsidRPr="008135BC">
        <w:rPr>
          <w:rFonts w:eastAsia="Calibri"/>
          <w:bCs/>
          <w:sz w:val="22"/>
          <w:szCs w:val="22"/>
          <w:lang w:eastAsia="en-US"/>
        </w:rPr>
        <w:t xml:space="preserve">sposób i </w:t>
      </w:r>
      <w:r w:rsidRPr="008135BC">
        <w:rPr>
          <w:rFonts w:eastAsia="Calibri"/>
          <w:bCs/>
          <w:sz w:val="22"/>
          <w:szCs w:val="22"/>
          <w:lang w:eastAsia="en-US"/>
        </w:rPr>
        <w:t xml:space="preserve">formie określonej w art. 507 </w:t>
      </w:r>
      <w:r w:rsidR="0041171C" w:rsidRPr="008135BC">
        <w:rPr>
          <w:rFonts w:eastAsia="Calibri"/>
          <w:bCs/>
          <w:sz w:val="22"/>
          <w:szCs w:val="22"/>
          <w:lang w:eastAsia="en-US"/>
        </w:rPr>
        <w:t xml:space="preserve">i 508 </w:t>
      </w:r>
      <w:r w:rsidRPr="008135BC">
        <w:rPr>
          <w:rFonts w:eastAsia="Calibri"/>
          <w:bCs/>
          <w:sz w:val="22"/>
          <w:szCs w:val="22"/>
          <w:lang w:eastAsia="en-US"/>
        </w:rPr>
        <w:t>ustawy</w:t>
      </w:r>
      <w:r w:rsidRPr="009445E7">
        <w:rPr>
          <w:rFonts w:eastAsia="Calibri"/>
          <w:bCs/>
          <w:sz w:val="22"/>
          <w:szCs w:val="22"/>
          <w:lang w:eastAsia="en-US"/>
        </w:rPr>
        <w:t xml:space="preserve"> P</w:t>
      </w:r>
      <w:r w:rsidR="00DA4365">
        <w:rPr>
          <w:rFonts w:eastAsia="Calibri"/>
          <w:bCs/>
          <w:sz w:val="22"/>
          <w:szCs w:val="22"/>
          <w:lang w:eastAsia="en-US"/>
        </w:rPr>
        <w:t>zp</w:t>
      </w:r>
      <w:r w:rsidRPr="009445E7">
        <w:rPr>
          <w:rFonts w:eastAsia="Calibri"/>
          <w:bCs/>
          <w:sz w:val="22"/>
          <w:szCs w:val="22"/>
          <w:lang w:eastAsia="en-US"/>
        </w:rPr>
        <w:t>.</w:t>
      </w:r>
    </w:p>
    <w:p w14:paraId="73383DD8"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4A7EEB">
      <w:pPr>
        <w:numPr>
          <w:ilvl w:val="0"/>
          <w:numId w:val="21"/>
        </w:numPr>
        <w:shd w:val="clear" w:color="auto" w:fill="FFFFFF"/>
        <w:ind w:left="284" w:hanging="284"/>
        <w:jc w:val="both"/>
        <w:rPr>
          <w:sz w:val="22"/>
          <w:szCs w:val="22"/>
        </w:rPr>
      </w:pPr>
      <w:r w:rsidRPr="00DA4365">
        <w:rPr>
          <w:sz w:val="22"/>
          <w:szCs w:val="22"/>
        </w:rPr>
        <w:t>W sprawach nieuregulowanych w ustawie P</w:t>
      </w:r>
      <w:r w:rsidR="00DA4365" w:rsidRPr="00DA4365">
        <w:rPr>
          <w:sz w:val="22"/>
          <w:szCs w:val="22"/>
        </w:rPr>
        <w:t>zp</w:t>
      </w:r>
      <w:r w:rsidRPr="00DA4365">
        <w:rPr>
          <w:sz w:val="22"/>
          <w:szCs w:val="22"/>
        </w:rPr>
        <w:t xml:space="preserve"> zastosowanie mają przepisy Kodeksu Cywilnego.</w:t>
      </w:r>
    </w:p>
    <w:p w14:paraId="322063A9" w14:textId="77777777" w:rsidR="008E2532" w:rsidRPr="00344130" w:rsidRDefault="008E2532" w:rsidP="009277BE">
      <w:pPr>
        <w:spacing w:after="200"/>
        <w:contextualSpacing/>
        <w:jc w:val="both"/>
        <w:rPr>
          <w:rFonts w:eastAsiaTheme="majorEastAsia"/>
          <w:sz w:val="16"/>
          <w:szCs w:val="16"/>
          <w:lang w:eastAsia="en-US"/>
        </w:rPr>
      </w:pPr>
    </w:p>
    <w:p w14:paraId="1D419812" w14:textId="77777777" w:rsidR="00587F52" w:rsidRPr="00545378" w:rsidRDefault="00587F52" w:rsidP="004A7EEB">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277BE" w:rsidRDefault="009445E7" w:rsidP="009277BE">
      <w:pPr>
        <w:jc w:val="both"/>
        <w:rPr>
          <w:color w:val="7030A0"/>
          <w:sz w:val="16"/>
          <w:szCs w:val="16"/>
        </w:rPr>
      </w:pPr>
    </w:p>
    <w:p w14:paraId="0C153B3F" w14:textId="77777777" w:rsidR="00BB5373" w:rsidRPr="009445E7" w:rsidRDefault="00BB5373" w:rsidP="00BB5373">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258E861A" w14:textId="77777777" w:rsidR="00BB5373" w:rsidRPr="00B92F59" w:rsidRDefault="00BB5373" w:rsidP="00BB5373">
      <w:pPr>
        <w:pStyle w:val="Akapitzlist"/>
        <w:spacing w:after="60"/>
        <w:ind w:left="0"/>
        <w:jc w:val="both"/>
        <w:rPr>
          <w:sz w:val="22"/>
          <w:szCs w:val="22"/>
        </w:rPr>
      </w:pPr>
      <w:r w:rsidRPr="009445E7">
        <w:rPr>
          <w:sz w:val="22"/>
          <w:szCs w:val="22"/>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IX, do upływu terminu na ich </w:t>
      </w:r>
      <w:r w:rsidRPr="00B92F59">
        <w:rPr>
          <w:sz w:val="22"/>
          <w:szCs w:val="22"/>
        </w:rPr>
        <w:t>wniesienie.</w:t>
      </w:r>
    </w:p>
    <w:p w14:paraId="67BB5F58" w14:textId="77777777" w:rsidR="00BB5373" w:rsidRPr="00B92F59" w:rsidRDefault="00BB5373" w:rsidP="00BB5373">
      <w:pPr>
        <w:pStyle w:val="Akapitzlist"/>
        <w:spacing w:after="60"/>
        <w:ind w:left="0"/>
        <w:jc w:val="both"/>
        <w:rPr>
          <w:sz w:val="22"/>
          <w:szCs w:val="22"/>
        </w:rPr>
      </w:pPr>
      <w:r w:rsidRPr="00B92F59">
        <w:rPr>
          <w:sz w:val="22"/>
          <w:szCs w:val="22"/>
        </w:rPr>
        <w:lastRenderedPageBreak/>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1A45B340" w14:textId="77777777" w:rsidR="00BB5373" w:rsidRPr="00B92F59" w:rsidRDefault="00BB5373" w:rsidP="00BB5373">
      <w:pPr>
        <w:pStyle w:val="Akapitzlist"/>
        <w:spacing w:after="60"/>
        <w:ind w:left="0"/>
        <w:jc w:val="both"/>
        <w:rPr>
          <w:sz w:val="22"/>
          <w:szCs w:val="22"/>
        </w:rPr>
      </w:pPr>
      <w:r w:rsidRPr="00B92F59">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7EFA5086" w14:textId="77777777" w:rsidR="00BB5373" w:rsidRPr="00B92F59" w:rsidRDefault="00BB5373" w:rsidP="00BB5373">
      <w:pPr>
        <w:pStyle w:val="Akapitzlist"/>
        <w:spacing w:after="60"/>
        <w:ind w:left="0"/>
        <w:jc w:val="both"/>
        <w:rPr>
          <w:rFonts w:eastAsia="Times New Roman,Bold" w:cstheme="majorBidi"/>
          <w:sz w:val="22"/>
          <w:szCs w:val="22"/>
        </w:rPr>
      </w:pPr>
      <w:r w:rsidRPr="00B92F59">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w:t>
      </w:r>
      <w:r w:rsidRPr="00B92F59">
        <w:rPr>
          <w:rFonts w:eastAsia="Times New Roman,Bold" w:cstheme="majorBidi"/>
          <w:sz w:val="22"/>
          <w:szCs w:val="22"/>
        </w:rPr>
        <w:t>ia postępowania o udzielenie zamówienia zamawiający nie udostępnia tych danych, chyba że zachodzą przesłanki, o których mowa w art. 18 ust. 2 rozporządzenia 2016/679.</w:t>
      </w:r>
    </w:p>
    <w:p w14:paraId="63F0204F" w14:textId="77777777" w:rsidR="00BB5373" w:rsidRPr="00B92F59" w:rsidRDefault="00BB5373" w:rsidP="00BB5373">
      <w:pPr>
        <w:pStyle w:val="Akapitzlist"/>
        <w:spacing w:after="60"/>
        <w:ind w:left="0"/>
        <w:jc w:val="both"/>
        <w:rPr>
          <w:rFonts w:eastAsia="Times New Roman,Bold" w:cstheme="majorBidi"/>
          <w:sz w:val="22"/>
          <w:szCs w:val="22"/>
        </w:rPr>
      </w:pPr>
      <w:r w:rsidRPr="00B92F59">
        <w:rPr>
          <w:rFonts w:eastAsia="Times New Roman,Bold" w:cstheme="majorBidi"/>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0E146BD1" w14:textId="77777777" w:rsidR="00BB5373" w:rsidRPr="00B92F59" w:rsidRDefault="00BB5373" w:rsidP="00BB5373">
      <w:pPr>
        <w:pStyle w:val="Akapitzlist"/>
        <w:spacing w:after="60"/>
        <w:ind w:left="0"/>
        <w:jc w:val="both"/>
        <w:rPr>
          <w:rFonts w:eastAsia="Times New Roman,Bold" w:cstheme="majorBidi"/>
          <w:sz w:val="22"/>
          <w:szCs w:val="22"/>
        </w:rPr>
      </w:pPr>
      <w:r w:rsidRPr="00B92F59">
        <w:rPr>
          <w:rFonts w:eastAsia="Times New Roman,Bold" w:cstheme="majorBidi"/>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4078E0BB" w14:textId="77777777" w:rsidR="00BB5373" w:rsidRPr="00B92F59" w:rsidRDefault="00BB5373" w:rsidP="00BB5373">
      <w:pPr>
        <w:pStyle w:val="Akapitzlist"/>
        <w:spacing w:after="120"/>
        <w:ind w:left="0"/>
        <w:jc w:val="both"/>
        <w:rPr>
          <w:rFonts w:eastAsia="Times New Roman,Bold" w:cstheme="majorBidi"/>
          <w:sz w:val="22"/>
          <w:szCs w:val="22"/>
        </w:rPr>
      </w:pPr>
      <w:r w:rsidRPr="00B92F59">
        <w:rPr>
          <w:rFonts w:eastAsia="Times New Roman,Bold" w:cstheme="majorBidi"/>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8523B6C" w14:textId="77777777" w:rsidR="00BB5373" w:rsidRPr="00B92F59" w:rsidRDefault="00BB5373" w:rsidP="00BB5373">
      <w:pPr>
        <w:spacing w:after="120"/>
        <w:jc w:val="both"/>
        <w:rPr>
          <w:rFonts w:eastAsia="Times New Roman,Bold" w:cstheme="majorBidi"/>
          <w:i/>
          <w:iCs/>
          <w:sz w:val="22"/>
          <w:szCs w:val="22"/>
        </w:rPr>
      </w:pPr>
      <w:r w:rsidRPr="00B92F59">
        <w:rPr>
          <w:rFonts w:eastAsia="Times New Roman,Bold" w:cstheme="majorBidi"/>
          <w:i/>
          <w:iCs/>
          <w:sz w:val="22"/>
          <w:szCs w:val="22"/>
        </w:rPr>
        <w:t>Klauzula informacyjna z art. 13 RODO do zastosowania przez zamawiających w celu związanym z postępowaniem o udzielenie zamówienia publicznego</w:t>
      </w:r>
    </w:p>
    <w:p w14:paraId="05BEA81B" w14:textId="77777777" w:rsidR="00BB5373" w:rsidRPr="00B92F59" w:rsidRDefault="00BB5373" w:rsidP="00BB5373">
      <w:pPr>
        <w:spacing w:after="40"/>
        <w:jc w:val="both"/>
        <w:rPr>
          <w:rFonts w:eastAsia="Times New Roman,Bold" w:cstheme="majorBidi"/>
          <w:sz w:val="22"/>
          <w:szCs w:val="22"/>
        </w:rPr>
      </w:pPr>
      <w:r w:rsidRPr="00B92F59">
        <w:rPr>
          <w:rFonts w:eastAsia="Times New Roman,Bold" w:cstheme="majorBid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7E43CFAC" w14:textId="3E2DB779" w:rsidR="00BB5373" w:rsidRPr="00B92F59" w:rsidRDefault="00BB5373" w:rsidP="004A7EEB">
      <w:pPr>
        <w:pStyle w:val="Akapitzlist"/>
        <w:numPr>
          <w:ilvl w:val="0"/>
          <w:numId w:val="26"/>
        </w:numPr>
        <w:spacing w:after="40"/>
        <w:ind w:left="284" w:hanging="284"/>
        <w:jc w:val="both"/>
        <w:rPr>
          <w:rFonts w:eastAsia="Times New Roman,Bold" w:cstheme="majorBidi"/>
          <w:sz w:val="22"/>
          <w:szCs w:val="22"/>
        </w:rPr>
      </w:pPr>
      <w:r w:rsidRPr="00B92F59">
        <w:rPr>
          <w:rFonts w:eastAsia="Times New Roman,Bold" w:cstheme="majorBidi"/>
          <w:sz w:val="22"/>
          <w:szCs w:val="22"/>
        </w:rPr>
        <w:t xml:space="preserve">administratorem Pani/Pana danych osobowych jest </w:t>
      </w:r>
      <w:r w:rsidR="00C4383C" w:rsidRPr="00B92F59">
        <w:rPr>
          <w:rFonts w:eastAsia="Times New Roman,Bold" w:cstheme="majorBidi"/>
          <w:sz w:val="22"/>
          <w:szCs w:val="22"/>
        </w:rPr>
        <w:t>Politechnika</w:t>
      </w:r>
      <w:r w:rsidRPr="00B92F59">
        <w:rPr>
          <w:rFonts w:eastAsia="Times New Roman,Bold" w:cstheme="majorBidi"/>
          <w:sz w:val="22"/>
          <w:szCs w:val="22"/>
        </w:rPr>
        <w:t xml:space="preserve"> Morska w Szczecinie ul. Wały Chrobrego 1-2, 70-500 Szczecin, tel. (91) 48 09 400, </w:t>
      </w:r>
      <w:r w:rsidR="00C4383C" w:rsidRPr="00B92F59">
        <w:rPr>
          <w:rFonts w:eastAsia="Times New Roman,Bold" w:cstheme="majorBidi"/>
          <w:sz w:val="22"/>
          <w:szCs w:val="22"/>
        </w:rPr>
        <w:t>p</w:t>
      </w:r>
      <w:r w:rsidRPr="00B92F59">
        <w:rPr>
          <w:rFonts w:eastAsia="Times New Roman,Bold" w:cstheme="majorBidi"/>
          <w:sz w:val="22"/>
          <w:szCs w:val="22"/>
        </w:rPr>
        <w:t>m.szczecin.pl;</w:t>
      </w:r>
    </w:p>
    <w:p w14:paraId="0A82FEB6" w14:textId="2B9F8B69" w:rsidR="00BB5373" w:rsidRPr="00B92F59" w:rsidRDefault="00BB5373" w:rsidP="004A7EEB">
      <w:pPr>
        <w:pStyle w:val="Akapitzlist"/>
        <w:numPr>
          <w:ilvl w:val="0"/>
          <w:numId w:val="26"/>
        </w:numPr>
        <w:spacing w:after="40"/>
        <w:ind w:left="284" w:hanging="284"/>
        <w:jc w:val="both"/>
        <w:rPr>
          <w:rFonts w:eastAsia="Times New Roman,Bold" w:cstheme="majorBidi"/>
          <w:sz w:val="22"/>
          <w:szCs w:val="22"/>
        </w:rPr>
      </w:pPr>
      <w:r w:rsidRPr="00B92F59">
        <w:rPr>
          <w:rFonts w:eastAsia="Times New Roman,Bold" w:cstheme="majorBidi"/>
          <w:sz w:val="22"/>
          <w:szCs w:val="22"/>
        </w:rPr>
        <w:t>dane kontaktowe do inspektora ochrony danych e-mail: iod@</w:t>
      </w:r>
      <w:r w:rsidR="00C4383C" w:rsidRPr="00B92F59">
        <w:rPr>
          <w:rFonts w:eastAsia="Times New Roman,Bold" w:cstheme="majorBidi"/>
          <w:sz w:val="22"/>
          <w:szCs w:val="22"/>
        </w:rPr>
        <w:t>p</w:t>
      </w:r>
      <w:r w:rsidRPr="00B92F59">
        <w:rPr>
          <w:rFonts w:eastAsia="Times New Roman,Bold" w:cstheme="majorBidi"/>
          <w:sz w:val="22"/>
          <w:szCs w:val="22"/>
        </w:rPr>
        <w:t>m.szczecin.pl;</w:t>
      </w:r>
    </w:p>
    <w:p w14:paraId="5E723E18" w14:textId="77777777" w:rsidR="00BB5373" w:rsidRPr="00B92F59" w:rsidRDefault="00BB5373" w:rsidP="004A7EEB">
      <w:pPr>
        <w:pStyle w:val="Akapitzlist"/>
        <w:numPr>
          <w:ilvl w:val="0"/>
          <w:numId w:val="26"/>
        </w:numPr>
        <w:spacing w:after="40"/>
        <w:ind w:left="284" w:hanging="284"/>
        <w:jc w:val="both"/>
        <w:rPr>
          <w:rFonts w:eastAsia="Times New Roman,Bold" w:cstheme="majorBidi"/>
          <w:sz w:val="22"/>
          <w:szCs w:val="22"/>
        </w:rPr>
      </w:pPr>
      <w:r w:rsidRPr="00B92F59">
        <w:rPr>
          <w:rFonts w:eastAsia="Times New Roman,Bold" w:cstheme="majorBidi"/>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p>
    <w:p w14:paraId="5FC4FE7A" w14:textId="77777777" w:rsidR="00BB5373" w:rsidRPr="00B92F59" w:rsidRDefault="00BB5373" w:rsidP="004A7EEB">
      <w:pPr>
        <w:pStyle w:val="Akapitzlist"/>
        <w:numPr>
          <w:ilvl w:val="0"/>
          <w:numId w:val="26"/>
        </w:numPr>
        <w:spacing w:after="40"/>
        <w:ind w:left="284" w:hanging="284"/>
        <w:jc w:val="both"/>
        <w:rPr>
          <w:rFonts w:eastAsia="Times New Roman,Bold" w:cstheme="majorBidi"/>
          <w:sz w:val="22"/>
          <w:szCs w:val="22"/>
        </w:rPr>
      </w:pPr>
      <w:r w:rsidRPr="00B92F59">
        <w:rPr>
          <w:rFonts w:eastAsia="Times New Roman,Bold" w:cstheme="majorBidi"/>
          <w:sz w:val="22"/>
          <w:szCs w:val="22"/>
        </w:rPr>
        <w:t xml:space="preserve">odbiorcami Pani/Pana danych osobowych będą osoby lub podmioty, którym udostępniona zostanie dokumentacja postępowania w oparciu o art. 18 oraz art. 74 ustawy z dnia 29 stycznia 2004 r. – Prawo zamówień publicznych, dalej „ustawa Pzp” oraz podmiotom przetwarzającym dane w naszym imieniu, na podstawie umowy powierzenia danych;  </w:t>
      </w:r>
    </w:p>
    <w:p w14:paraId="23636D68" w14:textId="77777777" w:rsidR="00BB5373" w:rsidRPr="00B92F59" w:rsidRDefault="00BB5373" w:rsidP="004A7EEB">
      <w:pPr>
        <w:pStyle w:val="Akapitzlist"/>
        <w:numPr>
          <w:ilvl w:val="0"/>
          <w:numId w:val="26"/>
        </w:numPr>
        <w:spacing w:after="40"/>
        <w:ind w:left="284" w:hanging="284"/>
        <w:jc w:val="both"/>
        <w:rPr>
          <w:rFonts w:eastAsia="Times New Roman,Bold" w:cstheme="majorBidi"/>
          <w:sz w:val="22"/>
          <w:szCs w:val="22"/>
        </w:rPr>
      </w:pPr>
      <w:r w:rsidRPr="00B92F59">
        <w:rPr>
          <w:rFonts w:eastAsia="Times New Roman,Bold" w:cstheme="majorBidi"/>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w:t>
      </w:r>
    </w:p>
    <w:p w14:paraId="3868F584" w14:textId="77777777" w:rsidR="00BB5373" w:rsidRPr="00B92F59" w:rsidRDefault="00BB5373" w:rsidP="004A7EEB">
      <w:pPr>
        <w:pStyle w:val="Akapitzlist"/>
        <w:numPr>
          <w:ilvl w:val="0"/>
          <w:numId w:val="26"/>
        </w:numPr>
        <w:spacing w:after="40"/>
        <w:ind w:left="284" w:hanging="284"/>
        <w:jc w:val="both"/>
        <w:rPr>
          <w:rFonts w:eastAsia="Times New Roman,Bold" w:cstheme="majorBidi"/>
          <w:sz w:val="22"/>
          <w:szCs w:val="22"/>
        </w:rPr>
      </w:pPr>
      <w:r w:rsidRPr="00B92F59">
        <w:rPr>
          <w:rFonts w:eastAsia="Times New Roman,Bold" w:cstheme="majorBidi"/>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D9F8E6A" w14:textId="77777777" w:rsidR="00BB5373" w:rsidRPr="00B92F59" w:rsidRDefault="00BB5373" w:rsidP="004A7EEB">
      <w:pPr>
        <w:pStyle w:val="Akapitzlist"/>
        <w:numPr>
          <w:ilvl w:val="0"/>
          <w:numId w:val="26"/>
        </w:numPr>
        <w:spacing w:after="40"/>
        <w:ind w:left="284" w:hanging="284"/>
        <w:jc w:val="both"/>
        <w:rPr>
          <w:rFonts w:eastAsia="Times New Roman,Bold" w:cstheme="majorBidi"/>
          <w:sz w:val="22"/>
          <w:szCs w:val="22"/>
        </w:rPr>
      </w:pPr>
      <w:r w:rsidRPr="00B92F59">
        <w:rPr>
          <w:rFonts w:eastAsia="Times New Roman,Bold" w:cstheme="majorBidi"/>
          <w:sz w:val="22"/>
          <w:szCs w:val="22"/>
        </w:rPr>
        <w:t>w odniesieniu do Pani/Pana danych osobowych decyzje nie będą podejmowane w sposób zautomatyzowany, stosowanie do art. 22 RODO;</w:t>
      </w:r>
    </w:p>
    <w:p w14:paraId="5D273A98" w14:textId="77777777" w:rsidR="00BB5373" w:rsidRPr="00B92F59" w:rsidRDefault="00BB5373" w:rsidP="004A7EEB">
      <w:pPr>
        <w:pStyle w:val="Akapitzlist"/>
        <w:numPr>
          <w:ilvl w:val="0"/>
          <w:numId w:val="26"/>
        </w:numPr>
        <w:spacing w:before="60" w:after="60"/>
        <w:ind w:left="284" w:hanging="284"/>
        <w:contextualSpacing/>
        <w:jc w:val="both"/>
        <w:rPr>
          <w:rFonts w:eastAsia="Times New Roman,Bold" w:cstheme="majorBidi"/>
          <w:sz w:val="22"/>
          <w:szCs w:val="22"/>
        </w:rPr>
      </w:pPr>
      <w:r w:rsidRPr="00B92F59">
        <w:rPr>
          <w:rFonts w:eastAsia="Times New Roman,Bold" w:cstheme="majorBidi"/>
          <w:sz w:val="22"/>
          <w:szCs w:val="22"/>
        </w:rPr>
        <w:t>posiada Pani/Pan:</w:t>
      </w:r>
    </w:p>
    <w:p w14:paraId="44FFBB00" w14:textId="77777777" w:rsidR="00BB5373" w:rsidRPr="00B92F59" w:rsidRDefault="00BB5373" w:rsidP="004A7EEB">
      <w:pPr>
        <w:pStyle w:val="Akapitzlist"/>
        <w:numPr>
          <w:ilvl w:val="0"/>
          <w:numId w:val="27"/>
        </w:numPr>
        <w:spacing w:before="60" w:after="60"/>
        <w:ind w:left="567" w:hanging="283"/>
        <w:contextualSpacing/>
        <w:jc w:val="both"/>
        <w:rPr>
          <w:rFonts w:eastAsia="Times New Roman,Bold" w:cstheme="majorBidi"/>
          <w:sz w:val="22"/>
          <w:szCs w:val="22"/>
        </w:rPr>
      </w:pPr>
      <w:r w:rsidRPr="00B92F59">
        <w:rPr>
          <w:rFonts w:eastAsia="Times New Roman,Bold" w:cstheme="majorBidi"/>
          <w:sz w:val="22"/>
          <w:szCs w:val="22"/>
        </w:rPr>
        <w:t>na podstawie art. 15 RODO prawo dostępu do danych osobowych Pani/Pana dotyczących;</w:t>
      </w:r>
    </w:p>
    <w:p w14:paraId="21B5CA6A" w14:textId="77777777" w:rsidR="00BB5373" w:rsidRPr="00B92F59" w:rsidRDefault="00BB5373" w:rsidP="004A7EEB">
      <w:pPr>
        <w:pStyle w:val="Akapitzlist"/>
        <w:numPr>
          <w:ilvl w:val="0"/>
          <w:numId w:val="27"/>
        </w:numPr>
        <w:ind w:left="567" w:hanging="283"/>
        <w:jc w:val="both"/>
        <w:rPr>
          <w:rFonts w:eastAsia="Times New Roman,Bold" w:cstheme="majorBidi"/>
          <w:sz w:val="22"/>
          <w:szCs w:val="22"/>
        </w:rPr>
      </w:pPr>
      <w:r w:rsidRPr="00B92F59">
        <w:rPr>
          <w:rFonts w:eastAsia="Times New Roman,Bold" w:cstheme="majorBidi"/>
          <w:sz w:val="22"/>
          <w:szCs w:val="22"/>
        </w:rPr>
        <w:lastRenderedPageBreak/>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56230F0F" w14:textId="77777777" w:rsidR="00BB5373" w:rsidRPr="00B92F59" w:rsidRDefault="00BB5373" w:rsidP="004A7EEB">
      <w:pPr>
        <w:pStyle w:val="Akapitzlist"/>
        <w:numPr>
          <w:ilvl w:val="0"/>
          <w:numId w:val="27"/>
        </w:numPr>
        <w:spacing w:before="60" w:after="60"/>
        <w:ind w:left="567" w:hanging="283"/>
        <w:contextualSpacing/>
        <w:jc w:val="both"/>
        <w:rPr>
          <w:rFonts w:eastAsia="Times New Roman,Bold" w:cstheme="majorBidi"/>
          <w:sz w:val="22"/>
          <w:szCs w:val="22"/>
        </w:rPr>
      </w:pPr>
      <w:r w:rsidRPr="00B92F59">
        <w:rPr>
          <w:rFonts w:eastAsia="Times New Roman,Bold" w:cstheme="majorBidi"/>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1A05A864" w14:textId="77777777" w:rsidR="00BB5373" w:rsidRPr="00B92F59" w:rsidRDefault="00BB5373" w:rsidP="004A7EEB">
      <w:pPr>
        <w:pStyle w:val="Akapitzlist"/>
        <w:numPr>
          <w:ilvl w:val="0"/>
          <w:numId w:val="27"/>
        </w:numPr>
        <w:spacing w:after="40"/>
        <w:ind w:left="568" w:hanging="284"/>
        <w:jc w:val="both"/>
        <w:rPr>
          <w:rFonts w:eastAsia="Times New Roman,Bold" w:cstheme="majorBidi"/>
          <w:sz w:val="22"/>
          <w:szCs w:val="22"/>
        </w:rPr>
      </w:pPr>
      <w:r w:rsidRPr="00B92F59">
        <w:rPr>
          <w:rFonts w:eastAsia="Times New Roman,Bold" w:cstheme="majorBidi"/>
          <w:sz w:val="22"/>
          <w:szCs w:val="22"/>
        </w:rPr>
        <w:t>prawo do wniesienia skargi do Prezesa Urzędu Ochrony Danych Osobowych, gdy uzna Pani/Pan, że przetwarzanie danych osobowych Pani/Pana dotyczących narusza przepisy RODO;</w:t>
      </w:r>
    </w:p>
    <w:p w14:paraId="6619B40E" w14:textId="77777777" w:rsidR="00BB5373" w:rsidRPr="00B92F59" w:rsidRDefault="00BB5373" w:rsidP="004A7EEB">
      <w:pPr>
        <w:pStyle w:val="Akapitzlist"/>
        <w:numPr>
          <w:ilvl w:val="0"/>
          <w:numId w:val="26"/>
        </w:numPr>
        <w:spacing w:before="60" w:after="60"/>
        <w:ind w:left="284" w:hanging="284"/>
        <w:contextualSpacing/>
        <w:jc w:val="both"/>
        <w:rPr>
          <w:rFonts w:eastAsia="Times New Roman,Bold" w:cstheme="majorBidi"/>
          <w:sz w:val="22"/>
          <w:szCs w:val="22"/>
        </w:rPr>
      </w:pPr>
      <w:r w:rsidRPr="00B92F59">
        <w:rPr>
          <w:rFonts w:eastAsia="Times New Roman,Bold" w:cstheme="majorBidi"/>
          <w:sz w:val="22"/>
          <w:szCs w:val="22"/>
        </w:rPr>
        <w:t>nie przysługuje Pani/Panu:</w:t>
      </w:r>
    </w:p>
    <w:p w14:paraId="031D71FA" w14:textId="77777777" w:rsidR="00BB5373" w:rsidRPr="00B92F59" w:rsidRDefault="00BB5373" w:rsidP="004A7EEB">
      <w:pPr>
        <w:pStyle w:val="Akapitzlist"/>
        <w:numPr>
          <w:ilvl w:val="0"/>
          <w:numId w:val="28"/>
        </w:numPr>
        <w:spacing w:before="60" w:after="60"/>
        <w:ind w:left="567" w:hanging="283"/>
        <w:contextualSpacing/>
        <w:jc w:val="both"/>
        <w:rPr>
          <w:rFonts w:eastAsia="Times New Roman,Bold" w:cstheme="majorBidi"/>
          <w:sz w:val="22"/>
          <w:szCs w:val="22"/>
        </w:rPr>
      </w:pPr>
      <w:r w:rsidRPr="00B92F59">
        <w:rPr>
          <w:rFonts w:eastAsia="Times New Roman,Bold" w:cstheme="majorBidi"/>
          <w:sz w:val="22"/>
          <w:szCs w:val="22"/>
        </w:rPr>
        <w:t>w związku z art. 17 ust. 3 lit. b, d lub e RODO prawo do usunięcia danych osobowych;</w:t>
      </w:r>
    </w:p>
    <w:p w14:paraId="1BAA4516" w14:textId="77777777" w:rsidR="00BB5373" w:rsidRPr="00B92F59" w:rsidRDefault="00BB5373" w:rsidP="004A7EEB">
      <w:pPr>
        <w:pStyle w:val="Akapitzlist"/>
        <w:numPr>
          <w:ilvl w:val="0"/>
          <w:numId w:val="28"/>
        </w:numPr>
        <w:spacing w:before="60" w:after="60"/>
        <w:ind w:left="567" w:hanging="283"/>
        <w:contextualSpacing/>
        <w:jc w:val="both"/>
        <w:rPr>
          <w:rFonts w:eastAsia="Times New Roman,Bold" w:cstheme="majorBidi"/>
          <w:sz w:val="22"/>
          <w:szCs w:val="22"/>
        </w:rPr>
      </w:pPr>
      <w:r w:rsidRPr="00B92F59">
        <w:rPr>
          <w:rFonts w:eastAsia="Times New Roman,Bold" w:cstheme="majorBidi"/>
          <w:sz w:val="22"/>
          <w:szCs w:val="22"/>
        </w:rPr>
        <w:t>prawo do przenoszenia danych osobowych, o którym mowa w art. 20 RODO;</w:t>
      </w:r>
    </w:p>
    <w:p w14:paraId="399D466E" w14:textId="7670F0CE" w:rsidR="00BB5373" w:rsidRPr="00B92F59" w:rsidRDefault="00BB5373" w:rsidP="004A7EEB">
      <w:pPr>
        <w:pStyle w:val="Akapitzlist"/>
        <w:numPr>
          <w:ilvl w:val="0"/>
          <w:numId w:val="23"/>
        </w:numPr>
        <w:ind w:left="567" w:hanging="283"/>
        <w:jc w:val="both"/>
        <w:rPr>
          <w:rFonts w:eastAsia="Times New Roman,Bold" w:cstheme="majorBidi"/>
          <w:sz w:val="22"/>
          <w:szCs w:val="22"/>
        </w:rPr>
      </w:pPr>
      <w:r w:rsidRPr="00B92F59">
        <w:rPr>
          <w:rFonts w:eastAsia="Times New Roman,Bold" w:cstheme="majorBidi"/>
          <w:sz w:val="22"/>
          <w:szCs w:val="22"/>
        </w:rPr>
        <w:t>na podstawie art. 21 RODO prawo sprzeciwu, wobec przetwarzania danych osobowych, gdyż podstawą prawną przetwarzania Pani/Pana danych osobowych jest art. 6 ust. 1 lit. c RODO.</w:t>
      </w:r>
    </w:p>
    <w:p w14:paraId="65D2F8C8" w14:textId="77777777" w:rsidR="00BB5373" w:rsidRPr="00B92F59" w:rsidRDefault="00BB5373" w:rsidP="00BB5373">
      <w:pPr>
        <w:pStyle w:val="Akapitzlist"/>
        <w:ind w:left="567"/>
        <w:jc w:val="both"/>
        <w:rPr>
          <w:rFonts w:eastAsia="Times New Roman,Bold" w:cstheme="majorBidi"/>
          <w:sz w:val="12"/>
          <w:szCs w:val="12"/>
        </w:rPr>
      </w:pPr>
    </w:p>
    <w:p w14:paraId="2DD72A77" w14:textId="7C0CAEFD" w:rsidR="00E23757" w:rsidRPr="00B92F59" w:rsidRDefault="00BB5373" w:rsidP="00BB5373">
      <w:pPr>
        <w:jc w:val="both"/>
        <w:rPr>
          <w:rFonts w:eastAsia="Times New Roman,Bold" w:cstheme="majorBidi"/>
          <w:sz w:val="22"/>
          <w:szCs w:val="22"/>
        </w:rPr>
      </w:pPr>
      <w:r w:rsidRPr="00B92F59">
        <w:rPr>
          <w:rFonts w:eastAsia="Times New Roman,Bold" w:cstheme="majorBidi"/>
          <w:sz w:val="22"/>
          <w:szCs w:val="22"/>
        </w:rPr>
        <w:t xml:space="preserve">Z tych praw może Pan/Pani skorzystać, składając wniosek w formie pisemnej do Inspektora Ochrony Danych na adres administratora lub na adres poczty elektronicznej </w:t>
      </w:r>
      <w:hyperlink r:id="rId12" w:history="1">
        <w:r w:rsidR="00894EB0" w:rsidRPr="00B92F59">
          <w:rPr>
            <w:rStyle w:val="Hipercze"/>
            <w:rFonts w:eastAsia="Times New Roman,Bold" w:cstheme="majorBidi"/>
            <w:sz w:val="22"/>
            <w:szCs w:val="22"/>
          </w:rPr>
          <w:t>iod@pm.szczecin.pl</w:t>
        </w:r>
      </w:hyperlink>
      <w:r w:rsidR="00F84C1A" w:rsidRPr="00B92F59">
        <w:rPr>
          <w:rFonts w:eastAsia="Times New Roman,Bold" w:cstheme="majorBidi"/>
          <w:sz w:val="22"/>
          <w:szCs w:val="22"/>
        </w:rPr>
        <w:t>.</w:t>
      </w:r>
    </w:p>
    <w:p w14:paraId="3284DD11" w14:textId="77777777" w:rsidR="00E91DDD" w:rsidRPr="00BD54B7" w:rsidRDefault="00E91DDD" w:rsidP="009277BE">
      <w:pPr>
        <w:spacing w:after="200"/>
        <w:contextualSpacing/>
        <w:jc w:val="both"/>
        <w:rPr>
          <w:rFonts w:eastAsia="Times New Roman,Bold" w:cstheme="majorBidi"/>
          <w:sz w:val="22"/>
          <w:szCs w:val="22"/>
        </w:rPr>
      </w:pPr>
    </w:p>
    <w:p w14:paraId="2E2193BE" w14:textId="77777777" w:rsidR="00AA4F20" w:rsidRPr="00BD54B7" w:rsidRDefault="001F71E7" w:rsidP="00B55EA6">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imes New Roman,Bold" w:cstheme="majorBidi"/>
          <w:b/>
          <w:bCs/>
          <w:sz w:val="22"/>
          <w:szCs w:val="22"/>
        </w:rPr>
      </w:pPr>
      <w:r w:rsidRPr="00BD54B7">
        <w:rPr>
          <w:rFonts w:eastAsia="Times New Roman,Bold" w:cstheme="majorBidi"/>
          <w:b/>
          <w:bCs/>
          <w:sz w:val="22"/>
          <w:szCs w:val="22"/>
        </w:rPr>
        <w:t xml:space="preserve">Rozdział II - </w:t>
      </w:r>
      <w:r w:rsidR="00FE361A" w:rsidRPr="00BD54B7">
        <w:rPr>
          <w:rFonts w:eastAsia="Times New Roman,Bold" w:cstheme="majorBidi"/>
          <w:b/>
          <w:bCs/>
          <w:sz w:val="22"/>
          <w:szCs w:val="22"/>
        </w:rPr>
        <w:t xml:space="preserve">Wymagania stawiane </w:t>
      </w:r>
      <w:r w:rsidR="001C6A9E" w:rsidRPr="00BD54B7">
        <w:rPr>
          <w:rFonts w:eastAsia="Times New Roman,Bold" w:cstheme="majorBidi"/>
          <w:b/>
          <w:bCs/>
          <w:sz w:val="22"/>
          <w:szCs w:val="22"/>
        </w:rPr>
        <w:t>w</w:t>
      </w:r>
      <w:r w:rsidR="00FE361A" w:rsidRPr="00BD54B7">
        <w:rPr>
          <w:rFonts w:eastAsia="Times New Roman,Bold" w:cstheme="majorBidi"/>
          <w:b/>
          <w:bCs/>
          <w:sz w:val="22"/>
          <w:szCs w:val="22"/>
        </w:rPr>
        <w:t xml:space="preserve">ykonawcy </w:t>
      </w:r>
    </w:p>
    <w:p w14:paraId="592DAD33" w14:textId="77777777" w:rsidR="00FE361A" w:rsidRPr="00B92F59" w:rsidRDefault="00FE361A" w:rsidP="004A7EEB">
      <w:pPr>
        <w:numPr>
          <w:ilvl w:val="0"/>
          <w:numId w:val="16"/>
        </w:numPr>
        <w:shd w:val="clear" w:color="auto" w:fill="E5DFEC" w:themeFill="accent4" w:themeFillTint="33"/>
        <w:spacing w:after="200"/>
        <w:contextualSpacing/>
        <w:jc w:val="both"/>
        <w:rPr>
          <w:rFonts w:eastAsia="Times New Roman,Bold" w:cstheme="majorBidi"/>
          <w:b/>
          <w:bCs/>
          <w:sz w:val="22"/>
          <w:szCs w:val="22"/>
        </w:rPr>
      </w:pPr>
      <w:r w:rsidRPr="00B92F59">
        <w:rPr>
          <w:rFonts w:eastAsia="Times New Roman,Bold" w:cstheme="majorBidi"/>
          <w:b/>
          <w:bCs/>
          <w:sz w:val="22"/>
          <w:szCs w:val="22"/>
        </w:rPr>
        <w:t>Przedmiot zamówienia</w:t>
      </w:r>
    </w:p>
    <w:p w14:paraId="485A5AD0" w14:textId="77777777" w:rsidR="005B5DD7" w:rsidRPr="00956183" w:rsidRDefault="005B5DD7" w:rsidP="005C244B">
      <w:pPr>
        <w:jc w:val="both"/>
        <w:rPr>
          <w:rFonts w:eastAsia="Times New Roman,Bold" w:cstheme="majorBidi"/>
          <w:sz w:val="18"/>
          <w:szCs w:val="18"/>
        </w:rPr>
      </w:pPr>
    </w:p>
    <w:p w14:paraId="3B6C6734" w14:textId="7EF5EAC2" w:rsidR="00B92F59" w:rsidRPr="00B61AD8" w:rsidRDefault="0044325F" w:rsidP="006D1059">
      <w:pPr>
        <w:pStyle w:val="Akapitzlist"/>
        <w:numPr>
          <w:ilvl w:val="0"/>
          <w:numId w:val="58"/>
        </w:numPr>
        <w:spacing w:after="60"/>
        <w:ind w:left="284" w:hanging="284"/>
        <w:jc w:val="both"/>
        <w:rPr>
          <w:rFonts w:eastAsiaTheme="majorEastAsia"/>
          <w:bCs/>
          <w:sz w:val="22"/>
          <w:szCs w:val="22"/>
        </w:rPr>
      </w:pPr>
      <w:r w:rsidRPr="00BB3401">
        <w:rPr>
          <w:rFonts w:eastAsiaTheme="majorEastAsia"/>
          <w:sz w:val="22"/>
          <w:szCs w:val="22"/>
          <w:lang w:eastAsia="en-US"/>
        </w:rPr>
        <w:t>Przedmiotem zamówienia jest sprzedaż wraz</w:t>
      </w:r>
      <w:r w:rsidRPr="00961AAD">
        <w:rPr>
          <w:rFonts w:eastAsiaTheme="majorEastAsia"/>
          <w:sz w:val="22"/>
          <w:szCs w:val="22"/>
          <w:lang w:eastAsia="en-US"/>
        </w:rPr>
        <w:t xml:space="preserve"> z dostarcze</w:t>
      </w:r>
      <w:r w:rsidRPr="00B61AD8">
        <w:rPr>
          <w:rFonts w:eastAsiaTheme="majorEastAsia"/>
          <w:sz w:val="22"/>
          <w:szCs w:val="22"/>
          <w:lang w:eastAsia="en-US"/>
        </w:rPr>
        <w:t xml:space="preserve">niem </w:t>
      </w:r>
      <w:r w:rsidR="00B55E9A" w:rsidRPr="00B61AD8">
        <w:rPr>
          <w:rFonts w:eastAsiaTheme="majorEastAsia"/>
          <w:bCs/>
          <w:sz w:val="22"/>
          <w:szCs w:val="22"/>
          <w:lang w:eastAsia="en-US"/>
        </w:rPr>
        <w:t xml:space="preserve">stanowiska dydaktycznego do badania </w:t>
      </w:r>
      <w:r w:rsidR="00B66DAC" w:rsidRPr="00B66DAC">
        <w:rPr>
          <w:rFonts w:eastAsiaTheme="majorEastAsia"/>
          <w:bCs/>
          <w:sz w:val="22"/>
          <w:szCs w:val="22"/>
          <w:lang w:eastAsia="en-US"/>
        </w:rPr>
        <w:t xml:space="preserve">sprężarkowego układu chłodniczego </w:t>
      </w:r>
      <w:r w:rsidR="00C45CE1" w:rsidRPr="00B61AD8">
        <w:rPr>
          <w:rFonts w:eastAsiaTheme="majorEastAsia"/>
          <w:bCs/>
          <w:sz w:val="22"/>
          <w:szCs w:val="22"/>
          <w:lang w:eastAsia="en-US"/>
        </w:rPr>
        <w:t>dla Politechniki Morskiej w Szczecinie</w:t>
      </w:r>
      <w:r w:rsidR="00B92F59" w:rsidRPr="00B61AD8">
        <w:rPr>
          <w:rFonts w:eastAsiaTheme="majorEastAsia"/>
          <w:sz w:val="22"/>
          <w:szCs w:val="22"/>
          <w:lang w:eastAsia="en-US"/>
        </w:rPr>
        <w:t>.</w:t>
      </w:r>
    </w:p>
    <w:p w14:paraId="48C002D7" w14:textId="77777777" w:rsidR="00B92F59" w:rsidRPr="00B61AD8" w:rsidRDefault="00B92F59" w:rsidP="00B92F59">
      <w:pPr>
        <w:ind w:left="284"/>
        <w:jc w:val="both"/>
        <w:rPr>
          <w:rFonts w:eastAsiaTheme="majorEastAsia"/>
          <w:b/>
          <w:sz w:val="22"/>
          <w:szCs w:val="22"/>
          <w:lang w:eastAsia="en-US"/>
        </w:rPr>
      </w:pPr>
      <w:r w:rsidRPr="00B61AD8">
        <w:rPr>
          <w:rFonts w:eastAsiaTheme="majorEastAsia"/>
          <w:b/>
          <w:sz w:val="22"/>
          <w:szCs w:val="22"/>
          <w:lang w:eastAsia="en-US"/>
        </w:rPr>
        <w:t>Szczegółowy opis przedmiotu zamówienia, opis wymagań zamawiającego w zakresie realizacji i odbioru określają:</w:t>
      </w:r>
    </w:p>
    <w:p w14:paraId="0939E0DA" w14:textId="77777777" w:rsidR="00B92F59" w:rsidRPr="00B61AD8" w:rsidRDefault="00B92F59" w:rsidP="006D1059">
      <w:pPr>
        <w:numPr>
          <w:ilvl w:val="0"/>
          <w:numId w:val="60"/>
        </w:numPr>
        <w:ind w:left="426" w:hanging="142"/>
        <w:jc w:val="both"/>
        <w:rPr>
          <w:rFonts w:eastAsiaTheme="majorEastAsia"/>
          <w:bCs/>
          <w:sz w:val="22"/>
          <w:szCs w:val="22"/>
          <w:lang w:eastAsia="en-US"/>
        </w:rPr>
      </w:pPr>
      <w:r w:rsidRPr="00B61AD8">
        <w:rPr>
          <w:rFonts w:eastAsiaTheme="majorEastAsia"/>
          <w:sz w:val="22"/>
          <w:szCs w:val="22"/>
          <w:lang w:eastAsia="en-US"/>
        </w:rPr>
        <w:t xml:space="preserve">opis przedmiotu zamówienia – załącznik nr 1a do SWZ, </w:t>
      </w:r>
    </w:p>
    <w:p w14:paraId="0C73D082" w14:textId="77777777" w:rsidR="00B92F59" w:rsidRPr="00B61AD8" w:rsidRDefault="00B92F59" w:rsidP="006D1059">
      <w:pPr>
        <w:numPr>
          <w:ilvl w:val="0"/>
          <w:numId w:val="60"/>
        </w:numPr>
        <w:spacing w:after="60"/>
        <w:ind w:left="426" w:hanging="142"/>
        <w:jc w:val="both"/>
        <w:rPr>
          <w:rFonts w:eastAsiaTheme="majorEastAsia"/>
          <w:sz w:val="22"/>
          <w:szCs w:val="22"/>
          <w:lang w:eastAsia="en-US"/>
        </w:rPr>
      </w:pPr>
      <w:r w:rsidRPr="00B61AD8">
        <w:rPr>
          <w:rFonts w:eastAsiaTheme="majorEastAsia"/>
          <w:sz w:val="22"/>
          <w:szCs w:val="22"/>
          <w:lang w:eastAsia="en-US"/>
        </w:rPr>
        <w:t>projektowane postanowienia umowy określone we wzorze umowy stanowiącym załącznik nr 3 do SWZ.</w:t>
      </w:r>
    </w:p>
    <w:p w14:paraId="5212BF60" w14:textId="77777777" w:rsidR="00B92F59" w:rsidRPr="00B61AD8" w:rsidRDefault="00B92F59" w:rsidP="00BD54B7">
      <w:pPr>
        <w:shd w:val="clear" w:color="auto" w:fill="FFFFFF" w:themeFill="background1"/>
        <w:spacing w:after="120"/>
        <w:ind w:left="284"/>
        <w:jc w:val="both"/>
        <w:rPr>
          <w:rFonts w:eastAsiaTheme="majorEastAsia"/>
          <w:sz w:val="22"/>
          <w:szCs w:val="22"/>
          <w:lang w:eastAsia="en-US"/>
        </w:rPr>
      </w:pPr>
      <w:r w:rsidRPr="00B61AD8">
        <w:rPr>
          <w:rFonts w:eastAsiaTheme="majorEastAsia"/>
          <w:sz w:val="22"/>
          <w:szCs w:val="22"/>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0D327789" w14:textId="09733161" w:rsidR="005B5DD7" w:rsidRPr="00B61AD8" w:rsidRDefault="005B5DD7" w:rsidP="00BD54B7">
      <w:pPr>
        <w:pStyle w:val="Akapitzlist"/>
        <w:numPr>
          <w:ilvl w:val="1"/>
          <w:numId w:val="29"/>
        </w:numPr>
        <w:suppressAutoHyphens/>
        <w:autoSpaceDE w:val="0"/>
        <w:spacing w:after="60"/>
        <w:ind w:left="284" w:hanging="284"/>
        <w:jc w:val="both"/>
        <w:rPr>
          <w:bCs/>
          <w:sz w:val="22"/>
          <w:szCs w:val="22"/>
        </w:rPr>
      </w:pPr>
      <w:r w:rsidRPr="00B61AD8">
        <w:rPr>
          <w:bCs/>
          <w:sz w:val="22"/>
          <w:szCs w:val="22"/>
        </w:rPr>
        <w:t>Nomenklatura wg CPV:</w:t>
      </w:r>
    </w:p>
    <w:p w14:paraId="42A91E2F" w14:textId="65B39403" w:rsidR="0021709D" w:rsidRPr="00B61AD8" w:rsidRDefault="0021709D" w:rsidP="0021709D">
      <w:pPr>
        <w:pStyle w:val="Tekstpodstawowy3"/>
        <w:spacing w:after="120"/>
        <w:ind w:left="721" w:hanging="437"/>
        <w:rPr>
          <w:rFonts w:ascii="Times New Roman" w:hAnsi="Times New Roman" w:cs="Times New Roman"/>
          <w:bCs/>
          <w:sz w:val="22"/>
          <w:szCs w:val="22"/>
        </w:rPr>
      </w:pPr>
      <w:r w:rsidRPr="00B61AD8">
        <w:rPr>
          <w:rFonts w:ascii="Times New Roman" w:hAnsi="Times New Roman" w:cs="Times New Roman"/>
          <w:bCs/>
          <w:sz w:val="22"/>
          <w:szCs w:val="22"/>
        </w:rPr>
        <w:t>38000000-5</w:t>
      </w:r>
      <w:r w:rsidRPr="00B61AD8">
        <w:rPr>
          <w:rFonts w:ascii="Times New Roman" w:hAnsi="Times New Roman" w:cs="Times New Roman"/>
          <w:bCs/>
          <w:sz w:val="22"/>
          <w:szCs w:val="22"/>
        </w:rPr>
        <w:tab/>
      </w:r>
      <w:r w:rsidRPr="00B61AD8">
        <w:rPr>
          <w:rFonts w:ascii="Times New Roman" w:hAnsi="Times New Roman" w:cs="Times New Roman"/>
          <w:sz w:val="22"/>
          <w:szCs w:val="22"/>
          <w:shd w:val="clear" w:color="auto" w:fill="FFFFFF"/>
        </w:rPr>
        <w:t>Sprzęt laboratoryjny, optyczny i precyzyjny (z wyjątkiem szklanego)</w:t>
      </w:r>
    </w:p>
    <w:p w14:paraId="4AF5311D" w14:textId="77777777" w:rsidR="005B5DD7" w:rsidRPr="00083A35" w:rsidRDefault="005B5DD7" w:rsidP="004A7EEB">
      <w:pPr>
        <w:pStyle w:val="Akapitzlist"/>
        <w:numPr>
          <w:ilvl w:val="1"/>
          <w:numId w:val="29"/>
        </w:numPr>
        <w:autoSpaceDE w:val="0"/>
        <w:spacing w:after="120"/>
        <w:ind w:left="284" w:hanging="284"/>
        <w:jc w:val="both"/>
        <w:rPr>
          <w:bCs/>
          <w:sz w:val="22"/>
          <w:szCs w:val="22"/>
        </w:rPr>
      </w:pPr>
      <w:r w:rsidRPr="00083A35">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3B69F556" w14:textId="40EF3CDA" w:rsidR="005B5DD7" w:rsidRPr="00083A35" w:rsidRDefault="005B5DD7" w:rsidP="004A7EEB">
      <w:pPr>
        <w:pStyle w:val="Tekstpodstawowy3"/>
        <w:numPr>
          <w:ilvl w:val="1"/>
          <w:numId w:val="29"/>
        </w:numPr>
        <w:autoSpaceDE/>
        <w:autoSpaceDN/>
        <w:spacing w:after="120"/>
        <w:ind w:left="284" w:hanging="284"/>
        <w:rPr>
          <w:rFonts w:ascii="Times New Roman" w:hAnsi="Times New Roman" w:cs="Times New Roman"/>
          <w:bCs/>
          <w:sz w:val="22"/>
          <w:szCs w:val="22"/>
        </w:rPr>
      </w:pPr>
      <w:r w:rsidRPr="00083A35">
        <w:rPr>
          <w:rFonts w:ascii="Times New Roman" w:hAnsi="Times New Roman" w:cs="Times New Roman"/>
          <w:bCs/>
          <w:sz w:val="22"/>
          <w:szCs w:val="22"/>
        </w:rPr>
        <w:t xml:space="preserve">Przedmiot zamówienia określono poprzez wskazanie obiektywnych cech technicznych </w:t>
      </w:r>
      <w:r w:rsidRPr="00083A35">
        <w:rPr>
          <w:rFonts w:ascii="Times New Roman" w:hAnsi="Times New Roman" w:cs="Times New Roman"/>
          <w:bCs/>
          <w:sz w:val="22"/>
          <w:szCs w:val="22"/>
        </w:rPr>
        <w:br/>
        <w:t xml:space="preserve">i jakościowych oraz standardów, dla których określenia dopuszcza się wskazanie przykładowych znaków towarowych. </w:t>
      </w:r>
    </w:p>
    <w:p w14:paraId="34FE4DD0" w14:textId="2F88CC26" w:rsidR="005A65CF" w:rsidRPr="00083A35" w:rsidRDefault="005A65CF" w:rsidP="004A7EEB">
      <w:pPr>
        <w:pStyle w:val="Tekstpodstawowy3"/>
        <w:numPr>
          <w:ilvl w:val="1"/>
          <w:numId w:val="29"/>
        </w:numPr>
        <w:autoSpaceDE/>
        <w:autoSpaceDN/>
        <w:spacing w:after="120"/>
        <w:ind w:left="284" w:hanging="284"/>
        <w:rPr>
          <w:rFonts w:ascii="Times New Roman" w:hAnsi="Times New Roman" w:cs="Times New Roman"/>
          <w:bCs/>
          <w:sz w:val="22"/>
          <w:szCs w:val="22"/>
        </w:rPr>
      </w:pPr>
      <w:bookmarkStart w:id="3" w:name="_Hlk66360273"/>
      <w:r w:rsidRPr="00083A35">
        <w:rPr>
          <w:rFonts w:ascii="Times New Roman" w:hAnsi="Times New Roman" w:cs="Times New Roman"/>
          <w:bCs/>
          <w:sz w:val="22"/>
          <w:szCs w:val="22"/>
        </w:rPr>
        <w:t xml:space="preserve">W przypadku, gdy Zamawiający odnosi się w opisie przedmiotu zamówienia  do  norm, ocen technicznych, specyfikacji technicznych i systemów referencji technicznych, o których mowa </w:t>
      </w:r>
      <w:r w:rsidR="006B4EE3" w:rsidRPr="00083A35">
        <w:rPr>
          <w:rFonts w:ascii="Times New Roman" w:hAnsi="Times New Roman" w:cs="Times New Roman"/>
          <w:bCs/>
          <w:sz w:val="22"/>
          <w:szCs w:val="22"/>
        </w:rPr>
        <w:t xml:space="preserve">                   </w:t>
      </w:r>
      <w:r w:rsidRPr="00083A35">
        <w:rPr>
          <w:rFonts w:ascii="Times New Roman" w:hAnsi="Times New Roman" w:cs="Times New Roman"/>
          <w:bCs/>
          <w:sz w:val="22"/>
          <w:szCs w:val="22"/>
        </w:rPr>
        <w:t>w art. 101 ust. 1 pkt 2 oraz ust. 3 ustawy Pzp, dopuszcza się rozwiązania równoważne opisywanym.</w:t>
      </w:r>
      <w:bookmarkEnd w:id="3"/>
    </w:p>
    <w:p w14:paraId="3B1689AA" w14:textId="62E94044" w:rsidR="00083A35" w:rsidRDefault="005B5DD7" w:rsidP="004A7EEB">
      <w:pPr>
        <w:pStyle w:val="Tekstpodstawowy3"/>
        <w:numPr>
          <w:ilvl w:val="1"/>
          <w:numId w:val="29"/>
        </w:numPr>
        <w:autoSpaceDE/>
        <w:autoSpaceDN/>
        <w:spacing w:after="120"/>
        <w:ind w:left="284" w:hanging="284"/>
        <w:rPr>
          <w:rFonts w:ascii="Times New Roman" w:hAnsi="Times New Roman" w:cs="Times New Roman"/>
          <w:bCs/>
          <w:sz w:val="22"/>
          <w:szCs w:val="22"/>
        </w:rPr>
      </w:pPr>
      <w:r w:rsidRPr="00083A35">
        <w:rPr>
          <w:rFonts w:ascii="Times New Roman" w:hAnsi="Times New Roman" w:cs="Times New Roman"/>
          <w:bCs/>
          <w:sz w:val="22"/>
          <w:szCs w:val="22"/>
        </w:rPr>
        <w:t xml:space="preserve">Zamawiający wymaga, aby przedmiot umowy był fabrycznie nowy, wolny od wad technicznych </w:t>
      </w:r>
      <w:r w:rsidRPr="00083A35">
        <w:rPr>
          <w:rFonts w:ascii="Times New Roman" w:hAnsi="Times New Roman" w:cs="Times New Roman"/>
          <w:bCs/>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15560BC1" w14:textId="6C2D84A6" w:rsidR="000F555D" w:rsidRDefault="00BB5373" w:rsidP="00C97100">
      <w:pPr>
        <w:pStyle w:val="Tekstpodstawowy3"/>
        <w:numPr>
          <w:ilvl w:val="1"/>
          <w:numId w:val="29"/>
        </w:numPr>
        <w:ind w:left="284" w:hanging="284"/>
        <w:rPr>
          <w:rFonts w:ascii="Times New Roman" w:hAnsi="Times New Roman" w:cs="Times New Roman"/>
          <w:bCs/>
          <w:sz w:val="22"/>
          <w:szCs w:val="22"/>
        </w:rPr>
      </w:pPr>
      <w:r w:rsidRPr="007D131A">
        <w:rPr>
          <w:rFonts w:ascii="Times New Roman" w:hAnsi="Times New Roman" w:cs="Times New Roman"/>
          <w:bCs/>
          <w:sz w:val="22"/>
          <w:szCs w:val="22"/>
        </w:rPr>
        <w:t>Zamawiający nie dopuszcza możliwości składania ofert częściowych.</w:t>
      </w:r>
    </w:p>
    <w:p w14:paraId="00C5229E" w14:textId="77777777" w:rsidR="00530594" w:rsidRDefault="00530594" w:rsidP="00530594">
      <w:pPr>
        <w:pStyle w:val="Tekstpodstawowy3"/>
        <w:ind w:left="284"/>
        <w:rPr>
          <w:rFonts w:ascii="Times New Roman" w:hAnsi="Times New Roman" w:cs="Times New Roman"/>
          <w:bCs/>
          <w:sz w:val="22"/>
          <w:szCs w:val="22"/>
        </w:rPr>
      </w:pPr>
    </w:p>
    <w:p w14:paraId="4BE64415" w14:textId="77777777" w:rsidR="00BB0508" w:rsidRPr="00C97100" w:rsidRDefault="00BB0508" w:rsidP="00530594">
      <w:pPr>
        <w:pStyle w:val="Tekstpodstawowy3"/>
        <w:ind w:left="284"/>
        <w:rPr>
          <w:rFonts w:ascii="Times New Roman" w:hAnsi="Times New Roman" w:cs="Times New Roman"/>
          <w:bCs/>
          <w:sz w:val="22"/>
          <w:szCs w:val="22"/>
        </w:rPr>
      </w:pPr>
    </w:p>
    <w:p w14:paraId="4A411E2B" w14:textId="77777777" w:rsidR="00447382" w:rsidRPr="00C858C6" w:rsidRDefault="00447382"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lastRenderedPageBreak/>
        <w:t xml:space="preserve">Rozwiązania równoważne </w:t>
      </w:r>
    </w:p>
    <w:p w14:paraId="3F2F23E6" w14:textId="77777777" w:rsidR="00447382" w:rsidRPr="00F23E90" w:rsidRDefault="00447382" w:rsidP="005C244B">
      <w:pPr>
        <w:spacing w:after="200"/>
        <w:contextualSpacing/>
        <w:jc w:val="both"/>
        <w:rPr>
          <w:rFonts w:eastAsiaTheme="majorEastAsia"/>
          <w:color w:val="FF0000"/>
          <w:sz w:val="12"/>
          <w:szCs w:val="12"/>
          <w:lang w:eastAsia="en-US"/>
        </w:rPr>
      </w:pPr>
    </w:p>
    <w:p w14:paraId="0E8104F3" w14:textId="4E154AA9" w:rsidR="00447382" w:rsidRPr="009572EB" w:rsidRDefault="00447382" w:rsidP="005C244B">
      <w:pPr>
        <w:spacing w:after="200"/>
        <w:contextualSpacing/>
        <w:jc w:val="both"/>
        <w:rPr>
          <w:rFonts w:eastAsiaTheme="majorEastAsia"/>
          <w:sz w:val="22"/>
          <w:szCs w:val="22"/>
          <w:lang w:eastAsia="en-US"/>
        </w:rPr>
      </w:pPr>
      <w:r w:rsidRPr="005A65CF">
        <w:rPr>
          <w:rFonts w:eastAsiaTheme="majorEastAsia"/>
          <w:sz w:val="22"/>
          <w:szCs w:val="22"/>
          <w:lang w:eastAsia="en-US"/>
        </w:rPr>
        <w:t xml:space="preserve">Wykonawca, który powołuje się na rozwiązania równoważne, jest </w:t>
      </w:r>
      <w:r w:rsidR="001C6A9E" w:rsidRPr="005A65CF">
        <w:rPr>
          <w:rFonts w:eastAsiaTheme="majorEastAsia"/>
          <w:sz w:val="22"/>
          <w:szCs w:val="22"/>
          <w:lang w:eastAsia="en-US"/>
        </w:rPr>
        <w:t>z</w:t>
      </w:r>
      <w:r w:rsidRPr="005A65CF">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5A65CF">
        <w:rPr>
          <w:rFonts w:eastAsiaTheme="majorEastAsia"/>
          <w:sz w:val="22"/>
          <w:szCs w:val="22"/>
          <w:lang w:eastAsia="en-US"/>
        </w:rPr>
        <w:t xml:space="preserve"> </w:t>
      </w:r>
      <w:r w:rsidRPr="005A65CF">
        <w:rPr>
          <w:rFonts w:eastAsiaTheme="majorEastAsia"/>
          <w:sz w:val="22"/>
          <w:szCs w:val="22"/>
          <w:lang w:eastAsia="en-US"/>
        </w:rPr>
        <w:t>wraz z jego opisem lub normami.</w:t>
      </w:r>
    </w:p>
    <w:p w14:paraId="3AB52F81" w14:textId="77777777" w:rsidR="00B55EA6" w:rsidRPr="00344130" w:rsidRDefault="00B55EA6" w:rsidP="005C244B">
      <w:pPr>
        <w:jc w:val="both"/>
        <w:rPr>
          <w:b/>
          <w:sz w:val="16"/>
          <w:szCs w:val="16"/>
        </w:rPr>
      </w:pPr>
    </w:p>
    <w:p w14:paraId="680AAE34" w14:textId="77777777" w:rsidR="007515D3" w:rsidRPr="001F71E7"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70C041A8" w14:textId="3981F257" w:rsidR="00A23664" w:rsidRDefault="0089169E" w:rsidP="005C244B">
      <w:pPr>
        <w:jc w:val="both"/>
        <w:rPr>
          <w:bCs/>
          <w:sz w:val="22"/>
          <w:szCs w:val="22"/>
        </w:rPr>
      </w:pPr>
      <w:r w:rsidRPr="001F71E7">
        <w:rPr>
          <w:sz w:val="12"/>
          <w:szCs w:val="12"/>
        </w:rPr>
        <w:br/>
      </w:r>
      <w:r w:rsidR="00C858C6" w:rsidRPr="008135BC">
        <w:rPr>
          <w:bCs/>
          <w:sz w:val="22"/>
          <w:szCs w:val="22"/>
        </w:rPr>
        <w:t>Zamawiający nie stawia wymogu w zakresie zatrudnienia przez wykonawcę lub podwykonawcę na podstawie stosunku pracy osób uczestniczących w realizacji zamówienia</w:t>
      </w:r>
      <w:r w:rsidR="00E655B5">
        <w:rPr>
          <w:bCs/>
          <w:sz w:val="22"/>
          <w:szCs w:val="22"/>
        </w:rPr>
        <w:t>.</w:t>
      </w:r>
    </w:p>
    <w:p w14:paraId="44EA6138" w14:textId="77777777" w:rsidR="00810A2C" w:rsidRPr="00724199" w:rsidRDefault="00810A2C" w:rsidP="005C244B">
      <w:pPr>
        <w:jc w:val="both"/>
        <w:rPr>
          <w:bCs/>
          <w:sz w:val="16"/>
          <w:szCs w:val="16"/>
        </w:rPr>
      </w:pPr>
    </w:p>
    <w:p w14:paraId="5C880DB7" w14:textId="748D76C3" w:rsidR="0089169E" w:rsidRPr="00C858C6"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Pzp</w:t>
      </w:r>
    </w:p>
    <w:p w14:paraId="6A830589" w14:textId="77777777" w:rsidR="007C0085" w:rsidRPr="00F23E90" w:rsidRDefault="007C0085" w:rsidP="005C244B">
      <w:pPr>
        <w:ind w:left="-142"/>
        <w:jc w:val="both"/>
        <w:rPr>
          <w:color w:val="FF0000"/>
          <w:sz w:val="12"/>
          <w:szCs w:val="12"/>
        </w:rPr>
      </w:pPr>
    </w:p>
    <w:p w14:paraId="08A5C8E3" w14:textId="4ACA0F64" w:rsidR="00C858C6" w:rsidRPr="008135BC" w:rsidRDefault="00C858C6" w:rsidP="005C244B">
      <w:pPr>
        <w:jc w:val="both"/>
        <w:rPr>
          <w:sz w:val="22"/>
          <w:szCs w:val="22"/>
        </w:rPr>
      </w:pPr>
      <w:r w:rsidRPr="008135BC">
        <w:rPr>
          <w:sz w:val="22"/>
          <w:szCs w:val="22"/>
        </w:rPr>
        <w:t xml:space="preserve">Zamawiający nie stawia wymogu w zakresie zatrudnienia przez wykonawcę osób, o których mowa </w:t>
      </w:r>
      <w:r w:rsidR="0087418E">
        <w:rPr>
          <w:sz w:val="22"/>
          <w:szCs w:val="22"/>
        </w:rPr>
        <w:br/>
      </w:r>
      <w:r w:rsidRPr="008135BC">
        <w:rPr>
          <w:sz w:val="22"/>
          <w:szCs w:val="22"/>
        </w:rPr>
        <w:t>w art. 96 ust. 2 pkt 2 ustawy Pzp.</w:t>
      </w:r>
    </w:p>
    <w:p w14:paraId="3923FE40" w14:textId="77777777" w:rsidR="00F04C1F" w:rsidRPr="00344130" w:rsidRDefault="00F04C1F" w:rsidP="005C244B">
      <w:pPr>
        <w:jc w:val="both"/>
        <w:rPr>
          <w:sz w:val="16"/>
          <w:szCs w:val="16"/>
        </w:rPr>
      </w:pPr>
    </w:p>
    <w:p w14:paraId="39979596" w14:textId="76D295B5" w:rsidR="00F04C1F" w:rsidRPr="00344130" w:rsidRDefault="00F04C1F" w:rsidP="004A7EEB">
      <w:pPr>
        <w:numPr>
          <w:ilvl w:val="0"/>
          <w:numId w:val="16"/>
        </w:numPr>
        <w:shd w:val="clear" w:color="auto" w:fill="E5DFEC" w:themeFill="accent4" w:themeFillTint="33"/>
        <w:spacing w:after="160"/>
        <w:ind w:left="357" w:hanging="357"/>
        <w:jc w:val="both"/>
        <w:rPr>
          <w:b/>
          <w:sz w:val="22"/>
          <w:szCs w:val="22"/>
          <w:lang w:eastAsia="en-US"/>
        </w:rPr>
      </w:pPr>
      <w:r w:rsidRPr="000A69E2">
        <w:rPr>
          <w:b/>
          <w:sz w:val="22"/>
          <w:szCs w:val="22"/>
          <w:lang w:eastAsia="en-US"/>
        </w:rPr>
        <w:t>Informacja o przedmiotowych środkach dowodowych</w:t>
      </w:r>
    </w:p>
    <w:p w14:paraId="2ABACD19" w14:textId="77777777" w:rsidR="002F4913" w:rsidRPr="0080049E" w:rsidRDefault="002F4913" w:rsidP="002F4913">
      <w:pPr>
        <w:spacing w:after="60"/>
        <w:jc w:val="both"/>
        <w:rPr>
          <w:sz w:val="22"/>
          <w:szCs w:val="22"/>
        </w:rPr>
      </w:pPr>
      <w:r w:rsidRPr="0080049E">
        <w:rPr>
          <w:sz w:val="22"/>
          <w:szCs w:val="22"/>
        </w:rPr>
        <w:t xml:space="preserve">Zamawiający </w:t>
      </w:r>
      <w:r w:rsidRPr="0080049E">
        <w:rPr>
          <w:b/>
          <w:bCs/>
          <w:sz w:val="22"/>
          <w:szCs w:val="22"/>
        </w:rPr>
        <w:t>żąda</w:t>
      </w:r>
      <w:r w:rsidRPr="0080049E">
        <w:rPr>
          <w:sz w:val="22"/>
          <w:szCs w:val="22"/>
        </w:rPr>
        <w:t>, by wykonawca w celu potwierdzenia, że oferowany sprzęt odpowiada wymaganiom SWZ złożył wraz z ofertą następujące, przedmiotowe środki dowodowe:</w:t>
      </w:r>
    </w:p>
    <w:p w14:paraId="5B5B0C4D" w14:textId="41F49684" w:rsidR="002F4913" w:rsidRPr="00315C61" w:rsidRDefault="002F4913" w:rsidP="006D1059">
      <w:pPr>
        <w:numPr>
          <w:ilvl w:val="2"/>
          <w:numId w:val="61"/>
        </w:numPr>
        <w:shd w:val="clear" w:color="auto" w:fill="FFFFFF"/>
        <w:tabs>
          <w:tab w:val="clear" w:pos="606"/>
          <w:tab w:val="num" w:pos="284"/>
        </w:tabs>
        <w:spacing w:after="60"/>
        <w:ind w:left="284" w:hanging="284"/>
        <w:jc w:val="both"/>
        <w:rPr>
          <w:b/>
          <w:bCs/>
          <w:sz w:val="22"/>
          <w:szCs w:val="22"/>
        </w:rPr>
      </w:pPr>
      <w:r w:rsidRPr="00315C61">
        <w:rPr>
          <w:sz w:val="22"/>
          <w:szCs w:val="22"/>
        </w:rPr>
        <w:t xml:space="preserve">materiały informacyjne dotyczące przedmiotu zamówienia zgodne z opisem przedmiotu zamówienia, z których ma wynikać potwierdzenie wszystkich parametrów technicznych wyspecyfikowanych przez Zamawiającego dla przedmiotu zamówienia. </w:t>
      </w:r>
      <w:r w:rsidR="00BD54B7" w:rsidRPr="00315C61">
        <w:rPr>
          <w:sz w:val="22"/>
          <w:szCs w:val="22"/>
        </w:rPr>
        <w:t>Nie dopuszcza się złożenia materiałów w języku innym niż polski.</w:t>
      </w:r>
    </w:p>
    <w:p w14:paraId="7903D55E" w14:textId="77777777" w:rsidR="002F4913" w:rsidRPr="0080049E" w:rsidRDefault="002F4913" w:rsidP="002F4913">
      <w:pPr>
        <w:spacing w:after="100"/>
        <w:jc w:val="both"/>
        <w:rPr>
          <w:sz w:val="22"/>
          <w:szCs w:val="22"/>
        </w:rPr>
      </w:pPr>
      <w:r w:rsidRPr="0080049E">
        <w:rPr>
          <w:sz w:val="22"/>
          <w:szCs w:val="22"/>
        </w:rPr>
        <w:t>Zamawiający akceptuje równoważne przedmiotowe środki dowodowe, jeśli potwierdzają, że oferowane świadczenia spełniają określone przez zamawiającego wymagania, cechy lub kryteria.</w:t>
      </w:r>
    </w:p>
    <w:p w14:paraId="231D7601" w14:textId="77777777" w:rsidR="002F4913" w:rsidRPr="00931827" w:rsidRDefault="002F4913" w:rsidP="002F4913">
      <w:pPr>
        <w:jc w:val="both"/>
        <w:rPr>
          <w:sz w:val="22"/>
          <w:szCs w:val="22"/>
        </w:rPr>
      </w:pPr>
      <w:r w:rsidRPr="00931827">
        <w:rPr>
          <w:sz w:val="22"/>
          <w:szCs w:val="22"/>
        </w:rPr>
        <w:t xml:space="preserve">Zamawiający </w:t>
      </w:r>
      <w:r w:rsidRPr="00931827">
        <w:rPr>
          <w:b/>
          <w:bCs/>
          <w:sz w:val="22"/>
          <w:szCs w:val="22"/>
        </w:rPr>
        <w:t xml:space="preserve">przewiduje </w:t>
      </w:r>
      <w:r w:rsidRPr="00931827">
        <w:rPr>
          <w:sz w:val="22"/>
          <w:szCs w:val="22"/>
        </w:rPr>
        <w:t xml:space="preserve">uzupełnienie przedmiotowych środków dowodowych, </w:t>
      </w:r>
      <w:bookmarkStart w:id="4" w:name="_Hlk64442770"/>
      <w:r w:rsidRPr="00931827">
        <w:rPr>
          <w:sz w:val="22"/>
          <w:szCs w:val="22"/>
        </w:rPr>
        <w:t xml:space="preserve">zgodnie z art. 107                ust. 2 Pzp. </w:t>
      </w:r>
    </w:p>
    <w:bookmarkEnd w:id="4"/>
    <w:p w14:paraId="410B12FA" w14:textId="77777777" w:rsidR="00CF2090" w:rsidRPr="00530594" w:rsidRDefault="00CF2090" w:rsidP="005C244B">
      <w:pPr>
        <w:jc w:val="both"/>
        <w:rPr>
          <w:color w:val="FF0000"/>
          <w:sz w:val="16"/>
          <w:szCs w:val="16"/>
        </w:rPr>
      </w:pPr>
    </w:p>
    <w:p w14:paraId="3195B9D4" w14:textId="03FB5C1B" w:rsidR="00EC45FB" w:rsidRPr="001F0300" w:rsidRDefault="00EC45FB" w:rsidP="004A7EEB">
      <w:pPr>
        <w:pStyle w:val="Akapitzlist"/>
        <w:numPr>
          <w:ilvl w:val="0"/>
          <w:numId w:val="16"/>
        </w:numPr>
        <w:shd w:val="clear" w:color="auto" w:fill="E5DFEC" w:themeFill="accent4" w:themeFillTint="33"/>
        <w:spacing w:after="160"/>
        <w:ind w:left="357" w:hanging="357"/>
        <w:jc w:val="both"/>
        <w:rPr>
          <w:b/>
          <w:sz w:val="22"/>
          <w:szCs w:val="22"/>
          <w:lang w:eastAsia="en-US"/>
        </w:rPr>
      </w:pPr>
      <w:r w:rsidRPr="002E2E75">
        <w:rPr>
          <w:b/>
          <w:sz w:val="22"/>
          <w:szCs w:val="22"/>
          <w:lang w:eastAsia="en-US"/>
        </w:rPr>
        <w:t xml:space="preserve">Termin </w:t>
      </w:r>
      <w:r w:rsidR="00F04C1F" w:rsidRPr="002E2E75">
        <w:rPr>
          <w:b/>
          <w:sz w:val="22"/>
          <w:szCs w:val="22"/>
          <w:lang w:eastAsia="en-US"/>
        </w:rPr>
        <w:t xml:space="preserve">wykonania zamówienia </w:t>
      </w:r>
    </w:p>
    <w:p w14:paraId="6EB4799D" w14:textId="3B7D5A05" w:rsidR="00310FD0" w:rsidRPr="00BB7C93" w:rsidRDefault="003347E5" w:rsidP="00530594">
      <w:pPr>
        <w:spacing w:after="160" w:line="252" w:lineRule="auto"/>
        <w:jc w:val="both"/>
        <w:rPr>
          <w:sz w:val="22"/>
          <w:szCs w:val="22"/>
        </w:rPr>
      </w:pPr>
      <w:r w:rsidRPr="009D51DD">
        <w:rPr>
          <w:sz w:val="22"/>
          <w:szCs w:val="22"/>
        </w:rPr>
        <w:t xml:space="preserve">Termin dostawy </w:t>
      </w:r>
      <w:r w:rsidRPr="00BD54B7">
        <w:rPr>
          <w:sz w:val="22"/>
          <w:szCs w:val="22"/>
        </w:rPr>
        <w:t xml:space="preserve">maksymalnie </w:t>
      </w:r>
      <w:r w:rsidRPr="00315C61">
        <w:rPr>
          <w:b/>
          <w:bCs/>
          <w:sz w:val="22"/>
          <w:szCs w:val="22"/>
        </w:rPr>
        <w:t xml:space="preserve">do </w:t>
      </w:r>
      <w:r w:rsidR="00BB0508" w:rsidRPr="00315C61">
        <w:rPr>
          <w:b/>
          <w:bCs/>
          <w:sz w:val="22"/>
          <w:szCs w:val="22"/>
        </w:rPr>
        <w:t>70</w:t>
      </w:r>
      <w:r w:rsidR="00705891" w:rsidRPr="00315C61">
        <w:rPr>
          <w:b/>
          <w:bCs/>
          <w:sz w:val="22"/>
          <w:szCs w:val="22"/>
        </w:rPr>
        <w:t xml:space="preserve"> </w:t>
      </w:r>
      <w:r w:rsidRPr="00315C61">
        <w:rPr>
          <w:b/>
          <w:bCs/>
          <w:sz w:val="22"/>
          <w:szCs w:val="22"/>
        </w:rPr>
        <w:t>dni kalendarzowych od daty podpisania umowy</w:t>
      </w:r>
      <w:r w:rsidR="00530594" w:rsidRPr="00315C61">
        <w:rPr>
          <w:b/>
          <w:bCs/>
          <w:sz w:val="22"/>
          <w:szCs w:val="22"/>
        </w:rPr>
        <w:t>, jednak nie później niż do 1</w:t>
      </w:r>
      <w:r w:rsidR="00BB0508" w:rsidRPr="00315C61">
        <w:rPr>
          <w:b/>
          <w:bCs/>
          <w:sz w:val="22"/>
          <w:szCs w:val="22"/>
        </w:rPr>
        <w:t>0</w:t>
      </w:r>
      <w:r w:rsidR="00530594" w:rsidRPr="00315C61">
        <w:rPr>
          <w:b/>
          <w:bCs/>
          <w:sz w:val="22"/>
          <w:szCs w:val="22"/>
        </w:rPr>
        <w:t>.12.202</w:t>
      </w:r>
      <w:r w:rsidR="00BB0508" w:rsidRPr="00315C61">
        <w:rPr>
          <w:b/>
          <w:bCs/>
          <w:sz w:val="22"/>
          <w:szCs w:val="22"/>
        </w:rPr>
        <w:t>4</w:t>
      </w:r>
      <w:r w:rsidR="00530594" w:rsidRPr="00315C61">
        <w:rPr>
          <w:b/>
          <w:bCs/>
          <w:sz w:val="22"/>
          <w:szCs w:val="22"/>
        </w:rPr>
        <w:t xml:space="preserve"> r. </w:t>
      </w:r>
    </w:p>
    <w:p w14:paraId="15E3CDCC" w14:textId="0E1CD022" w:rsidR="000F0283" w:rsidRPr="001F0300" w:rsidRDefault="00F04C1F" w:rsidP="004A7EEB">
      <w:pPr>
        <w:pStyle w:val="Akapitzlist"/>
        <w:numPr>
          <w:ilvl w:val="0"/>
          <w:numId w:val="16"/>
        </w:numPr>
        <w:shd w:val="clear" w:color="auto" w:fill="E5DFEC" w:themeFill="accent4" w:themeFillTint="33"/>
        <w:spacing w:after="160"/>
        <w:ind w:left="357" w:hanging="357"/>
        <w:jc w:val="both"/>
        <w:rPr>
          <w:b/>
          <w:sz w:val="22"/>
          <w:szCs w:val="22"/>
          <w:lang w:eastAsia="en-US"/>
        </w:rPr>
      </w:pPr>
      <w:r w:rsidRPr="002E2E75">
        <w:rPr>
          <w:b/>
          <w:sz w:val="22"/>
          <w:szCs w:val="22"/>
          <w:lang w:eastAsia="en-US"/>
        </w:rPr>
        <w:t>Informacja o warunkach udziału w postępowaniu o udzielenie zamówienia</w:t>
      </w:r>
    </w:p>
    <w:p w14:paraId="5F5AD2E4" w14:textId="02695131" w:rsidR="00320E94" w:rsidRDefault="00320E94" w:rsidP="005C244B">
      <w:pPr>
        <w:jc w:val="both"/>
        <w:rPr>
          <w:sz w:val="22"/>
          <w:szCs w:val="22"/>
        </w:rPr>
      </w:pPr>
      <w:r w:rsidRPr="008135BC">
        <w:rPr>
          <w:sz w:val="22"/>
          <w:szCs w:val="22"/>
        </w:rPr>
        <w:t>Zamawiający nie określa warunków udziału w postępowaniu</w:t>
      </w:r>
      <w:r w:rsidR="0041171C" w:rsidRPr="008135BC">
        <w:rPr>
          <w:sz w:val="22"/>
          <w:szCs w:val="22"/>
        </w:rPr>
        <w:t xml:space="preserve"> na podstawie art. 112 ustawy Pzp.</w:t>
      </w:r>
    </w:p>
    <w:p w14:paraId="1D5C780E" w14:textId="77777777" w:rsidR="001F0300" w:rsidRPr="00344130" w:rsidRDefault="001F0300" w:rsidP="005C244B">
      <w:pPr>
        <w:jc w:val="both"/>
        <w:rPr>
          <w:sz w:val="16"/>
          <w:szCs w:val="16"/>
        </w:rPr>
      </w:pPr>
    </w:p>
    <w:p w14:paraId="053534BB" w14:textId="77777777" w:rsidR="00AA4F20" w:rsidRPr="000A69E2" w:rsidRDefault="00587F52"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Podstawy wykluczenia</w:t>
      </w:r>
    </w:p>
    <w:p w14:paraId="4CF5E2C3" w14:textId="793BC85D" w:rsidR="0052446B" w:rsidRPr="00C90051" w:rsidRDefault="0052446B" w:rsidP="005C244B">
      <w:pPr>
        <w:autoSpaceDE w:val="0"/>
        <w:autoSpaceDN w:val="0"/>
        <w:jc w:val="both"/>
        <w:rPr>
          <w:sz w:val="16"/>
          <w:szCs w:val="16"/>
        </w:rPr>
      </w:pPr>
    </w:p>
    <w:p w14:paraId="28F612D2" w14:textId="77777777" w:rsidR="00776551" w:rsidRPr="00A65DF3" w:rsidRDefault="00F54A78" w:rsidP="004A7EEB">
      <w:pPr>
        <w:pStyle w:val="Akapitzlist"/>
        <w:numPr>
          <w:ilvl w:val="0"/>
          <w:numId w:val="34"/>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 xml:space="preserve">wykonawców, wobec których zachodzą podstawy wykluczenia, o których mowa w art. 108 ust. 1 ustawy Pzp. </w:t>
      </w:r>
      <w:r w:rsidR="00776551" w:rsidRPr="00A65DF3">
        <w:rPr>
          <w:sz w:val="22"/>
          <w:szCs w:val="22"/>
        </w:rPr>
        <w:t>Z</w:t>
      </w:r>
      <w:r w:rsidR="00776551" w:rsidRPr="00A65DF3">
        <w:rPr>
          <w:spacing w:val="16"/>
          <w:sz w:val="22"/>
          <w:szCs w:val="22"/>
        </w:rPr>
        <w:t xml:space="preserve"> </w:t>
      </w:r>
      <w:r w:rsidR="00776551" w:rsidRPr="00A65DF3">
        <w:rPr>
          <w:sz w:val="22"/>
          <w:szCs w:val="22"/>
        </w:rPr>
        <w:t>postępowania</w:t>
      </w:r>
      <w:r w:rsidR="00776551" w:rsidRPr="00A65DF3">
        <w:rPr>
          <w:spacing w:val="19"/>
          <w:sz w:val="22"/>
          <w:szCs w:val="22"/>
        </w:rPr>
        <w:t xml:space="preserve"> </w:t>
      </w:r>
      <w:r w:rsidR="00776551" w:rsidRPr="00A65DF3">
        <w:rPr>
          <w:sz w:val="22"/>
          <w:szCs w:val="22"/>
        </w:rPr>
        <w:t>o</w:t>
      </w:r>
      <w:r w:rsidR="00776551" w:rsidRPr="00A65DF3">
        <w:rPr>
          <w:spacing w:val="17"/>
          <w:sz w:val="22"/>
          <w:szCs w:val="22"/>
        </w:rPr>
        <w:t xml:space="preserve"> </w:t>
      </w:r>
      <w:r w:rsidR="00776551" w:rsidRPr="00A65DF3">
        <w:rPr>
          <w:sz w:val="22"/>
          <w:szCs w:val="22"/>
        </w:rPr>
        <w:t>udzielenie</w:t>
      </w:r>
      <w:r w:rsidR="00776551" w:rsidRPr="00A65DF3">
        <w:rPr>
          <w:spacing w:val="17"/>
          <w:sz w:val="22"/>
          <w:szCs w:val="22"/>
        </w:rPr>
        <w:t xml:space="preserve"> </w:t>
      </w:r>
      <w:r w:rsidR="00776551" w:rsidRPr="00A65DF3">
        <w:rPr>
          <w:sz w:val="22"/>
          <w:szCs w:val="22"/>
        </w:rPr>
        <w:t>zamówienia</w:t>
      </w:r>
      <w:r w:rsidR="00776551" w:rsidRPr="00A65DF3">
        <w:rPr>
          <w:spacing w:val="18"/>
          <w:sz w:val="22"/>
          <w:szCs w:val="22"/>
        </w:rPr>
        <w:t xml:space="preserve"> </w:t>
      </w:r>
      <w:r w:rsidR="00776551" w:rsidRPr="00A65DF3">
        <w:rPr>
          <w:sz w:val="22"/>
          <w:szCs w:val="22"/>
        </w:rPr>
        <w:t>wyklucza</w:t>
      </w:r>
      <w:r w:rsidR="00776551" w:rsidRPr="00A65DF3">
        <w:rPr>
          <w:spacing w:val="18"/>
          <w:sz w:val="22"/>
          <w:szCs w:val="22"/>
        </w:rPr>
        <w:t xml:space="preserve"> </w:t>
      </w:r>
      <w:r w:rsidR="00776551" w:rsidRPr="00A65DF3">
        <w:rPr>
          <w:sz w:val="22"/>
          <w:szCs w:val="22"/>
        </w:rPr>
        <w:t>się̨,</w:t>
      </w:r>
      <w:r w:rsidR="00776551" w:rsidRPr="00A65DF3">
        <w:rPr>
          <w:spacing w:val="17"/>
          <w:sz w:val="22"/>
          <w:szCs w:val="22"/>
        </w:rPr>
        <w:t xml:space="preserve"> </w:t>
      </w:r>
      <w:r w:rsidR="00776551" w:rsidRPr="00A65DF3">
        <w:rPr>
          <w:sz w:val="22"/>
          <w:szCs w:val="22"/>
        </w:rPr>
        <w:t>z</w:t>
      </w:r>
      <w:r w:rsidR="00776551" w:rsidRPr="00A65DF3">
        <w:rPr>
          <w:spacing w:val="17"/>
          <w:sz w:val="22"/>
          <w:szCs w:val="22"/>
        </w:rPr>
        <w:t xml:space="preserve"> </w:t>
      </w:r>
      <w:r w:rsidR="00776551" w:rsidRPr="00A65DF3">
        <w:rPr>
          <w:sz w:val="22"/>
          <w:szCs w:val="22"/>
        </w:rPr>
        <w:t>zastrzeżeniem</w:t>
      </w:r>
      <w:r w:rsidR="00776551" w:rsidRPr="00A65DF3">
        <w:rPr>
          <w:spacing w:val="18"/>
          <w:sz w:val="22"/>
          <w:szCs w:val="22"/>
        </w:rPr>
        <w:t xml:space="preserve"> </w:t>
      </w:r>
      <w:r w:rsidR="00776551" w:rsidRPr="00A65DF3">
        <w:rPr>
          <w:sz w:val="22"/>
          <w:szCs w:val="22"/>
        </w:rPr>
        <w:t>art. 110</w:t>
      </w:r>
      <w:r w:rsidR="00776551" w:rsidRPr="00A65DF3">
        <w:rPr>
          <w:spacing w:val="-2"/>
          <w:sz w:val="22"/>
          <w:szCs w:val="22"/>
        </w:rPr>
        <w:t xml:space="preserve"> </w:t>
      </w:r>
      <w:r w:rsidR="00776551" w:rsidRPr="00A65DF3">
        <w:rPr>
          <w:sz w:val="22"/>
          <w:szCs w:val="22"/>
        </w:rPr>
        <w:t>ust.</w:t>
      </w:r>
      <w:r w:rsidR="00776551" w:rsidRPr="00A65DF3">
        <w:rPr>
          <w:spacing w:val="1"/>
          <w:sz w:val="22"/>
          <w:szCs w:val="22"/>
        </w:rPr>
        <w:t xml:space="preserve"> </w:t>
      </w:r>
      <w:r w:rsidR="00776551" w:rsidRPr="00A65DF3">
        <w:rPr>
          <w:sz w:val="22"/>
          <w:szCs w:val="22"/>
        </w:rPr>
        <w:t>2</w:t>
      </w:r>
      <w:r w:rsidR="00776551" w:rsidRPr="00A65DF3">
        <w:rPr>
          <w:spacing w:val="-2"/>
          <w:sz w:val="22"/>
          <w:szCs w:val="22"/>
        </w:rPr>
        <w:t xml:space="preserve"> </w:t>
      </w:r>
      <w:r w:rsidR="00776551" w:rsidRPr="00A65DF3">
        <w:rPr>
          <w:sz w:val="22"/>
          <w:szCs w:val="22"/>
        </w:rPr>
        <w:t>Pzp,</w:t>
      </w:r>
      <w:r w:rsidR="00776551" w:rsidRPr="00A65DF3">
        <w:rPr>
          <w:spacing w:val="1"/>
          <w:sz w:val="22"/>
          <w:szCs w:val="22"/>
        </w:rPr>
        <w:t xml:space="preserve"> </w:t>
      </w:r>
      <w:r w:rsidR="00776551" w:rsidRPr="00A65DF3">
        <w:rPr>
          <w:sz w:val="22"/>
          <w:szCs w:val="22"/>
        </w:rPr>
        <w:t>Wykonawcę:</w:t>
      </w:r>
    </w:p>
    <w:p w14:paraId="033CCA60" w14:textId="77777777" w:rsidR="00776551" w:rsidRPr="00A65DF3" w:rsidRDefault="00776551" w:rsidP="006D1059">
      <w:pPr>
        <w:pStyle w:val="Akapitzlist"/>
        <w:numPr>
          <w:ilvl w:val="1"/>
          <w:numId w:val="57"/>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 xml:space="preserve"> będącego osobą fizyczną, którego prawomocnie skazano za</w:t>
      </w:r>
      <w:r w:rsidRPr="00A65DF3">
        <w:rPr>
          <w:spacing w:val="6"/>
          <w:sz w:val="22"/>
          <w:szCs w:val="22"/>
        </w:rPr>
        <w:t xml:space="preserve"> </w:t>
      </w:r>
      <w:r w:rsidRPr="00A65DF3">
        <w:rPr>
          <w:sz w:val="22"/>
          <w:szCs w:val="22"/>
        </w:rPr>
        <w:t>przestępstwo:</w:t>
      </w:r>
    </w:p>
    <w:p w14:paraId="4E2C6E4F" w14:textId="77777777" w:rsidR="00776551" w:rsidRPr="00A65DF3" w:rsidRDefault="00776551" w:rsidP="006D1059">
      <w:pPr>
        <w:pStyle w:val="Akapitzlist"/>
        <w:numPr>
          <w:ilvl w:val="0"/>
          <w:numId w:val="56"/>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1990B7B4" w14:textId="77777777" w:rsidR="00776551" w:rsidRPr="00A65DF3" w:rsidRDefault="00776551" w:rsidP="006D1059">
      <w:pPr>
        <w:pStyle w:val="Akapitzlist"/>
        <w:numPr>
          <w:ilvl w:val="0"/>
          <w:numId w:val="56"/>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t>handlu ludźmi, o którym mowa w art. 189a Kodeksu</w:t>
      </w:r>
      <w:r w:rsidRPr="00A65DF3">
        <w:rPr>
          <w:spacing w:val="1"/>
          <w:sz w:val="22"/>
          <w:szCs w:val="22"/>
        </w:rPr>
        <w:t xml:space="preserve"> </w:t>
      </w:r>
      <w:r w:rsidRPr="00A65DF3">
        <w:rPr>
          <w:sz w:val="22"/>
          <w:szCs w:val="22"/>
        </w:rPr>
        <w:t>karnego,</w:t>
      </w:r>
    </w:p>
    <w:p w14:paraId="5FE42731" w14:textId="11AED26B" w:rsidR="00776551" w:rsidRPr="00A65DF3" w:rsidRDefault="00724199" w:rsidP="006D1059">
      <w:pPr>
        <w:pStyle w:val="Akapitzlist"/>
        <w:numPr>
          <w:ilvl w:val="0"/>
          <w:numId w:val="56"/>
        </w:numPr>
        <w:tabs>
          <w:tab w:val="left" w:pos="398"/>
          <w:tab w:val="left" w:pos="709"/>
        </w:tabs>
        <w:kinsoku w:val="0"/>
        <w:overflowPunct w:val="0"/>
        <w:autoSpaceDE w:val="0"/>
        <w:autoSpaceDN w:val="0"/>
        <w:adjustRightInd w:val="0"/>
        <w:ind w:left="709" w:right="112" w:hanging="283"/>
        <w:jc w:val="both"/>
        <w:rPr>
          <w:sz w:val="22"/>
          <w:szCs w:val="22"/>
        </w:rPr>
      </w:pPr>
      <w:r w:rsidRPr="004C7BCE">
        <w:rPr>
          <w:sz w:val="22"/>
          <w:szCs w:val="22"/>
        </w:rPr>
        <w:t>o którym mowa w art. 228–230a, art. 250a Kodeksu karnego, w art. 46–48 ustawy z dnia 25 czerwca 2010 r. o sporcie (</w:t>
      </w:r>
      <w:r w:rsidR="00BB0508" w:rsidRPr="00BB0508">
        <w:rPr>
          <w:sz w:val="22"/>
          <w:szCs w:val="22"/>
        </w:rPr>
        <w:t>t.j. Dz. U. z 2023 r. poz. 2048</w:t>
      </w:r>
      <w:r w:rsidRPr="004C7BCE">
        <w:rPr>
          <w:sz w:val="22"/>
          <w:szCs w:val="22"/>
        </w:rPr>
        <w:t>) lub w art. 54 ust. 1–4 ustawy z dnia 12 maja 2011 r. o refundacji leków, środków spożywczych specjalnego przeznaczenia żywieniowego oraz wyrobów medycznych (</w:t>
      </w:r>
      <w:r w:rsidR="00BB0508" w:rsidRPr="001D3969">
        <w:rPr>
          <w:sz w:val="22"/>
          <w:szCs w:val="22"/>
        </w:rPr>
        <w:t>t.j. Dz. U. z 2023 r. poz. 826</w:t>
      </w:r>
      <w:r w:rsidRPr="004C7BCE">
        <w:rPr>
          <w:sz w:val="22"/>
          <w:szCs w:val="22"/>
        </w:rPr>
        <w:t>)</w:t>
      </w:r>
      <w:r w:rsidR="00776551" w:rsidRPr="00A65DF3">
        <w:rPr>
          <w:sz w:val="22"/>
          <w:szCs w:val="22"/>
        </w:rPr>
        <w:t>,</w:t>
      </w:r>
    </w:p>
    <w:p w14:paraId="4EC0627C" w14:textId="77777777" w:rsidR="00776551" w:rsidRPr="00A65DF3" w:rsidRDefault="00776551" w:rsidP="006D1059">
      <w:pPr>
        <w:pStyle w:val="Akapitzlist"/>
        <w:numPr>
          <w:ilvl w:val="0"/>
          <w:numId w:val="56"/>
        </w:numPr>
        <w:tabs>
          <w:tab w:val="left" w:pos="407"/>
          <w:tab w:val="left" w:pos="709"/>
        </w:tabs>
        <w:kinsoku w:val="0"/>
        <w:overflowPunct w:val="0"/>
        <w:autoSpaceDE w:val="0"/>
        <w:autoSpaceDN w:val="0"/>
        <w:adjustRightInd w:val="0"/>
        <w:ind w:left="709" w:right="110" w:hanging="283"/>
        <w:jc w:val="both"/>
        <w:rPr>
          <w:sz w:val="22"/>
          <w:szCs w:val="22"/>
        </w:rPr>
      </w:pPr>
      <w:r w:rsidRPr="00A65DF3">
        <w:rPr>
          <w:sz w:val="22"/>
          <w:szCs w:val="22"/>
        </w:rPr>
        <w:t>finansowania</w:t>
      </w:r>
      <w:r w:rsidRPr="00A65DF3">
        <w:rPr>
          <w:spacing w:val="-3"/>
          <w:sz w:val="22"/>
          <w:szCs w:val="22"/>
        </w:rPr>
        <w:t xml:space="preserve"> </w:t>
      </w:r>
      <w:r w:rsidRPr="00A65DF3">
        <w:rPr>
          <w:sz w:val="22"/>
          <w:szCs w:val="22"/>
        </w:rPr>
        <w:t>przestępstwa</w:t>
      </w:r>
      <w:r w:rsidRPr="00A65DF3">
        <w:rPr>
          <w:spacing w:val="-5"/>
          <w:sz w:val="22"/>
          <w:szCs w:val="22"/>
        </w:rPr>
        <w:t xml:space="preserve"> </w:t>
      </w:r>
      <w:r w:rsidRPr="00A65DF3">
        <w:rPr>
          <w:sz w:val="22"/>
          <w:szCs w:val="22"/>
        </w:rPr>
        <w:t>o</w:t>
      </w:r>
      <w:r w:rsidRPr="00A65DF3">
        <w:rPr>
          <w:spacing w:val="-5"/>
          <w:sz w:val="22"/>
          <w:szCs w:val="22"/>
        </w:rPr>
        <w:t xml:space="preserve"> </w:t>
      </w:r>
      <w:r w:rsidRPr="00A65DF3">
        <w:rPr>
          <w:sz w:val="22"/>
          <w:szCs w:val="22"/>
        </w:rPr>
        <w:t>charakterze</w:t>
      </w:r>
      <w:r w:rsidRPr="00A65DF3">
        <w:rPr>
          <w:spacing w:val="-5"/>
          <w:sz w:val="22"/>
          <w:szCs w:val="22"/>
        </w:rPr>
        <w:t xml:space="preserve"> </w:t>
      </w:r>
      <w:r w:rsidRPr="00A65DF3">
        <w:rPr>
          <w:sz w:val="22"/>
          <w:szCs w:val="22"/>
        </w:rPr>
        <w:t>terrorystycznym,</w:t>
      </w:r>
      <w:r w:rsidRPr="00A65DF3">
        <w:rPr>
          <w:spacing w:val="-4"/>
          <w:sz w:val="22"/>
          <w:szCs w:val="22"/>
        </w:rPr>
        <w:t xml:space="preserve"> </w:t>
      </w:r>
      <w:r w:rsidRPr="00A65DF3">
        <w:rPr>
          <w:sz w:val="22"/>
          <w:szCs w:val="22"/>
        </w:rPr>
        <w:t>o</w:t>
      </w:r>
      <w:r w:rsidRPr="00A65DF3">
        <w:rPr>
          <w:spacing w:val="-4"/>
          <w:sz w:val="22"/>
          <w:szCs w:val="22"/>
        </w:rPr>
        <w:t xml:space="preserve"> </w:t>
      </w:r>
      <w:r w:rsidRPr="00A65DF3">
        <w:rPr>
          <w:sz w:val="22"/>
          <w:szCs w:val="22"/>
        </w:rPr>
        <w:t>którym</w:t>
      </w:r>
      <w:r w:rsidRPr="00A65DF3">
        <w:rPr>
          <w:spacing w:val="-6"/>
          <w:sz w:val="22"/>
          <w:szCs w:val="22"/>
        </w:rPr>
        <w:t xml:space="preserve"> </w:t>
      </w:r>
      <w:r w:rsidRPr="00A65DF3">
        <w:rPr>
          <w:sz w:val="22"/>
          <w:szCs w:val="22"/>
        </w:rPr>
        <w:t>mowa</w:t>
      </w:r>
      <w:r w:rsidRPr="00A65DF3">
        <w:rPr>
          <w:spacing w:val="-4"/>
          <w:sz w:val="22"/>
          <w:szCs w:val="22"/>
        </w:rPr>
        <w:t xml:space="preserve"> </w:t>
      </w:r>
      <w:r w:rsidRPr="00A65DF3">
        <w:rPr>
          <w:sz w:val="22"/>
          <w:szCs w:val="22"/>
        </w:rPr>
        <w:t>w</w:t>
      </w:r>
      <w:r w:rsidRPr="00A65DF3">
        <w:rPr>
          <w:spacing w:val="-7"/>
          <w:sz w:val="22"/>
          <w:szCs w:val="22"/>
        </w:rPr>
        <w:t xml:space="preserve"> </w:t>
      </w:r>
      <w:r w:rsidRPr="00A65DF3">
        <w:rPr>
          <w:sz w:val="22"/>
          <w:szCs w:val="22"/>
        </w:rPr>
        <w:t>art. 165a</w:t>
      </w:r>
      <w:r w:rsidRPr="00A65DF3">
        <w:rPr>
          <w:spacing w:val="-2"/>
          <w:sz w:val="22"/>
          <w:szCs w:val="22"/>
        </w:rPr>
        <w:t xml:space="preserve"> </w:t>
      </w:r>
      <w:r w:rsidRPr="00A65DF3">
        <w:rPr>
          <w:sz w:val="22"/>
          <w:szCs w:val="22"/>
        </w:rPr>
        <w:t>Kodeksu</w:t>
      </w:r>
      <w:r w:rsidRPr="00A65DF3">
        <w:rPr>
          <w:spacing w:val="-1"/>
          <w:sz w:val="22"/>
          <w:szCs w:val="22"/>
        </w:rPr>
        <w:t xml:space="preserve"> </w:t>
      </w:r>
      <w:r w:rsidRPr="00A65DF3">
        <w:rPr>
          <w:sz w:val="22"/>
          <w:szCs w:val="22"/>
        </w:rPr>
        <w:t>karnego,</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przestępstwo</w:t>
      </w:r>
      <w:r w:rsidRPr="00A65DF3">
        <w:rPr>
          <w:spacing w:val="-1"/>
          <w:sz w:val="22"/>
          <w:szCs w:val="22"/>
        </w:rPr>
        <w:t xml:space="preserve"> </w:t>
      </w:r>
      <w:r w:rsidRPr="00A65DF3">
        <w:rPr>
          <w:sz w:val="22"/>
          <w:szCs w:val="22"/>
        </w:rPr>
        <w:t>udaremniania</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utrudniania stwierdzenia przestępnego</w:t>
      </w:r>
      <w:r w:rsidRPr="00A65DF3">
        <w:rPr>
          <w:spacing w:val="-12"/>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pieniędzy</w:t>
      </w:r>
      <w:r w:rsidRPr="00A65DF3">
        <w:rPr>
          <w:spacing w:val="-13"/>
          <w:sz w:val="22"/>
          <w:szCs w:val="22"/>
        </w:rPr>
        <w:t xml:space="preserve"> </w:t>
      </w:r>
      <w:r w:rsidRPr="00A65DF3">
        <w:rPr>
          <w:sz w:val="22"/>
          <w:szCs w:val="22"/>
        </w:rPr>
        <w:t>lub</w:t>
      </w:r>
      <w:r w:rsidRPr="00A65DF3">
        <w:rPr>
          <w:spacing w:val="-12"/>
          <w:sz w:val="22"/>
          <w:szCs w:val="22"/>
        </w:rPr>
        <w:t xml:space="preserve"> </w:t>
      </w:r>
      <w:r w:rsidRPr="00A65DF3">
        <w:rPr>
          <w:sz w:val="22"/>
          <w:szCs w:val="22"/>
        </w:rPr>
        <w:t>ukrywania</w:t>
      </w:r>
      <w:r w:rsidRPr="00A65DF3">
        <w:rPr>
          <w:spacing w:val="-10"/>
          <w:sz w:val="22"/>
          <w:szCs w:val="22"/>
        </w:rPr>
        <w:t xml:space="preserve"> </w:t>
      </w:r>
      <w:r w:rsidRPr="00A65DF3">
        <w:rPr>
          <w:sz w:val="22"/>
          <w:szCs w:val="22"/>
        </w:rPr>
        <w:t>ich</w:t>
      </w:r>
      <w:r w:rsidRPr="00A65DF3">
        <w:rPr>
          <w:spacing w:val="-14"/>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o</w:t>
      </w:r>
      <w:r w:rsidRPr="00A65DF3">
        <w:rPr>
          <w:spacing w:val="-12"/>
          <w:sz w:val="22"/>
          <w:szCs w:val="22"/>
        </w:rPr>
        <w:t xml:space="preserve"> </w:t>
      </w:r>
      <w:r w:rsidRPr="00A65DF3">
        <w:rPr>
          <w:sz w:val="22"/>
          <w:szCs w:val="22"/>
        </w:rPr>
        <w:t>którym</w:t>
      </w:r>
      <w:r w:rsidRPr="00A65DF3">
        <w:rPr>
          <w:spacing w:val="-13"/>
          <w:sz w:val="22"/>
          <w:szCs w:val="22"/>
        </w:rPr>
        <w:t xml:space="preserve"> </w:t>
      </w:r>
      <w:r w:rsidRPr="00A65DF3">
        <w:rPr>
          <w:sz w:val="22"/>
          <w:szCs w:val="22"/>
        </w:rPr>
        <w:t>mowa w</w:t>
      </w:r>
      <w:r w:rsidRPr="00A65DF3">
        <w:rPr>
          <w:spacing w:val="-2"/>
          <w:sz w:val="22"/>
          <w:szCs w:val="22"/>
        </w:rPr>
        <w:t xml:space="preserve"> </w:t>
      </w:r>
      <w:r w:rsidRPr="00A65DF3">
        <w:rPr>
          <w:sz w:val="22"/>
          <w:szCs w:val="22"/>
        </w:rPr>
        <w:t>art. 299</w:t>
      </w:r>
      <w:r w:rsidRPr="00A65DF3">
        <w:rPr>
          <w:spacing w:val="-2"/>
          <w:sz w:val="22"/>
          <w:szCs w:val="22"/>
        </w:rPr>
        <w:t xml:space="preserve"> </w:t>
      </w:r>
      <w:r w:rsidRPr="00A65DF3">
        <w:rPr>
          <w:sz w:val="22"/>
          <w:szCs w:val="22"/>
        </w:rPr>
        <w:t>Kodeksu</w:t>
      </w:r>
      <w:r w:rsidRPr="00A65DF3">
        <w:rPr>
          <w:spacing w:val="2"/>
          <w:sz w:val="22"/>
          <w:szCs w:val="22"/>
        </w:rPr>
        <w:t xml:space="preserve"> </w:t>
      </w:r>
      <w:r w:rsidRPr="00A65DF3">
        <w:rPr>
          <w:sz w:val="22"/>
          <w:szCs w:val="22"/>
        </w:rPr>
        <w:t>karnego,</w:t>
      </w:r>
    </w:p>
    <w:p w14:paraId="458F072A" w14:textId="77777777" w:rsidR="00776551" w:rsidRPr="00A65DF3" w:rsidRDefault="00776551" w:rsidP="006D1059">
      <w:pPr>
        <w:pStyle w:val="Akapitzlist"/>
        <w:numPr>
          <w:ilvl w:val="0"/>
          <w:numId w:val="56"/>
        </w:numPr>
        <w:tabs>
          <w:tab w:val="left" w:pos="410"/>
          <w:tab w:val="left" w:pos="709"/>
        </w:tabs>
        <w:kinsoku w:val="0"/>
        <w:overflowPunct w:val="0"/>
        <w:autoSpaceDE w:val="0"/>
        <w:autoSpaceDN w:val="0"/>
        <w:adjustRightInd w:val="0"/>
        <w:ind w:left="709" w:right="110" w:hanging="283"/>
        <w:jc w:val="both"/>
        <w:rPr>
          <w:sz w:val="22"/>
          <w:szCs w:val="22"/>
        </w:rPr>
      </w:pPr>
      <w:r w:rsidRPr="00A65DF3">
        <w:rPr>
          <w:sz w:val="22"/>
          <w:szCs w:val="22"/>
        </w:rPr>
        <w:t>o charakterze terrorystycznym, o którym mowa w art. 115 § 20 Kodeksu karnego, lub mające na celu popełnienie tego</w:t>
      </w:r>
      <w:r w:rsidRPr="00A65DF3">
        <w:rPr>
          <w:spacing w:val="10"/>
          <w:sz w:val="22"/>
          <w:szCs w:val="22"/>
        </w:rPr>
        <w:t xml:space="preserve"> </w:t>
      </w:r>
      <w:r w:rsidRPr="00A65DF3">
        <w:rPr>
          <w:sz w:val="22"/>
          <w:szCs w:val="22"/>
        </w:rPr>
        <w:t>przestępstwa,</w:t>
      </w:r>
    </w:p>
    <w:p w14:paraId="1B12A11D" w14:textId="77777777" w:rsidR="00776551" w:rsidRPr="00A65DF3" w:rsidRDefault="00776551" w:rsidP="006D1059">
      <w:pPr>
        <w:pStyle w:val="Akapitzlist"/>
        <w:numPr>
          <w:ilvl w:val="0"/>
          <w:numId w:val="56"/>
        </w:numPr>
        <w:tabs>
          <w:tab w:val="left" w:pos="364"/>
          <w:tab w:val="left" w:pos="709"/>
        </w:tabs>
        <w:kinsoku w:val="0"/>
        <w:overflowPunct w:val="0"/>
        <w:autoSpaceDE w:val="0"/>
        <w:autoSpaceDN w:val="0"/>
        <w:adjustRightInd w:val="0"/>
        <w:ind w:left="709" w:right="109" w:hanging="283"/>
        <w:jc w:val="both"/>
        <w:rPr>
          <w:sz w:val="22"/>
          <w:szCs w:val="22"/>
        </w:rPr>
      </w:pPr>
      <w:r w:rsidRPr="00A65DF3">
        <w:rPr>
          <w:sz w:val="22"/>
          <w:szCs w:val="22"/>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poz.</w:t>
      </w:r>
      <w:r w:rsidRPr="00A65DF3">
        <w:rPr>
          <w:spacing w:val="-23"/>
          <w:sz w:val="22"/>
          <w:szCs w:val="22"/>
        </w:rPr>
        <w:t xml:space="preserve"> </w:t>
      </w:r>
      <w:r w:rsidRPr="00A65DF3">
        <w:rPr>
          <w:sz w:val="22"/>
          <w:szCs w:val="22"/>
        </w:rPr>
        <w:t>769),</w:t>
      </w:r>
    </w:p>
    <w:p w14:paraId="34BB9A9F" w14:textId="77777777" w:rsidR="00776551" w:rsidRPr="00A65DF3" w:rsidRDefault="00776551" w:rsidP="006D1059">
      <w:pPr>
        <w:pStyle w:val="Akapitzlist"/>
        <w:numPr>
          <w:ilvl w:val="0"/>
          <w:numId w:val="56"/>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A65DF3">
        <w:rPr>
          <w:spacing w:val="-36"/>
          <w:sz w:val="22"/>
          <w:szCs w:val="22"/>
        </w:rPr>
        <w:t xml:space="preserve"> </w:t>
      </w:r>
      <w:r w:rsidRPr="00A65DF3">
        <w:rPr>
          <w:sz w:val="22"/>
          <w:szCs w:val="22"/>
        </w:rPr>
        <w:t>skarbowe,</w:t>
      </w:r>
    </w:p>
    <w:p w14:paraId="1C278B5F" w14:textId="77777777" w:rsidR="00776551" w:rsidRPr="00A65DF3" w:rsidRDefault="00776551" w:rsidP="006D1059">
      <w:pPr>
        <w:pStyle w:val="Akapitzlist"/>
        <w:numPr>
          <w:ilvl w:val="0"/>
          <w:numId w:val="56"/>
        </w:numPr>
        <w:tabs>
          <w:tab w:val="left" w:pos="415"/>
          <w:tab w:val="left" w:pos="709"/>
        </w:tabs>
        <w:kinsoku w:val="0"/>
        <w:overflowPunct w:val="0"/>
        <w:autoSpaceDE w:val="0"/>
        <w:autoSpaceDN w:val="0"/>
        <w:adjustRightInd w:val="0"/>
        <w:ind w:left="709" w:right="108" w:hanging="283"/>
        <w:jc w:val="both"/>
        <w:rPr>
          <w:sz w:val="22"/>
          <w:szCs w:val="22"/>
        </w:rPr>
      </w:pPr>
      <w:r w:rsidRPr="00A65DF3">
        <w:rPr>
          <w:sz w:val="22"/>
          <w:szCs w:val="22"/>
        </w:rPr>
        <w:t>o którym mowa w art. 9 ust. 1 i 3 lub art. 10 ustawy z dnia 15 czerwca 2012 r. o skutkach powierzania wykonywania pracy cudzoziemcom przebywającym wbrew przepisom na terytorium Rzeczypospolitej</w:t>
      </w:r>
      <w:r w:rsidRPr="00A65DF3">
        <w:rPr>
          <w:spacing w:val="43"/>
          <w:sz w:val="22"/>
          <w:szCs w:val="22"/>
        </w:rPr>
        <w:t xml:space="preserve"> </w:t>
      </w:r>
      <w:r w:rsidRPr="00A65DF3">
        <w:rPr>
          <w:sz w:val="22"/>
          <w:szCs w:val="22"/>
        </w:rPr>
        <w:t>Polskiej</w:t>
      </w:r>
    </w:p>
    <w:p w14:paraId="341A8B89" w14:textId="77777777" w:rsidR="00776551" w:rsidRPr="00A65DF3" w:rsidRDefault="00776551" w:rsidP="00776551">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67E04E" w14:textId="77777777" w:rsidR="00776551" w:rsidRPr="00A65DF3" w:rsidRDefault="00776551" w:rsidP="006D1059">
      <w:pPr>
        <w:pStyle w:val="Tekstpodstawowy"/>
        <w:numPr>
          <w:ilvl w:val="1"/>
          <w:numId w:val="57"/>
        </w:numPr>
        <w:tabs>
          <w:tab w:val="left" w:pos="851"/>
        </w:tabs>
        <w:kinsoku w:val="0"/>
        <w:overflowPunct w:val="0"/>
        <w:spacing w:after="0"/>
        <w:ind w:left="426" w:right="109" w:hanging="426"/>
        <w:jc w:val="both"/>
        <w:rPr>
          <w:sz w:val="22"/>
          <w:szCs w:val="22"/>
        </w:rPr>
      </w:pPr>
      <w:r w:rsidRPr="00A65DF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211512DD" w14:textId="77777777" w:rsidR="00776551" w:rsidRPr="00A65DF3" w:rsidRDefault="00776551" w:rsidP="006D1059">
      <w:pPr>
        <w:pStyle w:val="Akapitzlist"/>
        <w:numPr>
          <w:ilvl w:val="1"/>
          <w:numId w:val="57"/>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40816BF2" w14:textId="77777777" w:rsidR="00776551" w:rsidRPr="00A65DF3" w:rsidRDefault="00776551" w:rsidP="006D1059">
      <w:pPr>
        <w:pStyle w:val="Akapitzlist"/>
        <w:numPr>
          <w:ilvl w:val="1"/>
          <w:numId w:val="57"/>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4016FD94" w14:textId="77777777" w:rsidR="00776551" w:rsidRPr="00A65DF3" w:rsidRDefault="00776551" w:rsidP="006D1059">
      <w:pPr>
        <w:pStyle w:val="Akapitzlist"/>
        <w:numPr>
          <w:ilvl w:val="1"/>
          <w:numId w:val="57"/>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4D0AE85D" w14:textId="77777777" w:rsidR="00776551" w:rsidRPr="00A65DF3" w:rsidRDefault="00776551" w:rsidP="006D1059">
      <w:pPr>
        <w:pStyle w:val="Akapitzlist"/>
        <w:numPr>
          <w:ilvl w:val="1"/>
          <w:numId w:val="57"/>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13D5EE0B" w14:textId="36810A35" w:rsidR="0052446B" w:rsidRPr="005A65CF" w:rsidRDefault="00776551" w:rsidP="004A7EEB">
      <w:pPr>
        <w:pStyle w:val="Akapitzlist"/>
        <w:numPr>
          <w:ilvl w:val="0"/>
          <w:numId w:val="34"/>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7A63635" w14:textId="2414F122" w:rsidR="00AF064F" w:rsidRPr="007D131A" w:rsidRDefault="0052446B" w:rsidP="004A7EEB">
      <w:pPr>
        <w:pStyle w:val="Tekstpodstawowy"/>
        <w:numPr>
          <w:ilvl w:val="0"/>
          <w:numId w:val="34"/>
        </w:numPr>
        <w:kinsoku w:val="0"/>
        <w:overflowPunct w:val="0"/>
        <w:spacing w:after="0"/>
        <w:ind w:left="284" w:right="57" w:hanging="284"/>
        <w:jc w:val="both"/>
        <w:rPr>
          <w:sz w:val="22"/>
          <w:szCs w:val="22"/>
        </w:rPr>
      </w:pPr>
      <w:r w:rsidRPr="007D131A">
        <w:rPr>
          <w:sz w:val="22"/>
          <w:szCs w:val="22"/>
        </w:rPr>
        <w:t>Zamawiający nie przewiduje wykluczenia wykonawcy na podstawie art. 109 ust. 1 Pzp.</w:t>
      </w:r>
    </w:p>
    <w:p w14:paraId="30E6AEE0" w14:textId="77777777" w:rsidR="00724199" w:rsidRPr="007D131A" w:rsidRDefault="00724199" w:rsidP="00724199">
      <w:pPr>
        <w:pStyle w:val="Tekstpodstawowy"/>
        <w:kinsoku w:val="0"/>
        <w:overflowPunct w:val="0"/>
        <w:spacing w:after="0"/>
        <w:ind w:right="57"/>
        <w:jc w:val="both"/>
        <w:rPr>
          <w:sz w:val="22"/>
          <w:szCs w:val="22"/>
        </w:rPr>
      </w:pPr>
      <w:r w:rsidRPr="007D131A">
        <w:rPr>
          <w:sz w:val="22"/>
          <w:szCs w:val="22"/>
        </w:rPr>
        <w:t xml:space="preserve">4) Zamawiający wykluczy z postępowania: </w:t>
      </w:r>
    </w:p>
    <w:p w14:paraId="1CCF906F" w14:textId="461EE688" w:rsidR="00724199" w:rsidRPr="007D131A" w:rsidRDefault="00724199" w:rsidP="00724199">
      <w:pPr>
        <w:pStyle w:val="Tekstpodstawowy"/>
        <w:kinsoku w:val="0"/>
        <w:overflowPunct w:val="0"/>
        <w:spacing w:after="0"/>
        <w:ind w:left="567" w:right="57" w:hanging="283"/>
        <w:jc w:val="both"/>
        <w:rPr>
          <w:sz w:val="22"/>
          <w:szCs w:val="22"/>
        </w:rPr>
      </w:pPr>
      <w:r w:rsidRPr="007D131A">
        <w:rPr>
          <w:sz w:val="22"/>
          <w:szCs w:val="22"/>
        </w:rPr>
        <w:t>a)</w:t>
      </w:r>
      <w:r w:rsidRPr="007D131A">
        <w:rPr>
          <w:sz w:val="22"/>
          <w:szCs w:val="22"/>
        </w:rPr>
        <w:tab/>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BB0508" w:rsidRPr="00853D2E">
        <w:rPr>
          <w:rFonts w:eastAsiaTheme="majorEastAsia"/>
          <w:sz w:val="22"/>
          <w:szCs w:val="22"/>
          <w:lang w:eastAsia="en-US"/>
        </w:rPr>
        <w:t xml:space="preserve">t.j. Dz.U. 2024 poz. 507 z </w:t>
      </w:r>
      <w:r w:rsidR="00BB0508" w:rsidRPr="00342A32">
        <w:rPr>
          <w:rFonts w:eastAsiaTheme="majorEastAsia"/>
          <w:sz w:val="22"/>
          <w:szCs w:val="22"/>
          <w:lang w:eastAsia="en-US"/>
        </w:rPr>
        <w:t>późn. zm.</w:t>
      </w:r>
      <w:r w:rsidRPr="007D131A">
        <w:rPr>
          <w:sz w:val="22"/>
          <w:szCs w:val="22"/>
        </w:rPr>
        <w:t xml:space="preserve">); </w:t>
      </w:r>
    </w:p>
    <w:p w14:paraId="61E4A99F" w14:textId="7FAD9270" w:rsidR="00724199" w:rsidRPr="007D131A" w:rsidRDefault="00724199" w:rsidP="00724199">
      <w:pPr>
        <w:pStyle w:val="Tekstpodstawowy"/>
        <w:kinsoku w:val="0"/>
        <w:overflowPunct w:val="0"/>
        <w:spacing w:after="0"/>
        <w:ind w:left="567" w:right="57" w:hanging="283"/>
        <w:jc w:val="both"/>
        <w:rPr>
          <w:sz w:val="22"/>
          <w:szCs w:val="22"/>
        </w:rPr>
      </w:pPr>
      <w:r w:rsidRPr="007D131A">
        <w:rPr>
          <w:sz w:val="22"/>
          <w:szCs w:val="22"/>
        </w:rPr>
        <w:t>b)</w:t>
      </w:r>
      <w:r w:rsidRPr="007D131A">
        <w:rPr>
          <w:sz w:val="22"/>
          <w:szCs w:val="22"/>
        </w:rPr>
        <w:tab/>
        <w:t>wykonawcę, którego beneficjentem rzeczywistym w rozumieniu ustawy z dnia 1 marca 2018 r. o przeciwdziałaniu praniu pieniędzy oraz finansowaniu terroryzmu (</w:t>
      </w:r>
      <w:r w:rsidR="00EE5644" w:rsidRPr="00EE5644">
        <w:rPr>
          <w:sz w:val="22"/>
          <w:szCs w:val="22"/>
        </w:rPr>
        <w:t>t.j. Dz. U. z 2023 r. poz. 1124 ze zm.</w:t>
      </w:r>
      <w:r w:rsidRPr="007D131A">
        <w:rPr>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BB0508" w:rsidRPr="00853D2E">
        <w:rPr>
          <w:rFonts w:eastAsiaTheme="majorEastAsia"/>
          <w:sz w:val="22"/>
          <w:szCs w:val="22"/>
          <w:lang w:eastAsia="en-US"/>
        </w:rPr>
        <w:t xml:space="preserve">t.j. Dz.U. 2024 poz. 507 z </w:t>
      </w:r>
      <w:r w:rsidR="00BB0508" w:rsidRPr="00342A32">
        <w:rPr>
          <w:rFonts w:eastAsiaTheme="majorEastAsia"/>
          <w:sz w:val="22"/>
          <w:szCs w:val="22"/>
          <w:lang w:eastAsia="en-US"/>
        </w:rPr>
        <w:t>późn. zm.</w:t>
      </w:r>
      <w:r w:rsidRPr="007D131A">
        <w:rPr>
          <w:sz w:val="22"/>
          <w:szCs w:val="22"/>
        </w:rPr>
        <w:t xml:space="preserve">); </w:t>
      </w:r>
    </w:p>
    <w:p w14:paraId="1C4C148D" w14:textId="1B090241" w:rsidR="00724199" w:rsidRPr="007D131A" w:rsidRDefault="00724199" w:rsidP="00724199">
      <w:pPr>
        <w:pStyle w:val="Tekstpodstawowy"/>
        <w:kinsoku w:val="0"/>
        <w:overflowPunct w:val="0"/>
        <w:spacing w:after="0"/>
        <w:ind w:left="567" w:right="57" w:hanging="283"/>
        <w:jc w:val="both"/>
        <w:rPr>
          <w:sz w:val="22"/>
          <w:szCs w:val="22"/>
        </w:rPr>
      </w:pPr>
      <w:r w:rsidRPr="007D131A">
        <w:rPr>
          <w:sz w:val="22"/>
          <w:szCs w:val="22"/>
        </w:rPr>
        <w:t>c)</w:t>
      </w:r>
      <w:r w:rsidRPr="007D131A">
        <w:rPr>
          <w:sz w:val="22"/>
          <w:szCs w:val="22"/>
        </w:rPr>
        <w:tab/>
        <w:t>wykonawcę, którego jednostką dominującą w rozumieniu art. 3 ust. 1 pkt 37 ustawy z dnia 29 września 1994 r. o rachunkowości (</w:t>
      </w:r>
      <w:r w:rsidR="00EE5644" w:rsidRPr="00EE5644">
        <w:rPr>
          <w:sz w:val="22"/>
          <w:szCs w:val="22"/>
        </w:rPr>
        <w:t>t.j. Dz. U. z 2023 r. poz. 120 ze zm.</w:t>
      </w:r>
      <w:r w:rsidRPr="007D131A">
        <w:rPr>
          <w:sz w:val="22"/>
          <w:szCs w:val="22"/>
        </w:rPr>
        <w:t xml:space="preserve">) jest podmiot wymieniony </w:t>
      </w:r>
      <w:r w:rsidRPr="007D131A">
        <w:rPr>
          <w:sz w:val="22"/>
          <w:szCs w:val="22"/>
        </w:rPr>
        <w:lastRenderedPageBreak/>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BB0508" w:rsidRPr="00853D2E">
        <w:rPr>
          <w:rFonts w:eastAsiaTheme="majorEastAsia"/>
          <w:sz w:val="22"/>
          <w:szCs w:val="22"/>
          <w:lang w:eastAsia="en-US"/>
        </w:rPr>
        <w:t xml:space="preserve">t.j. Dz.U. 2024 poz. 507 z </w:t>
      </w:r>
      <w:r w:rsidR="00BB0508" w:rsidRPr="00342A32">
        <w:rPr>
          <w:rFonts w:eastAsiaTheme="majorEastAsia"/>
          <w:sz w:val="22"/>
          <w:szCs w:val="22"/>
          <w:lang w:eastAsia="en-US"/>
        </w:rPr>
        <w:t>późn. zm.</w:t>
      </w:r>
      <w:r w:rsidRPr="007D131A">
        <w:rPr>
          <w:sz w:val="22"/>
          <w:szCs w:val="22"/>
        </w:rPr>
        <w:t>).</w:t>
      </w:r>
    </w:p>
    <w:p w14:paraId="52736B42" w14:textId="17AE5997" w:rsidR="00724199" w:rsidRPr="007D131A" w:rsidRDefault="00724199" w:rsidP="00724199">
      <w:pPr>
        <w:pStyle w:val="Tekstpodstawowy"/>
        <w:kinsoku w:val="0"/>
        <w:overflowPunct w:val="0"/>
        <w:spacing w:after="0"/>
        <w:ind w:left="284" w:right="57" w:hanging="284"/>
        <w:jc w:val="both"/>
        <w:rPr>
          <w:sz w:val="22"/>
          <w:szCs w:val="22"/>
        </w:rPr>
      </w:pPr>
      <w:r w:rsidRPr="007D131A">
        <w:rPr>
          <w:sz w:val="22"/>
          <w:szCs w:val="22"/>
        </w:rPr>
        <w:t>5) Wykluczenie o którym mowa w pkt 4 następuje na okres trwania okoliczności określonych                    w pkt. 4).</w:t>
      </w:r>
    </w:p>
    <w:p w14:paraId="0197C8CC" w14:textId="77777777" w:rsidR="00776551" w:rsidRPr="00530594" w:rsidRDefault="00776551" w:rsidP="00776551">
      <w:pPr>
        <w:pStyle w:val="Tekstpodstawowy"/>
        <w:kinsoku w:val="0"/>
        <w:overflowPunct w:val="0"/>
        <w:spacing w:after="0"/>
        <w:ind w:left="284" w:right="57"/>
        <w:jc w:val="both"/>
        <w:rPr>
          <w:sz w:val="16"/>
          <w:szCs w:val="16"/>
        </w:rPr>
      </w:pPr>
    </w:p>
    <w:p w14:paraId="2E7A4FFE" w14:textId="77777777" w:rsidR="009D4DAE" w:rsidRDefault="009D4DAE"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F54A78">
        <w:rPr>
          <w:b/>
          <w:sz w:val="22"/>
          <w:szCs w:val="22"/>
          <w:lang w:eastAsia="en-US"/>
        </w:rPr>
        <w:t xml:space="preserve">i przedmiotowych </w:t>
      </w:r>
      <w:r w:rsidRPr="000A69E2">
        <w:rPr>
          <w:b/>
          <w:sz w:val="22"/>
          <w:szCs w:val="22"/>
          <w:lang w:eastAsia="en-US"/>
        </w:rPr>
        <w:t>środków dowodowych</w:t>
      </w:r>
    </w:p>
    <w:p w14:paraId="255B9AB7" w14:textId="77777777" w:rsidR="00AF064F" w:rsidRPr="00EE5644" w:rsidRDefault="00AF064F" w:rsidP="005C244B">
      <w:pPr>
        <w:ind w:left="360"/>
        <w:jc w:val="both"/>
        <w:rPr>
          <w:b/>
          <w:sz w:val="18"/>
          <w:szCs w:val="18"/>
        </w:rPr>
      </w:pPr>
    </w:p>
    <w:p w14:paraId="2E2BD720" w14:textId="450FC30C" w:rsidR="0004103E" w:rsidRPr="0004103E" w:rsidRDefault="0004103E" w:rsidP="006D1059">
      <w:pPr>
        <w:pStyle w:val="Akapitzlist"/>
        <w:numPr>
          <w:ilvl w:val="1"/>
          <w:numId w:val="54"/>
        </w:numPr>
        <w:shd w:val="clear" w:color="auto" w:fill="DAEEF3" w:themeFill="accent5" w:themeFillTint="33"/>
        <w:jc w:val="both"/>
        <w:rPr>
          <w:b/>
          <w:sz w:val="22"/>
          <w:szCs w:val="22"/>
        </w:rPr>
      </w:pPr>
      <w:r w:rsidRPr="0004103E">
        <w:rPr>
          <w:b/>
          <w:sz w:val="22"/>
          <w:szCs w:val="22"/>
        </w:rPr>
        <w:t>DOKUMENTY SKŁADANE RAZEM Z OFERTĄ</w:t>
      </w:r>
    </w:p>
    <w:p w14:paraId="4E971524" w14:textId="77777777" w:rsidR="00AF064F" w:rsidRPr="00AF064F" w:rsidRDefault="00AF064F" w:rsidP="005C244B">
      <w:pPr>
        <w:autoSpaceDE w:val="0"/>
        <w:autoSpaceDN w:val="0"/>
        <w:ind w:left="360"/>
        <w:jc w:val="both"/>
        <w:rPr>
          <w:b/>
          <w:sz w:val="12"/>
          <w:szCs w:val="12"/>
        </w:rPr>
      </w:pPr>
    </w:p>
    <w:p w14:paraId="1FA9512E" w14:textId="77777777" w:rsidR="00C25143" w:rsidRPr="0004103E" w:rsidRDefault="00C25143" w:rsidP="00F57B84">
      <w:pPr>
        <w:pStyle w:val="Akapitzlist"/>
        <w:numPr>
          <w:ilvl w:val="0"/>
          <w:numId w:val="18"/>
        </w:numPr>
        <w:autoSpaceDE w:val="0"/>
        <w:autoSpaceDN w:val="0"/>
        <w:spacing w:after="40"/>
        <w:jc w:val="both"/>
        <w:rPr>
          <w:b/>
          <w:sz w:val="22"/>
          <w:szCs w:val="22"/>
        </w:rPr>
      </w:pPr>
      <w:r w:rsidRPr="0004103E">
        <w:rPr>
          <w:sz w:val="22"/>
          <w:szCs w:val="22"/>
        </w:rPr>
        <w:t xml:space="preserve">Oferta składana jest pod rygorem nieważności </w:t>
      </w:r>
      <w:r w:rsidRPr="0004103E">
        <w:rPr>
          <w:b/>
          <w:sz w:val="22"/>
          <w:szCs w:val="22"/>
        </w:rPr>
        <w:t>w formie elektronicznej lub w postaci elektronicznej opatrzonej podpisem zaufanym lub podpisem osobistym.</w:t>
      </w:r>
    </w:p>
    <w:p w14:paraId="3D9C0EC7" w14:textId="77777777" w:rsidR="00C25143" w:rsidRPr="0004103E" w:rsidRDefault="00C25143" w:rsidP="00F57B84">
      <w:pPr>
        <w:numPr>
          <w:ilvl w:val="0"/>
          <w:numId w:val="18"/>
        </w:numPr>
        <w:autoSpaceDE w:val="0"/>
        <w:autoSpaceDN w:val="0"/>
        <w:spacing w:after="40"/>
        <w:jc w:val="both"/>
        <w:rPr>
          <w:strike/>
          <w:sz w:val="22"/>
          <w:szCs w:val="22"/>
        </w:rPr>
      </w:pPr>
      <w:r w:rsidRPr="005D52FE">
        <w:rPr>
          <w:sz w:val="22"/>
          <w:szCs w:val="22"/>
        </w:rPr>
        <w:t xml:space="preserve">Wykonawca dołącza do oferty oświadczenie </w:t>
      </w:r>
      <w:r w:rsidRPr="005D52FE">
        <w:rPr>
          <w:b/>
          <w:bCs/>
          <w:sz w:val="22"/>
          <w:szCs w:val="22"/>
        </w:rPr>
        <w:t>o niepodleganiu wykluczeniu</w:t>
      </w:r>
      <w:r w:rsidRPr="005D52FE">
        <w:rPr>
          <w:sz w:val="22"/>
          <w:szCs w:val="22"/>
        </w:rPr>
        <w:t xml:space="preserve"> w postępowaniu w </w:t>
      </w:r>
      <w:r w:rsidRPr="0004103E">
        <w:rPr>
          <w:sz w:val="22"/>
          <w:szCs w:val="22"/>
        </w:rPr>
        <w:t>zakresie wskazanym w rozdziale II ust. 8 SWZ. </w:t>
      </w:r>
      <w:r w:rsidRPr="0004103E">
        <w:rPr>
          <w:strike/>
          <w:sz w:val="22"/>
          <w:szCs w:val="22"/>
        </w:rPr>
        <w:t xml:space="preserve"> </w:t>
      </w:r>
    </w:p>
    <w:p w14:paraId="26EFC38F" w14:textId="77777777" w:rsidR="00C25143" w:rsidRPr="00EC71F3" w:rsidRDefault="00C25143" w:rsidP="00F57B84">
      <w:pPr>
        <w:numPr>
          <w:ilvl w:val="0"/>
          <w:numId w:val="18"/>
        </w:numPr>
        <w:autoSpaceDE w:val="0"/>
        <w:autoSpaceDN w:val="0"/>
        <w:spacing w:after="40"/>
        <w:ind w:left="357" w:hanging="357"/>
        <w:jc w:val="both"/>
        <w:rPr>
          <w:sz w:val="22"/>
          <w:szCs w:val="22"/>
        </w:rPr>
      </w:pPr>
      <w:r w:rsidRPr="00EC71F3">
        <w:rPr>
          <w:sz w:val="22"/>
          <w:szCs w:val="22"/>
        </w:rPr>
        <w:t>Oświadczenia składane są pod rygorem nieważności w formie elektronicznej lub w postaci elektronicznej opatrzonej podpisem zaufanym, lub podpisem osobistym.</w:t>
      </w:r>
    </w:p>
    <w:p w14:paraId="572E0191" w14:textId="77777777" w:rsidR="00C25143" w:rsidRPr="00EC71F3" w:rsidRDefault="00C25143" w:rsidP="00C25143">
      <w:pPr>
        <w:numPr>
          <w:ilvl w:val="0"/>
          <w:numId w:val="18"/>
        </w:numPr>
        <w:autoSpaceDE w:val="0"/>
        <w:autoSpaceDN w:val="0"/>
        <w:jc w:val="both"/>
        <w:rPr>
          <w:sz w:val="22"/>
          <w:szCs w:val="22"/>
        </w:rPr>
      </w:pPr>
      <w:r w:rsidRPr="00EC71F3">
        <w:rPr>
          <w:sz w:val="22"/>
          <w:szCs w:val="22"/>
        </w:rPr>
        <w:t xml:space="preserve">Oświadczenia składają </w:t>
      </w:r>
      <w:r w:rsidRPr="00EC71F3">
        <w:rPr>
          <w:b/>
          <w:sz w:val="22"/>
          <w:szCs w:val="22"/>
        </w:rPr>
        <w:t>odrębnie</w:t>
      </w:r>
      <w:r w:rsidRPr="00EC71F3">
        <w:rPr>
          <w:sz w:val="22"/>
          <w:szCs w:val="22"/>
        </w:rPr>
        <w:t>:</w:t>
      </w:r>
    </w:p>
    <w:p w14:paraId="1AFEEF7F" w14:textId="2472FCB1" w:rsidR="00C25143" w:rsidRPr="00F37A3C" w:rsidRDefault="00C25143" w:rsidP="00F57B84">
      <w:pPr>
        <w:pStyle w:val="Tekstpodstawowy"/>
        <w:numPr>
          <w:ilvl w:val="0"/>
          <w:numId w:val="7"/>
        </w:numPr>
        <w:spacing w:after="40"/>
        <w:ind w:left="709" w:right="23" w:hanging="284"/>
        <w:jc w:val="both"/>
        <w:rPr>
          <w:sz w:val="22"/>
          <w:szCs w:val="22"/>
        </w:rPr>
      </w:pPr>
      <w:r w:rsidRPr="00EC71F3">
        <w:rPr>
          <w:sz w:val="22"/>
          <w:szCs w:val="22"/>
        </w:rPr>
        <w:t xml:space="preserve">wykonawca/każdy spośród wykonawców wspólnie ubiegających się o udzielenie zamówienia. W takim przypadku oświadczenia potwierdzają brak podstaw wykluczenia wykonawcy w postępowaniu w zakresie, w jakim każdy z wykonawców </w:t>
      </w:r>
      <w:r w:rsidRPr="00A65DF3">
        <w:rPr>
          <w:sz w:val="22"/>
          <w:szCs w:val="22"/>
        </w:rPr>
        <w:t>wykazuje spełnianie warunków udziału w postępowaniu;</w:t>
      </w:r>
    </w:p>
    <w:p w14:paraId="41368A1E" w14:textId="77777777" w:rsidR="00C25143" w:rsidRPr="000A69E2" w:rsidRDefault="00C25143" w:rsidP="00C25143">
      <w:pPr>
        <w:numPr>
          <w:ilvl w:val="0"/>
          <w:numId w:val="18"/>
        </w:numPr>
        <w:autoSpaceDE w:val="0"/>
        <w:autoSpaceDN w:val="0"/>
        <w:jc w:val="both"/>
        <w:rPr>
          <w:sz w:val="22"/>
          <w:szCs w:val="22"/>
        </w:rPr>
      </w:pPr>
      <w:r w:rsidRPr="000A69E2">
        <w:rPr>
          <w:b/>
          <w:sz w:val="22"/>
          <w:szCs w:val="22"/>
        </w:rPr>
        <w:t>Samooczyszczenie</w:t>
      </w:r>
      <w:r>
        <w:rPr>
          <w:b/>
          <w:sz w:val="22"/>
          <w:szCs w:val="22"/>
        </w:rPr>
        <w:t xml:space="preserve"> </w:t>
      </w:r>
      <w:r w:rsidRPr="000A69E2">
        <w:rPr>
          <w:sz w:val="22"/>
          <w:szCs w:val="22"/>
        </w:rPr>
        <w:t xml:space="preserve">– w okolicznościach określonych w art. 108 ust. 1 pkt 1, 2, 5 </w:t>
      </w:r>
      <w:r w:rsidRPr="008143DD">
        <w:rPr>
          <w:sz w:val="22"/>
          <w:szCs w:val="22"/>
        </w:rPr>
        <w:t>ustawy Pzp,</w:t>
      </w:r>
      <w:r w:rsidRPr="000A69E2">
        <w:rPr>
          <w:sz w:val="22"/>
          <w:szCs w:val="22"/>
        </w:rPr>
        <w:t xml:space="preserve"> wykonawca nie podlega wykluczeniu jeżeli udowodni zamawiającemu, że spełnił </w:t>
      </w:r>
      <w:r w:rsidRPr="000A69E2">
        <w:rPr>
          <w:b/>
          <w:sz w:val="22"/>
          <w:szCs w:val="22"/>
        </w:rPr>
        <w:t>łącznie</w:t>
      </w:r>
      <w:r w:rsidRPr="000A69E2">
        <w:rPr>
          <w:sz w:val="22"/>
          <w:szCs w:val="22"/>
        </w:rPr>
        <w:t xml:space="preserve"> następujące przesłanki:</w:t>
      </w:r>
    </w:p>
    <w:p w14:paraId="645D7677" w14:textId="77777777" w:rsidR="00C25143" w:rsidRPr="000A69E2" w:rsidRDefault="00C25143" w:rsidP="00C25143">
      <w:pPr>
        <w:pStyle w:val="Tekstpodstawowy"/>
        <w:spacing w:after="0"/>
        <w:ind w:left="709" w:right="20" w:hanging="349"/>
        <w:jc w:val="both"/>
        <w:rPr>
          <w:sz w:val="22"/>
          <w:szCs w:val="22"/>
        </w:rPr>
      </w:pPr>
      <w:r>
        <w:rPr>
          <w:sz w:val="22"/>
          <w:szCs w:val="22"/>
        </w:rPr>
        <w:t xml:space="preserve">a) </w:t>
      </w:r>
      <w:r>
        <w:rPr>
          <w:sz w:val="22"/>
          <w:szCs w:val="22"/>
        </w:rPr>
        <w:tab/>
      </w:r>
      <w:r w:rsidRPr="000A69E2">
        <w:rPr>
          <w:sz w:val="22"/>
          <w:szCs w:val="22"/>
        </w:rPr>
        <w:t>naprawił lub zobowiązał się do naprawienia szkody wyrządzonej przestępstwem, wykroczeniem lub swoim nieprawidłowym postępowaniem, w tym poprzez zadośćuczynienie pieniężne;</w:t>
      </w:r>
    </w:p>
    <w:p w14:paraId="70969DB3" w14:textId="77777777" w:rsidR="00C25143" w:rsidRPr="000A69E2" w:rsidRDefault="00C25143" w:rsidP="00C25143">
      <w:pPr>
        <w:pStyle w:val="Tekstpodstawowy"/>
        <w:spacing w:after="0"/>
        <w:ind w:left="709" w:right="20" w:hanging="349"/>
        <w:jc w:val="both"/>
        <w:rPr>
          <w:sz w:val="22"/>
          <w:szCs w:val="22"/>
        </w:rPr>
      </w:pPr>
      <w:r>
        <w:rPr>
          <w:sz w:val="22"/>
          <w:szCs w:val="22"/>
        </w:rPr>
        <w:t xml:space="preserve">b) </w:t>
      </w:r>
      <w:r>
        <w:rPr>
          <w:sz w:val="22"/>
          <w:szCs w:val="22"/>
        </w:rPr>
        <w:tab/>
      </w:r>
      <w:r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D2CE080" w14:textId="77777777" w:rsidR="00C25143" w:rsidRPr="000A69E2" w:rsidRDefault="00C25143" w:rsidP="00C25143">
      <w:pPr>
        <w:pStyle w:val="Tekstpodstawowy"/>
        <w:spacing w:after="0"/>
        <w:ind w:left="709" w:right="20" w:hanging="349"/>
        <w:jc w:val="both"/>
        <w:rPr>
          <w:sz w:val="22"/>
          <w:szCs w:val="22"/>
        </w:rPr>
      </w:pPr>
      <w:r>
        <w:rPr>
          <w:sz w:val="22"/>
          <w:szCs w:val="22"/>
        </w:rPr>
        <w:t>c</w:t>
      </w:r>
      <w:r w:rsidRPr="000A69E2">
        <w:rPr>
          <w:sz w:val="22"/>
          <w:szCs w:val="22"/>
        </w:rPr>
        <w:t>)</w:t>
      </w:r>
      <w:r>
        <w:rPr>
          <w:sz w:val="22"/>
          <w:szCs w:val="22"/>
        </w:rPr>
        <w:tab/>
      </w:r>
      <w:r w:rsidRPr="000A69E2">
        <w:rPr>
          <w:sz w:val="22"/>
          <w:szCs w:val="22"/>
        </w:rPr>
        <w:t>podjął konkretne środki techniczne, organizacyjne i kadrowe, odpowiednie dla zapobiegania dalszym przestępstwom, wykroczeniom lub nieprawidłowemu postępowaniu, w szczególności:</w:t>
      </w:r>
    </w:p>
    <w:p w14:paraId="1DAD6DBC" w14:textId="77777777" w:rsidR="00C25143" w:rsidRPr="000A69E2" w:rsidRDefault="00C25143" w:rsidP="00BD54B7">
      <w:pPr>
        <w:pStyle w:val="Tekstpodstawowy"/>
        <w:spacing w:after="0"/>
        <w:ind w:left="851" w:right="20" w:hanging="143"/>
        <w:jc w:val="both"/>
        <w:rPr>
          <w:sz w:val="22"/>
          <w:szCs w:val="22"/>
        </w:rPr>
      </w:pPr>
      <w:r>
        <w:rPr>
          <w:sz w:val="22"/>
          <w:szCs w:val="22"/>
        </w:rPr>
        <w:t xml:space="preserve">- </w:t>
      </w:r>
      <w:r w:rsidRPr="000A69E2">
        <w:rPr>
          <w:sz w:val="22"/>
          <w:szCs w:val="22"/>
        </w:rPr>
        <w:t>zerwał wszelkie powiązania z osobami lub podmiotami odpowiedzialnymi za nieprawidłowe postępowanie wykonawcy,</w:t>
      </w:r>
    </w:p>
    <w:p w14:paraId="215799F8" w14:textId="77777777" w:rsidR="00C25143" w:rsidRPr="000A69E2" w:rsidRDefault="00C25143" w:rsidP="00BD54B7">
      <w:pPr>
        <w:pStyle w:val="Tekstpodstawowy"/>
        <w:spacing w:after="0"/>
        <w:ind w:left="851" w:right="20" w:hanging="143"/>
        <w:jc w:val="both"/>
        <w:rPr>
          <w:sz w:val="22"/>
          <w:szCs w:val="22"/>
        </w:rPr>
      </w:pPr>
      <w:r>
        <w:rPr>
          <w:sz w:val="22"/>
          <w:szCs w:val="22"/>
        </w:rPr>
        <w:t xml:space="preserve">- </w:t>
      </w:r>
      <w:r w:rsidRPr="000A69E2">
        <w:rPr>
          <w:sz w:val="22"/>
          <w:szCs w:val="22"/>
        </w:rPr>
        <w:t>zreorganizował personel,</w:t>
      </w:r>
    </w:p>
    <w:p w14:paraId="38BA7C50" w14:textId="77777777" w:rsidR="00C25143" w:rsidRPr="000A69E2" w:rsidRDefault="00C25143" w:rsidP="00BD54B7">
      <w:pPr>
        <w:pStyle w:val="Tekstpodstawowy"/>
        <w:spacing w:after="0"/>
        <w:ind w:left="851" w:right="20" w:hanging="143"/>
        <w:jc w:val="both"/>
        <w:rPr>
          <w:sz w:val="22"/>
          <w:szCs w:val="22"/>
        </w:rPr>
      </w:pPr>
      <w:r>
        <w:rPr>
          <w:sz w:val="22"/>
          <w:szCs w:val="22"/>
        </w:rPr>
        <w:t xml:space="preserve">- </w:t>
      </w:r>
      <w:r w:rsidRPr="000A69E2">
        <w:rPr>
          <w:sz w:val="22"/>
          <w:szCs w:val="22"/>
        </w:rPr>
        <w:t>wdrożył system sprawozdawczości i kontroli,</w:t>
      </w:r>
    </w:p>
    <w:p w14:paraId="653FCBE6" w14:textId="52E3C490" w:rsidR="00C25143" w:rsidRPr="000A69E2" w:rsidRDefault="00C25143" w:rsidP="00BD54B7">
      <w:pPr>
        <w:pStyle w:val="Tekstpodstawowy"/>
        <w:spacing w:after="0"/>
        <w:ind w:left="851" w:right="20" w:hanging="143"/>
        <w:jc w:val="both"/>
        <w:rPr>
          <w:sz w:val="22"/>
          <w:szCs w:val="22"/>
        </w:rPr>
      </w:pPr>
      <w:r>
        <w:rPr>
          <w:sz w:val="22"/>
          <w:szCs w:val="22"/>
        </w:rPr>
        <w:t>-</w:t>
      </w:r>
      <w:r w:rsidR="00BD54B7">
        <w:rPr>
          <w:sz w:val="22"/>
          <w:szCs w:val="22"/>
        </w:rPr>
        <w:tab/>
      </w:r>
      <w:r w:rsidRPr="000A69E2">
        <w:rPr>
          <w:sz w:val="22"/>
          <w:szCs w:val="22"/>
        </w:rPr>
        <w:t>utworzył struktury audytu wewnętrznego do monitorowania przestrzegania przepisów, wewnętrznych regulacji lub standardów,</w:t>
      </w:r>
    </w:p>
    <w:p w14:paraId="5B7E114B" w14:textId="536724B2" w:rsidR="00C25143" w:rsidRPr="000A69E2" w:rsidRDefault="00C25143" w:rsidP="00F57B84">
      <w:pPr>
        <w:pStyle w:val="Tekstpodstawowy"/>
        <w:spacing w:after="40"/>
        <w:ind w:left="851" w:right="23" w:hanging="143"/>
        <w:jc w:val="both"/>
        <w:rPr>
          <w:sz w:val="22"/>
          <w:szCs w:val="22"/>
        </w:rPr>
      </w:pPr>
      <w:r>
        <w:rPr>
          <w:sz w:val="22"/>
          <w:szCs w:val="22"/>
        </w:rPr>
        <w:t>-</w:t>
      </w:r>
      <w:r w:rsidR="00BD54B7">
        <w:rPr>
          <w:sz w:val="22"/>
          <w:szCs w:val="22"/>
        </w:rPr>
        <w:tab/>
      </w:r>
      <w:r w:rsidRPr="000A69E2">
        <w:rPr>
          <w:sz w:val="22"/>
          <w:szCs w:val="22"/>
        </w:rPr>
        <w:t>wprowadził wewnętrzne regulacje dotyczące odpowiedzialności i odszkodowań za nieprzestrzeganie przepisów, wewnętrznych regulacji lub standardów.</w:t>
      </w:r>
    </w:p>
    <w:p w14:paraId="0E6A42D1" w14:textId="77777777" w:rsidR="00C25143" w:rsidRPr="000A69E2" w:rsidRDefault="00C25143" w:rsidP="00F57B84">
      <w:pPr>
        <w:pStyle w:val="Tekstpodstawowy"/>
        <w:spacing w:after="40"/>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14:paraId="1D91F3DD" w14:textId="77777777" w:rsidR="00C25143" w:rsidRPr="000A69E2" w:rsidRDefault="00C25143" w:rsidP="00C25143">
      <w:pPr>
        <w:numPr>
          <w:ilvl w:val="0"/>
          <w:numId w:val="18"/>
        </w:numPr>
        <w:autoSpaceDE w:val="0"/>
        <w:autoSpaceDN w:val="0"/>
        <w:spacing w:after="80"/>
        <w:ind w:left="357" w:hanging="357"/>
        <w:jc w:val="both"/>
        <w:rPr>
          <w:i/>
          <w:sz w:val="22"/>
          <w:szCs w:val="22"/>
        </w:rPr>
      </w:pPr>
      <w:r w:rsidRPr="000A69E2">
        <w:rPr>
          <w:sz w:val="22"/>
          <w:szCs w:val="22"/>
        </w:rPr>
        <w:t>Do oferty wykonawca załącza również:</w:t>
      </w:r>
    </w:p>
    <w:p w14:paraId="03453803" w14:textId="77777777" w:rsidR="00C25143" w:rsidRPr="000A69E2" w:rsidRDefault="00C25143" w:rsidP="00C25143">
      <w:pPr>
        <w:numPr>
          <w:ilvl w:val="0"/>
          <w:numId w:val="19"/>
        </w:numPr>
        <w:ind w:left="709" w:right="-108" w:hanging="284"/>
        <w:jc w:val="both"/>
        <w:rPr>
          <w:b/>
          <w:sz w:val="22"/>
          <w:szCs w:val="22"/>
        </w:rPr>
      </w:pPr>
      <w:r w:rsidRPr="000A69E2">
        <w:rPr>
          <w:b/>
          <w:sz w:val="22"/>
          <w:szCs w:val="22"/>
        </w:rPr>
        <w:t xml:space="preserve">Pełnomocnictwo  </w:t>
      </w:r>
    </w:p>
    <w:p w14:paraId="11826C96" w14:textId="77777777" w:rsidR="00C25143" w:rsidRPr="000A69E2" w:rsidRDefault="00C25143" w:rsidP="00C25143">
      <w:pPr>
        <w:pStyle w:val="Tekstpodstawowy"/>
        <w:numPr>
          <w:ilvl w:val="0"/>
          <w:numId w:val="10"/>
        </w:numPr>
        <w:spacing w:after="0"/>
        <w:ind w:left="993" w:right="20" w:hanging="284"/>
        <w:jc w:val="both"/>
        <w:rPr>
          <w:sz w:val="22"/>
          <w:szCs w:val="22"/>
        </w:rPr>
      </w:pPr>
      <w:r w:rsidRPr="000A69E2">
        <w:rPr>
          <w:sz w:val="22"/>
          <w:szCs w:val="22"/>
        </w:rPr>
        <w:t>Gdy umocowanie osoby składającej ofertę nie wynika z dokumentów rejestrowych, wykonawca, który składa ofertę za pośrednictwem pełnomocnika, powinien dołączyć</w:t>
      </w:r>
      <w:r>
        <w:rPr>
          <w:sz w:val="22"/>
          <w:szCs w:val="22"/>
        </w:rPr>
        <w:t xml:space="preserve"> </w:t>
      </w:r>
      <w:r w:rsidRPr="000A69E2">
        <w:rPr>
          <w:sz w:val="22"/>
          <w:szCs w:val="22"/>
        </w:rPr>
        <w:t>do oferty</w:t>
      </w:r>
      <w:r>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538C7163" w14:textId="77777777" w:rsidR="00C25143" w:rsidRPr="000A69E2" w:rsidRDefault="00C25143" w:rsidP="00C25143">
      <w:pPr>
        <w:pStyle w:val="Tekstpodstawowy"/>
        <w:numPr>
          <w:ilvl w:val="0"/>
          <w:numId w:val="10"/>
        </w:numPr>
        <w:spacing w:after="60"/>
        <w:ind w:left="993" w:right="23" w:hanging="284"/>
        <w:jc w:val="both"/>
        <w:rPr>
          <w:sz w:val="22"/>
          <w:szCs w:val="22"/>
        </w:rPr>
      </w:pPr>
      <w:r w:rsidRPr="000A69E2">
        <w:rPr>
          <w:sz w:val="22"/>
          <w:szCs w:val="22"/>
        </w:rPr>
        <w:t xml:space="preserve">W przypadku wykonawców ubiegających się wspólnie o udzielenie zamówienia wykonawcy zobowiązani są do ustanowienia pełnomocnika. Dokument pełnomocnictwa, z </w:t>
      </w:r>
      <w:r w:rsidRPr="000A69E2">
        <w:rPr>
          <w:sz w:val="22"/>
          <w:szCs w:val="22"/>
        </w:rPr>
        <w:lastRenderedPageBreak/>
        <w:t xml:space="preserve">treści którego będzie wynikało umocowanie do reprezentowania w postępowaniu o udzielenie zamówienia tych wykonawców należy załączyć do oferty. </w:t>
      </w:r>
    </w:p>
    <w:p w14:paraId="4DE6CAF7" w14:textId="77777777" w:rsidR="00C25143" w:rsidRPr="000A69E2" w:rsidRDefault="00C25143" w:rsidP="00C25143">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7110DF4" w14:textId="77777777" w:rsidR="00C25143" w:rsidRPr="000A69E2" w:rsidRDefault="00C25143" w:rsidP="00C25143">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545111F2" w14:textId="77777777" w:rsidR="00C25143" w:rsidRPr="00EC4725" w:rsidRDefault="00C25143" w:rsidP="00C25143">
      <w:pPr>
        <w:numPr>
          <w:ilvl w:val="0"/>
          <w:numId w:val="4"/>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pełnomocnika oraz zakresu jego umocowania.</w:t>
      </w:r>
    </w:p>
    <w:p w14:paraId="452A559E" w14:textId="77777777" w:rsidR="00C25143" w:rsidRPr="000A69E2" w:rsidRDefault="00C25143" w:rsidP="00C25143">
      <w:pPr>
        <w:pStyle w:val="Tekstpodstawowy"/>
        <w:spacing w:after="0"/>
        <w:ind w:left="709" w:right="20"/>
        <w:jc w:val="both"/>
        <w:rPr>
          <w:b/>
          <w:sz w:val="22"/>
          <w:szCs w:val="22"/>
        </w:rPr>
      </w:pPr>
      <w:r w:rsidRPr="000A69E2">
        <w:rPr>
          <w:b/>
          <w:sz w:val="22"/>
          <w:szCs w:val="22"/>
        </w:rPr>
        <w:t>Wymagana forma:</w:t>
      </w:r>
    </w:p>
    <w:p w14:paraId="04236D09" w14:textId="77777777" w:rsidR="00C25143" w:rsidRPr="000A69E2" w:rsidRDefault="00C25143" w:rsidP="00C25143">
      <w:pPr>
        <w:pStyle w:val="Tekstpodstawowy"/>
        <w:spacing w:after="0"/>
        <w:ind w:left="709" w:right="20"/>
        <w:jc w:val="both"/>
        <w:rPr>
          <w:sz w:val="22"/>
          <w:szCs w:val="22"/>
        </w:rPr>
      </w:pPr>
      <w:r w:rsidRPr="000A69E2">
        <w:rPr>
          <w:sz w:val="22"/>
          <w:szCs w:val="22"/>
        </w:rPr>
        <w:t xml:space="preserve">Pełnomocnictwo powinno zostać złożone w formie elektronicznej lub w postaci elektronicznej opatrzonej podpisem zaufanym, lub podpisem osobistym. </w:t>
      </w:r>
    </w:p>
    <w:p w14:paraId="5E1AB58E" w14:textId="77777777" w:rsidR="00C25143" w:rsidRPr="005C244B" w:rsidRDefault="00C25143" w:rsidP="00C25143">
      <w:pPr>
        <w:pStyle w:val="Tekstpodstawowy"/>
        <w:ind w:left="709" w:right="23"/>
        <w:jc w:val="both"/>
        <w:rPr>
          <w:sz w:val="22"/>
          <w:szCs w:val="22"/>
        </w:rPr>
      </w:pPr>
      <w:r w:rsidRPr="000A69E2">
        <w:rPr>
          <w:sz w:val="22"/>
          <w:szCs w:val="22"/>
        </w:rPr>
        <w:t>Dopuszcza się również przedłożenie elektronicznej kopii dokumentu poświadczonej za zgodność z oryginałem przez notariusza, tj. podpisanej kwalifikowanym podpisem elektronicznym osoby posiadającej uprawnienia notariusza.</w:t>
      </w:r>
    </w:p>
    <w:p w14:paraId="41B3E6C5" w14:textId="77777777" w:rsidR="00C25143" w:rsidRPr="000A69E2" w:rsidRDefault="00C25143" w:rsidP="00C25143">
      <w:pPr>
        <w:numPr>
          <w:ilvl w:val="0"/>
          <w:numId w:val="19"/>
        </w:numPr>
        <w:spacing w:after="60"/>
        <w:ind w:left="709" w:right="-108" w:hanging="284"/>
        <w:jc w:val="both"/>
        <w:rPr>
          <w:b/>
          <w:sz w:val="22"/>
          <w:szCs w:val="22"/>
        </w:rPr>
      </w:pPr>
      <w:r w:rsidRPr="000A69E2">
        <w:rPr>
          <w:b/>
          <w:sz w:val="22"/>
          <w:szCs w:val="22"/>
        </w:rPr>
        <w:t>Oświadczenie wykonawców wspólnie ubiegających się o udzielenie zamówienia</w:t>
      </w:r>
    </w:p>
    <w:p w14:paraId="2DA8F9C5" w14:textId="77777777" w:rsidR="00C25143" w:rsidRPr="00A65DF3" w:rsidRDefault="00C25143" w:rsidP="00C25143">
      <w:pPr>
        <w:pStyle w:val="Tekstpodstawowy"/>
        <w:numPr>
          <w:ilvl w:val="0"/>
          <w:numId w:val="6"/>
        </w:numPr>
        <w:spacing w:after="60"/>
        <w:ind w:left="993" w:right="23" w:hanging="284"/>
        <w:jc w:val="both"/>
        <w:rPr>
          <w:sz w:val="22"/>
          <w:szCs w:val="22"/>
        </w:rPr>
      </w:pPr>
      <w:r w:rsidRPr="000A69E2">
        <w:rPr>
          <w:sz w:val="22"/>
          <w:szCs w:val="22"/>
        </w:rPr>
        <w:t xml:space="preserve">Wykonawcy wspólnie ubiegający się o udzielenie zamówienia, spośród których tylko jeden spełnia warunek dotyczący uprawnień, są zobowiązani dołączyć do oferty oświadczenie, z </w:t>
      </w:r>
      <w:r w:rsidRPr="006A725C">
        <w:rPr>
          <w:sz w:val="22"/>
          <w:szCs w:val="22"/>
        </w:rPr>
        <w:t xml:space="preserve">którego wynika, które </w:t>
      </w:r>
      <w:r w:rsidRPr="00A65DF3">
        <w:rPr>
          <w:sz w:val="22"/>
          <w:szCs w:val="22"/>
        </w:rPr>
        <w:t>dostawy wykonają poszczególni wykonawcy.</w:t>
      </w:r>
    </w:p>
    <w:p w14:paraId="4682CB1D" w14:textId="77777777" w:rsidR="00C25143" w:rsidRPr="00A65DF3" w:rsidRDefault="00C25143" w:rsidP="00C25143">
      <w:pPr>
        <w:pStyle w:val="Tekstpodstawowy"/>
        <w:spacing w:after="0"/>
        <w:ind w:left="709" w:right="20"/>
        <w:jc w:val="both"/>
        <w:rPr>
          <w:b/>
          <w:sz w:val="22"/>
          <w:szCs w:val="22"/>
        </w:rPr>
      </w:pPr>
      <w:r w:rsidRPr="00A65DF3">
        <w:rPr>
          <w:b/>
          <w:sz w:val="22"/>
          <w:szCs w:val="22"/>
        </w:rPr>
        <w:t>Wymagana forma:</w:t>
      </w:r>
    </w:p>
    <w:p w14:paraId="76D7AC80" w14:textId="41747363" w:rsidR="003A07B1" w:rsidRPr="00A65DF3" w:rsidRDefault="00C25143" w:rsidP="003A07B1">
      <w:pPr>
        <w:pStyle w:val="Tekstpodstawowy"/>
        <w:ind w:left="709" w:right="23"/>
        <w:jc w:val="both"/>
        <w:rPr>
          <w:sz w:val="22"/>
          <w:szCs w:val="22"/>
        </w:rPr>
      </w:pPr>
      <w:r w:rsidRPr="00A65DF3">
        <w:rPr>
          <w:sz w:val="22"/>
          <w:szCs w:val="22"/>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62D9C67" w14:textId="77777777" w:rsidR="003A07B1" w:rsidRPr="00A65DF3" w:rsidRDefault="003A07B1" w:rsidP="003A07B1">
      <w:pPr>
        <w:numPr>
          <w:ilvl w:val="0"/>
          <w:numId w:val="19"/>
        </w:numPr>
        <w:spacing w:after="60"/>
        <w:ind w:left="709" w:right="-108" w:hanging="284"/>
        <w:jc w:val="both"/>
        <w:rPr>
          <w:b/>
          <w:sz w:val="22"/>
          <w:szCs w:val="22"/>
        </w:rPr>
      </w:pPr>
      <w:r w:rsidRPr="00A65DF3">
        <w:rPr>
          <w:b/>
          <w:sz w:val="22"/>
          <w:szCs w:val="22"/>
        </w:rPr>
        <w:t xml:space="preserve">Przedmiotowe środki dowodowe wskazane w rozdziale II ust. 5 </w:t>
      </w:r>
    </w:p>
    <w:p w14:paraId="7ED603F0" w14:textId="77777777" w:rsidR="003A07B1" w:rsidRPr="00A65DF3" w:rsidRDefault="003A07B1" w:rsidP="003A07B1">
      <w:pPr>
        <w:ind w:left="991" w:right="-108" w:hanging="283"/>
        <w:jc w:val="both"/>
        <w:rPr>
          <w:b/>
          <w:sz w:val="22"/>
          <w:szCs w:val="22"/>
        </w:rPr>
      </w:pPr>
      <w:r w:rsidRPr="00A65DF3">
        <w:rPr>
          <w:b/>
          <w:sz w:val="22"/>
          <w:szCs w:val="22"/>
        </w:rPr>
        <w:t>Wymagana forma:</w:t>
      </w:r>
    </w:p>
    <w:p w14:paraId="73621D4C" w14:textId="0D946C23" w:rsidR="003A07B1" w:rsidRPr="00F16786" w:rsidRDefault="003A07B1" w:rsidP="003A07B1">
      <w:pPr>
        <w:spacing w:after="60"/>
        <w:ind w:left="709" w:right="-108"/>
        <w:jc w:val="both"/>
        <w:rPr>
          <w:sz w:val="22"/>
          <w:szCs w:val="22"/>
        </w:rPr>
      </w:pPr>
      <w:r w:rsidRPr="0096736A">
        <w:rPr>
          <w:sz w:val="22"/>
          <w:szCs w:val="22"/>
        </w:rPr>
        <w:t xml:space="preserve">Wykonawcy </w:t>
      </w:r>
      <w:r w:rsidRPr="00315C61">
        <w:rPr>
          <w:sz w:val="22"/>
          <w:szCs w:val="22"/>
        </w:rPr>
        <w:t>składają materiały informacyjne dotyczące przedmiotu zamówienia zgodne z opisem przedmiotu zamówienia, z których ma wynikać potwierdzenie wszystkich parametrów technicznych wyspecyfikowanych przez Zamawiającego dla przedmiotu zamówienia –</w:t>
      </w:r>
      <w:r w:rsidR="00BD54B7" w:rsidRPr="00315C61">
        <w:rPr>
          <w:sz w:val="22"/>
          <w:szCs w:val="22"/>
        </w:rPr>
        <w:t xml:space="preserve"> </w:t>
      </w:r>
      <w:r w:rsidRPr="00315C61">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00BD54B7" w:rsidRPr="00315C61">
        <w:rPr>
          <w:sz w:val="22"/>
          <w:szCs w:val="22"/>
        </w:rPr>
        <w:t xml:space="preserve"> Nie dopuszcza się złożenia materiałów w języku innym niż polski.</w:t>
      </w:r>
    </w:p>
    <w:p w14:paraId="60DAD016" w14:textId="499DBFEC" w:rsidR="00C25143" w:rsidRPr="00827126" w:rsidRDefault="00C25143" w:rsidP="00C25143">
      <w:pPr>
        <w:numPr>
          <w:ilvl w:val="0"/>
          <w:numId w:val="19"/>
        </w:numPr>
        <w:ind w:left="709" w:right="-108" w:hanging="283"/>
        <w:jc w:val="both"/>
        <w:rPr>
          <w:b/>
          <w:sz w:val="22"/>
          <w:szCs w:val="22"/>
        </w:rPr>
      </w:pPr>
      <w:r w:rsidRPr="009572EB">
        <w:rPr>
          <w:b/>
          <w:sz w:val="22"/>
          <w:szCs w:val="22"/>
        </w:rPr>
        <w:t>Wykaz rozwiązań równoważnych –</w:t>
      </w:r>
      <w:r>
        <w:rPr>
          <w:b/>
          <w:sz w:val="22"/>
          <w:szCs w:val="22"/>
        </w:rPr>
        <w:t xml:space="preserve"> </w:t>
      </w:r>
      <w:r w:rsidRPr="009572EB">
        <w:rPr>
          <w:sz w:val="22"/>
          <w:szCs w:val="22"/>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456DC87D" w14:textId="77777777" w:rsidR="00C25143" w:rsidRPr="00827126" w:rsidRDefault="00C25143" w:rsidP="00C25143">
      <w:pPr>
        <w:ind w:left="709" w:right="-108"/>
        <w:jc w:val="both"/>
        <w:rPr>
          <w:b/>
          <w:sz w:val="8"/>
          <w:szCs w:val="8"/>
        </w:rPr>
      </w:pPr>
    </w:p>
    <w:p w14:paraId="1FB13DDA" w14:textId="77777777" w:rsidR="00C25143" w:rsidRPr="009572EB" w:rsidRDefault="00C25143" w:rsidP="00C25143">
      <w:pPr>
        <w:pStyle w:val="Tekstpodstawowy"/>
        <w:spacing w:after="0"/>
        <w:ind w:left="709" w:right="20"/>
        <w:jc w:val="both"/>
        <w:rPr>
          <w:b/>
          <w:sz w:val="22"/>
          <w:szCs w:val="22"/>
        </w:rPr>
      </w:pPr>
      <w:r w:rsidRPr="009572EB">
        <w:rPr>
          <w:b/>
          <w:sz w:val="22"/>
          <w:szCs w:val="22"/>
        </w:rPr>
        <w:t>Wymagana forma:</w:t>
      </w:r>
    </w:p>
    <w:p w14:paraId="6D9E90E3" w14:textId="77777777" w:rsidR="00C25143" w:rsidRPr="009572EB" w:rsidRDefault="00C25143" w:rsidP="00C25143">
      <w:pPr>
        <w:pStyle w:val="Tekstpodstawowy"/>
        <w:ind w:left="709" w:right="23"/>
        <w:jc w:val="both"/>
        <w:rPr>
          <w:sz w:val="22"/>
          <w:szCs w:val="22"/>
        </w:rPr>
      </w:pPr>
      <w:r w:rsidRPr="009572EB">
        <w:rPr>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729333F" w14:textId="77777777" w:rsidR="00C25143" w:rsidRPr="0055100A" w:rsidRDefault="00C25143" w:rsidP="00C25143">
      <w:pPr>
        <w:numPr>
          <w:ilvl w:val="0"/>
          <w:numId w:val="19"/>
        </w:numPr>
        <w:ind w:left="709" w:right="-108" w:hanging="283"/>
        <w:jc w:val="both"/>
        <w:rPr>
          <w:sz w:val="22"/>
          <w:szCs w:val="22"/>
        </w:rPr>
      </w:pPr>
      <w:r w:rsidRPr="0055100A">
        <w:rPr>
          <w:b/>
          <w:sz w:val="22"/>
          <w:szCs w:val="22"/>
        </w:rPr>
        <w:t>Zastrzeżenie tajemnicy przedsiębiorstwa</w:t>
      </w:r>
      <w:r>
        <w:rPr>
          <w:b/>
          <w:sz w:val="22"/>
          <w:szCs w:val="22"/>
        </w:rPr>
        <w:t xml:space="preserve"> </w:t>
      </w:r>
      <w:r w:rsidRPr="0055100A">
        <w:rPr>
          <w:sz w:val="22"/>
          <w:szCs w:val="22"/>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029FEF8D" w14:textId="77777777" w:rsidR="00C25143" w:rsidRPr="0055100A" w:rsidRDefault="00C25143" w:rsidP="00C25143">
      <w:pPr>
        <w:pStyle w:val="Tekstpodstawowy"/>
        <w:spacing w:after="0"/>
        <w:ind w:left="709" w:right="20" w:hanging="283"/>
        <w:jc w:val="both"/>
        <w:rPr>
          <w:b/>
          <w:sz w:val="6"/>
          <w:szCs w:val="6"/>
        </w:rPr>
      </w:pPr>
    </w:p>
    <w:p w14:paraId="4CB5AAD8" w14:textId="77777777" w:rsidR="00C25143" w:rsidRPr="0055100A" w:rsidRDefault="00C25143" w:rsidP="00C25143">
      <w:pPr>
        <w:pStyle w:val="Tekstpodstawowy"/>
        <w:spacing w:after="0"/>
        <w:ind w:left="709" w:right="20"/>
        <w:jc w:val="both"/>
        <w:rPr>
          <w:b/>
          <w:sz w:val="22"/>
          <w:szCs w:val="22"/>
        </w:rPr>
      </w:pPr>
      <w:r w:rsidRPr="0055100A">
        <w:rPr>
          <w:b/>
          <w:sz w:val="22"/>
          <w:szCs w:val="22"/>
        </w:rPr>
        <w:t>Wymagana forma:</w:t>
      </w:r>
    </w:p>
    <w:p w14:paraId="0B6314A6" w14:textId="6257C588" w:rsidR="00170CE0" w:rsidRDefault="00C25143" w:rsidP="00BD54B7">
      <w:pPr>
        <w:pStyle w:val="Tekstpodstawowy"/>
        <w:spacing w:after="0"/>
        <w:ind w:left="709" w:right="23"/>
        <w:jc w:val="both"/>
        <w:rPr>
          <w:sz w:val="22"/>
          <w:szCs w:val="22"/>
        </w:rPr>
      </w:pPr>
      <w:r w:rsidRPr="0055100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60E1D15" w14:textId="77777777" w:rsidR="00EE5644" w:rsidRDefault="00EE5644" w:rsidP="00BD54B7">
      <w:pPr>
        <w:pStyle w:val="Tekstpodstawowy"/>
        <w:spacing w:after="0"/>
        <w:ind w:left="709" w:right="23"/>
        <w:jc w:val="both"/>
        <w:rPr>
          <w:sz w:val="22"/>
          <w:szCs w:val="22"/>
        </w:rPr>
      </w:pPr>
    </w:p>
    <w:p w14:paraId="39CB7461" w14:textId="77777777" w:rsidR="00EE5644" w:rsidRPr="00BD54B7" w:rsidRDefault="00EE5644" w:rsidP="00BD54B7">
      <w:pPr>
        <w:pStyle w:val="Tekstpodstawowy"/>
        <w:spacing w:after="0"/>
        <w:ind w:left="709" w:right="23"/>
        <w:jc w:val="both"/>
        <w:rPr>
          <w:sz w:val="22"/>
          <w:szCs w:val="22"/>
        </w:rPr>
      </w:pPr>
    </w:p>
    <w:p w14:paraId="731BD8D4" w14:textId="660F29F5" w:rsidR="009F01BF" w:rsidRPr="0004103E" w:rsidRDefault="009F01BF" w:rsidP="006D1059">
      <w:pPr>
        <w:pStyle w:val="Akapitzlist"/>
        <w:numPr>
          <w:ilvl w:val="1"/>
          <w:numId w:val="54"/>
        </w:numPr>
        <w:shd w:val="clear" w:color="auto" w:fill="DAEEF3" w:themeFill="accent5" w:themeFillTint="33"/>
        <w:spacing w:after="120"/>
        <w:jc w:val="both"/>
        <w:rPr>
          <w:b/>
          <w:sz w:val="22"/>
          <w:szCs w:val="22"/>
        </w:rPr>
      </w:pPr>
      <w:r w:rsidRPr="0004103E">
        <w:rPr>
          <w:b/>
          <w:sz w:val="22"/>
          <w:szCs w:val="22"/>
        </w:rPr>
        <w:lastRenderedPageBreak/>
        <w:t xml:space="preserve">DOKUMENTY SKŁADANE NA WEZWANIE </w:t>
      </w:r>
    </w:p>
    <w:p w14:paraId="4F082F41" w14:textId="6A88D4BC" w:rsidR="00466BB9" w:rsidRPr="0055215C" w:rsidRDefault="00C021CE" w:rsidP="000023F8">
      <w:pPr>
        <w:autoSpaceDE w:val="0"/>
        <w:autoSpaceDN w:val="0"/>
        <w:jc w:val="both"/>
        <w:rPr>
          <w:bCs/>
          <w:sz w:val="22"/>
          <w:szCs w:val="22"/>
        </w:rPr>
      </w:pPr>
      <w:r w:rsidRPr="00DA0B3B">
        <w:rPr>
          <w:bCs/>
          <w:sz w:val="22"/>
          <w:szCs w:val="22"/>
        </w:rPr>
        <w:t>Zamawiający nie</w:t>
      </w:r>
      <w:r w:rsidR="00DA0B3B" w:rsidRPr="00DA0B3B">
        <w:rPr>
          <w:bCs/>
          <w:sz w:val="22"/>
          <w:szCs w:val="22"/>
        </w:rPr>
        <w:t xml:space="preserve"> żąda</w:t>
      </w:r>
      <w:r w:rsidRPr="00DA0B3B">
        <w:rPr>
          <w:bCs/>
          <w:sz w:val="22"/>
          <w:szCs w:val="22"/>
        </w:rPr>
        <w:t xml:space="preserve"> dodatkowych dokumentów oprócz wymaganych do złożenia wraz z</w:t>
      </w:r>
      <w:r w:rsidR="00DA0B3B" w:rsidRPr="00DA0B3B">
        <w:rPr>
          <w:bCs/>
          <w:sz w:val="22"/>
          <w:szCs w:val="22"/>
        </w:rPr>
        <w:t xml:space="preserve"> </w:t>
      </w:r>
      <w:r w:rsidRPr="00DA0B3B">
        <w:rPr>
          <w:bCs/>
          <w:sz w:val="22"/>
          <w:szCs w:val="22"/>
        </w:rPr>
        <w:t>ofert</w:t>
      </w:r>
      <w:r w:rsidR="00DA0B3B" w:rsidRPr="00DA0B3B">
        <w:rPr>
          <w:bCs/>
          <w:sz w:val="22"/>
          <w:szCs w:val="22"/>
        </w:rPr>
        <w:t>ą</w:t>
      </w:r>
      <w:r w:rsidRPr="00DA0B3B">
        <w:rPr>
          <w:bCs/>
          <w:sz w:val="22"/>
          <w:szCs w:val="22"/>
        </w:rPr>
        <w:t xml:space="preserve">, wskazanych w </w:t>
      </w:r>
      <w:r w:rsidRPr="00776551">
        <w:rPr>
          <w:bCs/>
          <w:sz w:val="22"/>
          <w:szCs w:val="22"/>
        </w:rPr>
        <w:t xml:space="preserve">rozdziale </w:t>
      </w:r>
      <w:r w:rsidR="00DA0B3B" w:rsidRPr="00776551">
        <w:rPr>
          <w:bCs/>
          <w:sz w:val="22"/>
          <w:szCs w:val="22"/>
        </w:rPr>
        <w:t>II ust. 9 pkt 1 SWZ</w:t>
      </w:r>
      <w:r w:rsidR="00776551" w:rsidRPr="00776551">
        <w:rPr>
          <w:bCs/>
          <w:sz w:val="22"/>
          <w:szCs w:val="22"/>
        </w:rPr>
        <w:t>.</w:t>
      </w:r>
    </w:p>
    <w:p w14:paraId="77A8E11E" w14:textId="77777777" w:rsidR="00466BB9" w:rsidRPr="00344130" w:rsidRDefault="00466BB9" w:rsidP="000023F8">
      <w:pPr>
        <w:autoSpaceDE w:val="0"/>
        <w:autoSpaceDN w:val="0"/>
        <w:jc w:val="both"/>
        <w:rPr>
          <w:bCs/>
          <w:sz w:val="16"/>
          <w:szCs w:val="16"/>
        </w:rPr>
      </w:pPr>
    </w:p>
    <w:p w14:paraId="2AD1D060" w14:textId="77777777" w:rsidR="00587F52" w:rsidRPr="000A69E2" w:rsidRDefault="00587F52"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5C244B">
      <w:pPr>
        <w:autoSpaceDE w:val="0"/>
        <w:autoSpaceDN w:val="0"/>
        <w:ind w:left="360"/>
        <w:jc w:val="both"/>
        <w:rPr>
          <w:bCs/>
          <w:sz w:val="12"/>
          <w:szCs w:val="12"/>
        </w:rPr>
      </w:pPr>
    </w:p>
    <w:p w14:paraId="15648771" w14:textId="1D42C0FB" w:rsidR="00C850A1" w:rsidRPr="00C850A1" w:rsidRDefault="00C850A1" w:rsidP="005C244B">
      <w:pPr>
        <w:autoSpaceDE w:val="0"/>
        <w:autoSpaceDN w:val="0"/>
        <w:jc w:val="both"/>
        <w:rPr>
          <w:bCs/>
          <w:sz w:val="22"/>
          <w:szCs w:val="22"/>
        </w:rPr>
      </w:pPr>
      <w:r w:rsidRPr="00C850A1">
        <w:rPr>
          <w:bCs/>
          <w:sz w:val="22"/>
          <w:szCs w:val="22"/>
        </w:rPr>
        <w:t xml:space="preserve">Zamawiający </w:t>
      </w:r>
      <w:r w:rsidR="00776551" w:rsidRPr="000D0A57">
        <w:rPr>
          <w:b/>
          <w:bCs/>
          <w:sz w:val="22"/>
          <w:szCs w:val="22"/>
        </w:rPr>
        <w:t>nie wymaga</w:t>
      </w:r>
      <w:r w:rsidR="00776551" w:rsidRPr="000D0A57">
        <w:rPr>
          <w:sz w:val="22"/>
          <w:szCs w:val="22"/>
        </w:rPr>
        <w:t xml:space="preserve"> wniesienia wadium</w:t>
      </w:r>
      <w:r w:rsidR="005C244B" w:rsidRPr="000D0A57">
        <w:rPr>
          <w:bCs/>
          <w:sz w:val="22"/>
          <w:szCs w:val="22"/>
        </w:rPr>
        <w:t>.</w:t>
      </w:r>
    </w:p>
    <w:p w14:paraId="04A92288" w14:textId="77777777" w:rsidR="00EC4725" w:rsidRPr="00344130" w:rsidRDefault="00EC4725" w:rsidP="002A60CC">
      <w:pPr>
        <w:jc w:val="both"/>
        <w:rPr>
          <w:rFonts w:eastAsiaTheme="majorEastAsia"/>
          <w:b/>
          <w:color w:val="002060"/>
          <w:sz w:val="16"/>
          <w:szCs w:val="16"/>
          <w:lang w:eastAsia="en-US"/>
        </w:rPr>
      </w:pPr>
    </w:p>
    <w:p w14:paraId="3BDBA742" w14:textId="77777777" w:rsidR="00884A69" w:rsidRPr="000A69E2" w:rsidRDefault="00DA5BE2" w:rsidP="004A7EEB">
      <w:pPr>
        <w:numPr>
          <w:ilvl w:val="0"/>
          <w:numId w:val="16"/>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74AC5482" w14:textId="77777777" w:rsidR="00B04980" w:rsidRPr="00344130" w:rsidRDefault="00B04980" w:rsidP="005C244B">
      <w:pPr>
        <w:shd w:val="clear" w:color="auto" w:fill="FFFFFF" w:themeFill="background1"/>
        <w:jc w:val="both"/>
        <w:rPr>
          <w:b/>
          <w:sz w:val="16"/>
          <w:szCs w:val="16"/>
        </w:rPr>
      </w:pPr>
    </w:p>
    <w:p w14:paraId="46FA0DAD" w14:textId="622B2CAC" w:rsidR="00B04980" w:rsidRPr="00EE5644" w:rsidRDefault="00884A69" w:rsidP="00EE5644">
      <w:pPr>
        <w:jc w:val="both"/>
        <w:rPr>
          <w:sz w:val="22"/>
          <w:szCs w:val="22"/>
        </w:rPr>
      </w:pPr>
      <w:r w:rsidRPr="00154BBE">
        <w:rPr>
          <w:sz w:val="22"/>
          <w:szCs w:val="22"/>
        </w:rPr>
        <w:t>Zasady obowiązujące podczas przygotowywania ofert</w:t>
      </w:r>
      <w:r w:rsidR="00154BBE">
        <w:rPr>
          <w:sz w:val="22"/>
          <w:szCs w:val="22"/>
        </w:rPr>
        <w:t>:</w:t>
      </w:r>
    </w:p>
    <w:p w14:paraId="01EB889B" w14:textId="01870EAB" w:rsidR="00F6403E" w:rsidRPr="00B04980" w:rsidRDefault="00F6403E" w:rsidP="00EE5644">
      <w:pPr>
        <w:numPr>
          <w:ilvl w:val="0"/>
          <w:numId w:val="8"/>
        </w:numPr>
        <w:ind w:left="357"/>
        <w:jc w:val="both"/>
        <w:rPr>
          <w:b/>
          <w:bCs/>
          <w:sz w:val="22"/>
          <w:szCs w:val="22"/>
        </w:rPr>
      </w:pPr>
      <w:r w:rsidRPr="00B04980">
        <w:rPr>
          <w:sz w:val="22"/>
          <w:szCs w:val="22"/>
        </w:rPr>
        <w:t>Oferta musi być przedstawiona zgodnie z zasadami określonymi w ustawie</w:t>
      </w:r>
      <w:r w:rsidR="00AB3A0E">
        <w:rPr>
          <w:sz w:val="22"/>
          <w:szCs w:val="22"/>
        </w:rPr>
        <w:t xml:space="preserve"> Pzp</w:t>
      </w:r>
      <w:r w:rsidRPr="00B04980">
        <w:rPr>
          <w:sz w:val="22"/>
          <w:szCs w:val="22"/>
        </w:rPr>
        <w:t xml:space="preserve"> i odpowiadać treści niniejszej SWZ.</w:t>
      </w:r>
    </w:p>
    <w:p w14:paraId="43E46538" w14:textId="28799843" w:rsidR="00320E94" w:rsidRPr="00320E94" w:rsidRDefault="00DA5BE2" w:rsidP="00EE5644">
      <w:pPr>
        <w:numPr>
          <w:ilvl w:val="0"/>
          <w:numId w:val="8"/>
        </w:numPr>
        <w:ind w:left="357"/>
        <w:jc w:val="both"/>
        <w:rPr>
          <w:b/>
          <w:bCs/>
          <w:sz w:val="22"/>
          <w:szCs w:val="22"/>
        </w:rPr>
      </w:pPr>
      <w:r w:rsidRPr="00B04980">
        <w:rPr>
          <w:sz w:val="22"/>
          <w:szCs w:val="22"/>
        </w:rPr>
        <w:t>Oferta wr</w:t>
      </w:r>
      <w:r w:rsidRPr="00A65DF3">
        <w:rPr>
          <w:sz w:val="22"/>
          <w:szCs w:val="22"/>
        </w:rPr>
        <w:t>az z załącznikami musi zost</w:t>
      </w:r>
      <w:r w:rsidR="00320E94" w:rsidRPr="00A65DF3">
        <w:rPr>
          <w:sz w:val="22"/>
          <w:szCs w:val="22"/>
        </w:rPr>
        <w:t>ać sporządzona w języku polskim</w:t>
      </w:r>
      <w:r w:rsidR="009632A3">
        <w:rPr>
          <w:sz w:val="22"/>
          <w:szCs w:val="22"/>
        </w:rPr>
        <w:t>.</w:t>
      </w:r>
    </w:p>
    <w:p w14:paraId="2C0BF70E" w14:textId="77777777" w:rsidR="00F6403E" w:rsidRPr="008135BC" w:rsidRDefault="00320E94" w:rsidP="00EE5644">
      <w:pPr>
        <w:numPr>
          <w:ilvl w:val="0"/>
          <w:numId w:val="8"/>
        </w:numPr>
        <w:ind w:left="357"/>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000741E0" w:rsidRPr="008135BC">
        <w:rPr>
          <w:sz w:val="22"/>
          <w:szCs w:val="22"/>
        </w:rPr>
        <w:t xml:space="preserve">. </w:t>
      </w:r>
    </w:p>
    <w:p w14:paraId="6211992B" w14:textId="655D616D" w:rsidR="00DA5BE2" w:rsidRPr="00B04980" w:rsidRDefault="00F6403E" w:rsidP="00EE5644">
      <w:pPr>
        <w:numPr>
          <w:ilvl w:val="0"/>
          <w:numId w:val="8"/>
        </w:numPr>
        <w:shd w:val="clear" w:color="auto" w:fill="FFFFFF"/>
        <w:tabs>
          <w:tab w:val="left" w:pos="1134"/>
        </w:tabs>
        <w:autoSpaceDE w:val="0"/>
        <w:autoSpaceDN w:val="0"/>
        <w:adjustRightInd w:val="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7A94A4F5" w:rsidR="00884A69" w:rsidRPr="0004103E" w:rsidRDefault="00884A69" w:rsidP="00EE5644">
      <w:pPr>
        <w:numPr>
          <w:ilvl w:val="0"/>
          <w:numId w:val="8"/>
        </w:numPr>
        <w:ind w:left="357"/>
        <w:jc w:val="both"/>
        <w:rPr>
          <w:sz w:val="22"/>
          <w:szCs w:val="22"/>
        </w:rPr>
      </w:pPr>
      <w:r w:rsidRPr="00B04980">
        <w:rPr>
          <w:sz w:val="22"/>
          <w:szCs w:val="22"/>
        </w:rPr>
        <w:t xml:space="preserve">Wykonawca składa ofertę wraz z wymaganymi oświadczeniami i dokumentami, wskazanymi </w:t>
      </w:r>
      <w:r w:rsidR="007B72CA" w:rsidRPr="00B04980">
        <w:rPr>
          <w:sz w:val="22"/>
          <w:szCs w:val="22"/>
        </w:rPr>
        <w:t xml:space="preserve">w </w:t>
      </w:r>
      <w:r w:rsidR="00DE535E" w:rsidRPr="0004103E">
        <w:rPr>
          <w:sz w:val="22"/>
          <w:szCs w:val="22"/>
        </w:rPr>
        <w:t>r</w:t>
      </w:r>
      <w:r w:rsidR="007B72CA" w:rsidRPr="0004103E">
        <w:rPr>
          <w:sz w:val="22"/>
          <w:szCs w:val="22"/>
        </w:rPr>
        <w:t>ozdzia</w:t>
      </w:r>
      <w:r w:rsidR="00DE535E" w:rsidRPr="0004103E">
        <w:rPr>
          <w:sz w:val="22"/>
          <w:szCs w:val="22"/>
        </w:rPr>
        <w:t>le</w:t>
      </w:r>
      <w:r w:rsidR="00225666" w:rsidRPr="0004103E">
        <w:rPr>
          <w:sz w:val="22"/>
          <w:szCs w:val="22"/>
        </w:rPr>
        <w:t xml:space="preserve"> </w:t>
      </w:r>
      <w:r w:rsidR="007B72CA" w:rsidRPr="0004103E">
        <w:rPr>
          <w:sz w:val="22"/>
          <w:szCs w:val="22"/>
        </w:rPr>
        <w:t xml:space="preserve">II </w:t>
      </w:r>
      <w:r w:rsidR="00AB3A0E" w:rsidRPr="0004103E">
        <w:rPr>
          <w:sz w:val="22"/>
          <w:szCs w:val="22"/>
        </w:rPr>
        <w:t>ust.</w:t>
      </w:r>
      <w:r w:rsidR="00DE535E" w:rsidRPr="0004103E">
        <w:rPr>
          <w:sz w:val="22"/>
          <w:szCs w:val="22"/>
        </w:rPr>
        <w:t xml:space="preserve"> </w:t>
      </w:r>
      <w:r w:rsidR="000741E0" w:rsidRPr="0004103E">
        <w:rPr>
          <w:sz w:val="22"/>
          <w:szCs w:val="22"/>
        </w:rPr>
        <w:t>9 SWZ.</w:t>
      </w:r>
    </w:p>
    <w:p w14:paraId="75C0813D" w14:textId="4A6F71AE" w:rsidR="003C7B82" w:rsidRPr="00B04980" w:rsidRDefault="00967C2D" w:rsidP="00EE5644">
      <w:pPr>
        <w:numPr>
          <w:ilvl w:val="0"/>
          <w:numId w:val="8"/>
        </w:numPr>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26F87614" w:rsidR="004F5DFF" w:rsidRPr="00B04980" w:rsidRDefault="004F5DFF" w:rsidP="00EE5644">
      <w:pPr>
        <w:numPr>
          <w:ilvl w:val="0"/>
          <w:numId w:val="8"/>
        </w:numPr>
        <w:ind w:left="351" w:hanging="357"/>
        <w:jc w:val="both"/>
        <w:rPr>
          <w:b/>
          <w:bCs/>
          <w:color w:val="7030A0"/>
          <w:sz w:val="22"/>
          <w:szCs w:val="22"/>
        </w:rPr>
      </w:pPr>
      <w:r w:rsidRPr="00B04980">
        <w:rPr>
          <w:sz w:val="22"/>
          <w:szCs w:val="22"/>
        </w:rPr>
        <w:t xml:space="preserve">Wykonawca składa ofertę wraz z załącznikami za pośrednictwem platformy zakupowej pod adresem: </w:t>
      </w:r>
      <w:hyperlink r:id="rId13" w:history="1">
        <w:r w:rsidR="00C74FF2" w:rsidRPr="00BD54B7">
          <w:rPr>
            <w:rStyle w:val="Hipercze"/>
            <w:sz w:val="22"/>
            <w:szCs w:val="22"/>
            <w:u w:val="none"/>
          </w:rPr>
          <w:t>https://platformazakupowa.pl/pn/pm_szczecin</w:t>
        </w:r>
      </w:hyperlink>
    </w:p>
    <w:p w14:paraId="0DD49F0D" w14:textId="77777777" w:rsidR="004F5DFF" w:rsidRPr="00B04980" w:rsidRDefault="004F5DFF" w:rsidP="00EE5644">
      <w:pPr>
        <w:shd w:val="clear" w:color="auto" w:fill="FFFFFF"/>
        <w:tabs>
          <w:tab w:val="left" w:pos="1134"/>
        </w:tabs>
        <w:autoSpaceDE w:val="0"/>
        <w:autoSpaceDN w:val="0"/>
        <w:adjustRightInd w:val="0"/>
        <w:ind w:left="357"/>
        <w:jc w:val="both"/>
        <w:rPr>
          <w:sz w:val="22"/>
          <w:szCs w:val="22"/>
        </w:rPr>
      </w:pPr>
      <w:r w:rsidRPr="00B04980">
        <w:rPr>
          <w:sz w:val="22"/>
          <w:szCs w:val="22"/>
        </w:rPr>
        <w:t xml:space="preserve">Korzystanie z platformy zakupowej przez Wykonawcę jest bezpłatne. </w:t>
      </w:r>
    </w:p>
    <w:p w14:paraId="30E68047" w14:textId="77777777" w:rsidR="00EC7717" w:rsidRPr="00A36F7F" w:rsidRDefault="004F5DFF" w:rsidP="005C244B">
      <w:pPr>
        <w:pStyle w:val="Akapitzlist"/>
        <w:numPr>
          <w:ilvl w:val="0"/>
          <w:numId w:val="8"/>
        </w:numPr>
        <w:shd w:val="clear" w:color="auto" w:fill="FFFFFF"/>
        <w:tabs>
          <w:tab w:val="left" w:pos="1134"/>
        </w:tabs>
        <w:autoSpaceDE w:val="0"/>
        <w:autoSpaceDN w:val="0"/>
        <w:adjustRightInd w:val="0"/>
        <w:ind w:left="357" w:hanging="357"/>
        <w:jc w:val="both"/>
        <w:rPr>
          <w:sz w:val="22"/>
          <w:szCs w:val="22"/>
        </w:rPr>
      </w:pPr>
      <w:r w:rsidRPr="00397908">
        <w:rPr>
          <w:sz w:val="22"/>
          <w:szCs w:val="22"/>
        </w:rPr>
        <w:t>Treść oferty musi być zgodna z wymaganiami zamawiającego określonymi w dokumentach zamówienia.</w:t>
      </w:r>
    </w:p>
    <w:p w14:paraId="40350559" w14:textId="77777777" w:rsidR="005C244B" w:rsidRPr="00344130" w:rsidRDefault="005C244B" w:rsidP="005C244B">
      <w:pPr>
        <w:jc w:val="both"/>
        <w:rPr>
          <w:sz w:val="16"/>
          <w:szCs w:val="16"/>
        </w:rPr>
      </w:pPr>
    </w:p>
    <w:p w14:paraId="7F2C333D" w14:textId="77777777" w:rsidR="00884A69" w:rsidRPr="000A69E2" w:rsidRDefault="00884A69" w:rsidP="004A7EEB">
      <w:pPr>
        <w:numPr>
          <w:ilvl w:val="0"/>
          <w:numId w:val="16"/>
        </w:numPr>
        <w:shd w:val="clear" w:color="auto" w:fill="E5DFEC" w:themeFill="accent4" w:themeFillTint="33"/>
        <w:spacing w:after="200"/>
        <w:contextualSpacing/>
        <w:jc w:val="both"/>
        <w:rPr>
          <w:b/>
          <w:i/>
          <w:iCs/>
          <w:sz w:val="22"/>
          <w:szCs w:val="22"/>
          <w:lang w:eastAsia="en-US"/>
        </w:rPr>
      </w:pPr>
      <w:r w:rsidRPr="000A69E2">
        <w:rPr>
          <w:b/>
          <w:sz w:val="22"/>
          <w:szCs w:val="22"/>
          <w:lang w:eastAsia="en-US"/>
        </w:rPr>
        <w:t>Opis sposobu obliczenia ceny</w:t>
      </w:r>
    </w:p>
    <w:p w14:paraId="5DB6A00C" w14:textId="77777777" w:rsidR="001272CC" w:rsidRPr="004C6C8A" w:rsidRDefault="001272CC" w:rsidP="005C244B">
      <w:pPr>
        <w:jc w:val="both"/>
        <w:rPr>
          <w:rFonts w:eastAsiaTheme="majorEastAsia"/>
          <w:sz w:val="12"/>
          <w:szCs w:val="12"/>
          <w:lang w:eastAsia="en-US"/>
        </w:rPr>
      </w:pPr>
    </w:p>
    <w:p w14:paraId="4226D3FC" w14:textId="00A57A5F" w:rsidR="004C6C8A" w:rsidRPr="0004103E" w:rsidRDefault="004C6C8A" w:rsidP="004A7EEB">
      <w:pPr>
        <w:numPr>
          <w:ilvl w:val="0"/>
          <w:numId w:val="30"/>
        </w:numPr>
        <w:ind w:left="284" w:hanging="284"/>
        <w:jc w:val="both"/>
        <w:rPr>
          <w:sz w:val="22"/>
          <w:szCs w:val="22"/>
        </w:rPr>
      </w:pPr>
      <w:r w:rsidRPr="0004103E">
        <w:rPr>
          <w:sz w:val="22"/>
          <w:szCs w:val="22"/>
        </w:rPr>
        <w:t>Łączna cena oferty musi być podana liczbowo i słownie w kwocie brutto w złotych polskich (PLN), na formularzu (ofercie Wykonawcy) stanowiącym załącznik nr 1 do SWZ, z dokładnością do dwóch miejsc po przecinku oraz uwzględniać całość ponoszonego przez Zamawiającego wydatku na sfinansowanie zamówienia z zastrzeżeniem</w:t>
      </w:r>
      <w:r w:rsidR="00310FD0">
        <w:rPr>
          <w:sz w:val="22"/>
          <w:szCs w:val="22"/>
        </w:rPr>
        <w:t xml:space="preserve"> </w:t>
      </w:r>
      <w:r w:rsidR="001872C4">
        <w:rPr>
          <w:sz w:val="22"/>
          <w:szCs w:val="22"/>
        </w:rPr>
        <w:t>pkt</w:t>
      </w:r>
      <w:r w:rsidRPr="0004103E">
        <w:rPr>
          <w:sz w:val="22"/>
          <w:szCs w:val="22"/>
        </w:rPr>
        <w:t xml:space="preserve"> 4 i 5.</w:t>
      </w:r>
    </w:p>
    <w:p w14:paraId="669F4C67" w14:textId="67544402" w:rsidR="004C6C8A" w:rsidRPr="0004103E" w:rsidRDefault="004C6C8A" w:rsidP="00EE5644">
      <w:pPr>
        <w:pStyle w:val="Akapitzlist"/>
        <w:spacing w:after="40"/>
        <w:ind w:left="284"/>
        <w:jc w:val="both"/>
        <w:rPr>
          <w:sz w:val="22"/>
          <w:szCs w:val="22"/>
        </w:rPr>
      </w:pPr>
      <w:r w:rsidRPr="00310FD0">
        <w:rPr>
          <w:sz w:val="22"/>
          <w:szCs w:val="22"/>
        </w:rPr>
        <w:t>Zamawiający przyjmuje łączną cenę brutto oferty wykazaną w ofercie – dla porównania ofert.</w:t>
      </w:r>
    </w:p>
    <w:p w14:paraId="0842EDCD" w14:textId="77777777" w:rsidR="004C6C8A" w:rsidRPr="00375D1A" w:rsidRDefault="004C6C8A" w:rsidP="00EE5644">
      <w:pPr>
        <w:numPr>
          <w:ilvl w:val="0"/>
          <w:numId w:val="30"/>
        </w:numPr>
        <w:spacing w:after="40"/>
        <w:ind w:left="284" w:hanging="284"/>
        <w:jc w:val="both"/>
        <w:rPr>
          <w:sz w:val="22"/>
          <w:szCs w:val="22"/>
        </w:rPr>
      </w:pPr>
      <w:r w:rsidRPr="00375D1A">
        <w:rPr>
          <w:sz w:val="22"/>
          <w:szCs w:val="22"/>
        </w:rPr>
        <w:t xml:space="preserve">Podana przez Wykonawcę cena oferty stanowi maksymalny koszt dla Zamawiającego w związku z realizacją zamówienia. Cena ta nie podlega negocjacji czy zmianie w toku postępowania z zastrzeżeniem art. </w:t>
      </w:r>
      <w:r>
        <w:rPr>
          <w:sz w:val="22"/>
          <w:szCs w:val="22"/>
        </w:rPr>
        <w:t>223</w:t>
      </w:r>
      <w:r w:rsidRPr="00375D1A">
        <w:rPr>
          <w:sz w:val="22"/>
          <w:szCs w:val="22"/>
        </w:rPr>
        <w:t xml:space="preserve"> ust. 2 ustawy P</w:t>
      </w:r>
      <w:r>
        <w:rPr>
          <w:sz w:val="22"/>
          <w:szCs w:val="22"/>
        </w:rPr>
        <w:t>zp</w:t>
      </w:r>
      <w:r w:rsidRPr="00375D1A">
        <w:rPr>
          <w:sz w:val="22"/>
          <w:szCs w:val="22"/>
        </w:rPr>
        <w:t>.</w:t>
      </w:r>
    </w:p>
    <w:p w14:paraId="0AA997E9" w14:textId="5DB1320F" w:rsidR="004C6C8A" w:rsidRDefault="004C6C8A" w:rsidP="00EE5644">
      <w:pPr>
        <w:numPr>
          <w:ilvl w:val="0"/>
          <w:numId w:val="30"/>
        </w:numPr>
        <w:suppressAutoHyphens/>
        <w:spacing w:after="40"/>
        <w:ind w:left="284" w:hanging="284"/>
        <w:jc w:val="both"/>
        <w:rPr>
          <w:sz w:val="22"/>
          <w:szCs w:val="22"/>
        </w:rPr>
      </w:pPr>
      <w:r w:rsidRPr="007F2FAC">
        <w:rPr>
          <w:sz w:val="22"/>
          <w:szCs w:val="22"/>
        </w:rPr>
        <w:t xml:space="preserve">W cenie oferty powinny być uwzględnione w szczególności wszystkie należności publiczno – prawne z tytułu obrotu przedmiotem zamówienia, </w:t>
      </w:r>
      <w:r w:rsidR="00392736">
        <w:rPr>
          <w:sz w:val="22"/>
          <w:szCs w:val="22"/>
        </w:rPr>
        <w:t xml:space="preserve">koszty szkolenia, </w:t>
      </w:r>
      <w:r w:rsidRPr="007F2FAC">
        <w:rPr>
          <w:sz w:val="22"/>
          <w:szCs w:val="22"/>
        </w:rPr>
        <w:t>koszty transportu, opakowania, ewentualne ubezpieczenie w czasie dostaw i instalacji oraz koszty uruchomienia, ewentualnych innych, nieprzewidzianych prac, nieuwzględnionych w opisie przedmiotu zamówienia, a niezbędnych do zrealizowania przedmiotu zamówienia, a także gwarancja i serwis gwarancyjny</w:t>
      </w:r>
      <w:r>
        <w:rPr>
          <w:sz w:val="22"/>
          <w:szCs w:val="22"/>
        </w:rPr>
        <w:t>.</w:t>
      </w:r>
    </w:p>
    <w:p w14:paraId="27356F3B" w14:textId="77777777" w:rsidR="004C6C8A" w:rsidRPr="00D85899" w:rsidRDefault="004C6C8A" w:rsidP="00EE5644">
      <w:pPr>
        <w:numPr>
          <w:ilvl w:val="0"/>
          <w:numId w:val="30"/>
        </w:numPr>
        <w:suppressAutoHyphens/>
        <w:spacing w:after="40"/>
        <w:ind w:left="284" w:hanging="284"/>
        <w:jc w:val="both"/>
        <w:rPr>
          <w:sz w:val="22"/>
          <w:szCs w:val="22"/>
        </w:rPr>
      </w:pPr>
      <w:r w:rsidRPr="00D85899">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5C298852" w14:textId="2D7B47D1" w:rsidR="00FA44D0" w:rsidRPr="00EE5644" w:rsidRDefault="004C6C8A" w:rsidP="00B454F6">
      <w:pPr>
        <w:pStyle w:val="Akapitzlist"/>
        <w:numPr>
          <w:ilvl w:val="0"/>
          <w:numId w:val="30"/>
        </w:numPr>
        <w:ind w:left="284" w:hanging="284"/>
        <w:jc w:val="both"/>
        <w:rPr>
          <w:sz w:val="22"/>
          <w:szCs w:val="22"/>
        </w:rPr>
      </w:pPr>
      <w:r w:rsidRPr="004C6C8A">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bookmarkStart w:id="5" w:name="bookmark28"/>
    </w:p>
    <w:bookmarkEnd w:id="5"/>
    <w:p w14:paraId="760C7670" w14:textId="77777777" w:rsidR="00EC45FB" w:rsidRPr="000A69E2" w:rsidRDefault="001F71E7" w:rsidP="005C244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lastRenderedPageBreak/>
        <w:t xml:space="preserve">Rozdział III - </w:t>
      </w:r>
      <w:r w:rsidR="00EB7EB9" w:rsidRPr="000A69E2">
        <w:rPr>
          <w:rFonts w:eastAsiaTheme="majorEastAsia"/>
          <w:b/>
          <w:sz w:val="22"/>
          <w:szCs w:val="22"/>
          <w:lang w:eastAsia="en-US"/>
        </w:rPr>
        <w:t>Informacje o przebiegu postępowania</w:t>
      </w:r>
    </w:p>
    <w:p w14:paraId="57289D4C" w14:textId="77777777" w:rsidR="001272CC" w:rsidRDefault="001272CC" w:rsidP="005C244B">
      <w:pPr>
        <w:ind w:left="360"/>
        <w:jc w:val="both"/>
        <w:rPr>
          <w:b/>
          <w:sz w:val="22"/>
          <w:szCs w:val="22"/>
          <w:lang w:eastAsia="en-US"/>
        </w:rPr>
      </w:pPr>
    </w:p>
    <w:p w14:paraId="4C275B21" w14:textId="77777777" w:rsidR="00EB7EB9" w:rsidRPr="000A69E2" w:rsidRDefault="00B2342A"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272CC" w:rsidRDefault="001272CC" w:rsidP="005C244B">
      <w:pPr>
        <w:pStyle w:val="BodyText210"/>
        <w:tabs>
          <w:tab w:val="clear" w:pos="0"/>
        </w:tabs>
        <w:rPr>
          <w:sz w:val="12"/>
          <w:szCs w:val="12"/>
        </w:rPr>
      </w:pPr>
    </w:p>
    <w:p w14:paraId="5264EDFD" w14:textId="4164A5CA" w:rsidR="001272CC" w:rsidRPr="00F6403E" w:rsidRDefault="00EB7EB9" w:rsidP="00AB2D4C">
      <w:pPr>
        <w:pStyle w:val="BodyText210"/>
        <w:numPr>
          <w:ilvl w:val="1"/>
          <w:numId w:val="9"/>
        </w:numPr>
        <w:tabs>
          <w:tab w:val="clear" w:pos="0"/>
        </w:tabs>
        <w:spacing w:after="6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4" w:history="1">
        <w:r w:rsidR="00C74FF2" w:rsidRPr="00BD54B7">
          <w:rPr>
            <w:rStyle w:val="Hipercze"/>
            <w:sz w:val="22"/>
            <w:szCs w:val="22"/>
            <w:u w:val="none"/>
          </w:rPr>
          <w:t>https://platformazakupowa.pl/pn/pm_szczecin</w:t>
        </w:r>
      </w:hyperlink>
    </w:p>
    <w:p w14:paraId="050AEBD0" w14:textId="22CD2745" w:rsidR="0011460F" w:rsidRPr="00A65DF3" w:rsidRDefault="0011460F" w:rsidP="00AB2D4C">
      <w:pPr>
        <w:numPr>
          <w:ilvl w:val="1"/>
          <w:numId w:val="9"/>
        </w:numPr>
        <w:spacing w:after="60"/>
        <w:ind w:left="284" w:right="-108" w:hanging="284"/>
        <w:jc w:val="both"/>
        <w:rPr>
          <w:sz w:val="22"/>
          <w:szCs w:val="22"/>
        </w:rPr>
      </w:pPr>
      <w:r w:rsidRPr="000A69E2">
        <w:rPr>
          <w:sz w:val="22"/>
          <w:szCs w:val="22"/>
        </w:rPr>
        <w:t xml:space="preserve">Wszelką  korespondencję związaną z niniejszym postępowaniem, </w:t>
      </w:r>
      <w:r w:rsidRPr="00B34743">
        <w:rPr>
          <w:b/>
          <w:bCs/>
          <w:sz w:val="22"/>
          <w:szCs w:val="22"/>
        </w:rPr>
        <w:t>należy przekazywać za pośrednictwem Platformy</w:t>
      </w:r>
      <w:r w:rsidRPr="000A69E2">
        <w:rPr>
          <w:sz w:val="22"/>
          <w:szCs w:val="22"/>
        </w:rPr>
        <w:t>.</w:t>
      </w:r>
      <w:r w:rsidR="00225666">
        <w:rPr>
          <w:sz w:val="22"/>
          <w:szCs w:val="22"/>
        </w:rPr>
        <w:t xml:space="preserve"> </w:t>
      </w:r>
      <w:r w:rsidRPr="000A69E2">
        <w:rPr>
          <w:sz w:val="22"/>
          <w:szCs w:val="22"/>
        </w:rPr>
        <w:t xml:space="preserve">Korespondencję uważa się za przekazaną w terminie, jeżeli dotrze do </w:t>
      </w:r>
      <w:r w:rsidR="003247A5" w:rsidRPr="00A65DF3">
        <w:rPr>
          <w:sz w:val="22"/>
          <w:szCs w:val="22"/>
        </w:rPr>
        <w:t>z</w:t>
      </w:r>
      <w:r w:rsidRPr="00A65DF3">
        <w:rPr>
          <w:sz w:val="22"/>
          <w:szCs w:val="22"/>
        </w:rPr>
        <w:t>amawiającego przed upływem wymaganego terminu.</w:t>
      </w:r>
    </w:p>
    <w:p w14:paraId="0F05496E" w14:textId="77777777" w:rsidR="0011460F" w:rsidRPr="007D131A" w:rsidRDefault="0011460F" w:rsidP="005C244B">
      <w:pPr>
        <w:numPr>
          <w:ilvl w:val="1"/>
          <w:numId w:val="9"/>
        </w:numPr>
        <w:ind w:left="284" w:right="-108" w:hanging="284"/>
        <w:jc w:val="both"/>
        <w:rPr>
          <w:sz w:val="22"/>
          <w:szCs w:val="22"/>
        </w:rPr>
      </w:pPr>
      <w:r w:rsidRPr="00A65DF3">
        <w:rPr>
          <w:sz w:val="22"/>
          <w:szCs w:val="22"/>
        </w:rPr>
        <w:t>Osob</w:t>
      </w:r>
      <w:r w:rsidR="000F24E9" w:rsidRPr="00A65DF3">
        <w:rPr>
          <w:sz w:val="22"/>
          <w:szCs w:val="22"/>
        </w:rPr>
        <w:t>a</w:t>
      </w:r>
      <w:r w:rsidRPr="00A65DF3">
        <w:rPr>
          <w:sz w:val="22"/>
          <w:szCs w:val="22"/>
        </w:rPr>
        <w:t xml:space="preserve"> </w:t>
      </w:r>
      <w:r w:rsidRPr="007D131A">
        <w:rPr>
          <w:sz w:val="22"/>
          <w:szCs w:val="22"/>
        </w:rPr>
        <w:t>ws</w:t>
      </w:r>
      <w:r w:rsidR="000521B3" w:rsidRPr="007D131A">
        <w:rPr>
          <w:sz w:val="22"/>
          <w:szCs w:val="22"/>
        </w:rPr>
        <w:t>kazan</w:t>
      </w:r>
      <w:r w:rsidR="000F24E9" w:rsidRPr="007D131A">
        <w:rPr>
          <w:sz w:val="22"/>
          <w:szCs w:val="22"/>
        </w:rPr>
        <w:t>a</w:t>
      </w:r>
      <w:r w:rsidR="000521B3" w:rsidRPr="007D131A">
        <w:rPr>
          <w:sz w:val="22"/>
          <w:szCs w:val="22"/>
        </w:rPr>
        <w:t xml:space="preserve"> do porozumiewania się z w</w:t>
      </w:r>
      <w:r w:rsidRPr="007D131A">
        <w:rPr>
          <w:sz w:val="22"/>
          <w:szCs w:val="22"/>
        </w:rPr>
        <w:t>ykonawcami</w:t>
      </w:r>
      <w:r w:rsidR="000F24E9" w:rsidRPr="007D131A">
        <w:rPr>
          <w:sz w:val="22"/>
          <w:szCs w:val="22"/>
        </w:rPr>
        <w:t>:</w:t>
      </w:r>
    </w:p>
    <w:p w14:paraId="494CE09E" w14:textId="504FCCFB" w:rsidR="003C7B82" w:rsidRPr="007D131A" w:rsidRDefault="005C244B" w:rsidP="00AB2D4C">
      <w:pPr>
        <w:pStyle w:val="Tekstpodstawowy"/>
        <w:tabs>
          <w:tab w:val="left" w:pos="284"/>
        </w:tabs>
        <w:spacing w:after="60"/>
        <w:ind w:left="284" w:right="23"/>
        <w:jc w:val="both"/>
        <w:rPr>
          <w:sz w:val="22"/>
          <w:szCs w:val="22"/>
        </w:rPr>
      </w:pPr>
      <w:r w:rsidRPr="007D131A">
        <w:rPr>
          <w:sz w:val="22"/>
          <w:szCs w:val="22"/>
        </w:rPr>
        <w:t>Aldona Marciszak</w:t>
      </w:r>
      <w:r w:rsidR="00AB2D4C" w:rsidRPr="007D131A">
        <w:rPr>
          <w:sz w:val="22"/>
          <w:szCs w:val="22"/>
        </w:rPr>
        <w:t xml:space="preserve"> </w:t>
      </w:r>
      <w:r w:rsidR="0011460F" w:rsidRPr="007D131A">
        <w:rPr>
          <w:sz w:val="22"/>
          <w:szCs w:val="22"/>
        </w:rPr>
        <w:t xml:space="preserve">tel. </w:t>
      </w:r>
      <w:r w:rsidR="001746C7" w:rsidRPr="007D131A">
        <w:rPr>
          <w:sz w:val="22"/>
          <w:szCs w:val="22"/>
        </w:rPr>
        <w:t>91 48 09</w:t>
      </w:r>
      <w:r w:rsidR="0031306B" w:rsidRPr="007D131A">
        <w:rPr>
          <w:sz w:val="22"/>
          <w:szCs w:val="22"/>
        </w:rPr>
        <w:t> </w:t>
      </w:r>
      <w:r w:rsidRPr="007D131A">
        <w:rPr>
          <w:sz w:val="22"/>
          <w:szCs w:val="22"/>
        </w:rPr>
        <w:t>629</w:t>
      </w:r>
      <w:r w:rsidR="0031306B" w:rsidRPr="007D131A">
        <w:rPr>
          <w:sz w:val="22"/>
          <w:szCs w:val="22"/>
        </w:rPr>
        <w:t xml:space="preserve"> </w:t>
      </w:r>
      <w:r w:rsidR="006D083E">
        <w:rPr>
          <w:sz w:val="22"/>
          <w:szCs w:val="22"/>
        </w:rPr>
        <w:t>oraz Marta Mikulska-Nawacka tel. 91 48 09 321.</w:t>
      </w:r>
    </w:p>
    <w:p w14:paraId="2551DAF4" w14:textId="41FA33EB" w:rsidR="00080E73" w:rsidRPr="00080E73" w:rsidRDefault="00080E73" w:rsidP="005C244B">
      <w:pPr>
        <w:pStyle w:val="Akapitzlist"/>
        <w:numPr>
          <w:ilvl w:val="1"/>
          <w:numId w:val="9"/>
        </w:numPr>
        <w:spacing w:after="60"/>
        <w:ind w:left="284" w:hanging="284"/>
        <w:jc w:val="both"/>
        <w:rPr>
          <w:sz w:val="22"/>
          <w:szCs w:val="22"/>
        </w:rPr>
      </w:pPr>
      <w:r w:rsidRPr="00080E73">
        <w:rPr>
          <w:sz w:val="22"/>
          <w:szCs w:val="22"/>
        </w:rPr>
        <w:t xml:space="preserve">Zamawiający, </w:t>
      </w:r>
      <w:r w:rsidR="00EE5644" w:rsidRPr="00080E73">
        <w:rPr>
          <w:sz w:val="22"/>
          <w:szCs w:val="22"/>
        </w:rPr>
        <w:t xml:space="preserve">zgodnie </w:t>
      </w:r>
      <w:r w:rsidR="00EE5644" w:rsidRPr="001D3969">
        <w:rPr>
          <w:sz w:val="22"/>
          <w:szCs w:val="22"/>
        </w:rPr>
        <w:t xml:space="preserve">z Rozporządzeniem Prezesa Rady Ministrów w sprawie sposobu sporządzania i przekazywania informacji oraz wymagań technicznych dla dokumentów elektronicznych oraz środków komunikacji elektronicznej w postępowaniu o udzielenie zamówienia publicznego lub konkursie (Dz.U.2020 poz. 2452) </w:t>
      </w:r>
      <w:r w:rsidRPr="00080E73">
        <w:rPr>
          <w:sz w:val="22"/>
          <w:szCs w:val="22"/>
        </w:rPr>
        <w:t xml:space="preserve">– dalej: </w:t>
      </w:r>
      <w:r w:rsidR="002E7301">
        <w:rPr>
          <w:sz w:val="22"/>
          <w:szCs w:val="22"/>
        </w:rPr>
        <w:t>„</w:t>
      </w:r>
      <w:r w:rsidRPr="00080E73">
        <w:rPr>
          <w:sz w:val="22"/>
          <w:szCs w:val="22"/>
        </w:rPr>
        <w:t xml:space="preserve">Rozporządzenie w sprawie środków komunikacji” – określa niezbędne wymagania sprzętowo-aplikacyjne umożliwiające pracę na </w:t>
      </w:r>
      <w:r w:rsidRPr="005C244B">
        <w:rPr>
          <w:b/>
          <w:bCs/>
          <w:sz w:val="22"/>
          <w:szCs w:val="22"/>
        </w:rPr>
        <w:t>Platformie</w:t>
      </w:r>
      <w:r w:rsidRPr="00080E73">
        <w:rPr>
          <w:sz w:val="22"/>
          <w:szCs w:val="22"/>
        </w:rPr>
        <w:t>, to jest:</w:t>
      </w:r>
    </w:p>
    <w:p w14:paraId="5049760A" w14:textId="77777777" w:rsidR="00080E73" w:rsidRPr="00080E73" w:rsidRDefault="00080E73" w:rsidP="004A7EEB">
      <w:pPr>
        <w:numPr>
          <w:ilvl w:val="1"/>
          <w:numId w:val="31"/>
        </w:numPr>
        <w:ind w:left="567" w:hanging="283"/>
        <w:jc w:val="both"/>
        <w:rPr>
          <w:sz w:val="22"/>
          <w:szCs w:val="22"/>
        </w:rPr>
      </w:pPr>
      <w:r w:rsidRPr="00080E73">
        <w:rPr>
          <w:sz w:val="22"/>
          <w:szCs w:val="22"/>
        </w:rPr>
        <w:t>stały dostęp do sieci Internet o gwarantowanej przepustowości nie mniejszej niż 512 kb/s,</w:t>
      </w:r>
    </w:p>
    <w:p w14:paraId="2D424EB3" w14:textId="77777777" w:rsidR="00080E73" w:rsidRPr="00080E73" w:rsidRDefault="00080E73" w:rsidP="004A7EEB">
      <w:pPr>
        <w:numPr>
          <w:ilvl w:val="1"/>
          <w:numId w:val="31"/>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3B9121EC" w:rsidR="00080E73" w:rsidRPr="00080E73" w:rsidRDefault="00080E73" w:rsidP="004A7EEB">
      <w:pPr>
        <w:numPr>
          <w:ilvl w:val="1"/>
          <w:numId w:val="31"/>
        </w:numPr>
        <w:ind w:left="567" w:hanging="283"/>
        <w:jc w:val="both"/>
        <w:rPr>
          <w:sz w:val="22"/>
          <w:szCs w:val="22"/>
        </w:rPr>
      </w:pPr>
      <w:r w:rsidRPr="00080E73">
        <w:rPr>
          <w:sz w:val="22"/>
          <w:szCs w:val="22"/>
        </w:rPr>
        <w:t xml:space="preserve">zainstalowana </w:t>
      </w:r>
      <w:r w:rsidR="00EE5644" w:rsidRPr="00EE5644">
        <w:rPr>
          <w:sz w:val="22"/>
          <w:szCs w:val="22"/>
        </w:rPr>
        <w:t>dowolna, inna przeglądarka internetowa niż Internet Explorer</w:t>
      </w:r>
      <w:r w:rsidRPr="00080E73">
        <w:rPr>
          <w:sz w:val="22"/>
          <w:szCs w:val="22"/>
        </w:rPr>
        <w:t>,</w:t>
      </w:r>
    </w:p>
    <w:p w14:paraId="0B51A9FD" w14:textId="77777777" w:rsidR="00080E73" w:rsidRPr="00080E73" w:rsidRDefault="00080E73" w:rsidP="004A7EEB">
      <w:pPr>
        <w:numPr>
          <w:ilvl w:val="1"/>
          <w:numId w:val="31"/>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4A7EEB">
      <w:pPr>
        <w:numPr>
          <w:ilvl w:val="1"/>
          <w:numId w:val="31"/>
        </w:numPr>
        <w:ind w:left="567" w:hanging="283"/>
        <w:jc w:val="both"/>
        <w:rPr>
          <w:sz w:val="22"/>
          <w:szCs w:val="22"/>
        </w:rPr>
      </w:pPr>
      <w:r w:rsidRPr="00080E73">
        <w:rPr>
          <w:sz w:val="22"/>
          <w:szCs w:val="22"/>
        </w:rPr>
        <w:t>zainstalowany program Adobe Acrobat Reader lub inny obsługujący format plików .pdf,</w:t>
      </w:r>
    </w:p>
    <w:p w14:paraId="421A13DF" w14:textId="3373F04C" w:rsidR="00080E73" w:rsidRPr="00080E73" w:rsidRDefault="00EE5644" w:rsidP="004A7EEB">
      <w:pPr>
        <w:numPr>
          <w:ilvl w:val="1"/>
          <w:numId w:val="31"/>
        </w:numPr>
        <w:ind w:left="567" w:hanging="283"/>
        <w:jc w:val="both"/>
        <w:rPr>
          <w:sz w:val="22"/>
          <w:szCs w:val="22"/>
        </w:rPr>
      </w:pPr>
      <w:r w:rsidRPr="001D3969">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1D3969">
        <w:rPr>
          <w:sz w:val="22"/>
          <w:szCs w:val="22"/>
        </w:rPr>
        <w:t>odbywa się za pomocą protokołu TLS 1.3.</w:t>
      </w:r>
      <w:r w:rsidR="00080E73" w:rsidRPr="00080E73">
        <w:rPr>
          <w:sz w:val="22"/>
          <w:szCs w:val="22"/>
        </w:rPr>
        <w:t>,</w:t>
      </w:r>
    </w:p>
    <w:p w14:paraId="05B93F5B" w14:textId="4E459A03" w:rsidR="002E7301" w:rsidRPr="000023F8" w:rsidRDefault="00080E73" w:rsidP="004A7EEB">
      <w:pPr>
        <w:numPr>
          <w:ilvl w:val="1"/>
          <w:numId w:val="31"/>
        </w:numPr>
        <w:spacing w:after="60"/>
        <w:ind w:left="568" w:hanging="284"/>
        <w:jc w:val="both"/>
        <w:rPr>
          <w:sz w:val="22"/>
          <w:szCs w:val="22"/>
        </w:rPr>
      </w:pPr>
      <w:r w:rsidRPr="00080E73">
        <w:rPr>
          <w:sz w:val="22"/>
          <w:szCs w:val="22"/>
        </w:rPr>
        <w:t>oznaczenie czasu odbioru danych przez platformę zakupową stanowi datę oraz dokładny czas (hh:mm:ss) generowany według czasu lokalnego serwera synchronizowanego z zegarem Głównego Urzędu Miar.</w:t>
      </w:r>
    </w:p>
    <w:p w14:paraId="2D5A72F2" w14:textId="77777777" w:rsidR="00FA2EFD" w:rsidRPr="00FA2EFD" w:rsidRDefault="00FA2EFD" w:rsidP="005C244B">
      <w:pPr>
        <w:pStyle w:val="Akapitzlist"/>
        <w:numPr>
          <w:ilvl w:val="1"/>
          <w:numId w:val="9"/>
        </w:numPr>
        <w:tabs>
          <w:tab w:val="left" w:pos="284"/>
        </w:tabs>
        <w:spacing w:after="60"/>
        <w:ind w:left="284" w:hanging="284"/>
        <w:jc w:val="both"/>
        <w:rPr>
          <w:sz w:val="22"/>
          <w:szCs w:val="22"/>
        </w:rPr>
      </w:pPr>
      <w:r w:rsidRPr="00FA2EFD">
        <w:rPr>
          <w:b/>
          <w:bCs/>
          <w:sz w:val="22"/>
          <w:szCs w:val="22"/>
        </w:rPr>
        <w:t>Zalecenia zamawiającego</w:t>
      </w:r>
      <w:r w:rsidRPr="00FA2EFD">
        <w:rPr>
          <w:sz w:val="22"/>
          <w:szCs w:val="22"/>
        </w:rPr>
        <w:t>:</w:t>
      </w:r>
    </w:p>
    <w:p w14:paraId="01F87793" w14:textId="3793016D" w:rsidR="00EC7717" w:rsidRPr="00EC7717" w:rsidRDefault="00EC7717" w:rsidP="000C2275">
      <w:pPr>
        <w:numPr>
          <w:ilvl w:val="0"/>
          <w:numId w:val="32"/>
        </w:numPr>
        <w:textAlignment w:val="baseline"/>
        <w:rPr>
          <w:color w:val="000000"/>
          <w:sz w:val="22"/>
          <w:szCs w:val="22"/>
        </w:rPr>
      </w:pPr>
      <w:r w:rsidRPr="00EC7717">
        <w:rPr>
          <w:color w:val="000000"/>
          <w:sz w:val="22"/>
          <w:szCs w:val="22"/>
        </w:rPr>
        <w:t xml:space="preserve">Zamawiający rekomenduje wykorzystanie formatów: .pdf .doc .xls </w:t>
      </w:r>
      <w:r w:rsidRPr="00EC7717">
        <w:rPr>
          <w:b/>
          <w:bCs/>
          <w:color w:val="000000"/>
          <w:sz w:val="22"/>
          <w:szCs w:val="22"/>
        </w:rPr>
        <w:t>ze szczególnym wskazaniem na .pdf</w:t>
      </w:r>
    </w:p>
    <w:p w14:paraId="340FE4B8"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77777777" w:rsidR="00EC7717" w:rsidRPr="00EC7717" w:rsidRDefault="00EC7717" w:rsidP="004A7EEB">
      <w:pPr>
        <w:numPr>
          <w:ilvl w:val="0"/>
          <w:numId w:val="32"/>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 xml:space="preserve">.rar .gif .bmp .numbers .pages. </w:t>
      </w:r>
      <w:r w:rsidRPr="00EC7717">
        <w:rPr>
          <w:b/>
          <w:bCs/>
          <w:color w:val="000000"/>
          <w:sz w:val="22"/>
          <w:szCs w:val="22"/>
        </w:rPr>
        <w:t xml:space="preserve">zostaną uznane za złożone nieskutecznie. </w:t>
      </w:r>
    </w:p>
    <w:p w14:paraId="31C61594" w14:textId="77777777" w:rsidR="00EC7717" w:rsidRPr="00EC7717" w:rsidRDefault="00EC7717" w:rsidP="005C244B">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368ADC"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279E753"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AC26F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Pliki w innych formatach niż PDF zaleca się opatrzyć zewnętrznym podpisem XAdES. Wykonawca powinien pamiętać, aby plik z podpisem przekazywać łącznie z dokumentem podpisywanym.</w:t>
      </w:r>
    </w:p>
    <w:p w14:paraId="1C603E22" w14:textId="1F3C7B7C"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Zamawiający zaleca aby w przypadku podpisywania pliku przez kilka osób, stosować podpisy tego samego rodzaju. Podpisywanie różnymi rodzajami podpisów np. osobistym </w:t>
      </w:r>
      <w:r w:rsidR="000C7EE3">
        <w:rPr>
          <w:color w:val="000000"/>
          <w:sz w:val="22"/>
          <w:szCs w:val="22"/>
        </w:rPr>
        <w:br/>
      </w:r>
      <w:r w:rsidRPr="00EC7717">
        <w:rPr>
          <w:color w:val="000000"/>
          <w:sz w:val="22"/>
          <w:szCs w:val="22"/>
        </w:rPr>
        <w:t>i kwalifikowanym może doprowadzić do problemów w weryfikacji plików. </w:t>
      </w:r>
    </w:p>
    <w:p w14:paraId="333C54C0"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lastRenderedPageBreak/>
        <w:t>Zamawiający zaleca, aby Wykonawca z odpowiednim wyprzedzeniem przetestował możliwość prawidłowego wykorzystania wybranej metody podpisania plików oferty.</w:t>
      </w:r>
    </w:p>
    <w:p w14:paraId="2C8C1EA5"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4A7EEB">
      <w:pPr>
        <w:numPr>
          <w:ilvl w:val="0"/>
          <w:numId w:val="32"/>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0F5847" w:rsidRDefault="00EC7717" w:rsidP="004A7EEB">
      <w:pPr>
        <w:numPr>
          <w:ilvl w:val="0"/>
          <w:numId w:val="32"/>
        </w:numPr>
        <w:spacing w:after="6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86A7CB" w14:textId="77777777" w:rsidR="00863D74" w:rsidRPr="00F54A78" w:rsidRDefault="00863D74" w:rsidP="005C244B">
      <w:pPr>
        <w:pStyle w:val="Akapitzlist"/>
        <w:numPr>
          <w:ilvl w:val="1"/>
          <w:numId w:val="9"/>
        </w:numPr>
        <w:spacing w:after="60"/>
        <w:ind w:left="284" w:right="57" w:hanging="284"/>
        <w:jc w:val="both"/>
        <w:rPr>
          <w:sz w:val="22"/>
          <w:szCs w:val="22"/>
        </w:rPr>
      </w:pPr>
      <w:r w:rsidRPr="00F54A78">
        <w:rPr>
          <w:sz w:val="22"/>
          <w:szCs w:val="22"/>
        </w:rPr>
        <w:t>Wykonawca może zwrócić się do zamawiającego z wnioskiem o wyjaśnienie treści SWZ:</w:t>
      </w:r>
    </w:p>
    <w:p w14:paraId="60E01CDE" w14:textId="77777777" w:rsidR="00863D74" w:rsidRPr="00F54A78" w:rsidRDefault="00863D74" w:rsidP="004A7EEB">
      <w:pPr>
        <w:pStyle w:val="Akapitzlist"/>
        <w:widowControl w:val="0"/>
        <w:numPr>
          <w:ilvl w:val="0"/>
          <w:numId w:val="35"/>
        </w:numPr>
        <w:tabs>
          <w:tab w:val="left" w:pos="567"/>
        </w:tabs>
        <w:autoSpaceDE w:val="0"/>
        <w:autoSpaceDN w:val="0"/>
        <w:ind w:left="567" w:right="196" w:hanging="283"/>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10C04FE3" w14:textId="77777777" w:rsidR="00863D74" w:rsidRPr="00F54A78" w:rsidRDefault="00863D74" w:rsidP="004A7EEB">
      <w:pPr>
        <w:pStyle w:val="Akapitzlist"/>
        <w:widowControl w:val="0"/>
        <w:numPr>
          <w:ilvl w:val="0"/>
          <w:numId w:val="35"/>
        </w:numPr>
        <w:tabs>
          <w:tab w:val="left" w:pos="567"/>
        </w:tabs>
        <w:autoSpaceDE w:val="0"/>
        <w:autoSpaceDN w:val="0"/>
        <w:ind w:left="567" w:right="195" w:hanging="283"/>
        <w:jc w:val="both"/>
        <w:rPr>
          <w:sz w:val="22"/>
          <w:szCs w:val="22"/>
        </w:rPr>
      </w:pPr>
      <w:r w:rsidRPr="00F54A78">
        <w:rPr>
          <w:sz w:val="22"/>
          <w:szCs w:val="22"/>
        </w:rPr>
        <w:t>Jeżeli zamawiający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77777777" w:rsidR="00863D74" w:rsidRPr="00F54A78" w:rsidRDefault="00863D74" w:rsidP="004A7EEB">
      <w:pPr>
        <w:pStyle w:val="Akapitzlist"/>
        <w:widowControl w:val="0"/>
        <w:numPr>
          <w:ilvl w:val="0"/>
          <w:numId w:val="35"/>
        </w:numPr>
        <w:tabs>
          <w:tab w:val="left" w:pos="567"/>
        </w:tabs>
        <w:autoSpaceDE w:val="0"/>
        <w:autoSpaceDN w:val="0"/>
        <w:ind w:left="567" w:right="199" w:hanging="283"/>
        <w:jc w:val="both"/>
        <w:rPr>
          <w:sz w:val="22"/>
          <w:szCs w:val="22"/>
        </w:rPr>
      </w:pPr>
      <w:r w:rsidRPr="00F54A78">
        <w:rPr>
          <w:sz w:val="22"/>
          <w:szCs w:val="22"/>
        </w:rPr>
        <w:t>W przypadku  gdy wniosek o wyjaśnienie  treści SWZ nie  wpłynął  w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7BDE1A25" w14:textId="77777777" w:rsidR="00863D74" w:rsidRPr="00F54A78" w:rsidRDefault="00863D74" w:rsidP="004A7EEB">
      <w:pPr>
        <w:pStyle w:val="Akapitzlist"/>
        <w:widowControl w:val="0"/>
        <w:numPr>
          <w:ilvl w:val="0"/>
          <w:numId w:val="35"/>
        </w:numPr>
        <w:tabs>
          <w:tab w:val="left" w:pos="567"/>
        </w:tabs>
        <w:autoSpaceDE w:val="0"/>
        <w:autoSpaceDN w:val="0"/>
        <w:spacing w:after="6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bieg terminu składania wniosku  o wyjaśnienie  treści SWZ.</w:t>
      </w:r>
    </w:p>
    <w:p w14:paraId="1DA5E2E1" w14:textId="75560E47" w:rsidR="002E7301" w:rsidRPr="000023F8" w:rsidRDefault="00863D74" w:rsidP="005C244B">
      <w:pPr>
        <w:pStyle w:val="Akapitzlist"/>
        <w:widowControl w:val="0"/>
        <w:numPr>
          <w:ilvl w:val="1"/>
          <w:numId w:val="9"/>
        </w:numPr>
        <w:tabs>
          <w:tab w:val="left" w:pos="284"/>
        </w:tabs>
        <w:autoSpaceDE w:val="0"/>
        <w:autoSpaceDN w:val="0"/>
        <w:ind w:left="284" w:right="196" w:hanging="284"/>
        <w:jc w:val="both"/>
        <w:rPr>
          <w:sz w:val="22"/>
          <w:szCs w:val="22"/>
          <w:u w:val="single"/>
        </w:rPr>
      </w:pPr>
      <w:r w:rsidRPr="00F54A78">
        <w:rPr>
          <w:sz w:val="22"/>
          <w:szCs w:val="22"/>
        </w:rPr>
        <w:t xml:space="preserve">Zmiany i wyjaśnienia treści SWZ oraz inne dokumenty zamówienia bezpośrednio związane z postępowaniem o udzielenie </w:t>
      </w:r>
      <w:r w:rsidR="000F5847" w:rsidRPr="00F54A78">
        <w:rPr>
          <w:sz w:val="22"/>
          <w:szCs w:val="22"/>
        </w:rPr>
        <w:t>zamówienia</w:t>
      </w:r>
      <w:r w:rsidRPr="00F54A78">
        <w:rPr>
          <w:sz w:val="22"/>
          <w:szCs w:val="22"/>
        </w:rPr>
        <w:t xml:space="preserve"> będą udostępniane na stronie internetowej prowadzonego postępowania.</w:t>
      </w:r>
    </w:p>
    <w:p w14:paraId="3BB2E33D" w14:textId="77777777" w:rsidR="002E7301" w:rsidRPr="00344130" w:rsidRDefault="002E7301" w:rsidP="005C244B">
      <w:pPr>
        <w:tabs>
          <w:tab w:val="left" w:pos="284"/>
        </w:tabs>
        <w:jc w:val="both"/>
        <w:rPr>
          <w:sz w:val="16"/>
          <w:szCs w:val="16"/>
        </w:rPr>
      </w:pPr>
    </w:p>
    <w:p w14:paraId="709B7F1F" w14:textId="77777777" w:rsidR="000778FB" w:rsidRPr="000A69E2" w:rsidRDefault="00545239"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5C244B">
      <w:pPr>
        <w:ind w:right="-108"/>
        <w:jc w:val="both"/>
        <w:rPr>
          <w:sz w:val="12"/>
          <w:szCs w:val="12"/>
        </w:rPr>
      </w:pPr>
    </w:p>
    <w:p w14:paraId="042D6E05" w14:textId="4A024472" w:rsidR="00135E48" w:rsidRPr="008E2532" w:rsidRDefault="00135E48" w:rsidP="004A7EEB">
      <w:pPr>
        <w:pStyle w:val="Akapitzlist"/>
        <w:numPr>
          <w:ilvl w:val="1"/>
          <w:numId w:val="17"/>
        </w:numPr>
        <w:ind w:left="425" w:right="-108" w:hanging="425"/>
        <w:jc w:val="both"/>
        <w:rPr>
          <w:b/>
          <w:sz w:val="22"/>
          <w:szCs w:val="22"/>
        </w:rPr>
      </w:pPr>
      <w:r w:rsidRPr="008E2532">
        <w:rPr>
          <w:b/>
          <w:sz w:val="22"/>
          <w:szCs w:val="22"/>
        </w:rPr>
        <w:t xml:space="preserve">Ofertę należy złożyć w terminie do dnia </w:t>
      </w:r>
      <w:r w:rsidR="00136655">
        <w:rPr>
          <w:b/>
          <w:sz w:val="22"/>
          <w:szCs w:val="22"/>
        </w:rPr>
        <w:t>11.09.2024</w:t>
      </w:r>
      <w:r w:rsidR="00884F01">
        <w:rPr>
          <w:b/>
          <w:sz w:val="22"/>
          <w:szCs w:val="22"/>
        </w:rPr>
        <w:t xml:space="preserve"> </w:t>
      </w:r>
      <w:r w:rsidR="00053C5F">
        <w:rPr>
          <w:b/>
          <w:sz w:val="22"/>
          <w:szCs w:val="22"/>
        </w:rPr>
        <w:t>r.</w:t>
      </w:r>
      <w:r w:rsidRPr="008E2532">
        <w:rPr>
          <w:b/>
          <w:sz w:val="22"/>
          <w:szCs w:val="22"/>
        </w:rPr>
        <w:t xml:space="preserve"> do godz. </w:t>
      </w:r>
      <w:r w:rsidR="008E2532" w:rsidRPr="008E2532">
        <w:rPr>
          <w:b/>
          <w:sz w:val="22"/>
          <w:szCs w:val="22"/>
        </w:rPr>
        <w:t>10:00</w:t>
      </w:r>
    </w:p>
    <w:p w14:paraId="5DE2676B" w14:textId="77777777" w:rsidR="006929D6" w:rsidRPr="004F5DFF" w:rsidRDefault="006929D6" w:rsidP="005C244B">
      <w:pPr>
        <w:ind w:right="-108"/>
        <w:jc w:val="both"/>
        <w:rPr>
          <w:sz w:val="12"/>
          <w:szCs w:val="12"/>
        </w:rPr>
      </w:pPr>
    </w:p>
    <w:p w14:paraId="51A65726" w14:textId="77777777" w:rsidR="006929D6" w:rsidRPr="00384420" w:rsidRDefault="00F6403E" w:rsidP="004A7EEB">
      <w:pPr>
        <w:pStyle w:val="Akapitzlist"/>
        <w:numPr>
          <w:ilvl w:val="1"/>
          <w:numId w:val="17"/>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672755B5" w:rsidR="00EC7717" w:rsidRPr="002D78D4" w:rsidRDefault="004F5DFF" w:rsidP="004A7EEB">
      <w:pPr>
        <w:pStyle w:val="Akapitzlist"/>
        <w:numPr>
          <w:ilvl w:val="0"/>
          <w:numId w:val="25"/>
        </w:numPr>
        <w:ind w:right="-108" w:hanging="294"/>
        <w:jc w:val="both"/>
        <w:rPr>
          <w:sz w:val="22"/>
          <w:szCs w:val="22"/>
        </w:rPr>
      </w:pPr>
      <w:r w:rsidRPr="005C39FD">
        <w:rPr>
          <w:sz w:val="22"/>
          <w:szCs w:val="22"/>
        </w:rPr>
        <w:t xml:space="preserve">Wykonawca składa ofertę wraz z załącznikami za pośrednictwem platformy zakupowej pod adresem: </w:t>
      </w:r>
      <w:hyperlink r:id="rId15" w:history="1">
        <w:r w:rsidR="00C74FF2" w:rsidRPr="00BD54B7">
          <w:rPr>
            <w:rStyle w:val="Hipercze"/>
            <w:sz w:val="22"/>
            <w:szCs w:val="22"/>
            <w:u w:val="none"/>
          </w:rPr>
          <w:t>https://platformazakupowa.pl/pn/pm_szczecin</w:t>
        </w:r>
      </w:hyperlink>
      <w:r w:rsidRPr="005C39FD">
        <w:rPr>
          <w:sz w:val="22"/>
          <w:szCs w:val="22"/>
        </w:rPr>
        <w:t xml:space="preserve">. </w:t>
      </w:r>
      <w:r w:rsidRPr="002D78D4">
        <w:rPr>
          <w:sz w:val="22"/>
          <w:szCs w:val="22"/>
        </w:rPr>
        <w:t xml:space="preserve">Sposób przygotowania ofert opisano w dziale II </w:t>
      </w:r>
      <w:r w:rsidR="00C87607" w:rsidRPr="002D78D4">
        <w:rPr>
          <w:sz w:val="22"/>
          <w:szCs w:val="22"/>
        </w:rPr>
        <w:t>ust.</w:t>
      </w:r>
      <w:r w:rsidRPr="002D78D4">
        <w:rPr>
          <w:sz w:val="22"/>
          <w:szCs w:val="22"/>
        </w:rPr>
        <w:t>11.</w:t>
      </w:r>
    </w:p>
    <w:p w14:paraId="08390D00" w14:textId="75B9403C" w:rsidR="00F6403E" w:rsidRPr="004F5DFF" w:rsidRDefault="00F6403E" w:rsidP="004A7EEB">
      <w:pPr>
        <w:numPr>
          <w:ilvl w:val="0"/>
          <w:numId w:val="25"/>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umocnionego przedstawiciela Wykonawcy.</w:t>
      </w:r>
    </w:p>
    <w:p w14:paraId="0FB469C8" w14:textId="77777777" w:rsidR="00F6403E" w:rsidRPr="004F5DFF" w:rsidRDefault="00F6403E" w:rsidP="004A7EEB">
      <w:pPr>
        <w:numPr>
          <w:ilvl w:val="0"/>
          <w:numId w:val="25"/>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4A7EEB">
      <w:pPr>
        <w:numPr>
          <w:ilvl w:val="0"/>
          <w:numId w:val="25"/>
        </w:numPr>
        <w:shd w:val="clear" w:color="auto" w:fill="FFFFFF"/>
        <w:tabs>
          <w:tab w:val="left" w:pos="1134"/>
        </w:tabs>
        <w:autoSpaceDE w:val="0"/>
        <w:autoSpaceDN w:val="0"/>
        <w:adjustRightInd w:val="0"/>
        <w:ind w:hanging="294"/>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P</w:t>
      </w:r>
      <w:r w:rsidR="00A36F7F" w:rsidRPr="00A36F7F">
        <w:rPr>
          <w:sz w:val="22"/>
          <w:szCs w:val="22"/>
        </w:rPr>
        <w:t>zp</w:t>
      </w:r>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5C244B">
      <w:pPr>
        <w:shd w:val="clear" w:color="auto" w:fill="FFFFFF"/>
        <w:tabs>
          <w:tab w:val="left" w:pos="709"/>
        </w:tabs>
        <w:autoSpaceDE w:val="0"/>
        <w:autoSpaceDN w:val="0"/>
        <w:adjustRightInd w:val="0"/>
        <w:spacing w:after="60"/>
        <w:ind w:left="708" w:hanging="294"/>
        <w:jc w:val="both"/>
        <w:rPr>
          <w:sz w:val="22"/>
          <w:szCs w:val="22"/>
        </w:rPr>
      </w:pPr>
      <w:r>
        <w:rPr>
          <w:sz w:val="22"/>
          <w:szCs w:val="22"/>
        </w:rPr>
        <w:lastRenderedPageBreak/>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4A7EEB">
      <w:pPr>
        <w:pStyle w:val="Akapitzlist"/>
        <w:numPr>
          <w:ilvl w:val="0"/>
          <w:numId w:val="25"/>
        </w:numPr>
        <w:shd w:val="clear" w:color="auto" w:fill="FFFFFF"/>
        <w:tabs>
          <w:tab w:val="left" w:pos="1134"/>
        </w:tabs>
        <w:autoSpaceDE w:val="0"/>
        <w:autoSpaceDN w:val="0"/>
        <w:adjustRightInd w:val="0"/>
        <w:spacing w:after="60"/>
        <w:ind w:hanging="294"/>
        <w:jc w:val="both"/>
        <w:rPr>
          <w:sz w:val="22"/>
          <w:szCs w:val="22"/>
        </w:rPr>
      </w:pPr>
      <w:r w:rsidRPr="00F264CC">
        <w:rPr>
          <w:sz w:val="22"/>
          <w:szCs w:val="22"/>
        </w:rPr>
        <w:t>W przypadku złożenia oferty i składających się na nią dokumentów i oświadczeń przez osob(ę) niewymienion(ą)e w dokumencie rejestracyjnym (ewidencyjnym) Wykonawcy, należy do oferty d</w:t>
      </w:r>
      <w:r w:rsidR="00F264CC" w:rsidRPr="00F264CC">
        <w:rPr>
          <w:sz w:val="22"/>
          <w:szCs w:val="22"/>
        </w:rPr>
        <w:t>ołączyć stosowne pełnomocnictwo.</w:t>
      </w:r>
    </w:p>
    <w:p w14:paraId="57E7AB04" w14:textId="77777777" w:rsidR="0052446B" w:rsidRPr="005C39FD" w:rsidRDefault="0052446B" w:rsidP="004A7EEB">
      <w:pPr>
        <w:pStyle w:val="Akapitzlist"/>
        <w:numPr>
          <w:ilvl w:val="1"/>
          <w:numId w:val="17"/>
        </w:numPr>
        <w:spacing w:after="60"/>
        <w:ind w:left="426" w:right="57" w:hanging="426"/>
        <w:rPr>
          <w:sz w:val="22"/>
          <w:szCs w:val="22"/>
          <w:lang w:bidi="pl-PL"/>
        </w:rPr>
      </w:pPr>
      <w:r w:rsidRPr="005C39FD">
        <w:rPr>
          <w:sz w:val="22"/>
          <w:szCs w:val="22"/>
          <w:lang w:bidi="pl-PL"/>
        </w:rPr>
        <w:t>Zamawiający odrzuci ofertę złożoną po terminie składania ofert.</w:t>
      </w:r>
    </w:p>
    <w:p w14:paraId="110BBA9A" w14:textId="0F415D74" w:rsidR="00B454F6" w:rsidRDefault="0052446B" w:rsidP="004A7EEB">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59AAEC54" w14:textId="77777777" w:rsidR="00344130" w:rsidRPr="00344130" w:rsidRDefault="00344130" w:rsidP="00344130">
      <w:pPr>
        <w:pStyle w:val="Akapitzlist"/>
        <w:ind w:left="426" w:right="57"/>
        <w:rPr>
          <w:sz w:val="16"/>
          <w:szCs w:val="16"/>
          <w:lang w:bidi="pl-PL"/>
        </w:rPr>
      </w:pPr>
    </w:p>
    <w:p w14:paraId="0A026843" w14:textId="77777777" w:rsidR="00B454F6" w:rsidRPr="00B454F6" w:rsidRDefault="00B454F6" w:rsidP="004A7EEB">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5C244B">
      <w:pPr>
        <w:ind w:left="431" w:right="-108"/>
        <w:jc w:val="both"/>
        <w:rPr>
          <w:sz w:val="12"/>
          <w:szCs w:val="12"/>
        </w:rPr>
      </w:pPr>
    </w:p>
    <w:p w14:paraId="0BBB6507" w14:textId="0205D5FB" w:rsidR="00135E48" w:rsidRPr="00B5380D" w:rsidRDefault="00135E48" w:rsidP="005C244B">
      <w:pPr>
        <w:numPr>
          <w:ilvl w:val="1"/>
          <w:numId w:val="11"/>
        </w:numPr>
        <w:spacing w:after="60"/>
        <w:ind w:left="431" w:right="-108" w:hanging="431"/>
        <w:jc w:val="both"/>
        <w:rPr>
          <w:sz w:val="22"/>
          <w:szCs w:val="22"/>
        </w:rPr>
      </w:pPr>
      <w:r w:rsidRPr="008E2532">
        <w:rPr>
          <w:b/>
          <w:sz w:val="22"/>
          <w:szCs w:val="22"/>
        </w:rPr>
        <w:t xml:space="preserve">Otwarcie ofert nastąpi w dniu </w:t>
      </w:r>
      <w:r w:rsidR="00136655">
        <w:rPr>
          <w:b/>
          <w:sz w:val="22"/>
          <w:szCs w:val="22"/>
        </w:rPr>
        <w:t xml:space="preserve">11.09.2024 </w:t>
      </w:r>
      <w:r w:rsidR="00053C5F">
        <w:rPr>
          <w:b/>
          <w:sz w:val="22"/>
          <w:szCs w:val="22"/>
        </w:rPr>
        <w:t xml:space="preserve">r. </w:t>
      </w:r>
      <w:r w:rsidRPr="008E2532">
        <w:rPr>
          <w:b/>
          <w:sz w:val="22"/>
          <w:szCs w:val="22"/>
        </w:rPr>
        <w:t xml:space="preserve">o godz. </w:t>
      </w:r>
      <w:r w:rsidR="008E2532" w:rsidRPr="008E2532">
        <w:rPr>
          <w:b/>
          <w:sz w:val="22"/>
          <w:szCs w:val="22"/>
        </w:rPr>
        <w:t>10:05</w:t>
      </w:r>
      <w:r w:rsidRPr="008E2532">
        <w:rPr>
          <w:sz w:val="22"/>
          <w:szCs w:val="22"/>
        </w:rPr>
        <w:t xml:space="preserve"> poprzez odszyfrowanie wczytanych na</w:t>
      </w:r>
      <w:r w:rsidRPr="00B5380D">
        <w:rPr>
          <w:sz w:val="22"/>
          <w:szCs w:val="22"/>
        </w:rPr>
        <w:t xml:space="preserve"> Platformie ofert.</w:t>
      </w:r>
    </w:p>
    <w:p w14:paraId="622056EE" w14:textId="77777777" w:rsidR="000778FB" w:rsidRPr="004F5DFF" w:rsidRDefault="000778FB" w:rsidP="005C244B">
      <w:pPr>
        <w:numPr>
          <w:ilvl w:val="1"/>
          <w:numId w:val="11"/>
        </w:numPr>
        <w:spacing w:after="6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5C244B">
      <w:pPr>
        <w:numPr>
          <w:ilvl w:val="1"/>
          <w:numId w:val="11"/>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4A7EEB">
      <w:pPr>
        <w:pStyle w:val="Akapitzlist"/>
        <w:numPr>
          <w:ilvl w:val="1"/>
          <w:numId w:val="24"/>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4A7EEB">
      <w:pPr>
        <w:pStyle w:val="Akapitzlist"/>
        <w:numPr>
          <w:ilvl w:val="1"/>
          <w:numId w:val="24"/>
        </w:numPr>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5C39FD" w:rsidRDefault="0052446B" w:rsidP="005C244B">
      <w:pPr>
        <w:pStyle w:val="Akapitzlist"/>
        <w:numPr>
          <w:ilvl w:val="1"/>
          <w:numId w:val="11"/>
        </w:numPr>
        <w:tabs>
          <w:tab w:val="left" w:pos="426"/>
        </w:tabs>
        <w:jc w:val="both"/>
        <w:rPr>
          <w:sz w:val="22"/>
          <w:szCs w:val="22"/>
        </w:rPr>
      </w:pPr>
      <w:r w:rsidRPr="005C39FD">
        <w:rPr>
          <w:sz w:val="22"/>
          <w:szCs w:val="22"/>
        </w:rPr>
        <w:t xml:space="preserve">W przypadku wystąpienia awarii systemu teleinformatycznego, która spowoduje brak możliwości otwarcia ofert w terminie </w:t>
      </w:r>
      <w:r w:rsidR="000D778E" w:rsidRPr="005C39FD">
        <w:rPr>
          <w:sz w:val="22"/>
          <w:szCs w:val="22"/>
        </w:rPr>
        <w:t>określonym</w:t>
      </w:r>
      <w:r w:rsidRPr="005C39FD">
        <w:rPr>
          <w:sz w:val="22"/>
          <w:szCs w:val="22"/>
        </w:rPr>
        <w:t xml:space="preserve"> przez zamawiającego, otwarcie ofert nastąpi niezwłocznie po usunięciu awarii.</w:t>
      </w:r>
    </w:p>
    <w:p w14:paraId="2700449E" w14:textId="77777777" w:rsidR="0052446B" w:rsidRPr="005C39FD" w:rsidRDefault="0052446B" w:rsidP="005C244B">
      <w:pPr>
        <w:pStyle w:val="Akapitzlist"/>
        <w:numPr>
          <w:ilvl w:val="1"/>
          <w:numId w:val="11"/>
        </w:numPr>
        <w:tabs>
          <w:tab w:val="left" w:pos="426"/>
        </w:tabs>
        <w:jc w:val="both"/>
        <w:rPr>
          <w:sz w:val="22"/>
          <w:szCs w:val="22"/>
        </w:rPr>
      </w:pPr>
      <w:r w:rsidRPr="005C39FD">
        <w:rPr>
          <w:sz w:val="22"/>
          <w:szCs w:val="22"/>
        </w:rPr>
        <w:t>Informację  o zmianie terminu otwarcia ofert  zamawiający opublikuje na Platformie.</w:t>
      </w:r>
    </w:p>
    <w:p w14:paraId="50553338" w14:textId="77777777" w:rsidR="00F9463D" w:rsidRPr="000A69E2" w:rsidRDefault="00F9463D" w:rsidP="005C244B">
      <w:pPr>
        <w:ind w:left="360" w:right="-108"/>
        <w:jc w:val="both"/>
        <w:rPr>
          <w:sz w:val="22"/>
          <w:szCs w:val="22"/>
        </w:rPr>
      </w:pPr>
    </w:p>
    <w:p w14:paraId="6F9AD2AB" w14:textId="77777777" w:rsidR="00DB1A25" w:rsidRPr="000A69E2" w:rsidRDefault="00DB1A25"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D614EA" w:rsidRDefault="005C30CD" w:rsidP="005C244B">
      <w:pPr>
        <w:ind w:right="-108"/>
        <w:jc w:val="both"/>
        <w:rPr>
          <w:sz w:val="12"/>
          <w:szCs w:val="12"/>
        </w:rPr>
      </w:pPr>
    </w:p>
    <w:p w14:paraId="4C80863F" w14:textId="5D1685CB" w:rsidR="00DB1A25" w:rsidRPr="008E2532" w:rsidRDefault="00DB1A25" w:rsidP="000D75B2">
      <w:pPr>
        <w:pStyle w:val="Akapitzlist"/>
        <w:numPr>
          <w:ilvl w:val="0"/>
          <w:numId w:val="33"/>
        </w:numPr>
        <w:spacing w:after="60"/>
        <w:ind w:left="284" w:right="-108" w:hanging="284"/>
        <w:jc w:val="both"/>
        <w:rPr>
          <w:b/>
          <w:bCs/>
          <w:sz w:val="22"/>
          <w:szCs w:val="22"/>
        </w:rPr>
      </w:pPr>
      <w:r w:rsidRPr="008E2532">
        <w:rPr>
          <w:sz w:val="22"/>
          <w:szCs w:val="22"/>
        </w:rPr>
        <w:t>Wykonawca</w:t>
      </w:r>
      <w:r w:rsidR="00320E94" w:rsidRPr="008E2532">
        <w:rPr>
          <w:sz w:val="22"/>
          <w:szCs w:val="22"/>
          <w:lang w:bidi="pl-PL"/>
        </w:rPr>
        <w:t xml:space="preserve"> jest związany ofertą 30 dni od dnia upływu terminu składania ofert,</w:t>
      </w:r>
      <w:r w:rsidR="005C244B">
        <w:rPr>
          <w:sz w:val="22"/>
          <w:szCs w:val="22"/>
          <w:lang w:bidi="pl-PL"/>
        </w:rPr>
        <w:t xml:space="preserve"> </w:t>
      </w:r>
      <w:r w:rsidR="000D75B2">
        <w:rPr>
          <w:sz w:val="22"/>
          <w:szCs w:val="22"/>
          <w:lang w:bidi="pl-PL"/>
        </w:rPr>
        <w:t xml:space="preserve">                                                    </w:t>
      </w:r>
      <w:r w:rsidR="000D75B2" w:rsidRPr="008E2532">
        <w:rPr>
          <w:sz w:val="22"/>
          <w:szCs w:val="22"/>
          <w:lang w:bidi="pl-PL"/>
        </w:rPr>
        <w:t xml:space="preserve">tj. </w:t>
      </w:r>
      <w:r w:rsidR="000D75B2" w:rsidRPr="008E2532">
        <w:rPr>
          <w:b/>
          <w:bCs/>
          <w:sz w:val="22"/>
          <w:szCs w:val="22"/>
        </w:rPr>
        <w:t>do dnia</w:t>
      </w:r>
      <w:r w:rsidR="000D75B2">
        <w:rPr>
          <w:b/>
          <w:bCs/>
          <w:sz w:val="22"/>
          <w:szCs w:val="22"/>
        </w:rPr>
        <w:t xml:space="preserve"> </w:t>
      </w:r>
      <w:r w:rsidR="00136655">
        <w:rPr>
          <w:b/>
          <w:sz w:val="22"/>
          <w:szCs w:val="22"/>
        </w:rPr>
        <w:t xml:space="preserve">10.10.2024 </w:t>
      </w:r>
      <w:r w:rsidR="000D75B2">
        <w:rPr>
          <w:b/>
          <w:bCs/>
          <w:sz w:val="22"/>
          <w:szCs w:val="22"/>
        </w:rPr>
        <w:t>r.</w:t>
      </w:r>
    </w:p>
    <w:p w14:paraId="79AAF1C1" w14:textId="77777777" w:rsidR="00DB1A25" w:rsidRPr="00320E94" w:rsidRDefault="00DB1A25" w:rsidP="004A7EEB">
      <w:pPr>
        <w:pStyle w:val="Akapitzlist"/>
        <w:numPr>
          <w:ilvl w:val="0"/>
          <w:numId w:val="33"/>
        </w:numPr>
        <w:spacing w:after="60"/>
        <w:ind w:left="284" w:right="-108" w:hanging="284"/>
        <w:jc w:val="both"/>
        <w:rPr>
          <w:bCs/>
          <w:sz w:val="22"/>
          <w:szCs w:val="22"/>
        </w:rPr>
      </w:pPr>
      <w:r w:rsidRPr="00320E94">
        <w:rPr>
          <w:bCs/>
          <w:sz w:val="22"/>
          <w:szCs w:val="22"/>
        </w:rPr>
        <w:t>Bieg terminu związania ofertą rozpoczyna się wraz z upływem terminu składania ofert.</w:t>
      </w:r>
    </w:p>
    <w:p w14:paraId="2E097545" w14:textId="77777777" w:rsidR="00320E94" w:rsidRPr="005C39FD" w:rsidRDefault="00320E94" w:rsidP="004A7EEB">
      <w:pPr>
        <w:numPr>
          <w:ilvl w:val="0"/>
          <w:numId w:val="33"/>
        </w:numPr>
        <w:spacing w:after="60"/>
        <w:ind w:left="284" w:right="57" w:hanging="284"/>
        <w:jc w:val="both"/>
        <w:rPr>
          <w:sz w:val="22"/>
          <w:szCs w:val="22"/>
          <w:lang w:bidi="pl-PL"/>
        </w:rPr>
      </w:pPr>
      <w:r w:rsidRPr="005C39FD">
        <w:rPr>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E4B128" w14:textId="62ED8EB4" w:rsidR="00320E94" w:rsidRPr="005C39FD" w:rsidRDefault="00320E94" w:rsidP="004A7EEB">
      <w:pPr>
        <w:numPr>
          <w:ilvl w:val="0"/>
          <w:numId w:val="33"/>
        </w:numPr>
        <w:ind w:left="284" w:right="57" w:hanging="284"/>
        <w:jc w:val="both"/>
        <w:rPr>
          <w:sz w:val="22"/>
          <w:szCs w:val="22"/>
          <w:lang w:bidi="pl-PL"/>
        </w:rPr>
      </w:pPr>
      <w:r w:rsidRPr="005C39FD">
        <w:rPr>
          <w:sz w:val="22"/>
          <w:szCs w:val="22"/>
          <w:lang w:bidi="pl-PL"/>
        </w:rPr>
        <w:t>Przedłużenie terminu związania ofertą, o którym mowa w pkt 3), wymaga złożenia przez wykonawcę pisemnego oświadczenia o wyrażeniu zgody na przedłużenie terminu związania ofert</w:t>
      </w:r>
      <w:r w:rsidR="00D32A08">
        <w:rPr>
          <w:sz w:val="22"/>
          <w:szCs w:val="22"/>
          <w:lang w:bidi="pl-PL"/>
        </w:rPr>
        <w:t>ą</w:t>
      </w:r>
      <w:r w:rsidRPr="005C39FD">
        <w:rPr>
          <w:sz w:val="22"/>
          <w:szCs w:val="22"/>
          <w:lang w:bidi="pl-PL"/>
        </w:rPr>
        <w:t>.</w:t>
      </w:r>
    </w:p>
    <w:p w14:paraId="4F6D243F" w14:textId="77777777" w:rsidR="00BD16C3" w:rsidRPr="000A69E2" w:rsidRDefault="00BD16C3" w:rsidP="005C244B">
      <w:pPr>
        <w:ind w:right="-108"/>
        <w:jc w:val="both"/>
        <w:rPr>
          <w:bCs/>
          <w:sz w:val="22"/>
          <w:szCs w:val="22"/>
        </w:rPr>
      </w:pPr>
    </w:p>
    <w:p w14:paraId="29146120" w14:textId="77777777" w:rsidR="009615B1" w:rsidRPr="000A69E2" w:rsidRDefault="000778FB"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4EBC679A" w14:textId="77777777" w:rsidR="000D778E" w:rsidRDefault="000D778E" w:rsidP="005C244B">
      <w:pPr>
        <w:ind w:right="-108"/>
        <w:jc w:val="both"/>
        <w:rPr>
          <w:sz w:val="12"/>
          <w:szCs w:val="12"/>
        </w:rPr>
      </w:pPr>
    </w:p>
    <w:p w14:paraId="0DDED31B" w14:textId="428F915E" w:rsidR="003C7B82" w:rsidRPr="004F7C19" w:rsidRDefault="00086AB6" w:rsidP="005C244B">
      <w:pPr>
        <w:spacing w:before="120" w:after="120"/>
        <w:ind w:left="284" w:right="-108" w:hanging="284"/>
        <w:jc w:val="both"/>
        <w:rPr>
          <w:sz w:val="22"/>
          <w:szCs w:val="22"/>
        </w:rPr>
      </w:pPr>
      <w:r w:rsidRPr="004F7C19">
        <w:rPr>
          <w:sz w:val="22"/>
          <w:szCs w:val="22"/>
        </w:rPr>
        <w:t xml:space="preserve">1) </w:t>
      </w:r>
      <w:r w:rsidR="000D778E" w:rsidRPr="004F7C19">
        <w:rPr>
          <w:sz w:val="22"/>
          <w:szCs w:val="22"/>
        </w:rPr>
        <w:tab/>
      </w:r>
      <w:r w:rsidR="003C7B82" w:rsidRPr="004F7C19">
        <w:rPr>
          <w:sz w:val="22"/>
          <w:szCs w:val="22"/>
        </w:rPr>
        <w:t>Przy wyb</w:t>
      </w:r>
      <w:r w:rsidR="000778FB" w:rsidRPr="004F7C19">
        <w:rPr>
          <w:sz w:val="22"/>
          <w:szCs w:val="22"/>
        </w:rPr>
        <w:t>orze najkorzystniejszej oferty z</w:t>
      </w:r>
      <w:r w:rsidR="003C7B82" w:rsidRPr="004F7C19">
        <w:rPr>
          <w:sz w:val="22"/>
          <w:szCs w:val="22"/>
        </w:rPr>
        <w:t>amawiający będzie kierował się następującymi kryteriami i odpowiadającymi im znaczeniami oraz w następujący sposób będzie oceniał spełnienie kryteriów:</w:t>
      </w:r>
    </w:p>
    <w:p w14:paraId="425AEAB2" w14:textId="77777777" w:rsidR="002B05DA" w:rsidRPr="00315C61" w:rsidRDefault="002B05DA" w:rsidP="005C244B">
      <w:pPr>
        <w:spacing w:after="80"/>
        <w:ind w:firstLine="284"/>
        <w:jc w:val="both"/>
        <w:rPr>
          <w:b/>
          <w:sz w:val="22"/>
          <w:szCs w:val="22"/>
        </w:rPr>
      </w:pPr>
      <w:bookmarkStart w:id="6" w:name="_Hlk55202907"/>
      <w:r w:rsidRPr="00315C61">
        <w:rPr>
          <w:b/>
          <w:sz w:val="22"/>
          <w:szCs w:val="22"/>
        </w:rPr>
        <w:t>cena – 60 %</w:t>
      </w:r>
    </w:p>
    <w:p w14:paraId="2261671C" w14:textId="49899EC9" w:rsidR="002B05DA" w:rsidRPr="00315C61" w:rsidRDefault="002B05DA" w:rsidP="005C244B">
      <w:pPr>
        <w:spacing w:after="80"/>
        <w:ind w:firstLine="284"/>
        <w:jc w:val="both"/>
        <w:rPr>
          <w:b/>
          <w:sz w:val="22"/>
          <w:szCs w:val="22"/>
        </w:rPr>
      </w:pPr>
      <w:r w:rsidRPr="00315C61">
        <w:rPr>
          <w:b/>
          <w:sz w:val="22"/>
          <w:szCs w:val="22"/>
        </w:rPr>
        <w:t xml:space="preserve">bezpłatna gwarancja – </w:t>
      </w:r>
      <w:r w:rsidR="00B55EA6" w:rsidRPr="00315C61">
        <w:rPr>
          <w:b/>
          <w:sz w:val="22"/>
          <w:szCs w:val="22"/>
        </w:rPr>
        <w:t>2</w:t>
      </w:r>
      <w:r w:rsidRPr="00315C61">
        <w:rPr>
          <w:b/>
          <w:sz w:val="22"/>
          <w:szCs w:val="22"/>
        </w:rPr>
        <w:t>0%</w:t>
      </w:r>
    </w:p>
    <w:p w14:paraId="4CFEBF4F" w14:textId="13E268DF" w:rsidR="005C244B" w:rsidRPr="00315C61" w:rsidRDefault="002B05DA" w:rsidP="000023F8">
      <w:pPr>
        <w:ind w:firstLine="284"/>
        <w:jc w:val="both"/>
        <w:rPr>
          <w:b/>
          <w:sz w:val="22"/>
          <w:szCs w:val="22"/>
        </w:rPr>
      </w:pPr>
      <w:r w:rsidRPr="00315C61">
        <w:rPr>
          <w:b/>
          <w:sz w:val="22"/>
          <w:szCs w:val="22"/>
        </w:rPr>
        <w:t xml:space="preserve">wysokość kary umownej za </w:t>
      </w:r>
      <w:r w:rsidR="000A5B1B" w:rsidRPr="00315C61">
        <w:rPr>
          <w:b/>
          <w:sz w:val="22"/>
          <w:szCs w:val="22"/>
        </w:rPr>
        <w:t>zwłokę</w:t>
      </w:r>
      <w:r w:rsidRPr="00315C61">
        <w:rPr>
          <w:b/>
          <w:sz w:val="22"/>
          <w:szCs w:val="22"/>
        </w:rPr>
        <w:t xml:space="preserve"> w wykonaniu przedmiotu umowy</w:t>
      </w:r>
      <w:r w:rsidR="00E444F5" w:rsidRPr="00315C61">
        <w:rPr>
          <w:b/>
          <w:sz w:val="22"/>
          <w:szCs w:val="22"/>
        </w:rPr>
        <w:t xml:space="preserve"> – </w:t>
      </w:r>
      <w:r w:rsidR="00B55EA6" w:rsidRPr="00315C61">
        <w:rPr>
          <w:b/>
          <w:sz w:val="22"/>
          <w:szCs w:val="22"/>
        </w:rPr>
        <w:t>2</w:t>
      </w:r>
      <w:r w:rsidRPr="00315C61">
        <w:rPr>
          <w:b/>
          <w:sz w:val="22"/>
          <w:szCs w:val="22"/>
        </w:rPr>
        <w:t>0%</w:t>
      </w:r>
    </w:p>
    <w:p w14:paraId="63FC0340" w14:textId="77777777" w:rsidR="00B20815" w:rsidRPr="00315C61" w:rsidRDefault="00B20815" w:rsidP="000023F8">
      <w:pPr>
        <w:ind w:firstLine="284"/>
        <w:jc w:val="both"/>
        <w:rPr>
          <w:b/>
          <w:sz w:val="22"/>
          <w:szCs w:val="22"/>
        </w:rPr>
      </w:pPr>
    </w:p>
    <w:p w14:paraId="2DF9CEE8" w14:textId="3193D8F7" w:rsidR="002B05DA" w:rsidRPr="00315C61" w:rsidRDefault="002B05DA" w:rsidP="005C244B">
      <w:pPr>
        <w:ind w:left="284"/>
        <w:jc w:val="both"/>
        <w:rPr>
          <w:sz w:val="22"/>
          <w:szCs w:val="22"/>
          <w:u w:val="single"/>
        </w:rPr>
      </w:pPr>
      <w:r w:rsidRPr="00315C61">
        <w:rPr>
          <w:b/>
          <w:bCs/>
          <w:sz w:val="22"/>
          <w:szCs w:val="22"/>
          <w:u w:val="single"/>
        </w:rPr>
        <w:t>Kryterium ceny</w:t>
      </w:r>
      <w:r w:rsidRPr="00315C61">
        <w:rPr>
          <w:sz w:val="22"/>
          <w:szCs w:val="22"/>
          <w:u w:val="single"/>
        </w:rPr>
        <w:t xml:space="preserve"> zostanie obliczone według następującego wzoru:</w:t>
      </w:r>
    </w:p>
    <w:p w14:paraId="63836834" w14:textId="77777777" w:rsidR="002B05DA" w:rsidRPr="00315C61" w:rsidRDefault="002B05DA" w:rsidP="005C244B">
      <w:pPr>
        <w:ind w:left="284"/>
        <w:jc w:val="both"/>
        <w:rPr>
          <w:sz w:val="12"/>
          <w:szCs w:val="12"/>
        </w:rPr>
      </w:pPr>
    </w:p>
    <w:p w14:paraId="43418F7F" w14:textId="77777777" w:rsidR="002B05DA" w:rsidRPr="00315C61" w:rsidRDefault="002B05DA" w:rsidP="005C244B">
      <w:pPr>
        <w:ind w:left="284"/>
        <w:jc w:val="both"/>
        <w:rPr>
          <w:sz w:val="22"/>
          <w:szCs w:val="22"/>
        </w:rPr>
      </w:pPr>
      <w:r w:rsidRPr="00315C61">
        <w:rPr>
          <w:sz w:val="22"/>
          <w:szCs w:val="22"/>
        </w:rPr>
        <w:t>(Cena najniższej oferty / Cena badanej oferty) x 60 = liczba punktów za kryterium cena.</w:t>
      </w:r>
    </w:p>
    <w:p w14:paraId="34D2DDA9" w14:textId="77777777" w:rsidR="005C244B" w:rsidRPr="00315C61" w:rsidRDefault="005C244B" w:rsidP="00B55EA6">
      <w:pPr>
        <w:jc w:val="both"/>
        <w:rPr>
          <w:sz w:val="16"/>
          <w:szCs w:val="16"/>
          <w:highlight w:val="yellow"/>
          <w:u w:val="single"/>
        </w:rPr>
      </w:pPr>
    </w:p>
    <w:p w14:paraId="336902DB" w14:textId="33391E5B" w:rsidR="002B05DA" w:rsidRPr="00315C61" w:rsidRDefault="002B05DA" w:rsidP="005C244B">
      <w:pPr>
        <w:ind w:left="284"/>
        <w:jc w:val="both"/>
        <w:rPr>
          <w:sz w:val="22"/>
          <w:szCs w:val="22"/>
          <w:u w:val="single"/>
        </w:rPr>
      </w:pPr>
      <w:r w:rsidRPr="00315C61">
        <w:rPr>
          <w:b/>
          <w:bCs/>
          <w:sz w:val="22"/>
          <w:szCs w:val="22"/>
          <w:u w:val="single"/>
        </w:rPr>
        <w:t>Kryterium bezpłatnej  gwarancji</w:t>
      </w:r>
      <w:r w:rsidRPr="00315C61">
        <w:rPr>
          <w:sz w:val="22"/>
          <w:szCs w:val="22"/>
          <w:u w:val="single"/>
        </w:rPr>
        <w:t xml:space="preserve"> zostanie obliczone w następujący sposób:</w:t>
      </w:r>
    </w:p>
    <w:p w14:paraId="314E4D65" w14:textId="77777777" w:rsidR="00086E2E" w:rsidRPr="00315C61" w:rsidRDefault="00086E2E" w:rsidP="005C244B">
      <w:pPr>
        <w:ind w:left="284"/>
        <w:jc w:val="both"/>
        <w:rPr>
          <w:sz w:val="12"/>
          <w:szCs w:val="12"/>
          <w:u w:val="single"/>
        </w:rPr>
      </w:pPr>
    </w:p>
    <w:p w14:paraId="18036FFC" w14:textId="45AC1DDC" w:rsidR="00086E2E" w:rsidRPr="00315C61" w:rsidRDefault="00086E2E" w:rsidP="00086E2E">
      <w:pPr>
        <w:spacing w:after="60"/>
        <w:ind w:left="284"/>
        <w:rPr>
          <w:sz w:val="22"/>
          <w:szCs w:val="22"/>
        </w:rPr>
      </w:pPr>
      <w:bookmarkStart w:id="7" w:name="_Hlk17791490"/>
      <w:bookmarkStart w:id="8" w:name="_Hlk52283867"/>
      <w:r w:rsidRPr="00315C61">
        <w:rPr>
          <w:sz w:val="22"/>
          <w:szCs w:val="22"/>
        </w:rPr>
        <w:t xml:space="preserve">Minimalny termin gwarancji wymagany w opisie przedmiotu zamówienia wynosi 24 miesiące.     </w:t>
      </w:r>
    </w:p>
    <w:p w14:paraId="3EB1BF93" w14:textId="0F64A9A6" w:rsidR="00086E2E" w:rsidRPr="00180FBF" w:rsidRDefault="00086E2E" w:rsidP="00C22C2C">
      <w:pPr>
        <w:spacing w:after="60"/>
        <w:ind w:left="284"/>
        <w:jc w:val="both"/>
        <w:rPr>
          <w:sz w:val="22"/>
          <w:szCs w:val="22"/>
        </w:rPr>
      </w:pPr>
      <w:r w:rsidRPr="00315C61">
        <w:rPr>
          <w:sz w:val="22"/>
          <w:szCs w:val="22"/>
        </w:rPr>
        <w:t>W przypadku, gdy wykonawca zaoferuje gwarancję 36 miesięczną lub dłuższą oferta otrzyma 20 pkt w kryterium gwarancja.</w:t>
      </w:r>
    </w:p>
    <w:p w14:paraId="3E53E0F6" w14:textId="23CCEFF1" w:rsidR="00086E2E" w:rsidRPr="00180FBF" w:rsidRDefault="00086E2E" w:rsidP="00C22C2C">
      <w:pPr>
        <w:spacing w:after="60"/>
        <w:ind w:left="284"/>
        <w:jc w:val="both"/>
        <w:rPr>
          <w:sz w:val="22"/>
          <w:szCs w:val="22"/>
        </w:rPr>
      </w:pPr>
      <w:r w:rsidRPr="00180FBF">
        <w:rPr>
          <w:sz w:val="22"/>
          <w:szCs w:val="22"/>
        </w:rPr>
        <w:lastRenderedPageBreak/>
        <w:t>Wykonawca oferując minimalny okres gwarancji otrzyma w tym kryterium 0 pkt.</w:t>
      </w:r>
    </w:p>
    <w:p w14:paraId="5A7A9310" w14:textId="081DB198" w:rsidR="00086E2E" w:rsidRPr="00180FBF" w:rsidRDefault="00086E2E" w:rsidP="00C22C2C">
      <w:pPr>
        <w:spacing w:after="60"/>
        <w:ind w:left="284"/>
        <w:jc w:val="both"/>
        <w:rPr>
          <w:sz w:val="22"/>
          <w:szCs w:val="22"/>
        </w:rPr>
      </w:pPr>
      <w:r w:rsidRPr="00180FBF">
        <w:rPr>
          <w:sz w:val="22"/>
          <w:szCs w:val="22"/>
        </w:rPr>
        <w:t>W sytuacji, gdy Wykonawca nie wskaże w ofercie terminu gwarancji, oferta taka zostanie uznana za ofertę z minimalnym okresem gwarancji – w tym przypadku Wykonawca otrzyma 0 (zero) punktów za kryterium gwarancji na sprzęt dla którego nie wskazał okresu gwarancji.</w:t>
      </w:r>
    </w:p>
    <w:p w14:paraId="689A68AA" w14:textId="7632BACE" w:rsidR="00086E2E" w:rsidRPr="00180FBF" w:rsidRDefault="00086E2E" w:rsidP="00C22C2C">
      <w:pPr>
        <w:spacing w:after="60"/>
        <w:ind w:left="284"/>
        <w:jc w:val="both"/>
        <w:rPr>
          <w:sz w:val="22"/>
          <w:szCs w:val="22"/>
        </w:rPr>
      </w:pPr>
      <w:r w:rsidRPr="00180FBF">
        <w:rPr>
          <w:sz w:val="22"/>
          <w:szCs w:val="22"/>
        </w:rPr>
        <w:t>W sytuacji, gdy Wykonawca wskaże w ofercie termin gwarancji większy niż minimalny okres gwarancji ale mniejszy niż okres gwarancji 36 miesięczny, oferta taka otrzyma 0 (zero) punktów w ramach kryterium  gwarancji.</w:t>
      </w:r>
      <w:bookmarkEnd w:id="7"/>
      <w:bookmarkEnd w:id="8"/>
    </w:p>
    <w:p w14:paraId="06AE3EF8" w14:textId="77777777" w:rsidR="00086E2E" w:rsidRPr="00086E2E" w:rsidRDefault="00086E2E" w:rsidP="00B61AD8">
      <w:pPr>
        <w:ind w:left="284"/>
        <w:jc w:val="both"/>
        <w:rPr>
          <w:sz w:val="22"/>
          <w:szCs w:val="22"/>
        </w:rPr>
      </w:pPr>
      <w:r w:rsidRPr="00180FBF">
        <w:rPr>
          <w:sz w:val="22"/>
          <w:szCs w:val="22"/>
        </w:rPr>
        <w:t>W sytuacji gdy Wykonawca zaoferuje termin gwarancji mniejszy niż minimalny oferta zostanie odrzucona jako niezgodna z SWZ.</w:t>
      </w:r>
    </w:p>
    <w:p w14:paraId="5E9F5E34" w14:textId="77777777" w:rsidR="002B05DA" w:rsidRPr="004D7A1B" w:rsidRDefault="002B05DA" w:rsidP="00C22C2C">
      <w:pPr>
        <w:jc w:val="both"/>
        <w:rPr>
          <w:sz w:val="12"/>
          <w:szCs w:val="12"/>
        </w:rPr>
      </w:pPr>
    </w:p>
    <w:p w14:paraId="403C3917" w14:textId="31F22575" w:rsidR="002B05DA" w:rsidRPr="00282878" w:rsidRDefault="002B05DA" w:rsidP="001F5A47">
      <w:pPr>
        <w:ind w:left="284"/>
        <w:jc w:val="both"/>
        <w:rPr>
          <w:sz w:val="22"/>
          <w:szCs w:val="22"/>
          <w:u w:val="single"/>
        </w:rPr>
      </w:pPr>
      <w:r w:rsidRPr="00282878">
        <w:rPr>
          <w:b/>
          <w:bCs/>
          <w:sz w:val="22"/>
          <w:szCs w:val="22"/>
          <w:u w:val="single"/>
        </w:rPr>
        <w:t xml:space="preserve">Kryterium wysokość kary umownej za </w:t>
      </w:r>
      <w:r w:rsidR="000A5B1B" w:rsidRPr="00282878">
        <w:rPr>
          <w:b/>
          <w:bCs/>
          <w:sz w:val="22"/>
          <w:szCs w:val="22"/>
          <w:u w:val="single"/>
        </w:rPr>
        <w:t>zwłokę</w:t>
      </w:r>
      <w:r w:rsidRPr="00282878">
        <w:rPr>
          <w:b/>
          <w:bCs/>
          <w:sz w:val="22"/>
          <w:szCs w:val="22"/>
          <w:u w:val="single"/>
        </w:rPr>
        <w:t xml:space="preserve"> w wykonaniu przedmiotu umowy</w:t>
      </w:r>
      <w:r w:rsidRPr="00282878">
        <w:rPr>
          <w:sz w:val="22"/>
          <w:szCs w:val="22"/>
          <w:u w:val="single"/>
        </w:rPr>
        <w:t xml:space="preserve"> zostanie obliczone w następujący sposób:</w:t>
      </w:r>
    </w:p>
    <w:p w14:paraId="5557F3AA" w14:textId="77777777" w:rsidR="005D734C" w:rsidRPr="00282878" w:rsidRDefault="005D734C" w:rsidP="005C244B">
      <w:pPr>
        <w:ind w:left="284"/>
        <w:jc w:val="both"/>
        <w:rPr>
          <w:sz w:val="12"/>
          <w:szCs w:val="12"/>
        </w:rPr>
      </w:pPr>
    </w:p>
    <w:p w14:paraId="1FB7F4E0" w14:textId="61B2C357" w:rsidR="000413B7" w:rsidRPr="00282878" w:rsidRDefault="000413B7" w:rsidP="00282878">
      <w:pPr>
        <w:spacing w:after="60"/>
        <w:ind w:left="284"/>
        <w:jc w:val="both"/>
        <w:rPr>
          <w:sz w:val="22"/>
          <w:szCs w:val="22"/>
        </w:rPr>
      </w:pPr>
      <w:r w:rsidRPr="00282878">
        <w:rPr>
          <w:sz w:val="22"/>
          <w:szCs w:val="22"/>
        </w:rPr>
        <w:t xml:space="preserve">Minimalny poziom wysokości kary umownej za każdy dzień zwłoki w wykonaniu przedmiotu umowy wynosi 0,5 % wartości brutto określonej w § 1 ust. 1 za każdy dzień zwłoki. </w:t>
      </w:r>
    </w:p>
    <w:p w14:paraId="3BC4D874" w14:textId="63534E54" w:rsidR="001B22BF" w:rsidRPr="00961AAD" w:rsidRDefault="000413B7" w:rsidP="004E5FB5">
      <w:pPr>
        <w:spacing w:after="60"/>
        <w:ind w:left="284"/>
        <w:jc w:val="both"/>
        <w:rPr>
          <w:sz w:val="22"/>
          <w:szCs w:val="22"/>
        </w:rPr>
      </w:pPr>
      <w:r w:rsidRPr="00961AAD">
        <w:rPr>
          <w:sz w:val="22"/>
          <w:szCs w:val="22"/>
        </w:rPr>
        <w:t xml:space="preserve">W przypadku, gdy wykonawca zaoferuje poziom wysokości kary umownej za każdy dzień zwłoki </w:t>
      </w:r>
      <w:r w:rsidR="004A6C38" w:rsidRPr="00961AAD">
        <w:rPr>
          <w:sz w:val="22"/>
          <w:szCs w:val="22"/>
        </w:rPr>
        <w:t xml:space="preserve">  </w:t>
      </w:r>
      <w:r w:rsidRPr="00961AAD">
        <w:rPr>
          <w:sz w:val="22"/>
          <w:szCs w:val="22"/>
        </w:rPr>
        <w:t xml:space="preserve">w wykonaniu przedmiotu umowy na poziomie wyższym niż 0,5% do 0,7% oferta otrzyma </w:t>
      </w:r>
      <w:r w:rsidR="00C159E8" w:rsidRPr="00961AAD">
        <w:rPr>
          <w:b/>
          <w:bCs/>
          <w:sz w:val="22"/>
          <w:szCs w:val="22"/>
        </w:rPr>
        <w:t>10</w:t>
      </w:r>
      <w:r w:rsidRPr="00961AAD">
        <w:rPr>
          <w:b/>
          <w:bCs/>
          <w:sz w:val="22"/>
          <w:szCs w:val="22"/>
        </w:rPr>
        <w:t xml:space="preserve"> pkt</w:t>
      </w:r>
      <w:r w:rsidRPr="00961AAD">
        <w:rPr>
          <w:sz w:val="22"/>
          <w:szCs w:val="22"/>
        </w:rPr>
        <w:t xml:space="preserve"> </w:t>
      </w:r>
      <w:r w:rsidR="004A6C38" w:rsidRPr="00961AAD">
        <w:rPr>
          <w:sz w:val="22"/>
          <w:szCs w:val="22"/>
        </w:rPr>
        <w:t xml:space="preserve">                 </w:t>
      </w:r>
      <w:r w:rsidRPr="00961AAD">
        <w:rPr>
          <w:sz w:val="22"/>
          <w:szCs w:val="22"/>
        </w:rPr>
        <w:t>w kryterium kar umownych.</w:t>
      </w:r>
    </w:p>
    <w:p w14:paraId="2CEDDB70" w14:textId="53A8D505" w:rsidR="000413B7" w:rsidRPr="00961AAD" w:rsidRDefault="000413B7" w:rsidP="00282878">
      <w:pPr>
        <w:spacing w:after="60"/>
        <w:ind w:left="284"/>
        <w:jc w:val="both"/>
        <w:rPr>
          <w:sz w:val="22"/>
          <w:szCs w:val="22"/>
        </w:rPr>
      </w:pPr>
      <w:r w:rsidRPr="00961AAD">
        <w:rPr>
          <w:sz w:val="22"/>
          <w:szCs w:val="22"/>
        </w:rPr>
        <w:t xml:space="preserve">W przypadku, gdy wykonawca zaoferuje poziom wysokości kary umownej za każdy dzień zwłoki </w:t>
      </w:r>
      <w:r w:rsidR="004A6C38" w:rsidRPr="00961AAD">
        <w:rPr>
          <w:sz w:val="22"/>
          <w:szCs w:val="22"/>
        </w:rPr>
        <w:t xml:space="preserve">                  </w:t>
      </w:r>
      <w:r w:rsidRPr="00961AAD">
        <w:rPr>
          <w:sz w:val="22"/>
          <w:szCs w:val="22"/>
        </w:rPr>
        <w:t xml:space="preserve">w wykonaniu przedmiotu umowy na poziomie wyższym niż 0,7% do 1% (lub wyższy) oferta otrzyma </w:t>
      </w:r>
      <w:r w:rsidR="00C159E8" w:rsidRPr="00961AAD">
        <w:rPr>
          <w:b/>
          <w:bCs/>
          <w:sz w:val="22"/>
          <w:szCs w:val="22"/>
        </w:rPr>
        <w:t>2</w:t>
      </w:r>
      <w:r w:rsidRPr="00961AAD">
        <w:rPr>
          <w:b/>
          <w:bCs/>
          <w:sz w:val="22"/>
          <w:szCs w:val="22"/>
        </w:rPr>
        <w:t>0 pkt</w:t>
      </w:r>
      <w:r w:rsidRPr="00961AAD">
        <w:rPr>
          <w:sz w:val="22"/>
          <w:szCs w:val="22"/>
        </w:rPr>
        <w:t xml:space="preserve"> w kryterium kar umownych.</w:t>
      </w:r>
    </w:p>
    <w:p w14:paraId="4E01594E" w14:textId="0DF0C65C" w:rsidR="001B22BF" w:rsidRPr="00961AAD" w:rsidRDefault="000413B7" w:rsidP="004E5FB5">
      <w:pPr>
        <w:spacing w:after="60"/>
        <w:ind w:left="284"/>
        <w:jc w:val="both"/>
        <w:rPr>
          <w:sz w:val="22"/>
          <w:szCs w:val="22"/>
        </w:rPr>
      </w:pPr>
      <w:r w:rsidRPr="00961AAD">
        <w:rPr>
          <w:sz w:val="22"/>
          <w:szCs w:val="22"/>
        </w:rPr>
        <w:t>W przypadku, gdy wykonawca zaoferuje poziom wysokości kary umownej za każdy dzień zwłoki w wykonaniu przedmiotu umowy na poziomie 0,5 % oferta otrzyma 0 pkt w kryterium kar umownych.</w:t>
      </w:r>
    </w:p>
    <w:p w14:paraId="28B7953D" w14:textId="039B139C" w:rsidR="000413B7" w:rsidRPr="00282878" w:rsidRDefault="000413B7" w:rsidP="004A6C38">
      <w:pPr>
        <w:ind w:left="284"/>
        <w:jc w:val="both"/>
        <w:rPr>
          <w:sz w:val="22"/>
          <w:szCs w:val="22"/>
        </w:rPr>
      </w:pPr>
      <w:r w:rsidRPr="00282878">
        <w:rPr>
          <w:sz w:val="22"/>
          <w:szCs w:val="22"/>
        </w:rPr>
        <w:t xml:space="preserve">W przypadku, gdy Wykonawca nie wskaże w ofercie żadnego poziomu kar umownych, oferta taka zostanie uznana jako oferta z minimalną wysokością kary umownej za każdy dzień zwłoki (0,5%) </w:t>
      </w:r>
      <w:r w:rsidR="004A6C38" w:rsidRPr="00282878">
        <w:rPr>
          <w:sz w:val="22"/>
          <w:szCs w:val="22"/>
        </w:rPr>
        <w:t xml:space="preserve">              </w:t>
      </w:r>
      <w:r w:rsidRPr="00282878">
        <w:rPr>
          <w:sz w:val="22"/>
          <w:szCs w:val="22"/>
        </w:rPr>
        <w:t>i otrzyma ona w ramach przedmiotowego kryterium  0 (zero) punktów.</w:t>
      </w:r>
    </w:p>
    <w:p w14:paraId="3995A5BB" w14:textId="25E515B6" w:rsidR="002B05DA" w:rsidRPr="00282878" w:rsidRDefault="000413B7" w:rsidP="004A6C38">
      <w:pPr>
        <w:ind w:left="284"/>
        <w:jc w:val="both"/>
        <w:rPr>
          <w:color w:val="FF0000"/>
          <w:sz w:val="22"/>
          <w:szCs w:val="22"/>
        </w:rPr>
      </w:pPr>
      <w:r w:rsidRPr="00282878">
        <w:rPr>
          <w:sz w:val="22"/>
          <w:szCs w:val="22"/>
        </w:rPr>
        <w:t>W przypadku, gdy wykonawca zaoferuje poziom wysokości kary umownej za każdy dzień zwłoki w wykonaniu przedmiotu umowy na poziomie niższym niż 0,5% jego oferta zostanie odrzucona.</w:t>
      </w:r>
    </w:p>
    <w:p w14:paraId="3D03C84E" w14:textId="77777777" w:rsidR="002B05DA" w:rsidRPr="004D7A1B" w:rsidRDefault="002B05DA" w:rsidP="004A6C38">
      <w:pPr>
        <w:ind w:left="284"/>
        <w:jc w:val="both"/>
        <w:rPr>
          <w:color w:val="FF0000"/>
          <w:sz w:val="16"/>
          <w:szCs w:val="16"/>
          <w:highlight w:val="yellow"/>
        </w:rPr>
      </w:pPr>
    </w:p>
    <w:p w14:paraId="55283C37" w14:textId="07E7FD76" w:rsidR="002B05DA" w:rsidRPr="004A6C38" w:rsidRDefault="002B05DA" w:rsidP="004A6C38">
      <w:pPr>
        <w:ind w:left="284"/>
        <w:jc w:val="both"/>
        <w:rPr>
          <w:sz w:val="22"/>
          <w:szCs w:val="22"/>
        </w:rPr>
      </w:pPr>
      <w:r w:rsidRPr="004A6C38">
        <w:rPr>
          <w:sz w:val="22"/>
          <w:szCs w:val="22"/>
        </w:rPr>
        <w:t xml:space="preserve">W sytuacji, gdy Wykonawca, </w:t>
      </w:r>
      <w:r w:rsidRPr="005D0C29">
        <w:rPr>
          <w:sz w:val="22"/>
          <w:szCs w:val="22"/>
        </w:rPr>
        <w:t xml:space="preserve">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t>
      </w:r>
      <w:r w:rsidRPr="004A6C38">
        <w:rPr>
          <w:sz w:val="22"/>
          <w:szCs w:val="22"/>
        </w:rPr>
        <w:t>Wykonawcę, którego oferta została oceniona jako najkorzystniejsza do złożenia stosownych dokumentów.</w:t>
      </w:r>
    </w:p>
    <w:p w14:paraId="55DFE78A" w14:textId="77777777" w:rsidR="0050204D" w:rsidRPr="00A65DF3" w:rsidRDefault="0050204D" w:rsidP="005C244B">
      <w:pPr>
        <w:ind w:left="284"/>
        <w:jc w:val="both"/>
        <w:rPr>
          <w:rFonts w:asciiTheme="majorHAnsi" w:hAnsiTheme="majorHAnsi"/>
          <w:b/>
          <w:sz w:val="12"/>
          <w:szCs w:val="12"/>
        </w:rPr>
      </w:pPr>
    </w:p>
    <w:p w14:paraId="09C26B68" w14:textId="28491C1C" w:rsidR="00D614EA" w:rsidRPr="00A65DF3" w:rsidRDefault="00D614EA" w:rsidP="005C244B">
      <w:pPr>
        <w:ind w:left="284"/>
        <w:jc w:val="both"/>
        <w:rPr>
          <w:sz w:val="22"/>
          <w:szCs w:val="22"/>
        </w:rPr>
      </w:pPr>
      <w:r w:rsidRPr="00A65DF3">
        <w:rPr>
          <w:b/>
          <w:sz w:val="22"/>
          <w:szCs w:val="22"/>
        </w:rPr>
        <w:t xml:space="preserve">Łączna liczba punktów za ofertę = </w:t>
      </w:r>
      <w:r w:rsidR="00DA0B3B" w:rsidRPr="00A65DF3">
        <w:rPr>
          <w:b/>
          <w:sz w:val="22"/>
          <w:szCs w:val="22"/>
        </w:rPr>
        <w:t xml:space="preserve">suma </w:t>
      </w:r>
      <w:r w:rsidRPr="00A65DF3">
        <w:rPr>
          <w:b/>
          <w:sz w:val="22"/>
          <w:szCs w:val="22"/>
        </w:rPr>
        <w:t>liczb</w:t>
      </w:r>
      <w:r w:rsidR="00DA0B3B" w:rsidRPr="00A65DF3">
        <w:rPr>
          <w:b/>
          <w:sz w:val="22"/>
          <w:szCs w:val="22"/>
        </w:rPr>
        <w:t>y punktów za poszczególne kryteria oceny ofert</w:t>
      </w:r>
      <w:r w:rsidRPr="00A65DF3">
        <w:rPr>
          <w:b/>
          <w:sz w:val="22"/>
          <w:szCs w:val="22"/>
        </w:rPr>
        <w:t xml:space="preserve"> </w:t>
      </w:r>
    </w:p>
    <w:bookmarkEnd w:id="6"/>
    <w:p w14:paraId="12EB5DFD" w14:textId="77777777" w:rsidR="00086AB6" w:rsidRPr="004D7A1B" w:rsidRDefault="00086AB6" w:rsidP="005C244B">
      <w:pPr>
        <w:ind w:right="-108"/>
        <w:jc w:val="both"/>
        <w:rPr>
          <w:rFonts w:eastAsiaTheme="majorEastAsia"/>
          <w:i/>
          <w:sz w:val="16"/>
          <w:szCs w:val="16"/>
          <w:lang w:eastAsia="en-US"/>
        </w:rPr>
      </w:pPr>
    </w:p>
    <w:p w14:paraId="6A8179B7" w14:textId="77777777" w:rsidR="00086AB6" w:rsidRPr="005C39FD" w:rsidRDefault="00086AB6" w:rsidP="000D75B2">
      <w:pPr>
        <w:pStyle w:val="Akapitzlist"/>
        <w:numPr>
          <w:ilvl w:val="0"/>
          <w:numId w:val="36"/>
        </w:numPr>
        <w:spacing w:after="100"/>
        <w:ind w:left="284" w:right="57" w:hanging="284"/>
        <w:jc w:val="both"/>
        <w:rPr>
          <w:sz w:val="22"/>
          <w:szCs w:val="22"/>
        </w:rPr>
      </w:pPr>
      <w:r w:rsidRPr="005C39FD">
        <w:rPr>
          <w:sz w:val="22"/>
          <w:szCs w:val="22"/>
        </w:rPr>
        <w:t>Ocenie będą podlegać wyłącznie oferty nie podlegające odrzuceniu.</w:t>
      </w:r>
    </w:p>
    <w:p w14:paraId="73D8BF64" w14:textId="7621C26A" w:rsidR="00423A7D" w:rsidRPr="005C39FD" w:rsidRDefault="00423A7D" w:rsidP="000D75B2">
      <w:pPr>
        <w:numPr>
          <w:ilvl w:val="0"/>
          <w:numId w:val="36"/>
        </w:numPr>
        <w:spacing w:after="100"/>
        <w:ind w:left="284" w:right="57" w:hanging="284"/>
        <w:jc w:val="both"/>
        <w:rPr>
          <w:sz w:val="22"/>
          <w:szCs w:val="22"/>
        </w:rPr>
      </w:pPr>
      <w:r w:rsidRPr="005C39FD">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77777777" w:rsidR="00086AB6" w:rsidRPr="005C39FD" w:rsidRDefault="00423A7D" w:rsidP="000D75B2">
      <w:pPr>
        <w:numPr>
          <w:ilvl w:val="0"/>
          <w:numId w:val="36"/>
        </w:numPr>
        <w:spacing w:after="100"/>
        <w:ind w:left="284" w:right="57" w:hanging="284"/>
        <w:jc w:val="both"/>
        <w:rPr>
          <w:sz w:val="22"/>
          <w:szCs w:val="22"/>
        </w:rPr>
      </w:pPr>
      <w:r w:rsidRPr="005C39FD">
        <w:rPr>
          <w:sz w:val="22"/>
          <w:szCs w:val="22"/>
        </w:rPr>
        <w:t>Zamawiający wybiera najkorzystniejszą ofertę na podstawie kryteriów oceny ofert określonych w dokumentach zamówienia.</w:t>
      </w:r>
    </w:p>
    <w:p w14:paraId="1823C7E0" w14:textId="77777777" w:rsidR="00423A7D" w:rsidRPr="005C39FD" w:rsidRDefault="00423A7D" w:rsidP="000D75B2">
      <w:pPr>
        <w:numPr>
          <w:ilvl w:val="0"/>
          <w:numId w:val="36"/>
        </w:numPr>
        <w:spacing w:after="100"/>
        <w:ind w:left="284" w:right="57" w:hanging="284"/>
        <w:jc w:val="both"/>
        <w:rPr>
          <w:sz w:val="22"/>
          <w:szCs w:val="22"/>
        </w:rPr>
      </w:pPr>
      <w:r w:rsidRPr="005C39FD">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B7A043" w14:textId="77777777" w:rsidR="00423A7D" w:rsidRPr="005C39FD" w:rsidRDefault="00423A7D" w:rsidP="000D75B2">
      <w:pPr>
        <w:numPr>
          <w:ilvl w:val="0"/>
          <w:numId w:val="36"/>
        </w:numPr>
        <w:spacing w:after="100"/>
        <w:ind w:left="284" w:right="57" w:hanging="284"/>
        <w:jc w:val="both"/>
        <w:rPr>
          <w:sz w:val="22"/>
          <w:szCs w:val="22"/>
        </w:rPr>
      </w:pPr>
      <w:r w:rsidRPr="005C39FD">
        <w:rPr>
          <w:sz w:val="22"/>
          <w:szCs w:val="22"/>
        </w:rPr>
        <w:t>Jeżeli oferty otrzymały taką samą ocenę w kryterium o najwyższej wadze, zamawiający wybiera ofertę z najniższą ceną.</w:t>
      </w:r>
    </w:p>
    <w:p w14:paraId="328BF38C" w14:textId="77777777" w:rsidR="00423A7D" w:rsidRPr="005C39FD" w:rsidRDefault="00423A7D" w:rsidP="000D75B2">
      <w:pPr>
        <w:numPr>
          <w:ilvl w:val="0"/>
          <w:numId w:val="36"/>
        </w:numPr>
        <w:spacing w:after="100"/>
        <w:ind w:left="284" w:right="57" w:hanging="284"/>
        <w:jc w:val="both"/>
        <w:rPr>
          <w:sz w:val="22"/>
          <w:szCs w:val="22"/>
        </w:rPr>
      </w:pPr>
      <w:r w:rsidRPr="002D78D4">
        <w:rPr>
          <w:sz w:val="22"/>
          <w:szCs w:val="22"/>
        </w:rPr>
        <w:t xml:space="preserve">Jeżeli nie można dokonać wyboru oferty w sposób, o którym mowa w pkt. 6, zamawiający wzywa wykonawców, którzy złożyli te oferty, do złożenia w terminie określonym przez zamawiającego </w:t>
      </w:r>
      <w:r w:rsidRPr="005C39FD">
        <w:rPr>
          <w:sz w:val="22"/>
          <w:szCs w:val="22"/>
        </w:rPr>
        <w:t>ofert dodatkowych zawierających nową cenę lub koszt.</w:t>
      </w:r>
    </w:p>
    <w:p w14:paraId="3E0B0718" w14:textId="77777777" w:rsidR="00423A7D" w:rsidRPr="005C39FD" w:rsidRDefault="00423A7D" w:rsidP="000D75B2">
      <w:pPr>
        <w:numPr>
          <w:ilvl w:val="0"/>
          <w:numId w:val="36"/>
        </w:numPr>
        <w:spacing w:after="100"/>
        <w:ind w:left="284" w:right="57" w:hanging="284"/>
        <w:jc w:val="both"/>
        <w:rPr>
          <w:sz w:val="22"/>
          <w:szCs w:val="22"/>
        </w:rPr>
      </w:pPr>
      <w:r w:rsidRPr="005C39FD">
        <w:rPr>
          <w:sz w:val="22"/>
          <w:szCs w:val="22"/>
        </w:rPr>
        <w:t>Wykonawcy, składając oferty dodatkowe, nie mogą oferować cen lub kosztów wyższych niż zaoferowane w uprzednio złożonych przez nich ofertach.</w:t>
      </w:r>
    </w:p>
    <w:p w14:paraId="481BF743" w14:textId="298C1A52" w:rsidR="00423A7D" w:rsidRPr="005C39FD" w:rsidRDefault="000D778E" w:rsidP="000D75B2">
      <w:pPr>
        <w:pStyle w:val="Akapitzlist"/>
        <w:numPr>
          <w:ilvl w:val="0"/>
          <w:numId w:val="36"/>
        </w:numPr>
        <w:spacing w:after="100"/>
        <w:ind w:left="284" w:right="57" w:hanging="284"/>
        <w:jc w:val="both"/>
        <w:rPr>
          <w:sz w:val="22"/>
          <w:szCs w:val="22"/>
        </w:rPr>
      </w:pPr>
      <w:r w:rsidRPr="005C39FD">
        <w:rPr>
          <w:sz w:val="22"/>
          <w:szCs w:val="22"/>
        </w:rPr>
        <w:lastRenderedPageBreak/>
        <w:t>Zamawiający</w:t>
      </w:r>
      <w:r w:rsidR="00423A7D" w:rsidRPr="005C39FD">
        <w:rPr>
          <w:sz w:val="22"/>
          <w:szCs w:val="22"/>
        </w:rPr>
        <w:t xml:space="preserve"> wybiera najkorzystniejszą </w:t>
      </w:r>
      <w:r w:rsidRPr="005C39FD">
        <w:rPr>
          <w:sz w:val="22"/>
          <w:szCs w:val="22"/>
        </w:rPr>
        <w:t>ofertę</w:t>
      </w:r>
      <w:r w:rsidR="00423A7D" w:rsidRPr="005C39FD">
        <w:rPr>
          <w:sz w:val="22"/>
          <w:szCs w:val="22"/>
        </w:rPr>
        <w:t xml:space="preserve">̨ w terminie </w:t>
      </w:r>
      <w:r w:rsidRPr="005C39FD">
        <w:rPr>
          <w:sz w:val="22"/>
          <w:szCs w:val="22"/>
        </w:rPr>
        <w:t>związania</w:t>
      </w:r>
      <w:r w:rsidR="00423A7D" w:rsidRPr="005C39FD">
        <w:rPr>
          <w:sz w:val="22"/>
          <w:szCs w:val="22"/>
        </w:rPr>
        <w:t xml:space="preserve"> ofertą </w:t>
      </w:r>
      <w:r w:rsidRPr="005C39FD">
        <w:rPr>
          <w:sz w:val="22"/>
          <w:szCs w:val="22"/>
        </w:rPr>
        <w:t>określonym</w:t>
      </w:r>
      <w:r w:rsidR="00423A7D" w:rsidRPr="005C39FD">
        <w:rPr>
          <w:sz w:val="22"/>
          <w:szCs w:val="22"/>
        </w:rPr>
        <w:t xml:space="preserve"> w SWZ.</w:t>
      </w:r>
    </w:p>
    <w:p w14:paraId="73E9B37B" w14:textId="06CD5C14" w:rsidR="00086AB6" w:rsidRPr="005C39FD" w:rsidRDefault="000D778E" w:rsidP="000D75B2">
      <w:pPr>
        <w:numPr>
          <w:ilvl w:val="0"/>
          <w:numId w:val="36"/>
        </w:numPr>
        <w:spacing w:after="100"/>
        <w:ind w:left="284" w:right="57" w:hanging="426"/>
        <w:jc w:val="both"/>
        <w:rPr>
          <w:sz w:val="22"/>
          <w:szCs w:val="22"/>
        </w:rPr>
      </w:pPr>
      <w:r w:rsidRPr="005C39FD">
        <w:rPr>
          <w:sz w:val="22"/>
          <w:szCs w:val="22"/>
        </w:rPr>
        <w:t>Jeżeli</w:t>
      </w:r>
      <w:r w:rsidR="00086AB6" w:rsidRPr="005C39FD">
        <w:rPr>
          <w:sz w:val="22"/>
          <w:szCs w:val="22"/>
        </w:rPr>
        <w:t xml:space="preserve"> termin </w:t>
      </w:r>
      <w:r w:rsidRPr="005C39FD">
        <w:rPr>
          <w:sz w:val="22"/>
          <w:szCs w:val="22"/>
        </w:rPr>
        <w:t>związania</w:t>
      </w:r>
      <w:r w:rsidR="00086AB6" w:rsidRPr="005C39FD">
        <w:rPr>
          <w:sz w:val="22"/>
          <w:szCs w:val="22"/>
        </w:rPr>
        <w:t xml:space="preserve"> ofertą upłynie przed wyborem najkorzystniejszej oferty, </w:t>
      </w:r>
      <w:r w:rsidRPr="005C39FD">
        <w:rPr>
          <w:sz w:val="22"/>
          <w:szCs w:val="22"/>
        </w:rPr>
        <w:t>Zamawiający</w:t>
      </w:r>
      <w:r w:rsidR="00086AB6" w:rsidRPr="005C39FD">
        <w:rPr>
          <w:sz w:val="22"/>
          <w:szCs w:val="22"/>
        </w:rPr>
        <w:t xml:space="preserve"> wezwie </w:t>
      </w:r>
      <w:r w:rsidRPr="005C39FD">
        <w:rPr>
          <w:sz w:val="22"/>
          <w:szCs w:val="22"/>
        </w:rPr>
        <w:t>Wykonawcę</w:t>
      </w:r>
      <w:r w:rsidR="00086AB6" w:rsidRPr="005C39FD">
        <w:rPr>
          <w:sz w:val="22"/>
          <w:szCs w:val="22"/>
        </w:rPr>
        <w:t xml:space="preserve">̨, </w:t>
      </w:r>
      <w:r w:rsidRPr="005C39FD">
        <w:rPr>
          <w:sz w:val="22"/>
          <w:szCs w:val="22"/>
        </w:rPr>
        <w:t>którego</w:t>
      </w:r>
      <w:r w:rsidR="00086AB6" w:rsidRPr="005C39FD">
        <w:rPr>
          <w:sz w:val="22"/>
          <w:szCs w:val="22"/>
        </w:rPr>
        <w:t xml:space="preserve"> oferta otrzymała </w:t>
      </w:r>
      <w:r w:rsidRPr="005C39FD">
        <w:rPr>
          <w:sz w:val="22"/>
          <w:szCs w:val="22"/>
        </w:rPr>
        <w:t>najwyższą</w:t>
      </w:r>
      <w:r w:rsidR="00086AB6" w:rsidRPr="005C39FD">
        <w:rPr>
          <w:sz w:val="22"/>
          <w:szCs w:val="22"/>
        </w:rPr>
        <w:t xml:space="preserve">̨ </w:t>
      </w:r>
      <w:r w:rsidRPr="005C39FD">
        <w:rPr>
          <w:sz w:val="22"/>
          <w:szCs w:val="22"/>
        </w:rPr>
        <w:t>ocenę</w:t>
      </w:r>
      <w:r w:rsidR="00086AB6" w:rsidRPr="005C39FD">
        <w:rPr>
          <w:sz w:val="22"/>
          <w:szCs w:val="22"/>
        </w:rPr>
        <w:t xml:space="preserve">̨, do </w:t>
      </w:r>
      <w:r w:rsidRPr="005C39FD">
        <w:rPr>
          <w:sz w:val="22"/>
          <w:szCs w:val="22"/>
        </w:rPr>
        <w:t>wyrażenia</w:t>
      </w:r>
      <w:r w:rsidR="00086AB6" w:rsidRPr="005C39FD">
        <w:rPr>
          <w:sz w:val="22"/>
          <w:szCs w:val="22"/>
        </w:rPr>
        <w:t xml:space="preserve">, w wyznaczonym przez </w:t>
      </w:r>
      <w:r w:rsidRPr="005C39FD">
        <w:rPr>
          <w:sz w:val="22"/>
          <w:szCs w:val="22"/>
        </w:rPr>
        <w:t>Zamawiającego</w:t>
      </w:r>
      <w:r w:rsidR="00086AB6" w:rsidRPr="005C39FD">
        <w:rPr>
          <w:sz w:val="22"/>
          <w:szCs w:val="22"/>
        </w:rPr>
        <w:t xml:space="preserve"> terminie, pisemnej zgody na </w:t>
      </w:r>
      <w:r w:rsidRPr="005C39FD">
        <w:rPr>
          <w:sz w:val="22"/>
          <w:szCs w:val="22"/>
        </w:rPr>
        <w:t>wybór</w:t>
      </w:r>
      <w:r w:rsidR="00086AB6" w:rsidRPr="005C39FD">
        <w:rPr>
          <w:sz w:val="22"/>
          <w:szCs w:val="22"/>
        </w:rPr>
        <w:t xml:space="preserve"> jego oferty.</w:t>
      </w:r>
    </w:p>
    <w:p w14:paraId="67977655" w14:textId="2E2453BD" w:rsidR="00086AB6" w:rsidRPr="005C39FD" w:rsidRDefault="00086AB6" w:rsidP="004A7EEB">
      <w:pPr>
        <w:numPr>
          <w:ilvl w:val="0"/>
          <w:numId w:val="36"/>
        </w:numPr>
        <w:ind w:left="284" w:right="57" w:hanging="426"/>
        <w:jc w:val="both"/>
        <w:rPr>
          <w:sz w:val="22"/>
          <w:szCs w:val="22"/>
        </w:rPr>
      </w:pPr>
      <w:r w:rsidRPr="002D78D4">
        <w:rPr>
          <w:sz w:val="22"/>
          <w:szCs w:val="22"/>
        </w:rPr>
        <w:t xml:space="preserve">W przypadku braku zgody, o </w:t>
      </w:r>
      <w:r w:rsidR="000D778E" w:rsidRPr="002D78D4">
        <w:rPr>
          <w:sz w:val="22"/>
          <w:szCs w:val="22"/>
        </w:rPr>
        <w:t>której</w:t>
      </w:r>
      <w:r w:rsidRPr="002D78D4">
        <w:rPr>
          <w:sz w:val="22"/>
          <w:szCs w:val="22"/>
        </w:rPr>
        <w:t xml:space="preserve"> mowa w </w:t>
      </w:r>
      <w:r w:rsidR="002B66AF" w:rsidRPr="002D78D4">
        <w:rPr>
          <w:sz w:val="22"/>
          <w:szCs w:val="22"/>
        </w:rPr>
        <w:t>pkt</w:t>
      </w:r>
      <w:r w:rsidRPr="002D78D4">
        <w:rPr>
          <w:sz w:val="22"/>
          <w:szCs w:val="22"/>
        </w:rPr>
        <w:t xml:space="preserve">. </w:t>
      </w:r>
      <w:r w:rsidR="002B66AF" w:rsidRPr="002D78D4">
        <w:rPr>
          <w:sz w:val="22"/>
          <w:szCs w:val="22"/>
        </w:rPr>
        <w:t>10)</w:t>
      </w:r>
      <w:r w:rsidRPr="002D78D4">
        <w:rPr>
          <w:sz w:val="22"/>
          <w:szCs w:val="22"/>
        </w:rPr>
        <w:t xml:space="preserve">, oferta podlega odrzuceniu, a </w:t>
      </w:r>
      <w:r w:rsidR="000D778E" w:rsidRPr="002D78D4">
        <w:rPr>
          <w:sz w:val="22"/>
          <w:szCs w:val="22"/>
        </w:rPr>
        <w:t>Zamawiający</w:t>
      </w:r>
      <w:r w:rsidRPr="002D78D4">
        <w:rPr>
          <w:sz w:val="22"/>
          <w:szCs w:val="22"/>
        </w:rPr>
        <w:t xml:space="preserve"> zwraca </w:t>
      </w:r>
      <w:r w:rsidR="000D778E" w:rsidRPr="002D78D4">
        <w:rPr>
          <w:sz w:val="22"/>
          <w:szCs w:val="22"/>
        </w:rPr>
        <w:t>się</w:t>
      </w:r>
      <w:r w:rsidRPr="002D78D4">
        <w:rPr>
          <w:sz w:val="22"/>
          <w:szCs w:val="22"/>
        </w:rPr>
        <w:t xml:space="preserve">̨ o </w:t>
      </w:r>
      <w:r w:rsidR="000D778E" w:rsidRPr="002D78D4">
        <w:rPr>
          <w:sz w:val="22"/>
          <w:szCs w:val="22"/>
        </w:rPr>
        <w:t>wyrażenie</w:t>
      </w:r>
      <w:r w:rsidRPr="002D78D4">
        <w:rPr>
          <w:sz w:val="22"/>
          <w:szCs w:val="22"/>
        </w:rPr>
        <w:t xml:space="preserve"> takiej zgody do kolejnego Wykonawcy, </w:t>
      </w:r>
      <w:r w:rsidR="000D778E" w:rsidRPr="002D78D4">
        <w:rPr>
          <w:sz w:val="22"/>
          <w:szCs w:val="22"/>
        </w:rPr>
        <w:t>którego</w:t>
      </w:r>
      <w:r w:rsidRPr="002D78D4">
        <w:rPr>
          <w:sz w:val="22"/>
          <w:szCs w:val="22"/>
        </w:rPr>
        <w:t xml:space="preserve"> oferta została </w:t>
      </w:r>
      <w:r w:rsidR="000D778E" w:rsidRPr="002D78D4">
        <w:rPr>
          <w:sz w:val="22"/>
          <w:szCs w:val="22"/>
        </w:rPr>
        <w:t>najwyżej</w:t>
      </w:r>
      <w:r w:rsidRPr="002D78D4">
        <w:rPr>
          <w:sz w:val="22"/>
          <w:szCs w:val="22"/>
        </w:rPr>
        <w:t xml:space="preserve"> </w:t>
      </w:r>
      <w:r w:rsidRPr="005C39FD">
        <w:rPr>
          <w:sz w:val="22"/>
          <w:szCs w:val="22"/>
        </w:rPr>
        <w:t xml:space="preserve">oceniona, chyba </w:t>
      </w:r>
      <w:r w:rsidR="000D778E" w:rsidRPr="005C39FD">
        <w:rPr>
          <w:sz w:val="22"/>
          <w:szCs w:val="22"/>
        </w:rPr>
        <w:t>że</w:t>
      </w:r>
      <w:r w:rsidRPr="005C39FD">
        <w:rPr>
          <w:sz w:val="22"/>
          <w:szCs w:val="22"/>
        </w:rPr>
        <w:t xml:space="preserve"> </w:t>
      </w:r>
      <w:r w:rsidR="000D778E" w:rsidRPr="005C39FD">
        <w:rPr>
          <w:sz w:val="22"/>
          <w:szCs w:val="22"/>
        </w:rPr>
        <w:t>zachodzą</w:t>
      </w:r>
      <w:r w:rsidRPr="005C39FD">
        <w:rPr>
          <w:sz w:val="22"/>
          <w:szCs w:val="22"/>
        </w:rPr>
        <w:t xml:space="preserve">̨ przesłanki do </w:t>
      </w:r>
      <w:r w:rsidR="000D778E" w:rsidRPr="005C39FD">
        <w:rPr>
          <w:sz w:val="22"/>
          <w:szCs w:val="22"/>
        </w:rPr>
        <w:t>unieważnienia</w:t>
      </w:r>
      <w:r w:rsidRPr="005C39FD">
        <w:rPr>
          <w:sz w:val="22"/>
          <w:szCs w:val="22"/>
        </w:rPr>
        <w:t xml:space="preserve"> </w:t>
      </w:r>
      <w:r w:rsidR="000D778E" w:rsidRPr="005C39FD">
        <w:rPr>
          <w:sz w:val="22"/>
          <w:szCs w:val="22"/>
        </w:rPr>
        <w:t>postępowania</w:t>
      </w:r>
      <w:r w:rsidRPr="005C39FD">
        <w:rPr>
          <w:sz w:val="22"/>
          <w:szCs w:val="22"/>
        </w:rPr>
        <w:t>.</w:t>
      </w:r>
    </w:p>
    <w:p w14:paraId="445B3E84" w14:textId="77777777" w:rsidR="00086AB6" w:rsidRPr="000D75B2" w:rsidRDefault="00086AB6" w:rsidP="005C244B">
      <w:pPr>
        <w:ind w:right="-108"/>
        <w:jc w:val="both"/>
        <w:rPr>
          <w:rFonts w:eastAsiaTheme="majorEastAsia"/>
          <w:i/>
          <w:sz w:val="20"/>
          <w:szCs w:val="20"/>
          <w:lang w:eastAsia="en-US"/>
        </w:rPr>
      </w:pPr>
    </w:p>
    <w:p w14:paraId="7B7A14D5" w14:textId="77777777" w:rsidR="009615B1" w:rsidRPr="000A69E2" w:rsidRDefault="00F03965"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2D78D4" w:rsidRDefault="009C7BF7" w:rsidP="004D7A1B">
      <w:pPr>
        <w:spacing w:after="60"/>
        <w:ind w:right="-108"/>
        <w:jc w:val="both"/>
        <w:rPr>
          <w:sz w:val="22"/>
          <w:szCs w:val="22"/>
        </w:rPr>
      </w:pPr>
      <w:r w:rsidRPr="005C244B">
        <w:rPr>
          <w:sz w:val="16"/>
          <w:szCs w:val="16"/>
        </w:rPr>
        <w:br/>
      </w:r>
      <w:bookmarkStart w:id="9" w:name="_Hlk62132603"/>
      <w:r w:rsidR="00545239" w:rsidRPr="002D78D4">
        <w:rPr>
          <w:sz w:val="22"/>
          <w:szCs w:val="22"/>
        </w:rPr>
        <w:t xml:space="preserve">Projektowane postanowienia umowy </w:t>
      </w:r>
      <w:bookmarkEnd w:id="9"/>
      <w:r w:rsidR="00086AB6" w:rsidRPr="002D78D4">
        <w:rPr>
          <w:sz w:val="22"/>
          <w:szCs w:val="22"/>
        </w:rPr>
        <w:t xml:space="preserve">zostały zawarte we wzorze umowy </w:t>
      </w:r>
      <w:r w:rsidR="00545239" w:rsidRPr="002D78D4">
        <w:rPr>
          <w:sz w:val="22"/>
          <w:szCs w:val="22"/>
        </w:rPr>
        <w:t>stanowi</w:t>
      </w:r>
      <w:r w:rsidR="00086AB6" w:rsidRPr="002D78D4">
        <w:rPr>
          <w:sz w:val="22"/>
          <w:szCs w:val="22"/>
        </w:rPr>
        <w:t>ącym</w:t>
      </w:r>
      <w:r w:rsidR="00545239" w:rsidRPr="002D78D4">
        <w:rPr>
          <w:sz w:val="22"/>
          <w:szCs w:val="22"/>
        </w:rPr>
        <w:t xml:space="preserve"> załącznik</w:t>
      </w:r>
      <w:r w:rsidR="00660A68" w:rsidRPr="002D78D4">
        <w:rPr>
          <w:sz w:val="22"/>
          <w:szCs w:val="22"/>
        </w:rPr>
        <w:t xml:space="preserve"> nr </w:t>
      </w:r>
      <w:r w:rsidR="00EC71F3" w:rsidRPr="002D78D4">
        <w:rPr>
          <w:sz w:val="22"/>
          <w:szCs w:val="22"/>
        </w:rPr>
        <w:t>3</w:t>
      </w:r>
      <w:r w:rsidR="00545239" w:rsidRPr="002D78D4">
        <w:rPr>
          <w:sz w:val="22"/>
          <w:szCs w:val="22"/>
        </w:rPr>
        <w:t xml:space="preserve"> do S</w:t>
      </w:r>
      <w:r w:rsidR="00660A68" w:rsidRPr="002D78D4">
        <w:rPr>
          <w:sz w:val="22"/>
          <w:szCs w:val="22"/>
        </w:rPr>
        <w:t xml:space="preserve">WZ. </w:t>
      </w:r>
    </w:p>
    <w:p w14:paraId="433C7C4B" w14:textId="74EE72CC" w:rsidR="00D075DE" w:rsidRPr="000A69E2" w:rsidRDefault="00067B80" w:rsidP="005C244B">
      <w:pPr>
        <w:ind w:right="-108"/>
        <w:jc w:val="both"/>
        <w:rPr>
          <w:b/>
          <w:sz w:val="22"/>
          <w:szCs w:val="22"/>
        </w:rPr>
      </w:pPr>
      <w:r w:rsidRPr="00594940">
        <w:rPr>
          <w:b/>
          <w:sz w:val="22"/>
          <w:szCs w:val="22"/>
        </w:rPr>
        <w:t>Złożenie oferty jest j</w:t>
      </w:r>
      <w:r w:rsidR="000521B3" w:rsidRPr="00594940">
        <w:rPr>
          <w:b/>
          <w:sz w:val="22"/>
          <w:szCs w:val="22"/>
        </w:rPr>
        <w:t>ednoznaczne z akceptacją przez w</w:t>
      </w:r>
      <w:r w:rsidRPr="00594940">
        <w:rPr>
          <w:b/>
          <w:sz w:val="22"/>
          <w:szCs w:val="22"/>
        </w:rPr>
        <w:t xml:space="preserve">ykonawcę </w:t>
      </w:r>
      <w:r w:rsidR="00F03965" w:rsidRPr="00594940">
        <w:rPr>
          <w:b/>
          <w:sz w:val="22"/>
          <w:szCs w:val="22"/>
        </w:rPr>
        <w:t>projektowanych postanowień umowy.</w:t>
      </w:r>
    </w:p>
    <w:p w14:paraId="64D1106E" w14:textId="77777777" w:rsidR="004D7A1B" w:rsidRPr="000D75B2" w:rsidRDefault="004D7A1B" w:rsidP="005C244B">
      <w:pPr>
        <w:ind w:right="-108"/>
        <w:jc w:val="both"/>
        <w:rPr>
          <w:sz w:val="20"/>
          <w:szCs w:val="20"/>
        </w:rPr>
      </w:pPr>
    </w:p>
    <w:p w14:paraId="567F30E5" w14:textId="77777777" w:rsidR="00660A68" w:rsidRPr="00DA0B3B" w:rsidRDefault="00660A68" w:rsidP="004A7EEB">
      <w:pPr>
        <w:numPr>
          <w:ilvl w:val="0"/>
          <w:numId w:val="17"/>
        </w:numPr>
        <w:shd w:val="clear" w:color="auto" w:fill="FDE9D9" w:themeFill="accent6" w:themeFillTint="33"/>
        <w:spacing w:after="200"/>
        <w:contextualSpacing/>
        <w:jc w:val="both"/>
        <w:rPr>
          <w:b/>
          <w:sz w:val="22"/>
          <w:szCs w:val="22"/>
          <w:lang w:eastAsia="en-US"/>
        </w:rPr>
      </w:pPr>
      <w:r w:rsidRPr="00DA0B3B">
        <w:rPr>
          <w:b/>
          <w:sz w:val="22"/>
          <w:szCs w:val="22"/>
          <w:lang w:eastAsia="en-US"/>
        </w:rPr>
        <w:t>Zabezpieczenie na</w:t>
      </w:r>
      <w:r w:rsidR="007D7898" w:rsidRPr="00DA0B3B">
        <w:rPr>
          <w:b/>
          <w:sz w:val="22"/>
          <w:szCs w:val="22"/>
          <w:lang w:eastAsia="en-US"/>
        </w:rPr>
        <w:t xml:space="preserve">leżytego wykonania umowy </w:t>
      </w:r>
    </w:p>
    <w:p w14:paraId="688397BB" w14:textId="77777777" w:rsidR="004F5DFF" w:rsidRPr="00DA0B3B" w:rsidRDefault="004F5DFF" w:rsidP="005C244B">
      <w:pPr>
        <w:ind w:left="360" w:right="-108"/>
        <w:jc w:val="both"/>
        <w:rPr>
          <w:iCs/>
          <w:sz w:val="12"/>
          <w:szCs w:val="12"/>
        </w:rPr>
      </w:pPr>
    </w:p>
    <w:p w14:paraId="7D6BE757" w14:textId="3B98EDFA" w:rsidR="00D075DE" w:rsidRPr="00DA0B3B" w:rsidRDefault="00306CD9" w:rsidP="005C244B">
      <w:pPr>
        <w:spacing w:after="60"/>
        <w:ind w:right="-108"/>
        <w:jc w:val="both"/>
        <w:rPr>
          <w:iCs/>
          <w:sz w:val="22"/>
          <w:szCs w:val="22"/>
        </w:rPr>
      </w:pPr>
      <w:r w:rsidRPr="00DA0B3B">
        <w:rPr>
          <w:iCs/>
          <w:sz w:val="22"/>
          <w:szCs w:val="22"/>
        </w:rPr>
        <w:t xml:space="preserve">Zmawiający </w:t>
      </w:r>
      <w:r w:rsidR="00AB2D4C" w:rsidRPr="005D734C">
        <w:rPr>
          <w:b/>
          <w:bCs/>
          <w:sz w:val="22"/>
          <w:szCs w:val="22"/>
        </w:rPr>
        <w:t>nie wymaga</w:t>
      </w:r>
      <w:r w:rsidR="00AB2D4C" w:rsidRPr="005D734C">
        <w:rPr>
          <w:sz w:val="22"/>
          <w:szCs w:val="22"/>
        </w:rPr>
        <w:t xml:space="preserve"> wniesienia</w:t>
      </w:r>
      <w:r w:rsidRPr="005D734C">
        <w:rPr>
          <w:iCs/>
          <w:sz w:val="22"/>
          <w:szCs w:val="22"/>
        </w:rPr>
        <w:t xml:space="preserve">  </w:t>
      </w:r>
      <w:r w:rsidRPr="00DA0B3B">
        <w:rPr>
          <w:iCs/>
          <w:sz w:val="22"/>
          <w:szCs w:val="22"/>
        </w:rPr>
        <w:t>zabezpieczenia należytego wykonania umowy.</w:t>
      </w:r>
    </w:p>
    <w:p w14:paraId="3C097800" w14:textId="77777777" w:rsidR="00F61EB9" w:rsidRPr="005C244B" w:rsidRDefault="00F61EB9" w:rsidP="005C244B">
      <w:pPr>
        <w:ind w:left="360" w:right="-108"/>
        <w:jc w:val="both"/>
        <w:rPr>
          <w:sz w:val="16"/>
          <w:szCs w:val="16"/>
        </w:rPr>
      </w:pPr>
    </w:p>
    <w:p w14:paraId="524D5B6F" w14:textId="77777777" w:rsidR="009615B1" w:rsidRPr="000A69E2" w:rsidRDefault="002C37E6" w:rsidP="004A7EEB">
      <w:pPr>
        <w:numPr>
          <w:ilvl w:val="0"/>
          <w:numId w:val="17"/>
        </w:numPr>
        <w:shd w:val="clear" w:color="auto" w:fill="FDE9D9" w:themeFill="accent6" w:themeFillTint="33"/>
        <w:spacing w:after="200"/>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1F5A47" w:rsidRDefault="00B04980" w:rsidP="005C244B">
      <w:pPr>
        <w:ind w:left="360" w:right="-108"/>
        <w:jc w:val="both"/>
        <w:rPr>
          <w:sz w:val="16"/>
          <w:szCs w:val="16"/>
        </w:rPr>
      </w:pPr>
    </w:p>
    <w:p w14:paraId="77D9FC5F" w14:textId="0B3CA3D3" w:rsidR="00086AB6" w:rsidRPr="005C39FD" w:rsidRDefault="000D778E" w:rsidP="000D75B2">
      <w:pPr>
        <w:numPr>
          <w:ilvl w:val="0"/>
          <w:numId w:val="12"/>
        </w:numPr>
        <w:tabs>
          <w:tab w:val="left" w:pos="284"/>
        </w:tabs>
        <w:kinsoku w:val="0"/>
        <w:overflowPunct w:val="0"/>
        <w:autoSpaceDE w:val="0"/>
        <w:autoSpaceDN w:val="0"/>
        <w:adjustRightInd w:val="0"/>
        <w:spacing w:after="100"/>
        <w:ind w:left="284" w:right="110" w:hanging="284"/>
        <w:jc w:val="both"/>
        <w:rPr>
          <w:sz w:val="22"/>
          <w:szCs w:val="22"/>
        </w:rPr>
      </w:pPr>
      <w:r w:rsidRPr="005C39FD">
        <w:rPr>
          <w:sz w:val="22"/>
          <w:szCs w:val="22"/>
        </w:rPr>
        <w:t>Zamawiający</w:t>
      </w:r>
      <w:r w:rsidR="00086AB6" w:rsidRPr="005C39FD">
        <w:rPr>
          <w:spacing w:val="6"/>
          <w:sz w:val="22"/>
          <w:szCs w:val="22"/>
        </w:rPr>
        <w:t xml:space="preserve"> </w:t>
      </w:r>
      <w:r w:rsidR="00086AB6" w:rsidRPr="005C39FD">
        <w:rPr>
          <w:sz w:val="22"/>
          <w:szCs w:val="22"/>
        </w:rPr>
        <w:t>zawiera</w:t>
      </w:r>
      <w:r w:rsidR="00086AB6" w:rsidRPr="005C39FD">
        <w:rPr>
          <w:spacing w:val="6"/>
          <w:sz w:val="22"/>
          <w:szCs w:val="22"/>
        </w:rPr>
        <w:t xml:space="preserve"> </w:t>
      </w:r>
      <w:r w:rsidRPr="005C39FD">
        <w:rPr>
          <w:sz w:val="22"/>
          <w:szCs w:val="22"/>
        </w:rPr>
        <w:t>umowę</w:t>
      </w:r>
      <w:r w:rsidR="00086AB6" w:rsidRPr="005C39FD">
        <w:rPr>
          <w:sz w:val="22"/>
          <w:szCs w:val="22"/>
        </w:rPr>
        <w:t>̨</w:t>
      </w:r>
      <w:r w:rsidR="00086AB6" w:rsidRPr="005C39FD">
        <w:rPr>
          <w:spacing w:val="12"/>
          <w:sz w:val="22"/>
          <w:szCs w:val="22"/>
        </w:rPr>
        <w:t xml:space="preserve"> </w:t>
      </w:r>
      <w:r w:rsidR="00086AB6" w:rsidRPr="005C39FD">
        <w:rPr>
          <w:sz w:val="22"/>
          <w:szCs w:val="22"/>
        </w:rPr>
        <w:t>w</w:t>
      </w:r>
      <w:r w:rsidR="00086AB6" w:rsidRPr="005C39FD">
        <w:rPr>
          <w:spacing w:val="5"/>
          <w:sz w:val="22"/>
          <w:szCs w:val="22"/>
        </w:rPr>
        <w:t xml:space="preserve"> </w:t>
      </w:r>
      <w:r w:rsidR="00086AB6" w:rsidRPr="005C39FD">
        <w:rPr>
          <w:sz w:val="22"/>
          <w:szCs w:val="22"/>
        </w:rPr>
        <w:t>sprawie</w:t>
      </w:r>
      <w:r w:rsidR="00086AB6" w:rsidRPr="005C39FD">
        <w:rPr>
          <w:spacing w:val="6"/>
          <w:sz w:val="22"/>
          <w:szCs w:val="22"/>
        </w:rPr>
        <w:t xml:space="preserve"> </w:t>
      </w:r>
      <w:r w:rsidRPr="005C39FD">
        <w:rPr>
          <w:sz w:val="22"/>
          <w:szCs w:val="22"/>
        </w:rPr>
        <w:t>zamówienia</w:t>
      </w:r>
      <w:r w:rsidR="00086AB6" w:rsidRPr="005C39FD">
        <w:rPr>
          <w:spacing w:val="8"/>
          <w:sz w:val="22"/>
          <w:szCs w:val="22"/>
        </w:rPr>
        <w:t xml:space="preserve"> </w:t>
      </w:r>
      <w:r w:rsidR="00086AB6" w:rsidRPr="005C39FD">
        <w:rPr>
          <w:sz w:val="22"/>
          <w:szCs w:val="22"/>
        </w:rPr>
        <w:t>publicznego,</w:t>
      </w:r>
      <w:r w:rsidR="00086AB6" w:rsidRPr="005C39FD">
        <w:rPr>
          <w:spacing w:val="7"/>
          <w:sz w:val="22"/>
          <w:szCs w:val="22"/>
        </w:rPr>
        <w:t xml:space="preserve"> </w:t>
      </w:r>
      <w:r w:rsidR="00086AB6" w:rsidRPr="005C39FD">
        <w:rPr>
          <w:sz w:val="22"/>
          <w:szCs w:val="22"/>
        </w:rPr>
        <w:t>z</w:t>
      </w:r>
      <w:r w:rsidR="00086AB6" w:rsidRPr="005C39FD">
        <w:rPr>
          <w:spacing w:val="8"/>
          <w:sz w:val="22"/>
          <w:szCs w:val="22"/>
        </w:rPr>
        <w:t xml:space="preserve"> </w:t>
      </w:r>
      <w:r w:rsidRPr="005C39FD">
        <w:rPr>
          <w:sz w:val="22"/>
          <w:szCs w:val="22"/>
        </w:rPr>
        <w:t>uwzględnieniem</w:t>
      </w:r>
      <w:r w:rsidR="00086AB6" w:rsidRPr="005C39FD">
        <w:rPr>
          <w:spacing w:val="-3"/>
          <w:sz w:val="22"/>
          <w:szCs w:val="22"/>
        </w:rPr>
        <w:t xml:space="preserve"> </w:t>
      </w:r>
      <w:r w:rsidR="00086AB6" w:rsidRPr="005C39FD">
        <w:rPr>
          <w:sz w:val="22"/>
          <w:szCs w:val="22"/>
        </w:rPr>
        <w:t>art.</w:t>
      </w:r>
      <w:r w:rsidR="00086AB6" w:rsidRPr="005C39FD">
        <w:rPr>
          <w:spacing w:val="-2"/>
          <w:sz w:val="22"/>
          <w:szCs w:val="22"/>
        </w:rPr>
        <w:t xml:space="preserve"> </w:t>
      </w:r>
      <w:r w:rsidR="00086AB6" w:rsidRPr="005C39FD">
        <w:rPr>
          <w:sz w:val="22"/>
          <w:szCs w:val="22"/>
        </w:rPr>
        <w:t>577</w:t>
      </w:r>
      <w:r w:rsidR="00086AB6" w:rsidRPr="005C39FD">
        <w:rPr>
          <w:spacing w:val="-4"/>
          <w:sz w:val="22"/>
          <w:szCs w:val="22"/>
        </w:rPr>
        <w:t xml:space="preserve"> P</w:t>
      </w:r>
      <w:r w:rsidR="00086AB6" w:rsidRPr="005C39FD">
        <w:rPr>
          <w:sz w:val="22"/>
          <w:szCs w:val="22"/>
        </w:rPr>
        <w:t>zp,</w:t>
      </w:r>
      <w:r w:rsidR="005C39FD" w:rsidRPr="005C39FD">
        <w:rPr>
          <w:spacing w:val="-1"/>
          <w:sz w:val="22"/>
          <w:szCs w:val="22"/>
        </w:rPr>
        <w:t xml:space="preserve"> </w:t>
      </w:r>
      <w:r w:rsidR="00086AB6" w:rsidRPr="005C39FD">
        <w:rPr>
          <w:sz w:val="22"/>
          <w:szCs w:val="22"/>
        </w:rPr>
        <w:t>w</w:t>
      </w:r>
      <w:r w:rsidR="00086AB6" w:rsidRPr="005C39FD">
        <w:rPr>
          <w:spacing w:val="-4"/>
          <w:sz w:val="22"/>
          <w:szCs w:val="22"/>
        </w:rPr>
        <w:t xml:space="preserve"> </w:t>
      </w:r>
      <w:r w:rsidR="00086AB6" w:rsidRPr="005C39FD">
        <w:rPr>
          <w:sz w:val="22"/>
          <w:szCs w:val="22"/>
        </w:rPr>
        <w:t>terminie</w:t>
      </w:r>
      <w:r w:rsidR="00086AB6" w:rsidRPr="005C39FD">
        <w:rPr>
          <w:spacing w:val="-1"/>
          <w:sz w:val="22"/>
          <w:szCs w:val="22"/>
        </w:rPr>
        <w:t xml:space="preserve"> </w:t>
      </w:r>
      <w:r w:rsidR="00086AB6" w:rsidRPr="005C39FD">
        <w:rPr>
          <w:sz w:val="22"/>
          <w:szCs w:val="22"/>
        </w:rPr>
        <w:t>nie</w:t>
      </w:r>
      <w:r w:rsidR="00086AB6" w:rsidRPr="005C39FD">
        <w:rPr>
          <w:spacing w:val="-2"/>
          <w:sz w:val="22"/>
          <w:szCs w:val="22"/>
        </w:rPr>
        <w:t xml:space="preserve"> </w:t>
      </w:r>
      <w:r w:rsidRPr="005C39FD">
        <w:rPr>
          <w:sz w:val="22"/>
          <w:szCs w:val="22"/>
        </w:rPr>
        <w:t>krótszym</w:t>
      </w:r>
      <w:r w:rsidR="00086AB6" w:rsidRPr="005C39FD">
        <w:rPr>
          <w:spacing w:val="-4"/>
          <w:sz w:val="22"/>
          <w:szCs w:val="22"/>
        </w:rPr>
        <w:t xml:space="preserve"> </w:t>
      </w:r>
      <w:r w:rsidRPr="005C39FD">
        <w:rPr>
          <w:sz w:val="22"/>
          <w:szCs w:val="22"/>
        </w:rPr>
        <w:t>niż</w:t>
      </w:r>
      <w:r w:rsidR="00086AB6" w:rsidRPr="005C39FD">
        <w:rPr>
          <w:sz w:val="22"/>
          <w:szCs w:val="22"/>
        </w:rPr>
        <w:t>̇</w:t>
      </w:r>
      <w:r w:rsidR="00086AB6" w:rsidRPr="005C39FD">
        <w:rPr>
          <w:spacing w:val="2"/>
          <w:sz w:val="22"/>
          <w:szCs w:val="22"/>
        </w:rPr>
        <w:t xml:space="preserve"> </w:t>
      </w:r>
      <w:r w:rsidR="00086AB6" w:rsidRPr="005C39FD">
        <w:rPr>
          <w:sz w:val="22"/>
          <w:szCs w:val="22"/>
        </w:rPr>
        <w:t>5</w:t>
      </w:r>
      <w:r w:rsidR="00086AB6" w:rsidRPr="005C39FD">
        <w:rPr>
          <w:spacing w:val="-4"/>
          <w:sz w:val="22"/>
          <w:szCs w:val="22"/>
        </w:rPr>
        <w:t xml:space="preserve"> </w:t>
      </w:r>
      <w:r w:rsidR="00086AB6" w:rsidRPr="005C39FD">
        <w:rPr>
          <w:sz w:val="22"/>
          <w:szCs w:val="22"/>
        </w:rPr>
        <w:t>dni</w:t>
      </w:r>
      <w:r w:rsidR="00086AB6" w:rsidRPr="005C39FD">
        <w:rPr>
          <w:spacing w:val="-2"/>
          <w:sz w:val="22"/>
          <w:szCs w:val="22"/>
        </w:rPr>
        <w:t xml:space="preserve"> </w:t>
      </w:r>
      <w:r w:rsidR="00086AB6" w:rsidRPr="005C39FD">
        <w:rPr>
          <w:sz w:val="22"/>
          <w:szCs w:val="22"/>
        </w:rPr>
        <w:t>od</w:t>
      </w:r>
      <w:r w:rsidR="00086AB6" w:rsidRPr="005C39FD">
        <w:rPr>
          <w:spacing w:val="-3"/>
          <w:sz w:val="22"/>
          <w:szCs w:val="22"/>
        </w:rPr>
        <w:t xml:space="preserve"> </w:t>
      </w:r>
      <w:r w:rsidR="00086AB6" w:rsidRPr="005C39FD">
        <w:rPr>
          <w:sz w:val="22"/>
          <w:szCs w:val="22"/>
        </w:rPr>
        <w:t>dnia</w:t>
      </w:r>
      <w:r w:rsidR="00086AB6" w:rsidRPr="005C39FD">
        <w:rPr>
          <w:spacing w:val="-1"/>
          <w:sz w:val="22"/>
          <w:szCs w:val="22"/>
        </w:rPr>
        <w:t xml:space="preserve"> </w:t>
      </w:r>
      <w:r w:rsidR="00086AB6" w:rsidRPr="005C39FD">
        <w:rPr>
          <w:sz w:val="22"/>
          <w:szCs w:val="22"/>
        </w:rPr>
        <w:t>przesłania</w:t>
      </w:r>
      <w:r w:rsidR="00086AB6" w:rsidRPr="005C39FD">
        <w:rPr>
          <w:spacing w:val="-1"/>
          <w:sz w:val="22"/>
          <w:szCs w:val="22"/>
        </w:rPr>
        <w:t xml:space="preserve"> </w:t>
      </w:r>
      <w:r w:rsidR="00086AB6" w:rsidRPr="005C39FD">
        <w:rPr>
          <w:sz w:val="22"/>
          <w:szCs w:val="22"/>
        </w:rPr>
        <w:t>zawiadomienia</w:t>
      </w:r>
      <w:r w:rsidR="00086AB6" w:rsidRPr="005C39FD">
        <w:rPr>
          <w:spacing w:val="-16"/>
          <w:sz w:val="22"/>
          <w:szCs w:val="22"/>
        </w:rPr>
        <w:t xml:space="preserve"> </w:t>
      </w:r>
      <w:r w:rsidR="00086AB6" w:rsidRPr="005C39FD">
        <w:rPr>
          <w:sz w:val="22"/>
          <w:szCs w:val="22"/>
        </w:rPr>
        <w:t>o</w:t>
      </w:r>
      <w:r w:rsidR="00086AB6" w:rsidRPr="005C39FD">
        <w:rPr>
          <w:spacing w:val="-17"/>
          <w:sz w:val="22"/>
          <w:szCs w:val="22"/>
        </w:rPr>
        <w:t xml:space="preserve"> </w:t>
      </w:r>
      <w:r w:rsidR="00086AB6" w:rsidRPr="005C39FD">
        <w:rPr>
          <w:sz w:val="22"/>
          <w:szCs w:val="22"/>
        </w:rPr>
        <w:t>wyborze</w:t>
      </w:r>
      <w:r w:rsidR="00086AB6" w:rsidRPr="005C39FD">
        <w:rPr>
          <w:spacing w:val="-15"/>
          <w:sz w:val="22"/>
          <w:szCs w:val="22"/>
        </w:rPr>
        <w:t xml:space="preserve"> </w:t>
      </w:r>
      <w:r w:rsidR="00086AB6" w:rsidRPr="005C39FD">
        <w:rPr>
          <w:sz w:val="22"/>
          <w:szCs w:val="22"/>
        </w:rPr>
        <w:t>najkorzystniejszej</w:t>
      </w:r>
      <w:r w:rsidR="00086AB6" w:rsidRPr="005C39FD">
        <w:rPr>
          <w:spacing w:val="-15"/>
          <w:sz w:val="22"/>
          <w:szCs w:val="22"/>
        </w:rPr>
        <w:t xml:space="preserve"> </w:t>
      </w:r>
      <w:r w:rsidR="00086AB6" w:rsidRPr="005C39FD">
        <w:rPr>
          <w:sz w:val="22"/>
          <w:szCs w:val="22"/>
        </w:rPr>
        <w:t>oferty,</w:t>
      </w:r>
      <w:r w:rsidR="00086AB6" w:rsidRPr="005C39FD">
        <w:rPr>
          <w:spacing w:val="-16"/>
          <w:sz w:val="22"/>
          <w:szCs w:val="22"/>
        </w:rPr>
        <w:t xml:space="preserve"> </w:t>
      </w:r>
      <w:r w:rsidRPr="005C39FD">
        <w:rPr>
          <w:sz w:val="22"/>
          <w:szCs w:val="22"/>
        </w:rPr>
        <w:t>jeżeli</w:t>
      </w:r>
      <w:r w:rsidR="00086AB6" w:rsidRPr="005C39FD">
        <w:rPr>
          <w:spacing w:val="-19"/>
          <w:sz w:val="22"/>
          <w:szCs w:val="22"/>
        </w:rPr>
        <w:t xml:space="preserve"> </w:t>
      </w:r>
      <w:r w:rsidR="00086AB6" w:rsidRPr="005C39FD">
        <w:rPr>
          <w:sz w:val="22"/>
          <w:szCs w:val="22"/>
        </w:rPr>
        <w:t>zawiadomienie</w:t>
      </w:r>
      <w:r w:rsidR="00086AB6" w:rsidRPr="005C39FD">
        <w:rPr>
          <w:spacing w:val="-14"/>
          <w:sz w:val="22"/>
          <w:szCs w:val="22"/>
        </w:rPr>
        <w:t xml:space="preserve"> </w:t>
      </w:r>
      <w:r w:rsidR="00086AB6" w:rsidRPr="005C39FD">
        <w:rPr>
          <w:sz w:val="22"/>
          <w:szCs w:val="22"/>
        </w:rPr>
        <w:t>to</w:t>
      </w:r>
      <w:r w:rsidR="00086AB6" w:rsidRPr="005C39FD">
        <w:rPr>
          <w:spacing w:val="-19"/>
          <w:sz w:val="22"/>
          <w:szCs w:val="22"/>
        </w:rPr>
        <w:t xml:space="preserve"> </w:t>
      </w:r>
      <w:r w:rsidR="00086AB6" w:rsidRPr="005C39FD">
        <w:rPr>
          <w:sz w:val="22"/>
          <w:szCs w:val="22"/>
        </w:rPr>
        <w:t>zostało</w:t>
      </w:r>
      <w:r w:rsidR="00086AB6" w:rsidRPr="005C39FD">
        <w:rPr>
          <w:spacing w:val="-16"/>
          <w:sz w:val="22"/>
          <w:szCs w:val="22"/>
        </w:rPr>
        <w:t xml:space="preserve"> </w:t>
      </w:r>
      <w:r w:rsidR="00086AB6" w:rsidRPr="005C39FD">
        <w:rPr>
          <w:sz w:val="22"/>
          <w:szCs w:val="22"/>
        </w:rPr>
        <w:t>przesłane</w:t>
      </w:r>
      <w:r w:rsidR="00086AB6" w:rsidRPr="005C39FD">
        <w:rPr>
          <w:spacing w:val="-4"/>
          <w:sz w:val="22"/>
          <w:szCs w:val="22"/>
        </w:rPr>
        <w:t xml:space="preserve"> </w:t>
      </w:r>
      <w:r w:rsidR="00086AB6" w:rsidRPr="005C39FD">
        <w:rPr>
          <w:sz w:val="22"/>
          <w:szCs w:val="22"/>
        </w:rPr>
        <w:t>przy</w:t>
      </w:r>
      <w:r w:rsidR="00086AB6" w:rsidRPr="005C39FD">
        <w:rPr>
          <w:spacing w:val="-6"/>
          <w:sz w:val="22"/>
          <w:szCs w:val="22"/>
        </w:rPr>
        <w:t xml:space="preserve"> </w:t>
      </w:r>
      <w:r w:rsidRPr="005C39FD">
        <w:rPr>
          <w:sz w:val="22"/>
          <w:szCs w:val="22"/>
        </w:rPr>
        <w:t>użyciu</w:t>
      </w:r>
      <w:r w:rsidR="00086AB6" w:rsidRPr="005C39FD">
        <w:rPr>
          <w:spacing w:val="-1"/>
          <w:sz w:val="22"/>
          <w:szCs w:val="22"/>
        </w:rPr>
        <w:t xml:space="preserve"> </w:t>
      </w:r>
      <w:r w:rsidRPr="005C39FD">
        <w:rPr>
          <w:sz w:val="22"/>
          <w:szCs w:val="22"/>
        </w:rPr>
        <w:t>środków</w:t>
      </w:r>
      <w:r w:rsidR="00086AB6" w:rsidRPr="005C39FD">
        <w:rPr>
          <w:spacing w:val="-4"/>
          <w:sz w:val="22"/>
          <w:szCs w:val="22"/>
        </w:rPr>
        <w:t xml:space="preserve"> </w:t>
      </w:r>
      <w:r w:rsidR="00086AB6" w:rsidRPr="005C39FD">
        <w:rPr>
          <w:sz w:val="22"/>
          <w:szCs w:val="22"/>
        </w:rPr>
        <w:t>komunikacji</w:t>
      </w:r>
      <w:r w:rsidR="00086AB6" w:rsidRPr="005C39FD">
        <w:rPr>
          <w:spacing w:val="-2"/>
          <w:sz w:val="22"/>
          <w:szCs w:val="22"/>
        </w:rPr>
        <w:t xml:space="preserve"> </w:t>
      </w:r>
      <w:r w:rsidR="00086AB6" w:rsidRPr="005C39FD">
        <w:rPr>
          <w:sz w:val="22"/>
          <w:szCs w:val="22"/>
        </w:rPr>
        <w:t>elektronicznej,</w:t>
      </w:r>
      <w:r w:rsidR="00086AB6" w:rsidRPr="005C39FD">
        <w:rPr>
          <w:spacing w:val="-1"/>
          <w:sz w:val="22"/>
          <w:szCs w:val="22"/>
        </w:rPr>
        <w:t xml:space="preserve"> </w:t>
      </w:r>
      <w:r w:rsidR="00086AB6" w:rsidRPr="005C39FD">
        <w:rPr>
          <w:sz w:val="22"/>
          <w:szCs w:val="22"/>
        </w:rPr>
        <w:t>albo</w:t>
      </w:r>
      <w:r w:rsidR="00086AB6" w:rsidRPr="005C39FD">
        <w:rPr>
          <w:spacing w:val="-2"/>
          <w:sz w:val="22"/>
          <w:szCs w:val="22"/>
        </w:rPr>
        <w:t xml:space="preserve"> </w:t>
      </w:r>
      <w:r w:rsidR="00086AB6" w:rsidRPr="005C39FD">
        <w:rPr>
          <w:sz w:val="22"/>
          <w:szCs w:val="22"/>
        </w:rPr>
        <w:t>10</w:t>
      </w:r>
      <w:r w:rsidR="00086AB6" w:rsidRPr="005C39FD">
        <w:rPr>
          <w:spacing w:val="-4"/>
          <w:sz w:val="22"/>
          <w:szCs w:val="22"/>
        </w:rPr>
        <w:t xml:space="preserve"> </w:t>
      </w:r>
      <w:r w:rsidR="00086AB6" w:rsidRPr="005C39FD">
        <w:rPr>
          <w:sz w:val="22"/>
          <w:szCs w:val="22"/>
        </w:rPr>
        <w:t>dni,</w:t>
      </w:r>
      <w:r w:rsidR="00086AB6" w:rsidRPr="005C39FD">
        <w:rPr>
          <w:spacing w:val="-4"/>
          <w:sz w:val="22"/>
          <w:szCs w:val="22"/>
        </w:rPr>
        <w:t xml:space="preserve"> </w:t>
      </w:r>
      <w:r w:rsidRPr="005C39FD">
        <w:rPr>
          <w:sz w:val="22"/>
          <w:szCs w:val="22"/>
        </w:rPr>
        <w:t>jeżeli</w:t>
      </w:r>
      <w:r w:rsidR="00086AB6" w:rsidRPr="005C39FD">
        <w:rPr>
          <w:spacing w:val="-4"/>
          <w:sz w:val="22"/>
          <w:szCs w:val="22"/>
        </w:rPr>
        <w:t xml:space="preserve"> </w:t>
      </w:r>
      <w:r w:rsidR="00086AB6" w:rsidRPr="005C39FD">
        <w:rPr>
          <w:sz w:val="22"/>
          <w:szCs w:val="22"/>
        </w:rPr>
        <w:t>zostało przesłane</w:t>
      </w:r>
      <w:r w:rsidR="00086AB6" w:rsidRPr="005C39FD">
        <w:rPr>
          <w:spacing w:val="1"/>
          <w:sz w:val="22"/>
          <w:szCs w:val="22"/>
        </w:rPr>
        <w:t xml:space="preserve"> </w:t>
      </w:r>
      <w:r w:rsidR="00086AB6" w:rsidRPr="005C39FD">
        <w:rPr>
          <w:sz w:val="22"/>
          <w:szCs w:val="22"/>
        </w:rPr>
        <w:t>w</w:t>
      </w:r>
      <w:r w:rsidR="00086AB6" w:rsidRPr="005C39FD">
        <w:rPr>
          <w:spacing w:val="-2"/>
          <w:sz w:val="22"/>
          <w:szCs w:val="22"/>
        </w:rPr>
        <w:t xml:space="preserve"> </w:t>
      </w:r>
      <w:r w:rsidR="00086AB6" w:rsidRPr="005C39FD">
        <w:rPr>
          <w:sz w:val="22"/>
          <w:szCs w:val="22"/>
        </w:rPr>
        <w:t xml:space="preserve">inny </w:t>
      </w:r>
      <w:r w:rsidRPr="005C39FD">
        <w:rPr>
          <w:sz w:val="22"/>
          <w:szCs w:val="22"/>
        </w:rPr>
        <w:t>sposób</w:t>
      </w:r>
      <w:r w:rsidR="00086AB6" w:rsidRPr="005C39FD">
        <w:rPr>
          <w:sz w:val="22"/>
          <w:szCs w:val="22"/>
        </w:rPr>
        <w:t>.</w:t>
      </w:r>
    </w:p>
    <w:p w14:paraId="0AE5F4B7" w14:textId="55F7FA5B" w:rsidR="00086AB6" w:rsidRPr="005C39FD" w:rsidRDefault="000D778E" w:rsidP="000D75B2">
      <w:pPr>
        <w:numPr>
          <w:ilvl w:val="0"/>
          <w:numId w:val="12"/>
        </w:numPr>
        <w:tabs>
          <w:tab w:val="left" w:pos="284"/>
        </w:tabs>
        <w:kinsoku w:val="0"/>
        <w:overflowPunct w:val="0"/>
        <w:autoSpaceDE w:val="0"/>
        <w:autoSpaceDN w:val="0"/>
        <w:adjustRightInd w:val="0"/>
        <w:spacing w:after="100"/>
        <w:ind w:left="284" w:right="110" w:hanging="284"/>
        <w:jc w:val="both"/>
        <w:rPr>
          <w:sz w:val="22"/>
          <w:szCs w:val="22"/>
        </w:rPr>
      </w:pPr>
      <w:r w:rsidRPr="005C39FD">
        <w:rPr>
          <w:sz w:val="22"/>
          <w:szCs w:val="22"/>
        </w:rPr>
        <w:t>Zamawiający</w:t>
      </w:r>
      <w:r w:rsidR="00086AB6" w:rsidRPr="005C39FD">
        <w:rPr>
          <w:sz w:val="22"/>
          <w:szCs w:val="22"/>
        </w:rPr>
        <w:t xml:space="preserve"> </w:t>
      </w:r>
      <w:r w:rsidRPr="005C39FD">
        <w:rPr>
          <w:sz w:val="22"/>
          <w:szCs w:val="22"/>
        </w:rPr>
        <w:t>może</w:t>
      </w:r>
      <w:r w:rsidR="00086AB6" w:rsidRPr="005C39FD">
        <w:rPr>
          <w:sz w:val="22"/>
          <w:szCs w:val="22"/>
        </w:rPr>
        <w:t xml:space="preserve"> </w:t>
      </w:r>
      <w:r w:rsidRPr="005C39FD">
        <w:rPr>
          <w:sz w:val="22"/>
          <w:szCs w:val="22"/>
        </w:rPr>
        <w:t>zawrzeć</w:t>
      </w:r>
      <w:r w:rsidR="00086AB6" w:rsidRPr="005C39FD">
        <w:rPr>
          <w:sz w:val="22"/>
          <w:szCs w:val="22"/>
        </w:rPr>
        <w:t xml:space="preserve">́ </w:t>
      </w:r>
      <w:r w:rsidRPr="005C39FD">
        <w:rPr>
          <w:sz w:val="22"/>
          <w:szCs w:val="22"/>
        </w:rPr>
        <w:t>umowę</w:t>
      </w:r>
      <w:r w:rsidR="00086AB6" w:rsidRPr="005C39FD">
        <w:rPr>
          <w:sz w:val="22"/>
          <w:szCs w:val="22"/>
        </w:rPr>
        <w:t xml:space="preserve">̨ w sprawie </w:t>
      </w:r>
      <w:r w:rsidRPr="005C39FD">
        <w:rPr>
          <w:sz w:val="22"/>
          <w:szCs w:val="22"/>
        </w:rPr>
        <w:t>zamówienia</w:t>
      </w:r>
      <w:r w:rsidR="00086AB6" w:rsidRPr="005C39FD">
        <w:rPr>
          <w:sz w:val="22"/>
          <w:szCs w:val="22"/>
        </w:rPr>
        <w:t xml:space="preserve"> publicznego przed upływem terminu, o </w:t>
      </w:r>
      <w:r w:rsidRPr="005C39FD">
        <w:rPr>
          <w:sz w:val="22"/>
          <w:szCs w:val="22"/>
        </w:rPr>
        <w:t>którym</w:t>
      </w:r>
      <w:r w:rsidR="00086AB6" w:rsidRPr="005C39FD">
        <w:rPr>
          <w:sz w:val="22"/>
          <w:szCs w:val="22"/>
        </w:rPr>
        <w:t xml:space="preserve"> mowa w ust. 1, </w:t>
      </w:r>
      <w:r w:rsidRPr="005C39FD">
        <w:rPr>
          <w:sz w:val="22"/>
          <w:szCs w:val="22"/>
        </w:rPr>
        <w:t>jeżeli</w:t>
      </w:r>
      <w:r w:rsidR="00086AB6" w:rsidRPr="005C39FD">
        <w:rPr>
          <w:sz w:val="22"/>
          <w:szCs w:val="22"/>
        </w:rPr>
        <w:t xml:space="preserve"> w </w:t>
      </w:r>
      <w:r w:rsidRPr="005C39FD">
        <w:rPr>
          <w:sz w:val="22"/>
          <w:szCs w:val="22"/>
        </w:rPr>
        <w:t>postępowaniu</w:t>
      </w:r>
      <w:r w:rsidR="00086AB6" w:rsidRPr="005C39FD">
        <w:rPr>
          <w:sz w:val="22"/>
          <w:szCs w:val="22"/>
        </w:rPr>
        <w:t xml:space="preserve"> o udzielenie </w:t>
      </w:r>
      <w:r w:rsidRPr="005C39FD">
        <w:rPr>
          <w:sz w:val="22"/>
          <w:szCs w:val="22"/>
        </w:rPr>
        <w:t>zamówienia</w:t>
      </w:r>
      <w:r w:rsidR="00086AB6" w:rsidRPr="005C39FD">
        <w:rPr>
          <w:sz w:val="22"/>
          <w:szCs w:val="22"/>
        </w:rPr>
        <w:t xml:space="preserve"> </w:t>
      </w:r>
      <w:r w:rsidRPr="005C39FD">
        <w:rPr>
          <w:sz w:val="22"/>
          <w:szCs w:val="22"/>
        </w:rPr>
        <w:t>złożono</w:t>
      </w:r>
      <w:r w:rsidR="00086AB6" w:rsidRPr="005C39FD">
        <w:rPr>
          <w:sz w:val="22"/>
          <w:szCs w:val="22"/>
        </w:rPr>
        <w:t xml:space="preserve"> tylko jedną</w:t>
      </w:r>
      <w:r w:rsidR="00086AB6" w:rsidRPr="005C39FD">
        <w:rPr>
          <w:spacing w:val="-21"/>
          <w:sz w:val="22"/>
          <w:szCs w:val="22"/>
        </w:rPr>
        <w:t xml:space="preserve"> </w:t>
      </w:r>
      <w:r w:rsidRPr="005C39FD">
        <w:rPr>
          <w:sz w:val="22"/>
          <w:szCs w:val="22"/>
        </w:rPr>
        <w:t>ofertę</w:t>
      </w:r>
      <w:r w:rsidR="00086AB6" w:rsidRPr="005C39FD">
        <w:rPr>
          <w:sz w:val="22"/>
          <w:szCs w:val="22"/>
        </w:rPr>
        <w:t>̨.</w:t>
      </w:r>
    </w:p>
    <w:p w14:paraId="32E9CBAD" w14:textId="77777777" w:rsidR="00DB1A25" w:rsidRPr="005C39FD" w:rsidRDefault="00DB1A25" w:rsidP="000D75B2">
      <w:pPr>
        <w:numPr>
          <w:ilvl w:val="0"/>
          <w:numId w:val="12"/>
        </w:numPr>
        <w:tabs>
          <w:tab w:val="left" w:pos="284"/>
        </w:tabs>
        <w:spacing w:after="100"/>
        <w:ind w:left="284" w:right="-108" w:hanging="284"/>
        <w:jc w:val="both"/>
        <w:rPr>
          <w:sz w:val="22"/>
          <w:szCs w:val="22"/>
        </w:rPr>
      </w:pPr>
      <w:r w:rsidRPr="005C39FD">
        <w:rPr>
          <w:sz w:val="22"/>
          <w:szCs w:val="22"/>
        </w:rPr>
        <w:t>Zamawiający poinformuje wykonawcę, któremu zostanie udzielone zamówienie</w:t>
      </w:r>
      <w:r w:rsidR="00263B56" w:rsidRPr="005C39FD">
        <w:rPr>
          <w:sz w:val="22"/>
          <w:szCs w:val="22"/>
        </w:rPr>
        <w:t>,</w:t>
      </w:r>
      <w:r w:rsidRPr="005C39FD">
        <w:rPr>
          <w:sz w:val="22"/>
          <w:szCs w:val="22"/>
        </w:rPr>
        <w:t xml:space="preserve"> o miejscu i terminie zawarcia umowy.</w:t>
      </w:r>
      <w:bookmarkStart w:id="10" w:name="_Toc42045493"/>
    </w:p>
    <w:p w14:paraId="41E42020" w14:textId="36EAD0A8" w:rsidR="00086AB6" w:rsidRPr="005C39FD" w:rsidRDefault="00086AB6" w:rsidP="000D75B2">
      <w:pPr>
        <w:numPr>
          <w:ilvl w:val="0"/>
          <w:numId w:val="12"/>
        </w:numPr>
        <w:tabs>
          <w:tab w:val="left" w:pos="284"/>
        </w:tabs>
        <w:kinsoku w:val="0"/>
        <w:overflowPunct w:val="0"/>
        <w:autoSpaceDE w:val="0"/>
        <w:autoSpaceDN w:val="0"/>
        <w:adjustRightInd w:val="0"/>
        <w:spacing w:after="100"/>
        <w:ind w:left="284" w:right="110" w:hanging="284"/>
        <w:jc w:val="both"/>
        <w:rPr>
          <w:sz w:val="22"/>
          <w:szCs w:val="22"/>
        </w:rPr>
      </w:pPr>
      <w:r w:rsidRPr="005C39FD">
        <w:rPr>
          <w:sz w:val="22"/>
          <w:szCs w:val="22"/>
        </w:rPr>
        <w:t xml:space="preserve">Wykonawca, o którym mowa w pkt. </w:t>
      </w:r>
      <w:r w:rsidR="000D778E" w:rsidRPr="005C39FD">
        <w:rPr>
          <w:sz w:val="22"/>
          <w:szCs w:val="22"/>
        </w:rPr>
        <w:t>3</w:t>
      </w:r>
      <w:r w:rsidRPr="005C39FD">
        <w:rPr>
          <w:sz w:val="22"/>
          <w:szCs w:val="22"/>
        </w:rPr>
        <w:t xml:space="preserve">), ma obowiązek zawrzeć umowę w sprawie zamówienia na warunkach określonych w projektowanych postanowieniach umowy, które stanowią Załącznik Nr </w:t>
      </w:r>
      <w:r w:rsidR="00EC71F3" w:rsidRPr="005C39FD">
        <w:rPr>
          <w:sz w:val="22"/>
          <w:szCs w:val="22"/>
        </w:rPr>
        <w:t>3</w:t>
      </w:r>
      <w:r w:rsidRPr="005C39FD">
        <w:rPr>
          <w:sz w:val="22"/>
          <w:szCs w:val="22"/>
        </w:rPr>
        <w:t xml:space="preserve"> do SWZ. Umowa zostanie uzupełniona o zapisy wynikające ze</w:t>
      </w:r>
      <w:r w:rsidRPr="005C39FD">
        <w:rPr>
          <w:spacing w:val="2"/>
          <w:sz w:val="22"/>
          <w:szCs w:val="22"/>
        </w:rPr>
        <w:t xml:space="preserve"> </w:t>
      </w:r>
      <w:r w:rsidRPr="005C39FD">
        <w:rPr>
          <w:sz w:val="22"/>
          <w:szCs w:val="22"/>
        </w:rPr>
        <w:t>złożonej oferty.</w:t>
      </w:r>
    </w:p>
    <w:p w14:paraId="67B13A73" w14:textId="77777777" w:rsidR="00DB1A25" w:rsidRPr="000A69E2" w:rsidRDefault="00DB1A25" w:rsidP="004A7EEB">
      <w:pPr>
        <w:numPr>
          <w:ilvl w:val="0"/>
          <w:numId w:val="12"/>
        </w:numPr>
        <w:tabs>
          <w:tab w:val="left" w:pos="284"/>
        </w:tabs>
        <w:ind w:left="284" w:right="-108" w:hanging="284"/>
        <w:jc w:val="both"/>
        <w:rPr>
          <w:sz w:val="22"/>
          <w:szCs w:val="22"/>
        </w:rPr>
      </w:pPr>
      <w:r w:rsidRPr="000A69E2">
        <w:rPr>
          <w:sz w:val="22"/>
          <w:szCs w:val="22"/>
        </w:rPr>
        <w:t>Wykonawca przed zawarciem umowy:</w:t>
      </w:r>
    </w:p>
    <w:p w14:paraId="3EDAB26F" w14:textId="77777777" w:rsidR="0031306B" w:rsidRPr="00491B58" w:rsidRDefault="0031306B" w:rsidP="0031306B">
      <w:pPr>
        <w:pStyle w:val="Akapitzlist"/>
        <w:tabs>
          <w:tab w:val="left" w:pos="426"/>
        </w:tabs>
        <w:spacing w:after="40"/>
        <w:ind w:left="426" w:right="-108" w:hanging="142"/>
        <w:jc w:val="both"/>
        <w:rPr>
          <w:sz w:val="22"/>
          <w:szCs w:val="22"/>
        </w:rPr>
      </w:pPr>
      <w:r w:rsidRPr="00B307CF">
        <w:rPr>
          <w:sz w:val="22"/>
          <w:szCs w:val="22"/>
        </w:rPr>
        <w:tab/>
      </w:r>
      <w:r w:rsidRPr="00491B58">
        <w:rPr>
          <w:sz w:val="22"/>
          <w:szCs w:val="22"/>
        </w:rPr>
        <w:t>poda wszelkie informacje niezbędne do wypełnienia treści umowy na wezwanie zamawiającego,</w:t>
      </w:r>
    </w:p>
    <w:p w14:paraId="66FC1959" w14:textId="77777777" w:rsidR="0031306B" w:rsidRPr="007D131A" w:rsidRDefault="0031306B" w:rsidP="0031306B">
      <w:pPr>
        <w:pStyle w:val="Akapitzlist"/>
        <w:tabs>
          <w:tab w:val="left" w:pos="426"/>
        </w:tabs>
        <w:spacing w:after="40"/>
        <w:ind w:left="426" w:right="-108" w:hanging="142"/>
        <w:jc w:val="both"/>
        <w:rPr>
          <w:sz w:val="22"/>
          <w:szCs w:val="22"/>
        </w:rPr>
      </w:pPr>
      <w:r w:rsidRPr="007D131A">
        <w:rPr>
          <w:sz w:val="22"/>
          <w:szCs w:val="22"/>
        </w:rPr>
        <w:t xml:space="preserve">- </w:t>
      </w:r>
      <w:r w:rsidRPr="007D131A">
        <w:rPr>
          <w:sz w:val="22"/>
          <w:szCs w:val="22"/>
        </w:rPr>
        <w:tab/>
        <w:t>może zostać wezwany przez zamawiającego do złożenia aktualnego oświadczenia o braku podstaw do wykluczenia z postępowania na podstawie:</w:t>
      </w:r>
    </w:p>
    <w:p w14:paraId="4B231DB8" w14:textId="263BBAB0" w:rsidR="0031306B" w:rsidRPr="007D131A" w:rsidRDefault="0031306B" w:rsidP="000D75B2">
      <w:pPr>
        <w:pStyle w:val="Akapitzlist"/>
        <w:tabs>
          <w:tab w:val="left" w:pos="709"/>
        </w:tabs>
        <w:spacing w:after="100"/>
        <w:ind w:left="709" w:right="-108" w:hanging="283"/>
        <w:jc w:val="both"/>
        <w:rPr>
          <w:sz w:val="22"/>
          <w:szCs w:val="22"/>
        </w:rPr>
      </w:pPr>
      <w:r w:rsidRPr="007D131A">
        <w:rPr>
          <w:sz w:val="22"/>
          <w:szCs w:val="22"/>
        </w:rPr>
        <w:t xml:space="preserve">– </w:t>
      </w:r>
      <w:r w:rsidRPr="007D131A">
        <w:rPr>
          <w:sz w:val="22"/>
          <w:szCs w:val="22"/>
        </w:rPr>
        <w:tab/>
        <w:t>art. 7 ust. 1 ustawy z dnia 13 kwietnia 2022 r. o szczególnych rozwiązaniach w zakresie przeciwdziałania wspieraniu agresji na Ukrainę oraz służących ochronie bezpieczeństwa narodowego (</w:t>
      </w:r>
      <w:r w:rsidR="00BB0508" w:rsidRPr="00853D2E">
        <w:rPr>
          <w:rFonts w:eastAsiaTheme="majorEastAsia"/>
          <w:sz w:val="22"/>
          <w:szCs w:val="22"/>
          <w:lang w:eastAsia="en-US"/>
        </w:rPr>
        <w:t xml:space="preserve">t.j. Dz.U. 2024 poz. 507 z </w:t>
      </w:r>
      <w:r w:rsidR="00BB0508" w:rsidRPr="00342A32">
        <w:rPr>
          <w:rFonts w:eastAsiaTheme="majorEastAsia"/>
          <w:sz w:val="22"/>
          <w:szCs w:val="22"/>
          <w:lang w:eastAsia="en-US"/>
        </w:rPr>
        <w:t>późn. zm.</w:t>
      </w:r>
      <w:r w:rsidRPr="007D131A">
        <w:rPr>
          <w:sz w:val="22"/>
          <w:szCs w:val="22"/>
        </w:rPr>
        <w:t>).</w:t>
      </w:r>
    </w:p>
    <w:p w14:paraId="5F053AAE" w14:textId="6BC697F5" w:rsidR="00DB1A25" w:rsidRPr="000D778E" w:rsidRDefault="00263B56" w:rsidP="000D75B2">
      <w:pPr>
        <w:pStyle w:val="Akapitzlist"/>
        <w:numPr>
          <w:ilvl w:val="0"/>
          <w:numId w:val="12"/>
        </w:numPr>
        <w:tabs>
          <w:tab w:val="left" w:pos="284"/>
        </w:tabs>
        <w:spacing w:after="100"/>
        <w:ind w:left="284" w:right="-108" w:hanging="284"/>
        <w:jc w:val="both"/>
        <w:rPr>
          <w:sz w:val="22"/>
          <w:szCs w:val="22"/>
        </w:rPr>
      </w:pPr>
      <w:r w:rsidRPr="00086AB6">
        <w:rPr>
          <w:sz w:val="22"/>
          <w:szCs w:val="22"/>
        </w:rPr>
        <w:t>J</w:t>
      </w:r>
      <w:r w:rsidR="00A23B70" w:rsidRPr="00086AB6">
        <w:rPr>
          <w:sz w:val="22"/>
          <w:szCs w:val="22"/>
        </w:rPr>
        <w:t xml:space="preserve">eżeli zostanie wybrana oferta wykonawców wspólnie ubiegających się o udzielenie zamówienia, zamawiający </w:t>
      </w:r>
      <w:r w:rsidR="00C22C2C">
        <w:rPr>
          <w:sz w:val="22"/>
          <w:szCs w:val="22"/>
        </w:rPr>
        <w:t xml:space="preserve">może </w:t>
      </w:r>
      <w:r w:rsidR="00530594">
        <w:rPr>
          <w:sz w:val="22"/>
          <w:szCs w:val="22"/>
        </w:rPr>
        <w:t>żądać</w:t>
      </w:r>
      <w:r w:rsidR="00A23B70" w:rsidRPr="00086AB6">
        <w:rPr>
          <w:sz w:val="22"/>
          <w:szCs w:val="22"/>
        </w:rPr>
        <w:t xml:space="preserve"> przed zawarciem umowy w sprawie zamówienia publicznego kopii umowy 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cnik uprawniony do kontaktów z z</w:t>
      </w:r>
      <w:r w:rsidR="00DB1A25" w:rsidRPr="00086AB6">
        <w:rPr>
          <w:sz w:val="22"/>
          <w:szCs w:val="22"/>
        </w:rPr>
        <w:t xml:space="preserve">amawiającym oraz do wystawiania dokumentów związanych z płatnościami, przy czym termin, na jaki została zawarta umowa, nie może być krótszy niż termin realizacji zamówienia.  </w:t>
      </w:r>
      <w:bookmarkEnd w:id="10"/>
    </w:p>
    <w:p w14:paraId="00C2940E" w14:textId="34FBF6CA" w:rsidR="00D4155E" w:rsidRDefault="00DB1A25" w:rsidP="000D75B2">
      <w:pPr>
        <w:pStyle w:val="Akapitzlist"/>
        <w:numPr>
          <w:ilvl w:val="0"/>
          <w:numId w:val="12"/>
        </w:numPr>
        <w:tabs>
          <w:tab w:val="left" w:pos="284"/>
        </w:tabs>
        <w:spacing w:after="100"/>
        <w:ind w:left="284" w:right="-108" w:hanging="284"/>
        <w:jc w:val="both"/>
        <w:rPr>
          <w:sz w:val="22"/>
          <w:szCs w:val="22"/>
        </w:rPr>
      </w:pPr>
      <w:r w:rsidRPr="005C39FD">
        <w:rPr>
          <w:sz w:val="22"/>
          <w:szCs w:val="22"/>
        </w:rPr>
        <w:t xml:space="preserve">Niedopełnienie powyższych formalności przez wybranego </w:t>
      </w:r>
      <w:r w:rsidR="002C37E6" w:rsidRPr="005C39FD">
        <w:rPr>
          <w:sz w:val="22"/>
          <w:szCs w:val="22"/>
        </w:rPr>
        <w:t>w</w:t>
      </w:r>
      <w:r w:rsidRPr="005C39FD">
        <w:rPr>
          <w:sz w:val="22"/>
          <w:szCs w:val="22"/>
        </w:rPr>
        <w:t>ykonawcę będzie potraktowane prze</w:t>
      </w:r>
      <w:r w:rsidR="006C3F4D" w:rsidRPr="005C39FD">
        <w:rPr>
          <w:sz w:val="22"/>
          <w:szCs w:val="22"/>
        </w:rPr>
        <w:t>z z</w:t>
      </w:r>
      <w:r w:rsidRPr="005C39FD">
        <w:rPr>
          <w:sz w:val="22"/>
          <w:szCs w:val="22"/>
        </w:rPr>
        <w:t xml:space="preserve">amawiającego jako niemożność zawarcia umowy w sprawie zamówienia publicznego </w:t>
      </w:r>
      <w:r w:rsidR="007D7898" w:rsidRPr="005C39FD">
        <w:rPr>
          <w:sz w:val="22"/>
          <w:szCs w:val="22"/>
        </w:rPr>
        <w:t>z przyczyn leżących po stronie w</w:t>
      </w:r>
      <w:r w:rsidRPr="005C39FD">
        <w:rPr>
          <w:sz w:val="22"/>
          <w:szCs w:val="22"/>
        </w:rPr>
        <w:t>ykonawcy.</w:t>
      </w:r>
    </w:p>
    <w:p w14:paraId="5FE5C3A9" w14:textId="77777777" w:rsidR="000D75B2" w:rsidRPr="005C39FD" w:rsidRDefault="000D75B2" w:rsidP="000D75B2">
      <w:pPr>
        <w:pStyle w:val="Akapitzlist"/>
        <w:tabs>
          <w:tab w:val="left" w:pos="284"/>
        </w:tabs>
        <w:spacing w:after="100"/>
        <w:ind w:left="284" w:right="-108"/>
        <w:jc w:val="both"/>
        <w:rPr>
          <w:sz w:val="22"/>
          <w:szCs w:val="22"/>
        </w:rPr>
      </w:pPr>
    </w:p>
    <w:p w14:paraId="04ABDE1C" w14:textId="39BC7373" w:rsidR="00920ECF" w:rsidRPr="005712A0" w:rsidRDefault="000D778E" w:rsidP="005712A0">
      <w:pPr>
        <w:pStyle w:val="Akapitzlist"/>
        <w:numPr>
          <w:ilvl w:val="0"/>
          <w:numId w:val="12"/>
        </w:numPr>
        <w:tabs>
          <w:tab w:val="left" w:pos="284"/>
        </w:tabs>
        <w:ind w:left="284" w:right="-108" w:hanging="284"/>
        <w:jc w:val="both"/>
        <w:rPr>
          <w:b/>
          <w:sz w:val="22"/>
          <w:szCs w:val="22"/>
        </w:rPr>
      </w:pPr>
      <w:r w:rsidRPr="005C39FD">
        <w:rPr>
          <w:sz w:val="22"/>
          <w:szCs w:val="22"/>
        </w:rPr>
        <w:lastRenderedPageBreak/>
        <w:t>Jeżeli</w:t>
      </w:r>
      <w:r w:rsidR="00086AB6" w:rsidRPr="005C39FD">
        <w:rPr>
          <w:spacing w:val="-11"/>
          <w:sz w:val="22"/>
          <w:szCs w:val="22"/>
        </w:rPr>
        <w:t xml:space="preserve"> </w:t>
      </w:r>
      <w:r w:rsidR="00086AB6" w:rsidRPr="005C39FD">
        <w:rPr>
          <w:sz w:val="22"/>
          <w:szCs w:val="22"/>
        </w:rPr>
        <w:t>Wykonawca,</w:t>
      </w:r>
      <w:r w:rsidR="00086AB6" w:rsidRPr="005C39FD">
        <w:rPr>
          <w:spacing w:val="-12"/>
          <w:sz w:val="22"/>
          <w:szCs w:val="22"/>
        </w:rPr>
        <w:t xml:space="preserve"> </w:t>
      </w:r>
      <w:r w:rsidRPr="005C39FD">
        <w:rPr>
          <w:sz w:val="22"/>
          <w:szCs w:val="22"/>
        </w:rPr>
        <w:t>którego</w:t>
      </w:r>
      <w:r w:rsidR="00086AB6" w:rsidRPr="005C39FD">
        <w:rPr>
          <w:spacing w:val="-12"/>
          <w:sz w:val="22"/>
          <w:szCs w:val="22"/>
        </w:rPr>
        <w:t xml:space="preserve"> </w:t>
      </w:r>
      <w:r w:rsidR="00086AB6" w:rsidRPr="005C39FD">
        <w:rPr>
          <w:sz w:val="22"/>
          <w:szCs w:val="22"/>
        </w:rPr>
        <w:t>oferta</w:t>
      </w:r>
      <w:r w:rsidR="00086AB6" w:rsidRPr="005C39FD">
        <w:rPr>
          <w:spacing w:val="-14"/>
          <w:sz w:val="22"/>
          <w:szCs w:val="22"/>
        </w:rPr>
        <w:t xml:space="preserve"> </w:t>
      </w:r>
      <w:r w:rsidR="00086AB6" w:rsidRPr="005C39FD">
        <w:rPr>
          <w:sz w:val="22"/>
          <w:szCs w:val="22"/>
        </w:rPr>
        <w:t>została</w:t>
      </w:r>
      <w:r w:rsidR="00086AB6" w:rsidRPr="005C39FD">
        <w:rPr>
          <w:spacing w:val="-10"/>
          <w:sz w:val="22"/>
          <w:szCs w:val="22"/>
        </w:rPr>
        <w:t xml:space="preserve"> </w:t>
      </w:r>
      <w:r w:rsidR="00086AB6" w:rsidRPr="005C39FD">
        <w:rPr>
          <w:sz w:val="22"/>
          <w:szCs w:val="22"/>
        </w:rPr>
        <w:t>wybrana</w:t>
      </w:r>
      <w:r w:rsidR="00086AB6" w:rsidRPr="005C39FD">
        <w:rPr>
          <w:spacing w:val="-11"/>
          <w:sz w:val="22"/>
          <w:szCs w:val="22"/>
        </w:rPr>
        <w:t xml:space="preserve"> </w:t>
      </w:r>
      <w:r w:rsidR="00086AB6" w:rsidRPr="005C39FD">
        <w:rPr>
          <w:sz w:val="22"/>
          <w:szCs w:val="22"/>
        </w:rPr>
        <w:t>jako</w:t>
      </w:r>
      <w:r w:rsidR="00086AB6" w:rsidRPr="005C39FD">
        <w:rPr>
          <w:spacing w:val="-12"/>
          <w:sz w:val="22"/>
          <w:szCs w:val="22"/>
        </w:rPr>
        <w:t xml:space="preserve"> </w:t>
      </w:r>
      <w:r w:rsidR="00086AB6" w:rsidRPr="005C39FD">
        <w:rPr>
          <w:sz w:val="22"/>
          <w:szCs w:val="22"/>
        </w:rPr>
        <w:t>najkorzystniejsza,</w:t>
      </w:r>
      <w:r w:rsidR="00086AB6" w:rsidRPr="005C39FD">
        <w:rPr>
          <w:spacing w:val="-12"/>
          <w:sz w:val="22"/>
          <w:szCs w:val="22"/>
        </w:rPr>
        <w:t xml:space="preserve"> </w:t>
      </w:r>
      <w:r w:rsidR="00086AB6" w:rsidRPr="005C39FD">
        <w:rPr>
          <w:sz w:val="22"/>
          <w:szCs w:val="22"/>
        </w:rPr>
        <w:t xml:space="preserve">uchyla </w:t>
      </w:r>
      <w:r w:rsidRPr="005C39FD">
        <w:rPr>
          <w:sz w:val="22"/>
          <w:szCs w:val="22"/>
        </w:rPr>
        <w:t>się</w:t>
      </w:r>
      <w:r w:rsidR="00086AB6" w:rsidRPr="005C39FD">
        <w:rPr>
          <w:sz w:val="22"/>
          <w:szCs w:val="22"/>
        </w:rPr>
        <w:t>̨</w:t>
      </w:r>
      <w:r w:rsidR="00086AB6" w:rsidRPr="005C39FD">
        <w:rPr>
          <w:spacing w:val="34"/>
          <w:sz w:val="22"/>
          <w:szCs w:val="22"/>
        </w:rPr>
        <w:t xml:space="preserve"> </w:t>
      </w:r>
      <w:r w:rsidR="00086AB6" w:rsidRPr="005C39FD">
        <w:rPr>
          <w:sz w:val="22"/>
          <w:szCs w:val="22"/>
        </w:rPr>
        <w:t>od</w:t>
      </w:r>
      <w:r w:rsidR="00086AB6" w:rsidRPr="005C39FD">
        <w:rPr>
          <w:spacing w:val="26"/>
          <w:sz w:val="22"/>
          <w:szCs w:val="22"/>
        </w:rPr>
        <w:t xml:space="preserve"> </w:t>
      </w:r>
      <w:r w:rsidR="00086AB6" w:rsidRPr="005C39FD">
        <w:rPr>
          <w:sz w:val="22"/>
          <w:szCs w:val="22"/>
        </w:rPr>
        <w:t>zawarcia</w:t>
      </w:r>
      <w:r w:rsidR="00086AB6" w:rsidRPr="005C39FD">
        <w:rPr>
          <w:spacing w:val="28"/>
          <w:sz w:val="22"/>
          <w:szCs w:val="22"/>
        </w:rPr>
        <w:t xml:space="preserve"> </w:t>
      </w:r>
      <w:r w:rsidR="00086AB6" w:rsidRPr="005C39FD">
        <w:rPr>
          <w:sz w:val="22"/>
          <w:szCs w:val="22"/>
        </w:rPr>
        <w:t>umowy</w:t>
      </w:r>
      <w:r w:rsidR="00086AB6" w:rsidRPr="005C39FD">
        <w:rPr>
          <w:spacing w:val="28"/>
          <w:sz w:val="22"/>
          <w:szCs w:val="22"/>
        </w:rPr>
        <w:t xml:space="preserve"> </w:t>
      </w:r>
      <w:r w:rsidR="00086AB6" w:rsidRPr="005C39FD">
        <w:rPr>
          <w:sz w:val="22"/>
          <w:szCs w:val="22"/>
        </w:rPr>
        <w:t>w</w:t>
      </w:r>
      <w:r w:rsidR="00086AB6" w:rsidRPr="005C39FD">
        <w:rPr>
          <w:spacing w:val="27"/>
          <w:sz w:val="22"/>
          <w:szCs w:val="22"/>
        </w:rPr>
        <w:t xml:space="preserve"> </w:t>
      </w:r>
      <w:r w:rsidR="00086AB6" w:rsidRPr="005C39FD">
        <w:rPr>
          <w:sz w:val="22"/>
          <w:szCs w:val="22"/>
        </w:rPr>
        <w:t>sprawie</w:t>
      </w:r>
      <w:r w:rsidR="00086AB6" w:rsidRPr="005C39FD">
        <w:rPr>
          <w:spacing w:val="30"/>
          <w:sz w:val="22"/>
          <w:szCs w:val="22"/>
        </w:rPr>
        <w:t xml:space="preserve"> </w:t>
      </w:r>
      <w:r w:rsidRPr="005C39FD">
        <w:rPr>
          <w:sz w:val="22"/>
          <w:szCs w:val="22"/>
        </w:rPr>
        <w:t>zamówienia</w:t>
      </w:r>
      <w:r w:rsidR="00086AB6" w:rsidRPr="005C39FD">
        <w:rPr>
          <w:spacing w:val="27"/>
          <w:sz w:val="22"/>
          <w:szCs w:val="22"/>
        </w:rPr>
        <w:t xml:space="preserve"> </w:t>
      </w:r>
      <w:r w:rsidR="00086AB6" w:rsidRPr="00335D0E">
        <w:rPr>
          <w:sz w:val="22"/>
          <w:szCs w:val="22"/>
        </w:rPr>
        <w:t>publicznego</w:t>
      </w:r>
      <w:r w:rsidR="00086AB6" w:rsidRPr="00335D0E">
        <w:rPr>
          <w:strike/>
          <w:spacing w:val="28"/>
          <w:sz w:val="22"/>
          <w:szCs w:val="22"/>
        </w:rPr>
        <w:t xml:space="preserve"> </w:t>
      </w:r>
      <w:r w:rsidR="00C55367" w:rsidRPr="00DA0B3B">
        <w:rPr>
          <w:sz w:val="22"/>
          <w:szCs w:val="22"/>
        </w:rPr>
        <w:t>lub nie wnosi wymaganego zabezpieczenia należytego wykonania umowy</w:t>
      </w:r>
      <w:r w:rsidR="00DA0B3B" w:rsidRPr="00DA0B3B">
        <w:rPr>
          <w:sz w:val="22"/>
          <w:szCs w:val="22"/>
        </w:rPr>
        <w:t xml:space="preserve"> – jeżeli jest wymagane</w:t>
      </w:r>
      <w:r w:rsidR="00C55367" w:rsidRPr="00DA0B3B">
        <w:rPr>
          <w:sz w:val="22"/>
          <w:szCs w:val="22"/>
        </w:rPr>
        <w:t>,</w:t>
      </w:r>
      <w:r w:rsidR="00C55367" w:rsidRPr="00DA0B3B">
        <w:rPr>
          <w:spacing w:val="28"/>
          <w:sz w:val="22"/>
          <w:szCs w:val="22"/>
        </w:rPr>
        <w:t xml:space="preserve"> </w:t>
      </w:r>
      <w:r w:rsidRPr="005C39FD">
        <w:rPr>
          <w:sz w:val="22"/>
          <w:szCs w:val="22"/>
        </w:rPr>
        <w:t>Zamawiający</w:t>
      </w:r>
      <w:r w:rsidR="00086AB6" w:rsidRPr="005C39FD">
        <w:rPr>
          <w:spacing w:val="27"/>
          <w:sz w:val="22"/>
          <w:szCs w:val="22"/>
        </w:rPr>
        <w:t xml:space="preserve"> </w:t>
      </w:r>
      <w:r w:rsidRPr="005C39FD">
        <w:rPr>
          <w:sz w:val="22"/>
          <w:szCs w:val="22"/>
        </w:rPr>
        <w:t>może</w:t>
      </w:r>
      <w:r w:rsidR="00086AB6" w:rsidRPr="005C39FD">
        <w:rPr>
          <w:sz w:val="22"/>
          <w:szCs w:val="22"/>
        </w:rPr>
        <w:t xml:space="preserve"> </w:t>
      </w:r>
      <w:r w:rsidRPr="005C39FD">
        <w:rPr>
          <w:sz w:val="22"/>
          <w:szCs w:val="22"/>
        </w:rPr>
        <w:t>dokonać</w:t>
      </w:r>
      <w:r w:rsidR="00086AB6" w:rsidRPr="005C39FD">
        <w:rPr>
          <w:sz w:val="22"/>
          <w:szCs w:val="22"/>
        </w:rPr>
        <w:t>́</w:t>
      </w:r>
      <w:r w:rsidR="00086AB6" w:rsidRPr="005C39FD">
        <w:rPr>
          <w:spacing w:val="12"/>
          <w:sz w:val="22"/>
          <w:szCs w:val="22"/>
        </w:rPr>
        <w:t xml:space="preserve"> </w:t>
      </w:r>
      <w:r w:rsidR="00086AB6" w:rsidRPr="005C39FD">
        <w:rPr>
          <w:sz w:val="22"/>
          <w:szCs w:val="22"/>
        </w:rPr>
        <w:t>ponownego</w:t>
      </w:r>
      <w:r w:rsidR="00086AB6" w:rsidRPr="005C39FD">
        <w:rPr>
          <w:spacing w:val="9"/>
          <w:sz w:val="22"/>
          <w:szCs w:val="22"/>
        </w:rPr>
        <w:t xml:space="preserve"> </w:t>
      </w:r>
      <w:r w:rsidR="00086AB6" w:rsidRPr="005C39FD">
        <w:rPr>
          <w:sz w:val="22"/>
          <w:szCs w:val="22"/>
        </w:rPr>
        <w:t>badania</w:t>
      </w:r>
      <w:r w:rsidR="00086AB6" w:rsidRPr="005C39FD">
        <w:rPr>
          <w:spacing w:val="6"/>
          <w:sz w:val="22"/>
          <w:szCs w:val="22"/>
        </w:rPr>
        <w:t xml:space="preserve"> </w:t>
      </w:r>
      <w:r w:rsidR="00086AB6" w:rsidRPr="005C39FD">
        <w:rPr>
          <w:sz w:val="22"/>
          <w:szCs w:val="22"/>
        </w:rPr>
        <w:t>i</w:t>
      </w:r>
      <w:r w:rsidR="00086AB6" w:rsidRPr="005C39FD">
        <w:rPr>
          <w:spacing w:val="8"/>
          <w:sz w:val="22"/>
          <w:szCs w:val="22"/>
        </w:rPr>
        <w:t xml:space="preserve"> </w:t>
      </w:r>
      <w:r w:rsidR="00086AB6" w:rsidRPr="005C39FD">
        <w:rPr>
          <w:sz w:val="22"/>
          <w:szCs w:val="22"/>
        </w:rPr>
        <w:t>oceny</w:t>
      </w:r>
      <w:r w:rsidR="00086AB6" w:rsidRPr="005C39FD">
        <w:rPr>
          <w:spacing w:val="6"/>
          <w:sz w:val="22"/>
          <w:szCs w:val="22"/>
        </w:rPr>
        <w:t xml:space="preserve"> </w:t>
      </w:r>
      <w:r w:rsidR="00086AB6" w:rsidRPr="005C39FD">
        <w:rPr>
          <w:sz w:val="22"/>
          <w:szCs w:val="22"/>
        </w:rPr>
        <w:t>ofert</w:t>
      </w:r>
      <w:r w:rsidR="00086AB6" w:rsidRPr="005C39FD">
        <w:rPr>
          <w:spacing w:val="8"/>
          <w:sz w:val="22"/>
          <w:szCs w:val="22"/>
        </w:rPr>
        <w:t xml:space="preserve"> </w:t>
      </w:r>
      <w:r w:rsidRPr="005C39FD">
        <w:rPr>
          <w:sz w:val="22"/>
          <w:szCs w:val="22"/>
        </w:rPr>
        <w:t>spośród</w:t>
      </w:r>
      <w:r w:rsidR="00086AB6" w:rsidRPr="005C39FD">
        <w:rPr>
          <w:spacing w:val="7"/>
          <w:sz w:val="22"/>
          <w:szCs w:val="22"/>
        </w:rPr>
        <w:t xml:space="preserve"> </w:t>
      </w:r>
      <w:r w:rsidR="00086AB6" w:rsidRPr="005C39FD">
        <w:rPr>
          <w:sz w:val="22"/>
          <w:szCs w:val="22"/>
        </w:rPr>
        <w:t>ofert</w:t>
      </w:r>
      <w:r w:rsidR="00086AB6" w:rsidRPr="005C39FD">
        <w:rPr>
          <w:spacing w:val="8"/>
          <w:sz w:val="22"/>
          <w:szCs w:val="22"/>
        </w:rPr>
        <w:t xml:space="preserve"> </w:t>
      </w:r>
      <w:r w:rsidR="00086AB6" w:rsidRPr="005C39FD">
        <w:rPr>
          <w:sz w:val="22"/>
          <w:szCs w:val="22"/>
        </w:rPr>
        <w:t>pozostałych</w:t>
      </w:r>
      <w:r w:rsidR="00086AB6" w:rsidRPr="005C39FD">
        <w:rPr>
          <w:spacing w:val="9"/>
          <w:sz w:val="22"/>
          <w:szCs w:val="22"/>
        </w:rPr>
        <w:t xml:space="preserve"> </w:t>
      </w:r>
      <w:r w:rsidR="00086AB6" w:rsidRPr="005C39FD">
        <w:rPr>
          <w:sz w:val="22"/>
          <w:szCs w:val="22"/>
        </w:rPr>
        <w:t>w</w:t>
      </w:r>
      <w:r w:rsidR="00086AB6" w:rsidRPr="005C39FD">
        <w:rPr>
          <w:spacing w:val="5"/>
          <w:sz w:val="22"/>
          <w:szCs w:val="22"/>
        </w:rPr>
        <w:t xml:space="preserve"> </w:t>
      </w:r>
      <w:r w:rsidRPr="005C39FD">
        <w:rPr>
          <w:sz w:val="22"/>
          <w:szCs w:val="22"/>
        </w:rPr>
        <w:t>postępowaniu</w:t>
      </w:r>
      <w:r w:rsidR="00086AB6" w:rsidRPr="005C39FD">
        <w:rPr>
          <w:sz w:val="22"/>
          <w:szCs w:val="22"/>
        </w:rPr>
        <w:t xml:space="preserve"> </w:t>
      </w:r>
      <w:r w:rsidRPr="005C39FD">
        <w:rPr>
          <w:sz w:val="22"/>
          <w:szCs w:val="22"/>
        </w:rPr>
        <w:t>Wykonawców</w:t>
      </w:r>
      <w:r w:rsidR="00086AB6" w:rsidRPr="005C39FD">
        <w:rPr>
          <w:sz w:val="22"/>
          <w:szCs w:val="22"/>
        </w:rPr>
        <w:t xml:space="preserve"> albo </w:t>
      </w:r>
      <w:r w:rsidRPr="005C39FD">
        <w:rPr>
          <w:sz w:val="22"/>
          <w:szCs w:val="22"/>
        </w:rPr>
        <w:t>unieważnić</w:t>
      </w:r>
      <w:r w:rsidR="00086AB6" w:rsidRPr="005C39FD">
        <w:rPr>
          <w:sz w:val="22"/>
          <w:szCs w:val="22"/>
        </w:rPr>
        <w:t xml:space="preserve">́ </w:t>
      </w:r>
      <w:r w:rsidRPr="005C39FD">
        <w:rPr>
          <w:sz w:val="22"/>
          <w:szCs w:val="22"/>
        </w:rPr>
        <w:t>postępowanie</w:t>
      </w:r>
      <w:r w:rsidR="00086AB6" w:rsidRPr="005C39FD">
        <w:rPr>
          <w:sz w:val="22"/>
          <w:szCs w:val="22"/>
        </w:rPr>
        <w:t>.</w:t>
      </w:r>
    </w:p>
    <w:p w14:paraId="0DA5CE89" w14:textId="77777777" w:rsidR="005712A0" w:rsidRDefault="005712A0" w:rsidP="005712A0">
      <w:pPr>
        <w:pStyle w:val="Akapitzlist"/>
        <w:tabs>
          <w:tab w:val="left" w:pos="284"/>
        </w:tabs>
        <w:ind w:left="284" w:right="-108"/>
        <w:jc w:val="both"/>
        <w:rPr>
          <w:b/>
          <w:sz w:val="22"/>
          <w:szCs w:val="22"/>
        </w:rPr>
      </w:pPr>
    </w:p>
    <w:p w14:paraId="7608B8AD" w14:textId="77777777" w:rsidR="00C22C2C" w:rsidRDefault="00C22C2C" w:rsidP="005712A0">
      <w:pPr>
        <w:pStyle w:val="Akapitzlist"/>
        <w:tabs>
          <w:tab w:val="left" w:pos="284"/>
        </w:tabs>
        <w:ind w:left="284" w:right="-108"/>
        <w:jc w:val="both"/>
        <w:rPr>
          <w:b/>
          <w:sz w:val="22"/>
          <w:szCs w:val="22"/>
        </w:rPr>
      </w:pPr>
    </w:p>
    <w:p w14:paraId="237BDC32" w14:textId="77777777" w:rsidR="00C22C2C" w:rsidRPr="005712A0" w:rsidRDefault="00C22C2C" w:rsidP="005712A0">
      <w:pPr>
        <w:pStyle w:val="Akapitzlist"/>
        <w:tabs>
          <w:tab w:val="left" w:pos="284"/>
        </w:tabs>
        <w:ind w:left="284" w:right="-108"/>
        <w:jc w:val="both"/>
        <w:rPr>
          <w:b/>
          <w:sz w:val="22"/>
          <w:szCs w:val="22"/>
        </w:rPr>
      </w:pPr>
    </w:p>
    <w:p w14:paraId="7108AA13" w14:textId="0653E6B5" w:rsidR="00B815D6" w:rsidRDefault="005173CA" w:rsidP="005C244B">
      <w:pPr>
        <w:shd w:val="clear" w:color="auto" w:fill="FFFFFF"/>
        <w:spacing w:after="120"/>
        <w:ind w:firstLine="284"/>
        <w:jc w:val="right"/>
        <w:rPr>
          <w:sz w:val="21"/>
          <w:szCs w:val="21"/>
        </w:rPr>
      </w:pPr>
      <w:r w:rsidRPr="005D734C">
        <w:rPr>
          <w:sz w:val="21"/>
          <w:szCs w:val="21"/>
        </w:rPr>
        <w:t>ZATWIERDZAM</w:t>
      </w:r>
    </w:p>
    <w:p w14:paraId="712C7854" w14:textId="02E0EA94" w:rsidR="007A7520" w:rsidRDefault="007A7520" w:rsidP="007A7520">
      <w:pPr>
        <w:shd w:val="clear" w:color="auto" w:fill="FFFFFF"/>
        <w:spacing w:after="120" w:line="276" w:lineRule="auto"/>
        <w:rPr>
          <w:sz w:val="21"/>
          <w:szCs w:val="21"/>
        </w:rPr>
      </w:pPr>
    </w:p>
    <w:p w14:paraId="0993D1DD" w14:textId="06E6B134" w:rsidR="004A6C38" w:rsidRDefault="004A6C38" w:rsidP="007A7520">
      <w:pPr>
        <w:shd w:val="clear" w:color="auto" w:fill="FFFFFF"/>
        <w:spacing w:after="120" w:line="276" w:lineRule="auto"/>
        <w:rPr>
          <w:sz w:val="21"/>
          <w:szCs w:val="21"/>
        </w:rPr>
      </w:pPr>
    </w:p>
    <w:p w14:paraId="447808D9" w14:textId="77777777" w:rsidR="009C7FF5" w:rsidRDefault="009C7FF5" w:rsidP="00ED36D5">
      <w:pPr>
        <w:shd w:val="clear" w:color="auto" w:fill="FFFFFF"/>
        <w:spacing w:after="120" w:line="276" w:lineRule="auto"/>
        <w:rPr>
          <w:sz w:val="21"/>
          <w:szCs w:val="21"/>
        </w:rPr>
        <w:sectPr w:rsidR="009C7FF5" w:rsidSect="00B92F59">
          <w:footerReference w:type="default" r:id="rId16"/>
          <w:pgSz w:w="11906" w:h="16838"/>
          <w:pgMar w:top="1417" w:right="1417" w:bottom="993" w:left="1417" w:header="708" w:footer="454" w:gutter="0"/>
          <w:cols w:space="708"/>
          <w:docGrid w:linePitch="360"/>
        </w:sectPr>
      </w:pPr>
    </w:p>
    <w:p w14:paraId="7CB8436D" w14:textId="1B3A30B7" w:rsidR="00D2574B" w:rsidRPr="00C22C2C" w:rsidRDefault="00ED36D5" w:rsidP="00D2574B">
      <w:pPr>
        <w:shd w:val="clear" w:color="auto" w:fill="FFFFFF"/>
        <w:spacing w:after="120" w:line="276" w:lineRule="auto"/>
        <w:rPr>
          <w:sz w:val="21"/>
          <w:szCs w:val="21"/>
        </w:rPr>
      </w:pPr>
      <w:r>
        <w:rPr>
          <w:sz w:val="21"/>
          <w:szCs w:val="21"/>
        </w:rPr>
        <w:lastRenderedPageBreak/>
        <w:t xml:space="preserve">                                                                                                                             </w:t>
      </w:r>
      <w:r w:rsidR="00D2574B" w:rsidRPr="00D2574B">
        <w:rPr>
          <w:sz w:val="21"/>
          <w:szCs w:val="21"/>
        </w:rPr>
        <w:t xml:space="preserve">Załącznik nr 1 do SWZ </w:t>
      </w:r>
    </w:p>
    <w:p w14:paraId="43FFAAED" w14:textId="18CE0B6B" w:rsidR="00D2574B" w:rsidRPr="00C22C2C" w:rsidRDefault="002F416C" w:rsidP="00E8797C">
      <w:pPr>
        <w:shd w:val="clear" w:color="auto" w:fill="F2F2F2" w:themeFill="background1" w:themeFillShade="F2"/>
        <w:rPr>
          <w:sz w:val="22"/>
          <w:szCs w:val="22"/>
        </w:rPr>
      </w:pPr>
      <w:r w:rsidRPr="00C22C2C">
        <w:rPr>
          <w:sz w:val="22"/>
          <w:szCs w:val="22"/>
        </w:rPr>
        <w:t>N</w:t>
      </w:r>
      <w:r w:rsidR="00D2574B" w:rsidRPr="00C22C2C">
        <w:rPr>
          <w:sz w:val="22"/>
          <w:szCs w:val="22"/>
        </w:rPr>
        <w:t>azwa i adres siedziby Wykonawcy: ........................................................................................................</w:t>
      </w:r>
    </w:p>
    <w:p w14:paraId="55C78803" w14:textId="75792F1C" w:rsidR="00E8797C" w:rsidRPr="00DA2CDC" w:rsidRDefault="00E8797C" w:rsidP="00E8797C">
      <w:pPr>
        <w:shd w:val="clear" w:color="auto" w:fill="F2F2F2" w:themeFill="background1" w:themeFillShade="F2"/>
        <w:spacing w:line="276" w:lineRule="auto"/>
        <w:rPr>
          <w:sz w:val="22"/>
          <w:szCs w:val="22"/>
          <w:lang w:val="de-DE"/>
        </w:rPr>
      </w:pPr>
      <w:r w:rsidRPr="00DA2CDC">
        <w:rPr>
          <w:sz w:val="22"/>
          <w:szCs w:val="22"/>
          <w:lang w:val="de-DE"/>
        </w:rPr>
        <w:t>....................................................................................................................................................................</w:t>
      </w:r>
    </w:p>
    <w:p w14:paraId="424D2987" w14:textId="44F71403" w:rsidR="00D2574B" w:rsidRPr="00C22C2C" w:rsidRDefault="00D2574B" w:rsidP="00E8797C">
      <w:pPr>
        <w:shd w:val="clear" w:color="auto" w:fill="F2F2F2" w:themeFill="background1" w:themeFillShade="F2"/>
        <w:spacing w:line="276" w:lineRule="auto"/>
        <w:rPr>
          <w:sz w:val="22"/>
          <w:szCs w:val="22"/>
          <w:lang w:val="de-DE"/>
        </w:rPr>
      </w:pPr>
      <w:r w:rsidRPr="00C22C2C">
        <w:rPr>
          <w:sz w:val="22"/>
          <w:szCs w:val="22"/>
          <w:lang w:val="de-DE"/>
        </w:rPr>
        <w:t>Nr NIP</w:t>
      </w:r>
      <w:r w:rsidRPr="00C22C2C">
        <w:rPr>
          <w:sz w:val="22"/>
          <w:szCs w:val="22"/>
          <w:lang w:val="de-DE"/>
        </w:rPr>
        <w:tab/>
      </w:r>
      <w:r w:rsidRPr="00C22C2C">
        <w:rPr>
          <w:sz w:val="22"/>
          <w:szCs w:val="22"/>
          <w:lang w:val="de-DE"/>
        </w:rPr>
        <w:tab/>
        <w:t>...................................................</w:t>
      </w:r>
    </w:p>
    <w:p w14:paraId="253EFB4F" w14:textId="77777777" w:rsidR="00D2574B" w:rsidRPr="00C22C2C" w:rsidRDefault="00D2574B" w:rsidP="00E8797C">
      <w:pPr>
        <w:shd w:val="clear" w:color="auto" w:fill="F2F2F2" w:themeFill="background1" w:themeFillShade="F2"/>
        <w:spacing w:line="276" w:lineRule="auto"/>
        <w:rPr>
          <w:sz w:val="22"/>
          <w:szCs w:val="22"/>
          <w:lang w:val="de-DE"/>
        </w:rPr>
      </w:pPr>
      <w:r w:rsidRPr="00C22C2C">
        <w:rPr>
          <w:sz w:val="22"/>
          <w:szCs w:val="22"/>
          <w:lang w:val="de-DE"/>
        </w:rPr>
        <w:t>Nr REGON</w:t>
      </w:r>
      <w:r w:rsidRPr="00C22C2C">
        <w:rPr>
          <w:sz w:val="22"/>
          <w:szCs w:val="22"/>
          <w:lang w:val="de-DE"/>
        </w:rPr>
        <w:tab/>
        <w:t>...................................................</w:t>
      </w:r>
    </w:p>
    <w:p w14:paraId="7C3BC250" w14:textId="0EE51502" w:rsidR="00D2574B" w:rsidRPr="00C22C2C" w:rsidRDefault="00FD4FD6" w:rsidP="00E8797C">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r w:rsidRPr="00C22C2C">
        <w:rPr>
          <w:sz w:val="22"/>
          <w:szCs w:val="22"/>
          <w:lang w:val="de-DE"/>
        </w:rPr>
        <w:t>N</w:t>
      </w:r>
      <w:r w:rsidR="00D2574B" w:rsidRPr="00C22C2C">
        <w:rPr>
          <w:sz w:val="22"/>
          <w:szCs w:val="22"/>
          <w:lang w:val="de-DE"/>
        </w:rPr>
        <w:t>r</w:t>
      </w:r>
      <w:r w:rsidRPr="00C22C2C">
        <w:rPr>
          <w:sz w:val="22"/>
          <w:szCs w:val="22"/>
          <w:lang w:val="de-DE"/>
        </w:rPr>
        <w:t xml:space="preserve"> </w:t>
      </w:r>
      <w:r w:rsidR="00D2574B" w:rsidRPr="00C22C2C">
        <w:rPr>
          <w:sz w:val="22"/>
          <w:szCs w:val="22"/>
          <w:lang w:val="de-DE"/>
        </w:rPr>
        <w:t>telefonu</w:t>
      </w:r>
      <w:r w:rsidR="00D2574B" w:rsidRPr="00C22C2C">
        <w:rPr>
          <w:sz w:val="22"/>
          <w:szCs w:val="22"/>
          <w:lang w:val="de-DE"/>
        </w:rPr>
        <w:tab/>
        <w:t>...................................................</w:t>
      </w:r>
    </w:p>
    <w:p w14:paraId="1B9A753F" w14:textId="7B20D77E" w:rsidR="00D2574B" w:rsidRPr="00C22C2C" w:rsidRDefault="002F416C" w:rsidP="00E8797C">
      <w:pPr>
        <w:shd w:val="clear" w:color="auto" w:fill="F2F2F2" w:themeFill="background1" w:themeFillShade="F2"/>
        <w:spacing w:line="276" w:lineRule="auto"/>
        <w:ind w:left="1418" w:hanging="1418"/>
        <w:rPr>
          <w:sz w:val="22"/>
          <w:szCs w:val="22"/>
          <w:lang w:val="de-DE"/>
        </w:rPr>
      </w:pPr>
      <w:r w:rsidRPr="00C22C2C">
        <w:rPr>
          <w:sz w:val="22"/>
          <w:szCs w:val="22"/>
          <w:lang w:val="de-DE"/>
        </w:rPr>
        <w:t>E</w:t>
      </w:r>
      <w:r w:rsidR="00D2574B" w:rsidRPr="00C22C2C">
        <w:rPr>
          <w:sz w:val="22"/>
          <w:szCs w:val="22"/>
          <w:lang w:val="de-DE"/>
        </w:rPr>
        <w:t>-mail</w:t>
      </w:r>
      <w:r w:rsidR="00D2574B" w:rsidRPr="00C22C2C">
        <w:rPr>
          <w:sz w:val="22"/>
          <w:szCs w:val="22"/>
          <w:lang w:val="de-DE"/>
        </w:rPr>
        <w:tab/>
        <w:t>...................................................</w:t>
      </w:r>
    </w:p>
    <w:p w14:paraId="0F90A0DF" w14:textId="77777777" w:rsidR="00D2574B" w:rsidRPr="00D2574B" w:rsidRDefault="00D2574B" w:rsidP="00E8797C">
      <w:pPr>
        <w:shd w:val="clear" w:color="auto" w:fill="F2F2F2" w:themeFill="background1" w:themeFillShade="F2"/>
        <w:spacing w:line="276" w:lineRule="auto"/>
        <w:rPr>
          <w:sz w:val="22"/>
          <w:szCs w:val="22"/>
        </w:rPr>
      </w:pPr>
      <w:r w:rsidRPr="00C22C2C">
        <w:rPr>
          <w:sz w:val="22"/>
          <w:szCs w:val="22"/>
        </w:rPr>
        <w:t>KRS/CEiDG</w:t>
      </w:r>
      <w:r w:rsidRPr="00C22C2C">
        <w:rPr>
          <w:sz w:val="22"/>
          <w:szCs w:val="22"/>
        </w:rPr>
        <w:tab/>
      </w:r>
      <w:r w:rsidRPr="00DA2CDC">
        <w:rPr>
          <w:sz w:val="22"/>
          <w:szCs w:val="22"/>
        </w:rPr>
        <w:t>...................................................</w:t>
      </w:r>
    </w:p>
    <w:p w14:paraId="315E3A74" w14:textId="0BE4E61D" w:rsidR="00D2574B" w:rsidRDefault="00D2574B" w:rsidP="001F5A47">
      <w:pPr>
        <w:keepNext/>
        <w:spacing w:after="120"/>
        <w:outlineLvl w:val="1"/>
        <w:rPr>
          <w:color w:val="FF0000"/>
          <w:sz w:val="22"/>
          <w:szCs w:val="22"/>
        </w:rPr>
      </w:pPr>
    </w:p>
    <w:p w14:paraId="0A488799" w14:textId="77777777" w:rsidR="004D7A1B" w:rsidRPr="00D2574B" w:rsidRDefault="004D7A1B" w:rsidP="004D7A1B">
      <w:pPr>
        <w:keepNext/>
        <w:spacing w:after="120"/>
        <w:outlineLvl w:val="1"/>
        <w:rPr>
          <w:b/>
          <w:sz w:val="22"/>
          <w:szCs w:val="22"/>
        </w:rPr>
      </w:pPr>
    </w:p>
    <w:p w14:paraId="0C61407D" w14:textId="77777777" w:rsidR="00D2574B" w:rsidRPr="00CF5F67" w:rsidRDefault="00D2574B" w:rsidP="00D2574B">
      <w:pPr>
        <w:keepNext/>
        <w:spacing w:after="120"/>
        <w:jc w:val="center"/>
        <w:outlineLvl w:val="1"/>
        <w:rPr>
          <w:b/>
          <w:caps/>
          <w:sz w:val="22"/>
          <w:szCs w:val="22"/>
        </w:rPr>
      </w:pPr>
      <w:r w:rsidRPr="00CF5F67">
        <w:rPr>
          <w:b/>
          <w:sz w:val="22"/>
          <w:szCs w:val="22"/>
        </w:rPr>
        <w:t>OFERTA W</w:t>
      </w:r>
      <w:r w:rsidRPr="00CF5F67">
        <w:rPr>
          <w:b/>
          <w:caps/>
          <w:sz w:val="22"/>
          <w:szCs w:val="22"/>
        </w:rPr>
        <w:t xml:space="preserve"> Y K O N A W C Y </w:t>
      </w:r>
    </w:p>
    <w:p w14:paraId="09F3A9B8" w14:textId="77777777" w:rsidR="00D2574B" w:rsidRPr="007D131A" w:rsidRDefault="00D2574B" w:rsidP="00D2574B">
      <w:pPr>
        <w:rPr>
          <w:rFonts w:eastAsia="Times New Roman,Bold"/>
          <w:sz w:val="22"/>
          <w:szCs w:val="22"/>
        </w:rPr>
      </w:pPr>
    </w:p>
    <w:p w14:paraId="66E86F11" w14:textId="7819BCDA" w:rsidR="00FD4FD6" w:rsidRPr="004E5FB5" w:rsidRDefault="00D2574B" w:rsidP="00C22C2C">
      <w:pPr>
        <w:pStyle w:val="Akapitzlist"/>
        <w:numPr>
          <w:ilvl w:val="2"/>
          <w:numId w:val="24"/>
        </w:numPr>
        <w:ind w:left="284" w:hanging="284"/>
        <w:jc w:val="both"/>
      </w:pPr>
      <w:r w:rsidRPr="00C22C2C">
        <w:rPr>
          <w:rFonts w:eastAsia="Times New Roman,Bold"/>
          <w:sz w:val="22"/>
          <w:szCs w:val="22"/>
        </w:rPr>
        <w:t xml:space="preserve">Oferujemy </w:t>
      </w:r>
      <w:bookmarkStart w:id="11" w:name="_Hlk8815720"/>
      <w:r w:rsidR="00EE5539" w:rsidRPr="00C22C2C">
        <w:rPr>
          <w:rFonts w:eastAsia="Times New Roman,Bold"/>
          <w:sz w:val="22"/>
          <w:szCs w:val="22"/>
        </w:rPr>
        <w:t>spr</w:t>
      </w:r>
      <w:r w:rsidR="00EE5539" w:rsidRPr="00902031">
        <w:rPr>
          <w:rFonts w:eastAsia="Times New Roman,Bold"/>
          <w:sz w:val="22"/>
          <w:szCs w:val="22"/>
        </w:rPr>
        <w:t xml:space="preserve">zedaż wraz z dostarczeniem </w:t>
      </w:r>
      <w:r w:rsidR="00B55E9A" w:rsidRPr="00902031">
        <w:rPr>
          <w:rFonts w:eastAsia="Times New Roman,Bold"/>
          <w:sz w:val="22"/>
          <w:szCs w:val="22"/>
        </w:rPr>
        <w:t xml:space="preserve">stanowiska dydaktycznego do badania </w:t>
      </w:r>
      <w:r w:rsidR="00597FE8" w:rsidRPr="00597FE8">
        <w:rPr>
          <w:rFonts w:eastAsia="Times New Roman,Bold"/>
          <w:sz w:val="22"/>
          <w:szCs w:val="22"/>
        </w:rPr>
        <w:t>sprężarkowego układu chłodniczego</w:t>
      </w:r>
      <w:r w:rsidR="00C45CE1" w:rsidRPr="00902031">
        <w:rPr>
          <w:rFonts w:eastAsia="Times New Roman,Bold"/>
          <w:sz w:val="22"/>
          <w:szCs w:val="22"/>
        </w:rPr>
        <w:t xml:space="preserve"> dla Politechniki </w:t>
      </w:r>
      <w:r w:rsidR="00C45CE1" w:rsidRPr="00C45CE1">
        <w:rPr>
          <w:rFonts w:eastAsia="Times New Roman,Bold"/>
          <w:sz w:val="22"/>
          <w:szCs w:val="22"/>
        </w:rPr>
        <w:t xml:space="preserve">Morskiej w Szczecinie </w:t>
      </w:r>
      <w:r w:rsidR="00FD4FD6" w:rsidRPr="00961AAD">
        <w:rPr>
          <w:rFonts w:eastAsia="Times New Roman,Bold"/>
          <w:sz w:val="22"/>
          <w:szCs w:val="22"/>
        </w:rPr>
        <w:t>na warunkach i zasadach określonych w SWZ po łącznej cenie (VAT 23% - dla porównania ofert):</w:t>
      </w:r>
    </w:p>
    <w:p w14:paraId="18295E90" w14:textId="77777777" w:rsidR="00D2574B" w:rsidRPr="007D131A" w:rsidRDefault="00D2574B" w:rsidP="00DF5CBD">
      <w:pPr>
        <w:suppressAutoHyphens/>
        <w:rPr>
          <w:b/>
          <w:sz w:val="22"/>
          <w:szCs w:val="22"/>
        </w:rPr>
      </w:pPr>
      <w:bookmarkStart w:id="12" w:name="_Hlk64270957"/>
    </w:p>
    <w:p w14:paraId="043A723E" w14:textId="5E48F72D" w:rsidR="00B61AD8" w:rsidRPr="003C738A" w:rsidRDefault="00B61AD8" w:rsidP="00B61AD8">
      <w:pPr>
        <w:suppressAutoHyphens/>
        <w:spacing w:after="120"/>
        <w:ind w:left="426"/>
        <w:rPr>
          <w:b/>
          <w:i/>
          <w:iCs/>
          <w:sz w:val="18"/>
          <w:szCs w:val="18"/>
        </w:rPr>
      </w:pPr>
      <w:r>
        <w:rPr>
          <w:b/>
          <w:sz w:val="22"/>
          <w:szCs w:val="22"/>
        </w:rPr>
        <w:t xml:space="preserve">cena </w:t>
      </w:r>
      <w:r w:rsidRPr="003C738A">
        <w:rPr>
          <w:b/>
          <w:sz w:val="22"/>
          <w:szCs w:val="22"/>
        </w:rPr>
        <w:t xml:space="preserve">netto:  ................................................................................................................................... zł </w:t>
      </w:r>
    </w:p>
    <w:p w14:paraId="513D726A" w14:textId="77777777" w:rsidR="00B61AD8" w:rsidRPr="003C738A" w:rsidRDefault="00B61AD8" w:rsidP="00B61AD8">
      <w:pPr>
        <w:suppressAutoHyphens/>
        <w:spacing w:after="240"/>
        <w:ind w:left="425"/>
        <w:rPr>
          <w:b/>
          <w:sz w:val="22"/>
          <w:szCs w:val="22"/>
        </w:rPr>
      </w:pPr>
      <w:r w:rsidRPr="003C738A">
        <w:rPr>
          <w:b/>
          <w:sz w:val="22"/>
          <w:szCs w:val="22"/>
        </w:rPr>
        <w:t xml:space="preserve">cena netto słownie: ........................................................................................................................... </w:t>
      </w:r>
    </w:p>
    <w:p w14:paraId="3D5B27B2" w14:textId="57A41BE8" w:rsidR="00B61AD8" w:rsidRPr="003C738A" w:rsidRDefault="00B61AD8" w:rsidP="00B61AD8">
      <w:pPr>
        <w:suppressAutoHyphens/>
        <w:spacing w:after="120"/>
        <w:ind w:left="426"/>
        <w:rPr>
          <w:b/>
          <w:sz w:val="22"/>
          <w:szCs w:val="22"/>
        </w:rPr>
      </w:pPr>
      <w:r>
        <w:rPr>
          <w:b/>
          <w:sz w:val="22"/>
          <w:szCs w:val="22"/>
        </w:rPr>
        <w:t xml:space="preserve">cena </w:t>
      </w:r>
      <w:r w:rsidRPr="003C738A">
        <w:rPr>
          <w:b/>
          <w:sz w:val="22"/>
          <w:szCs w:val="22"/>
        </w:rPr>
        <w:t xml:space="preserve">brutto: .................................................................................................................................. zł </w:t>
      </w:r>
    </w:p>
    <w:p w14:paraId="6D0EB3AC" w14:textId="77777777" w:rsidR="00B61AD8" w:rsidRPr="003C738A" w:rsidRDefault="00B61AD8" w:rsidP="00B61AD8">
      <w:pPr>
        <w:suppressAutoHyphens/>
        <w:ind w:left="425"/>
        <w:rPr>
          <w:b/>
          <w:sz w:val="22"/>
          <w:szCs w:val="22"/>
        </w:rPr>
      </w:pPr>
      <w:r w:rsidRPr="003C738A">
        <w:rPr>
          <w:b/>
          <w:sz w:val="22"/>
          <w:szCs w:val="22"/>
        </w:rPr>
        <w:t xml:space="preserve">cena brutto słownie: ........................................................................................................................ </w:t>
      </w:r>
    </w:p>
    <w:p w14:paraId="0D457BDE" w14:textId="2D09F45A" w:rsidR="00D2574B" w:rsidRPr="00B61AD8" w:rsidRDefault="00733340" w:rsidP="00B61AD8">
      <w:pPr>
        <w:suppressAutoHyphens/>
        <w:ind w:left="284"/>
        <w:rPr>
          <w:b/>
          <w:sz w:val="22"/>
          <w:szCs w:val="22"/>
        </w:rPr>
      </w:pPr>
      <w:r>
        <w:rPr>
          <w:b/>
          <w:sz w:val="22"/>
          <w:szCs w:val="22"/>
        </w:rPr>
        <w:t xml:space="preserve"> </w:t>
      </w:r>
    </w:p>
    <w:p w14:paraId="3DADBADE" w14:textId="78546746" w:rsidR="00D2574B" w:rsidRPr="00180FBF" w:rsidRDefault="00D2574B" w:rsidP="002F416C">
      <w:pPr>
        <w:suppressAutoHyphens/>
        <w:spacing w:after="160"/>
        <w:ind w:firstLine="284"/>
        <w:jc w:val="both"/>
        <w:rPr>
          <w:b/>
          <w:sz w:val="22"/>
          <w:szCs w:val="22"/>
        </w:rPr>
      </w:pPr>
      <w:r w:rsidRPr="00180FBF">
        <w:rPr>
          <w:b/>
          <w:sz w:val="22"/>
          <w:szCs w:val="22"/>
        </w:rPr>
        <w:t xml:space="preserve">Okres </w:t>
      </w:r>
      <w:r w:rsidR="002B05DA" w:rsidRPr="00180FBF">
        <w:rPr>
          <w:b/>
          <w:sz w:val="22"/>
          <w:szCs w:val="22"/>
        </w:rPr>
        <w:t xml:space="preserve">bezpłatnej </w:t>
      </w:r>
      <w:r w:rsidRPr="00180FBF">
        <w:rPr>
          <w:b/>
          <w:sz w:val="22"/>
          <w:szCs w:val="22"/>
        </w:rPr>
        <w:t>gwarancji: ………  miesięcy</w:t>
      </w:r>
      <w:r w:rsidR="009C7FF5" w:rsidRPr="00180FBF">
        <w:rPr>
          <w:b/>
          <w:sz w:val="22"/>
          <w:szCs w:val="22"/>
        </w:rPr>
        <w:t xml:space="preserve"> </w:t>
      </w:r>
      <w:r w:rsidRPr="00180FBF">
        <w:rPr>
          <w:b/>
          <w:sz w:val="22"/>
          <w:szCs w:val="22"/>
        </w:rPr>
        <w:t xml:space="preserve"> </w:t>
      </w:r>
      <w:r w:rsidR="009C7FF5" w:rsidRPr="00180FBF">
        <w:rPr>
          <w:b/>
          <w:sz w:val="22"/>
          <w:szCs w:val="22"/>
        </w:rPr>
        <w:t xml:space="preserve">(min. </w:t>
      </w:r>
      <w:r w:rsidR="00BF443C" w:rsidRPr="00180FBF">
        <w:rPr>
          <w:b/>
          <w:sz w:val="22"/>
          <w:szCs w:val="22"/>
        </w:rPr>
        <w:t>24</w:t>
      </w:r>
      <w:r w:rsidR="00644CF9" w:rsidRPr="00180FBF">
        <w:rPr>
          <w:b/>
          <w:sz w:val="22"/>
          <w:szCs w:val="22"/>
        </w:rPr>
        <w:t xml:space="preserve"> m-c</w:t>
      </w:r>
      <w:r w:rsidR="00BF443C" w:rsidRPr="00180FBF">
        <w:rPr>
          <w:b/>
          <w:sz w:val="22"/>
          <w:szCs w:val="22"/>
        </w:rPr>
        <w:t>e</w:t>
      </w:r>
      <w:r w:rsidR="009C7FF5" w:rsidRPr="00180FBF">
        <w:rPr>
          <w:b/>
          <w:sz w:val="22"/>
          <w:szCs w:val="22"/>
        </w:rPr>
        <w:t>)</w:t>
      </w:r>
      <w:r w:rsidRPr="00180FBF">
        <w:rPr>
          <w:b/>
          <w:sz w:val="22"/>
          <w:szCs w:val="22"/>
        </w:rPr>
        <w:t xml:space="preserve">                                                                         </w:t>
      </w:r>
    </w:p>
    <w:p w14:paraId="034BB579" w14:textId="77777777" w:rsidR="00B61AD8" w:rsidRPr="00B61AD8" w:rsidRDefault="00B61AD8" w:rsidP="00CC1823">
      <w:pPr>
        <w:ind w:left="284"/>
        <w:jc w:val="both"/>
        <w:rPr>
          <w:b/>
          <w:sz w:val="6"/>
          <w:szCs w:val="6"/>
        </w:rPr>
      </w:pPr>
    </w:p>
    <w:p w14:paraId="79102AB5" w14:textId="039EEF37" w:rsidR="00CC1823" w:rsidRPr="00C22C2C" w:rsidRDefault="00D2574B" w:rsidP="00CC1823">
      <w:pPr>
        <w:ind w:left="284"/>
        <w:jc w:val="both"/>
        <w:rPr>
          <w:b/>
          <w:sz w:val="22"/>
          <w:szCs w:val="22"/>
        </w:rPr>
      </w:pPr>
      <w:r w:rsidRPr="00C22C2C">
        <w:rPr>
          <w:b/>
          <w:sz w:val="22"/>
          <w:szCs w:val="22"/>
        </w:rPr>
        <w:t xml:space="preserve">Wysokość kary umownej za każdy dzień </w:t>
      </w:r>
      <w:r w:rsidR="000A5B1B" w:rsidRPr="00C22C2C">
        <w:rPr>
          <w:b/>
          <w:sz w:val="22"/>
          <w:szCs w:val="22"/>
        </w:rPr>
        <w:t>zwłoki</w:t>
      </w:r>
      <w:r w:rsidRPr="00C22C2C">
        <w:rPr>
          <w:b/>
          <w:sz w:val="22"/>
          <w:szCs w:val="22"/>
        </w:rPr>
        <w:t xml:space="preserve"> w wykonaniu przedmiotu umowy wynosi …………. (należy podać w %, nie mniej niż 0,5%) wartości brutto określonej w § 1 ust. 1</w:t>
      </w:r>
      <w:r w:rsidR="00310FD0" w:rsidRPr="00C22C2C">
        <w:rPr>
          <w:b/>
          <w:sz w:val="22"/>
          <w:szCs w:val="22"/>
        </w:rPr>
        <w:t>.</w:t>
      </w:r>
    </w:p>
    <w:p w14:paraId="4D2FB442" w14:textId="77777777" w:rsidR="00D2574B" w:rsidRPr="00C22C2C" w:rsidRDefault="00D2574B" w:rsidP="00D2574B">
      <w:pPr>
        <w:suppressAutoHyphens/>
        <w:ind w:left="284"/>
        <w:jc w:val="both"/>
        <w:rPr>
          <w:sz w:val="22"/>
          <w:szCs w:val="22"/>
          <w:lang w:eastAsia="ar-SA"/>
        </w:rPr>
      </w:pPr>
    </w:p>
    <w:p w14:paraId="3A231F58" w14:textId="77777777" w:rsidR="00D2574B" w:rsidRPr="00C22C2C" w:rsidRDefault="00D2574B" w:rsidP="00D2574B">
      <w:pPr>
        <w:suppressAutoHyphens/>
        <w:ind w:left="284"/>
        <w:jc w:val="both"/>
        <w:rPr>
          <w:b/>
          <w:sz w:val="22"/>
          <w:szCs w:val="22"/>
          <w:lang w:eastAsia="ar-SA"/>
        </w:rPr>
      </w:pPr>
      <w:r w:rsidRPr="00C22C2C">
        <w:rPr>
          <w:sz w:val="22"/>
          <w:szCs w:val="22"/>
          <w:lang w:eastAsia="ar-SA"/>
        </w:rPr>
        <w:t xml:space="preserve">Czy wybór oferty będzie prowadził do powstania obowiązku podatkowego po stronie Zamawiającego  </w:t>
      </w:r>
      <w:r w:rsidRPr="00C22C2C">
        <w:rPr>
          <w:b/>
          <w:sz w:val="22"/>
          <w:szCs w:val="22"/>
          <w:lang w:eastAsia="ar-SA"/>
        </w:rPr>
        <w:t>TAK/NIE*</w:t>
      </w:r>
      <w:r w:rsidRPr="00C22C2C">
        <w:rPr>
          <w:sz w:val="22"/>
          <w:szCs w:val="22"/>
          <w:lang w:eastAsia="ar-SA"/>
        </w:rPr>
        <w:t>.</w:t>
      </w:r>
    </w:p>
    <w:p w14:paraId="707644DD" w14:textId="77777777" w:rsidR="00D2574B" w:rsidRPr="00C22C2C" w:rsidRDefault="00D2574B" w:rsidP="00D2574B">
      <w:pPr>
        <w:suppressAutoHyphens/>
        <w:ind w:left="284"/>
        <w:jc w:val="both"/>
        <w:rPr>
          <w:sz w:val="22"/>
          <w:szCs w:val="22"/>
          <w:lang w:eastAsia="ar-SA"/>
        </w:rPr>
      </w:pPr>
      <w:r w:rsidRPr="00C22C2C">
        <w:rPr>
          <w:sz w:val="22"/>
          <w:szCs w:val="22"/>
          <w:lang w:eastAsia="ar-SA"/>
        </w:rPr>
        <w:t xml:space="preserve">Jeżeli Wykonawca wskaże </w:t>
      </w:r>
      <w:r w:rsidRPr="00C22C2C">
        <w:rPr>
          <w:b/>
          <w:sz w:val="22"/>
          <w:szCs w:val="22"/>
          <w:lang w:eastAsia="ar-SA"/>
        </w:rPr>
        <w:t>TAK</w:t>
      </w:r>
      <w:r w:rsidRPr="00C22C2C">
        <w:rPr>
          <w:sz w:val="22"/>
          <w:szCs w:val="22"/>
          <w:lang w:eastAsia="ar-SA"/>
        </w:rPr>
        <w:t xml:space="preserve"> (powstanie obowiązek podatkowy u Zamawiającego) Wykonawca wskazuje rodzaj towaru/usługi której ten obowiązek dotyczy ……………………………. (nazwa towaru/usługi).</w:t>
      </w:r>
    </w:p>
    <w:p w14:paraId="043CC095" w14:textId="77777777" w:rsidR="00D2574B" w:rsidRPr="00C22C2C" w:rsidRDefault="00D2574B" w:rsidP="00D2574B">
      <w:pPr>
        <w:suppressAutoHyphens/>
        <w:ind w:left="284"/>
        <w:jc w:val="both"/>
        <w:rPr>
          <w:sz w:val="22"/>
          <w:szCs w:val="22"/>
          <w:lang w:eastAsia="ar-SA"/>
        </w:rPr>
      </w:pPr>
      <w:r w:rsidRPr="00C22C2C">
        <w:rPr>
          <w:sz w:val="22"/>
          <w:szCs w:val="22"/>
          <w:lang w:eastAsia="ar-SA"/>
        </w:rPr>
        <w:t>Cena netto (bez podatku VAT) ……………. (</w:t>
      </w:r>
      <w:r w:rsidRPr="00C22C2C">
        <w:rPr>
          <w:b/>
          <w:sz w:val="22"/>
          <w:szCs w:val="22"/>
          <w:lang w:eastAsia="ar-SA"/>
        </w:rPr>
        <w:t>Uwaga!</w:t>
      </w:r>
      <w:r w:rsidRPr="00C22C2C">
        <w:rPr>
          <w:sz w:val="22"/>
          <w:szCs w:val="22"/>
          <w:lang w:eastAsia="ar-SA"/>
        </w:rPr>
        <w:t xml:space="preserve"> Dotyczy tylko dostaw/usług dla których obowiązek podatkowy przechodzi na Zamawiającego);</w:t>
      </w:r>
    </w:p>
    <w:p w14:paraId="29B4D5FE" w14:textId="77777777" w:rsidR="00D2574B" w:rsidRPr="00C22C2C" w:rsidRDefault="00D2574B" w:rsidP="00D2574B">
      <w:pPr>
        <w:suppressAutoHyphens/>
        <w:ind w:left="284"/>
        <w:jc w:val="both"/>
        <w:rPr>
          <w:sz w:val="12"/>
          <w:szCs w:val="12"/>
          <w:lang w:eastAsia="ar-SA"/>
        </w:rPr>
      </w:pPr>
    </w:p>
    <w:bookmarkEnd w:id="11"/>
    <w:p w14:paraId="19823E27" w14:textId="10772504" w:rsidR="00D2574B" w:rsidRPr="00C22C2C" w:rsidRDefault="00D2574B" w:rsidP="00D2574B">
      <w:pPr>
        <w:suppressAutoHyphens/>
        <w:ind w:left="284"/>
        <w:jc w:val="both"/>
        <w:rPr>
          <w:sz w:val="16"/>
          <w:szCs w:val="16"/>
          <w:lang w:eastAsia="ar-SA"/>
        </w:rPr>
      </w:pPr>
      <w:r w:rsidRPr="00C22C2C">
        <w:rPr>
          <w:sz w:val="16"/>
          <w:szCs w:val="16"/>
          <w:lang w:eastAsia="ar-SA"/>
        </w:rPr>
        <w:t>*Niepotrzebne skreślić</w:t>
      </w:r>
    </w:p>
    <w:bookmarkEnd w:id="12"/>
    <w:p w14:paraId="0D35EF44" w14:textId="77777777" w:rsidR="006F01ED" w:rsidRPr="00C22C2C" w:rsidRDefault="006F01ED" w:rsidP="00B55EA6">
      <w:pPr>
        <w:suppressAutoHyphens/>
        <w:jc w:val="both"/>
        <w:rPr>
          <w:sz w:val="16"/>
          <w:szCs w:val="16"/>
          <w:lang w:eastAsia="ar-SA"/>
        </w:rPr>
      </w:pPr>
    </w:p>
    <w:p w14:paraId="1283A9CB" w14:textId="1C5E0442" w:rsidR="00EE0C05" w:rsidRPr="005D0C29" w:rsidRDefault="00EE0C05" w:rsidP="006D1059">
      <w:pPr>
        <w:numPr>
          <w:ilvl w:val="0"/>
          <w:numId w:val="41"/>
        </w:numPr>
        <w:tabs>
          <w:tab w:val="num" w:pos="284"/>
        </w:tabs>
        <w:spacing w:after="120" w:line="259" w:lineRule="auto"/>
        <w:ind w:left="284" w:hanging="284"/>
        <w:rPr>
          <w:sz w:val="22"/>
          <w:szCs w:val="22"/>
        </w:rPr>
      </w:pPr>
      <w:r w:rsidRPr="00C22C2C">
        <w:rPr>
          <w:sz w:val="22"/>
          <w:szCs w:val="22"/>
        </w:rPr>
        <w:t>Oświadczamy</w:t>
      </w:r>
      <w:r w:rsidR="00AB2D4C" w:rsidRPr="00C22C2C">
        <w:rPr>
          <w:sz w:val="22"/>
          <w:szCs w:val="22"/>
          <w:vertAlign w:val="superscript"/>
        </w:rPr>
        <w:t>1</w:t>
      </w:r>
      <w:r w:rsidRPr="00C22C2C">
        <w:rPr>
          <w:sz w:val="22"/>
          <w:szCs w:val="22"/>
        </w:rPr>
        <w:t xml:space="preserve">, że </w:t>
      </w:r>
      <w:r w:rsidRPr="00C22C2C">
        <w:rPr>
          <w:b/>
          <w:bCs/>
          <w:sz w:val="22"/>
          <w:szCs w:val="22"/>
        </w:rPr>
        <w:t>nie jesteśmy</w:t>
      </w:r>
      <w:r w:rsidRPr="00C22C2C">
        <w:rPr>
          <w:sz w:val="22"/>
          <w:szCs w:val="22"/>
        </w:rPr>
        <w:t xml:space="preserve"> /</w:t>
      </w:r>
      <w:r w:rsidRPr="00C22C2C">
        <w:rPr>
          <w:b/>
          <w:sz w:val="22"/>
          <w:szCs w:val="22"/>
        </w:rPr>
        <w:t xml:space="preserve">jesteśmy* </w:t>
      </w:r>
      <w:r w:rsidRPr="00C22C2C">
        <w:rPr>
          <w:sz w:val="22"/>
          <w:szCs w:val="22"/>
        </w:rPr>
        <w:t>:</w:t>
      </w:r>
      <w:r w:rsidRPr="00A857CB">
        <w:rPr>
          <w:sz w:val="22"/>
          <w:szCs w:val="22"/>
        </w:rPr>
        <w:t xml:space="preserve">                                                                                                            </w:t>
      </w:r>
      <w:r w:rsidRPr="005D0C29">
        <w:rPr>
          <w:sz w:val="22"/>
          <w:szCs w:val="22"/>
        </w:rPr>
        <w:t>mikroprzedsiębiorstwem /małym przedsiębiorstwem / średnim przedsiębiorstwem</w:t>
      </w:r>
      <w:r w:rsidR="00F63082" w:rsidRPr="005D0C29">
        <w:rPr>
          <w:sz w:val="22"/>
          <w:szCs w:val="22"/>
        </w:rPr>
        <w:t>/jednoosobową działalnością gospodarczą</w:t>
      </w:r>
      <w:r w:rsidR="00F63082" w:rsidRPr="005D0C29">
        <w:rPr>
          <w:sz w:val="22"/>
          <w:szCs w:val="22"/>
          <w:vertAlign w:val="superscript"/>
        </w:rPr>
        <w:t xml:space="preserve"> </w:t>
      </w:r>
      <w:r w:rsidRPr="005D0C29">
        <w:rPr>
          <w:sz w:val="22"/>
          <w:szCs w:val="22"/>
          <w:vertAlign w:val="superscript"/>
        </w:rPr>
        <w:t>*</w:t>
      </w:r>
      <w:r w:rsidRPr="005D0C29">
        <w:rPr>
          <w:sz w:val="22"/>
          <w:szCs w:val="22"/>
        </w:rPr>
        <w:t>.</w:t>
      </w:r>
    </w:p>
    <w:p w14:paraId="60158292" w14:textId="5A8CD27E" w:rsidR="00EE0C05" w:rsidRDefault="00EE0C05" w:rsidP="00C93FB5">
      <w:pPr>
        <w:suppressAutoHyphens/>
        <w:ind w:left="426" w:hanging="142"/>
        <w:jc w:val="both"/>
        <w:rPr>
          <w:sz w:val="16"/>
          <w:szCs w:val="16"/>
          <w:lang w:eastAsia="ar-SA"/>
        </w:rPr>
      </w:pPr>
      <w:r w:rsidRPr="00A857CB">
        <w:rPr>
          <w:sz w:val="16"/>
          <w:szCs w:val="16"/>
          <w:lang w:eastAsia="ar-SA"/>
        </w:rPr>
        <w:t>*Niepotrzebne skreślić</w:t>
      </w:r>
    </w:p>
    <w:p w14:paraId="5174CA7B" w14:textId="70868DD0" w:rsidR="00AB2D4C" w:rsidRPr="00AB2D4C" w:rsidRDefault="00AB2D4C" w:rsidP="00C93FB5">
      <w:pPr>
        <w:suppressAutoHyphens/>
        <w:ind w:left="426" w:hanging="142"/>
        <w:jc w:val="both"/>
        <w:rPr>
          <w:sz w:val="8"/>
          <w:szCs w:val="8"/>
          <w:lang w:eastAsia="ar-SA"/>
        </w:rPr>
      </w:pPr>
    </w:p>
    <w:p w14:paraId="6A589054" w14:textId="55BF95A9" w:rsidR="00AB2D4C" w:rsidRPr="00AB2D4C" w:rsidRDefault="00AB2D4C" w:rsidP="00C93FB5">
      <w:pPr>
        <w:pStyle w:val="Tekstprzypisudolnego"/>
        <w:ind w:left="426" w:hanging="142"/>
        <w:jc w:val="both"/>
        <w:rPr>
          <w:rStyle w:val="DeltaViewInsertion"/>
          <w:b w:val="0"/>
          <w:bCs/>
          <w:i w:val="0"/>
          <w:sz w:val="16"/>
          <w:szCs w:val="16"/>
        </w:rPr>
      </w:pPr>
      <w:r w:rsidRPr="00AB2D4C">
        <w:rPr>
          <w:rStyle w:val="Odwoanieprzypisudolnego"/>
        </w:rPr>
        <w:footnoteRef/>
      </w:r>
      <w:r w:rsidR="002366A2">
        <w:rPr>
          <w:sz w:val="16"/>
          <w:szCs w:val="16"/>
        </w:rPr>
        <w:t xml:space="preserve">  </w:t>
      </w:r>
      <w:r w:rsidRPr="00AB2D4C">
        <w:rPr>
          <w:sz w:val="16"/>
          <w:szCs w:val="16"/>
        </w:rPr>
        <w:t xml:space="preserve">Por. </w:t>
      </w:r>
      <w:r w:rsidRPr="00AB2D4C">
        <w:rPr>
          <w:rStyle w:val="DeltaViewInsertion"/>
          <w:b w:val="0"/>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2A5D854"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Mikroprzedsiębiorstwo: przedsiębiorstwo, które zatrudnia mniej niż 10 osób i którego roczny obrót lub roczna suma bilansowa nie przekracza 2 milionów EUR.</w:t>
      </w:r>
    </w:p>
    <w:p w14:paraId="0F690B59"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Małe przedsiębiorstwo: przedsiębiorstwo, które zatrudnia mniej niż 50 osób i którego roczny obrót lub roczna suma bilansowa nie przekracza 10 milionów EUR.</w:t>
      </w:r>
    </w:p>
    <w:p w14:paraId="74FB5E2B" w14:textId="56B739D2" w:rsidR="00AB2D4C" w:rsidRPr="00AB2D4C" w:rsidRDefault="00AB2D4C" w:rsidP="002366A2">
      <w:pPr>
        <w:pStyle w:val="Tekstprzypisudolnego"/>
        <w:ind w:left="426"/>
        <w:jc w:val="both"/>
        <w:rPr>
          <w:b/>
          <w:bCs/>
          <w:sz w:val="16"/>
          <w:szCs w:val="16"/>
        </w:rPr>
      </w:pPr>
      <w:r w:rsidRPr="00AB2D4C">
        <w:rPr>
          <w:rStyle w:val="DeltaViewInsertion"/>
          <w:b w:val="0"/>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7D02D3DC" w14:textId="77777777" w:rsidR="00AB2D4C" w:rsidRPr="00AB2D4C" w:rsidRDefault="00AB2D4C" w:rsidP="00EE0C05">
      <w:pPr>
        <w:suppressAutoHyphens/>
        <w:jc w:val="both"/>
        <w:rPr>
          <w:sz w:val="12"/>
          <w:szCs w:val="12"/>
          <w:lang w:eastAsia="ar-SA"/>
        </w:rPr>
      </w:pPr>
    </w:p>
    <w:p w14:paraId="2ABC2817" w14:textId="25DE36B9" w:rsidR="00D2574B" w:rsidRPr="005D63C9" w:rsidRDefault="00D2574B" w:rsidP="006D1059">
      <w:pPr>
        <w:numPr>
          <w:ilvl w:val="0"/>
          <w:numId w:val="39"/>
        </w:numPr>
        <w:shd w:val="clear" w:color="auto" w:fill="FFFFFF"/>
        <w:tabs>
          <w:tab w:val="num" w:pos="284"/>
        </w:tabs>
        <w:suppressAutoHyphens/>
        <w:autoSpaceDE w:val="0"/>
        <w:spacing w:after="120"/>
        <w:ind w:left="284" w:hanging="284"/>
        <w:jc w:val="both"/>
        <w:rPr>
          <w:sz w:val="22"/>
          <w:szCs w:val="22"/>
        </w:rPr>
      </w:pPr>
      <w:r w:rsidRPr="00D2574B">
        <w:rPr>
          <w:color w:val="000000"/>
          <w:sz w:val="22"/>
          <w:szCs w:val="22"/>
        </w:rPr>
        <w:t>Oświadczamy, iż zaakceptowaliśmy termin re</w:t>
      </w:r>
      <w:r w:rsidRPr="00D2574B">
        <w:rPr>
          <w:sz w:val="22"/>
          <w:szCs w:val="22"/>
        </w:rPr>
        <w:t xml:space="preserve">alizacji przedmiotu umowy wskazany </w:t>
      </w:r>
      <w:r w:rsidRPr="00D2574B">
        <w:rPr>
          <w:sz w:val="22"/>
          <w:szCs w:val="22"/>
        </w:rPr>
        <w:br/>
      </w:r>
      <w:r w:rsidRPr="005D63C9">
        <w:rPr>
          <w:sz w:val="22"/>
          <w:szCs w:val="22"/>
        </w:rPr>
        <w:t xml:space="preserve">w rozdziale </w:t>
      </w:r>
      <w:r w:rsidRPr="00195CB0">
        <w:rPr>
          <w:sz w:val="22"/>
          <w:szCs w:val="22"/>
        </w:rPr>
        <w:t xml:space="preserve">II </w:t>
      </w:r>
      <w:r w:rsidR="00FD4FD6" w:rsidRPr="00195CB0">
        <w:rPr>
          <w:sz w:val="22"/>
          <w:szCs w:val="22"/>
        </w:rPr>
        <w:t>ust.</w:t>
      </w:r>
      <w:r w:rsidRPr="00195CB0">
        <w:rPr>
          <w:sz w:val="22"/>
          <w:szCs w:val="22"/>
        </w:rPr>
        <w:t xml:space="preserve"> 6 SWZ</w:t>
      </w:r>
      <w:r w:rsidRPr="005D63C9">
        <w:rPr>
          <w:sz w:val="22"/>
          <w:szCs w:val="22"/>
        </w:rPr>
        <w:t xml:space="preserve"> oraz w projektowanych postanowieniach umowy.</w:t>
      </w:r>
    </w:p>
    <w:p w14:paraId="0F5AC18A" w14:textId="77777777" w:rsidR="00D2574B" w:rsidRPr="00D2574B" w:rsidRDefault="00D2574B" w:rsidP="006D1059">
      <w:pPr>
        <w:numPr>
          <w:ilvl w:val="0"/>
          <w:numId w:val="39"/>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lastRenderedPageBreak/>
        <w:t>Oświadczamy, że zapoznaliśmy się ze Specyfikacją Warunków Zamówienia i nie wnosimy do niej zastrzeżeń oraz zdobyliśmy konieczne informacje do przygotowania oferty.</w:t>
      </w:r>
    </w:p>
    <w:p w14:paraId="27BF940A" w14:textId="77777777" w:rsidR="00D2574B" w:rsidRPr="00D2574B" w:rsidRDefault="00D2574B" w:rsidP="006D1059">
      <w:pPr>
        <w:numPr>
          <w:ilvl w:val="0"/>
          <w:numId w:val="39"/>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jesteśmy związani niniejszą ofertą na czas wskazany w Specyfikacji Warunków Zamówienia.</w:t>
      </w:r>
    </w:p>
    <w:p w14:paraId="7B9F135A" w14:textId="66C507F1" w:rsidR="00D2574B" w:rsidRDefault="00D2574B" w:rsidP="006D1059">
      <w:pPr>
        <w:numPr>
          <w:ilvl w:val="0"/>
          <w:numId w:val="39"/>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 xml:space="preserve">Oświadczamy, że zawarte w Specyfikacji Warunków Zamówienia </w:t>
      </w:r>
      <w:r w:rsidRPr="00D2574B">
        <w:rPr>
          <w:sz w:val="22"/>
          <w:szCs w:val="22"/>
        </w:rPr>
        <w:t>w projektowane postanowienia umowy</w:t>
      </w:r>
      <w:r w:rsidRPr="00D2574B">
        <w:rPr>
          <w:color w:val="FF0000"/>
          <w:sz w:val="22"/>
          <w:szCs w:val="22"/>
          <w:lang w:eastAsia="ar-SA"/>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20B66E17" w14:textId="77777777" w:rsidR="00D2574B" w:rsidRPr="00D2574B" w:rsidRDefault="00D2574B" w:rsidP="006D1059">
      <w:pPr>
        <w:numPr>
          <w:ilvl w:val="0"/>
          <w:numId w:val="39"/>
        </w:numPr>
        <w:shd w:val="clear" w:color="auto" w:fill="FFFFFF"/>
        <w:tabs>
          <w:tab w:val="num" w:pos="567"/>
        </w:tabs>
        <w:suppressAutoHyphens/>
        <w:autoSpaceDE w:val="0"/>
        <w:ind w:left="284" w:hanging="284"/>
        <w:jc w:val="both"/>
        <w:rPr>
          <w:sz w:val="22"/>
          <w:szCs w:val="22"/>
          <w:lang w:eastAsia="ar-SA"/>
        </w:rPr>
      </w:pPr>
      <w:r w:rsidRPr="00D2574B">
        <w:rPr>
          <w:sz w:val="22"/>
          <w:szCs w:val="22"/>
          <w:lang w:eastAsia="ar-SA"/>
        </w:rPr>
        <w:t>Oświadczamy, iż zamierzamy zlecić podwykonawcy następujące części zamówienia</w:t>
      </w:r>
    </w:p>
    <w:p w14:paraId="4C17019D" w14:textId="312C3E8C" w:rsidR="007503CF" w:rsidRPr="00D2574B" w:rsidRDefault="00D2574B" w:rsidP="006F01ED">
      <w:pPr>
        <w:shd w:val="clear" w:color="auto" w:fill="FFFFFF"/>
        <w:suppressAutoHyphens/>
        <w:autoSpaceDE w:val="0"/>
        <w:spacing w:after="6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48CEEB76" w14:textId="77777777" w:rsidR="00D2574B" w:rsidRPr="00D2574B" w:rsidRDefault="00D2574B" w:rsidP="006D1059">
      <w:pPr>
        <w:numPr>
          <w:ilvl w:val="5"/>
          <w:numId w:val="40"/>
        </w:numPr>
        <w:shd w:val="clear" w:color="auto" w:fill="FFFFFF"/>
        <w:tabs>
          <w:tab w:val="num" w:pos="567"/>
        </w:tabs>
        <w:suppressAutoHyphens/>
        <w:autoSpaceDE w:val="0"/>
        <w:spacing w:after="60"/>
        <w:ind w:left="567" w:hanging="283"/>
        <w:jc w:val="both"/>
        <w:rPr>
          <w:sz w:val="22"/>
          <w:szCs w:val="22"/>
          <w:lang w:eastAsia="ar-SA"/>
        </w:rPr>
      </w:pPr>
      <w:r w:rsidRPr="00D2574B">
        <w:rPr>
          <w:sz w:val="22"/>
          <w:szCs w:val="22"/>
          <w:lang w:eastAsia="ar-SA"/>
        </w:rPr>
        <w:t>część ………………………………… nazwa podwykonawcy ………………..</w:t>
      </w:r>
    </w:p>
    <w:p w14:paraId="015B4896" w14:textId="08369CA9" w:rsidR="00F6232E" w:rsidRPr="00F6232E" w:rsidRDefault="00D2574B" w:rsidP="006D1059">
      <w:pPr>
        <w:numPr>
          <w:ilvl w:val="5"/>
          <w:numId w:val="40"/>
        </w:numPr>
        <w:shd w:val="clear" w:color="auto" w:fill="FFFFFF"/>
        <w:tabs>
          <w:tab w:val="num" w:pos="567"/>
        </w:tabs>
        <w:suppressAutoHyphens/>
        <w:autoSpaceDE w:val="0"/>
        <w:spacing w:after="120"/>
        <w:ind w:left="567" w:hanging="283"/>
        <w:jc w:val="both"/>
        <w:rPr>
          <w:sz w:val="22"/>
          <w:szCs w:val="22"/>
          <w:lang w:eastAsia="ar-SA"/>
        </w:rPr>
      </w:pPr>
      <w:r w:rsidRPr="00D2574B">
        <w:rPr>
          <w:sz w:val="22"/>
          <w:szCs w:val="22"/>
          <w:lang w:eastAsia="ar-SA"/>
        </w:rPr>
        <w:t>część ………………………………… nazwa podwykonawcy ………………..</w:t>
      </w:r>
    </w:p>
    <w:p w14:paraId="43149C06" w14:textId="0F8B3664" w:rsidR="00F6232E" w:rsidRPr="00F6232E" w:rsidRDefault="00D2574B" w:rsidP="006D1059">
      <w:pPr>
        <w:numPr>
          <w:ilvl w:val="0"/>
          <w:numId w:val="39"/>
        </w:numPr>
        <w:shd w:val="clear" w:color="auto" w:fill="FFFFFF"/>
        <w:tabs>
          <w:tab w:val="num" w:pos="284"/>
        </w:tabs>
        <w:suppressAutoHyphens/>
        <w:autoSpaceDE w:val="0"/>
        <w:spacing w:after="120"/>
        <w:ind w:left="284" w:hanging="284"/>
        <w:jc w:val="both"/>
        <w:rPr>
          <w:sz w:val="22"/>
          <w:szCs w:val="22"/>
          <w:lang w:eastAsia="ar-SA"/>
        </w:rPr>
      </w:pPr>
      <w:r w:rsidRPr="00B815D6">
        <w:rPr>
          <w:sz w:val="22"/>
          <w:szCs w:val="22"/>
          <w:lang w:eastAsia="ar-SA"/>
        </w:rPr>
        <w:t xml:space="preserve">Integralną część niniejszej oferty stanowią dokumenty wymagane treścią </w:t>
      </w:r>
      <w:r w:rsidRPr="00B815D6">
        <w:rPr>
          <w:rFonts w:eastAsia="Calibri"/>
          <w:sz w:val="22"/>
          <w:szCs w:val="22"/>
          <w:lang w:eastAsia="en-US"/>
        </w:rPr>
        <w:t xml:space="preserve">rozdziału II </w:t>
      </w:r>
      <w:r w:rsidR="00922CE1" w:rsidRPr="00B815D6">
        <w:rPr>
          <w:rFonts w:eastAsia="Calibri"/>
          <w:sz w:val="22"/>
          <w:szCs w:val="22"/>
          <w:lang w:eastAsia="en-US"/>
        </w:rPr>
        <w:t>ust.</w:t>
      </w:r>
      <w:r w:rsidRPr="00B815D6">
        <w:rPr>
          <w:rFonts w:eastAsia="Calibri"/>
          <w:sz w:val="22"/>
          <w:szCs w:val="22"/>
          <w:lang w:eastAsia="en-US"/>
        </w:rPr>
        <w:t xml:space="preserve"> 9 pkt 1 SWZ</w:t>
      </w:r>
      <w:r w:rsidRPr="00B815D6">
        <w:rPr>
          <w:sz w:val="22"/>
          <w:szCs w:val="22"/>
          <w:lang w:eastAsia="ar-SA"/>
        </w:rPr>
        <w:t>.</w:t>
      </w:r>
    </w:p>
    <w:p w14:paraId="60DBBB94" w14:textId="549BD94F" w:rsidR="00D2574B" w:rsidRPr="00D2574B" w:rsidRDefault="006A5865" w:rsidP="00195CB0">
      <w:pPr>
        <w:spacing w:after="120"/>
        <w:ind w:left="284" w:hanging="284"/>
        <w:jc w:val="both"/>
        <w:rPr>
          <w:rFonts w:eastAsia="Calibri"/>
          <w:sz w:val="22"/>
          <w:szCs w:val="22"/>
        </w:rPr>
      </w:pPr>
      <w:r>
        <w:rPr>
          <w:sz w:val="22"/>
          <w:szCs w:val="22"/>
        </w:rPr>
        <w:t>10</w:t>
      </w:r>
      <w:r w:rsidR="00D2574B" w:rsidRPr="00D2574B">
        <w:rPr>
          <w:sz w:val="22"/>
          <w:szCs w:val="22"/>
        </w:rPr>
        <w:t xml:space="preserve">. </w:t>
      </w:r>
      <w:r w:rsidR="00D2574B" w:rsidRPr="00D2574B">
        <w:rPr>
          <w:rFonts w:eastAsia="Calibri"/>
          <w:color w:val="000000"/>
          <w:sz w:val="22"/>
          <w:szCs w:val="22"/>
        </w:rPr>
        <w:t>Oświadczam, że wypełniłem obowiązki informacyjne przewidziane w art. 13 lub art. 14 RODO</w:t>
      </w:r>
      <w:r w:rsidR="00D2574B" w:rsidRPr="00D2574B">
        <w:rPr>
          <w:rFonts w:eastAsia="Calibri"/>
          <w:color w:val="000000"/>
          <w:sz w:val="22"/>
          <w:szCs w:val="22"/>
          <w:vertAlign w:val="superscript"/>
        </w:rPr>
        <w:t>1)</w:t>
      </w:r>
      <w:r w:rsidR="00D2574B" w:rsidRPr="00D2574B">
        <w:rPr>
          <w:rFonts w:eastAsia="Calibri"/>
          <w:color w:val="000000"/>
          <w:sz w:val="22"/>
          <w:szCs w:val="22"/>
        </w:rPr>
        <w:t xml:space="preserve"> wobec osób fizycznych, </w:t>
      </w:r>
      <w:r w:rsidR="00D2574B" w:rsidRPr="00D2574B">
        <w:rPr>
          <w:rFonts w:eastAsia="Calibri"/>
          <w:sz w:val="22"/>
          <w:szCs w:val="22"/>
        </w:rPr>
        <w:t>od których dane osobowe bezpośrednio lub pośrednio pozyskałem</w:t>
      </w:r>
      <w:r w:rsidR="00D2574B" w:rsidRPr="00D2574B">
        <w:rPr>
          <w:rFonts w:eastAsia="Calibri"/>
          <w:color w:val="000000"/>
          <w:sz w:val="22"/>
          <w:szCs w:val="22"/>
        </w:rPr>
        <w:t xml:space="preserve"> w celu ubiegania się o udzielenie zamówienia publicznego w niniejszym postępowaniu</w:t>
      </w:r>
      <w:r w:rsidR="00D2574B" w:rsidRPr="00D2574B">
        <w:rPr>
          <w:rFonts w:eastAsia="Calibri"/>
          <w:sz w:val="22"/>
          <w:szCs w:val="22"/>
        </w:rPr>
        <w:t>.*</w:t>
      </w:r>
    </w:p>
    <w:p w14:paraId="1521FA67" w14:textId="68E2CB63" w:rsidR="00C93FB5" w:rsidRPr="00D2574B" w:rsidRDefault="00C93FB5" w:rsidP="00C93FB5">
      <w:pPr>
        <w:ind w:left="426" w:hanging="142"/>
        <w:jc w:val="both"/>
        <w:rPr>
          <w:rFonts w:eastAsia="Calibri"/>
          <w:sz w:val="18"/>
          <w:szCs w:val="18"/>
          <w:lang w:eastAsia="en-US"/>
        </w:rPr>
      </w:pPr>
      <w:bookmarkStart w:id="13" w:name="_Hlk64548074"/>
      <w:r w:rsidRPr="00D2574B">
        <w:rPr>
          <w:rFonts w:eastAsia="Calibri"/>
          <w:color w:val="000000"/>
          <w:sz w:val="18"/>
          <w:szCs w:val="18"/>
          <w:vertAlign w:val="superscript"/>
          <w:lang w:eastAsia="en-US"/>
        </w:rPr>
        <w:t xml:space="preserve">1) </w:t>
      </w:r>
      <w:r>
        <w:rPr>
          <w:rFonts w:eastAsia="Calibri"/>
          <w:sz w:val="18"/>
          <w:szCs w:val="18"/>
          <w:lang w:eastAsia="en-US"/>
        </w:rPr>
        <w:t>R</w:t>
      </w:r>
      <w:r w:rsidRPr="00D2574B">
        <w:rPr>
          <w:rFonts w:eastAsia="Calibri"/>
          <w:sz w:val="18"/>
          <w:szCs w:val="18"/>
          <w:lang w:eastAsia="en-US"/>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38FFF62" w14:textId="77777777" w:rsidR="00C93FB5" w:rsidRPr="00C93FB5" w:rsidRDefault="00C93FB5" w:rsidP="00C93FB5">
      <w:pPr>
        <w:ind w:left="426" w:hanging="142"/>
        <w:jc w:val="both"/>
        <w:rPr>
          <w:rFonts w:eastAsia="Calibri"/>
          <w:sz w:val="8"/>
          <w:szCs w:val="8"/>
          <w:lang w:eastAsia="en-US"/>
        </w:rPr>
      </w:pPr>
    </w:p>
    <w:p w14:paraId="68B8019E" w14:textId="564534C2" w:rsidR="00D2574B" w:rsidRDefault="00C93FB5" w:rsidP="00C93FB5">
      <w:pPr>
        <w:spacing w:after="120"/>
        <w:ind w:left="426" w:hanging="142"/>
        <w:jc w:val="both"/>
        <w:rPr>
          <w:rFonts w:eastAsia="Calibri"/>
          <w:sz w:val="22"/>
          <w:szCs w:val="22"/>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13"/>
    </w:p>
    <w:p w14:paraId="7B7F766D" w14:textId="63EF1B4C" w:rsidR="00C93FB5" w:rsidRDefault="00C93FB5" w:rsidP="00D2574B">
      <w:pPr>
        <w:spacing w:after="120"/>
        <w:ind w:left="284" w:hanging="284"/>
        <w:jc w:val="both"/>
        <w:rPr>
          <w:rFonts w:eastAsia="Calibri"/>
          <w:sz w:val="22"/>
          <w:szCs w:val="22"/>
        </w:rPr>
      </w:pPr>
    </w:p>
    <w:p w14:paraId="41CDF44D" w14:textId="77777777" w:rsidR="00C93FB5" w:rsidRPr="00D2574B" w:rsidRDefault="00C93FB5" w:rsidP="00C93FB5">
      <w:pPr>
        <w:spacing w:after="120"/>
        <w:jc w:val="both"/>
        <w:rPr>
          <w:rFonts w:eastAsia="Calibri"/>
          <w:sz w:val="22"/>
          <w:szCs w:val="22"/>
        </w:rPr>
      </w:pPr>
    </w:p>
    <w:p w14:paraId="5BA08729" w14:textId="77781F23" w:rsidR="00AB2D4C" w:rsidRDefault="00D2574B" w:rsidP="00C93FB5">
      <w:pPr>
        <w:jc w:val="both"/>
        <w:rPr>
          <w:rFonts w:ascii="Arial" w:hAnsi="Arial" w:cs="Arial"/>
          <w:b/>
          <w:bCs/>
          <w:i/>
          <w:iCs/>
          <w:color w:val="FF0000"/>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564F87C3" w14:textId="44181C08" w:rsidR="00DF5CBD" w:rsidRDefault="00DF5CBD" w:rsidP="00C93FB5">
      <w:pPr>
        <w:jc w:val="both"/>
        <w:rPr>
          <w:rFonts w:ascii="Arial" w:hAnsi="Arial" w:cs="Arial"/>
          <w:b/>
          <w:bCs/>
          <w:i/>
          <w:iCs/>
          <w:color w:val="FF0000"/>
          <w:sz w:val="22"/>
          <w:szCs w:val="22"/>
        </w:rPr>
      </w:pPr>
    </w:p>
    <w:p w14:paraId="6BF830BA" w14:textId="36E5E982" w:rsidR="00DF5CBD" w:rsidRDefault="00DF5CBD" w:rsidP="00C93FB5">
      <w:pPr>
        <w:jc w:val="both"/>
        <w:rPr>
          <w:rFonts w:ascii="Arial" w:hAnsi="Arial" w:cs="Arial"/>
          <w:b/>
          <w:bCs/>
          <w:i/>
          <w:iCs/>
          <w:color w:val="FF0000"/>
          <w:sz w:val="22"/>
          <w:szCs w:val="22"/>
        </w:rPr>
      </w:pPr>
    </w:p>
    <w:p w14:paraId="2D3BE10A" w14:textId="6D351B0A" w:rsidR="00DF5CBD" w:rsidRDefault="00DF5CBD" w:rsidP="00C93FB5">
      <w:pPr>
        <w:jc w:val="both"/>
        <w:rPr>
          <w:rFonts w:ascii="Arial" w:hAnsi="Arial" w:cs="Arial"/>
          <w:b/>
          <w:bCs/>
          <w:i/>
          <w:iCs/>
          <w:color w:val="FF0000"/>
          <w:sz w:val="22"/>
          <w:szCs w:val="22"/>
        </w:rPr>
      </w:pPr>
    </w:p>
    <w:p w14:paraId="295B49BE" w14:textId="7D354FAF" w:rsidR="00DF5CBD" w:rsidRDefault="00DF5CBD" w:rsidP="00C93FB5">
      <w:pPr>
        <w:jc w:val="both"/>
        <w:rPr>
          <w:rFonts w:ascii="Arial" w:hAnsi="Arial" w:cs="Arial"/>
          <w:b/>
          <w:bCs/>
          <w:i/>
          <w:iCs/>
          <w:color w:val="FF0000"/>
          <w:sz w:val="22"/>
          <w:szCs w:val="22"/>
        </w:rPr>
      </w:pPr>
    </w:p>
    <w:p w14:paraId="013EEB95" w14:textId="65E0621B" w:rsidR="00310FD0" w:rsidRDefault="00310FD0" w:rsidP="00C93FB5">
      <w:pPr>
        <w:jc w:val="both"/>
        <w:rPr>
          <w:rFonts w:ascii="Arial" w:hAnsi="Arial" w:cs="Arial"/>
          <w:b/>
          <w:bCs/>
          <w:i/>
          <w:iCs/>
          <w:color w:val="FF0000"/>
          <w:sz w:val="22"/>
          <w:szCs w:val="22"/>
        </w:rPr>
      </w:pPr>
    </w:p>
    <w:p w14:paraId="6C20A1BD" w14:textId="3AE9C599" w:rsidR="00310FD0" w:rsidRDefault="00310FD0" w:rsidP="00C93FB5">
      <w:pPr>
        <w:jc w:val="both"/>
        <w:rPr>
          <w:rFonts w:ascii="Arial" w:hAnsi="Arial" w:cs="Arial"/>
          <w:b/>
          <w:bCs/>
          <w:i/>
          <w:iCs/>
          <w:color w:val="FF0000"/>
          <w:sz w:val="22"/>
          <w:szCs w:val="22"/>
        </w:rPr>
      </w:pPr>
    </w:p>
    <w:p w14:paraId="354E54D3" w14:textId="1918FF1E" w:rsidR="00310FD0" w:rsidRDefault="00310FD0" w:rsidP="00C93FB5">
      <w:pPr>
        <w:jc w:val="both"/>
        <w:rPr>
          <w:rFonts w:ascii="Arial" w:hAnsi="Arial" w:cs="Arial"/>
          <w:b/>
          <w:bCs/>
          <w:i/>
          <w:iCs/>
          <w:color w:val="FF0000"/>
          <w:sz w:val="22"/>
          <w:szCs w:val="22"/>
        </w:rPr>
      </w:pPr>
    </w:p>
    <w:p w14:paraId="6EFFDAEB" w14:textId="687E4BF9" w:rsidR="00310FD0" w:rsidRDefault="00310FD0" w:rsidP="00C93FB5">
      <w:pPr>
        <w:jc w:val="both"/>
        <w:rPr>
          <w:rFonts w:ascii="Arial" w:hAnsi="Arial" w:cs="Arial"/>
          <w:b/>
          <w:bCs/>
          <w:i/>
          <w:iCs/>
          <w:color w:val="FF0000"/>
          <w:sz w:val="22"/>
          <w:szCs w:val="22"/>
        </w:rPr>
      </w:pPr>
    </w:p>
    <w:p w14:paraId="50359128" w14:textId="320E957B" w:rsidR="00310FD0" w:rsidRDefault="00310FD0" w:rsidP="00C93FB5">
      <w:pPr>
        <w:jc w:val="both"/>
        <w:rPr>
          <w:rFonts w:ascii="Arial" w:hAnsi="Arial" w:cs="Arial"/>
          <w:b/>
          <w:bCs/>
          <w:i/>
          <w:iCs/>
          <w:color w:val="FF0000"/>
          <w:sz w:val="22"/>
          <w:szCs w:val="22"/>
        </w:rPr>
      </w:pPr>
    </w:p>
    <w:p w14:paraId="74896360" w14:textId="55B655F5" w:rsidR="00310FD0" w:rsidRDefault="00310FD0" w:rsidP="00C93FB5">
      <w:pPr>
        <w:jc w:val="both"/>
        <w:rPr>
          <w:rFonts w:ascii="Arial" w:hAnsi="Arial" w:cs="Arial"/>
          <w:b/>
          <w:bCs/>
          <w:i/>
          <w:iCs/>
          <w:color w:val="FF0000"/>
          <w:sz w:val="22"/>
          <w:szCs w:val="22"/>
        </w:rPr>
      </w:pPr>
    </w:p>
    <w:p w14:paraId="4F0C6A0D" w14:textId="2A4D4A98" w:rsidR="00310FD0" w:rsidRDefault="00310FD0" w:rsidP="00C93FB5">
      <w:pPr>
        <w:jc w:val="both"/>
        <w:rPr>
          <w:rFonts w:ascii="Arial" w:hAnsi="Arial" w:cs="Arial"/>
          <w:b/>
          <w:bCs/>
          <w:i/>
          <w:iCs/>
          <w:color w:val="FF0000"/>
          <w:sz w:val="22"/>
          <w:szCs w:val="22"/>
        </w:rPr>
      </w:pPr>
    </w:p>
    <w:p w14:paraId="723362D6" w14:textId="38639FBB" w:rsidR="00310FD0" w:rsidRDefault="00310FD0" w:rsidP="00C93FB5">
      <w:pPr>
        <w:jc w:val="both"/>
        <w:rPr>
          <w:rFonts w:ascii="Arial" w:hAnsi="Arial" w:cs="Arial"/>
          <w:b/>
          <w:bCs/>
          <w:i/>
          <w:iCs/>
          <w:color w:val="FF0000"/>
          <w:sz w:val="22"/>
          <w:szCs w:val="22"/>
        </w:rPr>
      </w:pPr>
    </w:p>
    <w:p w14:paraId="60F3A9AA" w14:textId="379ABC2E" w:rsidR="00310FD0" w:rsidRDefault="00310FD0" w:rsidP="00C93FB5">
      <w:pPr>
        <w:jc w:val="both"/>
        <w:rPr>
          <w:rFonts w:ascii="Arial" w:hAnsi="Arial" w:cs="Arial"/>
          <w:b/>
          <w:bCs/>
          <w:i/>
          <w:iCs/>
          <w:color w:val="FF0000"/>
          <w:sz w:val="22"/>
          <w:szCs w:val="22"/>
        </w:rPr>
      </w:pPr>
    </w:p>
    <w:p w14:paraId="4631FF76" w14:textId="0722280A" w:rsidR="002A60CC" w:rsidRDefault="002A60CC" w:rsidP="00C93FB5">
      <w:pPr>
        <w:jc w:val="both"/>
        <w:rPr>
          <w:rFonts w:ascii="Arial" w:hAnsi="Arial" w:cs="Arial"/>
          <w:b/>
          <w:bCs/>
          <w:i/>
          <w:iCs/>
          <w:color w:val="FF0000"/>
          <w:sz w:val="22"/>
          <w:szCs w:val="22"/>
        </w:rPr>
      </w:pPr>
    </w:p>
    <w:p w14:paraId="4466B6C3" w14:textId="337E3A59" w:rsidR="002A60CC" w:rsidRDefault="002A60CC" w:rsidP="00C93FB5">
      <w:pPr>
        <w:jc w:val="both"/>
        <w:rPr>
          <w:rFonts w:ascii="Arial" w:hAnsi="Arial" w:cs="Arial"/>
          <w:b/>
          <w:bCs/>
          <w:i/>
          <w:iCs/>
          <w:color w:val="FF0000"/>
          <w:sz w:val="22"/>
          <w:szCs w:val="22"/>
        </w:rPr>
      </w:pPr>
    </w:p>
    <w:p w14:paraId="0C912434" w14:textId="37269763" w:rsidR="002A60CC" w:rsidRDefault="002A60CC" w:rsidP="00C93FB5">
      <w:pPr>
        <w:jc w:val="both"/>
        <w:rPr>
          <w:rFonts w:ascii="Arial" w:hAnsi="Arial" w:cs="Arial"/>
          <w:b/>
          <w:bCs/>
          <w:i/>
          <w:iCs/>
          <w:color w:val="FF0000"/>
          <w:sz w:val="22"/>
          <w:szCs w:val="22"/>
        </w:rPr>
      </w:pPr>
    </w:p>
    <w:p w14:paraId="5E8A8927" w14:textId="03BC955B" w:rsidR="002A60CC" w:rsidRDefault="002A60CC" w:rsidP="00C93FB5">
      <w:pPr>
        <w:jc w:val="both"/>
        <w:rPr>
          <w:rFonts w:ascii="Arial" w:hAnsi="Arial" w:cs="Arial"/>
          <w:b/>
          <w:bCs/>
          <w:i/>
          <w:iCs/>
          <w:color w:val="FF0000"/>
          <w:sz w:val="22"/>
          <w:szCs w:val="22"/>
        </w:rPr>
      </w:pPr>
    </w:p>
    <w:p w14:paraId="74BA8505" w14:textId="29067B1B" w:rsidR="002A60CC" w:rsidRDefault="002A60CC" w:rsidP="00C93FB5">
      <w:pPr>
        <w:jc w:val="both"/>
        <w:rPr>
          <w:rFonts w:ascii="Arial" w:hAnsi="Arial" w:cs="Arial"/>
          <w:b/>
          <w:bCs/>
          <w:i/>
          <w:iCs/>
          <w:color w:val="FF0000"/>
          <w:sz w:val="22"/>
          <w:szCs w:val="22"/>
        </w:rPr>
      </w:pPr>
    </w:p>
    <w:p w14:paraId="78AD7806" w14:textId="31E26761" w:rsidR="00EE2928" w:rsidRDefault="00EE2928" w:rsidP="00C93FB5">
      <w:pPr>
        <w:jc w:val="both"/>
        <w:rPr>
          <w:rFonts w:ascii="Arial" w:hAnsi="Arial" w:cs="Arial"/>
          <w:b/>
          <w:bCs/>
          <w:i/>
          <w:iCs/>
          <w:color w:val="FF0000"/>
          <w:sz w:val="22"/>
          <w:szCs w:val="22"/>
        </w:rPr>
      </w:pPr>
    </w:p>
    <w:p w14:paraId="55A4CEFA" w14:textId="2EA52563" w:rsidR="00EE2928" w:rsidRDefault="00EE2928" w:rsidP="00C93FB5">
      <w:pPr>
        <w:jc w:val="both"/>
        <w:rPr>
          <w:rFonts w:ascii="Arial" w:hAnsi="Arial" w:cs="Arial"/>
          <w:b/>
          <w:bCs/>
          <w:i/>
          <w:iCs/>
          <w:color w:val="FF0000"/>
          <w:sz w:val="22"/>
          <w:szCs w:val="22"/>
        </w:rPr>
      </w:pPr>
    </w:p>
    <w:p w14:paraId="10981545" w14:textId="3574A46D" w:rsidR="00EE2928" w:rsidRDefault="00EE2928" w:rsidP="00C93FB5">
      <w:pPr>
        <w:jc w:val="both"/>
        <w:rPr>
          <w:rFonts w:ascii="Arial" w:hAnsi="Arial" w:cs="Arial"/>
          <w:b/>
          <w:bCs/>
          <w:i/>
          <w:iCs/>
          <w:color w:val="FF0000"/>
          <w:sz w:val="22"/>
          <w:szCs w:val="22"/>
        </w:rPr>
      </w:pPr>
    </w:p>
    <w:p w14:paraId="56D4B174" w14:textId="38A89066" w:rsidR="00EE2928" w:rsidRDefault="00EE2928" w:rsidP="00C93FB5">
      <w:pPr>
        <w:jc w:val="both"/>
        <w:rPr>
          <w:rFonts w:ascii="Arial" w:hAnsi="Arial" w:cs="Arial"/>
          <w:b/>
          <w:bCs/>
          <w:i/>
          <w:iCs/>
          <w:color w:val="FF0000"/>
          <w:sz w:val="22"/>
          <w:szCs w:val="22"/>
        </w:rPr>
      </w:pPr>
    </w:p>
    <w:p w14:paraId="3CE50EA9" w14:textId="77777777" w:rsidR="00EE2928" w:rsidRDefault="00EE2928" w:rsidP="00C93FB5">
      <w:pPr>
        <w:jc w:val="both"/>
        <w:rPr>
          <w:rFonts w:ascii="Arial" w:hAnsi="Arial" w:cs="Arial"/>
          <w:b/>
          <w:bCs/>
          <w:i/>
          <w:iCs/>
          <w:color w:val="FF0000"/>
          <w:sz w:val="22"/>
          <w:szCs w:val="22"/>
        </w:rPr>
      </w:pPr>
    </w:p>
    <w:p w14:paraId="6CB23033" w14:textId="0AF011E3" w:rsidR="00DF5CBD" w:rsidRDefault="00DF5CBD" w:rsidP="00C93FB5">
      <w:pPr>
        <w:jc w:val="both"/>
        <w:rPr>
          <w:rFonts w:ascii="Arial" w:hAnsi="Arial" w:cs="Arial"/>
          <w:b/>
          <w:bCs/>
          <w:i/>
          <w:iCs/>
          <w:color w:val="FF0000"/>
          <w:sz w:val="22"/>
          <w:szCs w:val="22"/>
        </w:rPr>
      </w:pPr>
    </w:p>
    <w:p w14:paraId="51B5BAD7" w14:textId="77777777" w:rsidR="00F64D93" w:rsidRDefault="00F64D93" w:rsidP="00C22C2C">
      <w:pPr>
        <w:jc w:val="right"/>
        <w:rPr>
          <w:sz w:val="22"/>
          <w:szCs w:val="22"/>
        </w:rPr>
        <w:sectPr w:rsidR="00F64D93" w:rsidSect="00C22C2C">
          <w:pgSz w:w="11906" w:h="16838"/>
          <w:pgMar w:top="1417" w:right="1417" w:bottom="1276" w:left="1418" w:header="708" w:footer="454" w:gutter="0"/>
          <w:cols w:space="708"/>
          <w:docGrid w:linePitch="360"/>
        </w:sectPr>
      </w:pPr>
      <w:bookmarkStart w:id="14" w:name="_Hlk108514814"/>
      <w:bookmarkStart w:id="15" w:name="_Hlk118803638"/>
    </w:p>
    <w:p w14:paraId="4E088994" w14:textId="40A9C880" w:rsidR="00451870" w:rsidRPr="00B66DAC" w:rsidRDefault="00451870" w:rsidP="00C22C2C">
      <w:pPr>
        <w:jc w:val="right"/>
        <w:rPr>
          <w:sz w:val="22"/>
          <w:szCs w:val="22"/>
        </w:rPr>
      </w:pPr>
      <w:r w:rsidRPr="00B66DAC">
        <w:rPr>
          <w:sz w:val="22"/>
          <w:szCs w:val="22"/>
        </w:rPr>
        <w:lastRenderedPageBreak/>
        <w:t>Załącznik nr 1a do SWZ/załącznik nr 1 do umowy</w:t>
      </w:r>
    </w:p>
    <w:p w14:paraId="3842DD36" w14:textId="77777777" w:rsidR="00A3784D" w:rsidRPr="00B66DAC" w:rsidRDefault="00A3784D" w:rsidP="00451870">
      <w:pPr>
        <w:rPr>
          <w:rFonts w:cstheme="minorHAnsi"/>
          <w:sz w:val="32"/>
          <w:szCs w:val="32"/>
        </w:rPr>
      </w:pPr>
    </w:p>
    <w:p w14:paraId="23B0F290" w14:textId="77777777" w:rsidR="006D1059" w:rsidRPr="00B66DAC" w:rsidRDefault="006D1059" w:rsidP="00451870">
      <w:pPr>
        <w:rPr>
          <w:rFonts w:cstheme="minorHAnsi"/>
          <w:sz w:val="32"/>
          <w:szCs w:val="32"/>
        </w:rPr>
      </w:pPr>
    </w:p>
    <w:p w14:paraId="17E52B05" w14:textId="59E6540B" w:rsidR="00451870" w:rsidRPr="00B66DAC" w:rsidRDefault="00451870" w:rsidP="00451870">
      <w:pPr>
        <w:jc w:val="center"/>
        <w:rPr>
          <w:rFonts w:asciiTheme="minorHAnsi" w:hAnsiTheme="minorHAnsi" w:cstheme="minorHAnsi"/>
          <w:b/>
          <w:bCs/>
        </w:rPr>
      </w:pPr>
      <w:r w:rsidRPr="00B66DAC">
        <w:rPr>
          <w:rFonts w:asciiTheme="minorHAnsi" w:hAnsiTheme="minorHAnsi" w:cstheme="minorHAnsi"/>
          <w:b/>
          <w:bCs/>
        </w:rPr>
        <w:t>OPIS PRZEDMIOTU ZAMÓWIENIA</w:t>
      </w:r>
    </w:p>
    <w:p w14:paraId="4686E41C" w14:textId="77777777" w:rsidR="006D1059" w:rsidRPr="00B66DAC" w:rsidRDefault="006D1059" w:rsidP="00A10DBD">
      <w:pPr>
        <w:rPr>
          <w:rFonts w:cstheme="minorHAnsi"/>
          <w:b/>
          <w:bCs/>
          <w:color w:val="FF0000"/>
          <w:sz w:val="18"/>
          <w:szCs w:val="18"/>
        </w:rPr>
      </w:pPr>
    </w:p>
    <w:bookmarkEnd w:id="14"/>
    <w:p w14:paraId="59BC9CFA" w14:textId="0C745967" w:rsidR="007B258B" w:rsidRPr="00B66DAC" w:rsidRDefault="00DD624E" w:rsidP="007B258B">
      <w:pPr>
        <w:spacing w:after="120"/>
        <w:jc w:val="both"/>
        <w:rPr>
          <w:rFonts w:asciiTheme="minorHAnsi" w:hAnsiTheme="minorHAnsi" w:cstheme="minorHAnsi"/>
          <w:b/>
          <w:bCs/>
          <w:sz w:val="22"/>
          <w:szCs w:val="22"/>
        </w:rPr>
      </w:pPr>
      <w:r w:rsidRPr="00B66DAC">
        <w:rPr>
          <w:rFonts w:asciiTheme="minorHAnsi" w:hAnsiTheme="minorHAnsi" w:cstheme="minorHAnsi"/>
          <w:b/>
          <w:bCs/>
          <w:sz w:val="22"/>
          <w:szCs w:val="22"/>
        </w:rPr>
        <w:t xml:space="preserve">Dostawa </w:t>
      </w:r>
      <w:bookmarkEnd w:id="15"/>
      <w:r w:rsidR="00716C9B" w:rsidRPr="00B66DAC">
        <w:rPr>
          <w:rFonts w:asciiTheme="minorHAnsi" w:hAnsiTheme="minorHAnsi" w:cstheme="minorHAnsi"/>
          <w:b/>
          <w:bCs/>
          <w:sz w:val="22"/>
          <w:szCs w:val="22"/>
        </w:rPr>
        <w:t xml:space="preserve">stanowiska dydaktycznego do badania </w:t>
      </w:r>
      <w:r w:rsidR="00B66DAC" w:rsidRPr="00B66DAC">
        <w:rPr>
          <w:rFonts w:asciiTheme="minorHAnsi" w:hAnsiTheme="minorHAnsi" w:cstheme="minorHAnsi"/>
          <w:b/>
          <w:bCs/>
          <w:sz w:val="22"/>
          <w:szCs w:val="22"/>
        </w:rPr>
        <w:t xml:space="preserve">sprężarkowego układu chłodniczego </w:t>
      </w:r>
      <w:r w:rsidR="007B258B" w:rsidRPr="00B66DAC">
        <w:rPr>
          <w:rFonts w:asciiTheme="minorHAnsi" w:hAnsiTheme="minorHAnsi" w:cstheme="minorHAnsi"/>
          <w:b/>
          <w:bCs/>
          <w:sz w:val="22"/>
          <w:szCs w:val="22"/>
        </w:rPr>
        <w:t xml:space="preserve">dla Politechniki Morskiej w Szczecinie. </w:t>
      </w:r>
    </w:p>
    <w:p w14:paraId="455312A6" w14:textId="77777777" w:rsidR="00F723E8" w:rsidRDefault="00F723E8" w:rsidP="007B258B">
      <w:pPr>
        <w:spacing w:after="60"/>
        <w:jc w:val="both"/>
        <w:rPr>
          <w:rFonts w:asciiTheme="minorHAnsi" w:hAnsiTheme="minorHAnsi" w:cstheme="minorHAnsi"/>
          <w:b/>
          <w:bCs/>
          <w:sz w:val="22"/>
          <w:szCs w:val="22"/>
          <w:highlight w:val="yellow"/>
        </w:rPr>
      </w:pPr>
    </w:p>
    <w:p w14:paraId="55606912" w14:textId="77777777" w:rsidR="00B66DAC" w:rsidRPr="00B66DAC" w:rsidRDefault="00B66DAC" w:rsidP="00B66DAC">
      <w:pPr>
        <w:ind w:firstLine="708"/>
        <w:jc w:val="both"/>
        <w:rPr>
          <w:rFonts w:ascii="Calibri" w:hAnsi="Calibri" w:cs="Calibri"/>
          <w:sz w:val="22"/>
          <w:szCs w:val="22"/>
        </w:rPr>
      </w:pPr>
      <w:r w:rsidRPr="00B66DAC">
        <w:rPr>
          <w:rFonts w:ascii="Calibri" w:hAnsi="Calibri" w:cs="Calibri"/>
          <w:sz w:val="22"/>
          <w:szCs w:val="22"/>
        </w:rPr>
        <w:t xml:space="preserve">Przedmiotem zamówienia jest stanowisko dydaktyczne  do badania (do konfiguracji i badania) sprężarkowego układu chłodniczego. </w:t>
      </w:r>
      <w:r w:rsidRPr="00B66DAC">
        <w:rPr>
          <w:rFonts w:ascii="Calibri" w:hAnsi="Calibri" w:cs="Calibri"/>
          <w:spacing w:val="-4"/>
          <w:sz w:val="22"/>
          <w:szCs w:val="22"/>
        </w:rPr>
        <w:t xml:space="preserve">Stanowisko powinno zawierać podstawowe komponenty niezbędne do działania sprężarkowego układu chłodniczego, takie jak sprężarka, skraplacz, </w:t>
      </w:r>
      <w:r w:rsidRPr="00B66DAC">
        <w:rPr>
          <w:rFonts w:ascii="Calibri" w:hAnsi="Calibri" w:cs="Calibri"/>
          <w:spacing w:val="-2"/>
          <w:sz w:val="22"/>
          <w:szCs w:val="22"/>
        </w:rPr>
        <w:t xml:space="preserve">parownik i element rozprężny. Powinno być również wyposażone w dodatkowe urządzenia zabezpieczające, sterujące i pomiarowe: filtr – osuszacz, oddzielacz cieczy na ssaniu, wziernik, zbiornik czynnika chłodniczego,  presostat wysokiego i niskiego ciśnienia oraz manometry chłodnicze i przepływomierz dla czynnika chłodniczego. </w:t>
      </w:r>
      <w:r w:rsidRPr="00B66DAC">
        <w:rPr>
          <w:rFonts w:ascii="Calibri" w:hAnsi="Calibri" w:cs="Calibri"/>
          <w:sz w:val="22"/>
          <w:szCs w:val="22"/>
        </w:rPr>
        <w:t xml:space="preserve">Poszczególne komponenty powinny być montowane na płytach stanowiących moduły i powinna istnieć możliwość szybkiego łączenia ich za pomocą elastycznych przewodów. </w:t>
      </w:r>
      <w:r w:rsidRPr="00B66DAC">
        <w:rPr>
          <w:rFonts w:ascii="Calibri" w:hAnsi="Calibri" w:cs="Calibri"/>
          <w:spacing w:val="-2"/>
          <w:sz w:val="22"/>
          <w:szCs w:val="22"/>
        </w:rPr>
        <w:t xml:space="preserve">Dopuszcza się aby parownik i element rozprężny stanowiły jeden moduł. </w:t>
      </w:r>
    </w:p>
    <w:p w14:paraId="6EABAB88" w14:textId="0A3C6F69" w:rsidR="00B66DAC" w:rsidRPr="003331AD" w:rsidRDefault="00B66DAC" w:rsidP="00B66DAC">
      <w:pPr>
        <w:ind w:firstLine="708"/>
        <w:jc w:val="both"/>
        <w:rPr>
          <w:rFonts w:ascii="Calibri" w:hAnsi="Calibri" w:cs="Calibri"/>
          <w:color w:val="FF0000"/>
          <w:spacing w:val="-6"/>
          <w:sz w:val="22"/>
          <w:szCs w:val="22"/>
        </w:rPr>
      </w:pPr>
      <w:r w:rsidRPr="00B66DAC">
        <w:rPr>
          <w:rFonts w:ascii="Calibri" w:hAnsi="Calibri" w:cs="Calibri"/>
          <w:spacing w:val="-6"/>
          <w:sz w:val="22"/>
          <w:szCs w:val="22"/>
        </w:rPr>
        <w:t xml:space="preserve">Kluczowym elementem układu jest sprężarka chłodnicza. Wokół tego elementu powinna być możliwość budowy układu </w:t>
      </w:r>
      <w:r w:rsidRPr="00B66DAC">
        <w:rPr>
          <w:rFonts w:ascii="Calibri" w:hAnsi="Calibri" w:cs="Calibri"/>
          <w:color w:val="231F20"/>
          <w:spacing w:val="-6"/>
          <w:sz w:val="22"/>
          <w:szCs w:val="22"/>
        </w:rPr>
        <w:t xml:space="preserve">chłodniczego.  Sprężarka montowana na ramie, na której powinna być również możliwość montowania pozostałych komponentów układu (modułów), co pozwala na budowę różnych konfiguracji sprężarkowych systemów chłodniczych. </w:t>
      </w:r>
    </w:p>
    <w:p w14:paraId="4AE071FF" w14:textId="77777777" w:rsidR="00B66DAC" w:rsidRPr="00B66DAC" w:rsidRDefault="00B66DAC" w:rsidP="00B66DAC">
      <w:pPr>
        <w:ind w:firstLine="708"/>
        <w:jc w:val="both"/>
        <w:rPr>
          <w:rFonts w:ascii="Calibri" w:hAnsi="Calibri" w:cs="Calibri"/>
          <w:color w:val="231F20"/>
          <w:spacing w:val="-6"/>
          <w:sz w:val="22"/>
          <w:szCs w:val="22"/>
        </w:rPr>
      </w:pPr>
      <w:r w:rsidRPr="00B66DAC">
        <w:rPr>
          <w:rFonts w:ascii="Calibri" w:hAnsi="Calibri" w:cs="Calibri"/>
          <w:color w:val="231F20"/>
          <w:spacing w:val="-6"/>
          <w:sz w:val="22"/>
          <w:szCs w:val="22"/>
        </w:rPr>
        <w:t xml:space="preserve">Stanowisko powinno być wyposażone w  panel sterowania, pozwalający na sterowanie pracą sprężarki oraz wentylatorami parownika i skraplacza. Ponadto, powinna istnieć możliwość pomiaru mocy sprężarki oraz  wartości ciśnienia i natężenie przepływu czynnika chłodniczego. </w:t>
      </w:r>
    </w:p>
    <w:p w14:paraId="193CD60B" w14:textId="77777777" w:rsidR="009E2B18" w:rsidRDefault="009E2B18" w:rsidP="00B66DAC">
      <w:pPr>
        <w:ind w:firstLine="708"/>
        <w:jc w:val="both"/>
        <w:rPr>
          <w:rFonts w:ascii="Calibri" w:hAnsi="Calibri" w:cs="Calibri"/>
          <w:sz w:val="22"/>
          <w:szCs w:val="22"/>
        </w:rPr>
      </w:pPr>
    </w:p>
    <w:p w14:paraId="1F822B91" w14:textId="1AB12749" w:rsidR="00B66DAC" w:rsidRPr="00B66DAC" w:rsidRDefault="00B66DAC" w:rsidP="00B66DAC">
      <w:pPr>
        <w:ind w:firstLine="708"/>
        <w:jc w:val="both"/>
        <w:rPr>
          <w:rFonts w:ascii="Calibri" w:hAnsi="Calibri" w:cs="Calibri"/>
          <w:sz w:val="22"/>
          <w:szCs w:val="22"/>
        </w:rPr>
      </w:pPr>
      <w:r w:rsidRPr="00B66DAC">
        <w:rPr>
          <w:rFonts w:ascii="Calibri" w:hAnsi="Calibri" w:cs="Calibri"/>
          <w:sz w:val="22"/>
          <w:szCs w:val="22"/>
        </w:rPr>
        <w:t>Inne cechy:</w:t>
      </w:r>
    </w:p>
    <w:p w14:paraId="5FCE0AAD" w14:textId="77777777" w:rsidR="00B66DAC" w:rsidRPr="00B66DAC" w:rsidRDefault="00B66DAC" w:rsidP="00B66DAC">
      <w:pPr>
        <w:pStyle w:val="Akapitzlist"/>
        <w:numPr>
          <w:ilvl w:val="0"/>
          <w:numId w:val="67"/>
        </w:numPr>
        <w:spacing w:line="259" w:lineRule="auto"/>
        <w:contextualSpacing/>
        <w:jc w:val="both"/>
        <w:rPr>
          <w:rFonts w:ascii="Calibri" w:hAnsi="Calibri" w:cs="Calibri"/>
          <w:sz w:val="22"/>
          <w:szCs w:val="22"/>
        </w:rPr>
      </w:pPr>
      <w:r w:rsidRPr="00B66DAC">
        <w:rPr>
          <w:rFonts w:ascii="Calibri" w:hAnsi="Calibri" w:cs="Calibri"/>
          <w:sz w:val="22"/>
          <w:szCs w:val="22"/>
        </w:rPr>
        <w:t>Maksymalne wymiary urządzenia 2000 mm  x 1500 mm x 2000 mm.</w:t>
      </w:r>
    </w:p>
    <w:p w14:paraId="7E7C871B" w14:textId="77777777" w:rsidR="00B66DAC" w:rsidRPr="009E2B18" w:rsidRDefault="00B66DAC" w:rsidP="00B66DAC">
      <w:pPr>
        <w:pStyle w:val="Akapitzlist"/>
        <w:numPr>
          <w:ilvl w:val="0"/>
          <w:numId w:val="67"/>
        </w:numPr>
        <w:spacing w:line="259" w:lineRule="auto"/>
        <w:contextualSpacing/>
        <w:jc w:val="both"/>
        <w:rPr>
          <w:rFonts w:ascii="Calibri" w:hAnsi="Calibri" w:cs="Calibri"/>
          <w:sz w:val="22"/>
          <w:szCs w:val="22"/>
        </w:rPr>
      </w:pPr>
      <w:r w:rsidRPr="009E2B18">
        <w:rPr>
          <w:rFonts w:ascii="Calibri" w:hAnsi="Calibri" w:cs="Calibri"/>
          <w:sz w:val="22"/>
          <w:szCs w:val="22"/>
        </w:rPr>
        <w:t>Stanowisko powinno być wyposażone w  blat roboczy z gniazdami elektrycznymi oraz kółkami umożliwiające jego mobilność.</w:t>
      </w:r>
    </w:p>
    <w:p w14:paraId="0A58051B" w14:textId="77777777" w:rsidR="00B66DAC" w:rsidRPr="00315C61" w:rsidRDefault="00B66DAC" w:rsidP="00B66DAC">
      <w:pPr>
        <w:pStyle w:val="Akapitzlist"/>
        <w:numPr>
          <w:ilvl w:val="0"/>
          <w:numId w:val="67"/>
        </w:numPr>
        <w:spacing w:line="259" w:lineRule="auto"/>
        <w:contextualSpacing/>
        <w:jc w:val="both"/>
        <w:rPr>
          <w:rFonts w:ascii="Calibri" w:hAnsi="Calibri" w:cs="Calibri"/>
          <w:sz w:val="22"/>
          <w:szCs w:val="22"/>
        </w:rPr>
      </w:pPr>
      <w:r w:rsidRPr="00315C61">
        <w:rPr>
          <w:rFonts w:ascii="Calibri" w:hAnsi="Calibri" w:cs="Calibri"/>
          <w:sz w:val="22"/>
          <w:szCs w:val="22"/>
        </w:rPr>
        <w:t>Wskaźnik GWP zastosowanego czynnika chłodniczego nie wyższy niż 1000.</w:t>
      </w:r>
    </w:p>
    <w:p w14:paraId="631A2658" w14:textId="77777777" w:rsidR="00B66DAC" w:rsidRPr="00B66DAC" w:rsidRDefault="00B66DAC" w:rsidP="00B66DAC">
      <w:pPr>
        <w:pStyle w:val="Akapitzlist"/>
        <w:numPr>
          <w:ilvl w:val="0"/>
          <w:numId w:val="67"/>
        </w:numPr>
        <w:spacing w:line="259" w:lineRule="auto"/>
        <w:contextualSpacing/>
        <w:jc w:val="both"/>
        <w:rPr>
          <w:rFonts w:ascii="Calibri" w:hAnsi="Calibri" w:cs="Calibri"/>
          <w:sz w:val="22"/>
          <w:szCs w:val="22"/>
        </w:rPr>
      </w:pPr>
      <w:r w:rsidRPr="00B66DAC">
        <w:rPr>
          <w:rFonts w:ascii="Calibri" w:hAnsi="Calibri" w:cs="Calibri"/>
          <w:sz w:val="22"/>
          <w:szCs w:val="22"/>
        </w:rPr>
        <w:t>Sprężarka hermetyczna.</w:t>
      </w:r>
    </w:p>
    <w:p w14:paraId="7D3DFBB2" w14:textId="77777777" w:rsidR="00B66DAC" w:rsidRPr="00B66DAC" w:rsidRDefault="00B66DAC" w:rsidP="00B66DAC">
      <w:pPr>
        <w:pStyle w:val="Akapitzlist"/>
        <w:numPr>
          <w:ilvl w:val="0"/>
          <w:numId w:val="67"/>
        </w:numPr>
        <w:spacing w:line="259" w:lineRule="auto"/>
        <w:contextualSpacing/>
        <w:jc w:val="both"/>
        <w:rPr>
          <w:rFonts w:ascii="Calibri" w:hAnsi="Calibri" w:cs="Calibri"/>
          <w:sz w:val="22"/>
          <w:szCs w:val="22"/>
        </w:rPr>
      </w:pPr>
      <w:r w:rsidRPr="00B66DAC">
        <w:rPr>
          <w:rFonts w:ascii="Calibri" w:hAnsi="Calibri" w:cs="Calibri"/>
          <w:sz w:val="22"/>
          <w:szCs w:val="22"/>
        </w:rPr>
        <w:t>Zasilanie elektryczne z sieci 1 fazowej.</w:t>
      </w:r>
    </w:p>
    <w:p w14:paraId="4DEDD3EC" w14:textId="68B0FAB7" w:rsidR="00B66DAC" w:rsidRDefault="00B66DAC" w:rsidP="00B66DAC">
      <w:pPr>
        <w:pStyle w:val="Akapitzlist"/>
        <w:numPr>
          <w:ilvl w:val="0"/>
          <w:numId w:val="67"/>
        </w:numPr>
        <w:spacing w:line="259" w:lineRule="auto"/>
        <w:contextualSpacing/>
        <w:jc w:val="both"/>
        <w:rPr>
          <w:rFonts w:ascii="Calibri" w:hAnsi="Calibri" w:cs="Calibri"/>
          <w:sz w:val="22"/>
          <w:szCs w:val="22"/>
        </w:rPr>
      </w:pPr>
      <w:r w:rsidRPr="00B66DAC">
        <w:rPr>
          <w:rFonts w:ascii="Calibri" w:hAnsi="Calibri" w:cs="Calibri"/>
          <w:sz w:val="22"/>
          <w:szCs w:val="22"/>
        </w:rPr>
        <w:t>Manometry ze skalą temperatury dla czynnika chłodniczego: Manometr wysokiego ciśnienia. Zakres: min</w:t>
      </w:r>
      <w:r w:rsidR="009E2B18">
        <w:rPr>
          <w:rFonts w:ascii="Calibri" w:hAnsi="Calibri" w:cs="Calibri"/>
          <w:sz w:val="22"/>
          <w:szCs w:val="22"/>
        </w:rPr>
        <w:t>.</w:t>
      </w:r>
      <w:r w:rsidRPr="00B66DAC">
        <w:rPr>
          <w:rFonts w:ascii="Calibri" w:hAnsi="Calibri" w:cs="Calibri"/>
          <w:sz w:val="22"/>
          <w:szCs w:val="22"/>
        </w:rPr>
        <w:t xml:space="preserve"> -1 – max</w:t>
      </w:r>
      <w:r w:rsidR="009E2B18">
        <w:rPr>
          <w:rFonts w:ascii="Calibri" w:hAnsi="Calibri" w:cs="Calibri"/>
          <w:sz w:val="22"/>
          <w:szCs w:val="22"/>
        </w:rPr>
        <w:t>.</w:t>
      </w:r>
      <w:r w:rsidRPr="00B66DAC">
        <w:rPr>
          <w:rFonts w:ascii="Calibri" w:hAnsi="Calibri" w:cs="Calibri"/>
          <w:sz w:val="22"/>
          <w:szCs w:val="22"/>
        </w:rPr>
        <w:t xml:space="preserve"> 30 bar. Manometr niskiego ciśnienia. Zakres: </w:t>
      </w:r>
      <w:r w:rsidRPr="00B66DAC">
        <w:rPr>
          <w:rFonts w:ascii="Calibri" w:hAnsi="Calibri" w:cs="Calibri"/>
          <w:sz w:val="22"/>
          <w:szCs w:val="22"/>
        </w:rPr>
        <w:br/>
        <w:t>min</w:t>
      </w:r>
      <w:r w:rsidR="009E2B18">
        <w:rPr>
          <w:rFonts w:ascii="Calibri" w:hAnsi="Calibri" w:cs="Calibri"/>
          <w:sz w:val="22"/>
          <w:szCs w:val="22"/>
        </w:rPr>
        <w:t>.</w:t>
      </w:r>
      <w:r w:rsidRPr="00B66DAC">
        <w:rPr>
          <w:rFonts w:ascii="Calibri" w:hAnsi="Calibri" w:cs="Calibri"/>
          <w:sz w:val="22"/>
          <w:szCs w:val="22"/>
        </w:rPr>
        <w:t xml:space="preserve"> -1 – max</w:t>
      </w:r>
      <w:r w:rsidR="009E2B18">
        <w:rPr>
          <w:rFonts w:ascii="Calibri" w:hAnsi="Calibri" w:cs="Calibri"/>
          <w:sz w:val="22"/>
          <w:szCs w:val="22"/>
        </w:rPr>
        <w:t>.</w:t>
      </w:r>
      <w:r w:rsidRPr="00B66DAC">
        <w:rPr>
          <w:rFonts w:ascii="Calibri" w:hAnsi="Calibri" w:cs="Calibri"/>
          <w:sz w:val="22"/>
          <w:szCs w:val="22"/>
        </w:rPr>
        <w:t xml:space="preserve"> 10 bar </w:t>
      </w:r>
    </w:p>
    <w:p w14:paraId="1B510CB6" w14:textId="26FDE866" w:rsidR="00B66DAC" w:rsidRDefault="00B66DAC" w:rsidP="009E2B18">
      <w:pPr>
        <w:pStyle w:val="Akapitzlist"/>
        <w:numPr>
          <w:ilvl w:val="0"/>
          <w:numId w:val="67"/>
        </w:numPr>
        <w:spacing w:after="160" w:line="259" w:lineRule="auto"/>
        <w:contextualSpacing/>
        <w:jc w:val="both"/>
        <w:rPr>
          <w:rFonts w:ascii="Calibri" w:hAnsi="Calibri" w:cs="Calibri"/>
          <w:sz w:val="22"/>
          <w:szCs w:val="22"/>
        </w:rPr>
      </w:pPr>
      <w:r w:rsidRPr="00B66DAC">
        <w:rPr>
          <w:rFonts w:ascii="Calibri" w:hAnsi="Calibri" w:cs="Calibri"/>
          <w:sz w:val="22"/>
          <w:szCs w:val="22"/>
        </w:rPr>
        <w:t>Dostarczany z instrukcją obsługi w języku polskim.</w:t>
      </w:r>
    </w:p>
    <w:p w14:paraId="49CF01FE" w14:textId="77777777" w:rsidR="009E2B18" w:rsidRPr="009E2B18" w:rsidRDefault="009E2B18" w:rsidP="009E2B18">
      <w:pPr>
        <w:pStyle w:val="Akapitzlist"/>
        <w:spacing w:after="160" w:line="259" w:lineRule="auto"/>
        <w:ind w:left="1068"/>
        <w:contextualSpacing/>
        <w:jc w:val="both"/>
        <w:rPr>
          <w:rFonts w:ascii="Calibri" w:hAnsi="Calibri" w:cs="Calibri"/>
          <w:sz w:val="22"/>
          <w:szCs w:val="22"/>
        </w:rPr>
      </w:pPr>
    </w:p>
    <w:p w14:paraId="2DB9F1A2" w14:textId="77777777" w:rsidR="00B66DAC" w:rsidRPr="009E2B18" w:rsidRDefault="00B66DAC" w:rsidP="00B66DAC">
      <w:pPr>
        <w:rPr>
          <w:rFonts w:asciiTheme="minorHAnsi" w:hAnsiTheme="minorHAnsi" w:cstheme="minorHAnsi"/>
          <w:sz w:val="22"/>
          <w:szCs w:val="22"/>
        </w:rPr>
      </w:pPr>
      <w:r w:rsidRPr="009E2B18">
        <w:rPr>
          <w:rFonts w:asciiTheme="minorHAnsi" w:hAnsiTheme="minorHAnsi" w:cstheme="minorHAnsi"/>
          <w:sz w:val="22"/>
          <w:szCs w:val="22"/>
        </w:rPr>
        <w:t xml:space="preserve">Przynajmniej 24 miesiące gwarancji obejmującej cały przedmiot zamówienia. </w:t>
      </w:r>
    </w:p>
    <w:p w14:paraId="23F82936" w14:textId="77777777" w:rsidR="00B66DAC" w:rsidRDefault="00B66DAC" w:rsidP="007B258B">
      <w:pPr>
        <w:spacing w:after="60"/>
        <w:jc w:val="both"/>
        <w:rPr>
          <w:rFonts w:asciiTheme="minorHAnsi" w:hAnsiTheme="minorHAnsi" w:cstheme="minorHAnsi"/>
          <w:b/>
          <w:bCs/>
          <w:sz w:val="22"/>
          <w:szCs w:val="22"/>
          <w:highlight w:val="yellow"/>
        </w:rPr>
      </w:pPr>
    </w:p>
    <w:p w14:paraId="1569DD09" w14:textId="77777777" w:rsidR="00B66DAC" w:rsidRDefault="00B66DAC" w:rsidP="007B258B">
      <w:pPr>
        <w:spacing w:after="60"/>
        <w:jc w:val="both"/>
        <w:rPr>
          <w:rFonts w:asciiTheme="minorHAnsi" w:hAnsiTheme="minorHAnsi" w:cstheme="minorHAnsi"/>
          <w:b/>
          <w:bCs/>
          <w:sz w:val="22"/>
          <w:szCs w:val="22"/>
          <w:highlight w:val="yellow"/>
        </w:rPr>
      </w:pPr>
    </w:p>
    <w:p w14:paraId="63CBA119" w14:textId="77777777" w:rsidR="00B66DAC" w:rsidRDefault="00B66DAC" w:rsidP="007B258B">
      <w:pPr>
        <w:spacing w:after="60"/>
        <w:jc w:val="both"/>
        <w:rPr>
          <w:rFonts w:asciiTheme="minorHAnsi" w:hAnsiTheme="minorHAnsi" w:cstheme="minorHAnsi"/>
          <w:b/>
          <w:bCs/>
          <w:sz w:val="22"/>
          <w:szCs w:val="22"/>
          <w:highlight w:val="yellow"/>
        </w:rPr>
      </w:pPr>
    </w:p>
    <w:p w14:paraId="39BBEB6B" w14:textId="77777777" w:rsidR="00B66DAC" w:rsidRDefault="00B66DAC" w:rsidP="007B258B">
      <w:pPr>
        <w:spacing w:after="60"/>
        <w:jc w:val="both"/>
        <w:rPr>
          <w:rFonts w:asciiTheme="minorHAnsi" w:hAnsiTheme="minorHAnsi" w:cstheme="minorHAnsi"/>
          <w:b/>
          <w:bCs/>
          <w:sz w:val="22"/>
          <w:szCs w:val="22"/>
          <w:highlight w:val="yellow"/>
        </w:rPr>
      </w:pPr>
    </w:p>
    <w:p w14:paraId="25C3A334" w14:textId="77777777" w:rsidR="00B66DAC" w:rsidRDefault="00B66DAC" w:rsidP="007B258B">
      <w:pPr>
        <w:spacing w:after="60"/>
        <w:jc w:val="both"/>
        <w:rPr>
          <w:rFonts w:asciiTheme="minorHAnsi" w:hAnsiTheme="minorHAnsi" w:cstheme="minorHAnsi"/>
          <w:b/>
          <w:bCs/>
          <w:sz w:val="22"/>
          <w:szCs w:val="22"/>
          <w:highlight w:val="yellow"/>
        </w:rPr>
      </w:pPr>
    </w:p>
    <w:p w14:paraId="31660F79" w14:textId="77777777" w:rsidR="00B66DAC" w:rsidRDefault="00B66DAC" w:rsidP="007B258B">
      <w:pPr>
        <w:spacing w:after="60"/>
        <w:jc w:val="both"/>
        <w:rPr>
          <w:rFonts w:asciiTheme="minorHAnsi" w:hAnsiTheme="minorHAnsi" w:cstheme="minorHAnsi"/>
          <w:b/>
          <w:bCs/>
          <w:sz w:val="22"/>
          <w:szCs w:val="22"/>
          <w:highlight w:val="yellow"/>
        </w:rPr>
      </w:pPr>
    </w:p>
    <w:p w14:paraId="61819E2D" w14:textId="77777777" w:rsidR="00B66DAC" w:rsidRDefault="00B66DAC" w:rsidP="007B258B">
      <w:pPr>
        <w:spacing w:after="60"/>
        <w:jc w:val="both"/>
        <w:rPr>
          <w:rFonts w:asciiTheme="minorHAnsi" w:hAnsiTheme="minorHAnsi" w:cstheme="minorHAnsi"/>
          <w:b/>
          <w:bCs/>
          <w:sz w:val="22"/>
          <w:szCs w:val="22"/>
          <w:highlight w:val="yellow"/>
        </w:rPr>
      </w:pPr>
    </w:p>
    <w:p w14:paraId="7FDC1EB0" w14:textId="77777777" w:rsidR="00B66DAC" w:rsidRDefault="00B66DAC" w:rsidP="007B258B">
      <w:pPr>
        <w:spacing w:after="60"/>
        <w:jc w:val="both"/>
        <w:rPr>
          <w:rFonts w:asciiTheme="minorHAnsi" w:hAnsiTheme="minorHAnsi" w:cstheme="minorHAnsi"/>
          <w:b/>
          <w:bCs/>
          <w:sz w:val="22"/>
          <w:szCs w:val="22"/>
          <w:highlight w:val="yellow"/>
        </w:rPr>
      </w:pPr>
    </w:p>
    <w:p w14:paraId="172F751F" w14:textId="77777777" w:rsidR="00B66DAC" w:rsidRDefault="00B66DAC" w:rsidP="007B258B">
      <w:pPr>
        <w:spacing w:after="60"/>
        <w:jc w:val="both"/>
        <w:rPr>
          <w:rFonts w:asciiTheme="minorHAnsi" w:hAnsiTheme="minorHAnsi" w:cstheme="minorHAnsi"/>
          <w:b/>
          <w:bCs/>
          <w:sz w:val="22"/>
          <w:szCs w:val="22"/>
          <w:highlight w:val="yellow"/>
        </w:rPr>
      </w:pPr>
    </w:p>
    <w:p w14:paraId="3432611A" w14:textId="0672922F" w:rsidR="00C34880" w:rsidRDefault="00C34880" w:rsidP="006D1059">
      <w:pPr>
        <w:jc w:val="both"/>
        <w:rPr>
          <w:sz w:val="22"/>
          <w:szCs w:val="22"/>
        </w:rPr>
        <w:sectPr w:rsidR="00C34880" w:rsidSect="00C22C2C">
          <w:pgSz w:w="11906" w:h="16838"/>
          <w:pgMar w:top="1417" w:right="1417" w:bottom="1276" w:left="1418" w:header="708" w:footer="454" w:gutter="0"/>
          <w:cols w:space="708"/>
          <w:docGrid w:linePitch="360"/>
        </w:sectPr>
      </w:pPr>
    </w:p>
    <w:p w14:paraId="24E2FFDD" w14:textId="7AF8C1DE" w:rsidR="00D2574B" w:rsidRPr="00D2574B" w:rsidRDefault="00D2574B" w:rsidP="00D2574B">
      <w:pPr>
        <w:tabs>
          <w:tab w:val="right" w:pos="9072"/>
        </w:tabs>
        <w:spacing w:after="200" w:line="276" w:lineRule="auto"/>
        <w:jc w:val="right"/>
        <w:rPr>
          <w:sz w:val="22"/>
          <w:szCs w:val="22"/>
        </w:rPr>
      </w:pPr>
      <w:r w:rsidRPr="00D2574B">
        <w:rPr>
          <w:sz w:val="22"/>
          <w:szCs w:val="22"/>
        </w:rPr>
        <w:lastRenderedPageBreak/>
        <w:t xml:space="preserve">Załącznik nr 2 do SWZ </w:t>
      </w:r>
    </w:p>
    <w:p w14:paraId="337E8BD7" w14:textId="77777777" w:rsidR="00D2574B" w:rsidRPr="00D2574B" w:rsidRDefault="00D2574B" w:rsidP="00D2574B">
      <w:pPr>
        <w:rPr>
          <w:b/>
          <w:sz w:val="22"/>
          <w:szCs w:val="22"/>
        </w:rPr>
      </w:pPr>
      <w:r w:rsidRPr="00274D24">
        <w:rPr>
          <w:b/>
          <w:sz w:val="22"/>
          <w:szCs w:val="22"/>
        </w:rPr>
        <w:t>Wykonawca:</w:t>
      </w:r>
    </w:p>
    <w:p w14:paraId="18C786AF" w14:textId="7293F32E" w:rsidR="00D2574B" w:rsidRPr="00274D24" w:rsidRDefault="00274D24" w:rsidP="00274D24">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3986974E" w14:textId="77777777" w:rsidR="00D2574B" w:rsidRPr="00D2574B" w:rsidRDefault="00D2574B" w:rsidP="00D2574B">
      <w:pPr>
        <w:ind w:right="5670"/>
        <w:jc w:val="center"/>
        <w:rPr>
          <w:sz w:val="22"/>
          <w:szCs w:val="22"/>
        </w:rPr>
      </w:pPr>
      <w:bookmarkStart w:id="16" w:name="_Hlk62464762"/>
      <w:r w:rsidRPr="00D2574B">
        <w:rPr>
          <w:sz w:val="22"/>
          <w:szCs w:val="22"/>
        </w:rPr>
        <w:t>……………………………….………</w:t>
      </w:r>
      <w:bookmarkEnd w:id="16"/>
    </w:p>
    <w:p w14:paraId="7B6759DC" w14:textId="77777777" w:rsidR="00D2574B" w:rsidRPr="00D2574B" w:rsidRDefault="00D2574B" w:rsidP="00D2574B">
      <w:pPr>
        <w:ind w:right="5670"/>
        <w:jc w:val="center"/>
        <w:rPr>
          <w:sz w:val="22"/>
          <w:szCs w:val="22"/>
        </w:rPr>
      </w:pPr>
      <w:r w:rsidRPr="00D2574B">
        <w:rPr>
          <w:sz w:val="22"/>
          <w:szCs w:val="22"/>
        </w:rPr>
        <w:t>……………………………….………</w:t>
      </w:r>
    </w:p>
    <w:p w14:paraId="46EF348C" w14:textId="77777777" w:rsidR="00D2574B" w:rsidRPr="00D2574B" w:rsidRDefault="00D2574B" w:rsidP="00D2574B">
      <w:pPr>
        <w:ind w:right="5670"/>
        <w:jc w:val="center"/>
        <w:rPr>
          <w:sz w:val="22"/>
          <w:szCs w:val="22"/>
        </w:rPr>
      </w:pPr>
      <w:r w:rsidRPr="00D2574B">
        <w:rPr>
          <w:sz w:val="22"/>
          <w:szCs w:val="22"/>
        </w:rPr>
        <w:t>………………………………………</w:t>
      </w:r>
    </w:p>
    <w:p w14:paraId="61BFC0CA" w14:textId="77777777" w:rsidR="00D2574B" w:rsidRPr="00D2574B" w:rsidRDefault="00D2574B" w:rsidP="00D2574B">
      <w:pPr>
        <w:ind w:right="5953"/>
        <w:jc w:val="center"/>
        <w:rPr>
          <w:i/>
          <w:sz w:val="18"/>
          <w:szCs w:val="18"/>
        </w:rPr>
      </w:pPr>
      <w:r w:rsidRPr="00D2574B">
        <w:rPr>
          <w:i/>
          <w:sz w:val="18"/>
          <w:szCs w:val="18"/>
        </w:rPr>
        <w:t>(pełna nazwa/firma, adres, w zależności</w:t>
      </w:r>
    </w:p>
    <w:p w14:paraId="1453EEBC" w14:textId="77777777" w:rsidR="00D2574B" w:rsidRPr="00D2574B" w:rsidRDefault="00D2574B" w:rsidP="00D2574B">
      <w:pPr>
        <w:ind w:right="5953"/>
        <w:jc w:val="center"/>
        <w:rPr>
          <w:i/>
          <w:sz w:val="18"/>
          <w:szCs w:val="18"/>
        </w:rPr>
      </w:pPr>
      <w:r w:rsidRPr="00D2574B">
        <w:rPr>
          <w:i/>
          <w:sz w:val="18"/>
          <w:szCs w:val="18"/>
        </w:rPr>
        <w:t>od podmiotu: NIP/REGON, KRS/CEiDG)</w:t>
      </w:r>
    </w:p>
    <w:p w14:paraId="72FA649B" w14:textId="77777777" w:rsidR="00D2574B" w:rsidRPr="00D2574B" w:rsidRDefault="00D2574B" w:rsidP="00D2574B">
      <w:pPr>
        <w:rPr>
          <w:sz w:val="22"/>
          <w:szCs w:val="22"/>
          <w:u w:val="single"/>
        </w:rPr>
      </w:pPr>
    </w:p>
    <w:p w14:paraId="0AF28500" w14:textId="77777777" w:rsidR="00D2574B" w:rsidRDefault="00D2574B" w:rsidP="00D2574B">
      <w:pPr>
        <w:shd w:val="clear" w:color="auto" w:fill="FFFFFF"/>
        <w:rPr>
          <w:sz w:val="12"/>
          <w:szCs w:val="12"/>
          <w:u w:val="single"/>
        </w:rPr>
      </w:pPr>
    </w:p>
    <w:p w14:paraId="43D54FDF" w14:textId="77777777" w:rsidR="00C22C2C" w:rsidRPr="00CF5F67" w:rsidRDefault="00C22C2C" w:rsidP="00D2574B">
      <w:pPr>
        <w:shd w:val="clear" w:color="auto" w:fill="FFFFFF"/>
        <w:rPr>
          <w:sz w:val="12"/>
          <w:szCs w:val="12"/>
          <w:u w:val="single"/>
        </w:rPr>
      </w:pPr>
    </w:p>
    <w:p w14:paraId="14E4F9B0" w14:textId="77777777" w:rsidR="00D2574B" w:rsidRPr="00CF5F67" w:rsidRDefault="00D2574B" w:rsidP="00D2574B">
      <w:pPr>
        <w:shd w:val="clear" w:color="auto" w:fill="FFFFFF"/>
        <w:rPr>
          <w:sz w:val="12"/>
          <w:szCs w:val="12"/>
        </w:rPr>
      </w:pPr>
    </w:p>
    <w:p w14:paraId="2F4BA09E" w14:textId="77777777" w:rsidR="00D2574B" w:rsidRPr="00CF5F67" w:rsidRDefault="00D2574B" w:rsidP="00D2574B">
      <w:pPr>
        <w:shd w:val="clear" w:color="auto" w:fill="FFFFFF"/>
        <w:jc w:val="center"/>
        <w:rPr>
          <w:b/>
          <w:caps/>
          <w:sz w:val="12"/>
          <w:szCs w:val="12"/>
        </w:rPr>
      </w:pPr>
    </w:p>
    <w:p w14:paraId="035D9269" w14:textId="77777777" w:rsidR="00D2574B" w:rsidRPr="00D2574B" w:rsidRDefault="00D2574B" w:rsidP="00D2574B">
      <w:pPr>
        <w:shd w:val="clear" w:color="auto" w:fill="FFFFFF"/>
        <w:jc w:val="center"/>
        <w:rPr>
          <w:b/>
          <w:caps/>
          <w:sz w:val="22"/>
          <w:szCs w:val="22"/>
        </w:rPr>
      </w:pPr>
      <w:r w:rsidRPr="00D2574B">
        <w:rPr>
          <w:b/>
          <w:caps/>
          <w:sz w:val="22"/>
          <w:szCs w:val="22"/>
        </w:rPr>
        <w:t xml:space="preserve">OświadczeniE o BRAKU PODSTAW DO WYKLUCZENIA Z POSTĘPOWANIA  </w:t>
      </w:r>
    </w:p>
    <w:p w14:paraId="37C684C9" w14:textId="2724ED03" w:rsidR="00D2574B" w:rsidRPr="00D2574B" w:rsidRDefault="00D2574B" w:rsidP="00D2574B">
      <w:pPr>
        <w:shd w:val="clear" w:color="auto" w:fill="FFFFFF"/>
        <w:jc w:val="center"/>
        <w:rPr>
          <w:b/>
          <w:caps/>
          <w:sz w:val="22"/>
          <w:szCs w:val="22"/>
        </w:rPr>
      </w:pPr>
      <w:r w:rsidRPr="00D2574B">
        <w:rPr>
          <w:b/>
          <w:caps/>
          <w:sz w:val="22"/>
          <w:szCs w:val="22"/>
        </w:rPr>
        <w:t>O UDZIELENIE ZAMÓWIENIA</w:t>
      </w:r>
      <w:r w:rsidR="008135BC" w:rsidRPr="008135BC">
        <w:rPr>
          <w:b/>
          <w:caps/>
          <w:sz w:val="22"/>
          <w:szCs w:val="22"/>
          <w:vertAlign w:val="superscript"/>
        </w:rPr>
        <w:t>1</w:t>
      </w:r>
    </w:p>
    <w:p w14:paraId="55E0E72A" w14:textId="77777777" w:rsidR="00D2574B" w:rsidRPr="00CF5F67" w:rsidRDefault="00D2574B" w:rsidP="00D2574B">
      <w:pPr>
        <w:shd w:val="clear" w:color="auto" w:fill="FFFFFF"/>
        <w:jc w:val="center"/>
        <w:rPr>
          <w:b/>
          <w:caps/>
          <w:sz w:val="12"/>
          <w:szCs w:val="12"/>
        </w:rPr>
      </w:pPr>
    </w:p>
    <w:p w14:paraId="30110F6C" w14:textId="77777777" w:rsidR="00D2574B" w:rsidRPr="00F64D93" w:rsidRDefault="00D2574B" w:rsidP="00D2574B">
      <w:pPr>
        <w:shd w:val="clear" w:color="auto" w:fill="FFFFFF"/>
        <w:jc w:val="center"/>
        <w:rPr>
          <w:b/>
          <w:caps/>
          <w:sz w:val="22"/>
          <w:szCs w:val="22"/>
        </w:rPr>
      </w:pPr>
    </w:p>
    <w:p w14:paraId="4B49EC7D" w14:textId="79EFABD1" w:rsidR="00D2574B" w:rsidRPr="001623E3" w:rsidRDefault="00D2574B" w:rsidP="00C22C2C">
      <w:pPr>
        <w:jc w:val="both"/>
      </w:pPr>
      <w:r w:rsidRPr="00F64D93">
        <w:rPr>
          <w:rFonts w:eastAsia="Calibri"/>
          <w:sz w:val="22"/>
          <w:szCs w:val="22"/>
          <w:lang w:eastAsia="en-US"/>
        </w:rPr>
        <w:t>Na potrzeby postępowania o udzielenie zamówienia publicznego</w:t>
      </w:r>
      <w:r w:rsidRPr="00F64D93">
        <w:rPr>
          <w:rFonts w:eastAsia="Calibri"/>
          <w:b/>
          <w:bCs/>
          <w:sz w:val="22"/>
          <w:szCs w:val="22"/>
          <w:lang w:eastAsia="en-US"/>
        </w:rPr>
        <w:t xml:space="preserve"> pn. </w:t>
      </w:r>
      <w:r w:rsidR="001623E3" w:rsidRPr="00F64D93">
        <w:rPr>
          <w:rFonts w:eastAsia="Calibri"/>
          <w:b/>
          <w:bCs/>
          <w:sz w:val="22"/>
          <w:szCs w:val="22"/>
          <w:lang w:eastAsia="en-US"/>
        </w:rPr>
        <w:t xml:space="preserve">Dostawa </w:t>
      </w:r>
      <w:r w:rsidR="00B55E9A" w:rsidRPr="00F64D93">
        <w:rPr>
          <w:b/>
          <w:bCs/>
          <w:sz w:val="22"/>
          <w:szCs w:val="22"/>
        </w:rPr>
        <w:t xml:space="preserve">stanowiska dydaktycznego do badania </w:t>
      </w:r>
      <w:r w:rsidR="00597FE8" w:rsidRPr="00597FE8">
        <w:rPr>
          <w:b/>
          <w:bCs/>
          <w:sz w:val="22"/>
          <w:szCs w:val="22"/>
        </w:rPr>
        <w:t>sprężarkowego układu chłodniczego</w:t>
      </w:r>
      <w:r w:rsidR="00C45CE1" w:rsidRPr="00F64D93">
        <w:rPr>
          <w:b/>
          <w:bCs/>
          <w:sz w:val="22"/>
          <w:szCs w:val="22"/>
        </w:rPr>
        <w:t xml:space="preserve"> dla Politechniki Morskiej w Szczecinie</w:t>
      </w:r>
      <w:r w:rsidRPr="00F64D93">
        <w:rPr>
          <w:rFonts w:eastAsia="Calibri"/>
          <w:b/>
          <w:bCs/>
          <w:sz w:val="22"/>
          <w:szCs w:val="22"/>
          <w:lang w:eastAsia="en-US"/>
        </w:rPr>
        <w:t xml:space="preserve"> </w:t>
      </w:r>
      <w:r w:rsidRPr="00F64D93">
        <w:rPr>
          <w:rFonts w:eastAsia="Calibri"/>
          <w:sz w:val="22"/>
          <w:szCs w:val="22"/>
          <w:u w:val="single"/>
          <w:lang w:eastAsia="en-US"/>
        </w:rPr>
        <w:t>oświadczam</w:t>
      </w:r>
      <w:r w:rsidRPr="00F64D93">
        <w:rPr>
          <w:rFonts w:eastAsia="Calibri"/>
          <w:sz w:val="22"/>
          <w:szCs w:val="22"/>
          <w:lang w:eastAsia="en-US"/>
        </w:rPr>
        <w:t>, że na dzień składania</w:t>
      </w:r>
      <w:r w:rsidRPr="00F64D93">
        <w:rPr>
          <w:sz w:val="22"/>
          <w:szCs w:val="22"/>
        </w:rPr>
        <w:t xml:space="preserve"> ofert nie podlegam wykluczeniu </w:t>
      </w:r>
      <w:r w:rsidRPr="00D2574B">
        <w:rPr>
          <w:sz w:val="22"/>
          <w:szCs w:val="22"/>
        </w:rPr>
        <w:t xml:space="preserve">z postępowania na podstawie art. 108 ust 1 ustawy </w:t>
      </w:r>
      <w:r w:rsidRPr="007D131A">
        <w:rPr>
          <w:sz w:val="22"/>
          <w:szCs w:val="22"/>
        </w:rPr>
        <w:t>Pzp</w:t>
      </w:r>
      <w:r w:rsidR="001B28BB" w:rsidRPr="007D131A">
        <w:rPr>
          <w:sz w:val="22"/>
          <w:szCs w:val="22"/>
        </w:rPr>
        <w:t xml:space="preserve"> oraz </w:t>
      </w:r>
      <w:r w:rsidR="001B28BB" w:rsidRPr="007D131A">
        <w:rPr>
          <w:bCs/>
          <w:sz w:val="22"/>
          <w:szCs w:val="22"/>
        </w:rPr>
        <w:t>art. 7 ust. 1 ustawy z dnia 13 kwietnia 2022 r. o szczególnych rozwiązaniach w zakresie przeciwdziałania wspieraniu agresji na Ukrainę oraz służących ochronie bezpieczeństwa narodowego (</w:t>
      </w:r>
      <w:r w:rsidR="00BB0508" w:rsidRPr="00853D2E">
        <w:rPr>
          <w:rFonts w:eastAsiaTheme="majorEastAsia"/>
          <w:sz w:val="22"/>
          <w:szCs w:val="22"/>
          <w:lang w:eastAsia="en-US"/>
        </w:rPr>
        <w:t xml:space="preserve">t.j. Dz.U. 2024 poz. 507 z </w:t>
      </w:r>
      <w:r w:rsidR="00BB0508" w:rsidRPr="00342A32">
        <w:rPr>
          <w:rFonts w:eastAsiaTheme="majorEastAsia"/>
          <w:sz w:val="22"/>
          <w:szCs w:val="22"/>
          <w:lang w:eastAsia="en-US"/>
        </w:rPr>
        <w:t>późn. zm.</w:t>
      </w:r>
      <w:r w:rsidR="001B28BB" w:rsidRPr="007D131A">
        <w:rPr>
          <w:bCs/>
          <w:sz w:val="22"/>
          <w:szCs w:val="22"/>
        </w:rPr>
        <w:t>)</w:t>
      </w:r>
      <w:r w:rsidRPr="007D131A">
        <w:rPr>
          <w:sz w:val="22"/>
          <w:szCs w:val="22"/>
        </w:rPr>
        <w:t>.</w:t>
      </w:r>
    </w:p>
    <w:p w14:paraId="6E024243" w14:textId="55100E23" w:rsidR="00D2574B" w:rsidRPr="00D2574B" w:rsidRDefault="00D2574B" w:rsidP="00D2574B">
      <w:pPr>
        <w:spacing w:after="120"/>
        <w:jc w:val="both"/>
        <w:rPr>
          <w:sz w:val="22"/>
          <w:szCs w:val="22"/>
        </w:rPr>
      </w:pPr>
      <w:r w:rsidRPr="00D2574B">
        <w:rPr>
          <w:sz w:val="22"/>
          <w:szCs w:val="22"/>
          <w:u w:val="single"/>
        </w:rPr>
        <w:t>Oświadczam</w:t>
      </w:r>
      <w:r w:rsidRPr="00D2574B">
        <w:rPr>
          <w:sz w:val="22"/>
          <w:szCs w:val="22"/>
        </w:rPr>
        <w:t xml:space="preserve">, że zachodzą w stosunku do mnie podstawy wykluczenia z postępowania na podstawie  art. …………. ustawy Pzp </w:t>
      </w:r>
      <w:r w:rsidRPr="00D2574B">
        <w:rPr>
          <w:i/>
          <w:sz w:val="22"/>
          <w:szCs w:val="22"/>
        </w:rPr>
        <w:t>(podać mającą zastosowanie podstawę wykluczenia spośród wymienionych w art. 108 ust. 1 pkt 1, 2</w:t>
      </w:r>
      <w:r w:rsidR="00AF77C9">
        <w:rPr>
          <w:i/>
          <w:sz w:val="22"/>
          <w:szCs w:val="22"/>
        </w:rPr>
        <w:t xml:space="preserve"> lub</w:t>
      </w:r>
      <w:r w:rsidRPr="00D2574B">
        <w:rPr>
          <w:i/>
          <w:sz w:val="22"/>
          <w:szCs w:val="22"/>
        </w:rPr>
        <w:t xml:space="preserve"> 5  ustawy Pzp). </w:t>
      </w:r>
      <w:r w:rsidRPr="00D2574B">
        <w:rPr>
          <w:sz w:val="22"/>
          <w:szCs w:val="22"/>
        </w:rPr>
        <w:t>Jednocześnie oświadczam, że w związku z ww. okolicznością, na podstawie art. 110 ust. 2 ustawy Pzp podjąłem następujące środki naprawcze:</w:t>
      </w:r>
    </w:p>
    <w:p w14:paraId="67B4EFC9" w14:textId="1E750357"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p>
    <w:p w14:paraId="235FDE25" w14:textId="5436E5A1"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p>
    <w:p w14:paraId="090D2A6C" w14:textId="77777777" w:rsidR="00C22C2C"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r w:rsidRPr="00D2574B">
        <w:rPr>
          <w:sz w:val="22"/>
          <w:szCs w:val="22"/>
        </w:rPr>
        <w:tab/>
      </w:r>
      <w:r w:rsidRPr="00D2574B">
        <w:rPr>
          <w:sz w:val="22"/>
          <w:szCs w:val="22"/>
        </w:rPr>
        <w:tab/>
      </w:r>
    </w:p>
    <w:p w14:paraId="55CDF5EE" w14:textId="6965FFA4" w:rsidR="00D2574B" w:rsidRPr="002D0672" w:rsidRDefault="00D2574B" w:rsidP="00D2574B">
      <w:pPr>
        <w:jc w:val="both"/>
        <w:rPr>
          <w:i/>
          <w:sz w:val="22"/>
          <w:szCs w:val="22"/>
        </w:rPr>
      </w:pPr>
      <w:r w:rsidRPr="00D2574B">
        <w:rPr>
          <w:sz w:val="22"/>
          <w:szCs w:val="22"/>
        </w:rPr>
        <w:tab/>
      </w:r>
      <w:r w:rsidRPr="00D2574B">
        <w:rPr>
          <w:sz w:val="22"/>
          <w:szCs w:val="22"/>
        </w:rPr>
        <w:tab/>
      </w:r>
    </w:p>
    <w:p w14:paraId="5960885F" w14:textId="77777777" w:rsidR="00D2574B" w:rsidRPr="00D2574B" w:rsidRDefault="00D2574B" w:rsidP="00D2574B">
      <w:pPr>
        <w:jc w:val="both"/>
        <w:rPr>
          <w:sz w:val="22"/>
          <w:szCs w:val="22"/>
        </w:rPr>
      </w:pPr>
      <w:r w:rsidRPr="00D2574B">
        <w:rPr>
          <w:sz w:val="22"/>
          <w:szCs w:val="22"/>
          <w:u w:val="single"/>
        </w:rPr>
        <w:t>Oświadczam</w:t>
      </w:r>
      <w:r w:rsidRPr="00D2574B">
        <w:rPr>
          <w:sz w:val="22"/>
          <w:szCs w:val="22"/>
        </w:rPr>
        <w:t xml:space="preserve">, że wszystkie informacje podane w powyższym oświadczeniu są aktualne </w:t>
      </w:r>
      <w:r w:rsidRPr="00D2574B">
        <w:rPr>
          <w:sz w:val="22"/>
          <w:szCs w:val="22"/>
        </w:rPr>
        <w:br/>
        <w:t>i zgodne z prawdą oraz zostały przedstawione z pełną świadomością konsekwencji wprowadzenia zamawiającego w błąd przy przedstawianiu informacji.</w:t>
      </w:r>
    </w:p>
    <w:p w14:paraId="7EE3D66A" w14:textId="77777777" w:rsidR="00D2574B" w:rsidRPr="00D2574B" w:rsidRDefault="00D2574B" w:rsidP="00D2574B">
      <w:pPr>
        <w:rPr>
          <w:rFonts w:ascii="Calibri" w:hAnsi="Calibri"/>
          <w:sz w:val="22"/>
          <w:szCs w:val="22"/>
        </w:rPr>
      </w:pPr>
    </w:p>
    <w:p w14:paraId="05A59BB2" w14:textId="77777777" w:rsidR="00D2574B" w:rsidRPr="00D2574B" w:rsidRDefault="00D2574B" w:rsidP="00D2574B">
      <w:pPr>
        <w:rPr>
          <w:rFonts w:ascii="Calibri" w:hAnsi="Calibri"/>
          <w:sz w:val="22"/>
          <w:szCs w:val="22"/>
        </w:rPr>
      </w:pPr>
    </w:p>
    <w:p w14:paraId="3D52A074" w14:textId="77777777" w:rsidR="00D2574B" w:rsidRPr="00D2574B" w:rsidRDefault="00D2574B" w:rsidP="00D2574B">
      <w:pPr>
        <w:rPr>
          <w:rFonts w:ascii="Calibri" w:hAnsi="Calibri"/>
          <w:sz w:val="22"/>
          <w:szCs w:val="22"/>
        </w:rPr>
      </w:pPr>
    </w:p>
    <w:p w14:paraId="25E2631A"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02A02218" w14:textId="77777777" w:rsidR="008135BC" w:rsidRDefault="008135BC" w:rsidP="00D2574B">
      <w:pPr>
        <w:spacing w:after="200" w:line="276" w:lineRule="auto"/>
        <w:rPr>
          <w:rFonts w:ascii="Calibri" w:hAnsi="Calibri"/>
          <w:sz w:val="22"/>
          <w:szCs w:val="22"/>
        </w:rPr>
      </w:pPr>
    </w:p>
    <w:p w14:paraId="667BF7F2" w14:textId="77777777" w:rsidR="00C22C2C" w:rsidRDefault="00C22C2C" w:rsidP="00D2574B">
      <w:pPr>
        <w:spacing w:after="200" w:line="276" w:lineRule="auto"/>
        <w:rPr>
          <w:rFonts w:ascii="Calibri" w:hAnsi="Calibri"/>
          <w:sz w:val="22"/>
          <w:szCs w:val="22"/>
        </w:rPr>
      </w:pPr>
    </w:p>
    <w:p w14:paraId="0C7DB019" w14:textId="77777777" w:rsidR="00C22C2C" w:rsidRDefault="00C22C2C" w:rsidP="00D2574B">
      <w:pPr>
        <w:spacing w:after="200" w:line="276" w:lineRule="auto"/>
        <w:rPr>
          <w:rFonts w:ascii="Calibri" w:hAnsi="Calibri"/>
          <w:sz w:val="22"/>
          <w:szCs w:val="22"/>
        </w:rPr>
      </w:pPr>
    </w:p>
    <w:p w14:paraId="34016D9C" w14:textId="77777777" w:rsidR="008135BC" w:rsidRPr="00410A27" w:rsidRDefault="008135BC" w:rsidP="008135BC">
      <w:pPr>
        <w:pStyle w:val="Tekstpodstawowy"/>
        <w:spacing w:after="0"/>
        <w:jc w:val="both"/>
        <w:rPr>
          <w:b/>
          <w:sz w:val="16"/>
          <w:szCs w:val="16"/>
        </w:rPr>
      </w:pPr>
      <w:r w:rsidRPr="008135BC">
        <w:rPr>
          <w:rFonts w:ascii="Calibri" w:hAnsi="Calibri"/>
          <w:sz w:val="22"/>
          <w:szCs w:val="22"/>
          <w:vertAlign w:val="superscript"/>
        </w:rPr>
        <w:t>1</w:t>
      </w:r>
      <w:r>
        <w:rPr>
          <w:rFonts w:ascii="Calibri" w:hAnsi="Calibri"/>
          <w:sz w:val="22"/>
          <w:szCs w:val="22"/>
        </w:rPr>
        <w:t xml:space="preserve"> </w:t>
      </w:r>
      <w:r w:rsidRPr="00410A27">
        <w:rPr>
          <w:sz w:val="16"/>
          <w:szCs w:val="16"/>
        </w:rPr>
        <w:t>Pouczenie o odpowiedzialności karnej Art. 297 § 1 Kodeksu karnego (Dz. U. Nr 88 poz. 553 z późn. zm.):</w:t>
      </w:r>
    </w:p>
    <w:p w14:paraId="35D6D144" w14:textId="77777777" w:rsidR="008135BC" w:rsidRDefault="008135BC" w:rsidP="008135BC">
      <w:pPr>
        <w:pStyle w:val="Stopka"/>
        <w:jc w:val="both"/>
      </w:pPr>
      <w:r w:rsidRPr="00410A27">
        <w:rPr>
          <w:sz w:val="16"/>
          <w:szCs w:val="16"/>
        </w:rPr>
        <w:t>„</w:t>
      </w:r>
      <w:r w:rsidRPr="00410A27">
        <w:rPr>
          <w:sz w:val="16"/>
          <w:szCs w:val="16"/>
          <w:u w:val="single"/>
        </w:rPr>
        <w:t>Kto w celu uzyskania</w:t>
      </w:r>
      <w:r w:rsidRPr="00410A2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788A1000" w14:textId="77777777" w:rsidR="009C7FF5" w:rsidRDefault="009C7FF5" w:rsidP="00E86C41">
      <w:pPr>
        <w:tabs>
          <w:tab w:val="left" w:pos="0"/>
        </w:tabs>
        <w:jc w:val="right"/>
        <w:rPr>
          <w:sz w:val="22"/>
          <w:szCs w:val="22"/>
        </w:rPr>
        <w:sectPr w:rsidR="009C7FF5" w:rsidSect="00344130">
          <w:pgSz w:w="11906" w:h="16838"/>
          <w:pgMar w:top="1417" w:right="1417" w:bottom="1276" w:left="1417" w:header="708" w:footer="454" w:gutter="0"/>
          <w:cols w:space="708"/>
          <w:docGrid w:linePitch="360"/>
        </w:sectPr>
      </w:pPr>
    </w:p>
    <w:p w14:paraId="0C0F4872" w14:textId="6F1D05C8" w:rsidR="00D2574B" w:rsidRPr="00CF5F67" w:rsidRDefault="00D2574B" w:rsidP="00CF5F67">
      <w:pPr>
        <w:tabs>
          <w:tab w:val="left" w:pos="0"/>
        </w:tabs>
        <w:jc w:val="right"/>
        <w:rPr>
          <w:sz w:val="22"/>
          <w:szCs w:val="22"/>
        </w:rPr>
      </w:pPr>
      <w:r w:rsidRPr="00FC1BCE">
        <w:rPr>
          <w:sz w:val="22"/>
          <w:szCs w:val="22"/>
        </w:rPr>
        <w:lastRenderedPageBreak/>
        <w:t>Załącznik nr 3 do SWZ</w:t>
      </w:r>
    </w:p>
    <w:p w14:paraId="415B0725" w14:textId="77777777" w:rsidR="00D2574B" w:rsidRPr="00FC1BCE" w:rsidRDefault="00D2574B" w:rsidP="0002562D">
      <w:pPr>
        <w:keepNext/>
        <w:tabs>
          <w:tab w:val="num" w:pos="432"/>
        </w:tabs>
        <w:suppressAutoHyphens/>
        <w:outlineLvl w:val="0"/>
        <w:rPr>
          <w:b/>
          <w:i/>
          <w:sz w:val="22"/>
          <w:szCs w:val="22"/>
          <w:highlight w:val="yellow"/>
        </w:rPr>
      </w:pPr>
    </w:p>
    <w:p w14:paraId="5C2DE617" w14:textId="77777777" w:rsidR="00D2574B" w:rsidRPr="00FC1BCE" w:rsidRDefault="00D2574B" w:rsidP="00C83C05">
      <w:pPr>
        <w:keepNext/>
        <w:tabs>
          <w:tab w:val="num" w:pos="432"/>
        </w:tabs>
        <w:suppressAutoHyphens/>
        <w:ind w:firstLine="284"/>
        <w:jc w:val="center"/>
        <w:outlineLvl w:val="0"/>
        <w:rPr>
          <w:b/>
          <w:i/>
          <w:sz w:val="22"/>
          <w:szCs w:val="22"/>
        </w:rPr>
      </w:pPr>
      <w:bookmarkStart w:id="17" w:name="_Hlk64548294"/>
      <w:r w:rsidRPr="00FC1BCE">
        <w:rPr>
          <w:b/>
          <w:i/>
          <w:sz w:val="22"/>
          <w:szCs w:val="22"/>
        </w:rPr>
        <w:t>WZÓR UMOWY</w:t>
      </w:r>
    </w:p>
    <w:p w14:paraId="67E0DD6A" w14:textId="77777777" w:rsidR="00D2574B" w:rsidRPr="00FC1BCE" w:rsidRDefault="00D2574B" w:rsidP="00C83C05">
      <w:pPr>
        <w:rPr>
          <w:sz w:val="22"/>
          <w:szCs w:val="22"/>
        </w:rPr>
      </w:pPr>
    </w:p>
    <w:p w14:paraId="389B1C47" w14:textId="5122D7FA" w:rsidR="00D2574B" w:rsidRPr="00FC1BCE" w:rsidRDefault="00D2574B" w:rsidP="00C83C05">
      <w:pPr>
        <w:keepNext/>
        <w:ind w:firstLine="284"/>
        <w:jc w:val="center"/>
        <w:rPr>
          <w:b/>
          <w:sz w:val="22"/>
          <w:szCs w:val="22"/>
        </w:rPr>
      </w:pPr>
      <w:r w:rsidRPr="00FC1BCE">
        <w:rPr>
          <w:b/>
          <w:color w:val="000000"/>
          <w:sz w:val="22"/>
          <w:szCs w:val="22"/>
        </w:rPr>
        <w:t xml:space="preserve">UMOWA </w:t>
      </w:r>
      <w:r w:rsidRPr="00FC1BCE">
        <w:rPr>
          <w:b/>
          <w:sz w:val="22"/>
          <w:szCs w:val="22"/>
        </w:rPr>
        <w:t>nr BZP</w:t>
      </w:r>
      <w:r w:rsidRPr="005D0C29">
        <w:rPr>
          <w:b/>
          <w:sz w:val="22"/>
          <w:szCs w:val="22"/>
        </w:rPr>
        <w:t>-</w:t>
      </w:r>
      <w:r w:rsidR="00A139D3">
        <w:rPr>
          <w:b/>
          <w:sz w:val="22"/>
          <w:szCs w:val="22"/>
        </w:rPr>
        <w:t>AZ</w:t>
      </w:r>
      <w:r w:rsidRPr="005D0C29">
        <w:rPr>
          <w:b/>
          <w:sz w:val="22"/>
          <w:szCs w:val="22"/>
        </w:rPr>
        <w:t>/26</w:t>
      </w:r>
      <w:r w:rsidRPr="00961AAD">
        <w:rPr>
          <w:b/>
          <w:sz w:val="22"/>
          <w:szCs w:val="22"/>
        </w:rPr>
        <w:t>2</w:t>
      </w:r>
      <w:r w:rsidR="00873469" w:rsidRPr="00961AAD">
        <w:rPr>
          <w:b/>
          <w:sz w:val="22"/>
          <w:szCs w:val="22"/>
        </w:rPr>
        <w:t>-</w:t>
      </w:r>
      <w:r w:rsidR="003649EA">
        <w:rPr>
          <w:b/>
          <w:sz w:val="22"/>
          <w:szCs w:val="22"/>
        </w:rPr>
        <w:t>2</w:t>
      </w:r>
      <w:r w:rsidR="00597FE8">
        <w:rPr>
          <w:b/>
          <w:sz w:val="22"/>
          <w:szCs w:val="22"/>
        </w:rPr>
        <w:t>7</w:t>
      </w:r>
      <w:r w:rsidR="003649EA">
        <w:rPr>
          <w:b/>
          <w:sz w:val="22"/>
          <w:szCs w:val="22"/>
        </w:rPr>
        <w:t>/24</w:t>
      </w:r>
    </w:p>
    <w:p w14:paraId="2B36980A" w14:textId="77777777" w:rsidR="00C83C05" w:rsidRPr="00FC1BCE" w:rsidRDefault="00C83C05" w:rsidP="00C83C05">
      <w:pPr>
        <w:keepNext/>
        <w:ind w:firstLine="284"/>
        <w:jc w:val="center"/>
        <w:rPr>
          <w:b/>
          <w:color w:val="000000"/>
          <w:sz w:val="22"/>
          <w:szCs w:val="22"/>
        </w:rPr>
      </w:pPr>
    </w:p>
    <w:p w14:paraId="12F4BC63" w14:textId="7F977BEB" w:rsidR="00D2574B" w:rsidRPr="00CF5F67" w:rsidRDefault="00D2574B" w:rsidP="00CF5F67">
      <w:pPr>
        <w:ind w:firstLine="284"/>
        <w:jc w:val="center"/>
        <w:rPr>
          <w:b/>
          <w:i/>
          <w:sz w:val="22"/>
          <w:szCs w:val="22"/>
        </w:rPr>
      </w:pPr>
      <w:r w:rsidRPr="00FC1BCE">
        <w:rPr>
          <w:b/>
          <w:sz w:val="22"/>
          <w:szCs w:val="22"/>
        </w:rPr>
        <w:t>zawarta w dniu</w:t>
      </w:r>
      <w:r w:rsidR="00A76ED3">
        <w:rPr>
          <w:b/>
          <w:sz w:val="22"/>
          <w:szCs w:val="22"/>
        </w:rPr>
        <w:t xml:space="preserve"> </w:t>
      </w:r>
      <w:r w:rsidRPr="00A76ED3">
        <w:rPr>
          <w:b/>
          <w:sz w:val="22"/>
          <w:szCs w:val="22"/>
        </w:rPr>
        <w:t>……..……202</w:t>
      </w:r>
      <w:r w:rsidR="00591A55">
        <w:rPr>
          <w:b/>
          <w:sz w:val="22"/>
          <w:szCs w:val="22"/>
        </w:rPr>
        <w:t>4</w:t>
      </w:r>
      <w:r w:rsidRPr="00A76ED3">
        <w:rPr>
          <w:b/>
          <w:sz w:val="22"/>
          <w:szCs w:val="22"/>
        </w:rPr>
        <w:t xml:space="preserve"> r.</w:t>
      </w:r>
      <w:bookmarkEnd w:id="17"/>
    </w:p>
    <w:p w14:paraId="51EBEA45" w14:textId="77777777" w:rsidR="00D2574B" w:rsidRPr="00FC1BCE" w:rsidRDefault="00D2574B" w:rsidP="00C83C05">
      <w:pPr>
        <w:ind w:firstLine="284"/>
        <w:rPr>
          <w:i/>
          <w:sz w:val="22"/>
          <w:szCs w:val="22"/>
        </w:rPr>
      </w:pPr>
      <w:r w:rsidRPr="00FC1BCE">
        <w:rPr>
          <w:i/>
          <w:sz w:val="22"/>
          <w:szCs w:val="22"/>
        </w:rPr>
        <w:t>pomiędzy:</w:t>
      </w:r>
    </w:p>
    <w:p w14:paraId="62873DC5" w14:textId="77777777" w:rsidR="00D2574B" w:rsidRPr="00CF5F67" w:rsidRDefault="00D2574B" w:rsidP="00C83C05">
      <w:pPr>
        <w:ind w:firstLine="284"/>
        <w:rPr>
          <w:sz w:val="12"/>
          <w:szCs w:val="12"/>
        </w:rPr>
      </w:pPr>
    </w:p>
    <w:p w14:paraId="79598D33" w14:textId="3618D526" w:rsidR="00D2574B" w:rsidRPr="00FC1BCE" w:rsidRDefault="007572D9" w:rsidP="00C83C05">
      <w:pPr>
        <w:ind w:firstLine="284"/>
        <w:rPr>
          <w:sz w:val="22"/>
          <w:szCs w:val="22"/>
        </w:rPr>
      </w:pPr>
      <w:r>
        <w:rPr>
          <w:b/>
          <w:sz w:val="22"/>
          <w:szCs w:val="22"/>
        </w:rPr>
        <w:t>Politechniką</w:t>
      </w:r>
      <w:r w:rsidR="00D2574B" w:rsidRPr="00FC1BCE">
        <w:rPr>
          <w:b/>
          <w:sz w:val="22"/>
          <w:szCs w:val="22"/>
        </w:rPr>
        <w:t xml:space="preserve"> Morską w Szczecinie</w:t>
      </w:r>
      <w:r w:rsidR="00D2574B" w:rsidRPr="00FC1BCE">
        <w:rPr>
          <w:sz w:val="22"/>
          <w:szCs w:val="22"/>
        </w:rPr>
        <w:t>, ul. Wały Chrobrego 1-2, 70-500 Szczecin</w:t>
      </w:r>
    </w:p>
    <w:p w14:paraId="7B8AC72C" w14:textId="77777777" w:rsidR="00D2574B" w:rsidRPr="00FC1BCE" w:rsidRDefault="00D2574B" w:rsidP="00C83C05">
      <w:pPr>
        <w:ind w:firstLine="284"/>
        <w:rPr>
          <w:sz w:val="22"/>
          <w:szCs w:val="22"/>
        </w:rPr>
      </w:pPr>
      <w:r w:rsidRPr="00FC1BCE">
        <w:rPr>
          <w:sz w:val="22"/>
          <w:szCs w:val="22"/>
        </w:rPr>
        <w:t>REGON: 000145129</w:t>
      </w:r>
    </w:p>
    <w:p w14:paraId="1607E7AF" w14:textId="77777777" w:rsidR="00D2574B" w:rsidRPr="00FC1BCE" w:rsidRDefault="00D2574B" w:rsidP="00C83C05">
      <w:pPr>
        <w:ind w:firstLine="284"/>
        <w:rPr>
          <w:sz w:val="22"/>
          <w:szCs w:val="22"/>
        </w:rPr>
      </w:pPr>
      <w:r w:rsidRPr="00FC1BCE">
        <w:rPr>
          <w:sz w:val="22"/>
          <w:szCs w:val="22"/>
        </w:rPr>
        <w:t xml:space="preserve">NIP: 851-000-63-88 </w:t>
      </w:r>
    </w:p>
    <w:p w14:paraId="484FF26D" w14:textId="19770C37" w:rsidR="00D2574B" w:rsidRPr="00FC1BCE" w:rsidRDefault="00D2574B" w:rsidP="00C83C05">
      <w:pPr>
        <w:ind w:firstLine="284"/>
        <w:rPr>
          <w:sz w:val="22"/>
          <w:szCs w:val="22"/>
        </w:rPr>
      </w:pPr>
      <w:r w:rsidRPr="00FC1BCE">
        <w:rPr>
          <w:sz w:val="22"/>
          <w:szCs w:val="22"/>
        </w:rPr>
        <w:t xml:space="preserve">PKD: </w:t>
      </w:r>
      <w:r w:rsidR="004E78FD" w:rsidRPr="00F30597">
        <w:rPr>
          <w:sz w:val="22"/>
          <w:szCs w:val="22"/>
        </w:rPr>
        <w:t>85.42.Z</w:t>
      </w:r>
    </w:p>
    <w:p w14:paraId="3E140EDF" w14:textId="77777777" w:rsidR="00D2574B" w:rsidRPr="00FC1BCE" w:rsidRDefault="00D2574B" w:rsidP="00C83C05">
      <w:pPr>
        <w:ind w:firstLine="284"/>
        <w:rPr>
          <w:sz w:val="22"/>
          <w:szCs w:val="22"/>
        </w:rPr>
      </w:pPr>
      <w:r w:rsidRPr="00FC1BCE">
        <w:rPr>
          <w:sz w:val="22"/>
          <w:szCs w:val="22"/>
        </w:rPr>
        <w:t>reprezentowaną przez:</w:t>
      </w:r>
    </w:p>
    <w:p w14:paraId="228B6199" w14:textId="6E326D30" w:rsidR="00D2574B" w:rsidRPr="00FC1BCE" w:rsidRDefault="00D2574B" w:rsidP="006D1059">
      <w:pPr>
        <w:numPr>
          <w:ilvl w:val="0"/>
          <w:numId w:val="43"/>
        </w:numPr>
        <w:tabs>
          <w:tab w:val="clear" w:pos="360"/>
          <w:tab w:val="num" w:pos="993"/>
        </w:tabs>
        <w:suppressAutoHyphens/>
        <w:ind w:left="709" w:hanging="283"/>
        <w:rPr>
          <w:sz w:val="22"/>
          <w:szCs w:val="22"/>
        </w:rPr>
      </w:pPr>
      <w:r w:rsidRPr="00FC1BCE">
        <w:rPr>
          <w:sz w:val="22"/>
          <w:szCs w:val="22"/>
        </w:rPr>
        <w:t>………………………………………</w:t>
      </w:r>
      <w:r w:rsidR="00FC1BCE">
        <w:rPr>
          <w:sz w:val="22"/>
          <w:szCs w:val="22"/>
        </w:rPr>
        <w:t>……………………</w:t>
      </w:r>
      <w:r w:rsidRPr="00FC1BCE">
        <w:rPr>
          <w:sz w:val="22"/>
          <w:szCs w:val="22"/>
        </w:rPr>
        <w:t>………</w:t>
      </w:r>
    </w:p>
    <w:p w14:paraId="582BE33A" w14:textId="77777777" w:rsidR="00D2574B" w:rsidRPr="00FC1BCE" w:rsidRDefault="00D2574B" w:rsidP="00C83C05">
      <w:pPr>
        <w:ind w:firstLine="284"/>
        <w:rPr>
          <w:sz w:val="22"/>
          <w:szCs w:val="22"/>
        </w:rPr>
      </w:pPr>
      <w:r w:rsidRPr="00FC1BCE">
        <w:rPr>
          <w:sz w:val="22"/>
          <w:szCs w:val="22"/>
        </w:rPr>
        <w:t xml:space="preserve">zwaną dalej </w:t>
      </w:r>
      <w:r w:rsidRPr="00FC1BCE">
        <w:rPr>
          <w:b/>
          <w:sz w:val="22"/>
          <w:szCs w:val="22"/>
        </w:rPr>
        <w:t>Zamawiającym</w:t>
      </w:r>
      <w:r w:rsidRPr="00FC1BCE">
        <w:rPr>
          <w:sz w:val="22"/>
          <w:szCs w:val="22"/>
        </w:rPr>
        <w:t>,</w:t>
      </w:r>
    </w:p>
    <w:p w14:paraId="26B90E33" w14:textId="77777777" w:rsidR="00D2574B" w:rsidRPr="00FC1BCE" w:rsidRDefault="00D2574B" w:rsidP="00C83C05">
      <w:pPr>
        <w:ind w:firstLine="284"/>
        <w:rPr>
          <w:sz w:val="22"/>
          <w:szCs w:val="22"/>
        </w:rPr>
      </w:pPr>
      <w:r w:rsidRPr="00FC1BCE">
        <w:rPr>
          <w:sz w:val="22"/>
          <w:szCs w:val="22"/>
        </w:rPr>
        <w:t>a</w:t>
      </w:r>
    </w:p>
    <w:p w14:paraId="2462841C" w14:textId="77777777" w:rsidR="00D2574B" w:rsidRPr="00FC1BCE" w:rsidRDefault="00D2574B" w:rsidP="00C83C05">
      <w:pPr>
        <w:ind w:firstLine="284"/>
        <w:rPr>
          <w:b/>
          <w:sz w:val="22"/>
          <w:szCs w:val="22"/>
        </w:rPr>
      </w:pPr>
      <w:r w:rsidRPr="00FC1BCE">
        <w:rPr>
          <w:b/>
          <w:sz w:val="22"/>
          <w:szCs w:val="22"/>
        </w:rPr>
        <w:t>……………………………</w:t>
      </w:r>
    </w:p>
    <w:p w14:paraId="7272E7E2" w14:textId="77777777" w:rsidR="00D2574B" w:rsidRPr="00FC1BCE" w:rsidRDefault="00D2574B" w:rsidP="00C83C05">
      <w:pPr>
        <w:keepNext/>
        <w:ind w:firstLine="284"/>
        <w:rPr>
          <w:color w:val="000000"/>
          <w:sz w:val="22"/>
          <w:szCs w:val="22"/>
        </w:rPr>
      </w:pPr>
      <w:r w:rsidRPr="00FC1BCE">
        <w:rPr>
          <w:color w:val="000000"/>
          <w:sz w:val="22"/>
          <w:szCs w:val="22"/>
        </w:rPr>
        <w:t>REGON: …………………</w:t>
      </w:r>
    </w:p>
    <w:p w14:paraId="3D36AE68" w14:textId="77777777" w:rsidR="00D2574B" w:rsidRPr="00FC1BCE" w:rsidRDefault="00D2574B" w:rsidP="00C83C05">
      <w:pPr>
        <w:ind w:firstLine="284"/>
        <w:rPr>
          <w:sz w:val="22"/>
          <w:szCs w:val="22"/>
        </w:rPr>
      </w:pPr>
      <w:r w:rsidRPr="00FC1BCE">
        <w:rPr>
          <w:sz w:val="22"/>
          <w:szCs w:val="22"/>
        </w:rPr>
        <w:t>NIP: ……………</w:t>
      </w:r>
    </w:p>
    <w:p w14:paraId="75CD956F" w14:textId="29C128DD" w:rsidR="00D2574B" w:rsidRPr="00FC1BCE" w:rsidRDefault="00D2574B" w:rsidP="00C83C05">
      <w:pPr>
        <w:ind w:firstLine="284"/>
        <w:rPr>
          <w:sz w:val="22"/>
          <w:szCs w:val="22"/>
        </w:rPr>
      </w:pPr>
      <w:r w:rsidRPr="00FC1BCE">
        <w:rPr>
          <w:sz w:val="22"/>
          <w:szCs w:val="22"/>
        </w:rPr>
        <w:t>KRS ……………</w:t>
      </w:r>
      <w:r w:rsidR="00FC1BCE">
        <w:rPr>
          <w:sz w:val="22"/>
          <w:szCs w:val="22"/>
        </w:rPr>
        <w:t xml:space="preserve"> </w:t>
      </w:r>
      <w:r w:rsidRPr="00FC1BCE">
        <w:rPr>
          <w:sz w:val="22"/>
          <w:szCs w:val="22"/>
        </w:rPr>
        <w:t>/ wpis do ewidencji działalności gospodarczej pod nr …</w:t>
      </w:r>
      <w:r w:rsidR="00FC1BCE">
        <w:rPr>
          <w:sz w:val="22"/>
          <w:szCs w:val="22"/>
        </w:rPr>
        <w:t>……..</w:t>
      </w:r>
    </w:p>
    <w:p w14:paraId="6AEAB25E" w14:textId="77777777" w:rsidR="00D2574B" w:rsidRPr="00FC1BCE" w:rsidRDefault="00D2574B" w:rsidP="00C83C05">
      <w:pPr>
        <w:ind w:firstLine="284"/>
        <w:rPr>
          <w:sz w:val="22"/>
          <w:szCs w:val="22"/>
        </w:rPr>
      </w:pPr>
      <w:r w:rsidRPr="00FC1BCE">
        <w:rPr>
          <w:sz w:val="22"/>
          <w:szCs w:val="22"/>
        </w:rPr>
        <w:t>reprezentowaną przez:</w:t>
      </w:r>
    </w:p>
    <w:p w14:paraId="48C9A17B" w14:textId="3FEBA5A5" w:rsidR="00D2574B" w:rsidRPr="00FC1BCE" w:rsidRDefault="00FC1BCE" w:rsidP="006D1059">
      <w:pPr>
        <w:numPr>
          <w:ilvl w:val="0"/>
          <w:numId w:val="43"/>
        </w:numPr>
        <w:tabs>
          <w:tab w:val="clear" w:pos="360"/>
          <w:tab w:val="num" w:pos="709"/>
        </w:tabs>
        <w:suppressAutoHyphens/>
        <w:ind w:firstLine="66"/>
        <w:rPr>
          <w:sz w:val="22"/>
          <w:szCs w:val="22"/>
        </w:rPr>
      </w:pPr>
      <w:r w:rsidRPr="00FC1BCE">
        <w:rPr>
          <w:sz w:val="22"/>
          <w:szCs w:val="22"/>
        </w:rPr>
        <w:t>………………………………………</w:t>
      </w:r>
      <w:r>
        <w:rPr>
          <w:sz w:val="22"/>
          <w:szCs w:val="22"/>
        </w:rPr>
        <w:t>……………………</w:t>
      </w:r>
      <w:r w:rsidRPr="00FC1BCE">
        <w:rPr>
          <w:sz w:val="22"/>
          <w:szCs w:val="22"/>
        </w:rPr>
        <w:t>………</w:t>
      </w:r>
    </w:p>
    <w:p w14:paraId="09944122" w14:textId="77777777" w:rsidR="003649EA" w:rsidRPr="00F64D93" w:rsidRDefault="00D2574B" w:rsidP="003649EA">
      <w:pPr>
        <w:ind w:firstLine="284"/>
        <w:rPr>
          <w:b/>
          <w:sz w:val="22"/>
          <w:szCs w:val="22"/>
        </w:rPr>
      </w:pPr>
      <w:r w:rsidRPr="00F64D93">
        <w:rPr>
          <w:sz w:val="22"/>
          <w:szCs w:val="22"/>
        </w:rPr>
        <w:t xml:space="preserve">zwaną dalej </w:t>
      </w:r>
      <w:r w:rsidRPr="00F64D93">
        <w:rPr>
          <w:b/>
          <w:sz w:val="22"/>
          <w:szCs w:val="22"/>
        </w:rPr>
        <w:t>Wykonawcą</w:t>
      </w:r>
      <w:r w:rsidR="003649EA" w:rsidRPr="00F64D93">
        <w:rPr>
          <w:b/>
          <w:sz w:val="22"/>
          <w:szCs w:val="22"/>
        </w:rPr>
        <w:t>,</w:t>
      </w:r>
    </w:p>
    <w:p w14:paraId="1793678E" w14:textId="77777777" w:rsidR="003649EA" w:rsidRPr="00F64D93" w:rsidRDefault="003649EA" w:rsidP="003649EA">
      <w:pPr>
        <w:ind w:firstLine="284"/>
        <w:rPr>
          <w:b/>
          <w:sz w:val="22"/>
          <w:szCs w:val="22"/>
        </w:rPr>
      </w:pPr>
      <w:r w:rsidRPr="00F64D93">
        <w:rPr>
          <w:bCs/>
          <w:sz w:val="22"/>
          <w:szCs w:val="22"/>
        </w:rPr>
        <w:t>zwanymi dalej łącznie</w:t>
      </w:r>
      <w:r w:rsidRPr="00F64D93">
        <w:rPr>
          <w:b/>
          <w:sz w:val="22"/>
          <w:szCs w:val="22"/>
        </w:rPr>
        <w:t xml:space="preserve"> Stronami.</w:t>
      </w:r>
    </w:p>
    <w:p w14:paraId="7A44C3B9" w14:textId="0CF880E4" w:rsidR="00D2574B" w:rsidRPr="00F64D93" w:rsidRDefault="00D2574B" w:rsidP="003649EA">
      <w:pPr>
        <w:rPr>
          <w:b/>
          <w:sz w:val="22"/>
          <w:szCs w:val="22"/>
        </w:rPr>
      </w:pPr>
    </w:p>
    <w:p w14:paraId="45D90658" w14:textId="77777777" w:rsidR="009A7DB9" w:rsidRPr="00F64D93" w:rsidRDefault="009A7DB9" w:rsidP="003649EA">
      <w:pPr>
        <w:rPr>
          <w:b/>
          <w:sz w:val="22"/>
          <w:szCs w:val="22"/>
        </w:rPr>
      </w:pPr>
    </w:p>
    <w:p w14:paraId="4207A3DC" w14:textId="4F371357" w:rsidR="00D2574B" w:rsidRPr="00F64D93" w:rsidRDefault="00D2574B" w:rsidP="00C83C05">
      <w:pPr>
        <w:ind w:firstLine="284"/>
        <w:jc w:val="both"/>
        <w:rPr>
          <w:sz w:val="22"/>
          <w:szCs w:val="22"/>
        </w:rPr>
      </w:pPr>
      <w:r w:rsidRPr="00F64D93">
        <w:rPr>
          <w:sz w:val="22"/>
          <w:szCs w:val="22"/>
        </w:rPr>
        <w:t>W wyniku postępowania prowadzonego w trybie podstawowym, na podstawie art. 275 pkt 1 ustawy z 11 września 2019 r. – Prawo zamówień publicznych (</w:t>
      </w:r>
      <w:r w:rsidR="00C91A63" w:rsidRPr="00F64D93">
        <w:rPr>
          <w:sz w:val="22"/>
          <w:szCs w:val="22"/>
        </w:rPr>
        <w:t xml:space="preserve">t. j. </w:t>
      </w:r>
      <w:r w:rsidRPr="00F64D93">
        <w:rPr>
          <w:sz w:val="22"/>
          <w:szCs w:val="22"/>
        </w:rPr>
        <w:t xml:space="preserve">Dz.U. </w:t>
      </w:r>
      <w:r w:rsidR="00C91A63" w:rsidRPr="00F64D93">
        <w:rPr>
          <w:sz w:val="22"/>
          <w:szCs w:val="22"/>
        </w:rPr>
        <w:t>z 202</w:t>
      </w:r>
      <w:r w:rsidR="00530594" w:rsidRPr="00F64D93">
        <w:rPr>
          <w:sz w:val="22"/>
          <w:szCs w:val="22"/>
        </w:rPr>
        <w:t>3</w:t>
      </w:r>
      <w:r w:rsidR="00C91A63" w:rsidRPr="00F64D93">
        <w:rPr>
          <w:sz w:val="22"/>
          <w:szCs w:val="22"/>
        </w:rPr>
        <w:t xml:space="preserve"> r. </w:t>
      </w:r>
      <w:r w:rsidRPr="00F64D93">
        <w:rPr>
          <w:sz w:val="22"/>
          <w:szCs w:val="22"/>
        </w:rPr>
        <w:t xml:space="preserve">poz. </w:t>
      </w:r>
      <w:r w:rsidR="00C91A63" w:rsidRPr="00F64D93">
        <w:rPr>
          <w:sz w:val="22"/>
          <w:szCs w:val="22"/>
        </w:rPr>
        <w:t>1</w:t>
      </w:r>
      <w:r w:rsidR="00530594" w:rsidRPr="00F64D93">
        <w:rPr>
          <w:sz w:val="22"/>
          <w:szCs w:val="22"/>
        </w:rPr>
        <w:t>605</w:t>
      </w:r>
      <w:r w:rsidR="00D203E0" w:rsidRPr="00F64D93">
        <w:rPr>
          <w:sz w:val="22"/>
          <w:szCs w:val="22"/>
        </w:rPr>
        <w:t xml:space="preserve"> z </w:t>
      </w:r>
      <w:r w:rsidR="00C22C2C" w:rsidRPr="00F64D93">
        <w:rPr>
          <w:sz w:val="22"/>
          <w:szCs w:val="22"/>
        </w:rPr>
        <w:t>późn.</w:t>
      </w:r>
      <w:r w:rsidR="00D203E0" w:rsidRPr="00F64D93">
        <w:rPr>
          <w:sz w:val="22"/>
          <w:szCs w:val="22"/>
        </w:rPr>
        <w:t>zm.</w:t>
      </w:r>
      <w:r w:rsidR="00C91A63" w:rsidRPr="00F64D93">
        <w:rPr>
          <w:sz w:val="22"/>
          <w:szCs w:val="22"/>
        </w:rPr>
        <w:t>)</w:t>
      </w:r>
      <w:r w:rsidRPr="00F64D93">
        <w:rPr>
          <w:sz w:val="22"/>
          <w:szCs w:val="22"/>
        </w:rPr>
        <w:t xml:space="preserve"> zawarto umowę następującej treści:</w:t>
      </w:r>
    </w:p>
    <w:p w14:paraId="5F2B1E05" w14:textId="31D541D9" w:rsidR="00D2574B" w:rsidRPr="00F64D93" w:rsidRDefault="00D2574B" w:rsidP="00C83C05">
      <w:pPr>
        <w:jc w:val="both"/>
        <w:rPr>
          <w:sz w:val="22"/>
          <w:szCs w:val="22"/>
          <w:highlight w:val="yellow"/>
        </w:rPr>
      </w:pPr>
    </w:p>
    <w:p w14:paraId="5D4C008A" w14:textId="77777777" w:rsidR="009A7DB9" w:rsidRDefault="009A7DB9" w:rsidP="00C83C05">
      <w:pPr>
        <w:jc w:val="both"/>
        <w:rPr>
          <w:sz w:val="22"/>
          <w:szCs w:val="22"/>
          <w:highlight w:val="yellow"/>
        </w:rPr>
      </w:pPr>
    </w:p>
    <w:p w14:paraId="0123757E" w14:textId="77777777" w:rsidR="004F1187" w:rsidRPr="004F1187" w:rsidRDefault="004F1187" w:rsidP="00C83C05">
      <w:pPr>
        <w:jc w:val="both"/>
        <w:rPr>
          <w:sz w:val="10"/>
          <w:szCs w:val="10"/>
          <w:highlight w:val="yellow"/>
        </w:rPr>
      </w:pPr>
    </w:p>
    <w:p w14:paraId="142B94B7" w14:textId="47431D95" w:rsidR="00D2574B" w:rsidRPr="00F64D93" w:rsidRDefault="00D2574B" w:rsidP="00FC1BCE">
      <w:pPr>
        <w:jc w:val="center"/>
        <w:rPr>
          <w:b/>
          <w:sz w:val="22"/>
          <w:szCs w:val="22"/>
        </w:rPr>
      </w:pPr>
      <w:r w:rsidRPr="00F64D93">
        <w:rPr>
          <w:b/>
          <w:sz w:val="22"/>
          <w:szCs w:val="22"/>
        </w:rPr>
        <w:t>§ 1 Przedmiot umowy</w:t>
      </w:r>
    </w:p>
    <w:p w14:paraId="74D2C37A" w14:textId="77777777" w:rsidR="00A71518" w:rsidRPr="00F64D93" w:rsidRDefault="00A71518" w:rsidP="00FC1BCE">
      <w:pPr>
        <w:jc w:val="center"/>
        <w:rPr>
          <w:b/>
          <w:sz w:val="22"/>
          <w:szCs w:val="22"/>
        </w:rPr>
      </w:pPr>
    </w:p>
    <w:p w14:paraId="45209694" w14:textId="166481BA" w:rsidR="00A71518" w:rsidRPr="00EC33BC" w:rsidRDefault="00A71518" w:rsidP="00C22C2C">
      <w:pPr>
        <w:jc w:val="both"/>
      </w:pPr>
      <w:r w:rsidRPr="00F64D93">
        <w:rPr>
          <w:sz w:val="22"/>
          <w:szCs w:val="22"/>
        </w:rPr>
        <w:t>1. Przedmiotem umowy jest sprzedaż wraz z dostarczeniem</w:t>
      </w:r>
      <w:r w:rsidR="00C45CE1" w:rsidRPr="00F64D93">
        <w:rPr>
          <w:sz w:val="22"/>
          <w:szCs w:val="22"/>
        </w:rPr>
        <w:t xml:space="preserve"> </w:t>
      </w:r>
      <w:r w:rsidR="00B55E9A" w:rsidRPr="00F64D93">
        <w:rPr>
          <w:sz w:val="22"/>
          <w:szCs w:val="22"/>
        </w:rPr>
        <w:t xml:space="preserve">stanowiska dydaktycznego do badania </w:t>
      </w:r>
      <w:r w:rsidR="00597FE8" w:rsidRPr="00597FE8">
        <w:rPr>
          <w:sz w:val="22"/>
          <w:szCs w:val="22"/>
        </w:rPr>
        <w:t xml:space="preserve">sprężarkowego układu chłodniczego </w:t>
      </w:r>
      <w:r w:rsidR="00C45CE1" w:rsidRPr="00F64D93">
        <w:rPr>
          <w:sz w:val="22"/>
          <w:szCs w:val="22"/>
        </w:rPr>
        <w:t>dla Politechniki Morskiej w Szczecinie</w:t>
      </w:r>
      <w:r w:rsidR="00EC33BC" w:rsidRPr="00F64D93">
        <w:rPr>
          <w:sz w:val="22"/>
          <w:szCs w:val="22"/>
        </w:rPr>
        <w:t xml:space="preserve"> </w:t>
      </w:r>
      <w:r w:rsidRPr="00F64D93">
        <w:rPr>
          <w:sz w:val="22"/>
          <w:szCs w:val="22"/>
        </w:rPr>
        <w:t xml:space="preserve">zgodnie ze Specyfikacją Warunków Zamówienia, złożoną ofertą oraz </w:t>
      </w:r>
      <w:r w:rsidRPr="00EC33BC">
        <w:rPr>
          <w:sz w:val="22"/>
          <w:szCs w:val="22"/>
        </w:rPr>
        <w:t>załącznikiem nr 1 do umowy po cenie:</w:t>
      </w:r>
    </w:p>
    <w:p w14:paraId="0E3D8EF9" w14:textId="77777777" w:rsidR="00A71518" w:rsidRPr="00B816AC" w:rsidRDefault="00A71518" w:rsidP="00A71518">
      <w:pPr>
        <w:suppressAutoHyphens/>
        <w:rPr>
          <w:b/>
          <w:sz w:val="26"/>
          <w:szCs w:val="26"/>
          <w:u w:val="single"/>
        </w:rPr>
      </w:pPr>
      <w:bookmarkStart w:id="18" w:name="_Hlk74308541"/>
    </w:p>
    <w:p w14:paraId="6AA2ACD0" w14:textId="5A19DE17" w:rsidR="00A71518" w:rsidRPr="00606E8F" w:rsidRDefault="00530594" w:rsidP="00A71518">
      <w:pPr>
        <w:suppressAutoHyphens/>
        <w:spacing w:after="120"/>
        <w:ind w:left="284"/>
        <w:rPr>
          <w:b/>
          <w:sz w:val="22"/>
          <w:szCs w:val="22"/>
        </w:rPr>
      </w:pPr>
      <w:r>
        <w:rPr>
          <w:b/>
          <w:sz w:val="22"/>
          <w:szCs w:val="22"/>
        </w:rPr>
        <w:t>Łączna c</w:t>
      </w:r>
      <w:r w:rsidR="00A71518" w:rsidRPr="00606E8F">
        <w:rPr>
          <w:b/>
          <w:sz w:val="22"/>
          <w:szCs w:val="22"/>
        </w:rPr>
        <w:t>ena brutto: ........................................... zł</w:t>
      </w:r>
      <w:r w:rsidR="00B53C83">
        <w:rPr>
          <w:b/>
          <w:sz w:val="22"/>
          <w:szCs w:val="22"/>
        </w:rPr>
        <w:t>.</w:t>
      </w:r>
    </w:p>
    <w:p w14:paraId="7DCC96E7" w14:textId="14491552" w:rsidR="00A71518" w:rsidRPr="00606E8F" w:rsidRDefault="00A71518" w:rsidP="00B53C83">
      <w:pPr>
        <w:suppressAutoHyphens/>
        <w:spacing w:after="200"/>
        <w:ind w:left="284"/>
        <w:rPr>
          <w:b/>
          <w:sz w:val="22"/>
          <w:szCs w:val="22"/>
        </w:rPr>
      </w:pPr>
      <w:r w:rsidRPr="00606E8F">
        <w:rPr>
          <w:b/>
          <w:sz w:val="22"/>
          <w:szCs w:val="22"/>
        </w:rPr>
        <w:t>cena brutto słownie: .......................................................................................</w:t>
      </w:r>
      <w:r w:rsidR="00530594">
        <w:rPr>
          <w:b/>
          <w:sz w:val="22"/>
          <w:szCs w:val="22"/>
        </w:rPr>
        <w:t>................</w:t>
      </w:r>
      <w:r w:rsidRPr="00606E8F">
        <w:rPr>
          <w:b/>
          <w:sz w:val="22"/>
          <w:szCs w:val="22"/>
        </w:rPr>
        <w:t>....................</w:t>
      </w:r>
      <w:r w:rsidR="00B53C83" w:rsidRPr="00B53C83">
        <w:rPr>
          <w:b/>
          <w:sz w:val="22"/>
          <w:szCs w:val="22"/>
        </w:rPr>
        <w:t xml:space="preserve"> </w:t>
      </w:r>
    </w:p>
    <w:p w14:paraId="2CC618FA" w14:textId="77777777" w:rsidR="00A71518" w:rsidRPr="00606E8F" w:rsidRDefault="00A71518" w:rsidP="00B53C83">
      <w:pPr>
        <w:pStyle w:val="Tekstpodstawowy21"/>
        <w:spacing w:after="60"/>
        <w:ind w:left="284"/>
        <w:jc w:val="both"/>
        <w:rPr>
          <w:sz w:val="22"/>
          <w:szCs w:val="22"/>
        </w:rPr>
      </w:pPr>
      <w:r w:rsidRPr="00606E8F">
        <w:rPr>
          <w:b/>
          <w:sz w:val="22"/>
          <w:szCs w:val="22"/>
        </w:rPr>
        <w:t>Cena netto (bez podatku VAT)</w:t>
      </w:r>
      <w:r w:rsidRPr="00606E8F">
        <w:rPr>
          <w:sz w:val="22"/>
          <w:szCs w:val="22"/>
        </w:rPr>
        <w:t xml:space="preserve"> ……………. (</w:t>
      </w:r>
      <w:r w:rsidRPr="00606E8F">
        <w:rPr>
          <w:b/>
          <w:sz w:val="22"/>
          <w:szCs w:val="22"/>
        </w:rPr>
        <w:t>Uwaga!</w:t>
      </w:r>
      <w:r w:rsidRPr="00606E8F">
        <w:rPr>
          <w:sz w:val="22"/>
          <w:szCs w:val="22"/>
        </w:rPr>
        <w:t xml:space="preserve"> Dotyczy tylko dostaw/usług dla których obowiązek podatkowy przechodzi na Zamawiającego).  *</w:t>
      </w:r>
    </w:p>
    <w:p w14:paraId="46B8E871" w14:textId="77777777" w:rsidR="00A71518" w:rsidRPr="00606E8F" w:rsidRDefault="00A71518" w:rsidP="00B53C83">
      <w:pPr>
        <w:pStyle w:val="Tekstpodstawowy21"/>
        <w:spacing w:after="60"/>
        <w:ind w:left="284"/>
        <w:jc w:val="both"/>
        <w:rPr>
          <w:sz w:val="22"/>
          <w:szCs w:val="22"/>
        </w:rPr>
      </w:pPr>
      <w:r w:rsidRPr="00606E8F">
        <w:rPr>
          <w:sz w:val="22"/>
          <w:szCs w:val="22"/>
        </w:rPr>
        <w:t>(</w:t>
      </w:r>
      <w:r w:rsidRPr="00606E8F">
        <w:rPr>
          <w:b/>
          <w:sz w:val="22"/>
          <w:szCs w:val="22"/>
        </w:rPr>
        <w:t>cena netto słownie:</w:t>
      </w:r>
      <w:r w:rsidRPr="00606E8F">
        <w:rPr>
          <w:sz w:val="22"/>
          <w:szCs w:val="22"/>
        </w:rPr>
        <w:t xml:space="preserve"> …………………………………………………………………………….)  *</w:t>
      </w:r>
    </w:p>
    <w:p w14:paraId="3EBA04AD" w14:textId="77777777" w:rsidR="00A71518" w:rsidRPr="00606E8F" w:rsidRDefault="00A71518" w:rsidP="00B53C83">
      <w:pPr>
        <w:pStyle w:val="Tekstpodstawowy21"/>
        <w:spacing w:after="60"/>
        <w:ind w:left="284"/>
        <w:jc w:val="both"/>
        <w:rPr>
          <w:sz w:val="22"/>
          <w:szCs w:val="22"/>
        </w:rPr>
      </w:pPr>
      <w:r w:rsidRPr="00606E8F">
        <w:rPr>
          <w:sz w:val="22"/>
          <w:szCs w:val="22"/>
        </w:rPr>
        <w:t>W przypadku powstania obowiązku podatkowego po stronie Zamawiającego kwota netto będzie jednocześnie kwotą brutto.</w:t>
      </w:r>
    </w:p>
    <w:p w14:paraId="01524196" w14:textId="77777777" w:rsidR="00A71518" w:rsidRPr="00B53C83" w:rsidRDefault="00A71518" w:rsidP="00A71518">
      <w:pPr>
        <w:suppressAutoHyphens/>
        <w:spacing w:after="160"/>
        <w:ind w:left="284"/>
        <w:rPr>
          <w:sz w:val="18"/>
          <w:szCs w:val="18"/>
        </w:rPr>
      </w:pPr>
      <w:r w:rsidRPr="00B53C83">
        <w:rPr>
          <w:sz w:val="18"/>
          <w:szCs w:val="18"/>
        </w:rPr>
        <w:t>* niepotrzebne skreślić</w:t>
      </w:r>
    </w:p>
    <w:p w14:paraId="4BAAB7B6" w14:textId="35549A0F" w:rsidR="00A71518" w:rsidRDefault="00A71518" w:rsidP="00A71518">
      <w:pPr>
        <w:suppressAutoHyphens/>
        <w:spacing w:after="160"/>
        <w:ind w:firstLine="284"/>
        <w:jc w:val="both"/>
        <w:rPr>
          <w:b/>
          <w:sz w:val="22"/>
          <w:szCs w:val="22"/>
        </w:rPr>
      </w:pPr>
      <w:r w:rsidRPr="00606E8F">
        <w:rPr>
          <w:b/>
          <w:sz w:val="22"/>
          <w:szCs w:val="22"/>
        </w:rPr>
        <w:t>Okres bezpłatnej gwarancji</w:t>
      </w:r>
      <w:r w:rsidR="00B53C83">
        <w:rPr>
          <w:b/>
          <w:sz w:val="22"/>
          <w:szCs w:val="22"/>
        </w:rPr>
        <w:t xml:space="preserve">: </w:t>
      </w:r>
      <w:r w:rsidR="009E0DDD">
        <w:rPr>
          <w:b/>
          <w:sz w:val="22"/>
          <w:szCs w:val="22"/>
        </w:rPr>
        <w:t>………….m</w:t>
      </w:r>
      <w:r w:rsidR="009E0DDD" w:rsidRPr="000C6375">
        <w:rPr>
          <w:b/>
          <w:sz w:val="22"/>
          <w:szCs w:val="22"/>
        </w:rPr>
        <w:t>-cy</w:t>
      </w:r>
    </w:p>
    <w:bookmarkEnd w:id="18"/>
    <w:p w14:paraId="7C512A8E" w14:textId="3D061FC2" w:rsidR="00A71518" w:rsidRPr="00606E8F" w:rsidRDefault="00A71518" w:rsidP="009F31BE">
      <w:pPr>
        <w:suppressAutoHyphens/>
        <w:ind w:firstLine="284"/>
        <w:jc w:val="both"/>
        <w:rPr>
          <w:b/>
          <w:sz w:val="22"/>
          <w:szCs w:val="22"/>
        </w:rPr>
      </w:pPr>
      <w:r w:rsidRPr="00606E8F">
        <w:rPr>
          <w:b/>
          <w:sz w:val="22"/>
          <w:szCs w:val="22"/>
        </w:rPr>
        <w:t xml:space="preserve">                                                       </w:t>
      </w:r>
    </w:p>
    <w:p w14:paraId="50DA7A81" w14:textId="77777777" w:rsidR="00A71518" w:rsidRDefault="00A71518" w:rsidP="00A71518">
      <w:pPr>
        <w:jc w:val="center"/>
        <w:rPr>
          <w:b/>
          <w:sz w:val="22"/>
          <w:szCs w:val="22"/>
        </w:rPr>
      </w:pPr>
      <w:r w:rsidRPr="00FC1BCE">
        <w:rPr>
          <w:b/>
          <w:sz w:val="22"/>
          <w:szCs w:val="22"/>
        </w:rPr>
        <w:t>§ 2 Realizacja przedmiotu umowy</w:t>
      </w:r>
    </w:p>
    <w:p w14:paraId="689A7683" w14:textId="77777777" w:rsidR="00A71518" w:rsidRPr="00076069" w:rsidRDefault="00A71518" w:rsidP="00A71518">
      <w:pPr>
        <w:rPr>
          <w:b/>
          <w:sz w:val="16"/>
          <w:szCs w:val="16"/>
        </w:rPr>
      </w:pPr>
    </w:p>
    <w:p w14:paraId="7A4A1421" w14:textId="4326BE95" w:rsidR="0029339B" w:rsidRPr="00B245AE" w:rsidRDefault="00A71518" w:rsidP="006D1059">
      <w:pPr>
        <w:pStyle w:val="Akapitzlist"/>
        <w:numPr>
          <w:ilvl w:val="0"/>
          <w:numId w:val="47"/>
        </w:numPr>
        <w:jc w:val="both"/>
        <w:rPr>
          <w:sz w:val="22"/>
          <w:szCs w:val="22"/>
        </w:rPr>
      </w:pPr>
      <w:r w:rsidRPr="00B245AE">
        <w:rPr>
          <w:sz w:val="22"/>
          <w:szCs w:val="22"/>
        </w:rPr>
        <w:t xml:space="preserve">Wykonawca </w:t>
      </w:r>
      <w:r w:rsidR="004704A6" w:rsidRPr="00B245AE">
        <w:rPr>
          <w:sz w:val="22"/>
          <w:szCs w:val="22"/>
        </w:rPr>
        <w:t xml:space="preserve">zrealizuje </w:t>
      </w:r>
      <w:r w:rsidRPr="00B245AE">
        <w:rPr>
          <w:sz w:val="22"/>
          <w:szCs w:val="22"/>
        </w:rPr>
        <w:t xml:space="preserve">przedmiot umowy w terminie nie dłuższym niż do </w:t>
      </w:r>
      <w:r w:rsidR="003649EA" w:rsidRPr="00B245AE">
        <w:rPr>
          <w:sz w:val="22"/>
          <w:szCs w:val="22"/>
        </w:rPr>
        <w:t>7</w:t>
      </w:r>
      <w:r w:rsidR="00530594" w:rsidRPr="00B245AE">
        <w:rPr>
          <w:sz w:val="22"/>
          <w:szCs w:val="22"/>
        </w:rPr>
        <w:t>0</w:t>
      </w:r>
      <w:r w:rsidRPr="00B245AE">
        <w:rPr>
          <w:sz w:val="22"/>
          <w:szCs w:val="22"/>
        </w:rPr>
        <w:t xml:space="preserve"> dni  kalendarzowych</w:t>
      </w:r>
      <w:r w:rsidR="009F31BE" w:rsidRPr="00B245AE">
        <w:rPr>
          <w:sz w:val="22"/>
          <w:szCs w:val="22"/>
        </w:rPr>
        <w:t xml:space="preserve"> </w:t>
      </w:r>
      <w:r w:rsidRPr="00B245AE">
        <w:rPr>
          <w:sz w:val="22"/>
          <w:szCs w:val="22"/>
        </w:rPr>
        <w:t xml:space="preserve">od daty </w:t>
      </w:r>
      <w:r w:rsidR="00F84CB2" w:rsidRPr="00B245AE">
        <w:rPr>
          <w:sz w:val="22"/>
          <w:szCs w:val="22"/>
        </w:rPr>
        <w:t>podpisania</w:t>
      </w:r>
      <w:r w:rsidRPr="00B245AE">
        <w:rPr>
          <w:sz w:val="22"/>
          <w:szCs w:val="22"/>
        </w:rPr>
        <w:t xml:space="preserve"> umowy</w:t>
      </w:r>
      <w:r w:rsidR="00530594" w:rsidRPr="00B245AE">
        <w:rPr>
          <w:sz w:val="22"/>
          <w:szCs w:val="22"/>
        </w:rPr>
        <w:t xml:space="preserve">, jednak nie później niż do </w:t>
      </w:r>
      <w:r w:rsidR="003649EA" w:rsidRPr="00B245AE">
        <w:rPr>
          <w:sz w:val="22"/>
          <w:szCs w:val="22"/>
        </w:rPr>
        <w:t>10.12.2024</w:t>
      </w:r>
      <w:r w:rsidR="00530594" w:rsidRPr="00B245AE">
        <w:rPr>
          <w:sz w:val="22"/>
          <w:szCs w:val="22"/>
        </w:rPr>
        <w:t xml:space="preserve"> r. </w:t>
      </w:r>
    </w:p>
    <w:p w14:paraId="08C15CA8" w14:textId="7B252FDB" w:rsidR="00A71518" w:rsidRPr="00BC1446" w:rsidRDefault="00A71518" w:rsidP="006D1059">
      <w:pPr>
        <w:pStyle w:val="Akapitzlist"/>
        <w:numPr>
          <w:ilvl w:val="0"/>
          <w:numId w:val="47"/>
        </w:numPr>
        <w:jc w:val="both"/>
        <w:rPr>
          <w:sz w:val="22"/>
          <w:szCs w:val="22"/>
        </w:rPr>
      </w:pPr>
      <w:r w:rsidRPr="00BC1446">
        <w:rPr>
          <w:sz w:val="22"/>
          <w:szCs w:val="22"/>
        </w:rPr>
        <w:lastRenderedPageBreak/>
        <w:t xml:space="preserve">Dostawa będzie dokonana transportem Wykonawcy na jego koszt i ryzyko. </w:t>
      </w:r>
      <w:r w:rsidRPr="00B245AE">
        <w:rPr>
          <w:sz w:val="22"/>
          <w:szCs w:val="22"/>
        </w:rPr>
        <w:t xml:space="preserve">Wykonawca zobowiązany jest dostarczyć przedmiot umowy </w:t>
      </w:r>
      <w:r w:rsidR="009635E6" w:rsidRPr="00B245AE">
        <w:rPr>
          <w:sz w:val="22"/>
          <w:szCs w:val="22"/>
        </w:rPr>
        <w:t xml:space="preserve">do pomieszczenia wskazanego przez Zamawiającego w budynku przy ul.  </w:t>
      </w:r>
      <w:r w:rsidR="00CF4FF0" w:rsidRPr="00B245AE">
        <w:rPr>
          <w:sz w:val="22"/>
          <w:szCs w:val="22"/>
        </w:rPr>
        <w:t xml:space="preserve">Willowa </w:t>
      </w:r>
      <w:r w:rsidR="00F57B84" w:rsidRPr="00B245AE">
        <w:rPr>
          <w:sz w:val="22"/>
          <w:szCs w:val="22"/>
        </w:rPr>
        <w:t xml:space="preserve">2, </w:t>
      </w:r>
      <w:r w:rsidR="00CF4FF0" w:rsidRPr="00B245AE">
        <w:rPr>
          <w:sz w:val="22"/>
          <w:szCs w:val="22"/>
        </w:rPr>
        <w:t>71-650</w:t>
      </w:r>
      <w:r w:rsidR="00F57B84" w:rsidRPr="00B245AE">
        <w:rPr>
          <w:sz w:val="22"/>
          <w:szCs w:val="22"/>
        </w:rPr>
        <w:t xml:space="preserve"> Szczecin</w:t>
      </w:r>
      <w:r w:rsidR="00AB5F1C" w:rsidRPr="00B245AE">
        <w:t>.</w:t>
      </w:r>
      <w:r w:rsidR="00D764BA" w:rsidRPr="00B245AE">
        <w:t xml:space="preserve">  </w:t>
      </w:r>
    </w:p>
    <w:p w14:paraId="7D0C3D12" w14:textId="4C14C49F" w:rsidR="00A71518" w:rsidRPr="000B4DED" w:rsidRDefault="00A71518" w:rsidP="006D1059">
      <w:pPr>
        <w:numPr>
          <w:ilvl w:val="0"/>
          <w:numId w:val="47"/>
        </w:numPr>
        <w:jc w:val="both"/>
        <w:rPr>
          <w:sz w:val="22"/>
          <w:szCs w:val="22"/>
        </w:rPr>
      </w:pPr>
      <w:r w:rsidRPr="000B4DED">
        <w:rPr>
          <w:sz w:val="22"/>
          <w:szCs w:val="22"/>
        </w:rPr>
        <w:t>Z okoliczności wydania i realizacji przedmiotu umowy strony sporządzą protokół zawierający wszelkie ustalenia</w:t>
      </w:r>
      <w:r w:rsidR="004F1E9E">
        <w:rPr>
          <w:sz w:val="22"/>
          <w:szCs w:val="22"/>
        </w:rPr>
        <w:t>, w tym</w:t>
      </w:r>
      <w:r w:rsidRPr="000B4DED">
        <w:rPr>
          <w:sz w:val="22"/>
          <w:szCs w:val="22"/>
        </w:rPr>
        <w:t xml:space="preserve"> dokonane w toku prac instalacyjnych a w szczególności terminy do usunięcia stwierdzonych przez Zamawiającego wad i usterek, według wzoru </w:t>
      </w:r>
      <w:r w:rsidRPr="00C059B5">
        <w:rPr>
          <w:sz w:val="22"/>
          <w:szCs w:val="22"/>
        </w:rPr>
        <w:t xml:space="preserve">stanowiącego załącznik nr </w:t>
      </w:r>
      <w:r w:rsidR="00AB5F1C">
        <w:rPr>
          <w:sz w:val="22"/>
          <w:szCs w:val="22"/>
        </w:rPr>
        <w:t>2</w:t>
      </w:r>
      <w:r w:rsidRPr="00C059B5">
        <w:rPr>
          <w:sz w:val="22"/>
          <w:szCs w:val="22"/>
        </w:rPr>
        <w:t xml:space="preserve"> do umowy</w:t>
      </w:r>
      <w:r w:rsidRPr="000B4DED">
        <w:rPr>
          <w:sz w:val="22"/>
          <w:szCs w:val="22"/>
        </w:rPr>
        <w:t>. Zamawiający uprawniony będzie do sprawdzenia dostarczonego sprzętu w terminie do 3 dni roboczych od daty dostarczenia przedmiotu umowy. Po sprawdzeniu sprzętu Zamawiający podpisze protokół, o którym mowa w zdaniu poprzedzającym.</w:t>
      </w:r>
    </w:p>
    <w:p w14:paraId="598FC38A" w14:textId="1F7C9F8D" w:rsidR="00A71518" w:rsidRPr="000B4DED" w:rsidRDefault="00A71518" w:rsidP="006D1059">
      <w:pPr>
        <w:numPr>
          <w:ilvl w:val="0"/>
          <w:numId w:val="47"/>
        </w:numPr>
        <w:jc w:val="both"/>
        <w:rPr>
          <w:sz w:val="22"/>
          <w:szCs w:val="22"/>
        </w:rPr>
      </w:pPr>
      <w:r w:rsidRPr="000B4DED">
        <w:rPr>
          <w:sz w:val="22"/>
          <w:szCs w:val="22"/>
        </w:rPr>
        <w:t xml:space="preserve">W razie stwierdzenia wad czynności odbiorowe przerywa się. Zamawiający wskaże Wykonawcy wady i wyznaczy mu termin, nie dłuższy niż 14 dni od momentu zgłoszenia na ich usunięcie. Po usunięciu przez Wykonawcę wad Strony przystąpią do kontynuowania odbioru zgodnie z ust </w:t>
      </w:r>
      <w:r w:rsidR="008975EF">
        <w:rPr>
          <w:sz w:val="22"/>
          <w:szCs w:val="22"/>
        </w:rPr>
        <w:t>3</w:t>
      </w:r>
      <w:r w:rsidRPr="000B4DED">
        <w:rPr>
          <w:sz w:val="22"/>
          <w:szCs w:val="22"/>
        </w:rPr>
        <w:t>.</w:t>
      </w:r>
    </w:p>
    <w:p w14:paraId="7B4D6377" w14:textId="53C7E8F1" w:rsidR="00A71518" w:rsidRPr="000B4DED" w:rsidRDefault="00A71518" w:rsidP="006D1059">
      <w:pPr>
        <w:numPr>
          <w:ilvl w:val="0"/>
          <w:numId w:val="47"/>
        </w:numPr>
        <w:jc w:val="both"/>
        <w:rPr>
          <w:sz w:val="22"/>
          <w:szCs w:val="22"/>
        </w:rPr>
      </w:pPr>
      <w:r w:rsidRPr="000B4DED">
        <w:rPr>
          <w:sz w:val="22"/>
          <w:szCs w:val="22"/>
        </w:rPr>
        <w:t>Za datę sprzedaży uważa się datę podpisania przez Strony bezusterkowego protokołu odbioru</w:t>
      </w:r>
      <w:r>
        <w:rPr>
          <w:sz w:val="22"/>
          <w:szCs w:val="22"/>
        </w:rPr>
        <w:t xml:space="preserve"> bez zastrzeżeń</w:t>
      </w:r>
      <w:r w:rsidRPr="000B4DED">
        <w:rPr>
          <w:sz w:val="22"/>
          <w:szCs w:val="22"/>
        </w:rPr>
        <w:t xml:space="preserve"> </w:t>
      </w:r>
      <w:r w:rsidRPr="00C059B5">
        <w:rPr>
          <w:sz w:val="22"/>
          <w:szCs w:val="22"/>
        </w:rPr>
        <w:t xml:space="preserve">będącego załącznikiem nr </w:t>
      </w:r>
      <w:r w:rsidR="00AB5F1C">
        <w:rPr>
          <w:sz w:val="22"/>
          <w:szCs w:val="22"/>
        </w:rPr>
        <w:t>2</w:t>
      </w:r>
      <w:r w:rsidRPr="00C059B5">
        <w:rPr>
          <w:sz w:val="22"/>
          <w:szCs w:val="22"/>
        </w:rPr>
        <w:t xml:space="preserve"> do </w:t>
      </w:r>
      <w:r w:rsidRPr="000B4DED">
        <w:rPr>
          <w:sz w:val="22"/>
          <w:szCs w:val="22"/>
        </w:rPr>
        <w:t xml:space="preserve">umowy. Podpisany bezusterkowy protokół odbioru </w:t>
      </w:r>
      <w:r>
        <w:rPr>
          <w:sz w:val="22"/>
          <w:szCs w:val="22"/>
        </w:rPr>
        <w:t xml:space="preserve">bez zastrzeżeń </w:t>
      </w:r>
      <w:r w:rsidRPr="000B4DED">
        <w:rPr>
          <w:sz w:val="22"/>
          <w:szCs w:val="22"/>
        </w:rPr>
        <w:t>stanowi podstawę do wystawienia faktury.</w:t>
      </w:r>
    </w:p>
    <w:p w14:paraId="62EDC05E" w14:textId="77777777" w:rsidR="00A71518" w:rsidRPr="000B4DED" w:rsidRDefault="00A71518" w:rsidP="006D1059">
      <w:pPr>
        <w:widowControl w:val="0"/>
        <w:numPr>
          <w:ilvl w:val="0"/>
          <w:numId w:val="47"/>
        </w:numPr>
        <w:jc w:val="both"/>
        <w:rPr>
          <w:sz w:val="22"/>
          <w:szCs w:val="22"/>
        </w:rPr>
      </w:pPr>
      <w:r w:rsidRPr="000B4DED">
        <w:rPr>
          <w:sz w:val="22"/>
          <w:szCs w:val="22"/>
        </w:rPr>
        <w:t>Sprzedaż wraz z dostawą uznaje się za kompletną w przypadku zrealizowania przedmiotu umowy          i dostarczenia faktury.</w:t>
      </w:r>
    </w:p>
    <w:p w14:paraId="55F9C4F7" w14:textId="7FF23487" w:rsidR="00A71518" w:rsidRPr="009B0B54" w:rsidRDefault="00A71518" w:rsidP="006D1059">
      <w:pPr>
        <w:pStyle w:val="Akapitzlist"/>
        <w:numPr>
          <w:ilvl w:val="0"/>
          <w:numId w:val="47"/>
        </w:numPr>
        <w:jc w:val="both"/>
        <w:rPr>
          <w:sz w:val="22"/>
          <w:szCs w:val="22"/>
        </w:rPr>
      </w:pPr>
      <w:r w:rsidRPr="000B4DED">
        <w:rPr>
          <w:sz w:val="22"/>
          <w:szCs w:val="22"/>
        </w:rPr>
        <w:t xml:space="preserve">Osobą upoważnioną do kontaktów z Wykonawcą w sprawie realizacji przedmiotowego zamówienia po stronie </w:t>
      </w:r>
      <w:r w:rsidRPr="009D1FBE">
        <w:rPr>
          <w:sz w:val="22"/>
          <w:szCs w:val="22"/>
        </w:rPr>
        <w:t xml:space="preserve">Zamawiającego </w:t>
      </w:r>
      <w:r w:rsidRPr="00C5185C">
        <w:rPr>
          <w:sz w:val="22"/>
          <w:szCs w:val="22"/>
        </w:rPr>
        <w:t xml:space="preserve">jest </w:t>
      </w:r>
      <w:r w:rsidR="009635E6" w:rsidRPr="00ED4CD6">
        <w:rPr>
          <w:sz w:val="22"/>
          <w:szCs w:val="22"/>
        </w:rPr>
        <w:t>Pani Aldona Marciszak lub Pani Marta Mikulska-Nawacka oraz Pan</w:t>
      </w:r>
      <w:r w:rsidR="00FA1571">
        <w:rPr>
          <w:sz w:val="22"/>
          <w:szCs w:val="22"/>
        </w:rPr>
        <w:t>i</w:t>
      </w:r>
      <w:r w:rsidR="009635E6" w:rsidRPr="00ED4CD6">
        <w:rPr>
          <w:sz w:val="22"/>
          <w:szCs w:val="22"/>
        </w:rPr>
        <w:t xml:space="preserve"> </w:t>
      </w:r>
      <w:r w:rsidR="00FA1571" w:rsidRPr="0096736A">
        <w:rPr>
          <w:sz w:val="22"/>
          <w:szCs w:val="22"/>
        </w:rPr>
        <w:t>Ewelina Złoczowska</w:t>
      </w:r>
      <w:r w:rsidR="009635E6" w:rsidRPr="0096736A">
        <w:rPr>
          <w:sz w:val="22"/>
          <w:szCs w:val="22"/>
        </w:rPr>
        <w:t>.</w:t>
      </w:r>
    </w:p>
    <w:p w14:paraId="6A062A5E" w14:textId="6233C808" w:rsidR="00A71518" w:rsidRPr="0023307D" w:rsidRDefault="00A71518" w:rsidP="006D1059">
      <w:pPr>
        <w:pStyle w:val="Akapitzlist"/>
        <w:numPr>
          <w:ilvl w:val="0"/>
          <w:numId w:val="47"/>
        </w:numPr>
        <w:jc w:val="both"/>
        <w:rPr>
          <w:sz w:val="22"/>
          <w:szCs w:val="22"/>
        </w:rPr>
      </w:pPr>
      <w:r w:rsidRPr="000B4DED">
        <w:rPr>
          <w:sz w:val="22"/>
          <w:szCs w:val="22"/>
        </w:rPr>
        <w:t xml:space="preserve">Zamawiający wymaga, aby przedmiot umowy był fabrycznie nowy, wolny od wad technicznych </w:t>
      </w:r>
      <w:r w:rsidRPr="000B4DED">
        <w:rPr>
          <w:sz w:val="22"/>
          <w:szCs w:val="22"/>
        </w:rPr>
        <w:br/>
        <w:t xml:space="preserve">i prawnych, dobrej jakości, dopuszczony do obrotu, zapakowany w oryginalne opakowanie dla danego produktu, </w:t>
      </w:r>
      <w:r w:rsidRPr="001A2458">
        <w:rPr>
          <w:sz w:val="22"/>
          <w:szCs w:val="22"/>
        </w:rPr>
        <w:t>zaopatrzony w</w:t>
      </w:r>
      <w:r w:rsidRPr="000B4DED">
        <w:rPr>
          <w:sz w:val="22"/>
          <w:szCs w:val="22"/>
        </w:rPr>
        <w:t xml:space="preserve"> etykiety identyfikujące dany produkt, określający jego parametry techniczne, jakościowe, funkcjonalne oraz użytkowe. Na przedmiocie umowy, jak również </w:t>
      </w:r>
      <w:r w:rsidRPr="00FC1BCE">
        <w:rPr>
          <w:sz w:val="22"/>
          <w:szCs w:val="22"/>
        </w:rPr>
        <w:t>na opakowaniu musi znajdować się znak firmowy i określenie pochodzenia</w:t>
      </w:r>
      <w:r w:rsidRPr="00FC1BCE">
        <w:rPr>
          <w:color w:val="000000"/>
          <w:sz w:val="22"/>
          <w:szCs w:val="22"/>
        </w:rPr>
        <w:t xml:space="preserve"> (producenta).</w:t>
      </w:r>
    </w:p>
    <w:p w14:paraId="2F9F0840" w14:textId="77777777" w:rsidR="0023307D" w:rsidRPr="0023307D" w:rsidRDefault="0023307D" w:rsidP="006D1059">
      <w:pPr>
        <w:pStyle w:val="Akapitzlist"/>
        <w:numPr>
          <w:ilvl w:val="0"/>
          <w:numId w:val="47"/>
        </w:numPr>
        <w:jc w:val="both"/>
        <w:rPr>
          <w:sz w:val="22"/>
          <w:szCs w:val="22"/>
        </w:rPr>
      </w:pPr>
      <w:r w:rsidRPr="0023307D">
        <w:rPr>
          <w:sz w:val="22"/>
          <w:szCs w:val="22"/>
        </w:rPr>
        <w:t xml:space="preserve">Wykonawca będzie/nie będzie zlecał  podwykonawcy następujące części zamówienia (wypełnić tylko w przypadku realizacji zamówienia przy udziale podwykonawców) </w:t>
      </w:r>
    </w:p>
    <w:p w14:paraId="030C49A8" w14:textId="77777777" w:rsidR="0023307D" w:rsidRPr="00075861" w:rsidRDefault="0023307D" w:rsidP="006D1059">
      <w:pPr>
        <w:pStyle w:val="Akapitzlist"/>
        <w:numPr>
          <w:ilvl w:val="3"/>
          <w:numId w:val="59"/>
        </w:numPr>
        <w:suppressAutoHyphens/>
        <w:autoSpaceDE w:val="0"/>
        <w:ind w:left="709" w:hanging="283"/>
        <w:rPr>
          <w:sz w:val="22"/>
          <w:szCs w:val="22"/>
          <w:lang w:eastAsia="ar-SA"/>
        </w:rPr>
      </w:pPr>
      <w:r w:rsidRPr="00075861">
        <w:rPr>
          <w:sz w:val="22"/>
          <w:szCs w:val="22"/>
          <w:lang w:eastAsia="ar-SA"/>
        </w:rPr>
        <w:t>część ………………………………… nazwa podwykonawcy ………………..</w:t>
      </w:r>
    </w:p>
    <w:p w14:paraId="097273AC" w14:textId="77777777" w:rsidR="0023307D" w:rsidRPr="00075861" w:rsidRDefault="0023307D" w:rsidP="006D1059">
      <w:pPr>
        <w:pStyle w:val="Akapitzlist"/>
        <w:numPr>
          <w:ilvl w:val="3"/>
          <w:numId w:val="59"/>
        </w:numPr>
        <w:suppressAutoHyphens/>
        <w:autoSpaceDE w:val="0"/>
        <w:ind w:left="709" w:hanging="283"/>
        <w:rPr>
          <w:sz w:val="22"/>
          <w:szCs w:val="22"/>
          <w:lang w:eastAsia="ar-SA"/>
        </w:rPr>
      </w:pPr>
      <w:r w:rsidRPr="00075861">
        <w:rPr>
          <w:sz w:val="22"/>
          <w:szCs w:val="22"/>
        </w:rPr>
        <w:t>część ………………………………… nazwa podwykonawcy ………………..</w:t>
      </w:r>
    </w:p>
    <w:p w14:paraId="099454E8" w14:textId="77777777" w:rsidR="00A71518" w:rsidRPr="002C3EEB" w:rsidRDefault="00A71518" w:rsidP="00A71518">
      <w:pPr>
        <w:jc w:val="both"/>
        <w:rPr>
          <w:sz w:val="16"/>
          <w:szCs w:val="16"/>
        </w:rPr>
      </w:pPr>
    </w:p>
    <w:p w14:paraId="1A8A0C52" w14:textId="77777777" w:rsidR="00A71518" w:rsidRPr="00FC1BCE" w:rsidRDefault="00A71518" w:rsidP="00A71518">
      <w:pPr>
        <w:keepNext/>
        <w:jc w:val="center"/>
        <w:rPr>
          <w:b/>
          <w:sz w:val="22"/>
          <w:szCs w:val="22"/>
        </w:rPr>
      </w:pPr>
      <w:r w:rsidRPr="00FC1BCE">
        <w:rPr>
          <w:b/>
          <w:sz w:val="22"/>
          <w:szCs w:val="22"/>
        </w:rPr>
        <w:t>§ 3 Warunki płatności</w:t>
      </w:r>
    </w:p>
    <w:p w14:paraId="3D075691" w14:textId="77777777" w:rsidR="00A71518" w:rsidRPr="00CB45F8" w:rsidRDefault="00A71518" w:rsidP="00A71518">
      <w:pPr>
        <w:keepNext/>
        <w:rPr>
          <w:b/>
          <w:sz w:val="16"/>
          <w:szCs w:val="16"/>
        </w:rPr>
      </w:pPr>
    </w:p>
    <w:p w14:paraId="5D90DC07" w14:textId="4768A904" w:rsidR="00A71518" w:rsidRPr="00F64D93" w:rsidRDefault="00A71518" w:rsidP="006D1059">
      <w:pPr>
        <w:numPr>
          <w:ilvl w:val="1"/>
          <w:numId w:val="53"/>
        </w:numPr>
        <w:tabs>
          <w:tab w:val="clear" w:pos="0"/>
        </w:tabs>
        <w:suppressAutoHyphens/>
        <w:ind w:left="284" w:hanging="284"/>
        <w:jc w:val="both"/>
        <w:rPr>
          <w:sz w:val="22"/>
          <w:szCs w:val="22"/>
        </w:rPr>
      </w:pPr>
      <w:r w:rsidRPr="00F64D93">
        <w:rPr>
          <w:sz w:val="22"/>
          <w:szCs w:val="22"/>
        </w:rPr>
        <w:t xml:space="preserve">Zapłata </w:t>
      </w:r>
      <w:r w:rsidR="003649EA" w:rsidRPr="00F64D93">
        <w:rPr>
          <w:sz w:val="22"/>
          <w:szCs w:val="22"/>
        </w:rPr>
        <w:t xml:space="preserve">należności za prawidłowe wykonanie przedmiotu umowy </w:t>
      </w:r>
      <w:r w:rsidRPr="00F64D93">
        <w:rPr>
          <w:sz w:val="22"/>
          <w:szCs w:val="22"/>
        </w:rPr>
        <w:t>nastąpi przelewem po wykonaniu przedmiotu umowy i jego protokolarnym odbiorze bez zastrzeżeń przez Zamawiającego, w terminie do 30 dni licząc od dnia otrzymania</w:t>
      </w:r>
      <w:r w:rsidR="003649EA" w:rsidRPr="00F64D93">
        <w:rPr>
          <w:sz w:val="22"/>
          <w:szCs w:val="22"/>
        </w:rPr>
        <w:t xml:space="preserve"> </w:t>
      </w:r>
      <w:r w:rsidRPr="00F64D93">
        <w:rPr>
          <w:sz w:val="22"/>
          <w:szCs w:val="22"/>
        </w:rPr>
        <w:t>prawidłowo wystawionej faktury, w złotych polskich na konto Wykonawcy nr ………………………………………</w:t>
      </w:r>
      <w:r w:rsidR="003649EA" w:rsidRPr="00F64D93">
        <w:rPr>
          <w:sz w:val="22"/>
          <w:szCs w:val="22"/>
        </w:rPr>
        <w:t>……………………</w:t>
      </w:r>
      <w:r w:rsidRPr="00F64D93">
        <w:rPr>
          <w:sz w:val="22"/>
          <w:szCs w:val="22"/>
        </w:rPr>
        <w:t xml:space="preserve">………, które jest zgodne z rachunkiem bankowym wskazanym w Wykazie podmiotów zarejestrowanych jako podatnicy VAT, niezarejestrowanych oraz wykreślonych i przywróconych do rejestru VAT. W przypadku wskazania rachunku bankowego niezgodnego z Wykazem, </w:t>
      </w:r>
      <w:r w:rsidR="003649EA" w:rsidRPr="00F64D93">
        <w:rPr>
          <w:sz w:val="22"/>
          <w:szCs w:val="22"/>
        </w:rPr>
        <w:t xml:space="preserve">zapłata należności bez uprawnienia Wykonawcy do żądania </w:t>
      </w:r>
      <w:r w:rsidRPr="00F64D93">
        <w:rPr>
          <w:sz w:val="22"/>
          <w:szCs w:val="22"/>
        </w:rPr>
        <w:t>odsetek za opóźnienie w zapłacie, nastąpi po wyjaśnieniu prawidłowości rachunku bankowego.</w:t>
      </w:r>
    </w:p>
    <w:p w14:paraId="1955F334" w14:textId="7B7E249C" w:rsidR="00A71518" w:rsidRPr="00F64D93" w:rsidRDefault="00A71518" w:rsidP="006D1059">
      <w:pPr>
        <w:numPr>
          <w:ilvl w:val="1"/>
          <w:numId w:val="53"/>
        </w:numPr>
        <w:suppressAutoHyphens/>
        <w:ind w:left="284" w:hanging="284"/>
        <w:jc w:val="both"/>
        <w:rPr>
          <w:sz w:val="22"/>
          <w:szCs w:val="22"/>
        </w:rPr>
      </w:pPr>
      <w:r w:rsidRPr="00F64D93">
        <w:rPr>
          <w:sz w:val="22"/>
          <w:szCs w:val="22"/>
        </w:rPr>
        <w:t xml:space="preserve">Cena brutto określona w § 1 ust 1 umowy stanowi całość wydatku ponoszonego przez Zamawiającego względem Wykonawcy tytułem wykonania niniejszej umowy. Obejmuje ona </w:t>
      </w:r>
      <w:r w:rsidRPr="00F64D93">
        <w:rPr>
          <w:sz w:val="22"/>
          <w:szCs w:val="22"/>
        </w:rPr>
        <w:br/>
        <w:t xml:space="preserve">w szczególności wskazane w ofercie Wykonawcy: sprzęt objęty przedmiotem niniejszej umowy.  Koszty transportu i ubezpieczenia, </w:t>
      </w:r>
      <w:r w:rsidR="007D5EEB" w:rsidRPr="00F64D93">
        <w:rPr>
          <w:sz w:val="22"/>
          <w:szCs w:val="22"/>
        </w:rPr>
        <w:t xml:space="preserve">koszty szkolenia, </w:t>
      </w:r>
      <w:r w:rsidRPr="00F64D93">
        <w:rPr>
          <w:sz w:val="22"/>
          <w:szCs w:val="22"/>
        </w:rPr>
        <w:t>koszty instalacji, konfiguracji i uruchomienia, czynności serwisowe w okresie obowiązywania gwarancji leżą po stronie Wykonawcy.</w:t>
      </w:r>
    </w:p>
    <w:p w14:paraId="115FD2A2" w14:textId="77777777" w:rsidR="00A71518" w:rsidRPr="00F64D93" w:rsidRDefault="00A71518" w:rsidP="006D1059">
      <w:pPr>
        <w:numPr>
          <w:ilvl w:val="1"/>
          <w:numId w:val="53"/>
        </w:numPr>
        <w:tabs>
          <w:tab w:val="clear" w:pos="0"/>
        </w:tabs>
        <w:suppressAutoHyphens/>
        <w:ind w:left="284" w:hanging="284"/>
        <w:jc w:val="both"/>
        <w:rPr>
          <w:sz w:val="22"/>
          <w:szCs w:val="22"/>
        </w:rPr>
      </w:pPr>
      <w:r w:rsidRPr="00F64D93">
        <w:rPr>
          <w:sz w:val="22"/>
          <w:szCs w:val="22"/>
        </w:rPr>
        <w:t>Podanie na fakturze terminu płatności innego niż w ust. 1 nie zmienia warunków płatności.</w:t>
      </w:r>
    </w:p>
    <w:p w14:paraId="242041EE" w14:textId="77777777" w:rsidR="00A71518" w:rsidRPr="00F64D93" w:rsidRDefault="00A71518" w:rsidP="006D1059">
      <w:pPr>
        <w:numPr>
          <w:ilvl w:val="1"/>
          <w:numId w:val="53"/>
        </w:numPr>
        <w:tabs>
          <w:tab w:val="clear" w:pos="0"/>
        </w:tabs>
        <w:suppressAutoHyphens/>
        <w:ind w:left="284" w:hanging="284"/>
        <w:jc w:val="both"/>
        <w:rPr>
          <w:sz w:val="22"/>
          <w:szCs w:val="22"/>
        </w:rPr>
      </w:pPr>
      <w:r w:rsidRPr="00F64D93">
        <w:rPr>
          <w:sz w:val="22"/>
          <w:szCs w:val="22"/>
        </w:rPr>
        <w:t>Za datę zapłaty uważa się dzień obciążenia rachunku bankowego Zamawiającego.</w:t>
      </w:r>
    </w:p>
    <w:p w14:paraId="27D5EE59" w14:textId="77777777" w:rsidR="009A7DB9" w:rsidRPr="002C3EEB" w:rsidRDefault="009A7DB9" w:rsidP="00A71518">
      <w:pPr>
        <w:rPr>
          <w:b/>
          <w:sz w:val="16"/>
          <w:szCs w:val="16"/>
        </w:rPr>
      </w:pPr>
    </w:p>
    <w:p w14:paraId="5B7AFA53" w14:textId="77777777" w:rsidR="00A71518" w:rsidRDefault="00A71518" w:rsidP="00A71518">
      <w:pPr>
        <w:ind w:left="142"/>
        <w:jc w:val="center"/>
        <w:rPr>
          <w:b/>
          <w:sz w:val="22"/>
          <w:szCs w:val="22"/>
        </w:rPr>
      </w:pPr>
      <w:r w:rsidRPr="00FC1BCE">
        <w:rPr>
          <w:b/>
          <w:sz w:val="22"/>
          <w:szCs w:val="22"/>
        </w:rPr>
        <w:t>§4 Gwarancja i rękojmia za wady</w:t>
      </w:r>
    </w:p>
    <w:p w14:paraId="17E22AC1" w14:textId="77777777" w:rsidR="00A71518" w:rsidRPr="00CB45F8" w:rsidRDefault="00A71518" w:rsidP="00A71518">
      <w:pPr>
        <w:ind w:left="142"/>
        <w:jc w:val="center"/>
        <w:rPr>
          <w:b/>
          <w:sz w:val="16"/>
          <w:szCs w:val="16"/>
        </w:rPr>
      </w:pPr>
    </w:p>
    <w:p w14:paraId="5A8EF777" w14:textId="77777777" w:rsidR="00A71518" w:rsidRPr="00FC1BCE" w:rsidRDefault="00A71518" w:rsidP="006D1059">
      <w:pPr>
        <w:numPr>
          <w:ilvl w:val="0"/>
          <w:numId w:val="44"/>
        </w:numPr>
        <w:tabs>
          <w:tab w:val="clear" w:pos="360"/>
          <w:tab w:val="num" w:pos="426"/>
        </w:tabs>
        <w:ind w:left="425" w:hanging="425"/>
        <w:jc w:val="both"/>
        <w:rPr>
          <w:sz w:val="22"/>
          <w:szCs w:val="22"/>
        </w:rPr>
      </w:pPr>
      <w:r w:rsidRPr="00FC1BCE">
        <w:rPr>
          <w:sz w:val="22"/>
          <w:szCs w:val="22"/>
        </w:rPr>
        <w:t xml:space="preserve">Wykonawca gwarantuje, że dostarczony sprzęt, niezależnie od jego właściwego zaprojektowania </w:t>
      </w:r>
      <w:r w:rsidRPr="00FC1BCE">
        <w:rPr>
          <w:sz w:val="22"/>
          <w:szCs w:val="22"/>
        </w:rPr>
        <w:br/>
        <w:t>i wykonania, jest całkowicie nieużywany.</w:t>
      </w:r>
    </w:p>
    <w:p w14:paraId="39B889C4" w14:textId="77777777" w:rsidR="00A71518" w:rsidRPr="00DB5BC5" w:rsidRDefault="00A71518" w:rsidP="006D1059">
      <w:pPr>
        <w:numPr>
          <w:ilvl w:val="0"/>
          <w:numId w:val="44"/>
        </w:numPr>
        <w:tabs>
          <w:tab w:val="clear" w:pos="360"/>
          <w:tab w:val="num" w:pos="426"/>
        </w:tabs>
        <w:suppressAutoHyphens/>
        <w:ind w:left="425" w:hanging="425"/>
        <w:jc w:val="both"/>
        <w:rPr>
          <w:sz w:val="22"/>
          <w:szCs w:val="22"/>
        </w:rPr>
      </w:pPr>
      <w:r w:rsidRPr="00DB5BC5">
        <w:rPr>
          <w:sz w:val="22"/>
          <w:szCs w:val="22"/>
        </w:rPr>
        <w:t xml:space="preserve">Wykonawca udziela Zamawiającemu gwarancji jakości na dostarczony sprzęt na okres wskazany w §1, z zastrzeżeniem ust. 3. </w:t>
      </w:r>
    </w:p>
    <w:p w14:paraId="7789EF81" w14:textId="77777777" w:rsidR="00A71518" w:rsidRPr="00B55E9A" w:rsidRDefault="00A71518" w:rsidP="006D1059">
      <w:pPr>
        <w:numPr>
          <w:ilvl w:val="0"/>
          <w:numId w:val="44"/>
        </w:numPr>
        <w:tabs>
          <w:tab w:val="clear" w:pos="360"/>
          <w:tab w:val="num" w:pos="426"/>
        </w:tabs>
        <w:ind w:left="425" w:hanging="425"/>
        <w:jc w:val="both"/>
        <w:rPr>
          <w:sz w:val="22"/>
          <w:szCs w:val="22"/>
        </w:rPr>
      </w:pPr>
      <w:r w:rsidRPr="00B55E9A">
        <w:rPr>
          <w:sz w:val="22"/>
          <w:szCs w:val="22"/>
        </w:rPr>
        <w:lastRenderedPageBreak/>
        <w:t xml:space="preserve">Jeśli gwarancja udzielana przez producenta wystawiana jest na dłuższy okres niż określony w               ust. 2 wówczas stosuje się okres gwarancji udzielany przez producenta.  </w:t>
      </w:r>
    </w:p>
    <w:p w14:paraId="01B616C3" w14:textId="77777777" w:rsidR="00A71518" w:rsidRPr="00B55E9A" w:rsidRDefault="00A71518" w:rsidP="006D1059">
      <w:pPr>
        <w:numPr>
          <w:ilvl w:val="0"/>
          <w:numId w:val="44"/>
        </w:numPr>
        <w:tabs>
          <w:tab w:val="clear" w:pos="360"/>
          <w:tab w:val="num" w:pos="426"/>
        </w:tabs>
        <w:ind w:left="425" w:hanging="425"/>
        <w:jc w:val="both"/>
        <w:rPr>
          <w:sz w:val="22"/>
          <w:szCs w:val="22"/>
        </w:rPr>
      </w:pPr>
      <w:r w:rsidRPr="00B55E9A">
        <w:rPr>
          <w:sz w:val="22"/>
          <w:szCs w:val="22"/>
        </w:rPr>
        <w:t>Termin gwarancji rozpoczyna bieg od daty sprzedaży, o której mowa w § 2 ust. 5.</w:t>
      </w:r>
    </w:p>
    <w:p w14:paraId="4193E3B9" w14:textId="77777777" w:rsidR="00A71518" w:rsidRPr="00B55E9A" w:rsidRDefault="00A71518" w:rsidP="006D1059">
      <w:pPr>
        <w:numPr>
          <w:ilvl w:val="0"/>
          <w:numId w:val="44"/>
        </w:numPr>
        <w:tabs>
          <w:tab w:val="clear" w:pos="360"/>
          <w:tab w:val="num" w:pos="426"/>
        </w:tabs>
        <w:ind w:left="425" w:hanging="425"/>
        <w:jc w:val="both"/>
        <w:rPr>
          <w:sz w:val="22"/>
          <w:szCs w:val="22"/>
        </w:rPr>
      </w:pPr>
      <w:r w:rsidRPr="00B55E9A">
        <w:rPr>
          <w:sz w:val="22"/>
          <w:szCs w:val="22"/>
        </w:rPr>
        <w:t>W okresie gwarancji Wykonawca ponosi odpowiedzialność za przedmiot umowy oraz wady powstałe z przyczyn w nim tkwiących.</w:t>
      </w:r>
    </w:p>
    <w:p w14:paraId="6194027B" w14:textId="374055F2" w:rsidR="00A71518" w:rsidRPr="00B55E9A" w:rsidRDefault="00A71518" w:rsidP="006D1059">
      <w:pPr>
        <w:numPr>
          <w:ilvl w:val="0"/>
          <w:numId w:val="44"/>
        </w:numPr>
        <w:tabs>
          <w:tab w:val="clear" w:pos="360"/>
          <w:tab w:val="num" w:pos="426"/>
        </w:tabs>
        <w:ind w:left="425" w:hanging="425"/>
        <w:jc w:val="both"/>
        <w:rPr>
          <w:sz w:val="22"/>
          <w:szCs w:val="22"/>
        </w:rPr>
      </w:pPr>
      <w:r w:rsidRPr="00B55E9A">
        <w:rPr>
          <w:sz w:val="22"/>
          <w:szCs w:val="22"/>
        </w:rPr>
        <w:t xml:space="preserve">W ramach i w okresie udzielonej gwarancji Wykonawca zobowiązuje się nieodpłatnie przystąpić do napraw gwarancyjnych i nieodpłatnie usunąć </w:t>
      </w:r>
      <w:r w:rsidR="00AB5F1C" w:rsidRPr="00B55E9A">
        <w:rPr>
          <w:sz w:val="22"/>
          <w:szCs w:val="22"/>
        </w:rPr>
        <w:t>wady</w:t>
      </w:r>
      <w:r w:rsidRPr="00B55E9A">
        <w:rPr>
          <w:sz w:val="22"/>
          <w:szCs w:val="22"/>
        </w:rPr>
        <w:t xml:space="preserve"> przedmiotu umowy. Przystąpienie do naprawy gwarancyjnej  nastąpi jeśli inaczej nie określono – w terminie 2 dni roboczych licząc od dnia zgłoszenia wad przez Zamawiającego mailem bądź faksem. Wykonawca zobowiązuje się usunąć wady na własny koszt w terminie ustalonym przez strony, nie dłuższym jednak niż 14 dni od daty ich zgłoszenia. W przypadku nie przystąpienia do usuwania wad, bądź nie usunięcia ich w terminach, o których mowa w zdaniu poprzednim Zamawiający uprawniony będzie do zlecenia usunięcia wad osobie trzeciej na koszt i ryzyko Wykonawcy bez potrzeby odrębnego wezwania.</w:t>
      </w:r>
    </w:p>
    <w:p w14:paraId="0630041A" w14:textId="77777777" w:rsidR="00A71518" w:rsidRPr="00B55E9A" w:rsidRDefault="00A71518" w:rsidP="006D1059">
      <w:pPr>
        <w:numPr>
          <w:ilvl w:val="0"/>
          <w:numId w:val="44"/>
        </w:numPr>
        <w:tabs>
          <w:tab w:val="clear" w:pos="360"/>
          <w:tab w:val="num" w:pos="426"/>
        </w:tabs>
        <w:ind w:left="425" w:hanging="425"/>
        <w:jc w:val="both"/>
        <w:rPr>
          <w:sz w:val="22"/>
          <w:szCs w:val="22"/>
        </w:rPr>
      </w:pPr>
      <w:r w:rsidRPr="00B55E9A">
        <w:rPr>
          <w:sz w:val="22"/>
          <w:szCs w:val="22"/>
        </w:rPr>
        <w:t>Naprawa gwarancyjna wykonana będzie w miejscu wskazanym każdorazowo przez Wykonawcę, niezwłocznie po zgłoszeniu przez Zamawiającego wady. Koszt przesłania sprzętu do oraz z miejsca wykonywania naprawy gwarancyjnej ponosi Wykonawca. Wykonawca ponosi także ryzyko przypadkowej utraty lub uszkodzenia rzeczy od momentu powierzenia sprzętu przewoźnikowi przez Zamawiającego do momentu faktycznego odbioru sprzętu przez Zamawiającego.</w:t>
      </w:r>
    </w:p>
    <w:p w14:paraId="7B19FDA2" w14:textId="77777777" w:rsidR="00A71518" w:rsidRPr="00B55E9A" w:rsidRDefault="00A71518" w:rsidP="006D1059">
      <w:pPr>
        <w:numPr>
          <w:ilvl w:val="0"/>
          <w:numId w:val="44"/>
        </w:numPr>
        <w:tabs>
          <w:tab w:val="clear" w:pos="360"/>
          <w:tab w:val="num" w:pos="426"/>
        </w:tabs>
        <w:ind w:left="425" w:hanging="425"/>
        <w:jc w:val="both"/>
        <w:rPr>
          <w:sz w:val="22"/>
          <w:szCs w:val="22"/>
        </w:rPr>
      </w:pPr>
      <w:r w:rsidRPr="00B55E9A">
        <w:rPr>
          <w:sz w:val="22"/>
          <w:szCs w:val="22"/>
        </w:rPr>
        <w:t xml:space="preserve">Zamawiający nie jest zobowiązany do przechowywania oryginalnych opakowań sprzętu </w:t>
      </w:r>
      <w:r w:rsidRPr="00B55E9A">
        <w:rPr>
          <w:sz w:val="22"/>
          <w:szCs w:val="22"/>
        </w:rPr>
        <w:br/>
        <w:t>w celach gwarancyjnych. Zamawiający może przekazać opakowania Wykonawcy na jego pisemną prośbę zgłoszoną w terminie maksymalnie 7 dni kalendarzowych licząc od dnia odbioru.</w:t>
      </w:r>
    </w:p>
    <w:p w14:paraId="2F2425CA" w14:textId="77777777" w:rsidR="00A71518" w:rsidRPr="00B55E9A" w:rsidRDefault="00A71518" w:rsidP="006D1059">
      <w:pPr>
        <w:numPr>
          <w:ilvl w:val="0"/>
          <w:numId w:val="44"/>
        </w:numPr>
        <w:tabs>
          <w:tab w:val="clear" w:pos="360"/>
          <w:tab w:val="num" w:pos="426"/>
        </w:tabs>
        <w:ind w:left="425" w:hanging="425"/>
        <w:jc w:val="both"/>
        <w:rPr>
          <w:sz w:val="22"/>
          <w:szCs w:val="22"/>
        </w:rPr>
      </w:pPr>
      <w:r w:rsidRPr="00B55E9A">
        <w:rPr>
          <w:sz w:val="22"/>
          <w:szCs w:val="22"/>
        </w:rPr>
        <w:t xml:space="preserve">W przypadku trzykrotnej nieudanej próby naprawy sprzętu objętego gwarancją Wykonawca zobowiązany jest wymienić uszkodzony sprzęt na nowy. § 2 ust. 2-5 stosuje się odpowiednio. </w:t>
      </w:r>
    </w:p>
    <w:p w14:paraId="18CA8CA1" w14:textId="77777777" w:rsidR="00A71518" w:rsidRPr="00B55E9A" w:rsidRDefault="00A71518" w:rsidP="006D1059">
      <w:pPr>
        <w:numPr>
          <w:ilvl w:val="0"/>
          <w:numId w:val="44"/>
        </w:numPr>
        <w:tabs>
          <w:tab w:val="clear" w:pos="360"/>
          <w:tab w:val="num" w:pos="426"/>
        </w:tabs>
        <w:ind w:left="425" w:hanging="425"/>
        <w:jc w:val="both"/>
        <w:rPr>
          <w:sz w:val="22"/>
          <w:szCs w:val="22"/>
        </w:rPr>
      </w:pPr>
      <w:r w:rsidRPr="00B55E9A">
        <w:rPr>
          <w:sz w:val="22"/>
          <w:szCs w:val="22"/>
        </w:rPr>
        <w:t xml:space="preserve">Okres rękojmi za wady dostarczonego sprzętu wydłuża się do czasu trwania gwarancji za dany sprzęt określony w ust. 2 i 3. W razie wątpliwości przyjmuje się, że uprawnienia </w:t>
      </w:r>
      <w:r w:rsidRPr="00B55E9A">
        <w:rPr>
          <w:sz w:val="22"/>
          <w:szCs w:val="22"/>
        </w:rPr>
        <w:br/>
        <w:t>z rękojmi nie wygasają przed upływem okresu gwarancji.</w:t>
      </w:r>
    </w:p>
    <w:p w14:paraId="2D81B297" w14:textId="77777777" w:rsidR="00A71518" w:rsidRPr="00B55E9A" w:rsidRDefault="00A71518" w:rsidP="006D1059">
      <w:pPr>
        <w:numPr>
          <w:ilvl w:val="0"/>
          <w:numId w:val="44"/>
        </w:numPr>
        <w:tabs>
          <w:tab w:val="clear" w:pos="360"/>
          <w:tab w:val="num" w:pos="426"/>
        </w:tabs>
        <w:ind w:left="425" w:hanging="425"/>
        <w:jc w:val="both"/>
        <w:rPr>
          <w:b/>
          <w:sz w:val="22"/>
          <w:szCs w:val="22"/>
        </w:rPr>
      </w:pPr>
      <w:r w:rsidRPr="00B55E9A">
        <w:rPr>
          <w:sz w:val="22"/>
          <w:szCs w:val="22"/>
        </w:rPr>
        <w:t>W okresie obowiązywania gwarancji, Wykonawca zobowiązany jest do wykonywania czynności serwisowych na każde zgłoszenie Zamawiającego dokonane w formie e-mailowej, pisemnej lub faksem, podjętych najpóźniej do końca następnego dnia roboczego od dnia zgłoszenia. Wykonawca zakończy czynności serwisowe najpóźniej do końca następnego dnia roboczego liczonego od momentu przystąpienia do czynności serwisowych.</w:t>
      </w:r>
    </w:p>
    <w:p w14:paraId="63AD03E0" w14:textId="77777777" w:rsidR="00A71518" w:rsidRPr="00154DC9" w:rsidRDefault="00A71518" w:rsidP="00A71518">
      <w:pPr>
        <w:jc w:val="both"/>
        <w:rPr>
          <w:b/>
          <w:color w:val="FF0000"/>
          <w:sz w:val="22"/>
          <w:szCs w:val="22"/>
        </w:rPr>
      </w:pPr>
    </w:p>
    <w:p w14:paraId="7F7A8AFA" w14:textId="77777777" w:rsidR="00A71518" w:rsidRPr="00FC1BCE" w:rsidRDefault="00A71518" w:rsidP="00A71518">
      <w:pPr>
        <w:ind w:left="142"/>
        <w:jc w:val="center"/>
        <w:rPr>
          <w:b/>
          <w:sz w:val="22"/>
          <w:szCs w:val="22"/>
        </w:rPr>
      </w:pPr>
      <w:r w:rsidRPr="00FC1BCE">
        <w:rPr>
          <w:b/>
          <w:sz w:val="22"/>
          <w:szCs w:val="22"/>
        </w:rPr>
        <w:t>§5 Kary umowne</w:t>
      </w:r>
    </w:p>
    <w:p w14:paraId="1B329A86" w14:textId="77777777" w:rsidR="00A71518" w:rsidRPr="00CB45F8" w:rsidRDefault="00A71518" w:rsidP="00A71518">
      <w:pPr>
        <w:ind w:left="142"/>
        <w:jc w:val="center"/>
        <w:rPr>
          <w:b/>
          <w:sz w:val="16"/>
          <w:szCs w:val="16"/>
          <w:highlight w:val="yellow"/>
        </w:rPr>
      </w:pPr>
    </w:p>
    <w:p w14:paraId="7F5ECA56" w14:textId="77777777" w:rsidR="00A71518" w:rsidRPr="00A65DF3" w:rsidRDefault="00A71518" w:rsidP="006D1059">
      <w:pPr>
        <w:numPr>
          <w:ilvl w:val="3"/>
          <w:numId w:val="53"/>
        </w:numPr>
        <w:tabs>
          <w:tab w:val="num" w:pos="360"/>
        </w:tabs>
        <w:suppressAutoHyphens/>
        <w:ind w:left="426" w:hanging="284"/>
        <w:jc w:val="both"/>
        <w:rPr>
          <w:sz w:val="22"/>
          <w:szCs w:val="22"/>
          <w:lang w:eastAsia="ar-SA"/>
        </w:rPr>
      </w:pPr>
      <w:bookmarkStart w:id="19" w:name="_Hlk64283290"/>
      <w:r w:rsidRPr="00FC1BCE">
        <w:rPr>
          <w:sz w:val="22"/>
          <w:szCs w:val="22"/>
          <w:lang w:eastAsia="ar-SA"/>
        </w:rPr>
        <w:t xml:space="preserve">Wykonawca zapłaci Zamawiającemu karę umowną z tytułu odstąpienia od umowy przez  którąkolwiek ze Stron z przyczyn </w:t>
      </w:r>
      <w:r w:rsidRPr="00A65DF3">
        <w:rPr>
          <w:sz w:val="22"/>
          <w:szCs w:val="22"/>
          <w:lang w:eastAsia="ar-SA"/>
        </w:rPr>
        <w:t>leżących po stronie Wykonawcy w wysokości 10% wartości brutto określonej w § 1 ust.1</w:t>
      </w:r>
      <w:bookmarkEnd w:id="19"/>
      <w:r>
        <w:rPr>
          <w:sz w:val="22"/>
          <w:szCs w:val="22"/>
          <w:lang w:eastAsia="ar-SA"/>
        </w:rPr>
        <w:t>.</w:t>
      </w:r>
    </w:p>
    <w:p w14:paraId="72854644" w14:textId="359F9C7C" w:rsidR="00A71518" w:rsidRPr="003B17CF" w:rsidRDefault="00A71518" w:rsidP="006D1059">
      <w:pPr>
        <w:numPr>
          <w:ilvl w:val="3"/>
          <w:numId w:val="53"/>
        </w:numPr>
        <w:tabs>
          <w:tab w:val="num" w:pos="360"/>
        </w:tabs>
        <w:suppressAutoHyphens/>
        <w:ind w:left="426" w:hanging="284"/>
        <w:jc w:val="both"/>
        <w:rPr>
          <w:i/>
          <w:sz w:val="16"/>
          <w:szCs w:val="16"/>
          <w:lang w:eastAsia="ar-SA"/>
        </w:rPr>
      </w:pPr>
      <w:r w:rsidRPr="00A65DF3">
        <w:rPr>
          <w:sz w:val="22"/>
          <w:szCs w:val="22"/>
          <w:lang w:eastAsia="ar-SA"/>
        </w:rPr>
        <w:t xml:space="preserve"> Wykonawca zapłaci Zamawiającemu karę umowną </w:t>
      </w:r>
      <w:r w:rsidRPr="00582774">
        <w:rPr>
          <w:sz w:val="22"/>
          <w:szCs w:val="22"/>
          <w:lang w:eastAsia="ar-SA"/>
        </w:rPr>
        <w:t xml:space="preserve">za zwłokę w wykonaniu przedmiotu umowy </w:t>
      </w:r>
      <w:r w:rsidRPr="00A65DF3">
        <w:rPr>
          <w:sz w:val="22"/>
          <w:szCs w:val="22"/>
          <w:lang w:eastAsia="ar-SA"/>
        </w:rPr>
        <w:t xml:space="preserve">w terminie określonym w § </w:t>
      </w:r>
      <w:r>
        <w:rPr>
          <w:sz w:val="22"/>
          <w:szCs w:val="22"/>
          <w:lang w:eastAsia="ar-SA"/>
        </w:rPr>
        <w:t xml:space="preserve">2 ust. </w:t>
      </w:r>
      <w:r w:rsidRPr="00A65DF3">
        <w:rPr>
          <w:sz w:val="22"/>
          <w:szCs w:val="22"/>
          <w:lang w:eastAsia="ar-SA"/>
        </w:rPr>
        <w:t xml:space="preserve">1 w wysokości </w:t>
      </w:r>
      <w:r>
        <w:rPr>
          <w:b/>
          <w:sz w:val="22"/>
          <w:szCs w:val="22"/>
          <w:lang w:eastAsia="ar-SA"/>
        </w:rPr>
        <w:t>……</w:t>
      </w:r>
      <w:r w:rsidRPr="000C390C">
        <w:rPr>
          <w:b/>
          <w:sz w:val="22"/>
          <w:szCs w:val="22"/>
          <w:lang w:eastAsia="ar-SA"/>
        </w:rPr>
        <w:t xml:space="preserve"> %</w:t>
      </w:r>
      <w:r w:rsidRPr="00CB0737">
        <w:rPr>
          <w:b/>
          <w:sz w:val="22"/>
          <w:szCs w:val="22"/>
          <w:lang w:eastAsia="ar-SA"/>
        </w:rPr>
        <w:t xml:space="preserve"> </w:t>
      </w:r>
      <w:r w:rsidRPr="00A65DF3">
        <w:rPr>
          <w:sz w:val="22"/>
          <w:szCs w:val="22"/>
          <w:lang w:eastAsia="ar-SA"/>
        </w:rPr>
        <w:t>wartości brutto określonej w § 1 ust.1 za każdy dzień zwłoki</w:t>
      </w:r>
      <w:r>
        <w:rPr>
          <w:sz w:val="22"/>
          <w:szCs w:val="22"/>
          <w:lang w:eastAsia="ar-SA"/>
        </w:rPr>
        <w:t>.</w:t>
      </w:r>
    </w:p>
    <w:p w14:paraId="7DE596CF" w14:textId="77777777" w:rsidR="00A71518" w:rsidRPr="00A65DF3" w:rsidRDefault="00A71518" w:rsidP="006D1059">
      <w:pPr>
        <w:numPr>
          <w:ilvl w:val="3"/>
          <w:numId w:val="53"/>
        </w:numPr>
        <w:tabs>
          <w:tab w:val="num" w:pos="360"/>
        </w:tabs>
        <w:suppressAutoHyphens/>
        <w:ind w:left="426" w:hanging="284"/>
        <w:jc w:val="both"/>
        <w:rPr>
          <w:sz w:val="22"/>
          <w:szCs w:val="22"/>
          <w:lang w:eastAsia="ar-SA"/>
        </w:rPr>
      </w:pPr>
      <w:r w:rsidRPr="00A65DF3">
        <w:rPr>
          <w:sz w:val="22"/>
          <w:szCs w:val="22"/>
          <w:lang w:eastAsia="ar-SA"/>
        </w:rPr>
        <w:t xml:space="preserve"> Wykonawca zapłaci Zamawiającemu karę umowną za zwłokę w przystąpieniu do naprawy gwarancyjnej w terminie określonym w § 4 ust. 6 umowy lub za zwłokę w usunięciu wady w terminie określonym w § 4 ust. 6 umowy, lub  za zwłokę w przystąpieniu do wykonywania czynności serwisowych w terminie określonym w § 4 ust. 11 lub za zwłokę w zakończeniu czynności serwisowych w terminie określonym w §4 ust. 11 w wysokości 0,2% wartości brutto określonej w § 1 ust.1, za każdy dzień zwłok</w:t>
      </w:r>
      <w:r>
        <w:rPr>
          <w:sz w:val="22"/>
          <w:szCs w:val="22"/>
          <w:lang w:eastAsia="ar-SA"/>
        </w:rPr>
        <w:t>i.</w:t>
      </w:r>
    </w:p>
    <w:p w14:paraId="6BD789FE" w14:textId="77777777" w:rsidR="00A71518" w:rsidRPr="00A65DF3" w:rsidRDefault="00A71518" w:rsidP="006D1059">
      <w:pPr>
        <w:numPr>
          <w:ilvl w:val="3"/>
          <w:numId w:val="53"/>
        </w:numPr>
        <w:tabs>
          <w:tab w:val="num" w:pos="426"/>
        </w:tabs>
        <w:suppressAutoHyphens/>
        <w:ind w:left="426" w:hanging="284"/>
        <w:jc w:val="both"/>
        <w:rPr>
          <w:sz w:val="22"/>
          <w:szCs w:val="22"/>
          <w:lang w:eastAsia="ar-SA"/>
        </w:rPr>
      </w:pPr>
      <w:r w:rsidRPr="00A65DF3">
        <w:rPr>
          <w:sz w:val="22"/>
          <w:szCs w:val="22"/>
          <w:lang w:eastAsia="ar-SA"/>
        </w:rPr>
        <w:t>Odpowiedzialność Wykonawcy z tytułu zapłaty kar umownych przewidzianych w umowie ograniczona jest do 50 % łącznej kwoty brutto, określonej w § 1 ust. 1.</w:t>
      </w:r>
    </w:p>
    <w:p w14:paraId="46D5CCC9" w14:textId="77777777" w:rsidR="00A71518" w:rsidRPr="00FC1BCE" w:rsidRDefault="00A71518" w:rsidP="006D1059">
      <w:pPr>
        <w:numPr>
          <w:ilvl w:val="3"/>
          <w:numId w:val="53"/>
        </w:numPr>
        <w:tabs>
          <w:tab w:val="num" w:pos="426"/>
        </w:tabs>
        <w:suppressAutoHyphens/>
        <w:ind w:left="426" w:hanging="284"/>
        <w:jc w:val="both"/>
        <w:rPr>
          <w:sz w:val="22"/>
          <w:szCs w:val="22"/>
          <w:lang w:eastAsia="ar-SA"/>
        </w:rPr>
      </w:pPr>
      <w:r w:rsidRPr="00FC1BCE">
        <w:rPr>
          <w:sz w:val="22"/>
          <w:szCs w:val="22"/>
          <w:lang w:eastAsia="ar-SA"/>
        </w:rPr>
        <w:t>Zamawiający zastrzega sobie prawo dochodzenia odszkodowania na zasadach ogólnych, do wysokości rzeczywiście poniesionej szkody w sytuacji, gdy wysokość szkody przekracza wartość zastrzeżonych kar umownych, w tym limitu, o którym mowa w ust. 4.</w:t>
      </w:r>
    </w:p>
    <w:p w14:paraId="131E0A12" w14:textId="77777777" w:rsidR="00A71518" w:rsidRDefault="00A71518" w:rsidP="006D1059">
      <w:pPr>
        <w:numPr>
          <w:ilvl w:val="3"/>
          <w:numId w:val="53"/>
        </w:numPr>
        <w:tabs>
          <w:tab w:val="num" w:pos="426"/>
        </w:tabs>
        <w:suppressAutoHyphens/>
        <w:ind w:left="426" w:hanging="284"/>
        <w:jc w:val="both"/>
        <w:rPr>
          <w:sz w:val="22"/>
          <w:szCs w:val="22"/>
          <w:lang w:eastAsia="ar-SA"/>
        </w:rPr>
      </w:pPr>
      <w:r w:rsidRPr="00FC1BCE">
        <w:rPr>
          <w:sz w:val="22"/>
          <w:szCs w:val="22"/>
          <w:lang w:eastAsia="ar-SA"/>
        </w:rPr>
        <w:t>Wykonawca nie może przenieść wierzytelności wynikających z niniejszej umowy na osobę trzecią.</w:t>
      </w:r>
    </w:p>
    <w:p w14:paraId="02752039" w14:textId="77777777" w:rsidR="00A71518" w:rsidRDefault="00A71518" w:rsidP="006D1059">
      <w:pPr>
        <w:numPr>
          <w:ilvl w:val="3"/>
          <w:numId w:val="53"/>
        </w:numPr>
        <w:tabs>
          <w:tab w:val="num" w:pos="426"/>
        </w:tabs>
        <w:suppressAutoHyphens/>
        <w:ind w:left="426" w:hanging="284"/>
        <w:jc w:val="both"/>
        <w:rPr>
          <w:sz w:val="22"/>
          <w:szCs w:val="22"/>
          <w:lang w:eastAsia="ar-SA"/>
        </w:rPr>
      </w:pPr>
      <w:r w:rsidRPr="00965FBA">
        <w:rPr>
          <w:sz w:val="22"/>
          <w:szCs w:val="22"/>
          <w:lang w:eastAsia="ar-SA"/>
        </w:rPr>
        <w:t xml:space="preserve">Strony ustalają, że w razie naliczenia kar umownych zgodnie z ust. 1-3 Zamawiający będzie upoważniony do potrącenia kwoty tych kar z faktury Wykonawcy. </w:t>
      </w:r>
    </w:p>
    <w:p w14:paraId="3D86EE2B" w14:textId="282FF0F5" w:rsidR="004C3DB9" w:rsidRPr="00957BF2" w:rsidRDefault="00A71518" w:rsidP="006D1059">
      <w:pPr>
        <w:numPr>
          <w:ilvl w:val="3"/>
          <w:numId w:val="53"/>
        </w:numPr>
        <w:tabs>
          <w:tab w:val="num" w:pos="426"/>
        </w:tabs>
        <w:suppressAutoHyphens/>
        <w:ind w:left="426" w:hanging="284"/>
        <w:jc w:val="both"/>
        <w:rPr>
          <w:sz w:val="22"/>
          <w:szCs w:val="22"/>
          <w:lang w:eastAsia="ar-SA"/>
        </w:rPr>
      </w:pPr>
      <w:bookmarkStart w:id="20" w:name="_Hlk64550997"/>
      <w:r w:rsidRPr="00965FBA">
        <w:rPr>
          <w:sz w:val="22"/>
          <w:szCs w:val="22"/>
          <w:lang w:eastAsia="ar-SA"/>
        </w:rPr>
        <w:t xml:space="preserve">W przypadku odstąpienia od Umowy przez Zamawiającego z przyczyn </w:t>
      </w:r>
      <w:r w:rsidRPr="00A65DF3">
        <w:rPr>
          <w:sz w:val="22"/>
          <w:szCs w:val="22"/>
          <w:lang w:eastAsia="ar-SA"/>
        </w:rPr>
        <w:t xml:space="preserve">zawinionych przez Zamawiającego, Zamawiający zapłaci Wykonawcy karę umowną w wysokości 10 %  wartości </w:t>
      </w:r>
      <w:r w:rsidRPr="00A65DF3">
        <w:rPr>
          <w:sz w:val="22"/>
          <w:szCs w:val="22"/>
          <w:lang w:eastAsia="ar-SA"/>
        </w:rPr>
        <w:lastRenderedPageBreak/>
        <w:t>brutto określonej w § 1 ust.1. Nie dotyczy to odstąpienia od umowy z przyczyn przewidzianych w ustawie Pzp.</w:t>
      </w:r>
      <w:bookmarkEnd w:id="20"/>
    </w:p>
    <w:p w14:paraId="454ECC2D" w14:textId="222D4398" w:rsidR="00A71518" w:rsidRPr="00FC1BCE" w:rsidRDefault="00A71518" w:rsidP="00A71518">
      <w:pPr>
        <w:shd w:val="clear" w:color="auto" w:fill="FFFFFF"/>
        <w:ind w:left="142"/>
        <w:jc w:val="center"/>
        <w:rPr>
          <w:b/>
          <w:sz w:val="22"/>
          <w:szCs w:val="22"/>
        </w:rPr>
      </w:pPr>
      <w:r w:rsidRPr="00FC1BCE">
        <w:rPr>
          <w:b/>
          <w:sz w:val="22"/>
          <w:szCs w:val="22"/>
        </w:rPr>
        <w:t>§6 Zmiany umowy</w:t>
      </w:r>
    </w:p>
    <w:p w14:paraId="7AFBAA71" w14:textId="77777777" w:rsidR="00A71518" w:rsidRPr="00CB45F8" w:rsidRDefault="00A71518" w:rsidP="00A71518">
      <w:pPr>
        <w:shd w:val="clear" w:color="auto" w:fill="FFFFFF"/>
        <w:ind w:left="142"/>
        <w:jc w:val="center"/>
        <w:rPr>
          <w:b/>
          <w:sz w:val="16"/>
          <w:szCs w:val="16"/>
        </w:rPr>
      </w:pPr>
    </w:p>
    <w:p w14:paraId="23C6B7EC" w14:textId="77777777" w:rsidR="00A71518" w:rsidRPr="00FC1BCE" w:rsidRDefault="00A71518" w:rsidP="006D1059">
      <w:pPr>
        <w:keepNext/>
        <w:numPr>
          <w:ilvl w:val="0"/>
          <w:numId w:val="48"/>
        </w:numPr>
        <w:shd w:val="clear" w:color="auto" w:fill="FFFFFF"/>
        <w:jc w:val="both"/>
        <w:rPr>
          <w:sz w:val="22"/>
          <w:szCs w:val="22"/>
        </w:rPr>
      </w:pPr>
      <w:r w:rsidRPr="00FC1BCE">
        <w:rPr>
          <w:sz w:val="22"/>
          <w:szCs w:val="22"/>
        </w:rPr>
        <w:t>Zmiana postanowień niniejszej umowy wymaga formy pisemnej, pod rygorem nieważności.</w:t>
      </w:r>
    </w:p>
    <w:p w14:paraId="198AB0C7" w14:textId="77777777" w:rsidR="00A71518" w:rsidRPr="00FC1BCE" w:rsidRDefault="00A71518" w:rsidP="006D1059">
      <w:pPr>
        <w:numPr>
          <w:ilvl w:val="0"/>
          <w:numId w:val="48"/>
        </w:numPr>
        <w:shd w:val="clear" w:color="auto" w:fill="FFFFFF"/>
        <w:jc w:val="both"/>
        <w:rPr>
          <w:sz w:val="22"/>
          <w:szCs w:val="22"/>
        </w:rPr>
      </w:pPr>
      <w:r w:rsidRPr="00FC1BCE">
        <w:rPr>
          <w:sz w:val="22"/>
          <w:szCs w:val="22"/>
        </w:rPr>
        <w:t xml:space="preserve">Zamawiający </w:t>
      </w:r>
      <w:r w:rsidRPr="00FC1BCE">
        <w:rPr>
          <w:sz w:val="22"/>
          <w:szCs w:val="22"/>
          <w:shd w:val="clear" w:color="auto" w:fill="FFFFFF"/>
        </w:rPr>
        <w:t>informuje, że przewiduje możliwości zmiany umowy. Zmiany zawartej umowy mogą nastąpić w n</w:t>
      </w:r>
      <w:r w:rsidRPr="00FC1BCE">
        <w:rPr>
          <w:sz w:val="22"/>
          <w:szCs w:val="22"/>
        </w:rPr>
        <w:t>astępujących przypadkach, gdy:</w:t>
      </w:r>
    </w:p>
    <w:p w14:paraId="78AC862D" w14:textId="2B449CC8" w:rsidR="00A71518" w:rsidRPr="007F760A" w:rsidRDefault="00A71518" w:rsidP="007F760A">
      <w:pPr>
        <w:pStyle w:val="Akapitzlist"/>
        <w:numPr>
          <w:ilvl w:val="0"/>
          <w:numId w:val="49"/>
        </w:numPr>
        <w:shd w:val="clear" w:color="auto" w:fill="FFFFFF"/>
        <w:jc w:val="both"/>
        <w:rPr>
          <w:sz w:val="22"/>
          <w:szCs w:val="22"/>
        </w:rPr>
      </w:pPr>
      <w:r w:rsidRPr="007F760A">
        <w:rPr>
          <w:sz w:val="22"/>
          <w:szCs w:val="22"/>
        </w:rPr>
        <w:t>ulegnie zmianie stan prawny w zakresie dotyczącym realizowanej umowy, który spowoduje konieczność zmiany sposobu wykonania zamówienia przez Wykonawcę;</w:t>
      </w:r>
    </w:p>
    <w:p w14:paraId="0DA45BEB" w14:textId="77777777" w:rsidR="00A71518" w:rsidRPr="00FC1BCE" w:rsidRDefault="00A71518" w:rsidP="006D1059">
      <w:pPr>
        <w:numPr>
          <w:ilvl w:val="0"/>
          <w:numId w:val="49"/>
        </w:numPr>
        <w:shd w:val="clear" w:color="auto" w:fill="FFFFFF"/>
        <w:ind w:left="709" w:hanging="283"/>
        <w:jc w:val="both"/>
        <w:rPr>
          <w:sz w:val="22"/>
          <w:szCs w:val="22"/>
        </w:rPr>
      </w:pPr>
      <w:r w:rsidRPr="00FC1BCE">
        <w:rPr>
          <w:sz w:val="22"/>
          <w:szCs w:val="22"/>
        </w:rPr>
        <w:t xml:space="preserve">wystąpią  przeszkody o obiektywnym charakterze (zdarzenia nadzwyczajne, zewnętrzne </w:t>
      </w:r>
      <w:r w:rsidRPr="00FC1BCE">
        <w:rPr>
          <w:sz w:val="22"/>
          <w:szCs w:val="22"/>
        </w:rPr>
        <w:br/>
        <w:t>i niemożliwe do zapobieżenia a więc mieszczące się w zakresie pojęciowym tzw.</w:t>
      </w:r>
      <w:r>
        <w:rPr>
          <w:sz w:val="22"/>
          <w:szCs w:val="22"/>
        </w:rPr>
        <w:t xml:space="preserve"> </w:t>
      </w:r>
      <w:r w:rsidRPr="00FC1BCE">
        <w:rPr>
          <w:sz w:val="22"/>
          <w:szCs w:val="22"/>
        </w:rPr>
        <w:t>„siły wyższej.”) np. pogoda uniemożliwiająca wykonywanie umowy, zdarzenia nie 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75670BAD" w14:textId="77777777" w:rsidR="00A71518" w:rsidRPr="00FC1BCE" w:rsidRDefault="00A71518" w:rsidP="006D1059">
      <w:pPr>
        <w:numPr>
          <w:ilvl w:val="0"/>
          <w:numId w:val="49"/>
        </w:numPr>
        <w:ind w:left="709" w:hanging="283"/>
        <w:jc w:val="both"/>
        <w:rPr>
          <w:sz w:val="22"/>
          <w:szCs w:val="22"/>
        </w:rPr>
      </w:pPr>
      <w:r w:rsidRPr="00FC1BCE">
        <w:rPr>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14:paraId="0D37ECBA" w14:textId="77777777" w:rsidR="00A71518" w:rsidRPr="00FC1BCE" w:rsidRDefault="00A71518" w:rsidP="006D1059">
      <w:pPr>
        <w:numPr>
          <w:ilvl w:val="0"/>
          <w:numId w:val="49"/>
        </w:numPr>
        <w:ind w:left="709" w:hanging="283"/>
        <w:jc w:val="both"/>
        <w:rPr>
          <w:sz w:val="22"/>
          <w:szCs w:val="22"/>
        </w:rPr>
      </w:pPr>
      <w:r w:rsidRPr="00FC1BCE">
        <w:rPr>
          <w:sz w:val="22"/>
          <w:szCs w:val="22"/>
        </w:rPr>
        <w:t>gdy dostępność do zamawianego towaru w trakcie realizacji dostaw będzie niemożliwa w związku z jego wycofaniem, zmianą nazwy. W powyższej sytuacji na podstawie pisemnego oświadczenia Wykonawcy popartego dokumentami producenta, Zamawiający dopuszcza zmianę oferowanego towaru (typu - nazwy) z zastrzeżeniem, iż cena nowego towaru nie przekroczy ceny jednostkowej danej pozycji i parametry jakościowe nowego towaru będą nie gorsz</w:t>
      </w:r>
      <w:r w:rsidRPr="00FC1BCE">
        <w:rPr>
          <w:bCs/>
          <w:sz w:val="22"/>
          <w:szCs w:val="22"/>
        </w:rPr>
        <w:t xml:space="preserve">e </w:t>
      </w:r>
      <w:r w:rsidRPr="00FC1BCE">
        <w:rPr>
          <w:sz w:val="22"/>
          <w:szCs w:val="22"/>
        </w:rPr>
        <w:t>niż określone w opisie przedmiotu zamówienia, a Wykonawca dostarczy dokumenty potwierdzające równoważność między zamiennikiem i wzorcem. Zamawiający dopuszcza wydłużenie terminu dostawy o 3 dni robocze licząc od dnia złożenia żądania w formie e-maila, fak</w:t>
      </w:r>
      <w:r w:rsidRPr="00FC1BCE">
        <w:rPr>
          <w:bCs/>
          <w:sz w:val="22"/>
          <w:szCs w:val="22"/>
        </w:rPr>
        <w:t>su:</w:t>
      </w:r>
    </w:p>
    <w:p w14:paraId="35815F3B" w14:textId="77777777" w:rsidR="00A71518" w:rsidRPr="00965FBA" w:rsidRDefault="00A71518" w:rsidP="006D1059">
      <w:pPr>
        <w:numPr>
          <w:ilvl w:val="0"/>
          <w:numId w:val="49"/>
        </w:numPr>
        <w:ind w:left="709" w:hanging="283"/>
        <w:jc w:val="both"/>
        <w:rPr>
          <w:sz w:val="22"/>
          <w:szCs w:val="22"/>
        </w:rPr>
      </w:pPr>
      <w:r w:rsidRPr="00FC1BCE">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p>
    <w:p w14:paraId="3F2F3519" w14:textId="77777777" w:rsidR="00A71518" w:rsidRPr="00FC1BCE" w:rsidRDefault="00A71518" w:rsidP="006D1059">
      <w:pPr>
        <w:numPr>
          <w:ilvl w:val="0"/>
          <w:numId w:val="48"/>
        </w:numPr>
        <w:shd w:val="clear" w:color="auto" w:fill="FFFFFF"/>
        <w:jc w:val="both"/>
        <w:rPr>
          <w:sz w:val="22"/>
          <w:szCs w:val="22"/>
        </w:rPr>
      </w:pPr>
      <w:r w:rsidRPr="00FC1BCE">
        <w:rPr>
          <w:sz w:val="22"/>
          <w:szCs w:val="22"/>
        </w:rPr>
        <w:t>Strony dopuszczają możliwość zmian redakcyjnych, omyłek pisarskich oraz zmian będących następstwem zmian danych ujawnionych w rejestrach publicznych bez konieczności sporządzania aneksu.</w:t>
      </w:r>
    </w:p>
    <w:p w14:paraId="1114D1AF" w14:textId="54BD497E" w:rsidR="00A71518" w:rsidRPr="00FC1BCE" w:rsidRDefault="00A71518" w:rsidP="006D1059">
      <w:pPr>
        <w:numPr>
          <w:ilvl w:val="0"/>
          <w:numId w:val="48"/>
        </w:numPr>
        <w:shd w:val="clear" w:color="auto" w:fill="FFFFFF"/>
        <w:jc w:val="both"/>
        <w:rPr>
          <w:b/>
          <w:sz w:val="22"/>
          <w:szCs w:val="22"/>
        </w:rPr>
      </w:pPr>
      <w:r w:rsidRPr="00FC1BCE">
        <w:rPr>
          <w:sz w:val="22"/>
          <w:szCs w:val="22"/>
        </w:rPr>
        <w:t>Gdy nastąpiła zmiana stawki podatku od towarów i usług VAT w takim przypadku umowa nie ulegnie zmianie w zakresie wysokości ceny brutto.</w:t>
      </w:r>
    </w:p>
    <w:p w14:paraId="66BCD2A1" w14:textId="77777777" w:rsidR="00A71518" w:rsidRPr="002C3EEB" w:rsidRDefault="00A71518" w:rsidP="00A71518">
      <w:pPr>
        <w:rPr>
          <w:b/>
          <w:sz w:val="16"/>
          <w:szCs w:val="16"/>
          <w:highlight w:val="yellow"/>
        </w:rPr>
      </w:pPr>
    </w:p>
    <w:p w14:paraId="74E96332" w14:textId="77777777" w:rsidR="00A71518" w:rsidRPr="00FC1BCE" w:rsidRDefault="00A71518" w:rsidP="00A71518">
      <w:pPr>
        <w:ind w:left="142"/>
        <w:jc w:val="center"/>
        <w:rPr>
          <w:b/>
          <w:sz w:val="22"/>
          <w:szCs w:val="22"/>
        </w:rPr>
      </w:pPr>
      <w:r w:rsidRPr="00FC1BCE">
        <w:rPr>
          <w:b/>
          <w:sz w:val="22"/>
          <w:szCs w:val="22"/>
        </w:rPr>
        <w:t>§ 7 Odstąpienie od umowy</w:t>
      </w:r>
    </w:p>
    <w:p w14:paraId="388F66E8" w14:textId="77777777" w:rsidR="00A71518" w:rsidRPr="00CB45F8" w:rsidRDefault="00A71518" w:rsidP="00A71518">
      <w:pPr>
        <w:ind w:left="142"/>
        <w:jc w:val="center"/>
        <w:rPr>
          <w:b/>
          <w:sz w:val="16"/>
          <w:szCs w:val="16"/>
        </w:rPr>
      </w:pPr>
    </w:p>
    <w:p w14:paraId="706BA1ED" w14:textId="77777777" w:rsidR="00A71518" w:rsidRPr="00FC1BCE" w:rsidRDefault="00A71518" w:rsidP="006D1059">
      <w:pPr>
        <w:widowControl w:val="0"/>
        <w:numPr>
          <w:ilvl w:val="6"/>
          <w:numId w:val="42"/>
        </w:numPr>
        <w:jc w:val="both"/>
        <w:rPr>
          <w:sz w:val="22"/>
          <w:szCs w:val="22"/>
        </w:rPr>
      </w:pPr>
      <w:r w:rsidRPr="00FC1BCE">
        <w:rPr>
          <w:sz w:val="22"/>
          <w:szCs w:val="22"/>
        </w:rPr>
        <w:t>Niezależnie od uprawnienia do odstąpienia od umowy przysługującego Zamawiającemu na podstawie przepisów księgi III tytułu VII kodeksu cywilnego, Zamawiający zastrzega sobie prawo odstąpienia od umowy</w:t>
      </w:r>
      <w:r>
        <w:rPr>
          <w:sz w:val="22"/>
          <w:szCs w:val="22"/>
        </w:rPr>
        <w:t xml:space="preserve"> lub jej części</w:t>
      </w:r>
      <w:r w:rsidRPr="00FC1BCE">
        <w:rPr>
          <w:sz w:val="22"/>
          <w:szCs w:val="22"/>
        </w:rPr>
        <w:t xml:space="preserve"> w terminie 30 dni od dnia zaistnienia następujących okoliczności: </w:t>
      </w:r>
    </w:p>
    <w:p w14:paraId="6C300485" w14:textId="5FC04298" w:rsidR="00A71518" w:rsidRPr="00FC1BCE" w:rsidRDefault="00A71518" w:rsidP="006D1059">
      <w:pPr>
        <w:widowControl w:val="0"/>
        <w:numPr>
          <w:ilvl w:val="0"/>
          <w:numId w:val="46"/>
        </w:numPr>
        <w:jc w:val="both"/>
        <w:rPr>
          <w:sz w:val="22"/>
          <w:szCs w:val="22"/>
        </w:rPr>
      </w:pPr>
      <w:r w:rsidRPr="00FC1BCE">
        <w:rPr>
          <w:sz w:val="22"/>
          <w:szCs w:val="22"/>
        </w:rPr>
        <w:t>dosta</w:t>
      </w:r>
      <w:r>
        <w:rPr>
          <w:sz w:val="22"/>
          <w:szCs w:val="22"/>
        </w:rPr>
        <w:t>rczenia</w:t>
      </w:r>
      <w:r w:rsidRPr="00FC1BCE">
        <w:rPr>
          <w:sz w:val="22"/>
          <w:szCs w:val="22"/>
        </w:rPr>
        <w:t xml:space="preserve"> innego </w:t>
      </w:r>
      <w:r>
        <w:rPr>
          <w:sz w:val="22"/>
          <w:szCs w:val="22"/>
        </w:rPr>
        <w:t xml:space="preserve">przedmiotu </w:t>
      </w:r>
      <w:r w:rsidRPr="00FC1BCE">
        <w:rPr>
          <w:sz w:val="22"/>
          <w:szCs w:val="22"/>
        </w:rPr>
        <w:t xml:space="preserve">niż określony w opisie przedmiotu zamówienia, </w:t>
      </w:r>
      <w:r w:rsidRPr="00FC1BCE">
        <w:rPr>
          <w:sz w:val="22"/>
          <w:szCs w:val="22"/>
        </w:rPr>
        <w:br/>
        <w:t>z zastrzeżeniem §</w:t>
      </w:r>
      <w:r>
        <w:rPr>
          <w:sz w:val="22"/>
          <w:szCs w:val="22"/>
        </w:rPr>
        <w:t xml:space="preserve"> </w:t>
      </w:r>
      <w:r w:rsidRPr="00FC1BCE">
        <w:rPr>
          <w:sz w:val="22"/>
          <w:szCs w:val="22"/>
        </w:rPr>
        <w:t xml:space="preserve">6 ust 2 </w:t>
      </w:r>
      <w:r w:rsidR="007F760A">
        <w:rPr>
          <w:sz w:val="22"/>
          <w:szCs w:val="22"/>
        </w:rPr>
        <w:t>pkt 4</w:t>
      </w:r>
      <w:r w:rsidRPr="00FC1BCE">
        <w:rPr>
          <w:sz w:val="22"/>
          <w:szCs w:val="22"/>
        </w:rPr>
        <w:t>,</w:t>
      </w:r>
    </w:p>
    <w:p w14:paraId="092A533D" w14:textId="6FD2F3F7" w:rsidR="00A71518" w:rsidRPr="00FC1BCE" w:rsidRDefault="00A71518" w:rsidP="006D1059">
      <w:pPr>
        <w:widowControl w:val="0"/>
        <w:numPr>
          <w:ilvl w:val="0"/>
          <w:numId w:val="46"/>
        </w:numPr>
        <w:jc w:val="both"/>
        <w:rPr>
          <w:sz w:val="22"/>
          <w:szCs w:val="22"/>
        </w:rPr>
      </w:pPr>
      <w:r>
        <w:rPr>
          <w:sz w:val="22"/>
          <w:szCs w:val="22"/>
        </w:rPr>
        <w:t xml:space="preserve">zawinionego przez Wykonawcę </w:t>
      </w:r>
      <w:r w:rsidRPr="00FC1BCE">
        <w:rPr>
          <w:sz w:val="22"/>
          <w:szCs w:val="22"/>
        </w:rPr>
        <w:t xml:space="preserve">niedotrzymania terminu realizacji </w:t>
      </w:r>
      <w:r w:rsidR="008841B6">
        <w:rPr>
          <w:sz w:val="22"/>
          <w:szCs w:val="22"/>
        </w:rPr>
        <w:t>umowy</w:t>
      </w:r>
      <w:r w:rsidRPr="00FC1BCE">
        <w:rPr>
          <w:sz w:val="22"/>
          <w:szCs w:val="22"/>
        </w:rPr>
        <w:t>;</w:t>
      </w:r>
    </w:p>
    <w:p w14:paraId="37C7F472" w14:textId="77777777" w:rsidR="00A71518" w:rsidRPr="00FC1BCE" w:rsidRDefault="00A71518" w:rsidP="006D1059">
      <w:pPr>
        <w:widowControl w:val="0"/>
        <w:numPr>
          <w:ilvl w:val="0"/>
          <w:numId w:val="46"/>
        </w:numPr>
        <w:jc w:val="both"/>
        <w:rPr>
          <w:sz w:val="22"/>
          <w:szCs w:val="22"/>
        </w:rPr>
      </w:pPr>
      <w:r w:rsidRPr="00FC1BCE">
        <w:rPr>
          <w:sz w:val="22"/>
          <w:szCs w:val="22"/>
        </w:rPr>
        <w:t>realizacji umowy z nienależytą starannością.</w:t>
      </w:r>
    </w:p>
    <w:p w14:paraId="0CF9967A" w14:textId="77777777" w:rsidR="00A71518" w:rsidRPr="00FC1BCE" w:rsidRDefault="00A71518" w:rsidP="006D1059">
      <w:pPr>
        <w:numPr>
          <w:ilvl w:val="6"/>
          <w:numId w:val="42"/>
        </w:numPr>
        <w:jc w:val="both"/>
        <w:rPr>
          <w:b/>
          <w:sz w:val="22"/>
          <w:szCs w:val="22"/>
        </w:rPr>
      </w:pPr>
      <w:r w:rsidRPr="00FC1BCE">
        <w:rPr>
          <w:sz w:val="22"/>
          <w:szCs w:val="22"/>
        </w:rPr>
        <w:t xml:space="preserve">W razie zaistnienia istotnej zmiany okoliczności powodującej, że wykonanie umowy nie leży </w:t>
      </w:r>
      <w:r w:rsidRPr="00FC1BCE">
        <w:rPr>
          <w:sz w:val="22"/>
          <w:szCs w:val="22"/>
        </w:rPr>
        <w:br/>
        <w:t xml:space="preserve">w interesie publicznym, czego nie można było przewidzieć w chwili zawarcia umowy, Zamawiający może odstąpić od umowy w terminie 30 dni od powzięcia wiadomości o tych okolicznościach. </w:t>
      </w:r>
      <w:r w:rsidRPr="00FC1BCE">
        <w:rPr>
          <w:sz w:val="22"/>
          <w:szCs w:val="22"/>
        </w:rPr>
        <w:br/>
        <w:t>W takim przypadku Wykonawca może żądać wyłącznie wynagrodzenia należnego z tytułu wykonania części umowy.</w:t>
      </w:r>
    </w:p>
    <w:p w14:paraId="5E0E90B9" w14:textId="77777777" w:rsidR="00A71518" w:rsidRPr="00FC1BCE" w:rsidRDefault="00A71518" w:rsidP="006D1059">
      <w:pPr>
        <w:numPr>
          <w:ilvl w:val="6"/>
          <w:numId w:val="42"/>
        </w:numPr>
        <w:jc w:val="both"/>
        <w:rPr>
          <w:b/>
          <w:sz w:val="22"/>
          <w:szCs w:val="22"/>
        </w:rPr>
      </w:pPr>
      <w:r w:rsidRPr="00FC1BCE">
        <w:rPr>
          <w:sz w:val="22"/>
          <w:szCs w:val="22"/>
        </w:rPr>
        <w:t xml:space="preserve">Odstąpienie od umowy nastąpi w formie pisemnej pod rygorem nieważności i jest skuteczne z chwilą doręczenia go Wykonawcy, zaś w przypadku odmowy przyjęcia pisma lub niepodjęcia </w:t>
      </w:r>
      <w:r w:rsidRPr="00FC1BCE">
        <w:rPr>
          <w:sz w:val="22"/>
          <w:szCs w:val="22"/>
        </w:rPr>
        <w:lastRenderedPageBreak/>
        <w:t>korespondencji wysłanej na adres Wykonawcy, po upływie 7 dni od dnia, w którym Wykonawca mógł zapoznać się z treścią pisma.</w:t>
      </w:r>
    </w:p>
    <w:p w14:paraId="6FD2F134" w14:textId="7C6BBA30" w:rsidR="00A71518" w:rsidRDefault="00A71518" w:rsidP="00A71518">
      <w:pPr>
        <w:rPr>
          <w:b/>
          <w:sz w:val="16"/>
          <w:szCs w:val="16"/>
          <w:highlight w:val="yellow"/>
        </w:rPr>
      </w:pPr>
    </w:p>
    <w:p w14:paraId="4BD2CA15" w14:textId="77777777" w:rsidR="004C3DB9" w:rsidRPr="002C3EEB" w:rsidRDefault="004C3DB9" w:rsidP="00A71518">
      <w:pPr>
        <w:rPr>
          <w:b/>
          <w:sz w:val="16"/>
          <w:szCs w:val="16"/>
          <w:highlight w:val="yellow"/>
        </w:rPr>
      </w:pPr>
    </w:p>
    <w:p w14:paraId="0A7C5C98" w14:textId="77777777" w:rsidR="00A71518" w:rsidRPr="00FC1BCE" w:rsidRDefault="00A71518" w:rsidP="00A71518">
      <w:pPr>
        <w:ind w:firstLine="284"/>
        <w:jc w:val="center"/>
        <w:rPr>
          <w:b/>
          <w:sz w:val="22"/>
          <w:szCs w:val="22"/>
        </w:rPr>
      </w:pPr>
      <w:r w:rsidRPr="00FC1BCE">
        <w:rPr>
          <w:b/>
          <w:sz w:val="22"/>
          <w:szCs w:val="22"/>
        </w:rPr>
        <w:t>§ 8 Klauzule dopuszczające podwykonawstwo</w:t>
      </w:r>
    </w:p>
    <w:p w14:paraId="5FF8DAB4" w14:textId="77777777" w:rsidR="00A71518" w:rsidRPr="00CB45F8" w:rsidRDefault="00A71518" w:rsidP="00A71518">
      <w:pPr>
        <w:ind w:firstLine="284"/>
        <w:jc w:val="center"/>
        <w:rPr>
          <w:b/>
          <w:sz w:val="16"/>
          <w:szCs w:val="16"/>
          <w:highlight w:val="yellow"/>
        </w:rPr>
      </w:pPr>
    </w:p>
    <w:p w14:paraId="68EB2107" w14:textId="77777777" w:rsidR="00A71518" w:rsidRPr="004F55AD" w:rsidRDefault="00A71518" w:rsidP="006D1059">
      <w:pPr>
        <w:widowControl w:val="0"/>
        <w:numPr>
          <w:ilvl w:val="0"/>
          <w:numId w:val="50"/>
        </w:numPr>
        <w:jc w:val="both"/>
        <w:rPr>
          <w:sz w:val="22"/>
          <w:szCs w:val="22"/>
        </w:rPr>
      </w:pPr>
      <w:r w:rsidRPr="004F55AD">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1F5EEA21" w14:textId="77777777" w:rsidR="00A71518" w:rsidRPr="004F55AD" w:rsidRDefault="00A71518" w:rsidP="006D1059">
      <w:pPr>
        <w:widowControl w:val="0"/>
        <w:numPr>
          <w:ilvl w:val="0"/>
          <w:numId w:val="50"/>
        </w:numPr>
        <w:jc w:val="both"/>
        <w:rPr>
          <w:sz w:val="22"/>
          <w:szCs w:val="22"/>
        </w:rPr>
      </w:pPr>
      <w:r w:rsidRPr="004F55AD">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1748ACA3" w14:textId="77777777" w:rsidR="00A71518" w:rsidRPr="004F55AD" w:rsidRDefault="00A71518" w:rsidP="006D1059">
      <w:pPr>
        <w:widowControl w:val="0"/>
        <w:numPr>
          <w:ilvl w:val="0"/>
          <w:numId w:val="50"/>
        </w:numPr>
        <w:jc w:val="both"/>
        <w:rPr>
          <w:sz w:val="22"/>
          <w:szCs w:val="22"/>
        </w:rPr>
      </w:pPr>
      <w:r w:rsidRPr="004F55AD">
        <w:rPr>
          <w:sz w:val="22"/>
          <w:szCs w:val="22"/>
        </w:rPr>
        <w:t>Kopie dokumentów, wymaganych zgodnie z ust. 1, powinny być potwierdzone za zgodność z oryginałem.</w:t>
      </w:r>
    </w:p>
    <w:p w14:paraId="5A13A8FA" w14:textId="77777777" w:rsidR="00A71518" w:rsidRPr="004F55AD" w:rsidRDefault="00A71518" w:rsidP="006D1059">
      <w:pPr>
        <w:widowControl w:val="0"/>
        <w:numPr>
          <w:ilvl w:val="0"/>
          <w:numId w:val="50"/>
        </w:numPr>
        <w:jc w:val="both"/>
        <w:rPr>
          <w:sz w:val="22"/>
          <w:szCs w:val="22"/>
        </w:rPr>
      </w:pPr>
      <w:r w:rsidRPr="004F55AD">
        <w:rPr>
          <w:sz w:val="22"/>
          <w:szCs w:val="22"/>
        </w:rPr>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3F466EC3" w14:textId="77777777" w:rsidR="00A71518" w:rsidRPr="004F55AD" w:rsidRDefault="00A71518" w:rsidP="006D1059">
      <w:pPr>
        <w:widowControl w:val="0"/>
        <w:numPr>
          <w:ilvl w:val="0"/>
          <w:numId w:val="50"/>
        </w:numPr>
        <w:jc w:val="both"/>
        <w:rPr>
          <w:sz w:val="22"/>
          <w:szCs w:val="22"/>
        </w:rPr>
      </w:pPr>
      <w:r w:rsidRPr="004F55AD">
        <w:rPr>
          <w:sz w:val="22"/>
          <w:szCs w:val="22"/>
        </w:rPr>
        <w:t>Nałożenie niniejszym paragrafem zobowiązań na Wykonawcę:</w:t>
      </w:r>
    </w:p>
    <w:p w14:paraId="0C1416EB" w14:textId="1FFBE22A" w:rsidR="00A71518" w:rsidRPr="009635E6" w:rsidRDefault="00A71518" w:rsidP="00A71518">
      <w:pPr>
        <w:widowControl w:val="0"/>
        <w:ind w:left="340"/>
        <w:jc w:val="both"/>
        <w:rPr>
          <w:sz w:val="22"/>
          <w:szCs w:val="22"/>
        </w:rPr>
      </w:pPr>
      <w:r w:rsidRPr="004F55AD">
        <w:rPr>
          <w:sz w:val="22"/>
          <w:szCs w:val="22"/>
        </w:rPr>
        <w:t>1) wynika z art. 8 ust. 2a , art. 17 ust. 1 oraz  art. 18 ust. 1</w:t>
      </w:r>
      <w:r>
        <w:rPr>
          <w:sz w:val="22"/>
          <w:szCs w:val="22"/>
        </w:rPr>
        <w:t>a</w:t>
      </w:r>
      <w:r w:rsidRPr="004F55AD">
        <w:rPr>
          <w:sz w:val="22"/>
          <w:szCs w:val="22"/>
        </w:rPr>
        <w:t xml:space="preserve"> w związku z art. 20 ust. 1 ustawy  z dnia 13 października 1998 r. o systemie ubezpieczeń </w:t>
      </w:r>
      <w:r w:rsidRPr="009635E6">
        <w:rPr>
          <w:sz w:val="22"/>
          <w:szCs w:val="22"/>
        </w:rPr>
        <w:t>społecznych (</w:t>
      </w:r>
      <w:r w:rsidR="00591A55" w:rsidRPr="00591A55">
        <w:rPr>
          <w:sz w:val="22"/>
          <w:szCs w:val="22"/>
        </w:rPr>
        <w:t>t. j. Dz.U. z 2024 r. poz. 497</w:t>
      </w:r>
      <w:r w:rsidRPr="009635E6">
        <w:rPr>
          <w:sz w:val="22"/>
          <w:szCs w:val="22"/>
        </w:rPr>
        <w:t>).</w:t>
      </w:r>
    </w:p>
    <w:p w14:paraId="79BFF44F" w14:textId="77777777" w:rsidR="00A71518" w:rsidRPr="004F55AD" w:rsidRDefault="00A71518" w:rsidP="00A71518">
      <w:pPr>
        <w:widowControl w:val="0"/>
        <w:ind w:left="340"/>
        <w:jc w:val="both"/>
        <w:rPr>
          <w:sz w:val="22"/>
          <w:szCs w:val="22"/>
        </w:rPr>
      </w:pPr>
      <w:r w:rsidRPr="004F55AD">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40C6AB7" w14:textId="77777777" w:rsidR="00A71518" w:rsidRPr="004F55AD" w:rsidRDefault="00A71518" w:rsidP="006D1059">
      <w:pPr>
        <w:widowControl w:val="0"/>
        <w:numPr>
          <w:ilvl w:val="0"/>
          <w:numId w:val="50"/>
        </w:numPr>
        <w:jc w:val="both"/>
        <w:rPr>
          <w:sz w:val="22"/>
          <w:szCs w:val="22"/>
        </w:rPr>
      </w:pPr>
      <w:r w:rsidRPr="004F55AD">
        <w:rPr>
          <w:sz w:val="22"/>
          <w:szCs w:val="22"/>
        </w:rPr>
        <w:t>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1D7C3927" w14:textId="77777777" w:rsidR="009A7DB9" w:rsidRPr="009D1FBE" w:rsidRDefault="009A7DB9" w:rsidP="00A71518">
      <w:pPr>
        <w:rPr>
          <w:b/>
          <w:sz w:val="16"/>
          <w:szCs w:val="16"/>
          <w:highlight w:val="yellow"/>
        </w:rPr>
      </w:pPr>
    </w:p>
    <w:p w14:paraId="34501EBC" w14:textId="77777777" w:rsidR="00A71518" w:rsidRPr="009D1FBE" w:rsidRDefault="00A71518" w:rsidP="00A71518">
      <w:pPr>
        <w:keepNext/>
        <w:ind w:left="142"/>
        <w:jc w:val="center"/>
        <w:rPr>
          <w:b/>
          <w:sz w:val="22"/>
          <w:szCs w:val="22"/>
        </w:rPr>
      </w:pPr>
      <w:r w:rsidRPr="009D1FBE">
        <w:rPr>
          <w:b/>
          <w:sz w:val="22"/>
          <w:szCs w:val="22"/>
        </w:rPr>
        <w:t xml:space="preserve">§9 </w:t>
      </w:r>
      <w:r w:rsidRPr="009D1FBE">
        <w:rPr>
          <w:b/>
          <w:sz w:val="22"/>
          <w:szCs w:val="22"/>
          <w:lang w:eastAsia="ar-SA"/>
        </w:rPr>
        <w:t>RODO</w:t>
      </w:r>
    </w:p>
    <w:p w14:paraId="00B7D85C" w14:textId="77777777" w:rsidR="00A71518" w:rsidRPr="009D1FBE" w:rsidRDefault="00A71518" w:rsidP="00A71518">
      <w:pPr>
        <w:keepNext/>
        <w:ind w:left="142"/>
        <w:jc w:val="center"/>
        <w:rPr>
          <w:b/>
          <w:sz w:val="16"/>
          <w:szCs w:val="16"/>
        </w:rPr>
      </w:pPr>
    </w:p>
    <w:p w14:paraId="27F3EE88" w14:textId="77777777" w:rsidR="00A71518" w:rsidRPr="00FC1BCE" w:rsidRDefault="00A71518" w:rsidP="00A71518">
      <w:pPr>
        <w:shd w:val="clear" w:color="auto" w:fill="FFFFFF"/>
        <w:tabs>
          <w:tab w:val="left" w:pos="0"/>
        </w:tabs>
        <w:jc w:val="both"/>
        <w:rPr>
          <w:sz w:val="22"/>
          <w:szCs w:val="22"/>
        </w:rPr>
      </w:pPr>
      <w:r w:rsidRPr="009D1FBE">
        <w:rPr>
          <w:sz w:val="22"/>
          <w:szCs w:val="22"/>
        </w:rPr>
        <w:t xml:space="preserve">W przypadku udostępnienia Zamawiającemu danych osobowych osób trzecich wskazanych w Umowie lub w późniejszym kontakcie Stron jako osoby odpowiedzialne za realizację Umowy lub osoby do kontaktu, Wykonawca </w:t>
      </w:r>
      <w:r w:rsidRPr="009D1FBE">
        <w:rPr>
          <w:sz w:val="22"/>
          <w:szCs w:val="22"/>
          <w:lang w:eastAsia="ar-SA"/>
        </w:rPr>
        <w:t xml:space="preserve">zobowiązuje się, </w:t>
      </w:r>
      <w:r w:rsidRPr="009D1FBE">
        <w:rPr>
          <w:sz w:val="22"/>
          <w:szCs w:val="22"/>
        </w:rPr>
        <w:t>w imieniu Zamawiającego,</w:t>
      </w:r>
      <w:r w:rsidRPr="009D1FBE">
        <w:rPr>
          <w:sz w:val="22"/>
          <w:szCs w:val="22"/>
          <w:lang w:eastAsia="ar-SA"/>
        </w:rPr>
        <w:t xml:space="preserve"> przekazać </w:t>
      </w:r>
      <w:r w:rsidRPr="00C91117">
        <w:rPr>
          <w:sz w:val="22"/>
          <w:szCs w:val="22"/>
          <w:lang w:eastAsia="ar-SA"/>
        </w:rPr>
        <w:t>osobom, których dane udostępnił poniższą</w:t>
      </w:r>
      <w:r w:rsidRPr="00FC1BCE">
        <w:rPr>
          <w:sz w:val="22"/>
          <w:szCs w:val="22"/>
        </w:rPr>
        <w:t xml:space="preserve"> Klauzulę Informacyjną:</w:t>
      </w:r>
    </w:p>
    <w:p w14:paraId="54129838" w14:textId="77777777" w:rsidR="00A71518" w:rsidRPr="00FC1BCE" w:rsidRDefault="00A71518" w:rsidP="00A71518">
      <w:pPr>
        <w:tabs>
          <w:tab w:val="left" w:pos="0"/>
        </w:tabs>
        <w:jc w:val="both"/>
        <w:rPr>
          <w:i/>
          <w:sz w:val="22"/>
          <w:szCs w:val="22"/>
        </w:rPr>
      </w:pPr>
      <w:r w:rsidRPr="00FC1BCE">
        <w:rPr>
          <w:sz w:val="22"/>
          <w:szCs w:val="22"/>
        </w:rPr>
        <w:t>„</w:t>
      </w:r>
      <w:r w:rsidRPr="00FC1BCE">
        <w:rPr>
          <w:i/>
          <w:sz w:val="22"/>
          <w:szCs w:val="22"/>
        </w:rPr>
        <w:t xml:space="preserve">Zgodnie z art. 14 ust. 1-4 rozporządzenia Parlamentu Europejskiego i Rady (UE) 2016/679 z dnia </w:t>
      </w:r>
      <w:r>
        <w:rPr>
          <w:i/>
          <w:sz w:val="22"/>
          <w:szCs w:val="22"/>
        </w:rPr>
        <w:t xml:space="preserve">               </w:t>
      </w:r>
      <w:r w:rsidRPr="00FC1BCE">
        <w:rPr>
          <w:i/>
          <w:sz w:val="22"/>
          <w:szCs w:val="22"/>
        </w:rPr>
        <w:t xml:space="preserve">27 kwietnia 2016 r. w sprawie ochrony osób fizycznych w związku z przetwarzaniem danych osobowych i w sprawie swobodnego przepływu takich danych oraz uchylenia dyrektywy 95/46/WE (ogólne rozporządzenie o ochronie danych), dalej „RODO”, informujemy, że: </w:t>
      </w:r>
    </w:p>
    <w:p w14:paraId="68668641" w14:textId="56348BAE" w:rsidR="00A71518" w:rsidRPr="00FC1BCE" w:rsidRDefault="00E52D04" w:rsidP="006D1059">
      <w:pPr>
        <w:numPr>
          <w:ilvl w:val="0"/>
          <w:numId w:val="51"/>
        </w:numPr>
        <w:ind w:left="426" w:hanging="426"/>
        <w:jc w:val="both"/>
        <w:rPr>
          <w:i/>
          <w:sz w:val="22"/>
          <w:szCs w:val="22"/>
        </w:rPr>
      </w:pPr>
      <w:r>
        <w:rPr>
          <w:i/>
          <w:sz w:val="22"/>
          <w:szCs w:val="22"/>
        </w:rPr>
        <w:t>Politechnika</w:t>
      </w:r>
      <w:r w:rsidR="00A71518" w:rsidRPr="00FC1BCE">
        <w:rPr>
          <w:i/>
          <w:sz w:val="22"/>
          <w:szCs w:val="22"/>
        </w:rPr>
        <w:t xml:space="preserve"> Morska w Szczecinie ul. Wały Chrobrego 1-2, 70-500 Szczecin, tel. (91)</w:t>
      </w:r>
      <w:r w:rsidR="00A71518">
        <w:rPr>
          <w:i/>
          <w:sz w:val="22"/>
          <w:szCs w:val="22"/>
        </w:rPr>
        <w:t xml:space="preserve"> </w:t>
      </w:r>
      <w:r w:rsidR="00A71518" w:rsidRPr="00FC1BCE">
        <w:rPr>
          <w:i/>
          <w:sz w:val="22"/>
          <w:szCs w:val="22"/>
        </w:rPr>
        <w:t xml:space="preserve">48 09 400, </w:t>
      </w:r>
      <w:r>
        <w:rPr>
          <w:i/>
          <w:sz w:val="22"/>
          <w:szCs w:val="22"/>
        </w:rPr>
        <w:t>p</w:t>
      </w:r>
      <w:r w:rsidR="00A71518" w:rsidRPr="00FC1BCE">
        <w:rPr>
          <w:i/>
          <w:sz w:val="22"/>
          <w:szCs w:val="22"/>
        </w:rPr>
        <w:t>m.szczecin.pl pozyskała Pani/</w:t>
      </w:r>
      <w:r w:rsidR="00A71518" w:rsidRPr="009D1FBE">
        <w:rPr>
          <w:i/>
          <w:sz w:val="22"/>
          <w:szCs w:val="22"/>
        </w:rPr>
        <w:t>Pana dane</w:t>
      </w:r>
      <w:r w:rsidR="00A71518" w:rsidRPr="009D1FBE">
        <w:rPr>
          <w:i/>
          <w:sz w:val="22"/>
          <w:szCs w:val="22"/>
          <w:lang w:eastAsia="ar-SA"/>
        </w:rPr>
        <w:t xml:space="preserve"> osobowe </w:t>
      </w:r>
      <w:r w:rsidR="00A71518" w:rsidRPr="009D1FBE">
        <w:rPr>
          <w:i/>
          <w:sz w:val="22"/>
          <w:szCs w:val="22"/>
        </w:rPr>
        <w:t xml:space="preserve">(imię, nazwisko, dane kontaktowe) </w:t>
      </w:r>
      <w:r w:rsidR="00A71518" w:rsidRPr="009D1FBE">
        <w:rPr>
          <w:i/>
          <w:sz w:val="22"/>
          <w:szCs w:val="22"/>
          <w:lang w:eastAsia="ar-SA"/>
        </w:rPr>
        <w:t>w</w:t>
      </w:r>
      <w:r w:rsidR="00A71518" w:rsidRPr="009D1FBE">
        <w:rPr>
          <w:i/>
          <w:sz w:val="22"/>
          <w:szCs w:val="22"/>
        </w:rPr>
        <w:t xml:space="preserve"> </w:t>
      </w:r>
      <w:r w:rsidR="00A71518" w:rsidRPr="00FC1BCE">
        <w:rPr>
          <w:i/>
          <w:sz w:val="22"/>
          <w:szCs w:val="22"/>
        </w:rPr>
        <w:t>ramach niniejszej umowy;</w:t>
      </w:r>
    </w:p>
    <w:p w14:paraId="40394EF8" w14:textId="3EC4421F" w:rsidR="00A71518" w:rsidRPr="00FC1BCE" w:rsidRDefault="00A71518" w:rsidP="006D1059">
      <w:pPr>
        <w:numPr>
          <w:ilvl w:val="0"/>
          <w:numId w:val="51"/>
        </w:numPr>
        <w:ind w:left="426" w:hanging="426"/>
        <w:jc w:val="both"/>
        <w:rPr>
          <w:i/>
          <w:sz w:val="22"/>
          <w:szCs w:val="22"/>
        </w:rPr>
      </w:pPr>
      <w:r w:rsidRPr="00FC1BCE">
        <w:rPr>
          <w:i/>
          <w:sz w:val="22"/>
          <w:szCs w:val="22"/>
        </w:rPr>
        <w:t>dane kontaktowe do inspektora ochrony danych e-mail: iod@</w:t>
      </w:r>
      <w:r w:rsidR="00E713BA">
        <w:rPr>
          <w:i/>
          <w:sz w:val="22"/>
          <w:szCs w:val="22"/>
        </w:rPr>
        <w:t>p</w:t>
      </w:r>
      <w:r w:rsidRPr="00FC1BCE">
        <w:rPr>
          <w:i/>
          <w:sz w:val="22"/>
          <w:szCs w:val="22"/>
        </w:rPr>
        <w:t>m.szczecin.pl;</w:t>
      </w:r>
    </w:p>
    <w:p w14:paraId="71975463" w14:textId="77777777" w:rsidR="00A71518" w:rsidRPr="00FC1BCE" w:rsidRDefault="00A71518" w:rsidP="006D1059">
      <w:pPr>
        <w:numPr>
          <w:ilvl w:val="0"/>
          <w:numId w:val="51"/>
        </w:numPr>
        <w:ind w:left="426" w:hanging="426"/>
        <w:jc w:val="both"/>
        <w:rPr>
          <w:i/>
          <w:sz w:val="22"/>
          <w:szCs w:val="22"/>
        </w:rPr>
      </w:pPr>
      <w:r w:rsidRPr="00FC1BCE">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558D4111" w14:textId="77777777" w:rsidR="00A71518" w:rsidRPr="00FC1BCE" w:rsidRDefault="00A71518" w:rsidP="006D1059">
      <w:pPr>
        <w:numPr>
          <w:ilvl w:val="0"/>
          <w:numId w:val="51"/>
        </w:numPr>
        <w:ind w:left="426" w:hanging="426"/>
        <w:jc w:val="both"/>
        <w:rPr>
          <w:i/>
          <w:sz w:val="22"/>
          <w:szCs w:val="22"/>
        </w:rPr>
      </w:pPr>
      <w:r w:rsidRPr="00FC1BCE">
        <w:rPr>
          <w:i/>
          <w:sz w:val="22"/>
          <w:szCs w:val="22"/>
        </w:rPr>
        <w:lastRenderedPageBreak/>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2706009E" w14:textId="77777777" w:rsidR="00A71518" w:rsidRPr="00FC1BCE" w:rsidRDefault="00A71518" w:rsidP="006D1059">
      <w:pPr>
        <w:numPr>
          <w:ilvl w:val="0"/>
          <w:numId w:val="51"/>
        </w:numPr>
        <w:ind w:left="426" w:hanging="426"/>
        <w:jc w:val="both"/>
        <w:rPr>
          <w:i/>
          <w:sz w:val="22"/>
          <w:szCs w:val="22"/>
        </w:rPr>
      </w:pPr>
      <w:r w:rsidRPr="00FC1BCE">
        <w:rPr>
          <w:i/>
          <w:sz w:val="22"/>
          <w:szCs w:val="22"/>
        </w:rPr>
        <w:t>Pani/Pana dane osobowe będą przechowywane do momentu zakończenia realizacji celów określonych w pkt. 3, a po tym czasie przez okres wymagany przez przepisy powszechnie obowiązującego prawa;</w:t>
      </w:r>
    </w:p>
    <w:p w14:paraId="2C528644" w14:textId="77777777" w:rsidR="00A71518" w:rsidRPr="00FC1BCE" w:rsidRDefault="00A71518" w:rsidP="006D1059">
      <w:pPr>
        <w:numPr>
          <w:ilvl w:val="0"/>
          <w:numId w:val="51"/>
        </w:numPr>
        <w:ind w:left="426" w:hanging="426"/>
        <w:jc w:val="both"/>
        <w:rPr>
          <w:i/>
          <w:sz w:val="22"/>
          <w:szCs w:val="22"/>
        </w:rPr>
      </w:pPr>
      <w:r w:rsidRPr="00FC1BCE">
        <w:rPr>
          <w:i/>
          <w:sz w:val="22"/>
          <w:szCs w:val="22"/>
        </w:rPr>
        <w:t>w odniesieniu do Pani/Pana danych osobowych decyzje nie będą podejmowane w sposób zautomatyzowany, stosownie do art. 22 RODO;</w:t>
      </w:r>
    </w:p>
    <w:p w14:paraId="74F5A283" w14:textId="77777777" w:rsidR="00A71518" w:rsidRPr="00FC1BCE" w:rsidRDefault="00A71518" w:rsidP="006D1059">
      <w:pPr>
        <w:numPr>
          <w:ilvl w:val="0"/>
          <w:numId w:val="51"/>
        </w:numPr>
        <w:ind w:left="426" w:hanging="426"/>
        <w:jc w:val="both"/>
        <w:rPr>
          <w:sz w:val="22"/>
          <w:szCs w:val="22"/>
        </w:rPr>
      </w:pPr>
      <w:r w:rsidRPr="00FC1BCE">
        <w:rPr>
          <w:i/>
          <w:sz w:val="22"/>
          <w:szCs w:val="22"/>
        </w:rPr>
        <w:t>posiada</w:t>
      </w:r>
      <w:r w:rsidRPr="00FC1BCE">
        <w:rPr>
          <w:sz w:val="22"/>
          <w:szCs w:val="22"/>
        </w:rPr>
        <w:t xml:space="preserve"> Pani/Pan:</w:t>
      </w:r>
    </w:p>
    <w:p w14:paraId="0E686431" w14:textId="77777777" w:rsidR="00A71518" w:rsidRPr="00FC1BCE" w:rsidRDefault="00A71518" w:rsidP="006D1059">
      <w:pPr>
        <w:numPr>
          <w:ilvl w:val="0"/>
          <w:numId w:val="52"/>
        </w:numPr>
        <w:ind w:left="709" w:hanging="283"/>
        <w:jc w:val="both"/>
        <w:rPr>
          <w:i/>
          <w:sz w:val="22"/>
          <w:szCs w:val="22"/>
        </w:rPr>
      </w:pPr>
      <w:r w:rsidRPr="00FC1BCE">
        <w:rPr>
          <w:i/>
          <w:sz w:val="22"/>
          <w:szCs w:val="22"/>
        </w:rPr>
        <w:t>prawo dostępu do danych osobowych Pani/Pana dotyczących na podstawie art. 15 RODO;</w:t>
      </w:r>
    </w:p>
    <w:p w14:paraId="55D87528" w14:textId="77777777" w:rsidR="00A71518" w:rsidRPr="00FC1BCE" w:rsidRDefault="00A71518" w:rsidP="006D1059">
      <w:pPr>
        <w:numPr>
          <w:ilvl w:val="0"/>
          <w:numId w:val="52"/>
        </w:numPr>
        <w:ind w:left="709" w:hanging="283"/>
        <w:jc w:val="both"/>
        <w:rPr>
          <w:i/>
          <w:sz w:val="22"/>
          <w:szCs w:val="22"/>
        </w:rPr>
      </w:pPr>
      <w:r w:rsidRPr="00FC1BCE">
        <w:rPr>
          <w:i/>
          <w:sz w:val="22"/>
          <w:szCs w:val="22"/>
        </w:rPr>
        <w:t>prawo do sprostowania Pani/Pana danych osobowych na podstawie art. 16 RODO;</w:t>
      </w:r>
    </w:p>
    <w:p w14:paraId="6C1352B3" w14:textId="77777777" w:rsidR="00A71518" w:rsidRPr="00FC1BCE" w:rsidRDefault="00A71518" w:rsidP="006D1059">
      <w:pPr>
        <w:numPr>
          <w:ilvl w:val="0"/>
          <w:numId w:val="52"/>
        </w:numPr>
        <w:ind w:left="709" w:hanging="283"/>
        <w:jc w:val="both"/>
        <w:rPr>
          <w:i/>
          <w:sz w:val="22"/>
          <w:szCs w:val="22"/>
        </w:rPr>
      </w:pPr>
      <w:r w:rsidRPr="00FC1BCE">
        <w:rPr>
          <w:i/>
          <w:sz w:val="22"/>
          <w:szCs w:val="22"/>
        </w:rPr>
        <w:t>prawo do żądania usunięcia danych osobowych w przypadkach określonych w art. 17 RODO;</w:t>
      </w:r>
    </w:p>
    <w:p w14:paraId="3C588EB2" w14:textId="77777777" w:rsidR="00A71518" w:rsidRPr="00FC1BCE" w:rsidRDefault="00A71518" w:rsidP="006D1059">
      <w:pPr>
        <w:numPr>
          <w:ilvl w:val="0"/>
          <w:numId w:val="52"/>
        </w:numPr>
        <w:ind w:left="709" w:hanging="283"/>
        <w:jc w:val="both"/>
        <w:rPr>
          <w:i/>
          <w:sz w:val="22"/>
          <w:szCs w:val="22"/>
        </w:rPr>
      </w:pPr>
      <w:r w:rsidRPr="00FC1BCE">
        <w:rPr>
          <w:i/>
          <w:sz w:val="22"/>
          <w:szCs w:val="22"/>
        </w:rPr>
        <w:t>na podstawie art. 18 RODO prawo żądania od administratora ograniczenia przetwarzania danych osobowych z zastrzeżeniem przypadków, o których mowa w art. 18 ust. 2 RODO;</w:t>
      </w:r>
    </w:p>
    <w:p w14:paraId="2C670B45" w14:textId="77777777" w:rsidR="00A71518" w:rsidRPr="00FC1BCE" w:rsidRDefault="00A71518" w:rsidP="006D1059">
      <w:pPr>
        <w:numPr>
          <w:ilvl w:val="0"/>
          <w:numId w:val="52"/>
        </w:numPr>
        <w:ind w:left="709" w:hanging="283"/>
        <w:jc w:val="both"/>
        <w:rPr>
          <w:i/>
          <w:sz w:val="22"/>
          <w:szCs w:val="22"/>
        </w:rPr>
      </w:pPr>
      <w:r w:rsidRPr="00FC1BCE">
        <w:rPr>
          <w:i/>
          <w:sz w:val="22"/>
          <w:szCs w:val="22"/>
        </w:rPr>
        <w:t>prawo do przenoszenia danych osobowych w przypadkach określonych w art. 20  RODO;</w:t>
      </w:r>
    </w:p>
    <w:p w14:paraId="08283049" w14:textId="77777777" w:rsidR="00A71518" w:rsidRDefault="00A71518" w:rsidP="006D1059">
      <w:pPr>
        <w:numPr>
          <w:ilvl w:val="0"/>
          <w:numId w:val="52"/>
        </w:numPr>
        <w:ind w:left="709" w:hanging="283"/>
        <w:jc w:val="both"/>
        <w:rPr>
          <w:i/>
          <w:sz w:val="22"/>
          <w:szCs w:val="22"/>
        </w:rPr>
      </w:pPr>
      <w:r w:rsidRPr="00FC1BCE">
        <w:rPr>
          <w:i/>
          <w:sz w:val="22"/>
          <w:szCs w:val="22"/>
        </w:rPr>
        <w:t>prawo wniesienia sprzeciwu wobec przetwarzania danych osobowych w przypadkach określonych w art. 21 RODO;</w:t>
      </w:r>
    </w:p>
    <w:p w14:paraId="08D1084F" w14:textId="0188E16C" w:rsidR="00A71518" w:rsidRPr="009D1FBE" w:rsidRDefault="00A71518" w:rsidP="00A71518">
      <w:pPr>
        <w:ind w:left="426"/>
        <w:jc w:val="both"/>
        <w:rPr>
          <w:i/>
          <w:sz w:val="22"/>
          <w:szCs w:val="22"/>
        </w:rPr>
      </w:pPr>
      <w:r w:rsidRPr="009D1FBE">
        <w:rPr>
          <w:i/>
          <w:iCs/>
          <w:sz w:val="22"/>
          <w:szCs w:val="22"/>
          <w:shd w:val="clear" w:color="auto" w:fill="FFFFFF"/>
        </w:rPr>
        <w:t xml:space="preserve">Z tych praw może Pan/Pani skorzystać, składając wniosek w formie pisemnej do Inspektora Ochrony Danych na adres administratora lub na adres poczty elektronicznej                                                                                                        </w:t>
      </w:r>
      <w:r w:rsidRPr="009D1FBE">
        <w:rPr>
          <w:i/>
          <w:iCs/>
          <w:sz w:val="22"/>
          <w:szCs w:val="22"/>
          <w:bdr w:val="none" w:sz="0" w:space="0" w:color="auto" w:frame="1"/>
          <w:shd w:val="clear" w:color="auto" w:fill="FFFFFF"/>
        </w:rPr>
        <w:t>iod@</w:t>
      </w:r>
      <w:r w:rsidR="004346AC">
        <w:rPr>
          <w:i/>
          <w:iCs/>
          <w:sz w:val="22"/>
          <w:szCs w:val="22"/>
          <w:bdr w:val="none" w:sz="0" w:space="0" w:color="auto" w:frame="1"/>
          <w:shd w:val="clear" w:color="auto" w:fill="FFFFFF"/>
        </w:rPr>
        <w:t>p</w:t>
      </w:r>
      <w:r w:rsidRPr="009D1FBE">
        <w:rPr>
          <w:i/>
          <w:iCs/>
          <w:sz w:val="22"/>
          <w:szCs w:val="22"/>
          <w:bdr w:val="none" w:sz="0" w:space="0" w:color="auto" w:frame="1"/>
          <w:shd w:val="clear" w:color="auto" w:fill="FFFFFF"/>
        </w:rPr>
        <w:t>m.szczecin.pl</w:t>
      </w:r>
      <w:r w:rsidRPr="009D1FBE">
        <w:rPr>
          <w:i/>
          <w:iCs/>
          <w:sz w:val="22"/>
          <w:szCs w:val="22"/>
          <w:shd w:val="clear" w:color="auto" w:fill="FFFFFF"/>
        </w:rPr>
        <w:t>;</w:t>
      </w:r>
    </w:p>
    <w:p w14:paraId="5638837B" w14:textId="77777777" w:rsidR="00A71518" w:rsidRPr="008579EB" w:rsidRDefault="00A71518" w:rsidP="006D1059">
      <w:pPr>
        <w:pStyle w:val="Akapitzlist"/>
        <w:numPr>
          <w:ilvl w:val="0"/>
          <w:numId w:val="51"/>
        </w:numPr>
        <w:ind w:left="426" w:hanging="426"/>
        <w:jc w:val="both"/>
        <w:rPr>
          <w:sz w:val="22"/>
          <w:szCs w:val="22"/>
        </w:rPr>
      </w:pPr>
      <w:r w:rsidRPr="001366BB">
        <w:rPr>
          <w:i/>
          <w:sz w:val="22"/>
          <w:szCs w:val="22"/>
        </w:rPr>
        <w:t>prawo do wniesienia skargi do Prezesa Urzędu Ochrony Danych Osobowych, gdy uzna Pani/Pan, że przetwarzanie danych osobowych Pani/Pana dotyczących narusza przepisy RODO.”</w:t>
      </w:r>
    </w:p>
    <w:p w14:paraId="5118FC25" w14:textId="77777777" w:rsidR="00A71518" w:rsidRPr="008579EB" w:rsidRDefault="00A71518" w:rsidP="00A71518">
      <w:pPr>
        <w:jc w:val="both"/>
        <w:rPr>
          <w:sz w:val="22"/>
          <w:szCs w:val="22"/>
        </w:rPr>
      </w:pPr>
      <w:r w:rsidRPr="008579EB">
        <w:rPr>
          <w:i/>
          <w:sz w:val="22"/>
          <w:szCs w:val="22"/>
        </w:rPr>
        <w:t>Z tych praw może Pan/Pani korzystać , składając wniosek w formie pisemnej do Inspektora Ochrony Danych na adres administratora  lub na adres poczty elektronicznej wskazany powyżej.</w:t>
      </w:r>
    </w:p>
    <w:p w14:paraId="468DF7F3" w14:textId="77777777" w:rsidR="00A71518" w:rsidRPr="00C904FD" w:rsidRDefault="00A71518" w:rsidP="00A71518">
      <w:pPr>
        <w:jc w:val="both"/>
        <w:rPr>
          <w:sz w:val="22"/>
          <w:szCs w:val="22"/>
        </w:rPr>
      </w:pPr>
    </w:p>
    <w:p w14:paraId="4F6DFD51" w14:textId="77777777" w:rsidR="00A71518" w:rsidRPr="00FC1BCE" w:rsidRDefault="00A71518" w:rsidP="00A71518">
      <w:pPr>
        <w:keepNext/>
        <w:ind w:left="142"/>
        <w:jc w:val="center"/>
        <w:rPr>
          <w:b/>
          <w:sz w:val="22"/>
          <w:szCs w:val="22"/>
        </w:rPr>
      </w:pPr>
      <w:r w:rsidRPr="00FC1BCE">
        <w:rPr>
          <w:b/>
          <w:sz w:val="22"/>
          <w:szCs w:val="22"/>
        </w:rPr>
        <w:t>§10 Rozstrzyganie sporów</w:t>
      </w:r>
    </w:p>
    <w:p w14:paraId="499BF6AD" w14:textId="77777777" w:rsidR="00A71518" w:rsidRPr="00CB45F8" w:rsidRDefault="00A71518" w:rsidP="00A71518">
      <w:pPr>
        <w:keepNext/>
        <w:ind w:left="142"/>
        <w:jc w:val="center"/>
        <w:rPr>
          <w:b/>
          <w:sz w:val="16"/>
          <w:szCs w:val="16"/>
        </w:rPr>
      </w:pPr>
    </w:p>
    <w:p w14:paraId="7F53140D" w14:textId="77777777" w:rsidR="00A71518" w:rsidRPr="00FC1BCE" w:rsidRDefault="00A71518" w:rsidP="006D1059">
      <w:pPr>
        <w:numPr>
          <w:ilvl w:val="0"/>
          <w:numId w:val="45"/>
        </w:numPr>
        <w:ind w:left="357" w:hanging="357"/>
        <w:jc w:val="both"/>
        <w:rPr>
          <w:sz w:val="22"/>
          <w:szCs w:val="22"/>
          <w:lang w:eastAsia="ar-SA"/>
        </w:rPr>
      </w:pPr>
      <w:r w:rsidRPr="00FC1BCE">
        <w:rPr>
          <w:sz w:val="22"/>
          <w:szCs w:val="22"/>
          <w:lang w:eastAsia="ar-SA"/>
        </w:rPr>
        <w:t>Wszelkie spory pomiędzy stronami będą rozpatrywane przez sąd właściwy dla siedziby Zamawiającego</w:t>
      </w:r>
      <w:r>
        <w:rPr>
          <w:sz w:val="22"/>
          <w:szCs w:val="22"/>
          <w:lang w:eastAsia="ar-SA"/>
        </w:rPr>
        <w:t>.</w:t>
      </w:r>
    </w:p>
    <w:p w14:paraId="35B16AF9" w14:textId="0A14C63E" w:rsidR="009A7DB9" w:rsidRPr="00646D30" w:rsidRDefault="00A71518" w:rsidP="006D1059">
      <w:pPr>
        <w:numPr>
          <w:ilvl w:val="0"/>
          <w:numId w:val="45"/>
        </w:numPr>
        <w:ind w:left="357" w:hanging="357"/>
        <w:jc w:val="both"/>
        <w:rPr>
          <w:sz w:val="22"/>
          <w:szCs w:val="22"/>
          <w:lang w:eastAsia="ar-SA"/>
        </w:rPr>
      </w:pPr>
      <w:r w:rsidRPr="00FC1BCE">
        <w:rPr>
          <w:sz w:val="22"/>
          <w:szCs w:val="22"/>
          <w:lang w:eastAsia="ar-SA"/>
        </w:rPr>
        <w:t>W sprawach nieuregulowanych niniejszą umową mają zastosowanie właściwe przepisy Kodeksu Cywilnego</w:t>
      </w:r>
      <w:r>
        <w:rPr>
          <w:sz w:val="22"/>
          <w:szCs w:val="22"/>
          <w:lang w:eastAsia="ar-SA"/>
        </w:rPr>
        <w:t xml:space="preserve"> i </w:t>
      </w:r>
      <w:r w:rsidRPr="000A32D6">
        <w:rPr>
          <w:sz w:val="22"/>
          <w:szCs w:val="22"/>
          <w:lang w:eastAsia="ar-SA"/>
        </w:rPr>
        <w:t>inne powszechnie obowiązujące przepisy prawa</w:t>
      </w:r>
      <w:r w:rsidRPr="00FC1BCE">
        <w:rPr>
          <w:sz w:val="22"/>
          <w:szCs w:val="22"/>
          <w:lang w:eastAsia="ar-SA"/>
        </w:rPr>
        <w:t>.</w:t>
      </w:r>
    </w:p>
    <w:p w14:paraId="25726FEF" w14:textId="77777777" w:rsidR="009A7DB9" w:rsidRPr="00FC1BCE" w:rsidRDefault="009A7DB9" w:rsidP="00A71518">
      <w:pPr>
        <w:ind w:left="357"/>
        <w:jc w:val="both"/>
        <w:rPr>
          <w:sz w:val="22"/>
          <w:szCs w:val="22"/>
          <w:lang w:eastAsia="ar-SA"/>
        </w:rPr>
      </w:pPr>
    </w:p>
    <w:p w14:paraId="6858E605" w14:textId="77777777" w:rsidR="00A71518" w:rsidRPr="00FC1BCE" w:rsidRDefault="00A71518" w:rsidP="00A71518">
      <w:pPr>
        <w:keepNext/>
        <w:ind w:left="142"/>
        <w:jc w:val="center"/>
        <w:rPr>
          <w:b/>
          <w:sz w:val="22"/>
          <w:szCs w:val="22"/>
        </w:rPr>
      </w:pPr>
      <w:r w:rsidRPr="00FC1BCE">
        <w:rPr>
          <w:b/>
          <w:sz w:val="22"/>
          <w:szCs w:val="22"/>
        </w:rPr>
        <w:t>§11 Postanowienia ogólne</w:t>
      </w:r>
    </w:p>
    <w:p w14:paraId="357D4E78" w14:textId="77777777" w:rsidR="00A71518" w:rsidRPr="00CB45F8" w:rsidRDefault="00A71518" w:rsidP="00A71518">
      <w:pPr>
        <w:keepNext/>
        <w:ind w:left="142"/>
        <w:jc w:val="center"/>
        <w:rPr>
          <w:b/>
          <w:sz w:val="16"/>
          <w:szCs w:val="16"/>
        </w:rPr>
      </w:pPr>
    </w:p>
    <w:p w14:paraId="233826B7" w14:textId="77777777" w:rsidR="00A71518" w:rsidRPr="00FC1BCE" w:rsidRDefault="00A71518" w:rsidP="006D1059">
      <w:pPr>
        <w:numPr>
          <w:ilvl w:val="6"/>
          <w:numId w:val="46"/>
        </w:numPr>
        <w:ind w:left="284" w:hanging="284"/>
        <w:jc w:val="both"/>
        <w:rPr>
          <w:sz w:val="22"/>
          <w:szCs w:val="22"/>
          <w:lang w:eastAsia="ar-SA"/>
        </w:rPr>
      </w:pPr>
      <w:r w:rsidRPr="00FC1BCE">
        <w:rPr>
          <w:sz w:val="22"/>
          <w:szCs w:val="22"/>
          <w:lang w:eastAsia="ar-SA"/>
        </w:rPr>
        <w:t>Umowa została sporządzona w dwóch jednobrzmiących egzemplarzach, po jednym dla każdej ze stron.</w:t>
      </w:r>
    </w:p>
    <w:p w14:paraId="3C31FB25" w14:textId="142B9A10" w:rsidR="00A71518" w:rsidRDefault="00A71518" w:rsidP="006D1059">
      <w:pPr>
        <w:numPr>
          <w:ilvl w:val="6"/>
          <w:numId w:val="46"/>
        </w:numPr>
        <w:ind w:left="284" w:hanging="284"/>
        <w:jc w:val="both"/>
        <w:rPr>
          <w:sz w:val="22"/>
          <w:szCs w:val="22"/>
          <w:lang w:eastAsia="ar-SA"/>
        </w:rPr>
      </w:pPr>
      <w:r w:rsidRPr="00FC1BCE">
        <w:rPr>
          <w:sz w:val="22"/>
          <w:szCs w:val="22"/>
          <w:lang w:eastAsia="ar-SA"/>
        </w:rPr>
        <w:t xml:space="preserve">Strony zobowiązuję się do </w:t>
      </w:r>
      <w:r w:rsidR="007F760A" w:rsidRPr="00DD007B">
        <w:rPr>
          <w:sz w:val="22"/>
          <w:szCs w:val="22"/>
          <w:lang w:eastAsia="ar-SA"/>
        </w:rPr>
        <w:t xml:space="preserve">niezwłocznego wskazania wszelkich zmian adresów do doręczeń, nie później </w:t>
      </w:r>
      <w:r w:rsidR="007F760A">
        <w:rPr>
          <w:sz w:val="22"/>
          <w:szCs w:val="22"/>
          <w:lang w:eastAsia="ar-SA"/>
        </w:rPr>
        <w:t>n</w:t>
      </w:r>
      <w:r w:rsidR="007F760A" w:rsidRPr="00DD007B">
        <w:rPr>
          <w:sz w:val="22"/>
          <w:szCs w:val="22"/>
          <w:lang w:eastAsia="ar-SA"/>
        </w:rPr>
        <w:t xml:space="preserve">iż w terminie 7 dni od dnia zaistnienia takiej zmiany, pod rygorem przyjęcia, </w:t>
      </w:r>
      <w:r w:rsidR="007F760A" w:rsidRPr="00DD007B">
        <w:rPr>
          <w:sz w:val="22"/>
          <w:szCs w:val="22"/>
          <w:lang w:eastAsia="ar-SA"/>
        </w:rPr>
        <w:br/>
        <w:t>że korespondencja wysłana pod adres dotychczasowy jest doręczana skutecznie</w:t>
      </w:r>
      <w:r w:rsidRPr="00FC1BCE">
        <w:rPr>
          <w:sz w:val="22"/>
          <w:szCs w:val="22"/>
          <w:lang w:eastAsia="ar-SA"/>
        </w:rPr>
        <w:t>.</w:t>
      </w:r>
    </w:p>
    <w:p w14:paraId="7F6CC05F" w14:textId="77777777" w:rsidR="00FA1571" w:rsidRPr="00FC1BCE" w:rsidRDefault="00FA1571" w:rsidP="00FA1571">
      <w:pPr>
        <w:ind w:left="284"/>
        <w:jc w:val="both"/>
        <w:rPr>
          <w:sz w:val="22"/>
          <w:szCs w:val="22"/>
          <w:lang w:eastAsia="ar-SA"/>
        </w:rPr>
      </w:pPr>
    </w:p>
    <w:p w14:paraId="647C8AEA" w14:textId="77777777" w:rsidR="00A71518" w:rsidRPr="00FC1BCE" w:rsidRDefault="00A71518" w:rsidP="00A71518">
      <w:pPr>
        <w:jc w:val="both"/>
        <w:rPr>
          <w:sz w:val="22"/>
          <w:szCs w:val="22"/>
          <w:lang w:eastAsia="ar-SA"/>
        </w:rPr>
      </w:pPr>
    </w:p>
    <w:tbl>
      <w:tblPr>
        <w:tblW w:w="0" w:type="auto"/>
        <w:tblLook w:val="01E0" w:firstRow="1" w:lastRow="1" w:firstColumn="1" w:lastColumn="1" w:noHBand="0" w:noVBand="0"/>
      </w:tblPr>
      <w:tblGrid>
        <w:gridCol w:w="3081"/>
        <w:gridCol w:w="2891"/>
        <w:gridCol w:w="3100"/>
      </w:tblGrid>
      <w:tr w:rsidR="00A71518" w:rsidRPr="00FC1BCE" w14:paraId="7A292C5A" w14:textId="77777777" w:rsidTr="00915BD4">
        <w:tc>
          <w:tcPr>
            <w:tcW w:w="3259" w:type="dxa"/>
          </w:tcPr>
          <w:p w14:paraId="18EA0FFF" w14:textId="77777777" w:rsidR="00A71518" w:rsidRPr="00FC1BCE" w:rsidRDefault="00A71518" w:rsidP="00915BD4">
            <w:pPr>
              <w:jc w:val="center"/>
              <w:rPr>
                <w:sz w:val="22"/>
                <w:szCs w:val="22"/>
              </w:rPr>
            </w:pPr>
            <w:r w:rsidRPr="00FC1BCE">
              <w:rPr>
                <w:b/>
                <w:sz w:val="22"/>
                <w:szCs w:val="22"/>
              </w:rPr>
              <w:t>WYKONAWCA</w:t>
            </w:r>
          </w:p>
        </w:tc>
        <w:tc>
          <w:tcPr>
            <w:tcW w:w="3259" w:type="dxa"/>
          </w:tcPr>
          <w:p w14:paraId="66746D12" w14:textId="77777777" w:rsidR="00A71518" w:rsidRPr="00FC1BCE" w:rsidRDefault="00A71518" w:rsidP="00915BD4">
            <w:pPr>
              <w:jc w:val="center"/>
              <w:rPr>
                <w:sz w:val="22"/>
                <w:szCs w:val="22"/>
              </w:rPr>
            </w:pPr>
          </w:p>
        </w:tc>
        <w:tc>
          <w:tcPr>
            <w:tcW w:w="3260" w:type="dxa"/>
          </w:tcPr>
          <w:p w14:paraId="1B8937AA" w14:textId="77777777" w:rsidR="00A71518" w:rsidRPr="00FC1BCE" w:rsidRDefault="00A71518" w:rsidP="00915BD4">
            <w:pPr>
              <w:jc w:val="center"/>
              <w:rPr>
                <w:sz w:val="22"/>
                <w:szCs w:val="22"/>
              </w:rPr>
            </w:pPr>
            <w:r w:rsidRPr="00FC1BCE">
              <w:rPr>
                <w:b/>
                <w:sz w:val="22"/>
                <w:szCs w:val="22"/>
              </w:rPr>
              <w:t>ZAMAWIAJĄCY</w:t>
            </w:r>
          </w:p>
        </w:tc>
      </w:tr>
    </w:tbl>
    <w:p w14:paraId="1897705C" w14:textId="77777777" w:rsidR="00A71518" w:rsidRPr="00FC1BCE" w:rsidRDefault="00A71518" w:rsidP="00A71518">
      <w:pPr>
        <w:rPr>
          <w:sz w:val="22"/>
          <w:szCs w:val="22"/>
        </w:rPr>
      </w:pPr>
    </w:p>
    <w:p w14:paraId="66F4DD5C" w14:textId="77777777" w:rsidR="00D2574B" w:rsidRPr="001B28BB" w:rsidRDefault="00D2574B" w:rsidP="00C83C05">
      <w:pPr>
        <w:ind w:firstLine="284"/>
        <w:jc w:val="center"/>
        <w:rPr>
          <w:b/>
          <w:sz w:val="22"/>
          <w:szCs w:val="22"/>
          <w:highlight w:val="yellow"/>
        </w:rPr>
      </w:pPr>
    </w:p>
    <w:p w14:paraId="61BEC8C7" w14:textId="77777777" w:rsidR="00AE7FA2" w:rsidRDefault="00AE7FA2" w:rsidP="006029D3">
      <w:pPr>
        <w:ind w:left="4248" w:firstLine="708"/>
        <w:jc w:val="right"/>
        <w:rPr>
          <w:sz w:val="22"/>
          <w:szCs w:val="22"/>
        </w:rPr>
        <w:sectPr w:rsidR="00AE7FA2" w:rsidSect="00344130">
          <w:pgSz w:w="11906" w:h="16838"/>
          <w:pgMar w:top="1417" w:right="1417" w:bottom="1276" w:left="1417" w:header="708" w:footer="454" w:gutter="0"/>
          <w:cols w:space="708"/>
          <w:docGrid w:linePitch="360"/>
        </w:sectPr>
      </w:pPr>
    </w:p>
    <w:p w14:paraId="249CEA11" w14:textId="0CFD053E" w:rsidR="006029D3" w:rsidRDefault="006029D3" w:rsidP="006029D3">
      <w:pPr>
        <w:ind w:left="4248" w:firstLine="708"/>
        <w:jc w:val="right"/>
        <w:rPr>
          <w:sz w:val="22"/>
          <w:szCs w:val="22"/>
        </w:rPr>
      </w:pPr>
      <w:r w:rsidRPr="00180B5B">
        <w:rPr>
          <w:sz w:val="22"/>
          <w:szCs w:val="22"/>
        </w:rPr>
        <w:lastRenderedPageBreak/>
        <w:t xml:space="preserve">Załącznik nr 2 do umowy </w:t>
      </w:r>
    </w:p>
    <w:p w14:paraId="6BD4D513" w14:textId="3FC3CBBC" w:rsidR="00FC1BCE" w:rsidRDefault="00FC1BCE" w:rsidP="006029D3">
      <w:pPr>
        <w:ind w:left="4248" w:firstLine="708"/>
        <w:jc w:val="right"/>
        <w:rPr>
          <w:sz w:val="22"/>
          <w:szCs w:val="22"/>
        </w:rPr>
      </w:pPr>
    </w:p>
    <w:p w14:paraId="556BB4E0" w14:textId="77777777" w:rsidR="00FC1BCE" w:rsidRDefault="00FC1BCE" w:rsidP="006029D3">
      <w:pPr>
        <w:ind w:left="4248" w:firstLine="708"/>
        <w:jc w:val="right"/>
        <w:rPr>
          <w:sz w:val="22"/>
          <w:szCs w:val="22"/>
        </w:rPr>
      </w:pPr>
    </w:p>
    <w:p w14:paraId="129E16F8" w14:textId="614A22EC" w:rsidR="00FC1BCE" w:rsidRDefault="00FC1BCE" w:rsidP="00FC1BCE">
      <w:pPr>
        <w:tabs>
          <w:tab w:val="left" w:pos="6240"/>
        </w:tabs>
        <w:jc w:val="right"/>
        <w:rPr>
          <w:sz w:val="22"/>
          <w:szCs w:val="22"/>
        </w:rPr>
      </w:pPr>
      <w:r w:rsidRPr="00180B5B">
        <w:rPr>
          <w:sz w:val="22"/>
          <w:szCs w:val="22"/>
        </w:rPr>
        <w:t>Szczecin, dn.…………………</w:t>
      </w:r>
    </w:p>
    <w:p w14:paraId="2BE0C61A" w14:textId="77777777" w:rsidR="00FC1BCE" w:rsidRPr="00180B5B" w:rsidRDefault="00FC1BCE" w:rsidP="006029D3">
      <w:pPr>
        <w:ind w:left="4248" w:firstLine="708"/>
        <w:jc w:val="right"/>
        <w:rPr>
          <w:sz w:val="22"/>
          <w:szCs w:val="22"/>
        </w:rPr>
      </w:pPr>
    </w:p>
    <w:p w14:paraId="32CC5F06" w14:textId="7A92ACB0" w:rsidR="006029D3" w:rsidRPr="00180B5B" w:rsidRDefault="006029D3" w:rsidP="006029D3">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568B6C8B" wp14:editId="436AFDAD">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B6C8B"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656642A4" w14:textId="77777777" w:rsidR="006029D3" w:rsidRPr="00180B5B" w:rsidRDefault="006029D3" w:rsidP="006029D3">
      <w:pPr>
        <w:tabs>
          <w:tab w:val="left" w:pos="6545"/>
        </w:tabs>
        <w:rPr>
          <w:sz w:val="22"/>
          <w:szCs w:val="22"/>
        </w:rPr>
      </w:pPr>
    </w:p>
    <w:p w14:paraId="1CC18001" w14:textId="77777777" w:rsidR="00FC1BCE" w:rsidRDefault="006029D3" w:rsidP="006029D3">
      <w:pPr>
        <w:tabs>
          <w:tab w:val="left" w:pos="6240"/>
        </w:tabs>
        <w:rPr>
          <w:sz w:val="22"/>
          <w:szCs w:val="22"/>
        </w:rPr>
      </w:pPr>
      <w:r w:rsidRPr="00180B5B">
        <w:rPr>
          <w:sz w:val="22"/>
          <w:szCs w:val="22"/>
        </w:rPr>
        <w:tab/>
      </w:r>
    </w:p>
    <w:p w14:paraId="46CBDB28" w14:textId="77777777" w:rsidR="00FC1BCE" w:rsidRDefault="00FC1BCE" w:rsidP="006029D3">
      <w:pPr>
        <w:tabs>
          <w:tab w:val="left" w:pos="6240"/>
        </w:tabs>
        <w:rPr>
          <w:sz w:val="22"/>
          <w:szCs w:val="22"/>
        </w:rPr>
      </w:pPr>
    </w:p>
    <w:p w14:paraId="38A4BA7A" w14:textId="77777777" w:rsidR="00FC1BCE" w:rsidRDefault="00FC1BCE" w:rsidP="006029D3">
      <w:pPr>
        <w:tabs>
          <w:tab w:val="left" w:pos="6240"/>
        </w:tabs>
        <w:rPr>
          <w:sz w:val="22"/>
          <w:szCs w:val="22"/>
        </w:rPr>
      </w:pPr>
    </w:p>
    <w:p w14:paraId="7172566D" w14:textId="77777777" w:rsidR="00FC1BCE" w:rsidRDefault="00FC1BCE" w:rsidP="006029D3">
      <w:pPr>
        <w:tabs>
          <w:tab w:val="left" w:pos="6240"/>
        </w:tabs>
        <w:rPr>
          <w:sz w:val="22"/>
          <w:szCs w:val="22"/>
        </w:rPr>
      </w:pPr>
    </w:p>
    <w:p w14:paraId="47C3D3EF" w14:textId="0EA3C6E7" w:rsidR="006029D3" w:rsidRDefault="006029D3" w:rsidP="006029D3">
      <w:pPr>
        <w:tabs>
          <w:tab w:val="left" w:pos="6240"/>
        </w:tabs>
        <w:rPr>
          <w:sz w:val="22"/>
          <w:szCs w:val="22"/>
        </w:rPr>
      </w:pPr>
    </w:p>
    <w:p w14:paraId="3EA65E1A" w14:textId="7F121D7E" w:rsidR="006029D3" w:rsidRDefault="006029D3" w:rsidP="006029D3">
      <w:pPr>
        <w:tabs>
          <w:tab w:val="left" w:pos="6240"/>
        </w:tabs>
        <w:rPr>
          <w:sz w:val="22"/>
          <w:szCs w:val="22"/>
        </w:rPr>
      </w:pPr>
    </w:p>
    <w:p w14:paraId="7502667A" w14:textId="77777777" w:rsidR="00FC1BCE" w:rsidRPr="00180B5B" w:rsidRDefault="00FC1BCE" w:rsidP="006029D3">
      <w:pPr>
        <w:tabs>
          <w:tab w:val="left" w:pos="6240"/>
        </w:tabs>
        <w:rPr>
          <w:b/>
          <w:sz w:val="22"/>
          <w:szCs w:val="22"/>
          <w:u w:val="single"/>
        </w:rPr>
      </w:pPr>
    </w:p>
    <w:p w14:paraId="0F74E2F7" w14:textId="2A04F4D6" w:rsidR="006029D3" w:rsidRDefault="006029D3" w:rsidP="006029D3">
      <w:pPr>
        <w:tabs>
          <w:tab w:val="left" w:pos="6240"/>
        </w:tabs>
        <w:jc w:val="center"/>
        <w:rPr>
          <w:b/>
          <w:sz w:val="22"/>
          <w:szCs w:val="22"/>
          <w:u w:val="single"/>
        </w:rPr>
      </w:pPr>
      <w:r w:rsidRPr="00180B5B">
        <w:rPr>
          <w:b/>
          <w:sz w:val="22"/>
          <w:szCs w:val="22"/>
          <w:u w:val="single"/>
        </w:rPr>
        <w:t>WZÓR</w:t>
      </w:r>
    </w:p>
    <w:p w14:paraId="1B317EE0" w14:textId="15836E08" w:rsidR="00FC1BCE" w:rsidRDefault="00FC1BCE" w:rsidP="006029D3">
      <w:pPr>
        <w:tabs>
          <w:tab w:val="left" w:pos="6240"/>
        </w:tabs>
        <w:jc w:val="center"/>
        <w:rPr>
          <w:b/>
          <w:sz w:val="22"/>
          <w:szCs w:val="22"/>
          <w:u w:val="single"/>
        </w:rPr>
      </w:pPr>
    </w:p>
    <w:p w14:paraId="6E20E585" w14:textId="77777777" w:rsidR="00FC1BCE" w:rsidRPr="00180B5B" w:rsidRDefault="00FC1BCE" w:rsidP="006029D3">
      <w:pPr>
        <w:tabs>
          <w:tab w:val="left" w:pos="6240"/>
        </w:tabs>
        <w:jc w:val="center"/>
        <w:rPr>
          <w:b/>
          <w:sz w:val="22"/>
          <w:szCs w:val="22"/>
          <w:u w:val="single"/>
        </w:rPr>
      </w:pPr>
    </w:p>
    <w:p w14:paraId="1233D734" w14:textId="57F30DFA" w:rsidR="006029D3" w:rsidRPr="00180B5B" w:rsidRDefault="006029D3" w:rsidP="00FC1BCE">
      <w:pPr>
        <w:tabs>
          <w:tab w:val="left" w:pos="0"/>
        </w:tabs>
        <w:spacing w:line="360" w:lineRule="auto"/>
        <w:ind w:firstLine="5387"/>
        <w:rPr>
          <w:sz w:val="22"/>
          <w:szCs w:val="22"/>
        </w:rPr>
      </w:pPr>
      <w:r w:rsidRPr="00180B5B">
        <w:rPr>
          <w:sz w:val="22"/>
          <w:szCs w:val="22"/>
        </w:rPr>
        <w:tab/>
      </w:r>
      <w:r w:rsidR="00F06716">
        <w:rPr>
          <w:sz w:val="22"/>
          <w:szCs w:val="22"/>
        </w:rPr>
        <w:t>Politechnika</w:t>
      </w:r>
      <w:r w:rsidRPr="00180B5B">
        <w:rPr>
          <w:sz w:val="22"/>
          <w:szCs w:val="22"/>
        </w:rPr>
        <w:t xml:space="preserve"> Morska w Szczecinie</w:t>
      </w:r>
    </w:p>
    <w:p w14:paraId="69D3A594" w14:textId="77777777" w:rsidR="006029D3" w:rsidRPr="00180B5B" w:rsidRDefault="006029D3" w:rsidP="00FC1BCE">
      <w:pPr>
        <w:tabs>
          <w:tab w:val="left" w:pos="0"/>
        </w:tabs>
        <w:spacing w:line="360" w:lineRule="auto"/>
        <w:ind w:firstLine="5387"/>
        <w:rPr>
          <w:sz w:val="22"/>
          <w:szCs w:val="22"/>
        </w:rPr>
      </w:pPr>
      <w:r w:rsidRPr="00180B5B">
        <w:rPr>
          <w:sz w:val="22"/>
          <w:szCs w:val="22"/>
        </w:rPr>
        <w:tab/>
        <w:t>ul. Wały Chrobrego 1-2</w:t>
      </w:r>
    </w:p>
    <w:p w14:paraId="778407BD" w14:textId="77777777" w:rsidR="006029D3" w:rsidRPr="005D0C29" w:rsidRDefault="006029D3" w:rsidP="00FC1BCE">
      <w:pPr>
        <w:tabs>
          <w:tab w:val="left" w:pos="0"/>
        </w:tabs>
        <w:spacing w:line="360" w:lineRule="auto"/>
        <w:ind w:firstLine="5387"/>
        <w:rPr>
          <w:sz w:val="22"/>
          <w:szCs w:val="22"/>
        </w:rPr>
      </w:pPr>
      <w:r w:rsidRPr="005D0C29">
        <w:rPr>
          <w:sz w:val="22"/>
          <w:szCs w:val="22"/>
        </w:rPr>
        <w:tab/>
        <w:t>70 – 500 Szczecin</w:t>
      </w:r>
    </w:p>
    <w:p w14:paraId="1F29C9DC" w14:textId="0798D8F4" w:rsidR="006029D3" w:rsidRPr="00646D30" w:rsidRDefault="006029D3" w:rsidP="006029D3">
      <w:pPr>
        <w:tabs>
          <w:tab w:val="left" w:pos="5416"/>
        </w:tabs>
        <w:rPr>
          <w:color w:val="FF0000"/>
          <w:sz w:val="22"/>
          <w:szCs w:val="22"/>
        </w:rPr>
      </w:pPr>
      <w:r w:rsidRPr="005D0C29">
        <w:rPr>
          <w:sz w:val="22"/>
          <w:szCs w:val="22"/>
        </w:rPr>
        <w:t xml:space="preserve">Nr sprawy: </w:t>
      </w:r>
      <w:r w:rsidRPr="009869EF">
        <w:rPr>
          <w:sz w:val="22"/>
          <w:szCs w:val="22"/>
        </w:rPr>
        <w:t>BZP-A</w:t>
      </w:r>
      <w:r w:rsidR="00CF0D82" w:rsidRPr="00961AAD">
        <w:rPr>
          <w:sz w:val="22"/>
          <w:szCs w:val="22"/>
        </w:rPr>
        <w:t>Z</w:t>
      </w:r>
      <w:r w:rsidRPr="00961AAD">
        <w:rPr>
          <w:sz w:val="22"/>
          <w:szCs w:val="22"/>
        </w:rPr>
        <w:t>/262</w:t>
      </w:r>
      <w:r w:rsidR="00873469" w:rsidRPr="00961AAD">
        <w:rPr>
          <w:sz w:val="22"/>
          <w:szCs w:val="22"/>
        </w:rPr>
        <w:t>-</w:t>
      </w:r>
      <w:r w:rsidR="00B55E9A">
        <w:rPr>
          <w:sz w:val="22"/>
          <w:szCs w:val="22"/>
        </w:rPr>
        <w:t>2</w:t>
      </w:r>
      <w:r w:rsidR="00597FE8">
        <w:rPr>
          <w:sz w:val="22"/>
          <w:szCs w:val="22"/>
        </w:rPr>
        <w:t>7</w:t>
      </w:r>
      <w:r w:rsidR="00B55E9A">
        <w:rPr>
          <w:sz w:val="22"/>
          <w:szCs w:val="22"/>
        </w:rPr>
        <w:t>/24</w:t>
      </w:r>
    </w:p>
    <w:p w14:paraId="7747B8A4" w14:textId="2006DD74" w:rsidR="00FC1BCE" w:rsidRDefault="00FC1BCE" w:rsidP="006029D3">
      <w:pPr>
        <w:tabs>
          <w:tab w:val="left" w:pos="5416"/>
        </w:tabs>
        <w:rPr>
          <w:sz w:val="22"/>
          <w:szCs w:val="22"/>
        </w:rPr>
      </w:pPr>
    </w:p>
    <w:p w14:paraId="426A6A15" w14:textId="77777777" w:rsidR="00FC1BCE" w:rsidRPr="00180B5B" w:rsidRDefault="00FC1BCE" w:rsidP="006029D3">
      <w:pPr>
        <w:tabs>
          <w:tab w:val="left" w:pos="5416"/>
        </w:tabs>
        <w:rPr>
          <w:sz w:val="22"/>
          <w:szCs w:val="22"/>
        </w:rPr>
      </w:pPr>
    </w:p>
    <w:p w14:paraId="0BF27797" w14:textId="7431ACBB" w:rsidR="006029D3" w:rsidRPr="002A60CC" w:rsidRDefault="006029D3" w:rsidP="006029D3">
      <w:pPr>
        <w:tabs>
          <w:tab w:val="left" w:pos="5416"/>
        </w:tabs>
        <w:jc w:val="center"/>
        <w:rPr>
          <w:b/>
          <w:i/>
          <w:caps/>
          <w:sz w:val="22"/>
          <w:szCs w:val="22"/>
        </w:rPr>
      </w:pPr>
      <w:r w:rsidRPr="002A60CC">
        <w:rPr>
          <w:b/>
          <w:i/>
          <w:caps/>
          <w:sz w:val="22"/>
          <w:szCs w:val="22"/>
        </w:rPr>
        <w:t xml:space="preserve">PROTOKÓŁ ZDAWCZO – ODBIORCZY </w:t>
      </w:r>
    </w:p>
    <w:p w14:paraId="30BC868F" w14:textId="77777777" w:rsidR="00FC1BCE" w:rsidRPr="002A60CC" w:rsidRDefault="00FC1BCE" w:rsidP="006029D3">
      <w:pPr>
        <w:tabs>
          <w:tab w:val="left" w:pos="5416"/>
        </w:tabs>
        <w:jc w:val="center"/>
        <w:rPr>
          <w:b/>
          <w:i/>
          <w:caps/>
          <w:sz w:val="22"/>
          <w:szCs w:val="22"/>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4594"/>
        <w:gridCol w:w="2183"/>
        <w:gridCol w:w="719"/>
        <w:gridCol w:w="1289"/>
      </w:tblGrid>
      <w:tr w:rsidR="006029D3" w:rsidRPr="00180B5B" w14:paraId="56831864" w14:textId="77777777" w:rsidTr="003D10F4">
        <w:trPr>
          <w:trHeight w:val="783"/>
          <w:jc w:val="center"/>
        </w:trPr>
        <w:tc>
          <w:tcPr>
            <w:tcW w:w="494" w:type="dxa"/>
            <w:tcBorders>
              <w:top w:val="double" w:sz="4" w:space="0" w:color="auto"/>
              <w:left w:val="double" w:sz="4" w:space="0" w:color="auto"/>
              <w:bottom w:val="double" w:sz="4" w:space="0" w:color="auto"/>
            </w:tcBorders>
            <w:vAlign w:val="center"/>
          </w:tcPr>
          <w:p w14:paraId="6FE292C6" w14:textId="77777777" w:rsidR="006029D3" w:rsidRPr="002A60CC" w:rsidRDefault="006029D3" w:rsidP="00FC1BCE">
            <w:pPr>
              <w:tabs>
                <w:tab w:val="left" w:pos="5416"/>
              </w:tabs>
              <w:jc w:val="center"/>
              <w:rPr>
                <w:b/>
                <w:sz w:val="22"/>
                <w:szCs w:val="22"/>
              </w:rPr>
            </w:pPr>
            <w:r w:rsidRPr="002A60CC">
              <w:rPr>
                <w:b/>
                <w:sz w:val="22"/>
                <w:szCs w:val="22"/>
              </w:rPr>
              <w:t>Lp.</w:t>
            </w:r>
          </w:p>
        </w:tc>
        <w:tc>
          <w:tcPr>
            <w:tcW w:w="4594" w:type="dxa"/>
            <w:tcBorders>
              <w:top w:val="double" w:sz="4" w:space="0" w:color="auto"/>
              <w:bottom w:val="double" w:sz="4" w:space="0" w:color="auto"/>
            </w:tcBorders>
            <w:vAlign w:val="center"/>
          </w:tcPr>
          <w:p w14:paraId="1CE96988" w14:textId="77777777" w:rsidR="006029D3" w:rsidRDefault="006029D3" w:rsidP="00FC1BCE">
            <w:pPr>
              <w:tabs>
                <w:tab w:val="left" w:pos="5416"/>
              </w:tabs>
              <w:jc w:val="center"/>
              <w:rPr>
                <w:b/>
                <w:sz w:val="22"/>
                <w:szCs w:val="22"/>
              </w:rPr>
            </w:pPr>
            <w:r w:rsidRPr="002A60CC">
              <w:rPr>
                <w:b/>
                <w:sz w:val="22"/>
                <w:szCs w:val="22"/>
              </w:rPr>
              <w:t xml:space="preserve">Nazwa </w:t>
            </w:r>
          </w:p>
          <w:p w14:paraId="6225BB9A" w14:textId="41823563" w:rsidR="003D10F4" w:rsidRPr="002A60CC" w:rsidRDefault="003D10F4" w:rsidP="00FC1BCE">
            <w:pPr>
              <w:tabs>
                <w:tab w:val="left" w:pos="5416"/>
              </w:tabs>
              <w:jc w:val="center"/>
              <w:rPr>
                <w:b/>
                <w:sz w:val="22"/>
                <w:szCs w:val="22"/>
              </w:rPr>
            </w:pPr>
            <w:r w:rsidRPr="00180B5B">
              <w:rPr>
                <w:b/>
                <w:sz w:val="22"/>
                <w:szCs w:val="22"/>
              </w:rPr>
              <w:t>urządzenia</w:t>
            </w:r>
            <w:r>
              <w:rPr>
                <w:b/>
                <w:sz w:val="22"/>
                <w:szCs w:val="22"/>
              </w:rPr>
              <w:t>/wyposażenia/sprzętu</w:t>
            </w:r>
          </w:p>
        </w:tc>
        <w:tc>
          <w:tcPr>
            <w:tcW w:w="2183" w:type="dxa"/>
            <w:tcBorders>
              <w:top w:val="double" w:sz="4" w:space="0" w:color="auto"/>
              <w:bottom w:val="double" w:sz="4" w:space="0" w:color="auto"/>
            </w:tcBorders>
            <w:vAlign w:val="center"/>
          </w:tcPr>
          <w:p w14:paraId="4D00979A" w14:textId="77777777" w:rsidR="006029D3" w:rsidRDefault="006029D3" w:rsidP="00FC1BCE">
            <w:pPr>
              <w:tabs>
                <w:tab w:val="left" w:pos="5416"/>
              </w:tabs>
              <w:jc w:val="center"/>
              <w:rPr>
                <w:b/>
                <w:sz w:val="22"/>
                <w:szCs w:val="22"/>
              </w:rPr>
            </w:pPr>
            <w:r w:rsidRPr="002A60CC">
              <w:rPr>
                <w:b/>
                <w:sz w:val="22"/>
                <w:szCs w:val="22"/>
              </w:rPr>
              <w:t>Nr seryjne</w:t>
            </w:r>
          </w:p>
          <w:p w14:paraId="5C9ADE95" w14:textId="2AC4C1AB" w:rsidR="003D10F4" w:rsidRPr="003D10F4" w:rsidRDefault="003D10F4" w:rsidP="00FC1BCE">
            <w:pPr>
              <w:tabs>
                <w:tab w:val="left" w:pos="5416"/>
              </w:tabs>
              <w:jc w:val="center"/>
              <w:rPr>
                <w:bCs/>
                <w:sz w:val="22"/>
                <w:szCs w:val="22"/>
              </w:rPr>
            </w:pPr>
            <w:r w:rsidRPr="003D10F4">
              <w:rPr>
                <w:bCs/>
                <w:sz w:val="18"/>
                <w:szCs w:val="18"/>
              </w:rPr>
              <w:t>(jeżeli posiada)</w:t>
            </w:r>
          </w:p>
        </w:tc>
        <w:tc>
          <w:tcPr>
            <w:tcW w:w="719" w:type="dxa"/>
            <w:tcBorders>
              <w:top w:val="double" w:sz="4" w:space="0" w:color="auto"/>
              <w:bottom w:val="double" w:sz="4" w:space="0" w:color="auto"/>
            </w:tcBorders>
            <w:vAlign w:val="center"/>
          </w:tcPr>
          <w:p w14:paraId="3C59D997" w14:textId="77777777" w:rsidR="006029D3" w:rsidRPr="002A60CC" w:rsidRDefault="006029D3" w:rsidP="00FC1BCE">
            <w:pPr>
              <w:tabs>
                <w:tab w:val="left" w:pos="5416"/>
              </w:tabs>
              <w:jc w:val="center"/>
              <w:rPr>
                <w:b/>
                <w:sz w:val="22"/>
                <w:szCs w:val="22"/>
              </w:rPr>
            </w:pPr>
            <w:r w:rsidRPr="002A60CC">
              <w:rPr>
                <w:b/>
                <w:sz w:val="22"/>
                <w:szCs w:val="22"/>
              </w:rPr>
              <w:t>Szt.</w:t>
            </w:r>
          </w:p>
        </w:tc>
        <w:tc>
          <w:tcPr>
            <w:tcW w:w="1289" w:type="dxa"/>
            <w:tcBorders>
              <w:top w:val="double" w:sz="4" w:space="0" w:color="auto"/>
              <w:bottom w:val="double" w:sz="4" w:space="0" w:color="auto"/>
              <w:right w:val="double" w:sz="4" w:space="0" w:color="auto"/>
            </w:tcBorders>
            <w:vAlign w:val="center"/>
          </w:tcPr>
          <w:p w14:paraId="5DFD3911" w14:textId="77777777" w:rsidR="006029D3" w:rsidRPr="00CB26A3" w:rsidRDefault="006029D3" w:rsidP="00FC1BCE">
            <w:pPr>
              <w:tabs>
                <w:tab w:val="left" w:pos="5416"/>
              </w:tabs>
              <w:jc w:val="center"/>
              <w:rPr>
                <w:b/>
                <w:sz w:val="22"/>
                <w:szCs w:val="22"/>
              </w:rPr>
            </w:pPr>
            <w:r w:rsidRPr="002A60CC">
              <w:rPr>
                <w:b/>
                <w:sz w:val="22"/>
                <w:szCs w:val="22"/>
              </w:rPr>
              <w:t>Uwagi</w:t>
            </w:r>
          </w:p>
        </w:tc>
      </w:tr>
      <w:tr w:rsidR="006029D3" w:rsidRPr="00180B5B" w14:paraId="185FDD3D" w14:textId="77777777" w:rsidTr="003D10F4">
        <w:trPr>
          <w:trHeight w:val="964"/>
          <w:jc w:val="center"/>
        </w:trPr>
        <w:tc>
          <w:tcPr>
            <w:tcW w:w="494" w:type="dxa"/>
            <w:tcBorders>
              <w:top w:val="double" w:sz="4" w:space="0" w:color="auto"/>
              <w:left w:val="double" w:sz="4" w:space="0" w:color="auto"/>
              <w:bottom w:val="double" w:sz="4" w:space="0" w:color="auto"/>
            </w:tcBorders>
          </w:tcPr>
          <w:p w14:paraId="7E4B9EA6" w14:textId="77777777" w:rsidR="006029D3" w:rsidRPr="00180B5B" w:rsidRDefault="006029D3" w:rsidP="00FC1BCE">
            <w:pPr>
              <w:tabs>
                <w:tab w:val="left" w:pos="5416"/>
              </w:tabs>
              <w:jc w:val="center"/>
              <w:rPr>
                <w:sz w:val="22"/>
                <w:szCs w:val="22"/>
              </w:rPr>
            </w:pPr>
          </w:p>
          <w:p w14:paraId="36123CD8" w14:textId="77777777" w:rsidR="006029D3" w:rsidRPr="00180B5B" w:rsidRDefault="006029D3" w:rsidP="00FC1BCE">
            <w:pPr>
              <w:tabs>
                <w:tab w:val="left" w:pos="5416"/>
              </w:tabs>
              <w:jc w:val="center"/>
              <w:rPr>
                <w:sz w:val="22"/>
                <w:szCs w:val="22"/>
              </w:rPr>
            </w:pPr>
            <w:r w:rsidRPr="00180B5B">
              <w:rPr>
                <w:sz w:val="22"/>
                <w:szCs w:val="22"/>
              </w:rPr>
              <w:t>1.</w:t>
            </w:r>
          </w:p>
        </w:tc>
        <w:tc>
          <w:tcPr>
            <w:tcW w:w="4594" w:type="dxa"/>
            <w:tcBorders>
              <w:top w:val="double" w:sz="4" w:space="0" w:color="auto"/>
              <w:bottom w:val="double" w:sz="4" w:space="0" w:color="auto"/>
            </w:tcBorders>
          </w:tcPr>
          <w:p w14:paraId="74B4EBBA" w14:textId="77777777" w:rsidR="006029D3" w:rsidRPr="00180B5B" w:rsidRDefault="006029D3" w:rsidP="00FC1BCE">
            <w:pPr>
              <w:rPr>
                <w:sz w:val="22"/>
                <w:szCs w:val="22"/>
              </w:rPr>
            </w:pPr>
          </w:p>
          <w:p w14:paraId="5BC446CA" w14:textId="77777777" w:rsidR="006029D3" w:rsidRPr="00180B5B" w:rsidRDefault="006029D3" w:rsidP="00FC1BCE">
            <w:pPr>
              <w:rPr>
                <w:sz w:val="22"/>
                <w:szCs w:val="22"/>
              </w:rPr>
            </w:pPr>
          </w:p>
        </w:tc>
        <w:tc>
          <w:tcPr>
            <w:tcW w:w="2183" w:type="dxa"/>
            <w:tcBorders>
              <w:top w:val="double" w:sz="4" w:space="0" w:color="auto"/>
              <w:bottom w:val="double" w:sz="4" w:space="0" w:color="auto"/>
            </w:tcBorders>
            <w:vAlign w:val="center"/>
          </w:tcPr>
          <w:p w14:paraId="13DC95EB" w14:textId="77777777" w:rsidR="006029D3" w:rsidRPr="00180B5B" w:rsidRDefault="006029D3" w:rsidP="00FC1BCE">
            <w:pPr>
              <w:tabs>
                <w:tab w:val="left" w:pos="5416"/>
              </w:tabs>
              <w:rPr>
                <w:sz w:val="22"/>
                <w:szCs w:val="22"/>
              </w:rPr>
            </w:pPr>
          </w:p>
        </w:tc>
        <w:tc>
          <w:tcPr>
            <w:tcW w:w="719" w:type="dxa"/>
            <w:tcBorders>
              <w:top w:val="double" w:sz="4" w:space="0" w:color="auto"/>
              <w:bottom w:val="double" w:sz="4" w:space="0" w:color="auto"/>
            </w:tcBorders>
            <w:vAlign w:val="center"/>
          </w:tcPr>
          <w:p w14:paraId="10700661" w14:textId="77777777" w:rsidR="006029D3" w:rsidRPr="00180B5B" w:rsidRDefault="006029D3" w:rsidP="00FC1BCE">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34B17EF2" w14:textId="77777777" w:rsidR="006029D3" w:rsidRPr="00180B5B" w:rsidRDefault="006029D3" w:rsidP="00FC1BCE">
            <w:pPr>
              <w:tabs>
                <w:tab w:val="left" w:pos="5416"/>
              </w:tabs>
              <w:rPr>
                <w:sz w:val="22"/>
                <w:szCs w:val="22"/>
              </w:rPr>
            </w:pPr>
          </w:p>
        </w:tc>
      </w:tr>
    </w:tbl>
    <w:p w14:paraId="30B7200A" w14:textId="0774714A" w:rsidR="006029D3" w:rsidRDefault="006029D3" w:rsidP="006029D3">
      <w:pPr>
        <w:tabs>
          <w:tab w:val="left" w:pos="5416"/>
        </w:tabs>
        <w:jc w:val="both"/>
        <w:rPr>
          <w:sz w:val="22"/>
          <w:szCs w:val="22"/>
        </w:rPr>
      </w:pPr>
    </w:p>
    <w:p w14:paraId="192AC634" w14:textId="77777777" w:rsidR="00FC1BCE" w:rsidRPr="00180B5B" w:rsidRDefault="00FC1BCE" w:rsidP="006029D3">
      <w:pPr>
        <w:tabs>
          <w:tab w:val="left" w:pos="5416"/>
        </w:tabs>
        <w:jc w:val="both"/>
        <w:rPr>
          <w:sz w:val="22"/>
          <w:szCs w:val="22"/>
        </w:rPr>
      </w:pPr>
    </w:p>
    <w:p w14:paraId="7C54DFEB" w14:textId="77777777" w:rsidR="006029D3" w:rsidRPr="00180B5B" w:rsidRDefault="006029D3" w:rsidP="006029D3">
      <w:pPr>
        <w:tabs>
          <w:tab w:val="left" w:pos="5416"/>
        </w:tabs>
        <w:jc w:val="both"/>
        <w:rPr>
          <w:sz w:val="22"/>
          <w:szCs w:val="22"/>
        </w:rPr>
      </w:pPr>
      <w:r w:rsidRPr="00180B5B">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6029D3" w:rsidRPr="00180B5B" w14:paraId="3B61689E" w14:textId="77777777" w:rsidTr="00FC1BCE">
        <w:trPr>
          <w:trHeight w:val="795"/>
        </w:trPr>
        <w:tc>
          <w:tcPr>
            <w:tcW w:w="4460" w:type="dxa"/>
            <w:tcBorders>
              <w:top w:val="nil"/>
              <w:left w:val="nil"/>
              <w:bottom w:val="nil"/>
              <w:right w:val="nil"/>
            </w:tcBorders>
          </w:tcPr>
          <w:p w14:paraId="5F1F34BA" w14:textId="190273B6" w:rsidR="006029D3" w:rsidRDefault="006029D3" w:rsidP="00FC1BCE">
            <w:pPr>
              <w:tabs>
                <w:tab w:val="left" w:pos="5416"/>
              </w:tabs>
              <w:jc w:val="center"/>
              <w:rPr>
                <w:sz w:val="22"/>
                <w:szCs w:val="22"/>
              </w:rPr>
            </w:pPr>
          </w:p>
          <w:p w14:paraId="0E1DD726" w14:textId="77777777" w:rsidR="00FC1BCE" w:rsidRPr="00180B5B" w:rsidRDefault="00FC1BCE" w:rsidP="00FC1BCE">
            <w:pPr>
              <w:tabs>
                <w:tab w:val="left" w:pos="5416"/>
              </w:tabs>
              <w:jc w:val="center"/>
              <w:rPr>
                <w:sz w:val="22"/>
                <w:szCs w:val="22"/>
              </w:rPr>
            </w:pPr>
          </w:p>
          <w:p w14:paraId="4B36B53C" w14:textId="77777777" w:rsidR="006029D3" w:rsidRPr="00180B5B" w:rsidRDefault="006029D3" w:rsidP="00FC1BCE">
            <w:pPr>
              <w:tabs>
                <w:tab w:val="left" w:pos="5416"/>
              </w:tabs>
              <w:jc w:val="center"/>
              <w:rPr>
                <w:sz w:val="22"/>
                <w:szCs w:val="22"/>
              </w:rPr>
            </w:pPr>
            <w:r w:rsidRPr="00180B5B">
              <w:rPr>
                <w:sz w:val="22"/>
                <w:szCs w:val="22"/>
              </w:rPr>
              <w:t>Przekazał:</w:t>
            </w:r>
          </w:p>
          <w:p w14:paraId="0CD3ADB2" w14:textId="77777777" w:rsidR="006029D3" w:rsidRPr="00180B5B" w:rsidRDefault="006029D3" w:rsidP="00FC1BCE">
            <w:pPr>
              <w:tabs>
                <w:tab w:val="left" w:pos="5416"/>
              </w:tabs>
              <w:jc w:val="center"/>
              <w:rPr>
                <w:sz w:val="22"/>
                <w:szCs w:val="22"/>
              </w:rPr>
            </w:pPr>
            <w:r w:rsidRPr="00180B5B">
              <w:rPr>
                <w:sz w:val="22"/>
                <w:szCs w:val="22"/>
              </w:rPr>
              <w:t xml:space="preserve">Podpis upoważnionego pracownika </w:t>
            </w:r>
          </w:p>
          <w:p w14:paraId="2FBB328C" w14:textId="77777777" w:rsidR="006029D3" w:rsidRPr="00180B5B" w:rsidRDefault="006029D3" w:rsidP="00FC1BCE">
            <w:pPr>
              <w:tabs>
                <w:tab w:val="left" w:pos="5416"/>
              </w:tabs>
              <w:jc w:val="center"/>
              <w:rPr>
                <w:sz w:val="22"/>
                <w:szCs w:val="22"/>
              </w:rPr>
            </w:pPr>
            <w:r w:rsidRPr="00180B5B">
              <w:rPr>
                <w:sz w:val="22"/>
                <w:szCs w:val="22"/>
              </w:rPr>
              <w:t>Wykonawcy</w:t>
            </w:r>
          </w:p>
          <w:p w14:paraId="3B8EF722" w14:textId="77777777" w:rsidR="006029D3" w:rsidRPr="00180B5B" w:rsidRDefault="006029D3" w:rsidP="00FC1BCE">
            <w:pPr>
              <w:tabs>
                <w:tab w:val="left" w:pos="5416"/>
              </w:tabs>
              <w:jc w:val="center"/>
              <w:rPr>
                <w:sz w:val="22"/>
                <w:szCs w:val="22"/>
              </w:rPr>
            </w:pPr>
          </w:p>
          <w:p w14:paraId="76AB97C2" w14:textId="77777777" w:rsidR="006029D3" w:rsidRPr="00180B5B" w:rsidRDefault="006029D3" w:rsidP="00FC1BCE">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2FE9E776" w14:textId="77777777" w:rsidR="006029D3" w:rsidRPr="00180B5B" w:rsidRDefault="006029D3" w:rsidP="00FC1BCE">
            <w:pPr>
              <w:tabs>
                <w:tab w:val="left" w:pos="5416"/>
              </w:tabs>
              <w:rPr>
                <w:sz w:val="22"/>
                <w:szCs w:val="22"/>
              </w:rPr>
            </w:pPr>
          </w:p>
        </w:tc>
      </w:tr>
      <w:tr w:rsidR="006029D3" w:rsidRPr="00180B5B" w14:paraId="2674516B" w14:textId="77777777" w:rsidTr="00FC1BCE">
        <w:trPr>
          <w:trHeight w:val="1105"/>
        </w:trPr>
        <w:tc>
          <w:tcPr>
            <w:tcW w:w="4460" w:type="dxa"/>
            <w:tcBorders>
              <w:top w:val="nil"/>
              <w:left w:val="nil"/>
              <w:bottom w:val="nil"/>
              <w:right w:val="nil"/>
            </w:tcBorders>
          </w:tcPr>
          <w:p w14:paraId="22F74B91" w14:textId="77777777" w:rsidR="006029D3" w:rsidRPr="00180B5B" w:rsidRDefault="006029D3" w:rsidP="00FC1BCE">
            <w:pPr>
              <w:tabs>
                <w:tab w:val="left" w:pos="5416"/>
              </w:tabs>
              <w:rPr>
                <w:color w:val="FF0000"/>
                <w:sz w:val="22"/>
                <w:szCs w:val="22"/>
              </w:rPr>
            </w:pPr>
          </w:p>
        </w:tc>
        <w:tc>
          <w:tcPr>
            <w:tcW w:w="4402" w:type="dxa"/>
            <w:tcBorders>
              <w:top w:val="nil"/>
              <w:left w:val="nil"/>
              <w:bottom w:val="nil"/>
              <w:right w:val="nil"/>
            </w:tcBorders>
          </w:tcPr>
          <w:p w14:paraId="041ACF2C" w14:textId="77777777" w:rsidR="006029D3" w:rsidRPr="00180B5B" w:rsidRDefault="006029D3" w:rsidP="00FC1BCE">
            <w:pPr>
              <w:tabs>
                <w:tab w:val="left" w:pos="5416"/>
              </w:tabs>
              <w:ind w:firstLine="533"/>
              <w:jc w:val="center"/>
              <w:rPr>
                <w:sz w:val="22"/>
                <w:szCs w:val="22"/>
              </w:rPr>
            </w:pPr>
            <w:r w:rsidRPr="00180B5B">
              <w:rPr>
                <w:sz w:val="22"/>
                <w:szCs w:val="22"/>
              </w:rPr>
              <w:t>Odebrał:</w:t>
            </w:r>
          </w:p>
          <w:p w14:paraId="138A8821" w14:textId="77777777" w:rsidR="006029D3" w:rsidRPr="00180B5B" w:rsidRDefault="006029D3" w:rsidP="00FC1BCE">
            <w:pPr>
              <w:tabs>
                <w:tab w:val="left" w:pos="5416"/>
              </w:tabs>
              <w:ind w:firstLine="533"/>
              <w:jc w:val="center"/>
              <w:rPr>
                <w:sz w:val="22"/>
                <w:szCs w:val="22"/>
              </w:rPr>
            </w:pPr>
          </w:p>
          <w:p w14:paraId="449515DB" w14:textId="77777777" w:rsidR="006029D3" w:rsidRPr="00180B5B" w:rsidRDefault="006029D3" w:rsidP="00FC1BCE">
            <w:pPr>
              <w:tabs>
                <w:tab w:val="left" w:pos="5416"/>
              </w:tabs>
              <w:ind w:firstLine="533"/>
              <w:jc w:val="center"/>
              <w:rPr>
                <w:sz w:val="22"/>
                <w:szCs w:val="22"/>
              </w:rPr>
            </w:pPr>
            <w:r w:rsidRPr="00180B5B">
              <w:rPr>
                <w:sz w:val="22"/>
                <w:szCs w:val="22"/>
              </w:rPr>
              <w:t>………………………………..</w:t>
            </w:r>
          </w:p>
        </w:tc>
      </w:tr>
    </w:tbl>
    <w:p w14:paraId="57644E10" w14:textId="2AF7C952" w:rsidR="006029D3" w:rsidRDefault="006029D3" w:rsidP="006029D3"/>
    <w:p w14:paraId="3E138DA2" w14:textId="77777777" w:rsidR="006029D3" w:rsidRDefault="006029D3" w:rsidP="006029D3">
      <w:pPr>
        <w:pStyle w:val="BodyText210"/>
        <w:tabs>
          <w:tab w:val="clear" w:pos="0"/>
        </w:tabs>
        <w:spacing w:before="40" w:after="120"/>
        <w:rPr>
          <w:sz w:val="22"/>
          <w:szCs w:val="22"/>
        </w:rPr>
      </w:pPr>
    </w:p>
    <w:p w14:paraId="0F2D672E" w14:textId="142577BA" w:rsidR="006029D3" w:rsidRDefault="001D42A7" w:rsidP="001D42A7">
      <w:pPr>
        <w:pStyle w:val="BodyText210"/>
        <w:tabs>
          <w:tab w:val="clear" w:pos="0"/>
          <w:tab w:val="left" w:pos="392"/>
        </w:tabs>
        <w:spacing w:before="40" w:after="120"/>
        <w:rPr>
          <w:sz w:val="22"/>
          <w:szCs w:val="22"/>
        </w:rPr>
      </w:pPr>
      <w:r>
        <w:rPr>
          <w:sz w:val="22"/>
          <w:szCs w:val="22"/>
        </w:rPr>
        <w:tab/>
      </w:r>
    </w:p>
    <w:p w14:paraId="5BDC15B1" w14:textId="77777777" w:rsidR="006029D3" w:rsidRDefault="006029D3" w:rsidP="006029D3">
      <w:pPr>
        <w:pStyle w:val="BodyText210"/>
        <w:tabs>
          <w:tab w:val="clear" w:pos="0"/>
        </w:tabs>
        <w:spacing w:before="40" w:after="120"/>
        <w:rPr>
          <w:sz w:val="22"/>
          <w:szCs w:val="22"/>
        </w:rPr>
      </w:pPr>
    </w:p>
    <w:p w14:paraId="25391A2B" w14:textId="77777777" w:rsidR="006029D3" w:rsidRDefault="006029D3" w:rsidP="006029D3">
      <w:pPr>
        <w:pStyle w:val="BodyText210"/>
        <w:tabs>
          <w:tab w:val="clear" w:pos="0"/>
        </w:tabs>
        <w:spacing w:before="40" w:after="120"/>
        <w:rPr>
          <w:sz w:val="22"/>
          <w:szCs w:val="22"/>
        </w:rPr>
      </w:pPr>
    </w:p>
    <w:p w14:paraId="1909DA51" w14:textId="77777777" w:rsidR="009635E6" w:rsidRDefault="009635E6" w:rsidP="00F3395C">
      <w:pPr>
        <w:jc w:val="both"/>
        <w:rPr>
          <w:sz w:val="22"/>
          <w:szCs w:val="22"/>
        </w:rPr>
        <w:sectPr w:rsidR="009635E6" w:rsidSect="00344130">
          <w:pgSz w:w="11906" w:h="16838"/>
          <w:pgMar w:top="1417" w:right="1417" w:bottom="1276" w:left="1417" w:header="708" w:footer="454" w:gutter="0"/>
          <w:cols w:space="708"/>
          <w:docGrid w:linePitch="360"/>
        </w:sectPr>
      </w:pPr>
    </w:p>
    <w:p w14:paraId="471E9E94" w14:textId="4548DCE3" w:rsidR="00C83C05" w:rsidRPr="005D0C29" w:rsidRDefault="00C83C05" w:rsidP="00F3395C">
      <w:pPr>
        <w:jc w:val="both"/>
        <w:rPr>
          <w:sz w:val="22"/>
          <w:szCs w:val="22"/>
        </w:rPr>
      </w:pPr>
      <w:r w:rsidRPr="00C83C05">
        <w:rPr>
          <w:sz w:val="22"/>
          <w:szCs w:val="22"/>
        </w:rPr>
        <w:lastRenderedPageBreak/>
        <w:t xml:space="preserve">Zapisy Specyfikacji Warunków </w:t>
      </w:r>
      <w:r w:rsidRPr="005D0C29">
        <w:rPr>
          <w:sz w:val="22"/>
          <w:szCs w:val="22"/>
        </w:rPr>
        <w:t>Zamówienia</w:t>
      </w:r>
      <w:r w:rsidR="00AE7FA2">
        <w:rPr>
          <w:sz w:val="22"/>
          <w:szCs w:val="22"/>
        </w:rPr>
        <w:t xml:space="preserve"> </w:t>
      </w:r>
      <w:r w:rsidRPr="005D0C29">
        <w:rPr>
          <w:sz w:val="22"/>
          <w:szCs w:val="22"/>
        </w:rPr>
        <w:t>(nr BZ</w:t>
      </w:r>
      <w:r w:rsidRPr="00961AAD">
        <w:rPr>
          <w:sz w:val="22"/>
          <w:szCs w:val="22"/>
        </w:rPr>
        <w:t>P-</w:t>
      </w:r>
      <w:r w:rsidR="00967C82" w:rsidRPr="00961AAD">
        <w:rPr>
          <w:sz w:val="22"/>
          <w:szCs w:val="22"/>
        </w:rPr>
        <w:t>A</w:t>
      </w:r>
      <w:r w:rsidR="00B3614C" w:rsidRPr="00961AAD">
        <w:rPr>
          <w:sz w:val="22"/>
          <w:szCs w:val="22"/>
        </w:rPr>
        <w:t>Z</w:t>
      </w:r>
      <w:r w:rsidRPr="00961AAD">
        <w:rPr>
          <w:sz w:val="22"/>
          <w:szCs w:val="22"/>
        </w:rPr>
        <w:t>/262</w:t>
      </w:r>
      <w:r w:rsidR="00873469" w:rsidRPr="00961AAD">
        <w:rPr>
          <w:sz w:val="22"/>
          <w:szCs w:val="22"/>
        </w:rPr>
        <w:t>-</w:t>
      </w:r>
      <w:r w:rsidR="00B55E9A">
        <w:rPr>
          <w:sz w:val="22"/>
          <w:szCs w:val="22"/>
        </w:rPr>
        <w:t>2</w:t>
      </w:r>
      <w:r w:rsidR="00597FE8">
        <w:rPr>
          <w:sz w:val="22"/>
          <w:szCs w:val="22"/>
        </w:rPr>
        <w:t>7</w:t>
      </w:r>
      <w:r w:rsidR="00B55E9A">
        <w:rPr>
          <w:sz w:val="22"/>
          <w:szCs w:val="22"/>
        </w:rPr>
        <w:t>/24</w:t>
      </w:r>
      <w:r w:rsidRPr="00105146">
        <w:rPr>
          <w:sz w:val="22"/>
          <w:szCs w:val="22"/>
        </w:rPr>
        <w:t xml:space="preserve">) </w:t>
      </w:r>
      <w:r w:rsidRPr="005D0C29">
        <w:rPr>
          <w:sz w:val="22"/>
          <w:szCs w:val="22"/>
        </w:rPr>
        <w:t>wraz z załącznikami</w:t>
      </w:r>
      <w:r w:rsidR="00AE7FA2">
        <w:rPr>
          <w:sz w:val="22"/>
          <w:szCs w:val="22"/>
        </w:rPr>
        <w:t xml:space="preserve"> </w:t>
      </w:r>
      <w:r w:rsidRPr="005D0C29">
        <w:rPr>
          <w:sz w:val="22"/>
          <w:szCs w:val="22"/>
        </w:rPr>
        <w:t>stanowiącymi jej integralną część tj.:</w:t>
      </w:r>
    </w:p>
    <w:p w14:paraId="7CB66788" w14:textId="77777777" w:rsidR="00C83C05" w:rsidRPr="005D0C29" w:rsidRDefault="00C83C05" w:rsidP="00C83C05">
      <w:pPr>
        <w:tabs>
          <w:tab w:val="left" w:pos="5416"/>
        </w:tabs>
        <w:ind w:firstLine="284"/>
        <w:jc w:val="both"/>
        <w:rPr>
          <w:sz w:val="22"/>
          <w:szCs w:val="22"/>
        </w:rPr>
      </w:pPr>
    </w:p>
    <w:p w14:paraId="7CAECF74" w14:textId="3DB7D5E6" w:rsidR="00C83C05" w:rsidRPr="005D0C29" w:rsidRDefault="00C83C05" w:rsidP="00C83C05">
      <w:pPr>
        <w:tabs>
          <w:tab w:val="left" w:pos="5416"/>
        </w:tabs>
        <w:ind w:firstLine="284"/>
        <w:jc w:val="both"/>
        <w:rPr>
          <w:sz w:val="22"/>
          <w:szCs w:val="22"/>
        </w:rPr>
      </w:pPr>
      <w:r w:rsidRPr="005D0C29">
        <w:rPr>
          <w:sz w:val="22"/>
          <w:szCs w:val="22"/>
        </w:rPr>
        <w:t>Załącznik nr 1 do SWZ – oferta wykonawcy,</w:t>
      </w:r>
    </w:p>
    <w:p w14:paraId="59598981" w14:textId="64445128" w:rsidR="00C83C05" w:rsidRPr="005D0C29" w:rsidRDefault="00C83C05" w:rsidP="00C83C05">
      <w:pPr>
        <w:tabs>
          <w:tab w:val="left" w:pos="5416"/>
        </w:tabs>
        <w:ind w:firstLine="284"/>
        <w:jc w:val="both"/>
        <w:rPr>
          <w:sz w:val="22"/>
          <w:szCs w:val="22"/>
        </w:rPr>
      </w:pPr>
      <w:r w:rsidRPr="005D0C29">
        <w:rPr>
          <w:sz w:val="22"/>
          <w:szCs w:val="22"/>
        </w:rPr>
        <w:t>Załącznik nr 1a</w:t>
      </w:r>
      <w:r w:rsidR="00C45CB5">
        <w:rPr>
          <w:sz w:val="22"/>
          <w:szCs w:val="22"/>
        </w:rPr>
        <w:t xml:space="preserve"> </w:t>
      </w:r>
      <w:r w:rsidRPr="005D0C29">
        <w:rPr>
          <w:sz w:val="22"/>
          <w:szCs w:val="22"/>
        </w:rPr>
        <w:t xml:space="preserve">– opis przedmiotu zamówienia, </w:t>
      </w:r>
    </w:p>
    <w:p w14:paraId="5AFCF726" w14:textId="1B7EEC21" w:rsidR="00C83C05" w:rsidRPr="005D0C29" w:rsidRDefault="00C83C05" w:rsidP="00C83C05">
      <w:pPr>
        <w:tabs>
          <w:tab w:val="left" w:pos="5416"/>
        </w:tabs>
        <w:ind w:firstLine="284"/>
        <w:jc w:val="both"/>
        <w:rPr>
          <w:sz w:val="22"/>
          <w:szCs w:val="22"/>
        </w:rPr>
      </w:pPr>
      <w:r w:rsidRPr="005D0C29">
        <w:rPr>
          <w:sz w:val="22"/>
          <w:szCs w:val="22"/>
        </w:rPr>
        <w:t>Załącznik nr 2 do SWZ – oświadczenie o braku podstaw do wykluczenia,</w:t>
      </w:r>
    </w:p>
    <w:p w14:paraId="2E4ED02D" w14:textId="6F3581C1" w:rsidR="00C83C05" w:rsidRPr="005D0C29" w:rsidRDefault="00C83C05" w:rsidP="00C83C05">
      <w:pPr>
        <w:tabs>
          <w:tab w:val="left" w:pos="5416"/>
        </w:tabs>
        <w:ind w:firstLine="284"/>
        <w:jc w:val="both"/>
        <w:rPr>
          <w:sz w:val="22"/>
          <w:szCs w:val="22"/>
        </w:rPr>
      </w:pPr>
      <w:r w:rsidRPr="005D0C29">
        <w:rPr>
          <w:sz w:val="22"/>
          <w:szCs w:val="22"/>
        </w:rPr>
        <w:t xml:space="preserve">Załącznik nr 3 do SWZ – </w:t>
      </w:r>
      <w:r w:rsidRPr="005D0C29">
        <w:rPr>
          <w:rFonts w:eastAsia="Calibri"/>
          <w:sz w:val="22"/>
          <w:szCs w:val="22"/>
          <w:lang w:eastAsia="en-US"/>
        </w:rPr>
        <w:t>projektowane postanowienia umowy (</w:t>
      </w:r>
      <w:r w:rsidRPr="005D0C29">
        <w:rPr>
          <w:sz w:val="22"/>
          <w:szCs w:val="22"/>
        </w:rPr>
        <w:t>wzór umowy)</w:t>
      </w:r>
    </w:p>
    <w:p w14:paraId="20950772" w14:textId="77777777" w:rsidR="00C83C05" w:rsidRPr="005D0C29" w:rsidRDefault="00C83C05" w:rsidP="00C83C05">
      <w:pPr>
        <w:tabs>
          <w:tab w:val="left" w:pos="5416"/>
        </w:tabs>
        <w:ind w:firstLine="284"/>
        <w:jc w:val="both"/>
        <w:rPr>
          <w:sz w:val="22"/>
          <w:szCs w:val="22"/>
        </w:rPr>
      </w:pPr>
    </w:p>
    <w:p w14:paraId="104B63A1" w14:textId="77777777" w:rsidR="00C83C05" w:rsidRPr="005D0C29" w:rsidRDefault="00C83C05" w:rsidP="00F51536">
      <w:pPr>
        <w:tabs>
          <w:tab w:val="left" w:pos="5416"/>
        </w:tabs>
        <w:jc w:val="both"/>
        <w:rPr>
          <w:sz w:val="22"/>
          <w:szCs w:val="22"/>
        </w:rPr>
      </w:pPr>
      <w:r w:rsidRPr="005D0C29">
        <w:rPr>
          <w:sz w:val="22"/>
          <w:szCs w:val="22"/>
        </w:rPr>
        <w:t>zostały zaakceptowane zgodnie z odpowiedzialnością określoną w regulaminie  udzielania zamówień publicznych Uczelni, przez członków komisji przetargowej poprzez złożenie podpisów w poniższej tabeli:</w:t>
      </w:r>
    </w:p>
    <w:p w14:paraId="3739C858" w14:textId="77777777" w:rsidR="00C83C05" w:rsidRPr="00C83C05" w:rsidRDefault="00C83C05" w:rsidP="00C83C05">
      <w:pPr>
        <w:ind w:firstLine="284"/>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232"/>
        <w:gridCol w:w="3118"/>
      </w:tblGrid>
      <w:tr w:rsidR="00725DC9" w:rsidRPr="00E5445D" w14:paraId="4D3F7381" w14:textId="77777777" w:rsidTr="00915BD4">
        <w:trPr>
          <w:trHeight w:val="1126"/>
        </w:trPr>
        <w:tc>
          <w:tcPr>
            <w:tcW w:w="2830" w:type="dxa"/>
            <w:shd w:val="pct10" w:color="auto" w:fill="auto"/>
            <w:vAlign w:val="center"/>
          </w:tcPr>
          <w:p w14:paraId="7A281C77" w14:textId="77777777" w:rsidR="00725DC9" w:rsidRPr="00E5445D" w:rsidRDefault="00725DC9" w:rsidP="00915BD4">
            <w:pPr>
              <w:tabs>
                <w:tab w:val="left" w:pos="5416"/>
              </w:tabs>
              <w:spacing w:line="360" w:lineRule="auto"/>
              <w:ind w:firstLine="284"/>
              <w:jc w:val="center"/>
              <w:rPr>
                <w:b/>
                <w:sz w:val="22"/>
                <w:szCs w:val="22"/>
              </w:rPr>
            </w:pPr>
          </w:p>
          <w:p w14:paraId="6FD8F54B" w14:textId="77777777" w:rsidR="00725DC9" w:rsidRPr="00E5445D" w:rsidRDefault="00725DC9" w:rsidP="00915BD4">
            <w:pPr>
              <w:tabs>
                <w:tab w:val="left" w:pos="5416"/>
              </w:tabs>
              <w:spacing w:line="360" w:lineRule="auto"/>
              <w:jc w:val="center"/>
              <w:rPr>
                <w:b/>
                <w:sz w:val="22"/>
                <w:szCs w:val="22"/>
              </w:rPr>
            </w:pPr>
            <w:r w:rsidRPr="00E5445D">
              <w:rPr>
                <w:b/>
                <w:sz w:val="22"/>
                <w:szCs w:val="22"/>
              </w:rPr>
              <w:t>Funkcja w komisji przetargowej</w:t>
            </w:r>
          </w:p>
          <w:p w14:paraId="71472605" w14:textId="77777777" w:rsidR="00725DC9" w:rsidRPr="00E5445D" w:rsidRDefault="00725DC9" w:rsidP="00915BD4">
            <w:pPr>
              <w:tabs>
                <w:tab w:val="left" w:pos="5416"/>
              </w:tabs>
              <w:spacing w:line="360" w:lineRule="auto"/>
              <w:ind w:firstLine="284"/>
              <w:jc w:val="center"/>
              <w:rPr>
                <w:b/>
                <w:sz w:val="22"/>
                <w:szCs w:val="22"/>
              </w:rPr>
            </w:pPr>
          </w:p>
        </w:tc>
        <w:tc>
          <w:tcPr>
            <w:tcW w:w="3232" w:type="dxa"/>
            <w:shd w:val="pct10" w:color="auto" w:fill="auto"/>
            <w:vAlign w:val="center"/>
          </w:tcPr>
          <w:p w14:paraId="518A7DAF" w14:textId="77777777" w:rsidR="00725DC9" w:rsidRPr="00E5445D" w:rsidRDefault="00725DC9" w:rsidP="00915BD4">
            <w:pPr>
              <w:tabs>
                <w:tab w:val="left" w:pos="5416"/>
              </w:tabs>
              <w:spacing w:line="360" w:lineRule="auto"/>
              <w:ind w:firstLine="38"/>
              <w:jc w:val="center"/>
              <w:rPr>
                <w:b/>
                <w:sz w:val="22"/>
                <w:szCs w:val="22"/>
              </w:rPr>
            </w:pPr>
            <w:r w:rsidRPr="00E5445D">
              <w:rPr>
                <w:b/>
                <w:sz w:val="22"/>
                <w:szCs w:val="22"/>
              </w:rPr>
              <w:t>Imię i nazwisko</w:t>
            </w:r>
          </w:p>
        </w:tc>
        <w:tc>
          <w:tcPr>
            <w:tcW w:w="3118" w:type="dxa"/>
            <w:shd w:val="pct10" w:color="auto" w:fill="auto"/>
            <w:vAlign w:val="center"/>
          </w:tcPr>
          <w:p w14:paraId="490483C2" w14:textId="77777777" w:rsidR="00725DC9" w:rsidRPr="00E5445D" w:rsidRDefault="00725DC9" w:rsidP="00915BD4">
            <w:pPr>
              <w:tabs>
                <w:tab w:val="left" w:pos="5416"/>
              </w:tabs>
              <w:spacing w:line="360" w:lineRule="auto"/>
              <w:ind w:hanging="83"/>
              <w:jc w:val="center"/>
              <w:rPr>
                <w:b/>
                <w:sz w:val="22"/>
                <w:szCs w:val="22"/>
              </w:rPr>
            </w:pPr>
            <w:r w:rsidRPr="00E5445D">
              <w:rPr>
                <w:b/>
                <w:sz w:val="22"/>
                <w:szCs w:val="22"/>
              </w:rPr>
              <w:t>Podpis</w:t>
            </w:r>
          </w:p>
        </w:tc>
      </w:tr>
      <w:tr w:rsidR="00725DC9" w:rsidRPr="00E5445D" w14:paraId="731297F7" w14:textId="77777777" w:rsidTr="00915BD4">
        <w:trPr>
          <w:trHeight w:val="680"/>
        </w:trPr>
        <w:tc>
          <w:tcPr>
            <w:tcW w:w="2830" w:type="dxa"/>
            <w:vAlign w:val="center"/>
          </w:tcPr>
          <w:p w14:paraId="163F0763" w14:textId="77777777" w:rsidR="00725DC9" w:rsidRPr="00E5445D" w:rsidRDefault="00725DC9" w:rsidP="00915BD4">
            <w:pPr>
              <w:tabs>
                <w:tab w:val="left" w:pos="5416"/>
              </w:tabs>
              <w:jc w:val="center"/>
              <w:rPr>
                <w:b/>
                <w:sz w:val="22"/>
                <w:szCs w:val="22"/>
              </w:rPr>
            </w:pPr>
            <w:r w:rsidRPr="00E5445D">
              <w:rPr>
                <w:b/>
                <w:sz w:val="22"/>
                <w:szCs w:val="22"/>
              </w:rPr>
              <w:t>Przewodniczący</w:t>
            </w:r>
          </w:p>
        </w:tc>
        <w:tc>
          <w:tcPr>
            <w:tcW w:w="3232" w:type="dxa"/>
            <w:vMerge w:val="restart"/>
            <w:vAlign w:val="center"/>
          </w:tcPr>
          <w:p w14:paraId="0B0B2D8C" w14:textId="19C1FB2B" w:rsidR="00725DC9" w:rsidRPr="00E5445D" w:rsidRDefault="00483209" w:rsidP="00915BD4">
            <w:pPr>
              <w:tabs>
                <w:tab w:val="left" w:pos="5416"/>
              </w:tabs>
              <w:ind w:firstLine="284"/>
              <w:jc w:val="center"/>
              <w:rPr>
                <w:sz w:val="22"/>
                <w:szCs w:val="22"/>
              </w:rPr>
            </w:pPr>
            <w:r w:rsidRPr="00483209">
              <w:rPr>
                <w:sz w:val="22"/>
                <w:szCs w:val="22"/>
              </w:rPr>
              <w:t>Jarosław Sobczak</w:t>
            </w:r>
          </w:p>
        </w:tc>
        <w:tc>
          <w:tcPr>
            <w:tcW w:w="3118" w:type="dxa"/>
            <w:vMerge w:val="restart"/>
            <w:vAlign w:val="center"/>
          </w:tcPr>
          <w:p w14:paraId="46DEF966" w14:textId="77777777" w:rsidR="00725DC9" w:rsidRPr="00E5445D" w:rsidRDefault="00725DC9" w:rsidP="00915BD4">
            <w:pPr>
              <w:tabs>
                <w:tab w:val="left" w:pos="5416"/>
              </w:tabs>
              <w:ind w:firstLine="284"/>
              <w:jc w:val="center"/>
              <w:rPr>
                <w:b/>
                <w:sz w:val="22"/>
                <w:szCs w:val="22"/>
              </w:rPr>
            </w:pPr>
            <w:r w:rsidRPr="00E5445D">
              <w:rPr>
                <w:sz w:val="22"/>
                <w:szCs w:val="22"/>
              </w:rPr>
              <w:t>…………………………</w:t>
            </w:r>
          </w:p>
        </w:tc>
      </w:tr>
      <w:tr w:rsidR="00961AAD" w:rsidRPr="00E5445D" w14:paraId="69A6B4EA" w14:textId="77777777" w:rsidTr="00961AAD">
        <w:trPr>
          <w:trHeight w:val="683"/>
        </w:trPr>
        <w:tc>
          <w:tcPr>
            <w:tcW w:w="2830" w:type="dxa"/>
            <w:vAlign w:val="center"/>
          </w:tcPr>
          <w:p w14:paraId="2B5CDDBC" w14:textId="77777777" w:rsidR="00961AAD" w:rsidRPr="00E5445D" w:rsidRDefault="00961AAD" w:rsidP="00915BD4">
            <w:pPr>
              <w:tabs>
                <w:tab w:val="left" w:pos="5416"/>
              </w:tabs>
              <w:ind w:firstLine="284"/>
              <w:jc w:val="center"/>
              <w:rPr>
                <w:sz w:val="22"/>
                <w:szCs w:val="22"/>
              </w:rPr>
            </w:pPr>
            <w:r w:rsidRPr="00E5445D">
              <w:rPr>
                <w:sz w:val="22"/>
                <w:szCs w:val="22"/>
              </w:rPr>
              <w:t>Kierownik jednostki realizującej</w:t>
            </w:r>
          </w:p>
        </w:tc>
        <w:tc>
          <w:tcPr>
            <w:tcW w:w="3232" w:type="dxa"/>
            <w:vMerge/>
            <w:vAlign w:val="center"/>
          </w:tcPr>
          <w:p w14:paraId="24B34AA4" w14:textId="77777777" w:rsidR="00961AAD" w:rsidRPr="00E5445D" w:rsidRDefault="00961AAD" w:rsidP="00915BD4">
            <w:pPr>
              <w:tabs>
                <w:tab w:val="left" w:pos="5416"/>
              </w:tabs>
              <w:ind w:firstLine="284"/>
              <w:jc w:val="center"/>
              <w:rPr>
                <w:b/>
                <w:sz w:val="22"/>
                <w:szCs w:val="22"/>
              </w:rPr>
            </w:pPr>
          </w:p>
        </w:tc>
        <w:tc>
          <w:tcPr>
            <w:tcW w:w="3118" w:type="dxa"/>
            <w:vMerge/>
            <w:vAlign w:val="center"/>
          </w:tcPr>
          <w:p w14:paraId="0D434B26" w14:textId="77777777" w:rsidR="00961AAD" w:rsidRPr="00E5445D" w:rsidRDefault="00961AAD" w:rsidP="00915BD4">
            <w:pPr>
              <w:tabs>
                <w:tab w:val="left" w:pos="5416"/>
              </w:tabs>
              <w:ind w:firstLine="284"/>
              <w:jc w:val="center"/>
              <w:rPr>
                <w:b/>
                <w:sz w:val="22"/>
                <w:szCs w:val="22"/>
              </w:rPr>
            </w:pPr>
          </w:p>
        </w:tc>
      </w:tr>
      <w:tr w:rsidR="00725DC9" w:rsidRPr="00E5445D" w14:paraId="0123BE2E" w14:textId="77777777" w:rsidTr="00915BD4">
        <w:trPr>
          <w:trHeight w:val="680"/>
        </w:trPr>
        <w:tc>
          <w:tcPr>
            <w:tcW w:w="2830" w:type="dxa"/>
            <w:vAlign w:val="center"/>
          </w:tcPr>
          <w:p w14:paraId="2C872330" w14:textId="77777777" w:rsidR="00725DC9" w:rsidRPr="004727DB" w:rsidRDefault="00725DC9" w:rsidP="00915BD4">
            <w:pPr>
              <w:tabs>
                <w:tab w:val="left" w:pos="5416"/>
              </w:tabs>
              <w:jc w:val="center"/>
              <w:rPr>
                <w:sz w:val="22"/>
                <w:szCs w:val="22"/>
              </w:rPr>
            </w:pPr>
            <w:r w:rsidRPr="004727DB">
              <w:rPr>
                <w:b/>
                <w:sz w:val="22"/>
                <w:szCs w:val="22"/>
              </w:rPr>
              <w:t>Członek</w:t>
            </w:r>
          </w:p>
        </w:tc>
        <w:tc>
          <w:tcPr>
            <w:tcW w:w="3232" w:type="dxa"/>
            <w:vMerge w:val="restart"/>
            <w:vAlign w:val="center"/>
          </w:tcPr>
          <w:p w14:paraId="575DB430" w14:textId="4668E697" w:rsidR="00725DC9" w:rsidRPr="004727DB" w:rsidRDefault="00530594" w:rsidP="00915BD4">
            <w:pPr>
              <w:tabs>
                <w:tab w:val="left" w:pos="5416"/>
              </w:tabs>
              <w:ind w:firstLine="284"/>
              <w:jc w:val="center"/>
              <w:rPr>
                <w:sz w:val="22"/>
                <w:szCs w:val="22"/>
              </w:rPr>
            </w:pPr>
            <w:r>
              <w:rPr>
                <w:sz w:val="22"/>
                <w:szCs w:val="22"/>
              </w:rPr>
              <w:t>Ewelina Złoczowska</w:t>
            </w:r>
          </w:p>
        </w:tc>
        <w:tc>
          <w:tcPr>
            <w:tcW w:w="3118" w:type="dxa"/>
            <w:vMerge w:val="restart"/>
            <w:vAlign w:val="center"/>
          </w:tcPr>
          <w:p w14:paraId="40D687C7" w14:textId="77777777" w:rsidR="00725DC9" w:rsidRPr="00E5445D" w:rsidRDefault="00725DC9" w:rsidP="00915BD4">
            <w:pPr>
              <w:tabs>
                <w:tab w:val="left" w:pos="5416"/>
              </w:tabs>
              <w:ind w:firstLine="284"/>
              <w:jc w:val="center"/>
              <w:rPr>
                <w:sz w:val="22"/>
                <w:szCs w:val="22"/>
              </w:rPr>
            </w:pPr>
            <w:r w:rsidRPr="00E5445D">
              <w:rPr>
                <w:sz w:val="22"/>
                <w:szCs w:val="22"/>
              </w:rPr>
              <w:t>…………………………</w:t>
            </w:r>
          </w:p>
        </w:tc>
      </w:tr>
      <w:tr w:rsidR="00725DC9" w:rsidRPr="00E5445D" w14:paraId="0332605C" w14:textId="77777777" w:rsidTr="00915BD4">
        <w:trPr>
          <w:trHeight w:val="680"/>
        </w:trPr>
        <w:tc>
          <w:tcPr>
            <w:tcW w:w="2830" w:type="dxa"/>
            <w:vAlign w:val="center"/>
          </w:tcPr>
          <w:p w14:paraId="534398DE" w14:textId="77777777" w:rsidR="00725DC9" w:rsidRPr="004727DB" w:rsidRDefault="00725DC9" w:rsidP="00915BD4">
            <w:pPr>
              <w:tabs>
                <w:tab w:val="left" w:pos="5416"/>
              </w:tabs>
              <w:jc w:val="center"/>
              <w:rPr>
                <w:sz w:val="22"/>
                <w:szCs w:val="22"/>
              </w:rPr>
            </w:pPr>
            <w:r w:rsidRPr="004727DB">
              <w:rPr>
                <w:sz w:val="22"/>
                <w:szCs w:val="22"/>
              </w:rPr>
              <w:t>Osoba odpowiedzialna za opis oraz system oceny ofert</w:t>
            </w:r>
          </w:p>
        </w:tc>
        <w:tc>
          <w:tcPr>
            <w:tcW w:w="3232" w:type="dxa"/>
            <w:vMerge/>
            <w:vAlign w:val="center"/>
          </w:tcPr>
          <w:p w14:paraId="634C524A" w14:textId="77777777" w:rsidR="00725DC9" w:rsidRPr="004727DB" w:rsidRDefault="00725DC9" w:rsidP="00915BD4">
            <w:pPr>
              <w:tabs>
                <w:tab w:val="left" w:pos="5416"/>
              </w:tabs>
              <w:ind w:firstLine="284"/>
              <w:jc w:val="center"/>
              <w:rPr>
                <w:sz w:val="22"/>
                <w:szCs w:val="22"/>
              </w:rPr>
            </w:pPr>
          </w:p>
        </w:tc>
        <w:tc>
          <w:tcPr>
            <w:tcW w:w="3118" w:type="dxa"/>
            <w:vMerge/>
            <w:vAlign w:val="center"/>
          </w:tcPr>
          <w:p w14:paraId="01FDDDCB" w14:textId="77777777" w:rsidR="00725DC9" w:rsidRPr="00E5445D" w:rsidRDefault="00725DC9" w:rsidP="00915BD4">
            <w:pPr>
              <w:tabs>
                <w:tab w:val="left" w:pos="5416"/>
              </w:tabs>
              <w:ind w:firstLine="284"/>
              <w:jc w:val="center"/>
              <w:rPr>
                <w:sz w:val="22"/>
                <w:szCs w:val="22"/>
              </w:rPr>
            </w:pPr>
          </w:p>
        </w:tc>
      </w:tr>
      <w:tr w:rsidR="009635E6" w:rsidRPr="00E5445D" w14:paraId="10619F88" w14:textId="77777777" w:rsidTr="00961AAD">
        <w:trPr>
          <w:trHeight w:val="599"/>
        </w:trPr>
        <w:tc>
          <w:tcPr>
            <w:tcW w:w="2830" w:type="dxa"/>
            <w:vAlign w:val="center"/>
          </w:tcPr>
          <w:p w14:paraId="3EA751F6" w14:textId="77777777" w:rsidR="009635E6" w:rsidRPr="004727DB" w:rsidRDefault="009635E6" w:rsidP="00915BD4">
            <w:pPr>
              <w:tabs>
                <w:tab w:val="left" w:pos="5416"/>
              </w:tabs>
              <w:jc w:val="center"/>
              <w:rPr>
                <w:b/>
                <w:sz w:val="22"/>
                <w:szCs w:val="22"/>
              </w:rPr>
            </w:pPr>
            <w:r w:rsidRPr="004727DB">
              <w:rPr>
                <w:b/>
                <w:sz w:val="22"/>
                <w:szCs w:val="22"/>
              </w:rPr>
              <w:t>Sekretarz</w:t>
            </w:r>
          </w:p>
        </w:tc>
        <w:tc>
          <w:tcPr>
            <w:tcW w:w="3232" w:type="dxa"/>
            <w:vMerge w:val="restart"/>
            <w:vAlign w:val="center"/>
          </w:tcPr>
          <w:p w14:paraId="5B128E7B" w14:textId="045DE5D1" w:rsidR="00961AAD" w:rsidRDefault="00A07CC9" w:rsidP="009635E6">
            <w:pPr>
              <w:tabs>
                <w:tab w:val="left" w:pos="5416"/>
              </w:tabs>
              <w:spacing w:line="360" w:lineRule="auto"/>
              <w:jc w:val="center"/>
              <w:rPr>
                <w:sz w:val="22"/>
                <w:szCs w:val="22"/>
              </w:rPr>
            </w:pPr>
            <w:r w:rsidRPr="004D4BBB">
              <w:rPr>
                <w:sz w:val="22"/>
                <w:szCs w:val="22"/>
              </w:rPr>
              <w:t>Aldona Marciszak</w:t>
            </w:r>
            <w:r w:rsidR="00961AAD">
              <w:rPr>
                <w:sz w:val="22"/>
                <w:szCs w:val="22"/>
              </w:rPr>
              <w:t xml:space="preserve"> </w:t>
            </w:r>
          </w:p>
          <w:p w14:paraId="7EAF6800" w14:textId="118CA13E" w:rsidR="009635E6" w:rsidRPr="00083989" w:rsidRDefault="009635E6" w:rsidP="009635E6">
            <w:pPr>
              <w:tabs>
                <w:tab w:val="left" w:pos="5416"/>
              </w:tabs>
              <w:spacing w:line="360" w:lineRule="auto"/>
              <w:jc w:val="center"/>
              <w:rPr>
                <w:sz w:val="22"/>
                <w:szCs w:val="22"/>
              </w:rPr>
            </w:pPr>
            <w:r w:rsidRPr="00083989">
              <w:rPr>
                <w:sz w:val="22"/>
                <w:szCs w:val="22"/>
              </w:rPr>
              <w:t>w zastępstwie</w:t>
            </w:r>
          </w:p>
          <w:p w14:paraId="7F9E0A53" w14:textId="5EFB12EA" w:rsidR="009635E6" w:rsidRPr="004727DB" w:rsidRDefault="00A66B02" w:rsidP="00A07CC9">
            <w:pPr>
              <w:tabs>
                <w:tab w:val="left" w:pos="5416"/>
              </w:tabs>
              <w:spacing w:line="360" w:lineRule="auto"/>
              <w:jc w:val="center"/>
              <w:rPr>
                <w:sz w:val="22"/>
                <w:szCs w:val="22"/>
              </w:rPr>
            </w:pPr>
            <w:r>
              <w:rPr>
                <w:sz w:val="22"/>
                <w:szCs w:val="22"/>
              </w:rPr>
              <w:t xml:space="preserve">Marta </w:t>
            </w:r>
            <w:r w:rsidR="00A07CC9">
              <w:rPr>
                <w:sz w:val="22"/>
                <w:szCs w:val="22"/>
              </w:rPr>
              <w:t>Mikulska-Nawacka</w:t>
            </w:r>
            <w:r w:rsidR="00A07CC9" w:rsidRPr="004727DB">
              <w:rPr>
                <w:sz w:val="22"/>
                <w:szCs w:val="22"/>
              </w:rPr>
              <w:t xml:space="preserve"> </w:t>
            </w:r>
          </w:p>
        </w:tc>
        <w:tc>
          <w:tcPr>
            <w:tcW w:w="3118" w:type="dxa"/>
            <w:vMerge w:val="restart"/>
            <w:vAlign w:val="center"/>
          </w:tcPr>
          <w:p w14:paraId="6CFF11FA" w14:textId="77777777" w:rsidR="009635E6" w:rsidRPr="00E5445D" w:rsidRDefault="009635E6" w:rsidP="00915BD4">
            <w:pPr>
              <w:tabs>
                <w:tab w:val="left" w:pos="5416"/>
              </w:tabs>
              <w:ind w:firstLine="284"/>
              <w:jc w:val="center"/>
              <w:rPr>
                <w:sz w:val="22"/>
                <w:szCs w:val="22"/>
              </w:rPr>
            </w:pPr>
            <w:r w:rsidRPr="00E5445D">
              <w:rPr>
                <w:sz w:val="22"/>
                <w:szCs w:val="22"/>
              </w:rPr>
              <w:t>…………………………</w:t>
            </w:r>
          </w:p>
        </w:tc>
      </w:tr>
      <w:tr w:rsidR="009635E6" w:rsidRPr="00E5445D" w14:paraId="3F3E6A7D" w14:textId="77777777" w:rsidTr="00961AAD">
        <w:trPr>
          <w:trHeight w:val="667"/>
        </w:trPr>
        <w:tc>
          <w:tcPr>
            <w:tcW w:w="2830" w:type="dxa"/>
            <w:vAlign w:val="center"/>
          </w:tcPr>
          <w:p w14:paraId="00248CE4" w14:textId="2C6A46DD" w:rsidR="009635E6" w:rsidRPr="004727DB" w:rsidRDefault="009635E6" w:rsidP="00915BD4">
            <w:pPr>
              <w:tabs>
                <w:tab w:val="left" w:pos="5416"/>
              </w:tabs>
              <w:jc w:val="center"/>
              <w:rPr>
                <w:b/>
                <w:sz w:val="22"/>
                <w:szCs w:val="22"/>
              </w:rPr>
            </w:pPr>
            <w:r w:rsidRPr="00083989">
              <w:rPr>
                <w:sz w:val="22"/>
                <w:szCs w:val="22"/>
              </w:rPr>
              <w:t>Jednostka prowadząca</w:t>
            </w:r>
          </w:p>
        </w:tc>
        <w:tc>
          <w:tcPr>
            <w:tcW w:w="3232" w:type="dxa"/>
            <w:vMerge/>
            <w:vAlign w:val="center"/>
          </w:tcPr>
          <w:p w14:paraId="153DC3E6" w14:textId="77777777" w:rsidR="009635E6" w:rsidRPr="004D4BBB" w:rsidRDefault="009635E6" w:rsidP="009635E6">
            <w:pPr>
              <w:tabs>
                <w:tab w:val="left" w:pos="5416"/>
              </w:tabs>
              <w:spacing w:line="360" w:lineRule="auto"/>
              <w:jc w:val="center"/>
              <w:rPr>
                <w:sz w:val="22"/>
                <w:szCs w:val="22"/>
              </w:rPr>
            </w:pPr>
          </w:p>
        </w:tc>
        <w:tc>
          <w:tcPr>
            <w:tcW w:w="3118" w:type="dxa"/>
            <w:vMerge/>
            <w:vAlign w:val="center"/>
          </w:tcPr>
          <w:p w14:paraId="7D910374" w14:textId="77777777" w:rsidR="009635E6" w:rsidRPr="00E5445D" w:rsidRDefault="009635E6" w:rsidP="00915BD4">
            <w:pPr>
              <w:tabs>
                <w:tab w:val="left" w:pos="5416"/>
              </w:tabs>
              <w:ind w:firstLine="284"/>
              <w:jc w:val="center"/>
              <w:rPr>
                <w:sz w:val="22"/>
                <w:szCs w:val="22"/>
              </w:rPr>
            </w:pPr>
          </w:p>
        </w:tc>
      </w:tr>
    </w:tbl>
    <w:p w14:paraId="3EC79BEE" w14:textId="77777777" w:rsidR="00C83C05" w:rsidRPr="00C83C05" w:rsidRDefault="00C83C05" w:rsidP="00C83C05">
      <w:pPr>
        <w:ind w:firstLine="284"/>
        <w:rPr>
          <w:sz w:val="22"/>
          <w:szCs w:val="22"/>
        </w:rPr>
      </w:pPr>
    </w:p>
    <w:sectPr w:rsidR="00C83C05" w:rsidRPr="00C83C05" w:rsidSect="00344130">
      <w:pgSz w:w="11906" w:h="16838"/>
      <w:pgMar w:top="1417" w:right="1417" w:bottom="1276"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5A939" w14:textId="77777777" w:rsidR="00373F25" w:rsidRDefault="00373F25" w:rsidP="000F1DCF">
      <w:r>
        <w:separator/>
      </w:r>
    </w:p>
  </w:endnote>
  <w:endnote w:type="continuationSeparator" w:id="0">
    <w:p w14:paraId="16E6FA0E" w14:textId="77777777" w:rsidR="00373F25" w:rsidRDefault="00373F25" w:rsidP="000F1DCF">
      <w:r>
        <w:continuationSeparator/>
      </w:r>
    </w:p>
  </w:endnote>
  <w:endnote w:type="continuationNotice" w:id="1">
    <w:p w14:paraId="2929F253" w14:textId="77777777" w:rsidR="00373F25" w:rsidRDefault="00373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Bol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724016"/>
      <w:docPartObj>
        <w:docPartGallery w:val="Page Numbers (Bottom of Page)"/>
        <w:docPartUnique/>
      </w:docPartObj>
    </w:sdtPr>
    <w:sdtEndPr>
      <w:rPr>
        <w:sz w:val="22"/>
        <w:szCs w:val="22"/>
      </w:rPr>
    </w:sdtEndPr>
    <w:sdtContent>
      <w:p w14:paraId="3D1EA757" w14:textId="4A53A19B" w:rsidR="00B92F59" w:rsidRPr="00B92F59" w:rsidRDefault="00B92F59">
        <w:pPr>
          <w:pStyle w:val="Stopka"/>
          <w:jc w:val="right"/>
          <w:rPr>
            <w:sz w:val="22"/>
            <w:szCs w:val="22"/>
          </w:rPr>
        </w:pPr>
        <w:r w:rsidRPr="00B92F59">
          <w:rPr>
            <w:sz w:val="22"/>
            <w:szCs w:val="22"/>
          </w:rPr>
          <w:fldChar w:fldCharType="begin"/>
        </w:r>
        <w:r w:rsidRPr="00B92F59">
          <w:rPr>
            <w:sz w:val="22"/>
            <w:szCs w:val="22"/>
          </w:rPr>
          <w:instrText>PAGE   \* MERGEFORMAT</w:instrText>
        </w:r>
        <w:r w:rsidRPr="00B92F59">
          <w:rPr>
            <w:sz w:val="22"/>
            <w:szCs w:val="22"/>
          </w:rPr>
          <w:fldChar w:fldCharType="separate"/>
        </w:r>
        <w:r w:rsidRPr="00B92F59">
          <w:rPr>
            <w:sz w:val="22"/>
            <w:szCs w:val="22"/>
          </w:rPr>
          <w:t>2</w:t>
        </w:r>
        <w:r w:rsidRPr="00B92F59">
          <w:rPr>
            <w:sz w:val="22"/>
            <w:szCs w:val="22"/>
          </w:rPr>
          <w:fldChar w:fldCharType="end"/>
        </w:r>
      </w:p>
    </w:sdtContent>
  </w:sdt>
  <w:p w14:paraId="2C7D09BC" w14:textId="77777777" w:rsidR="00C31908" w:rsidRDefault="00C31908">
    <w:pPr>
      <w:pStyle w:val="Stopka"/>
    </w:pPr>
  </w:p>
  <w:p w14:paraId="1CA6A42A" w14:textId="77777777" w:rsidR="00B92F59" w:rsidRDefault="00B92F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4B0EA" w14:textId="77777777" w:rsidR="00373F25" w:rsidRDefault="00373F25" w:rsidP="000F1DCF">
      <w:r>
        <w:separator/>
      </w:r>
    </w:p>
  </w:footnote>
  <w:footnote w:type="continuationSeparator" w:id="0">
    <w:p w14:paraId="7F7FB403" w14:textId="77777777" w:rsidR="00373F25" w:rsidRDefault="00373F25" w:rsidP="000F1DCF">
      <w:r>
        <w:continuationSeparator/>
      </w:r>
    </w:p>
  </w:footnote>
  <w:footnote w:type="continuationNotice" w:id="1">
    <w:p w14:paraId="1A9D27CB" w14:textId="77777777" w:rsidR="00373F25" w:rsidRDefault="00373F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8E9ED694"/>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AF862D68"/>
    <w:lvl w:ilvl="0" w:tplc="39ACDBD8">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CF473A"/>
    <w:multiLevelType w:val="hybridMultilevel"/>
    <w:tmpl w:val="F35CCE02"/>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BA7829"/>
    <w:multiLevelType w:val="multilevel"/>
    <w:tmpl w:val="35E4F5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C422C4"/>
    <w:multiLevelType w:val="multilevel"/>
    <w:tmpl w:val="F1DC37E0"/>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0EBA3B63"/>
    <w:multiLevelType w:val="hybridMultilevel"/>
    <w:tmpl w:val="1820F7D0"/>
    <w:lvl w:ilvl="0" w:tplc="AB34853A">
      <w:start w:val="10"/>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0"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21"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2"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3"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25" w15:restartNumberingAfterBreak="0">
    <w:nsid w:val="204B1686"/>
    <w:multiLevelType w:val="hybridMultilevel"/>
    <w:tmpl w:val="9774CCD0"/>
    <w:lvl w:ilvl="0" w:tplc="04150011">
      <w:start w:val="1"/>
      <w:numFmt w:val="decimal"/>
      <w:lvlText w:val="%1)"/>
      <w:lvlJc w:val="left"/>
      <w:pPr>
        <w:ind w:left="720" w:hanging="360"/>
      </w:pPr>
      <w:rPr>
        <w:rFonts w:hint="default"/>
        <w:b w:val="0"/>
        <w:sz w:val="24"/>
      </w:rPr>
    </w:lvl>
    <w:lvl w:ilvl="1" w:tplc="1040B970">
      <w:start w:val="3"/>
      <w:numFmt w:val="decimal"/>
      <w:lvlText w:val="%2)"/>
      <w:lvlJc w:val="left"/>
      <w:pPr>
        <w:ind w:left="1440" w:hanging="360"/>
      </w:pPr>
      <w:rPr>
        <w:rFonts w:ascii="Times New Roman" w:eastAsiaTheme="majorEastAsia"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027601"/>
    <w:multiLevelType w:val="hybridMultilevel"/>
    <w:tmpl w:val="1C2C39B6"/>
    <w:lvl w:ilvl="0" w:tplc="6EAAE70A">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7"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29576FD"/>
    <w:multiLevelType w:val="hybridMultilevel"/>
    <w:tmpl w:val="6800582A"/>
    <w:lvl w:ilvl="0" w:tplc="80FA99F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31" w15:restartNumberingAfterBreak="0">
    <w:nsid w:val="2ABE7534"/>
    <w:multiLevelType w:val="hybridMultilevel"/>
    <w:tmpl w:val="DCB0D156"/>
    <w:lvl w:ilvl="0" w:tplc="731A0DD2">
      <w:start w:val="1"/>
      <w:numFmt w:val="decimal"/>
      <w:lvlText w:val="%1)"/>
      <w:lvlJc w:val="left"/>
      <w:pPr>
        <w:ind w:left="360" w:hanging="360"/>
      </w:pPr>
      <w:rPr>
        <w:rFonts w:ascii="Times New Roman" w:eastAsia="Times New Roman" w:hAnsi="Times New Roman" w:cs="Times New Roman"/>
        <w:b w:val="0"/>
        <w:i w:val="0"/>
        <w:i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3" w15:restartNumberingAfterBreak="0">
    <w:nsid w:val="2D1776C9"/>
    <w:multiLevelType w:val="hybridMultilevel"/>
    <w:tmpl w:val="8F1EDBB6"/>
    <w:lvl w:ilvl="0" w:tplc="8F92622C">
      <w:start w:val="1"/>
      <w:numFmt w:val="decimal"/>
      <w:lvlText w:val="%1."/>
      <w:lvlJc w:val="left"/>
      <w:pPr>
        <w:ind w:left="360" w:hanging="360"/>
      </w:pPr>
      <w:rPr>
        <w:rFonts w:cs="Times New Roman"/>
        <w:b w:val="0"/>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325D6846"/>
    <w:multiLevelType w:val="hybridMultilevel"/>
    <w:tmpl w:val="33DCCD86"/>
    <w:lvl w:ilvl="0" w:tplc="0F30FCB0">
      <w:start w:val="1"/>
      <w:numFmt w:val="decimal"/>
      <w:lvlText w:val="%1)"/>
      <w:lvlJc w:val="left"/>
      <w:pPr>
        <w:tabs>
          <w:tab w:val="num" w:pos="786"/>
        </w:tabs>
        <w:ind w:left="786"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2AF2B15"/>
    <w:multiLevelType w:val="hybridMultilevel"/>
    <w:tmpl w:val="AE1CF98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4A9CA896">
      <w:start w:val="1"/>
      <w:numFmt w:val="decimal"/>
      <w:lvlText w:val="%3."/>
      <w:lvlJc w:val="left"/>
      <w:pPr>
        <w:ind w:left="2772" w:hanging="360"/>
      </w:pPr>
      <w:rPr>
        <w:rFonts w:hint="default"/>
        <w:sz w:val="22"/>
        <w:szCs w:val="22"/>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7"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27379C"/>
    <w:multiLevelType w:val="multilevel"/>
    <w:tmpl w:val="F1DC37E0"/>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3DEA0AB4"/>
    <w:multiLevelType w:val="hybridMultilevel"/>
    <w:tmpl w:val="6F70BDD6"/>
    <w:lvl w:ilvl="0" w:tplc="691CF810">
      <w:start w:val="1"/>
      <w:numFmt w:val="lowerLetter"/>
      <w:lvlText w:val="%1)"/>
      <w:lvlJc w:val="left"/>
      <w:pPr>
        <w:ind w:left="2487"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F530A54"/>
    <w:multiLevelType w:val="hybridMultilevel"/>
    <w:tmpl w:val="B13CC4C6"/>
    <w:lvl w:ilvl="0" w:tplc="7D92C04C">
      <w:start w:val="1"/>
      <w:numFmt w:val="decimal"/>
      <w:lvlText w:val="%1."/>
      <w:lvlJc w:val="left"/>
      <w:pPr>
        <w:ind w:left="360" w:hanging="360"/>
      </w:pPr>
      <w:rPr>
        <w:b w:val="0"/>
        <w:bCs w:val="0"/>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27B1FA8"/>
    <w:multiLevelType w:val="hybridMultilevel"/>
    <w:tmpl w:val="835A9DA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4434447F"/>
    <w:multiLevelType w:val="multilevel"/>
    <w:tmpl w:val="F1DC37E0"/>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7"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B4014A8"/>
    <w:multiLevelType w:val="hybridMultilevel"/>
    <w:tmpl w:val="70E207F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0"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59E31EA5"/>
    <w:multiLevelType w:val="hybridMultilevel"/>
    <w:tmpl w:val="9F12FE6A"/>
    <w:lvl w:ilvl="0" w:tplc="72F0F9E0">
      <w:start w:val="1"/>
      <w:numFmt w:val="bullet"/>
      <w:lvlText w:val="-"/>
      <w:lvlJc w:val="left"/>
      <w:pPr>
        <w:ind w:left="6314"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2CA2CFC"/>
    <w:multiLevelType w:val="hybridMultilevel"/>
    <w:tmpl w:val="F262561A"/>
    <w:lvl w:ilvl="0" w:tplc="A6A0C5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6F8E757A"/>
    <w:multiLevelType w:val="hybridMultilevel"/>
    <w:tmpl w:val="2C40EA94"/>
    <w:name w:val="WW8Num1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771B10B5"/>
    <w:multiLevelType w:val="hybridMultilevel"/>
    <w:tmpl w:val="98F21742"/>
    <w:lvl w:ilvl="0" w:tplc="19D4418E">
      <w:start w:val="1"/>
      <w:numFmt w:val="upperRoman"/>
      <w:lvlText w:val="%1."/>
      <w:lvlJc w:val="left"/>
      <w:pPr>
        <w:tabs>
          <w:tab w:val="num" w:pos="1429"/>
        </w:tabs>
        <w:ind w:left="1429" w:hanging="720"/>
      </w:pPr>
      <w:rPr>
        <w:rFonts w:hint="default"/>
        <w:b/>
        <w:strike w:val="0"/>
      </w:rPr>
    </w:lvl>
    <w:lvl w:ilvl="1" w:tplc="8B94212C">
      <w:start w:val="1"/>
      <w:numFmt w:val="decimal"/>
      <w:lvlText w:val="%2."/>
      <w:lvlJc w:val="left"/>
      <w:pPr>
        <w:tabs>
          <w:tab w:val="num" w:pos="360"/>
        </w:tabs>
        <w:ind w:left="360" w:hanging="360"/>
      </w:pPr>
      <w:rPr>
        <w:rFonts w:ascii="Times New Roman" w:eastAsia="Times New Roman" w:hAnsi="Times New Roman" w:cs="Times New Roman"/>
        <w:b w:val="0"/>
        <w:color w:val="auto"/>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B89E08FC">
      <w:start w:val="1"/>
      <w:numFmt w:val="lowerLetter"/>
      <w:lvlText w:val="%4)"/>
      <w:lvlJc w:val="left"/>
      <w:pPr>
        <w:ind w:left="644"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95B6172"/>
    <w:multiLevelType w:val="hybridMultilevel"/>
    <w:tmpl w:val="AEB00C38"/>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BD85D23"/>
    <w:multiLevelType w:val="multilevel"/>
    <w:tmpl w:val="B5504F94"/>
    <w:lvl w:ilvl="0">
      <w:start w:val="1"/>
      <w:numFmt w:val="bullet"/>
      <w:lvlText w:val="-"/>
      <w:lvlJc w:val="left"/>
      <w:pPr>
        <w:ind w:left="1004" w:hanging="360"/>
      </w:pPr>
      <w:rPr>
        <w:rFonts w:ascii="Arial" w:hAnsi="Arial" w:hint="default"/>
        <w:color w:val="auto"/>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67" w15:restartNumberingAfterBreak="0">
    <w:nsid w:val="7C36659B"/>
    <w:multiLevelType w:val="hybridMultilevel"/>
    <w:tmpl w:val="6E8C48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77359130">
    <w:abstractNumId w:val="51"/>
  </w:num>
  <w:num w:numId="2" w16cid:durableId="496309451">
    <w:abstractNumId w:val="63"/>
  </w:num>
  <w:num w:numId="3" w16cid:durableId="1265192051">
    <w:abstractNumId w:val="13"/>
  </w:num>
  <w:num w:numId="4" w16cid:durableId="1345473161">
    <w:abstractNumId w:val="37"/>
  </w:num>
  <w:num w:numId="5" w16cid:durableId="1122577394">
    <w:abstractNumId w:val="47"/>
  </w:num>
  <w:num w:numId="6" w16cid:durableId="2052800389">
    <w:abstractNumId w:val="32"/>
  </w:num>
  <w:num w:numId="7" w16cid:durableId="1718778435">
    <w:abstractNumId w:val="54"/>
  </w:num>
  <w:num w:numId="8" w16cid:durableId="1595631140">
    <w:abstractNumId w:val="6"/>
  </w:num>
  <w:num w:numId="9" w16cid:durableId="940801257">
    <w:abstractNumId w:val="18"/>
  </w:num>
  <w:num w:numId="10" w16cid:durableId="1270577262">
    <w:abstractNumId w:val="59"/>
  </w:num>
  <w:num w:numId="11" w16cid:durableId="1338192777">
    <w:abstractNumId w:val="55"/>
  </w:num>
  <w:num w:numId="12" w16cid:durableId="831680608">
    <w:abstractNumId w:val="48"/>
  </w:num>
  <w:num w:numId="13" w16cid:durableId="780808104">
    <w:abstractNumId w:val="38"/>
  </w:num>
  <w:num w:numId="14" w16cid:durableId="1114717534">
    <w:abstractNumId w:val="23"/>
  </w:num>
  <w:num w:numId="15" w16cid:durableId="373164386">
    <w:abstractNumId w:val="27"/>
  </w:num>
  <w:num w:numId="16" w16cid:durableId="1703436823">
    <w:abstractNumId w:val="44"/>
  </w:num>
  <w:num w:numId="17" w16cid:durableId="732041187">
    <w:abstractNumId w:val="57"/>
  </w:num>
  <w:num w:numId="18" w16cid:durableId="1439250706">
    <w:abstractNumId w:val="31"/>
  </w:num>
  <w:num w:numId="19" w16cid:durableId="1747649761">
    <w:abstractNumId w:val="43"/>
  </w:num>
  <w:num w:numId="20" w16cid:durableId="1319043085">
    <w:abstractNumId w:val="26"/>
  </w:num>
  <w:num w:numId="21" w16cid:durableId="1809711194">
    <w:abstractNumId w:val="7"/>
  </w:num>
  <w:num w:numId="22" w16cid:durableId="1271863388">
    <w:abstractNumId w:val="65"/>
  </w:num>
  <w:num w:numId="23" w16cid:durableId="2056199809">
    <w:abstractNumId w:val="30"/>
  </w:num>
  <w:num w:numId="24" w16cid:durableId="989941441">
    <w:abstractNumId w:val="35"/>
  </w:num>
  <w:num w:numId="25" w16cid:durableId="698897343">
    <w:abstractNumId w:val="41"/>
  </w:num>
  <w:num w:numId="26" w16cid:durableId="800342530">
    <w:abstractNumId w:val="29"/>
  </w:num>
  <w:num w:numId="27" w16cid:durableId="745109021">
    <w:abstractNumId w:val="19"/>
  </w:num>
  <w:num w:numId="28" w16cid:durableId="1240015163">
    <w:abstractNumId w:val="36"/>
  </w:num>
  <w:num w:numId="29" w16cid:durableId="2068146178">
    <w:abstractNumId w:val="25"/>
  </w:num>
  <w:num w:numId="30" w16cid:durableId="290015417">
    <w:abstractNumId w:val="58"/>
  </w:num>
  <w:num w:numId="31" w16cid:durableId="1837650662">
    <w:abstractNumId w:val="39"/>
  </w:num>
  <w:num w:numId="32" w16cid:durableId="536510177">
    <w:abstractNumId w:val="15"/>
  </w:num>
  <w:num w:numId="33" w16cid:durableId="209801949">
    <w:abstractNumId w:val="8"/>
  </w:num>
  <w:num w:numId="34" w16cid:durableId="329874547">
    <w:abstractNumId w:val="4"/>
  </w:num>
  <w:num w:numId="35" w16cid:durableId="1031153939">
    <w:abstractNumId w:val="22"/>
  </w:num>
  <w:num w:numId="36" w16cid:durableId="870191168">
    <w:abstractNumId w:val="61"/>
  </w:num>
  <w:num w:numId="37" w16cid:durableId="2100363762">
    <w:abstractNumId w:val="14"/>
  </w:num>
  <w:num w:numId="38" w16cid:durableId="990325484">
    <w:abstractNumId w:val="53"/>
  </w:num>
  <w:num w:numId="39" w16cid:durableId="1476489852">
    <w:abstractNumId w:val="1"/>
  </w:num>
  <w:num w:numId="40" w16cid:durableId="1641034846">
    <w:abstractNumId w:val="2"/>
  </w:num>
  <w:num w:numId="41" w16cid:durableId="1456365134">
    <w:abstractNumId w:val="52"/>
  </w:num>
  <w:num w:numId="42" w16cid:durableId="1780249539">
    <w:abstractNumId w:val="17"/>
  </w:num>
  <w:num w:numId="43" w16cid:durableId="440540027">
    <w:abstractNumId w:val="3"/>
  </w:num>
  <w:num w:numId="44" w16cid:durableId="106051426">
    <w:abstractNumId w:val="20"/>
    <w:lvlOverride w:ilvl="0">
      <w:startOverride w:val="1"/>
    </w:lvlOverride>
  </w:num>
  <w:num w:numId="45" w16cid:durableId="192235760">
    <w:abstractNumId w:val="40"/>
  </w:num>
  <w:num w:numId="46" w16cid:durableId="1461267913">
    <w:abstractNumId w:val="50"/>
  </w:num>
  <w:num w:numId="47" w16cid:durableId="1912740256">
    <w:abstractNumId w:val="33"/>
  </w:num>
  <w:num w:numId="48" w16cid:durableId="749235269">
    <w:abstractNumId w:val="45"/>
  </w:num>
  <w:num w:numId="49" w16cid:durableId="942110160">
    <w:abstractNumId w:val="34"/>
  </w:num>
  <w:num w:numId="50" w16cid:durableId="177054119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46713398">
    <w:abstractNumId w:val="16"/>
  </w:num>
  <w:num w:numId="52" w16cid:durableId="446970553">
    <w:abstractNumId w:val="24"/>
  </w:num>
  <w:num w:numId="53" w16cid:durableId="648173570">
    <w:abstractNumId w:val="0"/>
  </w:num>
  <w:num w:numId="54" w16cid:durableId="1601645367">
    <w:abstractNumId w:val="9"/>
  </w:num>
  <w:num w:numId="55" w16cid:durableId="389235591">
    <w:abstractNumId w:val="60"/>
  </w:num>
  <w:num w:numId="56" w16cid:durableId="1018896531">
    <w:abstractNumId w:val="5"/>
  </w:num>
  <w:num w:numId="57" w16cid:durableId="169873078">
    <w:abstractNumId w:val="10"/>
  </w:num>
  <w:num w:numId="58" w16cid:durableId="247203578">
    <w:abstractNumId w:val="56"/>
  </w:num>
  <w:num w:numId="59" w16cid:durableId="1288972816">
    <w:abstractNumId w:val="12"/>
  </w:num>
  <w:num w:numId="60" w16cid:durableId="995764163">
    <w:abstractNumId w:val="66"/>
  </w:num>
  <w:num w:numId="61" w16cid:durableId="914047864">
    <w:abstractNumId w:val="64"/>
  </w:num>
  <w:num w:numId="62" w16cid:durableId="452016530">
    <w:abstractNumId w:val="49"/>
  </w:num>
  <w:num w:numId="63" w16cid:durableId="634288512">
    <w:abstractNumId w:val="67"/>
  </w:num>
  <w:num w:numId="64" w16cid:durableId="602956325">
    <w:abstractNumId w:val="42"/>
  </w:num>
  <w:num w:numId="65" w16cid:durableId="772675823">
    <w:abstractNumId w:val="46"/>
  </w:num>
  <w:num w:numId="66" w16cid:durableId="1607736201">
    <w:abstractNumId w:val="11"/>
  </w:num>
  <w:num w:numId="67" w16cid:durableId="1977639520">
    <w:abstractNumId w:val="2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3F8"/>
    <w:rsid w:val="000051E6"/>
    <w:rsid w:val="00007754"/>
    <w:rsid w:val="00007B28"/>
    <w:rsid w:val="00007E72"/>
    <w:rsid w:val="0001016A"/>
    <w:rsid w:val="00011439"/>
    <w:rsid w:val="000115B1"/>
    <w:rsid w:val="00011FAA"/>
    <w:rsid w:val="00012548"/>
    <w:rsid w:val="000131AF"/>
    <w:rsid w:val="00014A8A"/>
    <w:rsid w:val="00014BA4"/>
    <w:rsid w:val="000151F9"/>
    <w:rsid w:val="00015B95"/>
    <w:rsid w:val="00015BEC"/>
    <w:rsid w:val="00016F35"/>
    <w:rsid w:val="000179DD"/>
    <w:rsid w:val="00021F08"/>
    <w:rsid w:val="00022F7B"/>
    <w:rsid w:val="0002409D"/>
    <w:rsid w:val="0002409E"/>
    <w:rsid w:val="00024159"/>
    <w:rsid w:val="00024441"/>
    <w:rsid w:val="00024889"/>
    <w:rsid w:val="00024AF6"/>
    <w:rsid w:val="000254C7"/>
    <w:rsid w:val="000255BE"/>
    <w:rsid w:val="0002562D"/>
    <w:rsid w:val="000262FC"/>
    <w:rsid w:val="000278ED"/>
    <w:rsid w:val="0003224C"/>
    <w:rsid w:val="00032606"/>
    <w:rsid w:val="00033931"/>
    <w:rsid w:val="00033FF9"/>
    <w:rsid w:val="00035C62"/>
    <w:rsid w:val="00036A89"/>
    <w:rsid w:val="0004103E"/>
    <w:rsid w:val="000413B7"/>
    <w:rsid w:val="00041CC2"/>
    <w:rsid w:val="00042448"/>
    <w:rsid w:val="00042943"/>
    <w:rsid w:val="000436EE"/>
    <w:rsid w:val="0004373B"/>
    <w:rsid w:val="00043BCE"/>
    <w:rsid w:val="000441A9"/>
    <w:rsid w:val="00044720"/>
    <w:rsid w:val="000450C6"/>
    <w:rsid w:val="00045936"/>
    <w:rsid w:val="00046CE9"/>
    <w:rsid w:val="00050529"/>
    <w:rsid w:val="00050AA9"/>
    <w:rsid w:val="000521B3"/>
    <w:rsid w:val="000530B3"/>
    <w:rsid w:val="00053C5F"/>
    <w:rsid w:val="0005502D"/>
    <w:rsid w:val="0005623C"/>
    <w:rsid w:val="0005768C"/>
    <w:rsid w:val="00061705"/>
    <w:rsid w:val="0006246E"/>
    <w:rsid w:val="00062F8F"/>
    <w:rsid w:val="00063DB3"/>
    <w:rsid w:val="00064F52"/>
    <w:rsid w:val="00065BD8"/>
    <w:rsid w:val="00065D2D"/>
    <w:rsid w:val="0006778A"/>
    <w:rsid w:val="00067B80"/>
    <w:rsid w:val="00070355"/>
    <w:rsid w:val="00070A95"/>
    <w:rsid w:val="00071677"/>
    <w:rsid w:val="00072F3C"/>
    <w:rsid w:val="00073444"/>
    <w:rsid w:val="000741E0"/>
    <w:rsid w:val="00074B45"/>
    <w:rsid w:val="00075F3E"/>
    <w:rsid w:val="00076069"/>
    <w:rsid w:val="0007618E"/>
    <w:rsid w:val="000762AE"/>
    <w:rsid w:val="000768F9"/>
    <w:rsid w:val="000778FB"/>
    <w:rsid w:val="00077BA1"/>
    <w:rsid w:val="00077DF6"/>
    <w:rsid w:val="00080E73"/>
    <w:rsid w:val="0008280E"/>
    <w:rsid w:val="000828F2"/>
    <w:rsid w:val="00082FED"/>
    <w:rsid w:val="00083A35"/>
    <w:rsid w:val="0008405C"/>
    <w:rsid w:val="00084B5A"/>
    <w:rsid w:val="00084E5C"/>
    <w:rsid w:val="000864AE"/>
    <w:rsid w:val="00086526"/>
    <w:rsid w:val="00086AB6"/>
    <w:rsid w:val="00086E2E"/>
    <w:rsid w:val="00086FFF"/>
    <w:rsid w:val="00087C7A"/>
    <w:rsid w:val="000910CE"/>
    <w:rsid w:val="000910DC"/>
    <w:rsid w:val="00091255"/>
    <w:rsid w:val="00091295"/>
    <w:rsid w:val="00094B4F"/>
    <w:rsid w:val="00097531"/>
    <w:rsid w:val="00097C94"/>
    <w:rsid w:val="000A12A1"/>
    <w:rsid w:val="000A1E59"/>
    <w:rsid w:val="000A2873"/>
    <w:rsid w:val="000A32D6"/>
    <w:rsid w:val="000A3677"/>
    <w:rsid w:val="000A3E03"/>
    <w:rsid w:val="000A43B7"/>
    <w:rsid w:val="000A4BC7"/>
    <w:rsid w:val="000A5B1B"/>
    <w:rsid w:val="000A69E2"/>
    <w:rsid w:val="000A6F8A"/>
    <w:rsid w:val="000A7928"/>
    <w:rsid w:val="000B003C"/>
    <w:rsid w:val="000B114D"/>
    <w:rsid w:val="000B1CE6"/>
    <w:rsid w:val="000B391F"/>
    <w:rsid w:val="000B3A47"/>
    <w:rsid w:val="000B3AD8"/>
    <w:rsid w:val="000B3EF4"/>
    <w:rsid w:val="000B484D"/>
    <w:rsid w:val="000B4D5B"/>
    <w:rsid w:val="000B5A4C"/>
    <w:rsid w:val="000B608D"/>
    <w:rsid w:val="000B7C6C"/>
    <w:rsid w:val="000C0411"/>
    <w:rsid w:val="000C08A0"/>
    <w:rsid w:val="000C2275"/>
    <w:rsid w:val="000C2BD1"/>
    <w:rsid w:val="000C2C21"/>
    <w:rsid w:val="000C3885"/>
    <w:rsid w:val="000C41EB"/>
    <w:rsid w:val="000C4508"/>
    <w:rsid w:val="000C46F8"/>
    <w:rsid w:val="000C557A"/>
    <w:rsid w:val="000C6375"/>
    <w:rsid w:val="000C69C9"/>
    <w:rsid w:val="000C6C44"/>
    <w:rsid w:val="000C6E02"/>
    <w:rsid w:val="000C735D"/>
    <w:rsid w:val="000C7629"/>
    <w:rsid w:val="000C7EE3"/>
    <w:rsid w:val="000C7F8C"/>
    <w:rsid w:val="000D0A57"/>
    <w:rsid w:val="000D0DB6"/>
    <w:rsid w:val="000D1E74"/>
    <w:rsid w:val="000D1EB6"/>
    <w:rsid w:val="000D2A39"/>
    <w:rsid w:val="000D390A"/>
    <w:rsid w:val="000D3D99"/>
    <w:rsid w:val="000D43CE"/>
    <w:rsid w:val="000D4695"/>
    <w:rsid w:val="000D504C"/>
    <w:rsid w:val="000D55A8"/>
    <w:rsid w:val="000D6332"/>
    <w:rsid w:val="000D75B2"/>
    <w:rsid w:val="000D778E"/>
    <w:rsid w:val="000E02D2"/>
    <w:rsid w:val="000E02EA"/>
    <w:rsid w:val="000E0ED4"/>
    <w:rsid w:val="000E1544"/>
    <w:rsid w:val="000E173E"/>
    <w:rsid w:val="000E1C42"/>
    <w:rsid w:val="000E1D21"/>
    <w:rsid w:val="000E3188"/>
    <w:rsid w:val="000E31A9"/>
    <w:rsid w:val="000E3270"/>
    <w:rsid w:val="000E355E"/>
    <w:rsid w:val="000E3907"/>
    <w:rsid w:val="000E3BEA"/>
    <w:rsid w:val="000E456E"/>
    <w:rsid w:val="000E477E"/>
    <w:rsid w:val="000E5A82"/>
    <w:rsid w:val="000E5EA2"/>
    <w:rsid w:val="000E6A1F"/>
    <w:rsid w:val="000E6BA7"/>
    <w:rsid w:val="000F0283"/>
    <w:rsid w:val="000F0624"/>
    <w:rsid w:val="000F0D02"/>
    <w:rsid w:val="000F12DA"/>
    <w:rsid w:val="000F1657"/>
    <w:rsid w:val="000F1DCF"/>
    <w:rsid w:val="000F24E9"/>
    <w:rsid w:val="000F3CDB"/>
    <w:rsid w:val="000F42FF"/>
    <w:rsid w:val="000F4D96"/>
    <w:rsid w:val="000F51AC"/>
    <w:rsid w:val="000F555D"/>
    <w:rsid w:val="000F55BF"/>
    <w:rsid w:val="000F5847"/>
    <w:rsid w:val="000F6671"/>
    <w:rsid w:val="000F6750"/>
    <w:rsid w:val="000F691C"/>
    <w:rsid w:val="000F7318"/>
    <w:rsid w:val="000F78A0"/>
    <w:rsid w:val="00100164"/>
    <w:rsid w:val="001016C6"/>
    <w:rsid w:val="00102E78"/>
    <w:rsid w:val="00104143"/>
    <w:rsid w:val="00104B40"/>
    <w:rsid w:val="00104E69"/>
    <w:rsid w:val="0010510E"/>
    <w:rsid w:val="00105146"/>
    <w:rsid w:val="001055BB"/>
    <w:rsid w:val="00105BBA"/>
    <w:rsid w:val="001063DB"/>
    <w:rsid w:val="00110CE6"/>
    <w:rsid w:val="00110D3E"/>
    <w:rsid w:val="001114AE"/>
    <w:rsid w:val="00112DF5"/>
    <w:rsid w:val="00113196"/>
    <w:rsid w:val="001144A7"/>
    <w:rsid w:val="0011460F"/>
    <w:rsid w:val="00114DA5"/>
    <w:rsid w:val="00114E78"/>
    <w:rsid w:val="00115B70"/>
    <w:rsid w:val="00115C5A"/>
    <w:rsid w:val="00115D7F"/>
    <w:rsid w:val="00116C5E"/>
    <w:rsid w:val="00116EAA"/>
    <w:rsid w:val="00117109"/>
    <w:rsid w:val="00117E71"/>
    <w:rsid w:val="0012171C"/>
    <w:rsid w:val="00121AAD"/>
    <w:rsid w:val="00121ECB"/>
    <w:rsid w:val="00122345"/>
    <w:rsid w:val="001223CB"/>
    <w:rsid w:val="001235BC"/>
    <w:rsid w:val="00123A83"/>
    <w:rsid w:val="00124FA0"/>
    <w:rsid w:val="001272CC"/>
    <w:rsid w:val="00131911"/>
    <w:rsid w:val="00131B26"/>
    <w:rsid w:val="00131E3A"/>
    <w:rsid w:val="00131E58"/>
    <w:rsid w:val="001323B3"/>
    <w:rsid w:val="001331F0"/>
    <w:rsid w:val="001334CF"/>
    <w:rsid w:val="00133550"/>
    <w:rsid w:val="001339C7"/>
    <w:rsid w:val="00135E48"/>
    <w:rsid w:val="00136655"/>
    <w:rsid w:val="001376D0"/>
    <w:rsid w:val="00137E65"/>
    <w:rsid w:val="001402A0"/>
    <w:rsid w:val="001412E3"/>
    <w:rsid w:val="001413BE"/>
    <w:rsid w:val="00142312"/>
    <w:rsid w:val="00142A1B"/>
    <w:rsid w:val="00142F98"/>
    <w:rsid w:val="00143710"/>
    <w:rsid w:val="00143C4A"/>
    <w:rsid w:val="00146475"/>
    <w:rsid w:val="00150742"/>
    <w:rsid w:val="00150950"/>
    <w:rsid w:val="001512BA"/>
    <w:rsid w:val="001515DD"/>
    <w:rsid w:val="001537D4"/>
    <w:rsid w:val="0015398B"/>
    <w:rsid w:val="001548DC"/>
    <w:rsid w:val="00154A46"/>
    <w:rsid w:val="00154BBE"/>
    <w:rsid w:val="00155272"/>
    <w:rsid w:val="00160B56"/>
    <w:rsid w:val="00160D29"/>
    <w:rsid w:val="001623E3"/>
    <w:rsid w:val="00162512"/>
    <w:rsid w:val="001628D0"/>
    <w:rsid w:val="001637DD"/>
    <w:rsid w:val="0016477E"/>
    <w:rsid w:val="001648A5"/>
    <w:rsid w:val="00164971"/>
    <w:rsid w:val="00164CA1"/>
    <w:rsid w:val="00165F35"/>
    <w:rsid w:val="00170449"/>
    <w:rsid w:val="00170CE0"/>
    <w:rsid w:val="0017194A"/>
    <w:rsid w:val="00172125"/>
    <w:rsid w:val="00173278"/>
    <w:rsid w:val="001734FC"/>
    <w:rsid w:val="001746C7"/>
    <w:rsid w:val="00177863"/>
    <w:rsid w:val="00177AAF"/>
    <w:rsid w:val="00180145"/>
    <w:rsid w:val="00180FBF"/>
    <w:rsid w:val="0018257D"/>
    <w:rsid w:val="0018285D"/>
    <w:rsid w:val="00183359"/>
    <w:rsid w:val="001872C4"/>
    <w:rsid w:val="00187357"/>
    <w:rsid w:val="00187847"/>
    <w:rsid w:val="00190571"/>
    <w:rsid w:val="00191727"/>
    <w:rsid w:val="001925BC"/>
    <w:rsid w:val="00192868"/>
    <w:rsid w:val="00194316"/>
    <w:rsid w:val="001949E7"/>
    <w:rsid w:val="00195CB0"/>
    <w:rsid w:val="001974AB"/>
    <w:rsid w:val="00197764"/>
    <w:rsid w:val="00197BFB"/>
    <w:rsid w:val="001A009D"/>
    <w:rsid w:val="001A025A"/>
    <w:rsid w:val="001A04AE"/>
    <w:rsid w:val="001A131C"/>
    <w:rsid w:val="001A31F7"/>
    <w:rsid w:val="001A33C6"/>
    <w:rsid w:val="001A50A7"/>
    <w:rsid w:val="001A5B3C"/>
    <w:rsid w:val="001A6F87"/>
    <w:rsid w:val="001A7E99"/>
    <w:rsid w:val="001B01D0"/>
    <w:rsid w:val="001B069A"/>
    <w:rsid w:val="001B1C4E"/>
    <w:rsid w:val="001B1D9F"/>
    <w:rsid w:val="001B22BF"/>
    <w:rsid w:val="001B28BB"/>
    <w:rsid w:val="001B30C5"/>
    <w:rsid w:val="001B4087"/>
    <w:rsid w:val="001B42DA"/>
    <w:rsid w:val="001B4630"/>
    <w:rsid w:val="001B46AE"/>
    <w:rsid w:val="001B4D2E"/>
    <w:rsid w:val="001B4F32"/>
    <w:rsid w:val="001B543A"/>
    <w:rsid w:val="001B6351"/>
    <w:rsid w:val="001B6665"/>
    <w:rsid w:val="001B6DA1"/>
    <w:rsid w:val="001B70C8"/>
    <w:rsid w:val="001C1481"/>
    <w:rsid w:val="001C1AC6"/>
    <w:rsid w:val="001C2BB4"/>
    <w:rsid w:val="001C46B2"/>
    <w:rsid w:val="001C4A2D"/>
    <w:rsid w:val="001C4E97"/>
    <w:rsid w:val="001C5024"/>
    <w:rsid w:val="001C64EB"/>
    <w:rsid w:val="001C6784"/>
    <w:rsid w:val="001C6A9E"/>
    <w:rsid w:val="001D001F"/>
    <w:rsid w:val="001D033E"/>
    <w:rsid w:val="001D0340"/>
    <w:rsid w:val="001D0A25"/>
    <w:rsid w:val="001D1358"/>
    <w:rsid w:val="001D1728"/>
    <w:rsid w:val="001D1A4E"/>
    <w:rsid w:val="001D1B43"/>
    <w:rsid w:val="001D1C85"/>
    <w:rsid w:val="001D2D95"/>
    <w:rsid w:val="001D3C29"/>
    <w:rsid w:val="001D42A7"/>
    <w:rsid w:val="001D4853"/>
    <w:rsid w:val="001D56EF"/>
    <w:rsid w:val="001D5D85"/>
    <w:rsid w:val="001D6101"/>
    <w:rsid w:val="001D665C"/>
    <w:rsid w:val="001D7A55"/>
    <w:rsid w:val="001D7A91"/>
    <w:rsid w:val="001D7C30"/>
    <w:rsid w:val="001E0768"/>
    <w:rsid w:val="001E1808"/>
    <w:rsid w:val="001E3B05"/>
    <w:rsid w:val="001E467C"/>
    <w:rsid w:val="001E5801"/>
    <w:rsid w:val="001E5CB9"/>
    <w:rsid w:val="001E5F51"/>
    <w:rsid w:val="001E6045"/>
    <w:rsid w:val="001E72B7"/>
    <w:rsid w:val="001F0300"/>
    <w:rsid w:val="001F0D7F"/>
    <w:rsid w:val="001F2A8C"/>
    <w:rsid w:val="001F2F62"/>
    <w:rsid w:val="001F5A47"/>
    <w:rsid w:val="001F6571"/>
    <w:rsid w:val="001F71E7"/>
    <w:rsid w:val="0020063A"/>
    <w:rsid w:val="00205450"/>
    <w:rsid w:val="00205672"/>
    <w:rsid w:val="00205E97"/>
    <w:rsid w:val="00206687"/>
    <w:rsid w:val="00206FC6"/>
    <w:rsid w:val="00207AC9"/>
    <w:rsid w:val="00212D4B"/>
    <w:rsid w:val="0021347E"/>
    <w:rsid w:val="002134A8"/>
    <w:rsid w:val="00213CA6"/>
    <w:rsid w:val="00213D15"/>
    <w:rsid w:val="0021475D"/>
    <w:rsid w:val="00216BE0"/>
    <w:rsid w:val="0021709D"/>
    <w:rsid w:val="00217332"/>
    <w:rsid w:val="002176BF"/>
    <w:rsid w:val="00217870"/>
    <w:rsid w:val="00221090"/>
    <w:rsid w:val="00222203"/>
    <w:rsid w:val="00223FF0"/>
    <w:rsid w:val="002241E4"/>
    <w:rsid w:val="00224931"/>
    <w:rsid w:val="00225666"/>
    <w:rsid w:val="00226422"/>
    <w:rsid w:val="00226659"/>
    <w:rsid w:val="00226C79"/>
    <w:rsid w:val="002305DA"/>
    <w:rsid w:val="00230F21"/>
    <w:rsid w:val="00232A4E"/>
    <w:rsid w:val="0023307D"/>
    <w:rsid w:val="0023371F"/>
    <w:rsid w:val="00233A98"/>
    <w:rsid w:val="00233ED3"/>
    <w:rsid w:val="002343A2"/>
    <w:rsid w:val="0023489A"/>
    <w:rsid w:val="0023658A"/>
    <w:rsid w:val="00236611"/>
    <w:rsid w:val="002366A2"/>
    <w:rsid w:val="00236739"/>
    <w:rsid w:val="0023739E"/>
    <w:rsid w:val="00242490"/>
    <w:rsid w:val="002430CC"/>
    <w:rsid w:val="002431BA"/>
    <w:rsid w:val="00245825"/>
    <w:rsid w:val="0024595F"/>
    <w:rsid w:val="002469EF"/>
    <w:rsid w:val="00246F8D"/>
    <w:rsid w:val="00247911"/>
    <w:rsid w:val="00247D6B"/>
    <w:rsid w:val="00250EE5"/>
    <w:rsid w:val="00251531"/>
    <w:rsid w:val="00252976"/>
    <w:rsid w:val="00253B05"/>
    <w:rsid w:val="00262ADB"/>
    <w:rsid w:val="0026342C"/>
    <w:rsid w:val="00263B56"/>
    <w:rsid w:val="00265C09"/>
    <w:rsid w:val="00265C61"/>
    <w:rsid w:val="00266790"/>
    <w:rsid w:val="0026754E"/>
    <w:rsid w:val="002728AE"/>
    <w:rsid w:val="00272F11"/>
    <w:rsid w:val="00273F4D"/>
    <w:rsid w:val="00274D24"/>
    <w:rsid w:val="00274D88"/>
    <w:rsid w:val="00275654"/>
    <w:rsid w:val="002760B5"/>
    <w:rsid w:val="00276B21"/>
    <w:rsid w:val="00277564"/>
    <w:rsid w:val="00277850"/>
    <w:rsid w:val="002800BC"/>
    <w:rsid w:val="00280117"/>
    <w:rsid w:val="00281114"/>
    <w:rsid w:val="0028115B"/>
    <w:rsid w:val="002812B7"/>
    <w:rsid w:val="0028182B"/>
    <w:rsid w:val="00282787"/>
    <w:rsid w:val="00282878"/>
    <w:rsid w:val="00283B24"/>
    <w:rsid w:val="0028536E"/>
    <w:rsid w:val="00285A2E"/>
    <w:rsid w:val="00287174"/>
    <w:rsid w:val="0028775C"/>
    <w:rsid w:val="002902B6"/>
    <w:rsid w:val="00290CE0"/>
    <w:rsid w:val="0029119B"/>
    <w:rsid w:val="002924ED"/>
    <w:rsid w:val="00292E7E"/>
    <w:rsid w:val="0029339B"/>
    <w:rsid w:val="002939E9"/>
    <w:rsid w:val="00294F76"/>
    <w:rsid w:val="0029564A"/>
    <w:rsid w:val="002958F8"/>
    <w:rsid w:val="00295E81"/>
    <w:rsid w:val="00296189"/>
    <w:rsid w:val="00296D28"/>
    <w:rsid w:val="00296DE6"/>
    <w:rsid w:val="00297AEF"/>
    <w:rsid w:val="00297BFA"/>
    <w:rsid w:val="002A4570"/>
    <w:rsid w:val="002A475E"/>
    <w:rsid w:val="002A58BF"/>
    <w:rsid w:val="002A5E78"/>
    <w:rsid w:val="002A60CC"/>
    <w:rsid w:val="002A7592"/>
    <w:rsid w:val="002A7D1A"/>
    <w:rsid w:val="002B05DA"/>
    <w:rsid w:val="002B07B9"/>
    <w:rsid w:val="002B0EF1"/>
    <w:rsid w:val="002B0FD0"/>
    <w:rsid w:val="002B132C"/>
    <w:rsid w:val="002B3087"/>
    <w:rsid w:val="002B408A"/>
    <w:rsid w:val="002B6102"/>
    <w:rsid w:val="002B64BC"/>
    <w:rsid w:val="002B66AF"/>
    <w:rsid w:val="002B6B8A"/>
    <w:rsid w:val="002B7152"/>
    <w:rsid w:val="002B7BF3"/>
    <w:rsid w:val="002B7FF7"/>
    <w:rsid w:val="002C12CC"/>
    <w:rsid w:val="002C149C"/>
    <w:rsid w:val="002C1BC1"/>
    <w:rsid w:val="002C2D40"/>
    <w:rsid w:val="002C37E6"/>
    <w:rsid w:val="002C7E1C"/>
    <w:rsid w:val="002D0644"/>
    <w:rsid w:val="002D0672"/>
    <w:rsid w:val="002D09DD"/>
    <w:rsid w:val="002D0C9E"/>
    <w:rsid w:val="002D1203"/>
    <w:rsid w:val="002D12A1"/>
    <w:rsid w:val="002D1B86"/>
    <w:rsid w:val="002D249E"/>
    <w:rsid w:val="002D2714"/>
    <w:rsid w:val="002D2DBE"/>
    <w:rsid w:val="002D48ED"/>
    <w:rsid w:val="002D566D"/>
    <w:rsid w:val="002D6352"/>
    <w:rsid w:val="002D78D4"/>
    <w:rsid w:val="002E0D5F"/>
    <w:rsid w:val="002E15C9"/>
    <w:rsid w:val="002E18FC"/>
    <w:rsid w:val="002E1D84"/>
    <w:rsid w:val="002E2E75"/>
    <w:rsid w:val="002E2F67"/>
    <w:rsid w:val="002E33B5"/>
    <w:rsid w:val="002E3871"/>
    <w:rsid w:val="002E4726"/>
    <w:rsid w:val="002E54C1"/>
    <w:rsid w:val="002E557A"/>
    <w:rsid w:val="002E5BBC"/>
    <w:rsid w:val="002E6D69"/>
    <w:rsid w:val="002E7301"/>
    <w:rsid w:val="002F06D2"/>
    <w:rsid w:val="002F130B"/>
    <w:rsid w:val="002F416C"/>
    <w:rsid w:val="002F4402"/>
    <w:rsid w:val="002F4913"/>
    <w:rsid w:val="002F588A"/>
    <w:rsid w:val="002F61DB"/>
    <w:rsid w:val="002F731B"/>
    <w:rsid w:val="002F7C46"/>
    <w:rsid w:val="00300F65"/>
    <w:rsid w:val="0030178F"/>
    <w:rsid w:val="00301BA4"/>
    <w:rsid w:val="00301BC1"/>
    <w:rsid w:val="00302721"/>
    <w:rsid w:val="00302D55"/>
    <w:rsid w:val="00302ED8"/>
    <w:rsid w:val="00303126"/>
    <w:rsid w:val="0030328B"/>
    <w:rsid w:val="003035B5"/>
    <w:rsid w:val="003036AA"/>
    <w:rsid w:val="003042BF"/>
    <w:rsid w:val="00304B07"/>
    <w:rsid w:val="00306039"/>
    <w:rsid w:val="0030603D"/>
    <w:rsid w:val="00306CD9"/>
    <w:rsid w:val="00306FEE"/>
    <w:rsid w:val="00307399"/>
    <w:rsid w:val="00307704"/>
    <w:rsid w:val="00310306"/>
    <w:rsid w:val="00310FD0"/>
    <w:rsid w:val="00312E08"/>
    <w:rsid w:val="0031306B"/>
    <w:rsid w:val="003136F9"/>
    <w:rsid w:val="0031399F"/>
    <w:rsid w:val="003139D1"/>
    <w:rsid w:val="0031443E"/>
    <w:rsid w:val="00314B65"/>
    <w:rsid w:val="0031500A"/>
    <w:rsid w:val="003150F2"/>
    <w:rsid w:val="00315798"/>
    <w:rsid w:val="00315C61"/>
    <w:rsid w:val="00317610"/>
    <w:rsid w:val="00317A25"/>
    <w:rsid w:val="00317C1A"/>
    <w:rsid w:val="003207C8"/>
    <w:rsid w:val="00320A3F"/>
    <w:rsid w:val="00320E94"/>
    <w:rsid w:val="00320F91"/>
    <w:rsid w:val="003232E0"/>
    <w:rsid w:val="00323A33"/>
    <w:rsid w:val="00323B10"/>
    <w:rsid w:val="003247A5"/>
    <w:rsid w:val="00324D72"/>
    <w:rsid w:val="0032556F"/>
    <w:rsid w:val="0032562F"/>
    <w:rsid w:val="00325750"/>
    <w:rsid w:val="00325AC4"/>
    <w:rsid w:val="00325D16"/>
    <w:rsid w:val="00326B4A"/>
    <w:rsid w:val="00326B54"/>
    <w:rsid w:val="003313EB"/>
    <w:rsid w:val="00331CE3"/>
    <w:rsid w:val="003320AC"/>
    <w:rsid w:val="003331AD"/>
    <w:rsid w:val="0033351C"/>
    <w:rsid w:val="00334054"/>
    <w:rsid w:val="003347E5"/>
    <w:rsid w:val="003356CD"/>
    <w:rsid w:val="00335D0E"/>
    <w:rsid w:val="003361EA"/>
    <w:rsid w:val="00336676"/>
    <w:rsid w:val="00337B48"/>
    <w:rsid w:val="0034067C"/>
    <w:rsid w:val="00340CDF"/>
    <w:rsid w:val="00340DE7"/>
    <w:rsid w:val="00341E11"/>
    <w:rsid w:val="00342227"/>
    <w:rsid w:val="00342BEB"/>
    <w:rsid w:val="0034300D"/>
    <w:rsid w:val="0034391A"/>
    <w:rsid w:val="00343BA6"/>
    <w:rsid w:val="00344130"/>
    <w:rsid w:val="00344669"/>
    <w:rsid w:val="00344A5D"/>
    <w:rsid w:val="00345222"/>
    <w:rsid w:val="003457C1"/>
    <w:rsid w:val="0035012D"/>
    <w:rsid w:val="00351F67"/>
    <w:rsid w:val="00352806"/>
    <w:rsid w:val="00353C61"/>
    <w:rsid w:val="00353DD4"/>
    <w:rsid w:val="00354033"/>
    <w:rsid w:val="00354AD9"/>
    <w:rsid w:val="00362037"/>
    <w:rsid w:val="00363749"/>
    <w:rsid w:val="00363B8C"/>
    <w:rsid w:val="00363F44"/>
    <w:rsid w:val="003649EA"/>
    <w:rsid w:val="003654CE"/>
    <w:rsid w:val="00365758"/>
    <w:rsid w:val="003659F5"/>
    <w:rsid w:val="003673C5"/>
    <w:rsid w:val="00367B8C"/>
    <w:rsid w:val="00370882"/>
    <w:rsid w:val="00370F46"/>
    <w:rsid w:val="00372DF6"/>
    <w:rsid w:val="00373448"/>
    <w:rsid w:val="00373EDB"/>
    <w:rsid w:val="00373F25"/>
    <w:rsid w:val="003744BF"/>
    <w:rsid w:val="00375814"/>
    <w:rsid w:val="00380ECF"/>
    <w:rsid w:val="00382D70"/>
    <w:rsid w:val="0038352A"/>
    <w:rsid w:val="00383625"/>
    <w:rsid w:val="003836FC"/>
    <w:rsid w:val="00383F81"/>
    <w:rsid w:val="00384420"/>
    <w:rsid w:val="00384C06"/>
    <w:rsid w:val="00384D62"/>
    <w:rsid w:val="00385841"/>
    <w:rsid w:val="003867FC"/>
    <w:rsid w:val="00386CBE"/>
    <w:rsid w:val="00387C05"/>
    <w:rsid w:val="00387FA1"/>
    <w:rsid w:val="00390309"/>
    <w:rsid w:val="003903B0"/>
    <w:rsid w:val="00391EF0"/>
    <w:rsid w:val="00392736"/>
    <w:rsid w:val="003970E6"/>
    <w:rsid w:val="00397693"/>
    <w:rsid w:val="00397908"/>
    <w:rsid w:val="003979FA"/>
    <w:rsid w:val="00397A9A"/>
    <w:rsid w:val="003A07B1"/>
    <w:rsid w:val="003A11E7"/>
    <w:rsid w:val="003A193C"/>
    <w:rsid w:val="003A1E63"/>
    <w:rsid w:val="003A207B"/>
    <w:rsid w:val="003A24FE"/>
    <w:rsid w:val="003A3475"/>
    <w:rsid w:val="003A4F4E"/>
    <w:rsid w:val="003A5304"/>
    <w:rsid w:val="003A708D"/>
    <w:rsid w:val="003A74E9"/>
    <w:rsid w:val="003A7E5A"/>
    <w:rsid w:val="003B0E8A"/>
    <w:rsid w:val="003B1F26"/>
    <w:rsid w:val="003B22AC"/>
    <w:rsid w:val="003B36E0"/>
    <w:rsid w:val="003B41A6"/>
    <w:rsid w:val="003B44E5"/>
    <w:rsid w:val="003B4F32"/>
    <w:rsid w:val="003B5E66"/>
    <w:rsid w:val="003B639E"/>
    <w:rsid w:val="003B6AFB"/>
    <w:rsid w:val="003B6F67"/>
    <w:rsid w:val="003C1501"/>
    <w:rsid w:val="003C359B"/>
    <w:rsid w:val="003C4C49"/>
    <w:rsid w:val="003C69BB"/>
    <w:rsid w:val="003C6F16"/>
    <w:rsid w:val="003C758B"/>
    <w:rsid w:val="003C7B82"/>
    <w:rsid w:val="003C7ECE"/>
    <w:rsid w:val="003D10F4"/>
    <w:rsid w:val="003D11A7"/>
    <w:rsid w:val="003D290D"/>
    <w:rsid w:val="003D39E9"/>
    <w:rsid w:val="003D3F69"/>
    <w:rsid w:val="003D4025"/>
    <w:rsid w:val="003D4B95"/>
    <w:rsid w:val="003D4F3D"/>
    <w:rsid w:val="003D6846"/>
    <w:rsid w:val="003D7068"/>
    <w:rsid w:val="003D79C2"/>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115"/>
    <w:rsid w:val="003E65CD"/>
    <w:rsid w:val="003F0AA4"/>
    <w:rsid w:val="003F0F07"/>
    <w:rsid w:val="003F14D2"/>
    <w:rsid w:val="003F1AFA"/>
    <w:rsid w:val="003F1B97"/>
    <w:rsid w:val="003F2B0A"/>
    <w:rsid w:val="003F38D9"/>
    <w:rsid w:val="003F3B3E"/>
    <w:rsid w:val="003F4620"/>
    <w:rsid w:val="003F5A7C"/>
    <w:rsid w:val="003F5C0C"/>
    <w:rsid w:val="003F6689"/>
    <w:rsid w:val="003F69D7"/>
    <w:rsid w:val="003F77AD"/>
    <w:rsid w:val="003F7DE9"/>
    <w:rsid w:val="003F7E4E"/>
    <w:rsid w:val="00400660"/>
    <w:rsid w:val="00401C5E"/>
    <w:rsid w:val="00402BA7"/>
    <w:rsid w:val="00402D76"/>
    <w:rsid w:val="00402FEB"/>
    <w:rsid w:val="00403C90"/>
    <w:rsid w:val="00403EA9"/>
    <w:rsid w:val="00404C5E"/>
    <w:rsid w:val="004057F8"/>
    <w:rsid w:val="0040601A"/>
    <w:rsid w:val="004079F4"/>
    <w:rsid w:val="004110DE"/>
    <w:rsid w:val="00411635"/>
    <w:rsid w:val="0041171C"/>
    <w:rsid w:val="00412640"/>
    <w:rsid w:val="00412BC8"/>
    <w:rsid w:val="00413FFC"/>
    <w:rsid w:val="004143FD"/>
    <w:rsid w:val="0041594B"/>
    <w:rsid w:val="00415B47"/>
    <w:rsid w:val="00415D11"/>
    <w:rsid w:val="004169C5"/>
    <w:rsid w:val="00416A44"/>
    <w:rsid w:val="00416E8E"/>
    <w:rsid w:val="004171B0"/>
    <w:rsid w:val="00417C8B"/>
    <w:rsid w:val="00420BAF"/>
    <w:rsid w:val="00421A27"/>
    <w:rsid w:val="00422DB4"/>
    <w:rsid w:val="00423A33"/>
    <w:rsid w:val="00423A7D"/>
    <w:rsid w:val="00423E9B"/>
    <w:rsid w:val="004253C7"/>
    <w:rsid w:val="004256A9"/>
    <w:rsid w:val="004257AF"/>
    <w:rsid w:val="00425DAA"/>
    <w:rsid w:val="00425E63"/>
    <w:rsid w:val="0042664D"/>
    <w:rsid w:val="00427565"/>
    <w:rsid w:val="004324DF"/>
    <w:rsid w:val="00432806"/>
    <w:rsid w:val="00433E8F"/>
    <w:rsid w:val="004346AC"/>
    <w:rsid w:val="00434F4D"/>
    <w:rsid w:val="00435F10"/>
    <w:rsid w:val="004379FC"/>
    <w:rsid w:val="004401CD"/>
    <w:rsid w:val="00440233"/>
    <w:rsid w:val="0044087B"/>
    <w:rsid w:val="00442159"/>
    <w:rsid w:val="0044325F"/>
    <w:rsid w:val="00443AFB"/>
    <w:rsid w:val="00443C4D"/>
    <w:rsid w:val="0044416D"/>
    <w:rsid w:val="00444514"/>
    <w:rsid w:val="00444A69"/>
    <w:rsid w:val="00444E99"/>
    <w:rsid w:val="00445422"/>
    <w:rsid w:val="00445B27"/>
    <w:rsid w:val="00446599"/>
    <w:rsid w:val="004468C4"/>
    <w:rsid w:val="00447382"/>
    <w:rsid w:val="00447396"/>
    <w:rsid w:val="00447E67"/>
    <w:rsid w:val="00450D14"/>
    <w:rsid w:val="00450D26"/>
    <w:rsid w:val="0045136D"/>
    <w:rsid w:val="004516AB"/>
    <w:rsid w:val="00451870"/>
    <w:rsid w:val="00451B08"/>
    <w:rsid w:val="00451BD4"/>
    <w:rsid w:val="00453F5E"/>
    <w:rsid w:val="004546B5"/>
    <w:rsid w:val="00460508"/>
    <w:rsid w:val="00460B78"/>
    <w:rsid w:val="00460C17"/>
    <w:rsid w:val="00460F3E"/>
    <w:rsid w:val="00461285"/>
    <w:rsid w:val="004633BB"/>
    <w:rsid w:val="00463C1D"/>
    <w:rsid w:val="0046557D"/>
    <w:rsid w:val="00466A45"/>
    <w:rsid w:val="00466BB9"/>
    <w:rsid w:val="00466D9E"/>
    <w:rsid w:val="00466DEE"/>
    <w:rsid w:val="004704A6"/>
    <w:rsid w:val="00470661"/>
    <w:rsid w:val="00470903"/>
    <w:rsid w:val="00470F21"/>
    <w:rsid w:val="00470F5A"/>
    <w:rsid w:val="004711C6"/>
    <w:rsid w:val="00471E39"/>
    <w:rsid w:val="0047477F"/>
    <w:rsid w:val="0047525F"/>
    <w:rsid w:val="00475FFB"/>
    <w:rsid w:val="00476408"/>
    <w:rsid w:val="00477C08"/>
    <w:rsid w:val="00480E8D"/>
    <w:rsid w:val="00480EC1"/>
    <w:rsid w:val="00480FD1"/>
    <w:rsid w:val="0048160F"/>
    <w:rsid w:val="0048246B"/>
    <w:rsid w:val="00482F2F"/>
    <w:rsid w:val="00483084"/>
    <w:rsid w:val="00483209"/>
    <w:rsid w:val="004833D6"/>
    <w:rsid w:val="004835A1"/>
    <w:rsid w:val="00483D55"/>
    <w:rsid w:val="00484058"/>
    <w:rsid w:val="0048419E"/>
    <w:rsid w:val="00484636"/>
    <w:rsid w:val="00485310"/>
    <w:rsid w:val="00485854"/>
    <w:rsid w:val="00485C8E"/>
    <w:rsid w:val="0048667A"/>
    <w:rsid w:val="00487051"/>
    <w:rsid w:val="004871F0"/>
    <w:rsid w:val="004877A6"/>
    <w:rsid w:val="0048792F"/>
    <w:rsid w:val="00487AA1"/>
    <w:rsid w:val="00487FD7"/>
    <w:rsid w:val="0049047F"/>
    <w:rsid w:val="004905F0"/>
    <w:rsid w:val="004909B9"/>
    <w:rsid w:val="00490A16"/>
    <w:rsid w:val="00490B0C"/>
    <w:rsid w:val="00491072"/>
    <w:rsid w:val="004910E2"/>
    <w:rsid w:val="004923B0"/>
    <w:rsid w:val="00492954"/>
    <w:rsid w:val="00492BA8"/>
    <w:rsid w:val="00493561"/>
    <w:rsid w:val="004936F2"/>
    <w:rsid w:val="00493828"/>
    <w:rsid w:val="004939A6"/>
    <w:rsid w:val="00493BC9"/>
    <w:rsid w:val="00494831"/>
    <w:rsid w:val="0049567C"/>
    <w:rsid w:val="004958F7"/>
    <w:rsid w:val="0049648B"/>
    <w:rsid w:val="0049693A"/>
    <w:rsid w:val="00497145"/>
    <w:rsid w:val="004A1CDB"/>
    <w:rsid w:val="004A1D27"/>
    <w:rsid w:val="004A3755"/>
    <w:rsid w:val="004A4B4A"/>
    <w:rsid w:val="004A5B68"/>
    <w:rsid w:val="004A65DA"/>
    <w:rsid w:val="004A6C38"/>
    <w:rsid w:val="004A6CBB"/>
    <w:rsid w:val="004A7EEB"/>
    <w:rsid w:val="004B1854"/>
    <w:rsid w:val="004B1BE4"/>
    <w:rsid w:val="004B227D"/>
    <w:rsid w:val="004B319E"/>
    <w:rsid w:val="004B37F8"/>
    <w:rsid w:val="004B3906"/>
    <w:rsid w:val="004B3BBC"/>
    <w:rsid w:val="004B4168"/>
    <w:rsid w:val="004B50C0"/>
    <w:rsid w:val="004B52BB"/>
    <w:rsid w:val="004B6CE4"/>
    <w:rsid w:val="004B7F25"/>
    <w:rsid w:val="004C01CA"/>
    <w:rsid w:val="004C06E2"/>
    <w:rsid w:val="004C3078"/>
    <w:rsid w:val="004C3B96"/>
    <w:rsid w:val="004C3DB9"/>
    <w:rsid w:val="004C3E03"/>
    <w:rsid w:val="004C4B45"/>
    <w:rsid w:val="004C4FA9"/>
    <w:rsid w:val="004C5145"/>
    <w:rsid w:val="004C5888"/>
    <w:rsid w:val="004C6342"/>
    <w:rsid w:val="004C6C8A"/>
    <w:rsid w:val="004C7C56"/>
    <w:rsid w:val="004D18E8"/>
    <w:rsid w:val="004D2628"/>
    <w:rsid w:val="004D3D77"/>
    <w:rsid w:val="004D3E5B"/>
    <w:rsid w:val="004D441C"/>
    <w:rsid w:val="004D4CF6"/>
    <w:rsid w:val="004D5854"/>
    <w:rsid w:val="004D726E"/>
    <w:rsid w:val="004D7999"/>
    <w:rsid w:val="004D7A1B"/>
    <w:rsid w:val="004E234C"/>
    <w:rsid w:val="004E35BF"/>
    <w:rsid w:val="004E3B96"/>
    <w:rsid w:val="004E4168"/>
    <w:rsid w:val="004E480A"/>
    <w:rsid w:val="004E48BC"/>
    <w:rsid w:val="004E54D8"/>
    <w:rsid w:val="004E5B34"/>
    <w:rsid w:val="004E5FB5"/>
    <w:rsid w:val="004E69C7"/>
    <w:rsid w:val="004E6B05"/>
    <w:rsid w:val="004E729E"/>
    <w:rsid w:val="004E72B0"/>
    <w:rsid w:val="004E78FD"/>
    <w:rsid w:val="004F0324"/>
    <w:rsid w:val="004F0CEC"/>
    <w:rsid w:val="004F1187"/>
    <w:rsid w:val="004F13E8"/>
    <w:rsid w:val="004F1E9E"/>
    <w:rsid w:val="004F2571"/>
    <w:rsid w:val="004F5395"/>
    <w:rsid w:val="004F5DFF"/>
    <w:rsid w:val="004F63EB"/>
    <w:rsid w:val="004F6812"/>
    <w:rsid w:val="004F6E3B"/>
    <w:rsid w:val="004F7C19"/>
    <w:rsid w:val="004F7D01"/>
    <w:rsid w:val="00500770"/>
    <w:rsid w:val="00501418"/>
    <w:rsid w:val="0050204D"/>
    <w:rsid w:val="00503361"/>
    <w:rsid w:val="00505704"/>
    <w:rsid w:val="005057B5"/>
    <w:rsid w:val="005069E7"/>
    <w:rsid w:val="00506D4A"/>
    <w:rsid w:val="00507788"/>
    <w:rsid w:val="00507C38"/>
    <w:rsid w:val="005110E1"/>
    <w:rsid w:val="005111A2"/>
    <w:rsid w:val="00511B8B"/>
    <w:rsid w:val="00512AAF"/>
    <w:rsid w:val="00513159"/>
    <w:rsid w:val="005137AD"/>
    <w:rsid w:val="0051442C"/>
    <w:rsid w:val="00514BAF"/>
    <w:rsid w:val="00515767"/>
    <w:rsid w:val="00515E02"/>
    <w:rsid w:val="00516A48"/>
    <w:rsid w:val="005171F9"/>
    <w:rsid w:val="005173CA"/>
    <w:rsid w:val="00520398"/>
    <w:rsid w:val="0052223E"/>
    <w:rsid w:val="00523418"/>
    <w:rsid w:val="0052346B"/>
    <w:rsid w:val="00524383"/>
    <w:rsid w:val="0052446B"/>
    <w:rsid w:val="0052490C"/>
    <w:rsid w:val="00524C8F"/>
    <w:rsid w:val="00525A7B"/>
    <w:rsid w:val="00526647"/>
    <w:rsid w:val="00530594"/>
    <w:rsid w:val="0053312B"/>
    <w:rsid w:val="00533E87"/>
    <w:rsid w:val="00534763"/>
    <w:rsid w:val="00534BF9"/>
    <w:rsid w:val="00534CF3"/>
    <w:rsid w:val="00534F77"/>
    <w:rsid w:val="005357C0"/>
    <w:rsid w:val="0053720D"/>
    <w:rsid w:val="005375FA"/>
    <w:rsid w:val="00541BD3"/>
    <w:rsid w:val="00541DD3"/>
    <w:rsid w:val="005436E4"/>
    <w:rsid w:val="00544C94"/>
    <w:rsid w:val="00544FE1"/>
    <w:rsid w:val="00545239"/>
    <w:rsid w:val="00545378"/>
    <w:rsid w:val="00545901"/>
    <w:rsid w:val="0054687E"/>
    <w:rsid w:val="00547169"/>
    <w:rsid w:val="00547C0C"/>
    <w:rsid w:val="0055085B"/>
    <w:rsid w:val="0055100A"/>
    <w:rsid w:val="00551622"/>
    <w:rsid w:val="00551C33"/>
    <w:rsid w:val="0055215C"/>
    <w:rsid w:val="00552834"/>
    <w:rsid w:val="005530A3"/>
    <w:rsid w:val="00554306"/>
    <w:rsid w:val="00557025"/>
    <w:rsid w:val="005572F7"/>
    <w:rsid w:val="0055742C"/>
    <w:rsid w:val="0056117B"/>
    <w:rsid w:val="00562ED9"/>
    <w:rsid w:val="00564725"/>
    <w:rsid w:val="00564B2E"/>
    <w:rsid w:val="00565529"/>
    <w:rsid w:val="005668AF"/>
    <w:rsid w:val="00570F42"/>
    <w:rsid w:val="005712A0"/>
    <w:rsid w:val="00571D0D"/>
    <w:rsid w:val="005728F3"/>
    <w:rsid w:val="005738E8"/>
    <w:rsid w:val="00573D87"/>
    <w:rsid w:val="00573FDD"/>
    <w:rsid w:val="005741A8"/>
    <w:rsid w:val="005745E3"/>
    <w:rsid w:val="005751D2"/>
    <w:rsid w:val="0057539E"/>
    <w:rsid w:val="00575714"/>
    <w:rsid w:val="00577053"/>
    <w:rsid w:val="00577851"/>
    <w:rsid w:val="00577E9A"/>
    <w:rsid w:val="00580367"/>
    <w:rsid w:val="00580658"/>
    <w:rsid w:val="00581F72"/>
    <w:rsid w:val="0058231D"/>
    <w:rsid w:val="00582C43"/>
    <w:rsid w:val="005835C9"/>
    <w:rsid w:val="005837FE"/>
    <w:rsid w:val="00584149"/>
    <w:rsid w:val="0058533D"/>
    <w:rsid w:val="005858E8"/>
    <w:rsid w:val="00586515"/>
    <w:rsid w:val="00587187"/>
    <w:rsid w:val="00587DCC"/>
    <w:rsid w:val="00587F52"/>
    <w:rsid w:val="00590B75"/>
    <w:rsid w:val="00590C3D"/>
    <w:rsid w:val="00591530"/>
    <w:rsid w:val="00591A55"/>
    <w:rsid w:val="0059238C"/>
    <w:rsid w:val="00592F37"/>
    <w:rsid w:val="0059331F"/>
    <w:rsid w:val="00594940"/>
    <w:rsid w:val="00594B21"/>
    <w:rsid w:val="00594F01"/>
    <w:rsid w:val="005952EB"/>
    <w:rsid w:val="00595317"/>
    <w:rsid w:val="00595907"/>
    <w:rsid w:val="0059613E"/>
    <w:rsid w:val="005961F5"/>
    <w:rsid w:val="00597FE8"/>
    <w:rsid w:val="005A0A0B"/>
    <w:rsid w:val="005A1241"/>
    <w:rsid w:val="005A2D14"/>
    <w:rsid w:val="005A494D"/>
    <w:rsid w:val="005A57E7"/>
    <w:rsid w:val="005A65CF"/>
    <w:rsid w:val="005A6F21"/>
    <w:rsid w:val="005A792D"/>
    <w:rsid w:val="005A7BEC"/>
    <w:rsid w:val="005B1FDE"/>
    <w:rsid w:val="005B2A03"/>
    <w:rsid w:val="005B3071"/>
    <w:rsid w:val="005B3E68"/>
    <w:rsid w:val="005B44B3"/>
    <w:rsid w:val="005B4E66"/>
    <w:rsid w:val="005B5DD7"/>
    <w:rsid w:val="005B666F"/>
    <w:rsid w:val="005B68C9"/>
    <w:rsid w:val="005B6901"/>
    <w:rsid w:val="005B6F7A"/>
    <w:rsid w:val="005C1A20"/>
    <w:rsid w:val="005C1A68"/>
    <w:rsid w:val="005C244B"/>
    <w:rsid w:val="005C2D15"/>
    <w:rsid w:val="005C30CD"/>
    <w:rsid w:val="005C334D"/>
    <w:rsid w:val="005C3726"/>
    <w:rsid w:val="005C39FD"/>
    <w:rsid w:val="005C56F9"/>
    <w:rsid w:val="005C676A"/>
    <w:rsid w:val="005C68C0"/>
    <w:rsid w:val="005C7357"/>
    <w:rsid w:val="005C799E"/>
    <w:rsid w:val="005D0167"/>
    <w:rsid w:val="005D03FD"/>
    <w:rsid w:val="005D05AE"/>
    <w:rsid w:val="005D0C29"/>
    <w:rsid w:val="005D1739"/>
    <w:rsid w:val="005D1932"/>
    <w:rsid w:val="005D258A"/>
    <w:rsid w:val="005D2A8E"/>
    <w:rsid w:val="005D2DE1"/>
    <w:rsid w:val="005D3105"/>
    <w:rsid w:val="005D52FE"/>
    <w:rsid w:val="005D541C"/>
    <w:rsid w:val="005D559C"/>
    <w:rsid w:val="005D5AB7"/>
    <w:rsid w:val="005D5AFD"/>
    <w:rsid w:val="005D5E20"/>
    <w:rsid w:val="005D6371"/>
    <w:rsid w:val="005D63C9"/>
    <w:rsid w:val="005D734C"/>
    <w:rsid w:val="005D7EDC"/>
    <w:rsid w:val="005E0CDB"/>
    <w:rsid w:val="005E266B"/>
    <w:rsid w:val="005E30AB"/>
    <w:rsid w:val="005E3304"/>
    <w:rsid w:val="005E34A4"/>
    <w:rsid w:val="005E37A9"/>
    <w:rsid w:val="005E3A0C"/>
    <w:rsid w:val="005E574E"/>
    <w:rsid w:val="005E65E2"/>
    <w:rsid w:val="005F2F1F"/>
    <w:rsid w:val="005F2F41"/>
    <w:rsid w:val="005F54F4"/>
    <w:rsid w:val="005F621F"/>
    <w:rsid w:val="005F7442"/>
    <w:rsid w:val="005F74F8"/>
    <w:rsid w:val="00600234"/>
    <w:rsid w:val="00600D37"/>
    <w:rsid w:val="00601087"/>
    <w:rsid w:val="006013BE"/>
    <w:rsid w:val="00601FF8"/>
    <w:rsid w:val="006029D3"/>
    <w:rsid w:val="00602FCF"/>
    <w:rsid w:val="00604C44"/>
    <w:rsid w:val="00605A89"/>
    <w:rsid w:val="00606657"/>
    <w:rsid w:val="00607D4C"/>
    <w:rsid w:val="006110BC"/>
    <w:rsid w:val="00611E4D"/>
    <w:rsid w:val="00612D30"/>
    <w:rsid w:val="0061324C"/>
    <w:rsid w:val="00613718"/>
    <w:rsid w:val="00614B79"/>
    <w:rsid w:val="006169DA"/>
    <w:rsid w:val="00616CBB"/>
    <w:rsid w:val="00617C7C"/>
    <w:rsid w:val="00621336"/>
    <w:rsid w:val="00622044"/>
    <w:rsid w:val="006224F9"/>
    <w:rsid w:val="00624791"/>
    <w:rsid w:val="00625125"/>
    <w:rsid w:val="00625D61"/>
    <w:rsid w:val="006268D9"/>
    <w:rsid w:val="006275AE"/>
    <w:rsid w:val="006320D5"/>
    <w:rsid w:val="00632588"/>
    <w:rsid w:val="006342C6"/>
    <w:rsid w:val="006359EA"/>
    <w:rsid w:val="006374A7"/>
    <w:rsid w:val="0064093C"/>
    <w:rsid w:val="00640D74"/>
    <w:rsid w:val="006430FD"/>
    <w:rsid w:val="0064330E"/>
    <w:rsid w:val="00643707"/>
    <w:rsid w:val="00644CF9"/>
    <w:rsid w:val="006461CF"/>
    <w:rsid w:val="006469BD"/>
    <w:rsid w:val="00646C8F"/>
    <w:rsid w:val="00646D30"/>
    <w:rsid w:val="006470AB"/>
    <w:rsid w:val="00647A6A"/>
    <w:rsid w:val="00647D03"/>
    <w:rsid w:val="006500EA"/>
    <w:rsid w:val="00653623"/>
    <w:rsid w:val="00653870"/>
    <w:rsid w:val="00653A7B"/>
    <w:rsid w:val="00653F27"/>
    <w:rsid w:val="00654B01"/>
    <w:rsid w:val="00655463"/>
    <w:rsid w:val="00660536"/>
    <w:rsid w:val="00660A68"/>
    <w:rsid w:val="00661AFB"/>
    <w:rsid w:val="00661DAC"/>
    <w:rsid w:val="00662A29"/>
    <w:rsid w:val="0066344E"/>
    <w:rsid w:val="00664AC3"/>
    <w:rsid w:val="00666F41"/>
    <w:rsid w:val="00666FE7"/>
    <w:rsid w:val="00667596"/>
    <w:rsid w:val="00667663"/>
    <w:rsid w:val="00670DB0"/>
    <w:rsid w:val="00670EB2"/>
    <w:rsid w:val="0067144D"/>
    <w:rsid w:val="00671598"/>
    <w:rsid w:val="0067218F"/>
    <w:rsid w:val="00672F29"/>
    <w:rsid w:val="00673144"/>
    <w:rsid w:val="0067328D"/>
    <w:rsid w:val="00673AD8"/>
    <w:rsid w:val="00673C8F"/>
    <w:rsid w:val="00675246"/>
    <w:rsid w:val="00676A96"/>
    <w:rsid w:val="00677D7B"/>
    <w:rsid w:val="006823F3"/>
    <w:rsid w:val="00683608"/>
    <w:rsid w:val="00683F59"/>
    <w:rsid w:val="0068460F"/>
    <w:rsid w:val="00684C85"/>
    <w:rsid w:val="0068680A"/>
    <w:rsid w:val="0068788A"/>
    <w:rsid w:val="00690FA6"/>
    <w:rsid w:val="006929D6"/>
    <w:rsid w:val="00692B88"/>
    <w:rsid w:val="00692F70"/>
    <w:rsid w:val="00695B51"/>
    <w:rsid w:val="00696ADA"/>
    <w:rsid w:val="006978CC"/>
    <w:rsid w:val="006A046F"/>
    <w:rsid w:val="006A0603"/>
    <w:rsid w:val="006A0E57"/>
    <w:rsid w:val="006A0EB1"/>
    <w:rsid w:val="006A3930"/>
    <w:rsid w:val="006A4F2A"/>
    <w:rsid w:val="006A5865"/>
    <w:rsid w:val="006A6E0C"/>
    <w:rsid w:val="006A725C"/>
    <w:rsid w:val="006A7672"/>
    <w:rsid w:val="006A7A05"/>
    <w:rsid w:val="006B1ED3"/>
    <w:rsid w:val="006B2C8A"/>
    <w:rsid w:val="006B2ED8"/>
    <w:rsid w:val="006B4EE3"/>
    <w:rsid w:val="006B5272"/>
    <w:rsid w:val="006B713E"/>
    <w:rsid w:val="006B7695"/>
    <w:rsid w:val="006B7837"/>
    <w:rsid w:val="006B79A3"/>
    <w:rsid w:val="006B7C5D"/>
    <w:rsid w:val="006B7E11"/>
    <w:rsid w:val="006C1A53"/>
    <w:rsid w:val="006C24DA"/>
    <w:rsid w:val="006C280A"/>
    <w:rsid w:val="006C3F4D"/>
    <w:rsid w:val="006C4CB6"/>
    <w:rsid w:val="006C521A"/>
    <w:rsid w:val="006C541D"/>
    <w:rsid w:val="006C6E4C"/>
    <w:rsid w:val="006D083E"/>
    <w:rsid w:val="006D1059"/>
    <w:rsid w:val="006D1BD2"/>
    <w:rsid w:val="006D2129"/>
    <w:rsid w:val="006D23CA"/>
    <w:rsid w:val="006D23D2"/>
    <w:rsid w:val="006D3864"/>
    <w:rsid w:val="006D4CF2"/>
    <w:rsid w:val="006D68E4"/>
    <w:rsid w:val="006E03AC"/>
    <w:rsid w:val="006E2432"/>
    <w:rsid w:val="006E2A4B"/>
    <w:rsid w:val="006E3BA2"/>
    <w:rsid w:val="006E50F9"/>
    <w:rsid w:val="006E5DE3"/>
    <w:rsid w:val="006E5EB0"/>
    <w:rsid w:val="006E69E3"/>
    <w:rsid w:val="006E6CEA"/>
    <w:rsid w:val="006E73BC"/>
    <w:rsid w:val="006E7FC4"/>
    <w:rsid w:val="006F01ED"/>
    <w:rsid w:val="006F1689"/>
    <w:rsid w:val="006F1EA5"/>
    <w:rsid w:val="006F38B7"/>
    <w:rsid w:val="006F4D3F"/>
    <w:rsid w:val="006F53DA"/>
    <w:rsid w:val="006F6489"/>
    <w:rsid w:val="006F6744"/>
    <w:rsid w:val="006F69FC"/>
    <w:rsid w:val="006F7DC5"/>
    <w:rsid w:val="00701C6A"/>
    <w:rsid w:val="0070421C"/>
    <w:rsid w:val="00704956"/>
    <w:rsid w:val="00704FCD"/>
    <w:rsid w:val="00705891"/>
    <w:rsid w:val="00707057"/>
    <w:rsid w:val="00707D49"/>
    <w:rsid w:val="007101BC"/>
    <w:rsid w:val="0071485B"/>
    <w:rsid w:val="00714A06"/>
    <w:rsid w:val="007155DA"/>
    <w:rsid w:val="00716461"/>
    <w:rsid w:val="00716B12"/>
    <w:rsid w:val="00716C9B"/>
    <w:rsid w:val="0072017F"/>
    <w:rsid w:val="007212CC"/>
    <w:rsid w:val="00721D4A"/>
    <w:rsid w:val="00723D03"/>
    <w:rsid w:val="00724199"/>
    <w:rsid w:val="007244E6"/>
    <w:rsid w:val="00724A0F"/>
    <w:rsid w:val="00724B79"/>
    <w:rsid w:val="00725DC9"/>
    <w:rsid w:val="007260C5"/>
    <w:rsid w:val="0072763A"/>
    <w:rsid w:val="00727B78"/>
    <w:rsid w:val="00730839"/>
    <w:rsid w:val="0073183D"/>
    <w:rsid w:val="00732163"/>
    <w:rsid w:val="00733340"/>
    <w:rsid w:val="00733794"/>
    <w:rsid w:val="007338C9"/>
    <w:rsid w:val="00733A6A"/>
    <w:rsid w:val="007345CA"/>
    <w:rsid w:val="00735855"/>
    <w:rsid w:val="00736D86"/>
    <w:rsid w:val="00743DE6"/>
    <w:rsid w:val="00744AEA"/>
    <w:rsid w:val="0074543F"/>
    <w:rsid w:val="00745DA7"/>
    <w:rsid w:val="00745F2F"/>
    <w:rsid w:val="00747543"/>
    <w:rsid w:val="007503CF"/>
    <w:rsid w:val="007515D3"/>
    <w:rsid w:val="00752A2D"/>
    <w:rsid w:val="00752FE4"/>
    <w:rsid w:val="00753893"/>
    <w:rsid w:val="007545EF"/>
    <w:rsid w:val="00755614"/>
    <w:rsid w:val="007572D9"/>
    <w:rsid w:val="0076101F"/>
    <w:rsid w:val="00762198"/>
    <w:rsid w:val="00762855"/>
    <w:rsid w:val="00763AF4"/>
    <w:rsid w:val="0077233A"/>
    <w:rsid w:val="00773D17"/>
    <w:rsid w:val="007741F2"/>
    <w:rsid w:val="00774A35"/>
    <w:rsid w:val="00775E5E"/>
    <w:rsid w:val="00776551"/>
    <w:rsid w:val="00777B35"/>
    <w:rsid w:val="007805F4"/>
    <w:rsid w:val="00782860"/>
    <w:rsid w:val="007838DB"/>
    <w:rsid w:val="00784131"/>
    <w:rsid w:val="0078519A"/>
    <w:rsid w:val="0078693A"/>
    <w:rsid w:val="007872F6"/>
    <w:rsid w:val="007904AD"/>
    <w:rsid w:val="007908CA"/>
    <w:rsid w:val="00790F53"/>
    <w:rsid w:val="007910A2"/>
    <w:rsid w:val="007912AF"/>
    <w:rsid w:val="00791440"/>
    <w:rsid w:val="0079228E"/>
    <w:rsid w:val="00795294"/>
    <w:rsid w:val="00795597"/>
    <w:rsid w:val="00795BA8"/>
    <w:rsid w:val="00795EB8"/>
    <w:rsid w:val="00796BA3"/>
    <w:rsid w:val="00797237"/>
    <w:rsid w:val="007A0F0F"/>
    <w:rsid w:val="007A1DBE"/>
    <w:rsid w:val="007A211F"/>
    <w:rsid w:val="007A2948"/>
    <w:rsid w:val="007A2E20"/>
    <w:rsid w:val="007A371C"/>
    <w:rsid w:val="007A41C9"/>
    <w:rsid w:val="007A634E"/>
    <w:rsid w:val="007A6614"/>
    <w:rsid w:val="007A6E04"/>
    <w:rsid w:val="007A7520"/>
    <w:rsid w:val="007A78E1"/>
    <w:rsid w:val="007B14FE"/>
    <w:rsid w:val="007B258B"/>
    <w:rsid w:val="007B2902"/>
    <w:rsid w:val="007B34BD"/>
    <w:rsid w:val="007B3676"/>
    <w:rsid w:val="007B388A"/>
    <w:rsid w:val="007B3EF8"/>
    <w:rsid w:val="007B459A"/>
    <w:rsid w:val="007B6AA5"/>
    <w:rsid w:val="007B6B70"/>
    <w:rsid w:val="007B72CA"/>
    <w:rsid w:val="007B72FB"/>
    <w:rsid w:val="007B7A08"/>
    <w:rsid w:val="007B7CF9"/>
    <w:rsid w:val="007C0085"/>
    <w:rsid w:val="007C0FE0"/>
    <w:rsid w:val="007C14F5"/>
    <w:rsid w:val="007C15EA"/>
    <w:rsid w:val="007C1A96"/>
    <w:rsid w:val="007C2AE5"/>
    <w:rsid w:val="007C45F9"/>
    <w:rsid w:val="007C4BEB"/>
    <w:rsid w:val="007C58DA"/>
    <w:rsid w:val="007C5D05"/>
    <w:rsid w:val="007C5F1D"/>
    <w:rsid w:val="007C724C"/>
    <w:rsid w:val="007C74C6"/>
    <w:rsid w:val="007D0752"/>
    <w:rsid w:val="007D103B"/>
    <w:rsid w:val="007D131A"/>
    <w:rsid w:val="007D1555"/>
    <w:rsid w:val="007D1F5A"/>
    <w:rsid w:val="007D2A6C"/>
    <w:rsid w:val="007D2B17"/>
    <w:rsid w:val="007D427B"/>
    <w:rsid w:val="007D4F6A"/>
    <w:rsid w:val="007D5D30"/>
    <w:rsid w:val="007D5EEB"/>
    <w:rsid w:val="007D62E8"/>
    <w:rsid w:val="007D63B3"/>
    <w:rsid w:val="007D67B6"/>
    <w:rsid w:val="007D7898"/>
    <w:rsid w:val="007D7D9D"/>
    <w:rsid w:val="007E049F"/>
    <w:rsid w:val="007E05F9"/>
    <w:rsid w:val="007E1ABF"/>
    <w:rsid w:val="007E1B2C"/>
    <w:rsid w:val="007E1C3E"/>
    <w:rsid w:val="007E387B"/>
    <w:rsid w:val="007E3986"/>
    <w:rsid w:val="007E3F62"/>
    <w:rsid w:val="007E436D"/>
    <w:rsid w:val="007E44B2"/>
    <w:rsid w:val="007E4BE9"/>
    <w:rsid w:val="007F0775"/>
    <w:rsid w:val="007F0DA0"/>
    <w:rsid w:val="007F1448"/>
    <w:rsid w:val="007F1C50"/>
    <w:rsid w:val="007F66D9"/>
    <w:rsid w:val="007F70B8"/>
    <w:rsid w:val="007F7497"/>
    <w:rsid w:val="007F756C"/>
    <w:rsid w:val="007F760A"/>
    <w:rsid w:val="0080049E"/>
    <w:rsid w:val="0080158C"/>
    <w:rsid w:val="008034FB"/>
    <w:rsid w:val="00804111"/>
    <w:rsid w:val="008041F5"/>
    <w:rsid w:val="00804ACA"/>
    <w:rsid w:val="00804EF6"/>
    <w:rsid w:val="008050EE"/>
    <w:rsid w:val="00805A04"/>
    <w:rsid w:val="00806884"/>
    <w:rsid w:val="00807B5F"/>
    <w:rsid w:val="0081096A"/>
    <w:rsid w:val="00810A2C"/>
    <w:rsid w:val="008135BC"/>
    <w:rsid w:val="008135FB"/>
    <w:rsid w:val="00813913"/>
    <w:rsid w:val="008143DD"/>
    <w:rsid w:val="00814ACA"/>
    <w:rsid w:val="00814EB5"/>
    <w:rsid w:val="008152F6"/>
    <w:rsid w:val="0081543D"/>
    <w:rsid w:val="00816456"/>
    <w:rsid w:val="008204FC"/>
    <w:rsid w:val="0082105F"/>
    <w:rsid w:val="008210F7"/>
    <w:rsid w:val="00821F8E"/>
    <w:rsid w:val="008231AE"/>
    <w:rsid w:val="00823425"/>
    <w:rsid w:val="0082603D"/>
    <w:rsid w:val="00826E43"/>
    <w:rsid w:val="00830DD6"/>
    <w:rsid w:val="008311F3"/>
    <w:rsid w:val="00832755"/>
    <w:rsid w:val="0083277D"/>
    <w:rsid w:val="008330F9"/>
    <w:rsid w:val="00833EC4"/>
    <w:rsid w:val="00834EA3"/>
    <w:rsid w:val="00835624"/>
    <w:rsid w:val="00835E4A"/>
    <w:rsid w:val="00836719"/>
    <w:rsid w:val="008372B2"/>
    <w:rsid w:val="00840152"/>
    <w:rsid w:val="00840160"/>
    <w:rsid w:val="00843ADE"/>
    <w:rsid w:val="00843CB9"/>
    <w:rsid w:val="00843F67"/>
    <w:rsid w:val="0084465D"/>
    <w:rsid w:val="00845F59"/>
    <w:rsid w:val="00846346"/>
    <w:rsid w:val="00846443"/>
    <w:rsid w:val="00846FBB"/>
    <w:rsid w:val="008471B2"/>
    <w:rsid w:val="008508D5"/>
    <w:rsid w:val="00850FF2"/>
    <w:rsid w:val="00851173"/>
    <w:rsid w:val="00851C32"/>
    <w:rsid w:val="00851F72"/>
    <w:rsid w:val="008522A0"/>
    <w:rsid w:val="00852C50"/>
    <w:rsid w:val="00852CFA"/>
    <w:rsid w:val="008531FB"/>
    <w:rsid w:val="00853A8B"/>
    <w:rsid w:val="00853CDB"/>
    <w:rsid w:val="008577F2"/>
    <w:rsid w:val="00857A1E"/>
    <w:rsid w:val="008605D7"/>
    <w:rsid w:val="00860CE1"/>
    <w:rsid w:val="008617E7"/>
    <w:rsid w:val="008625D6"/>
    <w:rsid w:val="008634F9"/>
    <w:rsid w:val="00863D74"/>
    <w:rsid w:val="0086464F"/>
    <w:rsid w:val="00864675"/>
    <w:rsid w:val="008655A9"/>
    <w:rsid w:val="00866071"/>
    <w:rsid w:val="008662F3"/>
    <w:rsid w:val="00866456"/>
    <w:rsid w:val="00866B88"/>
    <w:rsid w:val="00867299"/>
    <w:rsid w:val="00867A33"/>
    <w:rsid w:val="00867D98"/>
    <w:rsid w:val="0087092E"/>
    <w:rsid w:val="0087114F"/>
    <w:rsid w:val="008726C7"/>
    <w:rsid w:val="00873469"/>
    <w:rsid w:val="0087418E"/>
    <w:rsid w:val="00875A5E"/>
    <w:rsid w:val="00876F5F"/>
    <w:rsid w:val="0087787E"/>
    <w:rsid w:val="00880D99"/>
    <w:rsid w:val="00880DBD"/>
    <w:rsid w:val="00881482"/>
    <w:rsid w:val="008829F5"/>
    <w:rsid w:val="008839E6"/>
    <w:rsid w:val="00883B4E"/>
    <w:rsid w:val="008841B6"/>
    <w:rsid w:val="00884302"/>
    <w:rsid w:val="00884A69"/>
    <w:rsid w:val="00884A94"/>
    <w:rsid w:val="00884F01"/>
    <w:rsid w:val="008855C2"/>
    <w:rsid w:val="008856EB"/>
    <w:rsid w:val="00886BAA"/>
    <w:rsid w:val="00886D63"/>
    <w:rsid w:val="00887365"/>
    <w:rsid w:val="0088739C"/>
    <w:rsid w:val="00887516"/>
    <w:rsid w:val="0089169E"/>
    <w:rsid w:val="0089263F"/>
    <w:rsid w:val="00893D49"/>
    <w:rsid w:val="00893D97"/>
    <w:rsid w:val="00894EB0"/>
    <w:rsid w:val="00896876"/>
    <w:rsid w:val="00896A57"/>
    <w:rsid w:val="00897586"/>
    <w:rsid w:val="008975EF"/>
    <w:rsid w:val="008979CA"/>
    <w:rsid w:val="008A0085"/>
    <w:rsid w:val="008A034D"/>
    <w:rsid w:val="008A0B0D"/>
    <w:rsid w:val="008A0E24"/>
    <w:rsid w:val="008A1289"/>
    <w:rsid w:val="008A20B6"/>
    <w:rsid w:val="008A2895"/>
    <w:rsid w:val="008A389F"/>
    <w:rsid w:val="008A5619"/>
    <w:rsid w:val="008A5A95"/>
    <w:rsid w:val="008A5B98"/>
    <w:rsid w:val="008A77AF"/>
    <w:rsid w:val="008A7D89"/>
    <w:rsid w:val="008B0184"/>
    <w:rsid w:val="008B0616"/>
    <w:rsid w:val="008B0C52"/>
    <w:rsid w:val="008B1153"/>
    <w:rsid w:val="008B15FA"/>
    <w:rsid w:val="008B271B"/>
    <w:rsid w:val="008B2C6D"/>
    <w:rsid w:val="008B3533"/>
    <w:rsid w:val="008B54D5"/>
    <w:rsid w:val="008B58DE"/>
    <w:rsid w:val="008B5F29"/>
    <w:rsid w:val="008B722E"/>
    <w:rsid w:val="008B7355"/>
    <w:rsid w:val="008B7F69"/>
    <w:rsid w:val="008B7FC0"/>
    <w:rsid w:val="008C040D"/>
    <w:rsid w:val="008C0472"/>
    <w:rsid w:val="008C110D"/>
    <w:rsid w:val="008C123B"/>
    <w:rsid w:val="008C1997"/>
    <w:rsid w:val="008C201C"/>
    <w:rsid w:val="008C2363"/>
    <w:rsid w:val="008C3413"/>
    <w:rsid w:val="008C4E60"/>
    <w:rsid w:val="008C4FDA"/>
    <w:rsid w:val="008C6E22"/>
    <w:rsid w:val="008C72F2"/>
    <w:rsid w:val="008C7823"/>
    <w:rsid w:val="008D0634"/>
    <w:rsid w:val="008D2764"/>
    <w:rsid w:val="008D311D"/>
    <w:rsid w:val="008D5607"/>
    <w:rsid w:val="008D5B63"/>
    <w:rsid w:val="008E1190"/>
    <w:rsid w:val="008E24B4"/>
    <w:rsid w:val="008E2532"/>
    <w:rsid w:val="008E2912"/>
    <w:rsid w:val="008E2F35"/>
    <w:rsid w:val="008E3763"/>
    <w:rsid w:val="008E5A5F"/>
    <w:rsid w:val="008E7D63"/>
    <w:rsid w:val="008E7FDE"/>
    <w:rsid w:val="008F092C"/>
    <w:rsid w:val="008F0ABD"/>
    <w:rsid w:val="008F0FB1"/>
    <w:rsid w:val="008F1D84"/>
    <w:rsid w:val="008F28C4"/>
    <w:rsid w:val="008F362E"/>
    <w:rsid w:val="008F4290"/>
    <w:rsid w:val="008F4580"/>
    <w:rsid w:val="008F4894"/>
    <w:rsid w:val="008F4F4C"/>
    <w:rsid w:val="008F5003"/>
    <w:rsid w:val="008F57A2"/>
    <w:rsid w:val="008F5882"/>
    <w:rsid w:val="008F6463"/>
    <w:rsid w:val="008F6A34"/>
    <w:rsid w:val="008F73F2"/>
    <w:rsid w:val="00902031"/>
    <w:rsid w:val="00902C74"/>
    <w:rsid w:val="0090340E"/>
    <w:rsid w:val="009040C2"/>
    <w:rsid w:val="009050E2"/>
    <w:rsid w:val="009052B6"/>
    <w:rsid w:val="009067A4"/>
    <w:rsid w:val="00907000"/>
    <w:rsid w:val="00910EE4"/>
    <w:rsid w:val="00911BCC"/>
    <w:rsid w:val="00911DFF"/>
    <w:rsid w:val="00914132"/>
    <w:rsid w:val="00914546"/>
    <w:rsid w:val="009156F8"/>
    <w:rsid w:val="00917A5D"/>
    <w:rsid w:val="009201AE"/>
    <w:rsid w:val="00920833"/>
    <w:rsid w:val="00920ECF"/>
    <w:rsid w:val="0092167E"/>
    <w:rsid w:val="009220E3"/>
    <w:rsid w:val="009225FA"/>
    <w:rsid w:val="00922CE1"/>
    <w:rsid w:val="00925C76"/>
    <w:rsid w:val="00926332"/>
    <w:rsid w:val="0092726E"/>
    <w:rsid w:val="009277BE"/>
    <w:rsid w:val="00927D93"/>
    <w:rsid w:val="00927ECC"/>
    <w:rsid w:val="009303A8"/>
    <w:rsid w:val="00931514"/>
    <w:rsid w:val="00931827"/>
    <w:rsid w:val="00931BE6"/>
    <w:rsid w:val="009321C8"/>
    <w:rsid w:val="00932F6D"/>
    <w:rsid w:val="0093304E"/>
    <w:rsid w:val="009347ED"/>
    <w:rsid w:val="00936656"/>
    <w:rsid w:val="0093682D"/>
    <w:rsid w:val="00936F4E"/>
    <w:rsid w:val="00940E0B"/>
    <w:rsid w:val="00941CF6"/>
    <w:rsid w:val="0094222C"/>
    <w:rsid w:val="009423F6"/>
    <w:rsid w:val="00942AF8"/>
    <w:rsid w:val="0094313D"/>
    <w:rsid w:val="00943395"/>
    <w:rsid w:val="00943C81"/>
    <w:rsid w:val="00943E12"/>
    <w:rsid w:val="009445E7"/>
    <w:rsid w:val="00944D8E"/>
    <w:rsid w:val="009450F5"/>
    <w:rsid w:val="00946751"/>
    <w:rsid w:val="00946EFA"/>
    <w:rsid w:val="00947FF3"/>
    <w:rsid w:val="00950040"/>
    <w:rsid w:val="0095063D"/>
    <w:rsid w:val="00950802"/>
    <w:rsid w:val="00950B93"/>
    <w:rsid w:val="00952806"/>
    <w:rsid w:val="00953458"/>
    <w:rsid w:val="00956183"/>
    <w:rsid w:val="00956743"/>
    <w:rsid w:val="00956B15"/>
    <w:rsid w:val="00957160"/>
    <w:rsid w:val="009572EB"/>
    <w:rsid w:val="00957BF2"/>
    <w:rsid w:val="00960489"/>
    <w:rsid w:val="00960E59"/>
    <w:rsid w:val="0096132D"/>
    <w:rsid w:val="009613F2"/>
    <w:rsid w:val="009615B1"/>
    <w:rsid w:val="00961704"/>
    <w:rsid w:val="00961AAD"/>
    <w:rsid w:val="009627EB"/>
    <w:rsid w:val="00962CBB"/>
    <w:rsid w:val="009632A3"/>
    <w:rsid w:val="009635E6"/>
    <w:rsid w:val="00964155"/>
    <w:rsid w:val="00964348"/>
    <w:rsid w:val="009644A0"/>
    <w:rsid w:val="009646DE"/>
    <w:rsid w:val="00964A67"/>
    <w:rsid w:val="0096500D"/>
    <w:rsid w:val="009658FF"/>
    <w:rsid w:val="00965FBA"/>
    <w:rsid w:val="00966059"/>
    <w:rsid w:val="009664D3"/>
    <w:rsid w:val="0096677E"/>
    <w:rsid w:val="00966B47"/>
    <w:rsid w:val="0096736A"/>
    <w:rsid w:val="00967C2D"/>
    <w:rsid w:val="00967C82"/>
    <w:rsid w:val="00967E01"/>
    <w:rsid w:val="00967F02"/>
    <w:rsid w:val="00970532"/>
    <w:rsid w:val="00971385"/>
    <w:rsid w:val="009724DF"/>
    <w:rsid w:val="009738D0"/>
    <w:rsid w:val="00974DFE"/>
    <w:rsid w:val="0097614A"/>
    <w:rsid w:val="00976556"/>
    <w:rsid w:val="00976DCA"/>
    <w:rsid w:val="00980AD2"/>
    <w:rsid w:val="009817EF"/>
    <w:rsid w:val="00982769"/>
    <w:rsid w:val="009832E0"/>
    <w:rsid w:val="0098416C"/>
    <w:rsid w:val="00986057"/>
    <w:rsid w:val="0098605C"/>
    <w:rsid w:val="009869EF"/>
    <w:rsid w:val="00986E9A"/>
    <w:rsid w:val="009872DB"/>
    <w:rsid w:val="009878DF"/>
    <w:rsid w:val="00990D55"/>
    <w:rsid w:val="00991CDC"/>
    <w:rsid w:val="00991F80"/>
    <w:rsid w:val="009924D9"/>
    <w:rsid w:val="009927F4"/>
    <w:rsid w:val="00992905"/>
    <w:rsid w:val="009930FF"/>
    <w:rsid w:val="0099461B"/>
    <w:rsid w:val="00995A53"/>
    <w:rsid w:val="00996F21"/>
    <w:rsid w:val="009A0CEE"/>
    <w:rsid w:val="009A11B8"/>
    <w:rsid w:val="009A2537"/>
    <w:rsid w:val="009A3625"/>
    <w:rsid w:val="009A3BEF"/>
    <w:rsid w:val="009A43F7"/>
    <w:rsid w:val="009A4411"/>
    <w:rsid w:val="009A469F"/>
    <w:rsid w:val="009A482A"/>
    <w:rsid w:val="009A51AC"/>
    <w:rsid w:val="009A5B16"/>
    <w:rsid w:val="009A6477"/>
    <w:rsid w:val="009A7DB9"/>
    <w:rsid w:val="009B00E1"/>
    <w:rsid w:val="009B0B54"/>
    <w:rsid w:val="009B1C76"/>
    <w:rsid w:val="009B22E2"/>
    <w:rsid w:val="009B2E71"/>
    <w:rsid w:val="009B3FD1"/>
    <w:rsid w:val="009B5ED5"/>
    <w:rsid w:val="009B5F4D"/>
    <w:rsid w:val="009B62B8"/>
    <w:rsid w:val="009B69E1"/>
    <w:rsid w:val="009B6DA2"/>
    <w:rsid w:val="009C02EA"/>
    <w:rsid w:val="009C0E33"/>
    <w:rsid w:val="009C101A"/>
    <w:rsid w:val="009C14AF"/>
    <w:rsid w:val="009C3048"/>
    <w:rsid w:val="009C33D7"/>
    <w:rsid w:val="009C3538"/>
    <w:rsid w:val="009C3A0B"/>
    <w:rsid w:val="009C4529"/>
    <w:rsid w:val="009C477C"/>
    <w:rsid w:val="009C5346"/>
    <w:rsid w:val="009C55A5"/>
    <w:rsid w:val="009C6BD5"/>
    <w:rsid w:val="009C7BF7"/>
    <w:rsid w:val="009C7FF5"/>
    <w:rsid w:val="009D0E77"/>
    <w:rsid w:val="009D173F"/>
    <w:rsid w:val="009D444F"/>
    <w:rsid w:val="009D470D"/>
    <w:rsid w:val="009D4DAE"/>
    <w:rsid w:val="009D503C"/>
    <w:rsid w:val="009D50A4"/>
    <w:rsid w:val="009D51DD"/>
    <w:rsid w:val="009D549D"/>
    <w:rsid w:val="009D6807"/>
    <w:rsid w:val="009D72F7"/>
    <w:rsid w:val="009E04FB"/>
    <w:rsid w:val="009E0DDD"/>
    <w:rsid w:val="009E1DF8"/>
    <w:rsid w:val="009E2B18"/>
    <w:rsid w:val="009E31C5"/>
    <w:rsid w:val="009E4102"/>
    <w:rsid w:val="009E4350"/>
    <w:rsid w:val="009E435B"/>
    <w:rsid w:val="009E4F7E"/>
    <w:rsid w:val="009E5753"/>
    <w:rsid w:val="009E58FD"/>
    <w:rsid w:val="009E64F3"/>
    <w:rsid w:val="009E670D"/>
    <w:rsid w:val="009E73B1"/>
    <w:rsid w:val="009E73E2"/>
    <w:rsid w:val="009E7BAE"/>
    <w:rsid w:val="009E7DB3"/>
    <w:rsid w:val="009F01BF"/>
    <w:rsid w:val="009F022F"/>
    <w:rsid w:val="009F0A31"/>
    <w:rsid w:val="009F0C34"/>
    <w:rsid w:val="009F1FD5"/>
    <w:rsid w:val="009F276E"/>
    <w:rsid w:val="009F31BE"/>
    <w:rsid w:val="009F3A23"/>
    <w:rsid w:val="009F4459"/>
    <w:rsid w:val="009F493C"/>
    <w:rsid w:val="009F54FB"/>
    <w:rsid w:val="009F59BD"/>
    <w:rsid w:val="009F6209"/>
    <w:rsid w:val="009F62A5"/>
    <w:rsid w:val="009F6FFD"/>
    <w:rsid w:val="00A02411"/>
    <w:rsid w:val="00A0376B"/>
    <w:rsid w:val="00A03866"/>
    <w:rsid w:val="00A04256"/>
    <w:rsid w:val="00A04311"/>
    <w:rsid w:val="00A0455C"/>
    <w:rsid w:val="00A04E44"/>
    <w:rsid w:val="00A04F14"/>
    <w:rsid w:val="00A07CC9"/>
    <w:rsid w:val="00A10382"/>
    <w:rsid w:val="00A10DBD"/>
    <w:rsid w:val="00A11B71"/>
    <w:rsid w:val="00A11F33"/>
    <w:rsid w:val="00A12D92"/>
    <w:rsid w:val="00A139D3"/>
    <w:rsid w:val="00A15303"/>
    <w:rsid w:val="00A162CB"/>
    <w:rsid w:val="00A2163E"/>
    <w:rsid w:val="00A22BAB"/>
    <w:rsid w:val="00A22EBC"/>
    <w:rsid w:val="00A23244"/>
    <w:rsid w:val="00A23664"/>
    <w:rsid w:val="00A23B70"/>
    <w:rsid w:val="00A24493"/>
    <w:rsid w:val="00A24BB4"/>
    <w:rsid w:val="00A24FC8"/>
    <w:rsid w:val="00A2647E"/>
    <w:rsid w:val="00A265F9"/>
    <w:rsid w:val="00A26877"/>
    <w:rsid w:val="00A26F56"/>
    <w:rsid w:val="00A27311"/>
    <w:rsid w:val="00A30F76"/>
    <w:rsid w:val="00A324AB"/>
    <w:rsid w:val="00A33445"/>
    <w:rsid w:val="00A33F72"/>
    <w:rsid w:val="00A3473B"/>
    <w:rsid w:val="00A34C3F"/>
    <w:rsid w:val="00A35531"/>
    <w:rsid w:val="00A36F7F"/>
    <w:rsid w:val="00A3784D"/>
    <w:rsid w:val="00A3786A"/>
    <w:rsid w:val="00A37A1A"/>
    <w:rsid w:val="00A37AEB"/>
    <w:rsid w:val="00A40C22"/>
    <w:rsid w:val="00A41B55"/>
    <w:rsid w:val="00A421C9"/>
    <w:rsid w:val="00A430F4"/>
    <w:rsid w:val="00A44241"/>
    <w:rsid w:val="00A4461F"/>
    <w:rsid w:val="00A44726"/>
    <w:rsid w:val="00A462F6"/>
    <w:rsid w:val="00A468CA"/>
    <w:rsid w:val="00A46B0B"/>
    <w:rsid w:val="00A476DE"/>
    <w:rsid w:val="00A514B6"/>
    <w:rsid w:val="00A51B3F"/>
    <w:rsid w:val="00A5234B"/>
    <w:rsid w:val="00A52C23"/>
    <w:rsid w:val="00A5424C"/>
    <w:rsid w:val="00A56339"/>
    <w:rsid w:val="00A56479"/>
    <w:rsid w:val="00A5798B"/>
    <w:rsid w:val="00A60B12"/>
    <w:rsid w:val="00A60EAD"/>
    <w:rsid w:val="00A622D6"/>
    <w:rsid w:val="00A6282E"/>
    <w:rsid w:val="00A63E6C"/>
    <w:rsid w:val="00A655B9"/>
    <w:rsid w:val="00A65DF3"/>
    <w:rsid w:val="00A66B02"/>
    <w:rsid w:val="00A66DE6"/>
    <w:rsid w:val="00A67961"/>
    <w:rsid w:val="00A7009B"/>
    <w:rsid w:val="00A71518"/>
    <w:rsid w:val="00A71B19"/>
    <w:rsid w:val="00A7203A"/>
    <w:rsid w:val="00A73780"/>
    <w:rsid w:val="00A73B0F"/>
    <w:rsid w:val="00A76348"/>
    <w:rsid w:val="00A76ED3"/>
    <w:rsid w:val="00A772E7"/>
    <w:rsid w:val="00A8003D"/>
    <w:rsid w:val="00A80AEA"/>
    <w:rsid w:val="00A80F8A"/>
    <w:rsid w:val="00A84D9C"/>
    <w:rsid w:val="00A85EAD"/>
    <w:rsid w:val="00A87297"/>
    <w:rsid w:val="00A87478"/>
    <w:rsid w:val="00A8759C"/>
    <w:rsid w:val="00A91339"/>
    <w:rsid w:val="00A91907"/>
    <w:rsid w:val="00A91EA7"/>
    <w:rsid w:val="00A9207B"/>
    <w:rsid w:val="00A939AB"/>
    <w:rsid w:val="00A93D6D"/>
    <w:rsid w:val="00A9405B"/>
    <w:rsid w:val="00A95350"/>
    <w:rsid w:val="00A97AD0"/>
    <w:rsid w:val="00AA1932"/>
    <w:rsid w:val="00AA2AD2"/>
    <w:rsid w:val="00AA3FDD"/>
    <w:rsid w:val="00AA4970"/>
    <w:rsid w:val="00AA4F20"/>
    <w:rsid w:val="00AA4FDB"/>
    <w:rsid w:val="00AA59A0"/>
    <w:rsid w:val="00AA728D"/>
    <w:rsid w:val="00AA76E9"/>
    <w:rsid w:val="00AB0104"/>
    <w:rsid w:val="00AB1419"/>
    <w:rsid w:val="00AB2D4C"/>
    <w:rsid w:val="00AB30F8"/>
    <w:rsid w:val="00AB3490"/>
    <w:rsid w:val="00AB3704"/>
    <w:rsid w:val="00AB37EF"/>
    <w:rsid w:val="00AB3A0E"/>
    <w:rsid w:val="00AB3B64"/>
    <w:rsid w:val="00AB3F81"/>
    <w:rsid w:val="00AB453E"/>
    <w:rsid w:val="00AB491F"/>
    <w:rsid w:val="00AB53D1"/>
    <w:rsid w:val="00AB54B6"/>
    <w:rsid w:val="00AB58D6"/>
    <w:rsid w:val="00AB5B48"/>
    <w:rsid w:val="00AB5F1C"/>
    <w:rsid w:val="00AB62D8"/>
    <w:rsid w:val="00AB6FBE"/>
    <w:rsid w:val="00AB7AF5"/>
    <w:rsid w:val="00AB7DAF"/>
    <w:rsid w:val="00AC0042"/>
    <w:rsid w:val="00AC0F44"/>
    <w:rsid w:val="00AC1CD8"/>
    <w:rsid w:val="00AC26F5"/>
    <w:rsid w:val="00AC2E99"/>
    <w:rsid w:val="00AC454F"/>
    <w:rsid w:val="00AC4CFE"/>
    <w:rsid w:val="00AC671E"/>
    <w:rsid w:val="00AC678E"/>
    <w:rsid w:val="00AD03BE"/>
    <w:rsid w:val="00AD13F0"/>
    <w:rsid w:val="00AD2855"/>
    <w:rsid w:val="00AD29B9"/>
    <w:rsid w:val="00AD32BE"/>
    <w:rsid w:val="00AD4375"/>
    <w:rsid w:val="00AD4922"/>
    <w:rsid w:val="00AD4EA0"/>
    <w:rsid w:val="00AD5CC3"/>
    <w:rsid w:val="00AD7AAC"/>
    <w:rsid w:val="00AD7B9C"/>
    <w:rsid w:val="00AE0410"/>
    <w:rsid w:val="00AE2B21"/>
    <w:rsid w:val="00AE3A7B"/>
    <w:rsid w:val="00AE474B"/>
    <w:rsid w:val="00AE51E1"/>
    <w:rsid w:val="00AE57B1"/>
    <w:rsid w:val="00AE5B4E"/>
    <w:rsid w:val="00AE5E83"/>
    <w:rsid w:val="00AE61CC"/>
    <w:rsid w:val="00AE6554"/>
    <w:rsid w:val="00AE6B2C"/>
    <w:rsid w:val="00AE7FA2"/>
    <w:rsid w:val="00AF064F"/>
    <w:rsid w:val="00AF0B91"/>
    <w:rsid w:val="00AF173C"/>
    <w:rsid w:val="00AF25E9"/>
    <w:rsid w:val="00AF34E8"/>
    <w:rsid w:val="00AF4E87"/>
    <w:rsid w:val="00AF52F0"/>
    <w:rsid w:val="00AF6134"/>
    <w:rsid w:val="00AF73D2"/>
    <w:rsid w:val="00AF77C9"/>
    <w:rsid w:val="00B001C0"/>
    <w:rsid w:val="00B008F6"/>
    <w:rsid w:val="00B00FE9"/>
    <w:rsid w:val="00B0169E"/>
    <w:rsid w:val="00B01BAC"/>
    <w:rsid w:val="00B023CD"/>
    <w:rsid w:val="00B04980"/>
    <w:rsid w:val="00B04DA9"/>
    <w:rsid w:val="00B05193"/>
    <w:rsid w:val="00B07B30"/>
    <w:rsid w:val="00B07F86"/>
    <w:rsid w:val="00B104F9"/>
    <w:rsid w:val="00B10871"/>
    <w:rsid w:val="00B11662"/>
    <w:rsid w:val="00B12042"/>
    <w:rsid w:val="00B142B3"/>
    <w:rsid w:val="00B14C7B"/>
    <w:rsid w:val="00B14D9C"/>
    <w:rsid w:val="00B1578E"/>
    <w:rsid w:val="00B15A0C"/>
    <w:rsid w:val="00B15C88"/>
    <w:rsid w:val="00B16D97"/>
    <w:rsid w:val="00B170B2"/>
    <w:rsid w:val="00B174FF"/>
    <w:rsid w:val="00B20815"/>
    <w:rsid w:val="00B2342A"/>
    <w:rsid w:val="00B245AE"/>
    <w:rsid w:val="00B2574C"/>
    <w:rsid w:val="00B262FE"/>
    <w:rsid w:val="00B309A3"/>
    <w:rsid w:val="00B30B4C"/>
    <w:rsid w:val="00B31202"/>
    <w:rsid w:val="00B32A86"/>
    <w:rsid w:val="00B32E16"/>
    <w:rsid w:val="00B34300"/>
    <w:rsid w:val="00B34743"/>
    <w:rsid w:val="00B3614C"/>
    <w:rsid w:val="00B36291"/>
    <w:rsid w:val="00B40D1F"/>
    <w:rsid w:val="00B42290"/>
    <w:rsid w:val="00B42702"/>
    <w:rsid w:val="00B4354F"/>
    <w:rsid w:val="00B43E83"/>
    <w:rsid w:val="00B446C5"/>
    <w:rsid w:val="00B454F6"/>
    <w:rsid w:val="00B46746"/>
    <w:rsid w:val="00B46B46"/>
    <w:rsid w:val="00B47165"/>
    <w:rsid w:val="00B5295E"/>
    <w:rsid w:val="00B52F9B"/>
    <w:rsid w:val="00B53154"/>
    <w:rsid w:val="00B5349A"/>
    <w:rsid w:val="00B5380D"/>
    <w:rsid w:val="00B53AF9"/>
    <w:rsid w:val="00B53C83"/>
    <w:rsid w:val="00B54D56"/>
    <w:rsid w:val="00B55087"/>
    <w:rsid w:val="00B5535E"/>
    <w:rsid w:val="00B554DD"/>
    <w:rsid w:val="00B55E9A"/>
    <w:rsid w:val="00B55EA6"/>
    <w:rsid w:val="00B5619D"/>
    <w:rsid w:val="00B5740D"/>
    <w:rsid w:val="00B613A2"/>
    <w:rsid w:val="00B61AD8"/>
    <w:rsid w:val="00B630EE"/>
    <w:rsid w:val="00B63157"/>
    <w:rsid w:val="00B63531"/>
    <w:rsid w:val="00B63974"/>
    <w:rsid w:val="00B641D4"/>
    <w:rsid w:val="00B650FB"/>
    <w:rsid w:val="00B654B8"/>
    <w:rsid w:val="00B6671A"/>
    <w:rsid w:val="00B66CB3"/>
    <w:rsid w:val="00B66DAC"/>
    <w:rsid w:val="00B72489"/>
    <w:rsid w:val="00B72C8B"/>
    <w:rsid w:val="00B7339E"/>
    <w:rsid w:val="00B73849"/>
    <w:rsid w:val="00B73AAB"/>
    <w:rsid w:val="00B73C0E"/>
    <w:rsid w:val="00B745DF"/>
    <w:rsid w:val="00B7479D"/>
    <w:rsid w:val="00B74B45"/>
    <w:rsid w:val="00B74FF9"/>
    <w:rsid w:val="00B75081"/>
    <w:rsid w:val="00B75D21"/>
    <w:rsid w:val="00B763A0"/>
    <w:rsid w:val="00B808B4"/>
    <w:rsid w:val="00B80995"/>
    <w:rsid w:val="00B80C29"/>
    <w:rsid w:val="00B815C8"/>
    <w:rsid w:val="00B815D6"/>
    <w:rsid w:val="00B81E09"/>
    <w:rsid w:val="00B82088"/>
    <w:rsid w:val="00B822E8"/>
    <w:rsid w:val="00B83207"/>
    <w:rsid w:val="00B839A6"/>
    <w:rsid w:val="00B86599"/>
    <w:rsid w:val="00B876AF"/>
    <w:rsid w:val="00B87DB2"/>
    <w:rsid w:val="00B9038C"/>
    <w:rsid w:val="00B90D36"/>
    <w:rsid w:val="00B91119"/>
    <w:rsid w:val="00B9155B"/>
    <w:rsid w:val="00B91E61"/>
    <w:rsid w:val="00B9200D"/>
    <w:rsid w:val="00B92F13"/>
    <w:rsid w:val="00B92F59"/>
    <w:rsid w:val="00B940EF"/>
    <w:rsid w:val="00B9474A"/>
    <w:rsid w:val="00B96213"/>
    <w:rsid w:val="00B9655D"/>
    <w:rsid w:val="00B96B78"/>
    <w:rsid w:val="00B9798F"/>
    <w:rsid w:val="00BA2247"/>
    <w:rsid w:val="00BA303B"/>
    <w:rsid w:val="00BA4F0F"/>
    <w:rsid w:val="00BA4FBC"/>
    <w:rsid w:val="00BA6D52"/>
    <w:rsid w:val="00BA7D34"/>
    <w:rsid w:val="00BB0508"/>
    <w:rsid w:val="00BB063E"/>
    <w:rsid w:val="00BB13AE"/>
    <w:rsid w:val="00BB1698"/>
    <w:rsid w:val="00BB1B42"/>
    <w:rsid w:val="00BB2804"/>
    <w:rsid w:val="00BB3401"/>
    <w:rsid w:val="00BB3A5E"/>
    <w:rsid w:val="00BB5373"/>
    <w:rsid w:val="00BB5779"/>
    <w:rsid w:val="00BB6588"/>
    <w:rsid w:val="00BB6F1A"/>
    <w:rsid w:val="00BB76F8"/>
    <w:rsid w:val="00BB7B59"/>
    <w:rsid w:val="00BB7C93"/>
    <w:rsid w:val="00BC1073"/>
    <w:rsid w:val="00BC1264"/>
    <w:rsid w:val="00BC13B2"/>
    <w:rsid w:val="00BC1446"/>
    <w:rsid w:val="00BC303C"/>
    <w:rsid w:val="00BC31B4"/>
    <w:rsid w:val="00BC40C0"/>
    <w:rsid w:val="00BC5875"/>
    <w:rsid w:val="00BC5CA8"/>
    <w:rsid w:val="00BC64AB"/>
    <w:rsid w:val="00BD003F"/>
    <w:rsid w:val="00BD089B"/>
    <w:rsid w:val="00BD0A2F"/>
    <w:rsid w:val="00BD0AAA"/>
    <w:rsid w:val="00BD0ED5"/>
    <w:rsid w:val="00BD16C3"/>
    <w:rsid w:val="00BD1F23"/>
    <w:rsid w:val="00BD3239"/>
    <w:rsid w:val="00BD4880"/>
    <w:rsid w:val="00BD54B7"/>
    <w:rsid w:val="00BD5A6F"/>
    <w:rsid w:val="00BD675C"/>
    <w:rsid w:val="00BD6D61"/>
    <w:rsid w:val="00BE0602"/>
    <w:rsid w:val="00BE09AB"/>
    <w:rsid w:val="00BE21CB"/>
    <w:rsid w:val="00BE2495"/>
    <w:rsid w:val="00BE32A8"/>
    <w:rsid w:val="00BE353D"/>
    <w:rsid w:val="00BE5D23"/>
    <w:rsid w:val="00BE66BE"/>
    <w:rsid w:val="00BE66CE"/>
    <w:rsid w:val="00BE69C2"/>
    <w:rsid w:val="00BE7C8F"/>
    <w:rsid w:val="00BF05DB"/>
    <w:rsid w:val="00BF0871"/>
    <w:rsid w:val="00BF0F50"/>
    <w:rsid w:val="00BF10D8"/>
    <w:rsid w:val="00BF1327"/>
    <w:rsid w:val="00BF1803"/>
    <w:rsid w:val="00BF269D"/>
    <w:rsid w:val="00BF3D6D"/>
    <w:rsid w:val="00BF4397"/>
    <w:rsid w:val="00BF443C"/>
    <w:rsid w:val="00BF56D6"/>
    <w:rsid w:val="00BF6B17"/>
    <w:rsid w:val="00BF6F5A"/>
    <w:rsid w:val="00BF7AA7"/>
    <w:rsid w:val="00C0034E"/>
    <w:rsid w:val="00C00803"/>
    <w:rsid w:val="00C00CB1"/>
    <w:rsid w:val="00C00EB1"/>
    <w:rsid w:val="00C00F92"/>
    <w:rsid w:val="00C0174D"/>
    <w:rsid w:val="00C021CE"/>
    <w:rsid w:val="00C024D0"/>
    <w:rsid w:val="00C0464F"/>
    <w:rsid w:val="00C04EEE"/>
    <w:rsid w:val="00C05987"/>
    <w:rsid w:val="00C05DBF"/>
    <w:rsid w:val="00C066BA"/>
    <w:rsid w:val="00C070A0"/>
    <w:rsid w:val="00C07677"/>
    <w:rsid w:val="00C07921"/>
    <w:rsid w:val="00C10AEE"/>
    <w:rsid w:val="00C10EA2"/>
    <w:rsid w:val="00C11069"/>
    <w:rsid w:val="00C11079"/>
    <w:rsid w:val="00C11203"/>
    <w:rsid w:val="00C1121D"/>
    <w:rsid w:val="00C1201C"/>
    <w:rsid w:val="00C13094"/>
    <w:rsid w:val="00C1340B"/>
    <w:rsid w:val="00C159E8"/>
    <w:rsid w:val="00C15A87"/>
    <w:rsid w:val="00C16473"/>
    <w:rsid w:val="00C20403"/>
    <w:rsid w:val="00C20446"/>
    <w:rsid w:val="00C20D1C"/>
    <w:rsid w:val="00C20D33"/>
    <w:rsid w:val="00C22C2C"/>
    <w:rsid w:val="00C23B75"/>
    <w:rsid w:val="00C25143"/>
    <w:rsid w:val="00C25DFC"/>
    <w:rsid w:val="00C2601B"/>
    <w:rsid w:val="00C260D4"/>
    <w:rsid w:val="00C26557"/>
    <w:rsid w:val="00C269AE"/>
    <w:rsid w:val="00C27598"/>
    <w:rsid w:val="00C307C6"/>
    <w:rsid w:val="00C30B87"/>
    <w:rsid w:val="00C31908"/>
    <w:rsid w:val="00C31F26"/>
    <w:rsid w:val="00C33183"/>
    <w:rsid w:val="00C34880"/>
    <w:rsid w:val="00C34D89"/>
    <w:rsid w:val="00C36405"/>
    <w:rsid w:val="00C36C98"/>
    <w:rsid w:val="00C36FC0"/>
    <w:rsid w:val="00C3772E"/>
    <w:rsid w:val="00C402BA"/>
    <w:rsid w:val="00C40815"/>
    <w:rsid w:val="00C416C7"/>
    <w:rsid w:val="00C4221C"/>
    <w:rsid w:val="00C427C9"/>
    <w:rsid w:val="00C42A49"/>
    <w:rsid w:val="00C431AD"/>
    <w:rsid w:val="00C43608"/>
    <w:rsid w:val="00C4383C"/>
    <w:rsid w:val="00C447CB"/>
    <w:rsid w:val="00C451B1"/>
    <w:rsid w:val="00C45CB5"/>
    <w:rsid w:val="00C45CE1"/>
    <w:rsid w:val="00C4625F"/>
    <w:rsid w:val="00C465DC"/>
    <w:rsid w:val="00C466D9"/>
    <w:rsid w:val="00C479DE"/>
    <w:rsid w:val="00C47D0E"/>
    <w:rsid w:val="00C5035C"/>
    <w:rsid w:val="00C510BD"/>
    <w:rsid w:val="00C544C4"/>
    <w:rsid w:val="00C54BC6"/>
    <w:rsid w:val="00C54D38"/>
    <w:rsid w:val="00C55044"/>
    <w:rsid w:val="00C55367"/>
    <w:rsid w:val="00C55760"/>
    <w:rsid w:val="00C569E9"/>
    <w:rsid w:val="00C56E67"/>
    <w:rsid w:val="00C57761"/>
    <w:rsid w:val="00C5791B"/>
    <w:rsid w:val="00C605CA"/>
    <w:rsid w:val="00C608AB"/>
    <w:rsid w:val="00C609D8"/>
    <w:rsid w:val="00C60D41"/>
    <w:rsid w:val="00C61932"/>
    <w:rsid w:val="00C63B49"/>
    <w:rsid w:val="00C63E90"/>
    <w:rsid w:val="00C64088"/>
    <w:rsid w:val="00C642FA"/>
    <w:rsid w:val="00C6593B"/>
    <w:rsid w:val="00C663F6"/>
    <w:rsid w:val="00C67A26"/>
    <w:rsid w:val="00C67CB7"/>
    <w:rsid w:val="00C67E4C"/>
    <w:rsid w:val="00C70F4E"/>
    <w:rsid w:val="00C72000"/>
    <w:rsid w:val="00C72C78"/>
    <w:rsid w:val="00C72DCB"/>
    <w:rsid w:val="00C742B8"/>
    <w:rsid w:val="00C7469C"/>
    <w:rsid w:val="00C74AD1"/>
    <w:rsid w:val="00C74FF2"/>
    <w:rsid w:val="00C75135"/>
    <w:rsid w:val="00C753BF"/>
    <w:rsid w:val="00C754AC"/>
    <w:rsid w:val="00C75797"/>
    <w:rsid w:val="00C75878"/>
    <w:rsid w:val="00C75C48"/>
    <w:rsid w:val="00C75CF6"/>
    <w:rsid w:val="00C76480"/>
    <w:rsid w:val="00C803E7"/>
    <w:rsid w:val="00C83A21"/>
    <w:rsid w:val="00C83C05"/>
    <w:rsid w:val="00C850A1"/>
    <w:rsid w:val="00C858C6"/>
    <w:rsid w:val="00C860C8"/>
    <w:rsid w:val="00C8667D"/>
    <w:rsid w:val="00C87607"/>
    <w:rsid w:val="00C87E1A"/>
    <w:rsid w:val="00C90051"/>
    <w:rsid w:val="00C90CD3"/>
    <w:rsid w:val="00C9156B"/>
    <w:rsid w:val="00C91A63"/>
    <w:rsid w:val="00C92170"/>
    <w:rsid w:val="00C92A33"/>
    <w:rsid w:val="00C92B9D"/>
    <w:rsid w:val="00C93666"/>
    <w:rsid w:val="00C938B8"/>
    <w:rsid w:val="00C93FB5"/>
    <w:rsid w:val="00C9532A"/>
    <w:rsid w:val="00C968E1"/>
    <w:rsid w:val="00C97100"/>
    <w:rsid w:val="00CA029C"/>
    <w:rsid w:val="00CA0909"/>
    <w:rsid w:val="00CA159F"/>
    <w:rsid w:val="00CA19BD"/>
    <w:rsid w:val="00CA2CC7"/>
    <w:rsid w:val="00CA31F2"/>
    <w:rsid w:val="00CA38BA"/>
    <w:rsid w:val="00CA3D07"/>
    <w:rsid w:val="00CA46FA"/>
    <w:rsid w:val="00CA5975"/>
    <w:rsid w:val="00CA6AF2"/>
    <w:rsid w:val="00CA70C6"/>
    <w:rsid w:val="00CA73C1"/>
    <w:rsid w:val="00CA7A91"/>
    <w:rsid w:val="00CB02D9"/>
    <w:rsid w:val="00CB0419"/>
    <w:rsid w:val="00CB0D88"/>
    <w:rsid w:val="00CB1952"/>
    <w:rsid w:val="00CB26A3"/>
    <w:rsid w:val="00CB366E"/>
    <w:rsid w:val="00CB3869"/>
    <w:rsid w:val="00CB74B6"/>
    <w:rsid w:val="00CB74F6"/>
    <w:rsid w:val="00CB78AC"/>
    <w:rsid w:val="00CC0D09"/>
    <w:rsid w:val="00CC1823"/>
    <w:rsid w:val="00CC1C23"/>
    <w:rsid w:val="00CC281C"/>
    <w:rsid w:val="00CC3083"/>
    <w:rsid w:val="00CC4EBA"/>
    <w:rsid w:val="00CC50F8"/>
    <w:rsid w:val="00CC64FA"/>
    <w:rsid w:val="00CC6E9B"/>
    <w:rsid w:val="00CC7B07"/>
    <w:rsid w:val="00CC7DFA"/>
    <w:rsid w:val="00CD0F4F"/>
    <w:rsid w:val="00CD1235"/>
    <w:rsid w:val="00CD174A"/>
    <w:rsid w:val="00CD345D"/>
    <w:rsid w:val="00CD3DE1"/>
    <w:rsid w:val="00CD5113"/>
    <w:rsid w:val="00CD5A2D"/>
    <w:rsid w:val="00CD666C"/>
    <w:rsid w:val="00CE0FDC"/>
    <w:rsid w:val="00CE21DA"/>
    <w:rsid w:val="00CE245C"/>
    <w:rsid w:val="00CE3886"/>
    <w:rsid w:val="00CE4334"/>
    <w:rsid w:val="00CE5112"/>
    <w:rsid w:val="00CE54E0"/>
    <w:rsid w:val="00CE5693"/>
    <w:rsid w:val="00CE5944"/>
    <w:rsid w:val="00CE5DEC"/>
    <w:rsid w:val="00CE66F3"/>
    <w:rsid w:val="00CE7006"/>
    <w:rsid w:val="00CF0687"/>
    <w:rsid w:val="00CF07EC"/>
    <w:rsid w:val="00CF0BF3"/>
    <w:rsid w:val="00CF0D82"/>
    <w:rsid w:val="00CF2090"/>
    <w:rsid w:val="00CF2987"/>
    <w:rsid w:val="00CF3FB9"/>
    <w:rsid w:val="00CF4303"/>
    <w:rsid w:val="00CF47B6"/>
    <w:rsid w:val="00CF4885"/>
    <w:rsid w:val="00CF4FF0"/>
    <w:rsid w:val="00CF51B4"/>
    <w:rsid w:val="00CF5944"/>
    <w:rsid w:val="00CF5EF6"/>
    <w:rsid w:val="00CF5F67"/>
    <w:rsid w:val="00CF6140"/>
    <w:rsid w:val="00D0005D"/>
    <w:rsid w:val="00D0045D"/>
    <w:rsid w:val="00D009C7"/>
    <w:rsid w:val="00D0201F"/>
    <w:rsid w:val="00D0214A"/>
    <w:rsid w:val="00D02BFD"/>
    <w:rsid w:val="00D03518"/>
    <w:rsid w:val="00D03EED"/>
    <w:rsid w:val="00D03FFA"/>
    <w:rsid w:val="00D0442D"/>
    <w:rsid w:val="00D048A0"/>
    <w:rsid w:val="00D04D3F"/>
    <w:rsid w:val="00D04DEB"/>
    <w:rsid w:val="00D06791"/>
    <w:rsid w:val="00D06BE0"/>
    <w:rsid w:val="00D075DE"/>
    <w:rsid w:val="00D10A57"/>
    <w:rsid w:val="00D11994"/>
    <w:rsid w:val="00D11A21"/>
    <w:rsid w:val="00D12189"/>
    <w:rsid w:val="00D12FA2"/>
    <w:rsid w:val="00D146D8"/>
    <w:rsid w:val="00D15E64"/>
    <w:rsid w:val="00D16B68"/>
    <w:rsid w:val="00D16B7D"/>
    <w:rsid w:val="00D170B1"/>
    <w:rsid w:val="00D17309"/>
    <w:rsid w:val="00D20049"/>
    <w:rsid w:val="00D203B3"/>
    <w:rsid w:val="00D203E0"/>
    <w:rsid w:val="00D227EE"/>
    <w:rsid w:val="00D22E4A"/>
    <w:rsid w:val="00D23F49"/>
    <w:rsid w:val="00D2574B"/>
    <w:rsid w:val="00D25B32"/>
    <w:rsid w:val="00D263AD"/>
    <w:rsid w:val="00D27F94"/>
    <w:rsid w:val="00D30BF5"/>
    <w:rsid w:val="00D312A6"/>
    <w:rsid w:val="00D313AC"/>
    <w:rsid w:val="00D323C2"/>
    <w:rsid w:val="00D32A08"/>
    <w:rsid w:val="00D34405"/>
    <w:rsid w:val="00D34E9E"/>
    <w:rsid w:val="00D355CD"/>
    <w:rsid w:val="00D35A3B"/>
    <w:rsid w:val="00D4019A"/>
    <w:rsid w:val="00D405B3"/>
    <w:rsid w:val="00D40A96"/>
    <w:rsid w:val="00D4155E"/>
    <w:rsid w:val="00D42815"/>
    <w:rsid w:val="00D43AE1"/>
    <w:rsid w:val="00D44540"/>
    <w:rsid w:val="00D4594A"/>
    <w:rsid w:val="00D46066"/>
    <w:rsid w:val="00D46866"/>
    <w:rsid w:val="00D46E03"/>
    <w:rsid w:val="00D476BC"/>
    <w:rsid w:val="00D47AC4"/>
    <w:rsid w:val="00D50D67"/>
    <w:rsid w:val="00D523D6"/>
    <w:rsid w:val="00D52F4F"/>
    <w:rsid w:val="00D53DC3"/>
    <w:rsid w:val="00D54408"/>
    <w:rsid w:val="00D5479A"/>
    <w:rsid w:val="00D551DB"/>
    <w:rsid w:val="00D56A75"/>
    <w:rsid w:val="00D56C04"/>
    <w:rsid w:val="00D57AA3"/>
    <w:rsid w:val="00D60341"/>
    <w:rsid w:val="00D60370"/>
    <w:rsid w:val="00D612B0"/>
    <w:rsid w:val="00D614EA"/>
    <w:rsid w:val="00D61920"/>
    <w:rsid w:val="00D6378E"/>
    <w:rsid w:val="00D63F94"/>
    <w:rsid w:val="00D662EE"/>
    <w:rsid w:val="00D67304"/>
    <w:rsid w:val="00D67A20"/>
    <w:rsid w:val="00D70085"/>
    <w:rsid w:val="00D708DA"/>
    <w:rsid w:val="00D7389E"/>
    <w:rsid w:val="00D73F92"/>
    <w:rsid w:val="00D758C2"/>
    <w:rsid w:val="00D764BA"/>
    <w:rsid w:val="00D80530"/>
    <w:rsid w:val="00D80D06"/>
    <w:rsid w:val="00D8154D"/>
    <w:rsid w:val="00D81CE5"/>
    <w:rsid w:val="00D8473C"/>
    <w:rsid w:val="00D84AAB"/>
    <w:rsid w:val="00D852E4"/>
    <w:rsid w:val="00D8541D"/>
    <w:rsid w:val="00D8657D"/>
    <w:rsid w:val="00D866EE"/>
    <w:rsid w:val="00D91546"/>
    <w:rsid w:val="00D9173B"/>
    <w:rsid w:val="00D91E00"/>
    <w:rsid w:val="00D93D35"/>
    <w:rsid w:val="00D93F99"/>
    <w:rsid w:val="00D940FF"/>
    <w:rsid w:val="00D95519"/>
    <w:rsid w:val="00D957B7"/>
    <w:rsid w:val="00D95CA5"/>
    <w:rsid w:val="00D97CDF"/>
    <w:rsid w:val="00D97EBE"/>
    <w:rsid w:val="00DA04B9"/>
    <w:rsid w:val="00DA0B3B"/>
    <w:rsid w:val="00DA1908"/>
    <w:rsid w:val="00DA19DC"/>
    <w:rsid w:val="00DA1DDD"/>
    <w:rsid w:val="00DA2BB9"/>
    <w:rsid w:val="00DA2CDC"/>
    <w:rsid w:val="00DA3D12"/>
    <w:rsid w:val="00DA4365"/>
    <w:rsid w:val="00DA5672"/>
    <w:rsid w:val="00DA5BE2"/>
    <w:rsid w:val="00DA5F54"/>
    <w:rsid w:val="00DA61BC"/>
    <w:rsid w:val="00DB0BA0"/>
    <w:rsid w:val="00DB121C"/>
    <w:rsid w:val="00DB181E"/>
    <w:rsid w:val="00DB1923"/>
    <w:rsid w:val="00DB1A25"/>
    <w:rsid w:val="00DB22BC"/>
    <w:rsid w:val="00DB393F"/>
    <w:rsid w:val="00DB3C44"/>
    <w:rsid w:val="00DB42B8"/>
    <w:rsid w:val="00DB4A2F"/>
    <w:rsid w:val="00DB4CFB"/>
    <w:rsid w:val="00DB5266"/>
    <w:rsid w:val="00DB5355"/>
    <w:rsid w:val="00DB57E4"/>
    <w:rsid w:val="00DB5BC5"/>
    <w:rsid w:val="00DB65A7"/>
    <w:rsid w:val="00DC03A4"/>
    <w:rsid w:val="00DC0B3A"/>
    <w:rsid w:val="00DC1A44"/>
    <w:rsid w:val="00DC25DF"/>
    <w:rsid w:val="00DC2653"/>
    <w:rsid w:val="00DC277B"/>
    <w:rsid w:val="00DC2A3E"/>
    <w:rsid w:val="00DC3711"/>
    <w:rsid w:val="00DC5851"/>
    <w:rsid w:val="00DC632D"/>
    <w:rsid w:val="00DC6E39"/>
    <w:rsid w:val="00DD0276"/>
    <w:rsid w:val="00DD03C1"/>
    <w:rsid w:val="00DD05B2"/>
    <w:rsid w:val="00DD11DE"/>
    <w:rsid w:val="00DD1F6F"/>
    <w:rsid w:val="00DD3394"/>
    <w:rsid w:val="00DD36DB"/>
    <w:rsid w:val="00DD3D80"/>
    <w:rsid w:val="00DD49F7"/>
    <w:rsid w:val="00DD4D37"/>
    <w:rsid w:val="00DD4D87"/>
    <w:rsid w:val="00DD4DF2"/>
    <w:rsid w:val="00DD5157"/>
    <w:rsid w:val="00DD5F8F"/>
    <w:rsid w:val="00DD6058"/>
    <w:rsid w:val="00DD622F"/>
    <w:rsid w:val="00DD624E"/>
    <w:rsid w:val="00DE143A"/>
    <w:rsid w:val="00DE2041"/>
    <w:rsid w:val="00DE4567"/>
    <w:rsid w:val="00DE4917"/>
    <w:rsid w:val="00DE535E"/>
    <w:rsid w:val="00DE6058"/>
    <w:rsid w:val="00DE6BCF"/>
    <w:rsid w:val="00DE7DA9"/>
    <w:rsid w:val="00DF03B4"/>
    <w:rsid w:val="00DF1253"/>
    <w:rsid w:val="00DF1A8D"/>
    <w:rsid w:val="00DF2F56"/>
    <w:rsid w:val="00DF36E8"/>
    <w:rsid w:val="00DF5CBD"/>
    <w:rsid w:val="00DF65F5"/>
    <w:rsid w:val="00E009F9"/>
    <w:rsid w:val="00E00BC9"/>
    <w:rsid w:val="00E0124C"/>
    <w:rsid w:val="00E01355"/>
    <w:rsid w:val="00E02416"/>
    <w:rsid w:val="00E02451"/>
    <w:rsid w:val="00E02A96"/>
    <w:rsid w:val="00E0443A"/>
    <w:rsid w:val="00E05915"/>
    <w:rsid w:val="00E06CDA"/>
    <w:rsid w:val="00E06E06"/>
    <w:rsid w:val="00E0723E"/>
    <w:rsid w:val="00E0732D"/>
    <w:rsid w:val="00E1023A"/>
    <w:rsid w:val="00E11906"/>
    <w:rsid w:val="00E11CB6"/>
    <w:rsid w:val="00E148E5"/>
    <w:rsid w:val="00E14BA8"/>
    <w:rsid w:val="00E14DCB"/>
    <w:rsid w:val="00E153A9"/>
    <w:rsid w:val="00E16824"/>
    <w:rsid w:val="00E16B33"/>
    <w:rsid w:val="00E17020"/>
    <w:rsid w:val="00E17512"/>
    <w:rsid w:val="00E177D5"/>
    <w:rsid w:val="00E177DA"/>
    <w:rsid w:val="00E20327"/>
    <w:rsid w:val="00E20FB4"/>
    <w:rsid w:val="00E21105"/>
    <w:rsid w:val="00E214D1"/>
    <w:rsid w:val="00E21DFD"/>
    <w:rsid w:val="00E22CD6"/>
    <w:rsid w:val="00E231D6"/>
    <w:rsid w:val="00E23757"/>
    <w:rsid w:val="00E23FAA"/>
    <w:rsid w:val="00E2450C"/>
    <w:rsid w:val="00E25832"/>
    <w:rsid w:val="00E26763"/>
    <w:rsid w:val="00E27D90"/>
    <w:rsid w:val="00E27DE6"/>
    <w:rsid w:val="00E305F4"/>
    <w:rsid w:val="00E310D2"/>
    <w:rsid w:val="00E32808"/>
    <w:rsid w:val="00E32E9E"/>
    <w:rsid w:val="00E341CD"/>
    <w:rsid w:val="00E34C19"/>
    <w:rsid w:val="00E35A30"/>
    <w:rsid w:val="00E36F3F"/>
    <w:rsid w:val="00E370FC"/>
    <w:rsid w:val="00E3713E"/>
    <w:rsid w:val="00E40B58"/>
    <w:rsid w:val="00E4164C"/>
    <w:rsid w:val="00E419B8"/>
    <w:rsid w:val="00E4394E"/>
    <w:rsid w:val="00E43C0C"/>
    <w:rsid w:val="00E444DD"/>
    <w:rsid w:val="00E444F5"/>
    <w:rsid w:val="00E44A42"/>
    <w:rsid w:val="00E44D13"/>
    <w:rsid w:val="00E450EC"/>
    <w:rsid w:val="00E45FA6"/>
    <w:rsid w:val="00E4619C"/>
    <w:rsid w:val="00E50405"/>
    <w:rsid w:val="00E520AF"/>
    <w:rsid w:val="00E522E9"/>
    <w:rsid w:val="00E52732"/>
    <w:rsid w:val="00E52D04"/>
    <w:rsid w:val="00E52E86"/>
    <w:rsid w:val="00E53FDF"/>
    <w:rsid w:val="00E547B9"/>
    <w:rsid w:val="00E5559D"/>
    <w:rsid w:val="00E55A9C"/>
    <w:rsid w:val="00E55D57"/>
    <w:rsid w:val="00E56A9C"/>
    <w:rsid w:val="00E57296"/>
    <w:rsid w:val="00E57723"/>
    <w:rsid w:val="00E57E3A"/>
    <w:rsid w:val="00E60454"/>
    <w:rsid w:val="00E607B9"/>
    <w:rsid w:val="00E6218F"/>
    <w:rsid w:val="00E64FE1"/>
    <w:rsid w:val="00E651CF"/>
    <w:rsid w:val="00E653D6"/>
    <w:rsid w:val="00E655B5"/>
    <w:rsid w:val="00E66D96"/>
    <w:rsid w:val="00E708E1"/>
    <w:rsid w:val="00E70C5B"/>
    <w:rsid w:val="00E70D61"/>
    <w:rsid w:val="00E713BA"/>
    <w:rsid w:val="00E72E22"/>
    <w:rsid w:val="00E7318F"/>
    <w:rsid w:val="00E74BAB"/>
    <w:rsid w:val="00E74EA1"/>
    <w:rsid w:val="00E75023"/>
    <w:rsid w:val="00E75917"/>
    <w:rsid w:val="00E75C74"/>
    <w:rsid w:val="00E77F60"/>
    <w:rsid w:val="00E8091D"/>
    <w:rsid w:val="00E80ABE"/>
    <w:rsid w:val="00E80CBB"/>
    <w:rsid w:val="00E81643"/>
    <w:rsid w:val="00E83259"/>
    <w:rsid w:val="00E83371"/>
    <w:rsid w:val="00E8422A"/>
    <w:rsid w:val="00E84AB8"/>
    <w:rsid w:val="00E84C9F"/>
    <w:rsid w:val="00E85D10"/>
    <w:rsid w:val="00E86C41"/>
    <w:rsid w:val="00E8797C"/>
    <w:rsid w:val="00E90B9E"/>
    <w:rsid w:val="00E914EC"/>
    <w:rsid w:val="00E91DDD"/>
    <w:rsid w:val="00E928E4"/>
    <w:rsid w:val="00E92B12"/>
    <w:rsid w:val="00E92E63"/>
    <w:rsid w:val="00E93BBE"/>
    <w:rsid w:val="00E94332"/>
    <w:rsid w:val="00E951C6"/>
    <w:rsid w:val="00E955AF"/>
    <w:rsid w:val="00E95CB9"/>
    <w:rsid w:val="00E96E26"/>
    <w:rsid w:val="00E97598"/>
    <w:rsid w:val="00EA051A"/>
    <w:rsid w:val="00EA25F4"/>
    <w:rsid w:val="00EA29AF"/>
    <w:rsid w:val="00EA2FB6"/>
    <w:rsid w:val="00EA399B"/>
    <w:rsid w:val="00EA49DF"/>
    <w:rsid w:val="00EA5CC4"/>
    <w:rsid w:val="00EA6475"/>
    <w:rsid w:val="00EA658B"/>
    <w:rsid w:val="00EA7F4C"/>
    <w:rsid w:val="00EB0037"/>
    <w:rsid w:val="00EB0F32"/>
    <w:rsid w:val="00EB42F5"/>
    <w:rsid w:val="00EB540D"/>
    <w:rsid w:val="00EB5770"/>
    <w:rsid w:val="00EB6140"/>
    <w:rsid w:val="00EB643D"/>
    <w:rsid w:val="00EB758A"/>
    <w:rsid w:val="00EB77E5"/>
    <w:rsid w:val="00EB7EB9"/>
    <w:rsid w:val="00EC1754"/>
    <w:rsid w:val="00EC1C6F"/>
    <w:rsid w:val="00EC1ED7"/>
    <w:rsid w:val="00EC2770"/>
    <w:rsid w:val="00EC33BC"/>
    <w:rsid w:val="00EC35AD"/>
    <w:rsid w:val="00EC3E68"/>
    <w:rsid w:val="00EC4068"/>
    <w:rsid w:val="00EC45FB"/>
    <w:rsid w:val="00EC4725"/>
    <w:rsid w:val="00EC4C30"/>
    <w:rsid w:val="00EC5B65"/>
    <w:rsid w:val="00EC6D36"/>
    <w:rsid w:val="00EC71F3"/>
    <w:rsid w:val="00EC7717"/>
    <w:rsid w:val="00EC7DFD"/>
    <w:rsid w:val="00ED071B"/>
    <w:rsid w:val="00ED1285"/>
    <w:rsid w:val="00ED172B"/>
    <w:rsid w:val="00ED2F1B"/>
    <w:rsid w:val="00ED36D5"/>
    <w:rsid w:val="00ED4954"/>
    <w:rsid w:val="00ED5500"/>
    <w:rsid w:val="00ED6401"/>
    <w:rsid w:val="00EE0C05"/>
    <w:rsid w:val="00EE210C"/>
    <w:rsid w:val="00EE23C7"/>
    <w:rsid w:val="00EE290D"/>
    <w:rsid w:val="00EE2928"/>
    <w:rsid w:val="00EE2A32"/>
    <w:rsid w:val="00EE333F"/>
    <w:rsid w:val="00EE3FD0"/>
    <w:rsid w:val="00EE4AAE"/>
    <w:rsid w:val="00EE4E2B"/>
    <w:rsid w:val="00EE5539"/>
    <w:rsid w:val="00EE5644"/>
    <w:rsid w:val="00EE646D"/>
    <w:rsid w:val="00EE7C15"/>
    <w:rsid w:val="00EF033E"/>
    <w:rsid w:val="00EF0C4E"/>
    <w:rsid w:val="00EF13CE"/>
    <w:rsid w:val="00EF1DF9"/>
    <w:rsid w:val="00EF334A"/>
    <w:rsid w:val="00EF36A4"/>
    <w:rsid w:val="00EF556E"/>
    <w:rsid w:val="00EF77F1"/>
    <w:rsid w:val="00EF7CF4"/>
    <w:rsid w:val="00EF7F38"/>
    <w:rsid w:val="00F0015F"/>
    <w:rsid w:val="00F00218"/>
    <w:rsid w:val="00F00611"/>
    <w:rsid w:val="00F00957"/>
    <w:rsid w:val="00F00A91"/>
    <w:rsid w:val="00F00D5D"/>
    <w:rsid w:val="00F01A9A"/>
    <w:rsid w:val="00F02695"/>
    <w:rsid w:val="00F02797"/>
    <w:rsid w:val="00F02CC3"/>
    <w:rsid w:val="00F03183"/>
    <w:rsid w:val="00F037CF"/>
    <w:rsid w:val="00F03965"/>
    <w:rsid w:val="00F03ACB"/>
    <w:rsid w:val="00F04544"/>
    <w:rsid w:val="00F04C1F"/>
    <w:rsid w:val="00F0632C"/>
    <w:rsid w:val="00F06716"/>
    <w:rsid w:val="00F06F84"/>
    <w:rsid w:val="00F07EBC"/>
    <w:rsid w:val="00F1060B"/>
    <w:rsid w:val="00F11018"/>
    <w:rsid w:val="00F11205"/>
    <w:rsid w:val="00F11CCA"/>
    <w:rsid w:val="00F11E4C"/>
    <w:rsid w:val="00F128C5"/>
    <w:rsid w:val="00F13375"/>
    <w:rsid w:val="00F13D0E"/>
    <w:rsid w:val="00F14073"/>
    <w:rsid w:val="00F14211"/>
    <w:rsid w:val="00F14465"/>
    <w:rsid w:val="00F14494"/>
    <w:rsid w:val="00F14611"/>
    <w:rsid w:val="00F146CE"/>
    <w:rsid w:val="00F15A6F"/>
    <w:rsid w:val="00F15DE4"/>
    <w:rsid w:val="00F16C6D"/>
    <w:rsid w:val="00F173A6"/>
    <w:rsid w:val="00F225CF"/>
    <w:rsid w:val="00F23E7B"/>
    <w:rsid w:val="00F23E90"/>
    <w:rsid w:val="00F24B9B"/>
    <w:rsid w:val="00F2539F"/>
    <w:rsid w:val="00F25D2D"/>
    <w:rsid w:val="00F2624A"/>
    <w:rsid w:val="00F264CC"/>
    <w:rsid w:val="00F26F4F"/>
    <w:rsid w:val="00F27F9B"/>
    <w:rsid w:val="00F308CE"/>
    <w:rsid w:val="00F315A0"/>
    <w:rsid w:val="00F31D80"/>
    <w:rsid w:val="00F31FFE"/>
    <w:rsid w:val="00F322B2"/>
    <w:rsid w:val="00F32B0D"/>
    <w:rsid w:val="00F33181"/>
    <w:rsid w:val="00F3395C"/>
    <w:rsid w:val="00F340C2"/>
    <w:rsid w:val="00F36533"/>
    <w:rsid w:val="00F36DC7"/>
    <w:rsid w:val="00F3708F"/>
    <w:rsid w:val="00F378B1"/>
    <w:rsid w:val="00F37A3C"/>
    <w:rsid w:val="00F40E76"/>
    <w:rsid w:val="00F422DF"/>
    <w:rsid w:val="00F42EBE"/>
    <w:rsid w:val="00F43A18"/>
    <w:rsid w:val="00F44441"/>
    <w:rsid w:val="00F44A60"/>
    <w:rsid w:val="00F45024"/>
    <w:rsid w:val="00F46088"/>
    <w:rsid w:val="00F468E4"/>
    <w:rsid w:val="00F4720D"/>
    <w:rsid w:val="00F51536"/>
    <w:rsid w:val="00F5187A"/>
    <w:rsid w:val="00F52A41"/>
    <w:rsid w:val="00F52C40"/>
    <w:rsid w:val="00F5474E"/>
    <w:rsid w:val="00F54A78"/>
    <w:rsid w:val="00F54DA9"/>
    <w:rsid w:val="00F559E8"/>
    <w:rsid w:val="00F55E79"/>
    <w:rsid w:val="00F56763"/>
    <w:rsid w:val="00F56831"/>
    <w:rsid w:val="00F57363"/>
    <w:rsid w:val="00F5767F"/>
    <w:rsid w:val="00F57B84"/>
    <w:rsid w:val="00F60406"/>
    <w:rsid w:val="00F60925"/>
    <w:rsid w:val="00F61D18"/>
    <w:rsid w:val="00F61EB9"/>
    <w:rsid w:val="00F6232E"/>
    <w:rsid w:val="00F63082"/>
    <w:rsid w:val="00F63628"/>
    <w:rsid w:val="00F6403E"/>
    <w:rsid w:val="00F64795"/>
    <w:rsid w:val="00F64D93"/>
    <w:rsid w:val="00F66D21"/>
    <w:rsid w:val="00F67226"/>
    <w:rsid w:val="00F67984"/>
    <w:rsid w:val="00F71FB0"/>
    <w:rsid w:val="00F723E8"/>
    <w:rsid w:val="00F746B3"/>
    <w:rsid w:val="00F754E9"/>
    <w:rsid w:val="00F75F14"/>
    <w:rsid w:val="00F76470"/>
    <w:rsid w:val="00F765EE"/>
    <w:rsid w:val="00F7748C"/>
    <w:rsid w:val="00F779C7"/>
    <w:rsid w:val="00F77A1B"/>
    <w:rsid w:val="00F77FDE"/>
    <w:rsid w:val="00F84266"/>
    <w:rsid w:val="00F84C1A"/>
    <w:rsid w:val="00F84CB2"/>
    <w:rsid w:val="00F859E3"/>
    <w:rsid w:val="00F86111"/>
    <w:rsid w:val="00F86B4E"/>
    <w:rsid w:val="00F87E4D"/>
    <w:rsid w:val="00F907D8"/>
    <w:rsid w:val="00F90B19"/>
    <w:rsid w:val="00F914DA"/>
    <w:rsid w:val="00F915E1"/>
    <w:rsid w:val="00F91F64"/>
    <w:rsid w:val="00F920CF"/>
    <w:rsid w:val="00F92ABA"/>
    <w:rsid w:val="00F93293"/>
    <w:rsid w:val="00F93C01"/>
    <w:rsid w:val="00F9440E"/>
    <w:rsid w:val="00F9463D"/>
    <w:rsid w:val="00F94B21"/>
    <w:rsid w:val="00F956F1"/>
    <w:rsid w:val="00FA1571"/>
    <w:rsid w:val="00FA1A21"/>
    <w:rsid w:val="00FA226F"/>
    <w:rsid w:val="00FA2AE5"/>
    <w:rsid w:val="00FA2EFD"/>
    <w:rsid w:val="00FA44D0"/>
    <w:rsid w:val="00FA45C2"/>
    <w:rsid w:val="00FA4CDF"/>
    <w:rsid w:val="00FA5529"/>
    <w:rsid w:val="00FA5614"/>
    <w:rsid w:val="00FA5741"/>
    <w:rsid w:val="00FA6CBA"/>
    <w:rsid w:val="00FA6F35"/>
    <w:rsid w:val="00FA7596"/>
    <w:rsid w:val="00FA7ECA"/>
    <w:rsid w:val="00FB1B9D"/>
    <w:rsid w:val="00FB1DD0"/>
    <w:rsid w:val="00FB2292"/>
    <w:rsid w:val="00FB4488"/>
    <w:rsid w:val="00FB484C"/>
    <w:rsid w:val="00FB55AC"/>
    <w:rsid w:val="00FB5EC5"/>
    <w:rsid w:val="00FB621F"/>
    <w:rsid w:val="00FB6881"/>
    <w:rsid w:val="00FB778F"/>
    <w:rsid w:val="00FB7F53"/>
    <w:rsid w:val="00FC03EE"/>
    <w:rsid w:val="00FC0F6F"/>
    <w:rsid w:val="00FC1708"/>
    <w:rsid w:val="00FC1BCE"/>
    <w:rsid w:val="00FC1E54"/>
    <w:rsid w:val="00FC28EF"/>
    <w:rsid w:val="00FC3886"/>
    <w:rsid w:val="00FC5B7A"/>
    <w:rsid w:val="00FC5C74"/>
    <w:rsid w:val="00FC5D9A"/>
    <w:rsid w:val="00FC63F3"/>
    <w:rsid w:val="00FC751F"/>
    <w:rsid w:val="00FC7BE5"/>
    <w:rsid w:val="00FD00D3"/>
    <w:rsid w:val="00FD1676"/>
    <w:rsid w:val="00FD191B"/>
    <w:rsid w:val="00FD2A85"/>
    <w:rsid w:val="00FD2C3B"/>
    <w:rsid w:val="00FD2EBF"/>
    <w:rsid w:val="00FD37E1"/>
    <w:rsid w:val="00FD4AD1"/>
    <w:rsid w:val="00FD4B74"/>
    <w:rsid w:val="00FD4FD6"/>
    <w:rsid w:val="00FD5C35"/>
    <w:rsid w:val="00FD5E58"/>
    <w:rsid w:val="00FE21C5"/>
    <w:rsid w:val="00FE25B8"/>
    <w:rsid w:val="00FE28BC"/>
    <w:rsid w:val="00FE361A"/>
    <w:rsid w:val="00FE38A3"/>
    <w:rsid w:val="00FE3BC9"/>
    <w:rsid w:val="00FE4000"/>
    <w:rsid w:val="00FE4449"/>
    <w:rsid w:val="00FE5694"/>
    <w:rsid w:val="00FE70F7"/>
    <w:rsid w:val="00FE7477"/>
    <w:rsid w:val="00FE74DF"/>
    <w:rsid w:val="00FE7803"/>
    <w:rsid w:val="00FE7FA5"/>
    <w:rsid w:val="00FF0519"/>
    <w:rsid w:val="00FF0878"/>
    <w:rsid w:val="00FF30F4"/>
    <w:rsid w:val="00FF3B6F"/>
    <w:rsid w:val="00FF3E61"/>
    <w:rsid w:val="00FF3EE0"/>
    <w:rsid w:val="00FF4B52"/>
    <w:rsid w:val="00FF4E11"/>
    <w:rsid w:val="00FF5F28"/>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ag 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ag 1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2"/>
      </w:numPr>
      <w:suppressAutoHyphens/>
      <w:spacing w:line="360" w:lineRule="auto"/>
      <w:jc w:val="both"/>
    </w:pPr>
    <w:rPr>
      <w:lang w:eastAsia="ar-SA"/>
    </w:rPr>
  </w:style>
  <w:style w:type="paragraph" w:customStyle="1" w:styleId="Bezodstpw1">
    <w:name w:val="Bez odstępów1"/>
    <w:rsid w:val="007741F2"/>
    <w:rPr>
      <w:rFonts w:ascii="Calibri" w:hAnsi="Calibri"/>
      <w:sz w:val="22"/>
      <w:szCs w:val="22"/>
      <w:lang w:eastAsia="en-US"/>
    </w:rPr>
  </w:style>
  <w:style w:type="paragraph" w:customStyle="1" w:styleId="Tekstpodstawowy21">
    <w:name w:val="Tekst podstawowy 21"/>
    <w:basedOn w:val="Normalny"/>
    <w:rsid w:val="00AF77C9"/>
    <w:pPr>
      <w:suppressAutoHyphens/>
    </w:pPr>
    <w:rPr>
      <w:sz w:val="44"/>
      <w:szCs w:val="20"/>
      <w:lang w:eastAsia="ar-SA"/>
    </w:rPr>
  </w:style>
  <w:style w:type="character" w:customStyle="1" w:styleId="apple-converted-space">
    <w:name w:val="apple-converted-space"/>
    <w:basedOn w:val="Domylnaczcionkaakapitu"/>
    <w:rsid w:val="008C6E22"/>
  </w:style>
  <w:style w:type="paragraph" w:customStyle="1" w:styleId="xmsofooter">
    <w:name w:val="x_msofooter"/>
    <w:basedOn w:val="Normalny"/>
    <w:rsid w:val="009E7DB3"/>
    <w:rPr>
      <w:rFonts w:ascii="Calibri" w:eastAsiaTheme="minorHAnsi" w:hAnsi="Calibri" w:cs="Calibri"/>
      <w:sz w:val="22"/>
      <w:szCs w:val="22"/>
    </w:rPr>
  </w:style>
  <w:style w:type="character" w:styleId="Pogrubienie">
    <w:name w:val="Strong"/>
    <w:basedOn w:val="Domylnaczcionkaakapitu"/>
    <w:uiPriority w:val="22"/>
    <w:qFormat/>
    <w:rsid w:val="006D10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3924899">
      <w:bodyDiv w:val="1"/>
      <w:marLeft w:val="0"/>
      <w:marRight w:val="0"/>
      <w:marTop w:val="0"/>
      <w:marBottom w:val="0"/>
      <w:divBdr>
        <w:top w:val="none" w:sz="0" w:space="0" w:color="auto"/>
        <w:left w:val="none" w:sz="0" w:space="0" w:color="auto"/>
        <w:bottom w:val="none" w:sz="0" w:space="0" w:color="auto"/>
        <w:right w:val="none" w:sz="0" w:space="0" w:color="auto"/>
      </w:divBdr>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92106150">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83914981">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40166844">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68964042">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32696781">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27464336">
      <w:bodyDiv w:val="1"/>
      <w:marLeft w:val="0"/>
      <w:marRight w:val="0"/>
      <w:marTop w:val="0"/>
      <w:marBottom w:val="0"/>
      <w:divBdr>
        <w:top w:val="none" w:sz="0" w:space="0" w:color="auto"/>
        <w:left w:val="none" w:sz="0" w:space="0" w:color="auto"/>
        <w:bottom w:val="none" w:sz="0" w:space="0" w:color="auto"/>
        <w:right w:val="none" w:sz="0" w:space="0" w:color="auto"/>
      </w:divBdr>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42090076">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591041272">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898394860">
      <w:bodyDiv w:val="1"/>
      <w:marLeft w:val="0"/>
      <w:marRight w:val="0"/>
      <w:marTop w:val="0"/>
      <w:marBottom w:val="0"/>
      <w:divBdr>
        <w:top w:val="none" w:sz="0" w:space="0" w:color="auto"/>
        <w:left w:val="none" w:sz="0" w:space="0" w:color="auto"/>
        <w:bottom w:val="none" w:sz="0" w:space="0" w:color="auto"/>
        <w:right w:val="none" w:sz="0" w:space="0" w:color="auto"/>
      </w:divBdr>
    </w:div>
    <w:div w:id="1904022767">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1974093716">
      <w:bodyDiv w:val="1"/>
      <w:marLeft w:val="0"/>
      <w:marRight w:val="0"/>
      <w:marTop w:val="0"/>
      <w:marBottom w:val="0"/>
      <w:divBdr>
        <w:top w:val="none" w:sz="0" w:space="0" w:color="auto"/>
        <w:left w:val="none" w:sz="0" w:space="0" w:color="auto"/>
        <w:bottom w:val="none" w:sz="0" w:space="0" w:color="auto"/>
        <w:right w:val="none" w:sz="0" w:space="0" w:color="auto"/>
      </w:divBdr>
    </w:div>
    <w:div w:id="2009208043">
      <w:bodyDiv w:val="1"/>
      <w:marLeft w:val="0"/>
      <w:marRight w:val="0"/>
      <w:marTop w:val="0"/>
      <w:marBottom w:val="0"/>
      <w:divBdr>
        <w:top w:val="none" w:sz="0" w:space="0" w:color="auto"/>
        <w:left w:val="none" w:sz="0" w:space="0" w:color="auto"/>
        <w:bottom w:val="none" w:sz="0" w:space="0" w:color="auto"/>
        <w:right w:val="none" w:sz="0" w:space="0" w:color="auto"/>
      </w:divBdr>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pm_szczec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m.szczecin.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10" Type="http://schemas.openxmlformats.org/officeDocument/2006/relationships/hyperlink" Target="http://www.pm.szczecin.pl"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https://platformazakupowa.pl/pn/pm_szczec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11558</Words>
  <Characters>75664</Characters>
  <Application>Microsoft Office Word</Application>
  <DocSecurity>0</DocSecurity>
  <Lines>630</Lines>
  <Paragraphs>174</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87048</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Aldona Marciszak</cp:lastModifiedBy>
  <cp:revision>9</cp:revision>
  <cp:lastPrinted>2024-08-27T05:56:00Z</cp:lastPrinted>
  <dcterms:created xsi:type="dcterms:W3CDTF">2024-08-28T11:37:00Z</dcterms:created>
  <dcterms:modified xsi:type="dcterms:W3CDTF">2024-09-03T07:30:00Z</dcterms:modified>
</cp:coreProperties>
</file>