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5362345E" w14:textId="2517781A" w:rsidR="008D1183" w:rsidRDefault="007D45AA" w:rsidP="008D1183">
      <w:pPr>
        <w:spacing w:after="0"/>
        <w:jc w:val="both"/>
        <w:rPr>
          <w:rFonts w:eastAsia="Times New Roman" w:cstheme="minorHAnsi"/>
          <w:sz w:val="24"/>
          <w:szCs w:val="24"/>
          <w:lang w:val="x-none" w:eastAsia="x-none"/>
        </w:rPr>
      </w:pPr>
      <w:bookmarkStart w:id="0" w:name="_Hlk534801915"/>
      <w:bookmarkStart w:id="1" w:name="_Hlk49166419"/>
      <w:bookmarkStart w:id="2" w:name="_Hlk62554536"/>
      <w:r w:rsidRPr="008D1183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Start w:id="3" w:name="_Hlk74205909"/>
      <w:bookmarkEnd w:id="0"/>
      <w:r w:rsidR="008D1183" w:rsidRPr="008D1183">
        <w:rPr>
          <w:rFonts w:eastAsia="Times New Roman" w:cstheme="minorHAnsi"/>
          <w:b/>
          <w:bCs/>
          <w:sz w:val="24"/>
          <w:szCs w:val="24"/>
          <w:lang w:val="x-none" w:eastAsia="x-none"/>
        </w:rPr>
        <w:t>dostaw</w:t>
      </w:r>
      <w:r w:rsidR="008D1183" w:rsidRPr="008D1183">
        <w:rPr>
          <w:rFonts w:eastAsia="Times New Roman" w:cstheme="minorHAnsi"/>
          <w:b/>
          <w:bCs/>
          <w:sz w:val="24"/>
          <w:szCs w:val="24"/>
          <w:lang w:eastAsia="x-none"/>
        </w:rPr>
        <w:t>ę</w:t>
      </w:r>
      <w:r w:rsidR="008D1183" w:rsidRPr="008D1183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 3 węzłów cieplnych </w:t>
      </w:r>
      <w:r w:rsidR="008D1183" w:rsidRPr="008D1183">
        <w:rPr>
          <w:rFonts w:eastAsia="Times New Roman" w:cstheme="minorHAnsi"/>
          <w:sz w:val="24"/>
          <w:szCs w:val="24"/>
          <w:lang w:val="x-none" w:eastAsia="x-none"/>
        </w:rPr>
        <w:t xml:space="preserve">dla realizacji zadań inwestycyjnych </w:t>
      </w:r>
      <w:r w:rsidR="008D1183" w:rsidRPr="008D1183">
        <w:rPr>
          <w:rFonts w:eastAsia="Times New Roman" w:cstheme="minorHAnsi"/>
          <w:sz w:val="24"/>
          <w:szCs w:val="24"/>
          <w:lang w:eastAsia="x-none"/>
        </w:rPr>
        <w:t>pn.</w:t>
      </w:r>
      <w:r w:rsidR="008D1183" w:rsidRPr="008D1183">
        <w:rPr>
          <w:rFonts w:eastAsia="Times New Roman" w:cstheme="minorHAnsi"/>
          <w:sz w:val="24"/>
          <w:szCs w:val="24"/>
          <w:lang w:val="x-none" w:eastAsia="x-none"/>
        </w:rPr>
        <w:t>:</w:t>
      </w:r>
    </w:p>
    <w:p w14:paraId="78C43B61" w14:textId="77777777" w:rsidR="006F262C" w:rsidRPr="006F262C" w:rsidRDefault="006F262C" w:rsidP="006F262C">
      <w:pPr>
        <w:tabs>
          <w:tab w:val="center" w:pos="4536"/>
          <w:tab w:val="left" w:leader="dot" w:pos="9072"/>
        </w:tabs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262C">
        <w:rPr>
          <w:rFonts w:ascii="Calibri" w:eastAsia="Times New Roman" w:hAnsi="Calibri" w:cs="Calibri"/>
          <w:sz w:val="24"/>
          <w:szCs w:val="24"/>
          <w:lang w:eastAsia="pl-PL"/>
        </w:rPr>
        <w:t xml:space="preserve">Zadanie 1 - „Budowa węzła cieplnego w budynku mieszkalnym  wielorodzinnym Nr 1 przy  ul. Szajnowicza-Iwanowa w Kielcach (Trakt </w:t>
      </w:r>
      <w:proofErr w:type="spellStart"/>
      <w:r w:rsidRPr="006F262C">
        <w:rPr>
          <w:rFonts w:ascii="Calibri" w:eastAsia="Times New Roman" w:hAnsi="Calibri" w:cs="Calibri"/>
          <w:sz w:val="24"/>
          <w:szCs w:val="24"/>
          <w:lang w:eastAsia="pl-PL"/>
        </w:rPr>
        <w:t>Inwest</w:t>
      </w:r>
      <w:proofErr w:type="spellEnd"/>
      <w:r w:rsidRPr="006F262C">
        <w:rPr>
          <w:rFonts w:ascii="Calibri" w:eastAsia="Times New Roman" w:hAnsi="Calibri" w:cs="Calibri"/>
          <w:sz w:val="24"/>
          <w:szCs w:val="24"/>
          <w:lang w:eastAsia="pl-PL"/>
        </w:rPr>
        <w:t>)”,</w:t>
      </w:r>
    </w:p>
    <w:p w14:paraId="1B26F871" w14:textId="77777777" w:rsidR="006F262C" w:rsidRPr="006F262C" w:rsidRDefault="006F262C" w:rsidP="006F262C">
      <w:pPr>
        <w:tabs>
          <w:tab w:val="center" w:pos="4536"/>
          <w:tab w:val="left" w:leader="dot" w:pos="9072"/>
        </w:tabs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262C">
        <w:rPr>
          <w:rFonts w:ascii="Calibri" w:eastAsia="Times New Roman" w:hAnsi="Calibri" w:cs="Calibri"/>
          <w:sz w:val="24"/>
          <w:szCs w:val="24"/>
          <w:lang w:eastAsia="pl-PL"/>
        </w:rPr>
        <w:t xml:space="preserve">Zadanie 2 - „Budowa węzła cieplnego w budynku mieszkalnym  wielorodzinnym Nr 2 przy ul. Szajnowicza-Iwanowa w Kielcach (Trakt </w:t>
      </w:r>
      <w:proofErr w:type="spellStart"/>
      <w:r w:rsidRPr="006F262C">
        <w:rPr>
          <w:rFonts w:ascii="Calibri" w:eastAsia="Times New Roman" w:hAnsi="Calibri" w:cs="Calibri"/>
          <w:sz w:val="24"/>
          <w:szCs w:val="24"/>
          <w:lang w:eastAsia="pl-PL"/>
        </w:rPr>
        <w:t>Inwest</w:t>
      </w:r>
      <w:proofErr w:type="spellEnd"/>
      <w:r w:rsidRPr="006F262C">
        <w:rPr>
          <w:rFonts w:ascii="Calibri" w:eastAsia="Times New Roman" w:hAnsi="Calibri" w:cs="Calibri"/>
          <w:sz w:val="24"/>
          <w:szCs w:val="24"/>
          <w:lang w:eastAsia="pl-PL"/>
        </w:rPr>
        <w:t>)”</w:t>
      </w:r>
    </w:p>
    <w:p w14:paraId="4115D8CC" w14:textId="77777777" w:rsidR="006F262C" w:rsidRPr="006F262C" w:rsidRDefault="006F262C" w:rsidP="006F262C">
      <w:pPr>
        <w:tabs>
          <w:tab w:val="center" w:pos="4536"/>
          <w:tab w:val="left" w:leader="dot" w:pos="9072"/>
        </w:tabs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262C">
        <w:rPr>
          <w:rFonts w:ascii="Calibri" w:eastAsia="Times New Roman" w:hAnsi="Calibri" w:cs="Calibri"/>
          <w:sz w:val="24"/>
          <w:szCs w:val="24"/>
          <w:lang w:eastAsia="pl-PL"/>
        </w:rPr>
        <w:t xml:space="preserve">Zadanie 3 - „Budowa węzła cieplnego w budynku mieszkalnym wielorodzinnym przy ul. Klonowej w Kielcach (Trust </w:t>
      </w:r>
      <w:proofErr w:type="spellStart"/>
      <w:r w:rsidRPr="006F262C">
        <w:rPr>
          <w:rFonts w:ascii="Calibri" w:eastAsia="Times New Roman" w:hAnsi="Calibri" w:cs="Calibri"/>
          <w:sz w:val="24"/>
          <w:szCs w:val="24"/>
          <w:lang w:eastAsia="pl-PL"/>
        </w:rPr>
        <w:t>Inwestment</w:t>
      </w:r>
      <w:proofErr w:type="spellEnd"/>
      <w:r w:rsidRPr="006F262C">
        <w:rPr>
          <w:rFonts w:ascii="Calibri" w:eastAsia="Times New Roman" w:hAnsi="Calibri" w:cs="Calibri"/>
          <w:sz w:val="24"/>
          <w:szCs w:val="24"/>
          <w:lang w:eastAsia="pl-PL"/>
        </w:rPr>
        <w:t xml:space="preserve"> Moja Klonowa)”</w:t>
      </w:r>
    </w:p>
    <w:p w14:paraId="06CD6403" w14:textId="77777777" w:rsidR="006F262C" w:rsidRPr="008D1183" w:rsidRDefault="006F262C" w:rsidP="008D1183">
      <w:pPr>
        <w:spacing w:after="0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bookmarkEnd w:id="3"/>
    <w:p w14:paraId="4AC0C8CF" w14:textId="6AAE7E08" w:rsidR="00C13803" w:rsidRPr="00233B19" w:rsidRDefault="00C13803" w:rsidP="008D1183">
      <w:pPr>
        <w:spacing w:before="120" w:after="120" w:line="276" w:lineRule="auto"/>
        <w:jc w:val="right"/>
        <w:rPr>
          <w:b/>
          <w:bCs/>
          <w:sz w:val="24"/>
          <w:szCs w:val="24"/>
        </w:rPr>
      </w:pPr>
      <w:r w:rsidRPr="00233B19">
        <w:rPr>
          <w:b/>
          <w:bCs/>
          <w:sz w:val="24"/>
          <w:szCs w:val="24"/>
        </w:rPr>
        <w:t xml:space="preserve">Nr postępowania: </w:t>
      </w:r>
      <w:bookmarkStart w:id="4" w:name="_Hlk63841879"/>
      <w:r w:rsidR="006F262C">
        <w:rPr>
          <w:b/>
          <w:bCs/>
          <w:sz w:val="24"/>
          <w:szCs w:val="24"/>
        </w:rPr>
        <w:t>ZS – 5/TT – 5</w:t>
      </w:r>
      <w:r w:rsidR="008D1183" w:rsidRPr="008D1183">
        <w:rPr>
          <w:b/>
          <w:bCs/>
          <w:sz w:val="24"/>
          <w:szCs w:val="24"/>
        </w:rPr>
        <w:t>/I/202</w:t>
      </w:r>
      <w:bookmarkEnd w:id="4"/>
      <w:r w:rsidR="006F262C">
        <w:rPr>
          <w:b/>
          <w:bCs/>
          <w:sz w:val="24"/>
          <w:szCs w:val="24"/>
        </w:rPr>
        <w:t>2</w:t>
      </w:r>
      <w:bookmarkStart w:id="5" w:name="_GoBack"/>
      <w:bookmarkEnd w:id="5"/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77777777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>
        <w:rPr>
          <w:rFonts w:eastAsia="Times New Roman" w:cstheme="minorHAnsi"/>
          <w:sz w:val="24"/>
          <w:szCs w:val="24"/>
          <w:lang w:eastAsia="pl-PL"/>
        </w:rPr>
        <w:t xml:space="preserve"> warunków, o których mowa w § 25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>
        <w:rPr>
          <w:rFonts w:eastAsia="Times New Roman" w:cstheme="minorHAnsi"/>
          <w:sz w:val="24"/>
          <w:szCs w:val="24"/>
          <w:lang w:eastAsia="pl-PL"/>
        </w:rPr>
        <w:t xml:space="preserve"> w MPEC Sp. z o.o. w Kielcach</w:t>
      </w:r>
      <w:r w:rsidRPr="00DB6F33">
        <w:rPr>
          <w:rFonts w:eastAsia="Times New Roman" w:cstheme="minorHAnsi"/>
          <w:sz w:val="24"/>
          <w:szCs w:val="24"/>
          <w:lang w:eastAsia="pl-PL"/>
        </w:rPr>
        <w:t>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2DB76DE7" w14:textId="77777777" w:rsidR="004360D6" w:rsidRPr="004360D6" w:rsidRDefault="004360D6" w:rsidP="004360D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p w14:paraId="66755EBE" w14:textId="58180CFF" w:rsidR="002A2D6E" w:rsidRPr="000E6040" w:rsidRDefault="002A2D6E" w:rsidP="004360D6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09E3E" w14:textId="77777777" w:rsidR="00B24077" w:rsidRDefault="00B24077" w:rsidP="00A72FEE">
      <w:pPr>
        <w:spacing w:after="0" w:line="240" w:lineRule="auto"/>
      </w:pPr>
      <w:r>
        <w:separator/>
      </w:r>
    </w:p>
  </w:endnote>
  <w:endnote w:type="continuationSeparator" w:id="0">
    <w:p w14:paraId="36EA1F77" w14:textId="77777777" w:rsidR="00B24077" w:rsidRDefault="00B24077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567C6" w14:textId="77777777" w:rsidR="00B24077" w:rsidRDefault="00B24077" w:rsidP="00A72FEE">
      <w:pPr>
        <w:spacing w:after="0" w:line="240" w:lineRule="auto"/>
      </w:pPr>
      <w:r>
        <w:separator/>
      </w:r>
    </w:p>
  </w:footnote>
  <w:footnote w:type="continuationSeparator" w:id="0">
    <w:p w14:paraId="0730A75F" w14:textId="77777777" w:rsidR="00B24077" w:rsidRDefault="00B24077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04B1F837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8D1183">
      <w:rPr>
        <w:bCs/>
        <w:i/>
        <w:sz w:val="24"/>
        <w:szCs w:val="24"/>
      </w:rPr>
      <w:t>5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0092"/>
    <w:multiLevelType w:val="multilevel"/>
    <w:tmpl w:val="0778F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C5FD2"/>
    <w:rsid w:val="000E6040"/>
    <w:rsid w:val="001B7D0C"/>
    <w:rsid w:val="00233B19"/>
    <w:rsid w:val="002A2D6E"/>
    <w:rsid w:val="002C4481"/>
    <w:rsid w:val="0031280C"/>
    <w:rsid w:val="003A78C7"/>
    <w:rsid w:val="004360D6"/>
    <w:rsid w:val="0044567B"/>
    <w:rsid w:val="00461FB2"/>
    <w:rsid w:val="005A36C4"/>
    <w:rsid w:val="00624781"/>
    <w:rsid w:val="006824E0"/>
    <w:rsid w:val="006F262C"/>
    <w:rsid w:val="00705003"/>
    <w:rsid w:val="00746564"/>
    <w:rsid w:val="0079251C"/>
    <w:rsid w:val="007A1D51"/>
    <w:rsid w:val="007D45AA"/>
    <w:rsid w:val="00804F32"/>
    <w:rsid w:val="008B6978"/>
    <w:rsid w:val="008D1183"/>
    <w:rsid w:val="009609AB"/>
    <w:rsid w:val="00997A85"/>
    <w:rsid w:val="009D376D"/>
    <w:rsid w:val="009E4E6A"/>
    <w:rsid w:val="00A32F6D"/>
    <w:rsid w:val="00A72FEE"/>
    <w:rsid w:val="00AA242B"/>
    <w:rsid w:val="00B01B38"/>
    <w:rsid w:val="00B20689"/>
    <w:rsid w:val="00B24077"/>
    <w:rsid w:val="00B27C5A"/>
    <w:rsid w:val="00B74A02"/>
    <w:rsid w:val="00B96001"/>
    <w:rsid w:val="00BE6FF6"/>
    <w:rsid w:val="00C02C7C"/>
    <w:rsid w:val="00C058C0"/>
    <w:rsid w:val="00C13803"/>
    <w:rsid w:val="00C140EA"/>
    <w:rsid w:val="00D5423B"/>
    <w:rsid w:val="00DB6F33"/>
    <w:rsid w:val="00DC7134"/>
    <w:rsid w:val="00DF1DA2"/>
    <w:rsid w:val="00E264E3"/>
    <w:rsid w:val="00E7640B"/>
    <w:rsid w:val="00E95C5F"/>
    <w:rsid w:val="00EF57D7"/>
    <w:rsid w:val="00F23B3B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31</cp:revision>
  <dcterms:created xsi:type="dcterms:W3CDTF">2020-08-24T11:45:00Z</dcterms:created>
  <dcterms:modified xsi:type="dcterms:W3CDTF">2022-04-03T17:46:00Z</dcterms:modified>
</cp:coreProperties>
</file>