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520160" w:rsidP="0052016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A7CBF">
        <w:rPr>
          <w:rFonts w:asciiTheme="minorHAnsi" w:hAnsiTheme="minorHAnsi" w:cstheme="minorHAnsi"/>
          <w:b/>
          <w:sz w:val="20"/>
          <w:szCs w:val="20"/>
        </w:rPr>
        <w:t>GUM2024 ZP00</w:t>
      </w:r>
      <w:r w:rsidR="005723E3">
        <w:rPr>
          <w:rFonts w:asciiTheme="minorHAnsi" w:hAnsiTheme="minorHAnsi" w:cstheme="minorHAnsi"/>
          <w:b/>
          <w:sz w:val="20"/>
          <w:szCs w:val="20"/>
        </w:rPr>
        <w:t>99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F43A9D">
        <w:rPr>
          <w:rFonts w:asciiTheme="minorHAnsi" w:hAnsiTheme="minorHAnsi" w:cstheme="minorHAnsi"/>
          <w:b/>
          <w:sz w:val="20"/>
          <w:szCs w:val="20"/>
        </w:rPr>
        <w:t>1</w:t>
      </w:r>
      <w:r w:rsidR="009E3715">
        <w:rPr>
          <w:rFonts w:asciiTheme="minorHAnsi" w:hAnsiTheme="minorHAnsi" w:cstheme="minorHAnsi"/>
          <w:b/>
          <w:sz w:val="20"/>
          <w:szCs w:val="20"/>
        </w:rPr>
        <w:t>9</w:t>
      </w:r>
      <w:r w:rsidR="005723E3">
        <w:rPr>
          <w:rFonts w:asciiTheme="minorHAnsi" w:hAnsiTheme="minorHAnsi" w:cstheme="minorHAnsi"/>
          <w:b/>
          <w:sz w:val="20"/>
          <w:szCs w:val="20"/>
        </w:rPr>
        <w:t>.09</w:t>
      </w:r>
      <w:r w:rsidR="00F43A9D">
        <w:rPr>
          <w:rFonts w:asciiTheme="minorHAnsi" w:hAnsiTheme="minorHAnsi" w:cstheme="minorHAnsi"/>
          <w:b/>
          <w:sz w:val="20"/>
          <w:szCs w:val="20"/>
        </w:rPr>
        <w:t>.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="00B961FE"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60468" w:rsidRPr="006A7CBF" w:rsidRDefault="00060468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23E3" w:rsidRPr="005723E3" w:rsidRDefault="00B961FE" w:rsidP="005723E3">
      <w:pPr>
        <w:spacing w:line="264" w:lineRule="auto"/>
        <w:jc w:val="both"/>
        <w:rPr>
          <w:rFonts w:cs="Calibri"/>
          <w:b/>
          <w:sz w:val="20"/>
          <w:szCs w:val="20"/>
        </w:rPr>
      </w:pPr>
      <w:r w:rsidRPr="005723E3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5723E3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" w:name="_Hlk168477451"/>
      <w:bookmarkStart w:id="2" w:name="_Hlk68122151"/>
      <w:r w:rsidR="005723E3" w:rsidRPr="005723E3">
        <w:rPr>
          <w:rFonts w:asciiTheme="minorHAnsi" w:hAnsiTheme="minorHAnsi" w:cstheme="minorHAnsi"/>
          <w:b/>
          <w:sz w:val="20"/>
          <w:szCs w:val="20"/>
        </w:rPr>
        <w:t xml:space="preserve">zakup </w:t>
      </w:r>
      <w:proofErr w:type="spellStart"/>
      <w:r w:rsidR="005723E3" w:rsidRPr="005723E3">
        <w:rPr>
          <w:rFonts w:asciiTheme="minorHAnsi" w:hAnsiTheme="minorHAnsi" w:cstheme="minorHAnsi"/>
          <w:b/>
          <w:sz w:val="20"/>
          <w:szCs w:val="20"/>
        </w:rPr>
        <w:t>termomiksera</w:t>
      </w:r>
      <w:proofErr w:type="spellEnd"/>
      <w:r w:rsidR="005723E3" w:rsidRPr="005723E3">
        <w:rPr>
          <w:rFonts w:asciiTheme="minorHAnsi" w:hAnsiTheme="minorHAnsi" w:cstheme="minorHAnsi"/>
          <w:b/>
          <w:sz w:val="20"/>
          <w:szCs w:val="20"/>
        </w:rPr>
        <w:t xml:space="preserve">, mieszadła magnetycznego z grzaniem, aspiratora butelkowego, wytrząsarki typu </w:t>
      </w:r>
      <w:proofErr w:type="spellStart"/>
      <w:r w:rsidR="005723E3" w:rsidRPr="005723E3">
        <w:rPr>
          <w:rFonts w:asciiTheme="minorHAnsi" w:hAnsiTheme="minorHAnsi" w:cstheme="minorHAnsi"/>
          <w:b/>
          <w:sz w:val="20"/>
          <w:szCs w:val="20"/>
        </w:rPr>
        <w:t>vortex</w:t>
      </w:r>
      <w:proofErr w:type="spellEnd"/>
      <w:r w:rsidR="005723E3" w:rsidRPr="005723E3">
        <w:rPr>
          <w:rFonts w:asciiTheme="minorHAnsi" w:hAnsiTheme="minorHAnsi" w:cstheme="minorHAnsi"/>
          <w:b/>
          <w:sz w:val="20"/>
          <w:szCs w:val="20"/>
        </w:rPr>
        <w:t xml:space="preserve">, czytnika mikropłytek </w:t>
      </w:r>
      <w:proofErr w:type="spellStart"/>
      <w:r w:rsidR="005723E3" w:rsidRPr="005723E3">
        <w:rPr>
          <w:rFonts w:asciiTheme="minorHAnsi" w:hAnsiTheme="minorHAnsi" w:cstheme="minorHAnsi"/>
          <w:b/>
          <w:sz w:val="20"/>
          <w:szCs w:val="20"/>
        </w:rPr>
        <w:t>EIisa</w:t>
      </w:r>
      <w:proofErr w:type="spellEnd"/>
      <w:r w:rsidR="005723E3" w:rsidRPr="005723E3">
        <w:rPr>
          <w:rFonts w:asciiTheme="minorHAnsi" w:hAnsiTheme="minorHAnsi" w:cstheme="minorHAnsi"/>
          <w:b/>
          <w:sz w:val="20"/>
          <w:szCs w:val="20"/>
        </w:rPr>
        <w:t xml:space="preserve"> oraz komór laminarnych dla Gdańskiego Uniwersytetu Medycznego</w:t>
      </w:r>
    </w:p>
    <w:p w:rsidR="00F43A9D" w:rsidRPr="00F43A9D" w:rsidRDefault="00F43A9D" w:rsidP="00F43A9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1"/>
    <w:bookmarkEnd w:id="2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90794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060468" w:rsidRDefault="00060468" w:rsidP="009079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9E3715" w:rsidRPr="009E3715" w:rsidRDefault="00087F50" w:rsidP="009E371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C14D9A">
        <w:rPr>
          <w:rFonts w:asciiTheme="minorHAnsi" w:hAnsiTheme="minorHAnsi" w:cstheme="minorHAnsi"/>
          <w:b/>
          <w:sz w:val="20"/>
          <w:szCs w:val="20"/>
        </w:rPr>
        <w:t>1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E3715" w:rsidRPr="009E3715" w:rsidRDefault="009E3715" w:rsidP="009E3715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3715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 xml:space="preserve">Pakiet nr 6 - Komora laminarna – 2 szt. </w:t>
      </w:r>
    </w:p>
    <w:p w:rsidR="009E3715" w:rsidRPr="009E3715" w:rsidRDefault="009E3715" w:rsidP="009E3715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3715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wyrazi zgodę na zaoferowanie komór laminarnych w których przepływ powietrza laminarnego wymuszony jest przez jeden wentylator? Do prawidłowej pracy komory nie ma znaczenia ilość wentylatorów, czy zainstalowany jest jeden, czy jego wielokrotność o mniejszej mocy. Przy awarii jednego wentylatora w opcji z dwoma, jeden sprawny nie utrzyma sam prawidłowego przepływu powietrza w komorze. </w:t>
      </w:r>
    </w:p>
    <w:p w:rsidR="00087F50" w:rsidRPr="00060468" w:rsidRDefault="00087F50" w:rsidP="00BE1FD8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6A7CB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BE1FD8" w:rsidRPr="009E3715" w:rsidRDefault="009E3715" w:rsidP="009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  <w:r w:rsidRPr="009E3715">
        <w:rPr>
          <w:rFonts w:asciiTheme="minorHAnsi" w:hAnsiTheme="minorHAnsi" w:cstheme="minorHAnsi"/>
          <w:sz w:val="20"/>
          <w:szCs w:val="20"/>
        </w:rPr>
        <w:t xml:space="preserve">Zamawiający nie wyraża zgody na takie rozwiązanie. </w:t>
      </w:r>
    </w:p>
    <w:p w:rsidR="009E3715" w:rsidRDefault="009E3715" w:rsidP="00BE1FD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</w:p>
    <w:p w:rsidR="009E3715" w:rsidRPr="009E3715" w:rsidRDefault="00BE1FD8" w:rsidP="009E37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FD8"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9E3715" w:rsidRPr="009E3715" w:rsidRDefault="009E3715" w:rsidP="009E3715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</w:pPr>
      <w:r w:rsidRPr="009E3715">
        <w:rPr>
          <w:rFonts w:asciiTheme="minorHAnsi" w:eastAsiaTheme="minorHAnsi" w:hAnsiTheme="minorHAnsi" w:cstheme="minorHAnsi"/>
          <w:b/>
          <w:color w:val="000000"/>
          <w:sz w:val="20"/>
          <w:szCs w:val="20"/>
          <w:lang w:eastAsia="en-US"/>
        </w:rPr>
        <w:t xml:space="preserve">Pakiet nr 6 - Komora laminarna – 2 szt. </w:t>
      </w:r>
    </w:p>
    <w:p w:rsidR="009E3715" w:rsidRPr="009E3715" w:rsidRDefault="009E3715" w:rsidP="009E3715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3715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Czy Zamawiający wyrazi zgodę na zaoferowanie komór laminarnych o wymiarach: </w:t>
      </w:r>
    </w:p>
    <w:p w:rsidR="009E3715" w:rsidRPr="009E3715" w:rsidRDefault="009E3715" w:rsidP="009E3715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3715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- szerokość wewnętrzna 935 mm </w:t>
      </w:r>
    </w:p>
    <w:p w:rsidR="009E3715" w:rsidRPr="009E3715" w:rsidRDefault="009E3715" w:rsidP="009E3715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3715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- głębokość wewnętrzna 538 mm </w:t>
      </w:r>
    </w:p>
    <w:p w:rsidR="009E3715" w:rsidRPr="009E3715" w:rsidRDefault="009E3715" w:rsidP="009E3715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9E3715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- wysokość wewnętrzna 550 mm </w:t>
      </w:r>
    </w:p>
    <w:p w:rsidR="00BE1FD8" w:rsidRPr="00400108" w:rsidRDefault="00BE1FD8" w:rsidP="009E371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BE1FD8" w:rsidRDefault="009E3715" w:rsidP="009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3715">
        <w:rPr>
          <w:rFonts w:asciiTheme="minorHAnsi" w:hAnsiTheme="minorHAnsi" w:cstheme="minorHAnsi"/>
          <w:sz w:val="20"/>
          <w:szCs w:val="20"/>
        </w:rPr>
        <w:t>Zamawiający nie dopuszcza takiego rozwiązania. Komory laminarne o przedstawionych wymiarach byłyby za małe i za płytkie do pracy.</w:t>
      </w:r>
    </w:p>
    <w:p w:rsidR="009E3715" w:rsidRDefault="009E3715" w:rsidP="009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E1FD8" w:rsidRDefault="00BE1FD8" w:rsidP="00BE1F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FD8">
        <w:rPr>
          <w:rFonts w:asciiTheme="minorHAnsi" w:hAnsiTheme="minorHAnsi" w:cstheme="minorHAnsi"/>
          <w:b/>
          <w:sz w:val="20"/>
          <w:szCs w:val="20"/>
        </w:rPr>
        <w:t>Pytanie 3</w:t>
      </w:r>
    </w:p>
    <w:p w:rsidR="009E3715" w:rsidRPr="009E3715" w:rsidRDefault="009E3715" w:rsidP="009E3715">
      <w:pPr>
        <w:spacing w:line="360" w:lineRule="auto"/>
        <w:rPr>
          <w:rFonts w:ascii="Calibri" w:hAnsi="Calibri"/>
          <w:sz w:val="20"/>
          <w:szCs w:val="20"/>
        </w:rPr>
      </w:pPr>
      <w:r w:rsidRPr="009E3715">
        <w:rPr>
          <w:rFonts w:ascii="Calibri" w:hAnsi="Calibri"/>
          <w:b/>
          <w:sz w:val="20"/>
          <w:szCs w:val="20"/>
          <w:u w:val="single"/>
        </w:rPr>
        <w:t>OPZ, Pakiet 6, pkt. 3</w:t>
      </w:r>
      <w:r w:rsidRPr="009E3715">
        <w:rPr>
          <w:rFonts w:ascii="Calibri" w:hAnsi="Calibri"/>
          <w:sz w:val="20"/>
          <w:szCs w:val="20"/>
        </w:rPr>
        <w:br/>
        <w:t>Czy Zamawiający dopuści komory o następujących wymiarach wewnętrznych?</w:t>
      </w:r>
    </w:p>
    <w:p w:rsidR="009E3715" w:rsidRPr="009E3715" w:rsidRDefault="009E3715" w:rsidP="009E3715">
      <w:pPr>
        <w:spacing w:line="360" w:lineRule="auto"/>
        <w:rPr>
          <w:rFonts w:ascii="Calibri" w:hAnsi="Calibri"/>
          <w:sz w:val="20"/>
          <w:szCs w:val="20"/>
        </w:rPr>
      </w:pPr>
      <w:r w:rsidRPr="009E3715">
        <w:rPr>
          <w:rFonts w:ascii="Calibri" w:hAnsi="Calibri"/>
          <w:sz w:val="20"/>
          <w:szCs w:val="20"/>
        </w:rPr>
        <w:t>- szerokość 893 mm</w:t>
      </w:r>
    </w:p>
    <w:p w:rsidR="009E3715" w:rsidRPr="009E3715" w:rsidRDefault="009E3715" w:rsidP="009E3715">
      <w:pPr>
        <w:spacing w:line="360" w:lineRule="auto"/>
        <w:rPr>
          <w:rFonts w:ascii="Calibri" w:hAnsi="Calibri"/>
          <w:sz w:val="20"/>
          <w:szCs w:val="20"/>
        </w:rPr>
      </w:pPr>
      <w:r w:rsidRPr="009E3715">
        <w:rPr>
          <w:rFonts w:ascii="Calibri" w:hAnsi="Calibri"/>
          <w:sz w:val="20"/>
          <w:szCs w:val="20"/>
        </w:rPr>
        <w:t>- głębokość 609 mm</w:t>
      </w:r>
    </w:p>
    <w:p w:rsidR="009E3715" w:rsidRDefault="009E3715" w:rsidP="0004183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563C2D" w:rsidRDefault="00563C2D" w:rsidP="0004183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BE1FD8" w:rsidRPr="0004183D" w:rsidRDefault="00BE1FD8" w:rsidP="0004183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Odpowiedź:</w:t>
      </w:r>
    </w:p>
    <w:p w:rsidR="0004183D" w:rsidRPr="009E3715" w:rsidRDefault="009E3715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9E3715">
        <w:rPr>
          <w:rFonts w:asciiTheme="minorHAnsi" w:hAnsiTheme="minorHAnsi" w:cstheme="minorHAnsi"/>
          <w:sz w:val="20"/>
          <w:szCs w:val="20"/>
        </w:rPr>
        <w:t>Zamawiający nie dopuszcza takiego urządzenia</w:t>
      </w:r>
    </w:p>
    <w:p w:rsidR="009E3715" w:rsidRDefault="009E3715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BE1FD8" w:rsidRDefault="0004183D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04183D">
        <w:rPr>
          <w:rFonts w:asciiTheme="minorHAnsi" w:hAnsiTheme="minorHAnsi" w:cstheme="minorHAnsi"/>
          <w:b/>
          <w:sz w:val="20"/>
          <w:szCs w:val="20"/>
        </w:rPr>
        <w:t>Pytanie 4</w:t>
      </w:r>
    </w:p>
    <w:p w:rsidR="009E3715" w:rsidRPr="009E3715" w:rsidRDefault="009E3715" w:rsidP="009E3715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bookmarkStart w:id="3" w:name="_Hlk177541819"/>
      <w:r w:rsidRPr="009E3715">
        <w:rPr>
          <w:rFonts w:ascii="Calibri" w:hAnsi="Calibri"/>
          <w:b/>
          <w:sz w:val="20"/>
          <w:szCs w:val="20"/>
          <w:u w:val="single"/>
        </w:rPr>
        <w:t>OPZ, Pakiet 6, pkt. 4</w:t>
      </w:r>
    </w:p>
    <w:p w:rsidR="009E3715" w:rsidRPr="009E3715" w:rsidRDefault="009E3715" w:rsidP="009E371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E3715">
        <w:rPr>
          <w:rFonts w:ascii="Calibri" w:hAnsi="Calibri"/>
          <w:sz w:val="20"/>
          <w:szCs w:val="20"/>
        </w:rPr>
        <w:t>Czy Zamawiający dopuści komory wyposażone w jeden wentylator, zamiast 2?</w:t>
      </w:r>
      <w:r w:rsidRPr="009E3715">
        <w:rPr>
          <w:rFonts w:ascii="Calibri" w:hAnsi="Calibri"/>
          <w:sz w:val="20"/>
          <w:szCs w:val="20"/>
        </w:rPr>
        <w:br/>
        <w:t xml:space="preserve">W przypadku komór I klasy bezpieczeństwa jeden wentylator jest wystarczający, aby utrzymać przepływ powietrza na wymaganym poziomie. </w:t>
      </w:r>
    </w:p>
    <w:p w:rsidR="009E3715" w:rsidRPr="009E3715" w:rsidRDefault="009E3715" w:rsidP="009E3715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9E3715">
        <w:rPr>
          <w:rFonts w:ascii="Calibri" w:hAnsi="Calibri"/>
          <w:sz w:val="20"/>
          <w:szCs w:val="20"/>
        </w:rPr>
        <w:t>Komory wyposażone w 2 wentylatory są bardziej awaryjne i generują wyższe koszty eksploatacji</w:t>
      </w:r>
    </w:p>
    <w:p w:rsidR="0004183D" w:rsidRPr="009E3715" w:rsidRDefault="0004183D" w:rsidP="009E371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E37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bookmarkEnd w:id="3"/>
    <w:p w:rsidR="0004183D" w:rsidRPr="009E3715" w:rsidRDefault="009E3715" w:rsidP="0004183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9E3715">
        <w:rPr>
          <w:rFonts w:asciiTheme="minorHAnsi" w:hAnsiTheme="minorHAnsi" w:cstheme="minorHAnsi"/>
          <w:sz w:val="20"/>
          <w:szCs w:val="20"/>
        </w:rPr>
        <w:t>Zamawiający nie dopuszcza takiego urządzenia</w:t>
      </w:r>
    </w:p>
    <w:p w:rsidR="0004183D" w:rsidRDefault="0004183D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04183D" w:rsidRDefault="0004183D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04183D"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9E3715" w:rsidRPr="009E3715" w:rsidRDefault="009E3715" w:rsidP="009E3715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  <w:r w:rsidRPr="009E3715">
        <w:rPr>
          <w:rFonts w:ascii="Calibri" w:hAnsi="Calibri"/>
          <w:b/>
          <w:sz w:val="20"/>
          <w:szCs w:val="20"/>
          <w:u w:val="single"/>
        </w:rPr>
        <w:t>OPZ, Pakiet 6, pkt. 10</w:t>
      </w:r>
    </w:p>
    <w:p w:rsidR="009E3715" w:rsidRPr="009E3715" w:rsidRDefault="009E3715" w:rsidP="009E3715">
      <w:pPr>
        <w:spacing w:line="360" w:lineRule="auto"/>
        <w:rPr>
          <w:rFonts w:ascii="Calibri" w:hAnsi="Calibri"/>
          <w:sz w:val="20"/>
          <w:szCs w:val="20"/>
        </w:rPr>
      </w:pPr>
      <w:r w:rsidRPr="009E3715">
        <w:rPr>
          <w:rFonts w:ascii="Calibri" w:hAnsi="Calibri"/>
          <w:sz w:val="20"/>
          <w:szCs w:val="20"/>
        </w:rPr>
        <w:t xml:space="preserve">Czy Zamawiający dopuści komory z oświetleniem fluorescencyjnym o intensywności &gt;800 </w:t>
      </w:r>
      <w:proofErr w:type="spellStart"/>
      <w:r w:rsidRPr="009E3715">
        <w:rPr>
          <w:rFonts w:ascii="Calibri" w:hAnsi="Calibri"/>
          <w:sz w:val="20"/>
          <w:szCs w:val="20"/>
        </w:rPr>
        <w:t>lux</w:t>
      </w:r>
      <w:proofErr w:type="spellEnd"/>
      <w:r w:rsidRPr="009E3715">
        <w:rPr>
          <w:rFonts w:ascii="Calibri" w:hAnsi="Calibri"/>
          <w:sz w:val="20"/>
          <w:szCs w:val="20"/>
        </w:rPr>
        <w:t xml:space="preserve">?  </w:t>
      </w:r>
    </w:p>
    <w:p w:rsidR="0004183D" w:rsidRPr="0004183D" w:rsidRDefault="0004183D" w:rsidP="0004183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04183D" w:rsidRPr="009E3715" w:rsidRDefault="009E3715" w:rsidP="0004183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9E3715">
        <w:rPr>
          <w:rFonts w:asciiTheme="minorHAnsi" w:hAnsiTheme="minorHAnsi" w:cstheme="minorHAnsi"/>
          <w:sz w:val="20"/>
          <w:szCs w:val="20"/>
        </w:rPr>
        <w:t>Zamawiający nie dopuszcza takiego urządzenia</w:t>
      </w:r>
    </w:p>
    <w:p w:rsidR="009E3715" w:rsidRDefault="009E3715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04183D" w:rsidRDefault="0004183D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04183D">
        <w:rPr>
          <w:rFonts w:asciiTheme="minorHAnsi" w:hAnsiTheme="minorHAnsi" w:cstheme="minorHAnsi"/>
          <w:b/>
          <w:sz w:val="20"/>
          <w:szCs w:val="20"/>
        </w:rPr>
        <w:t>Pytanie 6</w:t>
      </w:r>
    </w:p>
    <w:p w:rsidR="00377269" w:rsidRPr="00377269" w:rsidRDefault="00377269" w:rsidP="00377269">
      <w:pPr>
        <w:spacing w:line="36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377269">
        <w:rPr>
          <w:rFonts w:ascii="Calibri" w:hAnsi="Calibri"/>
          <w:b/>
          <w:sz w:val="20"/>
          <w:szCs w:val="20"/>
          <w:u w:val="single"/>
        </w:rPr>
        <w:t>OPZ, Pakiet 6, pkt. 10</w:t>
      </w:r>
    </w:p>
    <w:p w:rsidR="00377269" w:rsidRPr="00377269" w:rsidRDefault="00377269" w:rsidP="00377269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377269">
        <w:rPr>
          <w:rFonts w:ascii="Calibri" w:hAnsi="Calibri"/>
          <w:sz w:val="20"/>
          <w:szCs w:val="20"/>
        </w:rPr>
        <w:t>Czy Zamawiający dopuści komorę o szerokości powierzchni roboczej 893 mm?</w:t>
      </w:r>
      <w:r w:rsidRPr="00377269">
        <w:rPr>
          <w:rFonts w:ascii="Calibri" w:hAnsi="Calibri"/>
          <w:sz w:val="20"/>
          <w:szCs w:val="20"/>
        </w:rPr>
        <w:br/>
        <w:t xml:space="preserve">Jest to zaledwie 7 mm mniej niż wymagana wartość. </w:t>
      </w:r>
    </w:p>
    <w:p w:rsidR="0004183D" w:rsidRPr="0004183D" w:rsidRDefault="0004183D" w:rsidP="0004183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4" w:name="_Hlk177641144"/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07948" w:rsidRDefault="00377269" w:rsidP="0090794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7269">
        <w:rPr>
          <w:rFonts w:asciiTheme="minorHAnsi" w:hAnsiTheme="minorHAnsi" w:cstheme="minorHAnsi"/>
          <w:sz w:val="20"/>
          <w:szCs w:val="20"/>
        </w:rPr>
        <w:t>Zamawiający nie dopuszcza takiego urządzenia</w:t>
      </w:r>
    </w:p>
    <w:bookmarkEnd w:id="4"/>
    <w:p w:rsidR="00377269" w:rsidRDefault="00377269" w:rsidP="0090794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7269" w:rsidRPr="00377269" w:rsidRDefault="00377269" w:rsidP="0037726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7269">
        <w:rPr>
          <w:rFonts w:asciiTheme="minorHAnsi" w:hAnsiTheme="minorHAnsi" w:cstheme="minorHAnsi"/>
          <w:b/>
          <w:sz w:val="20"/>
          <w:szCs w:val="20"/>
        </w:rPr>
        <w:t>Pytanie 7</w:t>
      </w:r>
    </w:p>
    <w:p w:rsidR="00377269" w:rsidRPr="00377269" w:rsidRDefault="00377269" w:rsidP="00377269">
      <w:pPr>
        <w:spacing w:line="360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377269">
        <w:rPr>
          <w:rFonts w:ascii="Calibri" w:hAnsi="Calibri"/>
          <w:b/>
          <w:sz w:val="20"/>
          <w:szCs w:val="20"/>
          <w:u w:val="single"/>
        </w:rPr>
        <w:t>OPZ, Pakiet 6, pkt. 11</w:t>
      </w:r>
    </w:p>
    <w:p w:rsidR="00377269" w:rsidRPr="00377269" w:rsidRDefault="00377269" w:rsidP="0037726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7269">
        <w:rPr>
          <w:rFonts w:ascii="Calibri" w:hAnsi="Calibri"/>
          <w:sz w:val="20"/>
          <w:szCs w:val="20"/>
        </w:rPr>
        <w:t>Czy Zamawiający dopuści komory z panelem sterowania z membranową klawiaturą, umożliwiającą pracę w rękawiczkach, zamiast panelu dotykowego?</w:t>
      </w:r>
    </w:p>
    <w:p w:rsidR="00377269" w:rsidRPr="0004183D" w:rsidRDefault="00377269" w:rsidP="003772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377269" w:rsidRDefault="00377269" w:rsidP="0037726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7269">
        <w:rPr>
          <w:rFonts w:asciiTheme="minorHAnsi" w:hAnsiTheme="minorHAnsi" w:cstheme="minorHAnsi"/>
          <w:sz w:val="20"/>
          <w:szCs w:val="20"/>
        </w:rPr>
        <w:t>Zamawiający nie dopuszcza takiego urządzenia</w:t>
      </w:r>
    </w:p>
    <w:p w:rsidR="00907948" w:rsidRPr="006A7CBF" w:rsidRDefault="00907948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87F50" w:rsidRDefault="00377269" w:rsidP="00087F5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8</w:t>
      </w:r>
    </w:p>
    <w:p w:rsidR="00377269" w:rsidRPr="00377269" w:rsidRDefault="00377269" w:rsidP="00377269">
      <w:pPr>
        <w:spacing w:line="360" w:lineRule="auto"/>
        <w:rPr>
          <w:rFonts w:ascii="Calibri" w:hAnsi="Calibri"/>
          <w:sz w:val="20"/>
          <w:szCs w:val="20"/>
        </w:rPr>
      </w:pPr>
      <w:r w:rsidRPr="00377269">
        <w:rPr>
          <w:rFonts w:ascii="Calibri" w:hAnsi="Calibri"/>
          <w:b/>
          <w:sz w:val="20"/>
          <w:szCs w:val="20"/>
          <w:u w:val="single"/>
        </w:rPr>
        <w:t>OPZ, Pakiet 6, pkt. 12</w:t>
      </w:r>
      <w:r w:rsidRPr="00377269">
        <w:rPr>
          <w:rFonts w:ascii="Calibri" w:hAnsi="Calibri"/>
          <w:sz w:val="20"/>
          <w:szCs w:val="20"/>
          <w:u w:val="single"/>
        </w:rPr>
        <w:t xml:space="preserve"> </w:t>
      </w:r>
      <w:r w:rsidRPr="00377269">
        <w:rPr>
          <w:rFonts w:ascii="Calibri" w:hAnsi="Calibri"/>
          <w:sz w:val="20"/>
          <w:szCs w:val="20"/>
        </w:rPr>
        <w:br/>
        <w:t xml:space="preserve">Czy Zamawiający dopuści komory z gniazdami elektrycznymi wewnątrz komory (na tylnej ścianie)? </w:t>
      </w:r>
    </w:p>
    <w:p w:rsidR="00377269" w:rsidRPr="0004183D" w:rsidRDefault="00377269" w:rsidP="003772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377269" w:rsidRPr="00377269" w:rsidRDefault="00377269" w:rsidP="00087F5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77269">
        <w:rPr>
          <w:rFonts w:asciiTheme="minorHAnsi" w:hAnsiTheme="minorHAnsi" w:cstheme="minorHAnsi"/>
          <w:sz w:val="20"/>
          <w:szCs w:val="20"/>
        </w:rPr>
        <w:t>Zamawiający dopuszcza gniazdo elektryczne na tylnej ścianie komory.</w:t>
      </w:r>
    </w:p>
    <w:p w:rsidR="00E34E83" w:rsidRDefault="00E34E83" w:rsidP="00E34E8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34E83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34E83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34E83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34E83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34E83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34E83" w:rsidRPr="006A7CBF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661BDC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5C0F7D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563C2D">
        <w:rPr>
          <w:rFonts w:asciiTheme="minorHAnsi" w:hAnsiTheme="minorHAnsi" w:cstheme="minorHAnsi"/>
          <w:bCs/>
          <w:i/>
          <w:sz w:val="20"/>
          <w:szCs w:val="20"/>
        </w:rPr>
        <w:t>/-/</w:t>
      </w:r>
    </w:p>
    <w:p w:rsidR="00A71E80" w:rsidRPr="006A7CBF" w:rsidRDefault="006C166D" w:rsidP="00087F5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060468" w:rsidRDefault="00060468" w:rsidP="00087F50">
      <w:pPr>
        <w:rPr>
          <w:rFonts w:asciiTheme="minorHAnsi" w:hAnsiTheme="minorHAnsi" w:cstheme="minorHAnsi"/>
          <w:sz w:val="20"/>
          <w:szCs w:val="20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BB6C97" w:rsidRDefault="00BB6C97" w:rsidP="00087F50">
      <w:pPr>
        <w:rPr>
          <w:rFonts w:asciiTheme="minorHAnsi" w:hAnsiTheme="minorHAnsi" w:cstheme="minorHAnsi"/>
          <w:sz w:val="16"/>
          <w:szCs w:val="16"/>
        </w:rPr>
      </w:pPr>
    </w:p>
    <w:p w:rsidR="00BB6C97" w:rsidRDefault="00BB6C97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563C2D" w:rsidRDefault="00563C2D" w:rsidP="00087F50">
      <w:pPr>
        <w:rPr>
          <w:rFonts w:asciiTheme="minorHAnsi" w:hAnsiTheme="minorHAnsi" w:cstheme="minorHAnsi"/>
          <w:sz w:val="16"/>
          <w:szCs w:val="16"/>
        </w:rPr>
      </w:pPr>
    </w:p>
    <w:p w:rsidR="00BB6C97" w:rsidRDefault="00BB6C97" w:rsidP="00087F50">
      <w:pPr>
        <w:rPr>
          <w:rFonts w:asciiTheme="minorHAnsi" w:hAnsiTheme="minorHAnsi" w:cstheme="minorHAnsi"/>
          <w:sz w:val="16"/>
          <w:szCs w:val="16"/>
        </w:rPr>
      </w:pPr>
    </w:p>
    <w:p w:rsidR="00BB6C97" w:rsidRDefault="00BB6C97" w:rsidP="00087F50">
      <w:pPr>
        <w:rPr>
          <w:rFonts w:asciiTheme="minorHAnsi" w:hAnsiTheme="minorHAnsi" w:cstheme="minorHAnsi"/>
          <w:sz w:val="16"/>
          <w:szCs w:val="16"/>
        </w:rPr>
      </w:pPr>
    </w:p>
    <w:p w:rsidR="009535D1" w:rsidRPr="00060468" w:rsidRDefault="00060468" w:rsidP="00087F50">
      <w:pPr>
        <w:rPr>
          <w:rFonts w:asciiTheme="minorHAnsi" w:hAnsiTheme="minorHAnsi" w:cstheme="minorHAnsi"/>
          <w:sz w:val="16"/>
          <w:szCs w:val="16"/>
        </w:rPr>
      </w:pPr>
      <w:r w:rsidRPr="00060468">
        <w:rPr>
          <w:rFonts w:asciiTheme="minorHAnsi" w:hAnsiTheme="minorHAnsi" w:cstheme="minorHAnsi"/>
          <w:sz w:val="16"/>
          <w:szCs w:val="16"/>
        </w:rPr>
        <w:t>Sporządziła: Paulina Kowalska</w:t>
      </w:r>
    </w:p>
    <w:sectPr w:rsidR="009535D1" w:rsidRPr="00060468" w:rsidSect="009F3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EC" w:rsidRDefault="009B7DEC" w:rsidP="000A396A">
      <w:r>
        <w:separator/>
      </w:r>
    </w:p>
  </w:endnote>
  <w:endnote w:type="continuationSeparator" w:id="0">
    <w:p w:rsidR="009B7DEC" w:rsidRDefault="009B7DE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EC" w:rsidRDefault="009B7DEC" w:rsidP="000A396A">
      <w:r>
        <w:separator/>
      </w:r>
    </w:p>
  </w:footnote>
  <w:footnote w:type="continuationSeparator" w:id="0">
    <w:p w:rsidR="009B7DEC" w:rsidRDefault="009B7DE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559A70"/>
    <w:multiLevelType w:val="hybridMultilevel"/>
    <w:tmpl w:val="1603F9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3"/>
  </w:num>
  <w:num w:numId="5">
    <w:abstractNumId w:val="18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17"/>
  </w:num>
  <w:num w:numId="13">
    <w:abstractNumId w:val="6"/>
  </w:num>
  <w:num w:numId="14">
    <w:abstractNumId w:val="19"/>
  </w:num>
  <w:num w:numId="15">
    <w:abstractNumId w:val="14"/>
  </w:num>
  <w:num w:numId="16">
    <w:abstractNumId w:val="8"/>
  </w:num>
  <w:num w:numId="17">
    <w:abstractNumId w:val="10"/>
  </w:num>
  <w:num w:numId="18">
    <w:abstractNumId w:val="9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83D"/>
    <w:rsid w:val="00041E4A"/>
    <w:rsid w:val="00060468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3FC5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46643"/>
    <w:rsid w:val="002616E2"/>
    <w:rsid w:val="00262C04"/>
    <w:rsid w:val="0026518B"/>
    <w:rsid w:val="002677E2"/>
    <w:rsid w:val="00276C17"/>
    <w:rsid w:val="002852E6"/>
    <w:rsid w:val="002879B2"/>
    <w:rsid w:val="002E3B41"/>
    <w:rsid w:val="002E425A"/>
    <w:rsid w:val="002F4718"/>
    <w:rsid w:val="00302994"/>
    <w:rsid w:val="00307CEC"/>
    <w:rsid w:val="00310C52"/>
    <w:rsid w:val="00312C6B"/>
    <w:rsid w:val="0031725C"/>
    <w:rsid w:val="00334201"/>
    <w:rsid w:val="00342D8A"/>
    <w:rsid w:val="00360225"/>
    <w:rsid w:val="0036438E"/>
    <w:rsid w:val="00365D10"/>
    <w:rsid w:val="00377269"/>
    <w:rsid w:val="00381B96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00108"/>
    <w:rsid w:val="00405468"/>
    <w:rsid w:val="004108C2"/>
    <w:rsid w:val="0041795F"/>
    <w:rsid w:val="0042374C"/>
    <w:rsid w:val="00431731"/>
    <w:rsid w:val="004375FC"/>
    <w:rsid w:val="00444837"/>
    <w:rsid w:val="00453841"/>
    <w:rsid w:val="00475313"/>
    <w:rsid w:val="00487F7A"/>
    <w:rsid w:val="00492260"/>
    <w:rsid w:val="004A3787"/>
    <w:rsid w:val="004B3A74"/>
    <w:rsid w:val="004B49EE"/>
    <w:rsid w:val="004F057C"/>
    <w:rsid w:val="004F67EE"/>
    <w:rsid w:val="00503B29"/>
    <w:rsid w:val="005162E5"/>
    <w:rsid w:val="00520160"/>
    <w:rsid w:val="00521266"/>
    <w:rsid w:val="00522BCA"/>
    <w:rsid w:val="00524038"/>
    <w:rsid w:val="00524242"/>
    <w:rsid w:val="00536DAB"/>
    <w:rsid w:val="00541A3E"/>
    <w:rsid w:val="00550603"/>
    <w:rsid w:val="00563C2D"/>
    <w:rsid w:val="00571D85"/>
    <w:rsid w:val="005723E3"/>
    <w:rsid w:val="00574657"/>
    <w:rsid w:val="0058281C"/>
    <w:rsid w:val="005862F3"/>
    <w:rsid w:val="005872AD"/>
    <w:rsid w:val="00597961"/>
    <w:rsid w:val="005B0120"/>
    <w:rsid w:val="005B3219"/>
    <w:rsid w:val="005B4D22"/>
    <w:rsid w:val="005C0F7D"/>
    <w:rsid w:val="005D6678"/>
    <w:rsid w:val="005D6C67"/>
    <w:rsid w:val="005E1CC2"/>
    <w:rsid w:val="005E23AA"/>
    <w:rsid w:val="005E280C"/>
    <w:rsid w:val="005E407E"/>
    <w:rsid w:val="005E7315"/>
    <w:rsid w:val="005F1082"/>
    <w:rsid w:val="00605886"/>
    <w:rsid w:val="0060722E"/>
    <w:rsid w:val="00614B08"/>
    <w:rsid w:val="00615D95"/>
    <w:rsid w:val="00637E5D"/>
    <w:rsid w:val="00641FBB"/>
    <w:rsid w:val="00654F5E"/>
    <w:rsid w:val="006562D4"/>
    <w:rsid w:val="00661BDC"/>
    <w:rsid w:val="00663370"/>
    <w:rsid w:val="006675B9"/>
    <w:rsid w:val="006A241E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07948"/>
    <w:rsid w:val="00910DDD"/>
    <w:rsid w:val="00921BB4"/>
    <w:rsid w:val="00934066"/>
    <w:rsid w:val="0093491C"/>
    <w:rsid w:val="0094319E"/>
    <w:rsid w:val="009535D1"/>
    <w:rsid w:val="00962FBF"/>
    <w:rsid w:val="009737D1"/>
    <w:rsid w:val="00984653"/>
    <w:rsid w:val="0098624A"/>
    <w:rsid w:val="00986728"/>
    <w:rsid w:val="00994164"/>
    <w:rsid w:val="009A69DE"/>
    <w:rsid w:val="009B7DEC"/>
    <w:rsid w:val="009C4E5C"/>
    <w:rsid w:val="009C76B7"/>
    <w:rsid w:val="009D26CD"/>
    <w:rsid w:val="009D2E73"/>
    <w:rsid w:val="009E12F1"/>
    <w:rsid w:val="009E3715"/>
    <w:rsid w:val="009E68C5"/>
    <w:rsid w:val="009F20EF"/>
    <w:rsid w:val="009F356F"/>
    <w:rsid w:val="00A01FA8"/>
    <w:rsid w:val="00A02AE0"/>
    <w:rsid w:val="00A14A20"/>
    <w:rsid w:val="00A252C3"/>
    <w:rsid w:val="00A50178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B6C97"/>
    <w:rsid w:val="00BC1CD9"/>
    <w:rsid w:val="00BC68AD"/>
    <w:rsid w:val="00BD23B9"/>
    <w:rsid w:val="00BE1FD8"/>
    <w:rsid w:val="00BE459E"/>
    <w:rsid w:val="00BE7A86"/>
    <w:rsid w:val="00BF1023"/>
    <w:rsid w:val="00C02082"/>
    <w:rsid w:val="00C027C6"/>
    <w:rsid w:val="00C14D9A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14685"/>
    <w:rsid w:val="00D34118"/>
    <w:rsid w:val="00D41EDA"/>
    <w:rsid w:val="00D43586"/>
    <w:rsid w:val="00D46DD9"/>
    <w:rsid w:val="00D56FDE"/>
    <w:rsid w:val="00D87B0D"/>
    <w:rsid w:val="00DA5F48"/>
    <w:rsid w:val="00DB21E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34E83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1358"/>
    <w:rsid w:val="00ED79B4"/>
    <w:rsid w:val="00EE329E"/>
    <w:rsid w:val="00EF296F"/>
    <w:rsid w:val="00EF55AE"/>
    <w:rsid w:val="00EF62A0"/>
    <w:rsid w:val="00F05347"/>
    <w:rsid w:val="00F43A9D"/>
    <w:rsid w:val="00F55F67"/>
    <w:rsid w:val="00F72F6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E1FD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BE1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422D-6F75-41FF-9EA8-85123DFD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2024-09-19T10:28:00Z</cp:lastPrinted>
  <dcterms:created xsi:type="dcterms:W3CDTF">2024-09-19T10:36:00Z</dcterms:created>
  <dcterms:modified xsi:type="dcterms:W3CDTF">2024-09-19T10:36:00Z</dcterms:modified>
</cp:coreProperties>
</file>