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5D9658" w14:textId="77777777" w:rsidR="00393957" w:rsidRDefault="00393957" w:rsidP="00BC48A9">
      <w:pPr>
        <w:widowControl/>
        <w:suppressAutoHyphens w:val="0"/>
        <w:spacing w:line="288" w:lineRule="auto"/>
        <w:rPr>
          <w:rFonts w:ascii="Arial" w:eastAsia="MS Mincho" w:hAnsi="Arial"/>
          <w:color w:val="auto"/>
          <w:sz w:val="22"/>
          <w:szCs w:val="20"/>
          <w:lang w:eastAsia="pl-PL"/>
        </w:rPr>
      </w:pPr>
    </w:p>
    <w:p w14:paraId="76403FF4" w14:textId="7845174B" w:rsidR="00BC48A9" w:rsidRPr="00CB3C33" w:rsidRDefault="005F6720" w:rsidP="00BC48A9">
      <w:pPr>
        <w:widowControl/>
        <w:suppressAutoHyphens w:val="0"/>
        <w:spacing w:line="288" w:lineRule="auto"/>
        <w:rPr>
          <w:rFonts w:ascii="Arial" w:eastAsia="MS Mincho" w:hAnsi="Arial"/>
          <w:color w:val="auto"/>
          <w:sz w:val="22"/>
          <w:szCs w:val="20"/>
          <w:lang w:eastAsia="pl-PL"/>
        </w:rPr>
      </w:pPr>
      <w:r>
        <w:rPr>
          <w:rFonts w:ascii="Arial" w:eastAsia="MS Mincho" w:hAnsi="Arial"/>
          <w:color w:val="auto"/>
          <w:sz w:val="22"/>
          <w:szCs w:val="20"/>
          <w:lang w:eastAsia="pl-PL"/>
        </w:rPr>
        <w:t>BZP</w:t>
      </w:r>
      <w:r w:rsidR="006160C9" w:rsidRPr="00CB3C33">
        <w:rPr>
          <w:rFonts w:ascii="Arial" w:eastAsia="MS Mincho" w:hAnsi="Arial"/>
          <w:color w:val="auto"/>
          <w:sz w:val="22"/>
          <w:szCs w:val="20"/>
          <w:lang w:eastAsia="pl-PL"/>
        </w:rPr>
        <w:t>.271.3.</w:t>
      </w:r>
      <w:r w:rsidR="00826417">
        <w:rPr>
          <w:rFonts w:ascii="Arial" w:eastAsia="MS Mincho" w:hAnsi="Arial"/>
          <w:color w:val="auto"/>
          <w:sz w:val="22"/>
          <w:szCs w:val="20"/>
          <w:lang w:eastAsia="pl-PL"/>
        </w:rPr>
        <w:t>23</w:t>
      </w:r>
      <w:r w:rsidR="009A2E38">
        <w:rPr>
          <w:rFonts w:ascii="Arial" w:eastAsia="MS Mincho" w:hAnsi="Arial"/>
          <w:color w:val="auto"/>
          <w:sz w:val="22"/>
          <w:szCs w:val="20"/>
          <w:lang w:eastAsia="pl-PL"/>
        </w:rPr>
        <w:t>.202</w:t>
      </w:r>
      <w:r w:rsidR="000F20D7">
        <w:rPr>
          <w:rFonts w:ascii="Arial" w:eastAsia="MS Mincho" w:hAnsi="Arial"/>
          <w:color w:val="auto"/>
          <w:sz w:val="22"/>
          <w:szCs w:val="20"/>
          <w:lang w:eastAsia="pl-PL"/>
        </w:rPr>
        <w:t>4</w:t>
      </w:r>
      <w:r w:rsidR="00BC48A9" w:rsidRPr="00CB3C33">
        <w:rPr>
          <w:rFonts w:ascii="Arial" w:eastAsia="MS Mincho" w:hAnsi="Arial"/>
          <w:color w:val="auto"/>
          <w:sz w:val="22"/>
          <w:szCs w:val="20"/>
          <w:lang w:eastAsia="pl-PL"/>
        </w:rPr>
        <w:t>.</w:t>
      </w:r>
      <w:r w:rsidR="00510BCC">
        <w:rPr>
          <w:rFonts w:ascii="Arial" w:eastAsia="MS Mincho" w:hAnsi="Arial"/>
          <w:color w:val="auto"/>
          <w:sz w:val="22"/>
          <w:szCs w:val="20"/>
          <w:lang w:eastAsia="pl-PL"/>
        </w:rPr>
        <w:t>2</w:t>
      </w:r>
    </w:p>
    <w:p w14:paraId="19E264DC" w14:textId="77777777" w:rsidR="00BC48A9" w:rsidRPr="00BC48A9" w:rsidRDefault="00BC48A9" w:rsidP="00BC48A9">
      <w:pPr>
        <w:widowControl/>
        <w:suppressAutoHyphens w:val="0"/>
        <w:spacing w:line="288" w:lineRule="auto"/>
        <w:rPr>
          <w:rFonts w:ascii="Arial" w:eastAsia="MS Mincho" w:hAnsi="Arial"/>
          <w:b/>
          <w:color w:val="auto"/>
          <w:sz w:val="20"/>
          <w:szCs w:val="20"/>
          <w:lang w:eastAsia="pl-PL"/>
        </w:rPr>
      </w:pPr>
    </w:p>
    <w:p w14:paraId="57501F34" w14:textId="77777777" w:rsidR="000020BA" w:rsidRPr="000020BA" w:rsidRDefault="000020BA" w:rsidP="00444C1D">
      <w:pPr>
        <w:widowControl/>
        <w:suppressAutoHyphens w:val="0"/>
        <w:spacing w:line="288" w:lineRule="auto"/>
        <w:rPr>
          <w:rFonts w:ascii="Arial" w:eastAsia="MS Mincho" w:hAnsi="Arial"/>
          <w:color w:val="auto"/>
          <w:sz w:val="20"/>
          <w:szCs w:val="20"/>
          <w:lang w:eastAsia="pl-PL"/>
        </w:rPr>
      </w:pPr>
    </w:p>
    <w:p w14:paraId="37CA0028" w14:textId="77777777" w:rsidR="00BC48A9" w:rsidRPr="00BC48A9" w:rsidRDefault="00BC48A9" w:rsidP="00BC48A9">
      <w:pPr>
        <w:widowControl/>
        <w:suppressAutoHyphens w:val="0"/>
        <w:spacing w:line="288" w:lineRule="auto"/>
        <w:jc w:val="both"/>
        <w:rPr>
          <w:rFonts w:ascii="Courier New" w:eastAsia="Times New Roman" w:hAnsi="Courier New"/>
          <w:color w:val="auto"/>
          <w:sz w:val="20"/>
          <w:szCs w:val="20"/>
          <w:lang w:eastAsia="pl-PL"/>
        </w:rPr>
      </w:pPr>
    </w:p>
    <w:p w14:paraId="3618FDA9" w14:textId="20FBF75B" w:rsidR="000020BA" w:rsidRPr="001F3E71" w:rsidRDefault="005F6720" w:rsidP="000020BA">
      <w:pPr>
        <w:widowControl/>
        <w:suppressAutoHyphens w:val="0"/>
        <w:spacing w:line="288" w:lineRule="auto"/>
        <w:jc w:val="right"/>
        <w:rPr>
          <w:rFonts w:ascii="Courier New" w:eastAsia="Times New Roman" w:hAnsi="Courier New"/>
          <w:b/>
          <w:color w:val="auto"/>
          <w:sz w:val="28"/>
          <w:szCs w:val="28"/>
          <w:u w:val="single"/>
          <w:lang w:eastAsia="pl-PL"/>
        </w:rPr>
      </w:pPr>
      <w:r w:rsidRPr="005F6720">
        <w:rPr>
          <w:noProof/>
        </w:rPr>
        <w:drawing>
          <wp:inline distT="0" distB="0" distL="0" distR="0" wp14:anchorId="342A4FF7" wp14:editId="3B7F62BE">
            <wp:extent cx="5669915" cy="4203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9915" cy="420370"/>
                    </a:xfrm>
                    <a:prstGeom prst="rect">
                      <a:avLst/>
                    </a:prstGeom>
                    <a:noFill/>
                    <a:ln>
                      <a:noFill/>
                    </a:ln>
                  </pic:spPr>
                </pic:pic>
              </a:graphicData>
            </a:graphic>
          </wp:inline>
        </w:drawing>
      </w:r>
    </w:p>
    <w:p w14:paraId="77C8049F" w14:textId="304AE370" w:rsidR="000020BA" w:rsidRPr="00501751" w:rsidRDefault="000020BA" w:rsidP="000020BA">
      <w:pPr>
        <w:widowControl/>
        <w:suppressAutoHyphens w:val="0"/>
        <w:spacing w:line="288" w:lineRule="auto"/>
        <w:jc w:val="both"/>
        <w:rPr>
          <w:rFonts w:ascii="Arial" w:eastAsia="Times New Roman" w:hAnsi="Arial" w:cs="Arial"/>
          <w:color w:val="auto"/>
          <w:sz w:val="18"/>
          <w:szCs w:val="20"/>
          <w:lang w:eastAsia="pl-PL"/>
        </w:rPr>
      </w:pPr>
      <w:r>
        <w:rPr>
          <w:rFonts w:ascii="Arial" w:eastAsia="Times New Roman" w:hAnsi="Arial" w:cs="Arial"/>
          <w:color w:val="auto"/>
          <w:sz w:val="28"/>
          <w:szCs w:val="32"/>
          <w:u w:val="single"/>
          <w:lang w:eastAsia="pl-PL"/>
        </w:rPr>
        <w:t xml:space="preserve"> </w:t>
      </w:r>
    </w:p>
    <w:p w14:paraId="4F664BDC" w14:textId="77777777" w:rsidR="000020BA" w:rsidRPr="001F3E71"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227919C1" w14:textId="77777777" w:rsidR="000020BA" w:rsidRPr="00EA66F0" w:rsidRDefault="000020BA" w:rsidP="000020BA">
      <w:pPr>
        <w:widowControl/>
        <w:suppressAutoHyphens w:val="0"/>
        <w:spacing w:line="288" w:lineRule="auto"/>
        <w:jc w:val="both"/>
        <w:rPr>
          <w:rFonts w:ascii="Courier New" w:eastAsia="Times New Roman" w:hAnsi="Courier New"/>
          <w:color w:val="auto"/>
          <w:sz w:val="20"/>
          <w:szCs w:val="20"/>
          <w:lang w:eastAsia="pl-PL"/>
        </w:rPr>
      </w:pPr>
    </w:p>
    <w:p w14:paraId="1ADDCAFF" w14:textId="77777777" w:rsidR="000020BA" w:rsidRPr="00EA66F0" w:rsidRDefault="000020BA" w:rsidP="000020BA">
      <w:pPr>
        <w:spacing w:line="288" w:lineRule="auto"/>
        <w:jc w:val="center"/>
        <w:rPr>
          <w:rFonts w:ascii="Arial" w:hAnsi="Arial"/>
          <w:color w:val="auto"/>
          <w:sz w:val="32"/>
          <w:szCs w:val="32"/>
          <w:lang w:eastAsia="pl-PL"/>
        </w:rPr>
      </w:pPr>
    </w:p>
    <w:p w14:paraId="49C14FDC" w14:textId="61581332" w:rsidR="000020BA" w:rsidRPr="00EA66F0" w:rsidRDefault="005F6720" w:rsidP="000020BA">
      <w:pPr>
        <w:spacing w:line="288" w:lineRule="auto"/>
        <w:jc w:val="center"/>
        <w:rPr>
          <w:rFonts w:ascii="Arial" w:hAnsi="Arial"/>
          <w:color w:val="auto"/>
          <w:sz w:val="32"/>
          <w:szCs w:val="32"/>
          <w:lang w:eastAsia="pl-PL"/>
        </w:rPr>
      </w:pPr>
      <w:r>
        <w:rPr>
          <w:rFonts w:ascii="Arial" w:hAnsi="Arial"/>
          <w:noProof/>
          <w:color w:val="auto"/>
          <w:sz w:val="32"/>
          <w:szCs w:val="32"/>
          <w:lang w:eastAsia="pl-PL"/>
        </w:rPr>
        <w:drawing>
          <wp:inline distT="0" distB="0" distL="0" distR="0" wp14:anchorId="25CA4A6B" wp14:editId="7BB17164">
            <wp:extent cx="2238375" cy="2971165"/>
            <wp:effectExtent l="0" t="0" r="952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2971165"/>
                    </a:xfrm>
                    <a:prstGeom prst="rect">
                      <a:avLst/>
                    </a:prstGeom>
                    <a:noFill/>
                  </pic:spPr>
                </pic:pic>
              </a:graphicData>
            </a:graphic>
          </wp:inline>
        </w:drawing>
      </w:r>
    </w:p>
    <w:p w14:paraId="18217FBE" w14:textId="77777777" w:rsidR="000020BA" w:rsidRPr="00EA66F0" w:rsidRDefault="000020BA" w:rsidP="000020BA">
      <w:pPr>
        <w:spacing w:line="288" w:lineRule="auto"/>
        <w:jc w:val="center"/>
        <w:rPr>
          <w:rFonts w:ascii="Arial" w:hAnsi="Arial"/>
          <w:color w:val="auto"/>
          <w:sz w:val="32"/>
          <w:szCs w:val="32"/>
          <w:lang w:eastAsia="pl-PL"/>
        </w:rPr>
      </w:pPr>
    </w:p>
    <w:p w14:paraId="69D824F0"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240DFC8E" w14:textId="77777777" w:rsidR="00BC48A9" w:rsidRPr="00BC48A9" w:rsidRDefault="00BC48A9" w:rsidP="00BC48A9">
      <w:pPr>
        <w:widowControl/>
        <w:suppressAutoHyphens w:val="0"/>
        <w:spacing w:line="288" w:lineRule="auto"/>
        <w:jc w:val="both"/>
        <w:rPr>
          <w:rFonts w:ascii="Courier New" w:eastAsia="Times New Roman" w:hAnsi="Courier New"/>
          <w:b/>
          <w:color w:val="auto"/>
          <w:sz w:val="20"/>
          <w:szCs w:val="20"/>
          <w:lang w:eastAsia="pl-PL"/>
        </w:rPr>
      </w:pPr>
    </w:p>
    <w:p w14:paraId="479EA69B" w14:textId="77777777" w:rsidR="00BC48A9" w:rsidRPr="00C16178" w:rsidRDefault="00BC48A9" w:rsidP="00BC48A9">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2C6A6C0A" w14:textId="77777777" w:rsidR="00BC48A9" w:rsidRPr="00BC48A9" w:rsidRDefault="00BC48A9" w:rsidP="00BC48A9">
      <w:pPr>
        <w:jc w:val="both"/>
        <w:rPr>
          <w:rFonts w:ascii="Arial" w:hAnsi="Arial" w:cs="Arial"/>
          <w:color w:val="auto"/>
          <w:sz w:val="22"/>
          <w:szCs w:val="22"/>
          <w:lang w:eastAsia="pl-PL"/>
        </w:rPr>
      </w:pPr>
    </w:p>
    <w:p w14:paraId="09BF8C69" w14:textId="77777777" w:rsidR="00BC48A9" w:rsidRPr="00BC48A9" w:rsidRDefault="00BC48A9" w:rsidP="00BC48A9">
      <w:pPr>
        <w:jc w:val="both"/>
        <w:rPr>
          <w:rFonts w:ascii="Arial" w:hAnsi="Arial" w:cs="Arial"/>
          <w:color w:val="auto"/>
          <w:sz w:val="22"/>
          <w:szCs w:val="22"/>
          <w:lang w:eastAsia="pl-PL"/>
        </w:rPr>
      </w:pPr>
    </w:p>
    <w:p w14:paraId="147A4448" w14:textId="32337F3E" w:rsidR="00CB3C33" w:rsidRPr="00CB3C33" w:rsidRDefault="00CC6787" w:rsidP="00CB3C33">
      <w:pPr>
        <w:widowControl/>
        <w:spacing w:line="288" w:lineRule="auto"/>
        <w:jc w:val="center"/>
        <w:rPr>
          <w:rFonts w:ascii="Arial" w:eastAsia="Times New Roman" w:hAnsi="Arial" w:cs="Arial"/>
          <w:b/>
          <w:color w:val="0000FF"/>
          <w:sz w:val="28"/>
          <w:szCs w:val="28"/>
          <w:lang w:eastAsia="ar-SA"/>
        </w:rPr>
      </w:pPr>
      <w:bookmarkStart w:id="0" w:name="_Hlk134605100"/>
      <w:r>
        <w:rPr>
          <w:rFonts w:ascii="Arial" w:hAnsi="Arial" w:cs="Arial"/>
          <w:b/>
          <w:color w:val="auto"/>
          <w:sz w:val="28"/>
          <w:szCs w:val="28"/>
          <w:lang w:eastAsia="pl-PL"/>
        </w:rPr>
        <w:t>Budowę dedykowanego boiska do gry w kręgle fińskie (</w:t>
      </w:r>
      <w:proofErr w:type="spellStart"/>
      <w:r>
        <w:rPr>
          <w:rFonts w:ascii="Arial" w:hAnsi="Arial" w:cs="Arial"/>
          <w:b/>
          <w:color w:val="auto"/>
          <w:sz w:val="28"/>
          <w:szCs w:val="28"/>
          <w:lang w:eastAsia="pl-PL"/>
        </w:rPr>
        <w:t>mol</w:t>
      </w:r>
      <w:r w:rsidR="00501751">
        <w:rPr>
          <w:rFonts w:ascii="Arial" w:hAnsi="Arial" w:cs="Arial"/>
          <w:b/>
          <w:color w:val="auto"/>
          <w:sz w:val="28"/>
          <w:szCs w:val="28"/>
          <w:lang w:eastAsia="pl-PL"/>
        </w:rPr>
        <w:t>kky</w:t>
      </w:r>
      <w:proofErr w:type="spellEnd"/>
      <w:r w:rsidR="00501751">
        <w:rPr>
          <w:rFonts w:ascii="Arial" w:hAnsi="Arial" w:cs="Arial"/>
          <w:b/>
          <w:color w:val="auto"/>
          <w:sz w:val="28"/>
          <w:szCs w:val="28"/>
          <w:lang w:eastAsia="pl-PL"/>
        </w:rPr>
        <w:t>) oraz bule w Tczewie – etap I</w:t>
      </w:r>
    </w:p>
    <w:bookmarkEnd w:id="0"/>
    <w:p w14:paraId="319A311C" w14:textId="77777777" w:rsidR="00CB3C33" w:rsidRPr="00CB3C33" w:rsidRDefault="00CB3C33" w:rsidP="00CB3C33">
      <w:pPr>
        <w:spacing w:line="288" w:lineRule="auto"/>
        <w:jc w:val="center"/>
        <w:rPr>
          <w:b/>
          <w:color w:val="auto"/>
          <w:sz w:val="28"/>
          <w:lang w:eastAsia="pl-PL"/>
        </w:rPr>
      </w:pPr>
    </w:p>
    <w:p w14:paraId="30091E60" w14:textId="77777777" w:rsidR="00BC48A9" w:rsidRPr="00BC48A9" w:rsidRDefault="00BC48A9" w:rsidP="00BC48A9">
      <w:pPr>
        <w:spacing w:line="288" w:lineRule="auto"/>
        <w:rPr>
          <w:rFonts w:ascii="Courier New" w:hAnsi="Courier New"/>
          <w:color w:val="auto"/>
          <w:sz w:val="28"/>
          <w:lang w:eastAsia="pl-PL"/>
        </w:rPr>
      </w:pPr>
    </w:p>
    <w:p w14:paraId="68DF0BA2" w14:textId="77777777" w:rsidR="00BC48A9" w:rsidRPr="004B689C" w:rsidRDefault="00BC48A9" w:rsidP="00BC48A9">
      <w:pPr>
        <w:spacing w:line="288" w:lineRule="auto"/>
        <w:rPr>
          <w:rFonts w:ascii="Courier New" w:hAnsi="Courier New"/>
          <w:b/>
          <w:color w:val="FF0000"/>
          <w:lang w:eastAsia="pl-PL"/>
        </w:rPr>
      </w:pPr>
      <w:r w:rsidRPr="00BC48A9">
        <w:rPr>
          <w:rFonts w:ascii="Arial" w:hAnsi="Arial"/>
          <w:b/>
          <w:color w:val="auto"/>
          <w:lang w:eastAsia="pl-PL"/>
        </w:rPr>
        <w:t>ZATWIERDZONO:</w:t>
      </w:r>
    </w:p>
    <w:p w14:paraId="59ACC59F" w14:textId="6D2365CD" w:rsidR="00D07AC7" w:rsidRPr="00E3448B" w:rsidRDefault="00444C1D" w:rsidP="00D07AC7">
      <w:pPr>
        <w:spacing w:line="288" w:lineRule="auto"/>
        <w:jc w:val="center"/>
        <w:rPr>
          <w:rFonts w:ascii="Arial" w:hAnsi="Arial" w:cs="Arial"/>
          <w:color w:val="FF0000"/>
          <w:sz w:val="20"/>
          <w:szCs w:val="20"/>
        </w:rPr>
      </w:pPr>
      <w:r w:rsidRPr="00444C1D">
        <w:drawing>
          <wp:inline distT="0" distB="0" distL="0" distR="0" wp14:anchorId="7A4DD6CF" wp14:editId="7C83F38D">
            <wp:extent cx="5762625" cy="561975"/>
            <wp:effectExtent l="0" t="0" r="0" b="9525"/>
            <wp:docPr id="21356819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p w14:paraId="5EBD17C2" w14:textId="77777777" w:rsidR="00D07AC7" w:rsidRPr="00E3448B" w:rsidRDefault="00D07AC7" w:rsidP="00D07AC7">
      <w:pPr>
        <w:spacing w:line="288" w:lineRule="auto"/>
        <w:jc w:val="center"/>
        <w:rPr>
          <w:rFonts w:ascii="Arial" w:hAnsi="Arial" w:cs="Arial"/>
          <w:color w:val="FF0000"/>
          <w:sz w:val="20"/>
          <w:szCs w:val="20"/>
        </w:rPr>
      </w:pPr>
    </w:p>
    <w:p w14:paraId="574C65EB" w14:textId="77777777" w:rsidR="00D07AC7" w:rsidRDefault="00D07AC7" w:rsidP="00D07AC7">
      <w:pPr>
        <w:spacing w:line="288" w:lineRule="auto"/>
        <w:jc w:val="center"/>
        <w:rPr>
          <w:rFonts w:ascii="Courier New" w:hAnsi="Courier New"/>
          <w:color w:val="FF0000"/>
          <w:sz w:val="28"/>
          <w:lang w:eastAsia="pl-PL"/>
        </w:rPr>
      </w:pPr>
    </w:p>
    <w:p w14:paraId="45C6FD50" w14:textId="5EF69147" w:rsidR="00BC48A9" w:rsidRPr="00357559" w:rsidRDefault="00357559" w:rsidP="00D07AC7">
      <w:pPr>
        <w:spacing w:line="288" w:lineRule="auto"/>
        <w:rPr>
          <w:rFonts w:ascii="Arial" w:hAnsi="Arial" w:cs="Arial"/>
          <w:color w:val="auto"/>
          <w:sz w:val="18"/>
          <w:szCs w:val="18"/>
          <w:lang w:eastAsia="pl-PL"/>
        </w:rPr>
      </w:pPr>
      <w:r w:rsidRPr="00357559">
        <w:rPr>
          <w:rFonts w:ascii="Arial" w:hAnsi="Arial" w:cs="Arial"/>
          <w:color w:val="auto"/>
          <w:sz w:val="18"/>
          <w:szCs w:val="18"/>
          <w:lang w:eastAsia="pl-PL"/>
        </w:rPr>
        <w:t>Sporządziła: Beata Wit</w:t>
      </w:r>
    </w:p>
    <w:p w14:paraId="7DF0CC69" w14:textId="25DF3D30" w:rsidR="00BC48A9" w:rsidRPr="00BC48A9" w:rsidRDefault="00CB3C33" w:rsidP="00BC48A9">
      <w:pPr>
        <w:tabs>
          <w:tab w:val="left" w:pos="6320"/>
        </w:tabs>
        <w:spacing w:line="288" w:lineRule="auto"/>
        <w:jc w:val="center"/>
        <w:rPr>
          <w:rFonts w:ascii="Arial" w:hAnsi="Arial"/>
          <w:b/>
          <w:color w:val="auto"/>
          <w:sz w:val="22"/>
          <w:lang w:eastAsia="pl-PL"/>
        </w:rPr>
        <w:sectPr w:rsidR="00BC48A9" w:rsidRPr="00BC48A9" w:rsidSect="00CB3C33">
          <w:footerReference w:type="default" r:id="rId11"/>
          <w:footerReference w:type="first" r:id="rId12"/>
          <w:pgSz w:w="11906" w:h="16838"/>
          <w:pgMar w:top="1245" w:right="1274" w:bottom="1276" w:left="1418" w:header="567" w:footer="510" w:gutter="0"/>
          <w:cols w:space="708"/>
          <w:titlePg/>
          <w:docGrid w:linePitch="326"/>
        </w:sectPr>
      </w:pPr>
      <w:r>
        <w:rPr>
          <w:rFonts w:ascii="Arial" w:hAnsi="Arial"/>
          <w:b/>
          <w:color w:val="auto"/>
          <w:sz w:val="22"/>
          <w:lang w:eastAsia="pl-PL"/>
        </w:rPr>
        <w:t xml:space="preserve">Tczew, dnia  </w:t>
      </w:r>
      <w:r w:rsidR="00E3448B">
        <w:rPr>
          <w:rFonts w:ascii="Arial" w:hAnsi="Arial"/>
          <w:b/>
          <w:color w:val="auto"/>
          <w:sz w:val="22"/>
          <w:lang w:eastAsia="pl-PL"/>
        </w:rPr>
        <w:t>10</w:t>
      </w:r>
      <w:r w:rsidR="002C566D" w:rsidRPr="006E07F6">
        <w:rPr>
          <w:rFonts w:ascii="Arial" w:hAnsi="Arial"/>
          <w:b/>
          <w:color w:val="auto"/>
          <w:sz w:val="22"/>
          <w:lang w:eastAsia="pl-PL"/>
        </w:rPr>
        <w:t>.</w:t>
      </w:r>
      <w:r w:rsidR="005F6720" w:rsidRPr="006E07F6">
        <w:rPr>
          <w:rFonts w:ascii="Arial" w:hAnsi="Arial"/>
          <w:b/>
          <w:color w:val="auto"/>
          <w:sz w:val="22"/>
          <w:lang w:eastAsia="pl-PL"/>
        </w:rPr>
        <w:t>0</w:t>
      </w:r>
      <w:r w:rsidR="00352DDA" w:rsidRPr="006E07F6">
        <w:rPr>
          <w:rFonts w:ascii="Arial" w:hAnsi="Arial"/>
          <w:b/>
          <w:color w:val="auto"/>
          <w:sz w:val="22"/>
          <w:lang w:eastAsia="pl-PL"/>
        </w:rPr>
        <w:t>9</w:t>
      </w:r>
      <w:r w:rsidR="00AA3C84" w:rsidRPr="006E07F6">
        <w:rPr>
          <w:rFonts w:ascii="Arial" w:hAnsi="Arial"/>
          <w:b/>
          <w:color w:val="auto"/>
          <w:sz w:val="22"/>
          <w:lang w:eastAsia="pl-PL"/>
        </w:rPr>
        <w:t>.</w:t>
      </w:r>
      <w:r w:rsidR="005016CD" w:rsidRPr="006E07F6">
        <w:rPr>
          <w:rFonts w:ascii="Arial" w:hAnsi="Arial"/>
          <w:b/>
          <w:color w:val="auto"/>
          <w:sz w:val="22"/>
          <w:lang w:eastAsia="pl-PL"/>
        </w:rPr>
        <w:t>202</w:t>
      </w:r>
      <w:r w:rsidR="001B2058" w:rsidRPr="006E07F6">
        <w:rPr>
          <w:rFonts w:ascii="Arial" w:hAnsi="Arial"/>
          <w:b/>
          <w:color w:val="auto"/>
          <w:sz w:val="22"/>
          <w:lang w:eastAsia="pl-PL"/>
        </w:rPr>
        <w:t>4</w:t>
      </w:r>
      <w:r w:rsidR="003F3A80" w:rsidRPr="006E07F6">
        <w:rPr>
          <w:rFonts w:ascii="Arial" w:hAnsi="Arial"/>
          <w:b/>
          <w:color w:val="auto"/>
          <w:sz w:val="22"/>
          <w:lang w:eastAsia="pl-PL"/>
        </w:rPr>
        <w:t xml:space="preserve"> r.</w:t>
      </w:r>
    </w:p>
    <w:p w14:paraId="19DEDCFF" w14:textId="77777777" w:rsidR="00660254" w:rsidRPr="00983E42" w:rsidRDefault="00A16029" w:rsidP="00F42813">
      <w:pPr>
        <w:pStyle w:val="Akapitzlist"/>
        <w:numPr>
          <w:ilvl w:val="0"/>
          <w:numId w:val="39"/>
        </w:numPr>
        <w:tabs>
          <w:tab w:val="left" w:pos="2505"/>
          <w:tab w:val="left" w:pos="6320"/>
        </w:tabs>
        <w:spacing w:line="288" w:lineRule="auto"/>
        <w:ind w:left="284" w:hanging="284"/>
        <w:rPr>
          <w:rFonts w:ascii="Arial" w:hAnsi="Arial" w:cs="Arial"/>
        </w:rPr>
      </w:pPr>
      <w:bookmarkStart w:id="1" w:name="_Ref67041327"/>
      <w:r w:rsidRPr="00983E42">
        <w:rPr>
          <w:rFonts w:ascii="Arial" w:hAnsi="Arial" w:cs="Arial"/>
          <w:b/>
          <w:bCs/>
          <w:sz w:val="22"/>
          <w:szCs w:val="22"/>
        </w:rPr>
        <w:lastRenderedPageBreak/>
        <w:t>NAZWA ORAZ ADRES ZAMAWIAJĄCEGO</w:t>
      </w:r>
      <w:bookmarkEnd w:id="1"/>
      <w:r w:rsidRPr="00983E42">
        <w:rPr>
          <w:rFonts w:ascii="Arial" w:hAnsi="Arial" w:cs="Arial"/>
          <w:b/>
          <w:bCs/>
          <w:sz w:val="26"/>
          <w:szCs w:val="26"/>
        </w:rPr>
        <w:t xml:space="preserve"> </w:t>
      </w:r>
    </w:p>
    <w:p w14:paraId="15D0D810" w14:textId="77777777" w:rsidR="00660254" w:rsidRPr="00A86232" w:rsidRDefault="00660254" w:rsidP="00660254">
      <w:pPr>
        <w:pStyle w:val="Default"/>
        <w:spacing w:line="288" w:lineRule="auto"/>
        <w:ind w:left="284"/>
        <w:rPr>
          <w:sz w:val="10"/>
          <w:szCs w:val="22"/>
        </w:rPr>
      </w:pPr>
    </w:p>
    <w:p w14:paraId="7D2C250C"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219643C8"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1CB32467"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1F88479B"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4A2FC406"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257FF54B"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38F2134A"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39DADDF1" w14:textId="77777777" w:rsidR="005F6720" w:rsidRPr="0070649F" w:rsidRDefault="005F6720" w:rsidP="005F6720">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w:t>
      </w:r>
      <w:r>
        <w:rPr>
          <w:rFonts w:ascii="Arial" w:hAnsi="Arial" w:cs="Arial"/>
          <w:bCs/>
          <w:color w:val="auto"/>
          <w:sz w:val="22"/>
          <w:szCs w:val="22"/>
          <w:lang w:eastAsia="pl-PL"/>
        </w:rPr>
        <w:t xml:space="preserve"> </w:t>
      </w:r>
      <w:r w:rsidRPr="0070649F">
        <w:rPr>
          <w:rFonts w:ascii="Arial" w:hAnsi="Arial" w:cs="Arial"/>
          <w:bCs/>
          <w:color w:val="auto"/>
          <w:sz w:val="22"/>
          <w:szCs w:val="22"/>
          <w:lang w:eastAsia="pl-PL"/>
        </w:rPr>
        <w:t>- 15:30, czw. 07:30</w:t>
      </w:r>
      <w:r>
        <w:rPr>
          <w:rFonts w:ascii="Arial" w:hAnsi="Arial" w:cs="Arial"/>
          <w:bCs/>
          <w:color w:val="auto"/>
          <w:sz w:val="22"/>
          <w:szCs w:val="22"/>
          <w:lang w:eastAsia="pl-PL"/>
        </w:rPr>
        <w:t xml:space="preserve"> </w:t>
      </w:r>
      <w:r w:rsidRPr="0070649F">
        <w:rPr>
          <w:rFonts w:ascii="Arial" w:hAnsi="Arial" w:cs="Arial"/>
          <w:bCs/>
          <w:color w:val="auto"/>
          <w:sz w:val="22"/>
          <w:szCs w:val="22"/>
          <w:lang w:eastAsia="pl-PL"/>
        </w:rPr>
        <w:t>- 16:30, pt. 07:30</w:t>
      </w:r>
      <w:r>
        <w:rPr>
          <w:rFonts w:ascii="Arial" w:hAnsi="Arial" w:cs="Arial"/>
          <w:bCs/>
          <w:color w:val="auto"/>
          <w:sz w:val="22"/>
          <w:szCs w:val="22"/>
          <w:lang w:eastAsia="pl-PL"/>
        </w:rPr>
        <w:t xml:space="preserve"> </w:t>
      </w:r>
      <w:r w:rsidRPr="0070649F">
        <w:rPr>
          <w:rFonts w:ascii="Arial" w:hAnsi="Arial" w:cs="Arial"/>
          <w:bCs/>
          <w:color w:val="auto"/>
          <w:sz w:val="22"/>
          <w:szCs w:val="22"/>
          <w:lang w:eastAsia="pl-PL"/>
        </w:rPr>
        <w:t>- 14:30</w:t>
      </w:r>
    </w:p>
    <w:p w14:paraId="1C813B26"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color w:val="auto"/>
          <w:sz w:val="22"/>
          <w:szCs w:val="22"/>
          <w:lang w:eastAsia="pl-PL"/>
        </w:rPr>
        <w:t xml:space="preserve">Adres strony internetowej prowadzonego postępowania: </w:t>
      </w:r>
      <w:hyperlink r:id="rId13" w:tgtFrame="_blank" w:history="1">
        <w:r w:rsidRPr="0070649F">
          <w:rPr>
            <w:rFonts w:ascii="Arial" w:hAnsi="Arial" w:cs="Arial"/>
            <w:color w:val="0000FF"/>
            <w:sz w:val="22"/>
            <w:szCs w:val="22"/>
            <w:u w:val="single"/>
          </w:rPr>
          <w:t>https://platformazakupowa.pl/pn/tczew</w:t>
        </w:r>
      </w:hyperlink>
    </w:p>
    <w:p w14:paraId="24C6D70E" w14:textId="77777777" w:rsidR="005F6720" w:rsidRPr="0070649F" w:rsidRDefault="005F6720" w:rsidP="005F6720">
      <w:pPr>
        <w:tabs>
          <w:tab w:val="left" w:pos="145"/>
        </w:tabs>
        <w:spacing w:line="288" w:lineRule="auto"/>
        <w:jc w:val="both"/>
        <w:rPr>
          <w:rFonts w:ascii="Arial" w:hAnsi="Arial" w:cs="Arial"/>
          <w:bCs/>
          <w:color w:val="auto"/>
          <w:sz w:val="10"/>
          <w:szCs w:val="22"/>
          <w:lang w:eastAsia="pl-PL"/>
        </w:rPr>
      </w:pPr>
    </w:p>
    <w:p w14:paraId="7B34FB0A" w14:textId="77777777" w:rsidR="005F6720" w:rsidRPr="0070649F" w:rsidRDefault="005F6720" w:rsidP="005F6720">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Pr="0070649F">
        <w:rPr>
          <w:rFonts w:ascii="Arial" w:hAnsi="Arial" w:cs="Arial"/>
          <w:bCs/>
          <w:sz w:val="22"/>
          <w:szCs w:val="22"/>
        </w:rPr>
        <w:t xml:space="preserve"> udostępniane będą zmiany i wyjaśnienia treści SWZ oraz inne dokumenty zamówienia bezpośrednio związane z postępowaniem o udzielenie zamówienia: </w:t>
      </w:r>
      <w:hyperlink r:id="rId14" w:tgtFrame="_blank" w:history="1">
        <w:r w:rsidRPr="0070649F">
          <w:rPr>
            <w:rFonts w:ascii="Arial" w:hAnsi="Arial" w:cs="Arial"/>
            <w:color w:val="0000FF"/>
            <w:sz w:val="22"/>
            <w:szCs w:val="22"/>
            <w:u w:val="single"/>
          </w:rPr>
          <w:t>https://platformazakupowa.pl/pn/tczew</w:t>
        </w:r>
      </w:hyperlink>
    </w:p>
    <w:p w14:paraId="3A8FAF5C" w14:textId="77777777" w:rsidR="005F6720" w:rsidRPr="00A86232" w:rsidRDefault="005F6720" w:rsidP="005F6720">
      <w:pPr>
        <w:tabs>
          <w:tab w:val="left" w:pos="145"/>
        </w:tabs>
        <w:spacing w:line="288" w:lineRule="auto"/>
        <w:jc w:val="both"/>
        <w:rPr>
          <w:rFonts w:ascii="Arial" w:hAnsi="Arial" w:cs="Arial"/>
          <w:bCs/>
          <w:color w:val="auto"/>
          <w:sz w:val="18"/>
          <w:szCs w:val="18"/>
          <w:lang w:eastAsia="pl-PL"/>
        </w:rPr>
      </w:pPr>
    </w:p>
    <w:p w14:paraId="354738A9" w14:textId="77777777" w:rsidR="005F6720" w:rsidRPr="0070649F" w:rsidRDefault="005F6720" w:rsidP="005F6720">
      <w:pPr>
        <w:tabs>
          <w:tab w:val="left" w:pos="145"/>
        </w:tabs>
        <w:spacing w:line="288" w:lineRule="auto"/>
        <w:jc w:val="both"/>
        <w:rPr>
          <w:rFonts w:ascii="Arial" w:hAnsi="Arial" w:cs="Arial"/>
          <w:b/>
          <w:bCs/>
          <w:color w:val="auto"/>
          <w:sz w:val="22"/>
          <w:szCs w:val="22"/>
          <w:lang w:eastAsia="pl-PL"/>
        </w:rPr>
      </w:pPr>
      <w:r w:rsidRPr="0070649F">
        <w:rPr>
          <w:rFonts w:ascii="Arial" w:hAnsi="Arial" w:cs="Arial"/>
          <w:b/>
          <w:bCs/>
          <w:color w:val="auto"/>
          <w:sz w:val="22"/>
          <w:szCs w:val="22"/>
          <w:lang w:eastAsia="pl-PL"/>
        </w:rPr>
        <w:t>Odbiorca:</w:t>
      </w:r>
    </w:p>
    <w:p w14:paraId="085575E1" w14:textId="77777777" w:rsidR="005F6720" w:rsidRPr="0070649F" w:rsidRDefault="005F6720" w:rsidP="005F6720">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Urząd Miejski w Tczewie</w:t>
      </w:r>
    </w:p>
    <w:p w14:paraId="5197DAFB" w14:textId="77777777" w:rsidR="005F6720" w:rsidRPr="0070649F" w:rsidRDefault="005F6720" w:rsidP="005F6720">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49B8A966" w14:textId="77777777" w:rsidR="005F6720" w:rsidRPr="0070649F" w:rsidRDefault="005F6720" w:rsidP="005F6720">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83-110 Tczew</w:t>
      </w:r>
    </w:p>
    <w:p w14:paraId="3689DD33" w14:textId="77777777" w:rsidR="005043A0" w:rsidRPr="00A86232" w:rsidRDefault="005043A0" w:rsidP="00CF3510">
      <w:pPr>
        <w:tabs>
          <w:tab w:val="left" w:pos="145"/>
        </w:tabs>
        <w:spacing w:line="288" w:lineRule="auto"/>
        <w:jc w:val="both"/>
        <w:rPr>
          <w:rFonts w:ascii="Arial" w:hAnsi="Arial" w:cs="Arial"/>
          <w:bCs/>
          <w:color w:val="auto"/>
          <w:sz w:val="16"/>
          <w:szCs w:val="16"/>
        </w:rPr>
      </w:pPr>
    </w:p>
    <w:p w14:paraId="61F7ADE4" w14:textId="77777777" w:rsidR="007719C4" w:rsidRPr="00CF3510" w:rsidRDefault="00A16029" w:rsidP="00CF3510">
      <w:pPr>
        <w:tabs>
          <w:tab w:val="left" w:pos="145"/>
        </w:tabs>
        <w:spacing w:line="288" w:lineRule="auto"/>
        <w:jc w:val="both"/>
        <w:rPr>
          <w:rFonts w:ascii="Arial" w:hAnsi="Arial" w:cs="Arial"/>
        </w:rPr>
      </w:pPr>
      <w:r w:rsidRPr="00CF3510">
        <w:rPr>
          <w:rFonts w:ascii="Arial" w:hAnsi="Arial" w:cs="Arial"/>
          <w:b/>
          <w:bCs/>
          <w:sz w:val="22"/>
          <w:szCs w:val="22"/>
        </w:rPr>
        <w:t xml:space="preserve">2. TRYB UDZIELENIA ZAMÓWIENIA </w:t>
      </w:r>
    </w:p>
    <w:p w14:paraId="75D6DECA"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4F2DD8DA" w14:textId="0F379390" w:rsidR="007719C4" w:rsidRDefault="002F648E" w:rsidP="00CF3510">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00A16029" w:rsidRPr="00CF3510">
        <w:rPr>
          <w:rFonts w:ascii="Arial" w:hAnsi="Arial" w:cs="Arial"/>
          <w:b/>
          <w:bCs/>
          <w:sz w:val="22"/>
          <w:szCs w:val="22"/>
        </w:rPr>
        <w:t>.1</w:t>
      </w:r>
      <w:r w:rsidR="00A16029" w:rsidRPr="00CF3510">
        <w:rPr>
          <w:rFonts w:ascii="Arial" w:hAnsi="Arial" w:cs="Arial"/>
          <w:bCs/>
          <w:sz w:val="22"/>
          <w:szCs w:val="22"/>
        </w:rPr>
        <w:t xml:space="preserve"> Postępowanie </w:t>
      </w:r>
      <w:r w:rsidR="00531C77">
        <w:rPr>
          <w:rFonts w:ascii="Arial" w:hAnsi="Arial" w:cs="Arial"/>
          <w:bCs/>
          <w:sz w:val="22"/>
          <w:szCs w:val="22"/>
        </w:rPr>
        <w:t xml:space="preserve">o udzielenie zamówienia </w:t>
      </w:r>
      <w:r w:rsidR="00A16029" w:rsidRPr="00CF3510">
        <w:rPr>
          <w:rFonts w:ascii="Arial" w:hAnsi="Arial" w:cs="Arial"/>
          <w:bCs/>
          <w:sz w:val="22"/>
          <w:szCs w:val="22"/>
        </w:rPr>
        <w:t xml:space="preserve">prowadzone jest w trybie </w:t>
      </w:r>
      <w:r w:rsidR="00531C77">
        <w:rPr>
          <w:rFonts w:ascii="Arial" w:hAnsi="Arial" w:cs="Arial"/>
          <w:bCs/>
          <w:sz w:val="22"/>
          <w:szCs w:val="22"/>
        </w:rPr>
        <w:t>podstawowym</w:t>
      </w:r>
      <w:r w:rsidR="00A16029" w:rsidRPr="00CF3510">
        <w:rPr>
          <w:rFonts w:ascii="Arial" w:hAnsi="Arial" w:cs="Arial"/>
          <w:bCs/>
          <w:sz w:val="22"/>
          <w:szCs w:val="22"/>
        </w:rPr>
        <w:t xml:space="preserve">, </w:t>
      </w:r>
      <w:r w:rsidR="00A16029" w:rsidRPr="00CF3510">
        <w:rPr>
          <w:rFonts w:ascii="Arial" w:eastAsia="MS Mincho;ＭＳ 明朝" w:hAnsi="Arial" w:cs="Arial"/>
          <w:sz w:val="22"/>
          <w:szCs w:val="22"/>
        </w:rPr>
        <w:t>zgodnie</w:t>
      </w:r>
      <w:r w:rsidR="008F11A3">
        <w:rPr>
          <w:rFonts w:ascii="Arial" w:eastAsia="MS Mincho;ＭＳ 明朝" w:hAnsi="Arial" w:cs="Arial"/>
          <w:sz w:val="22"/>
          <w:szCs w:val="22"/>
        </w:rPr>
        <w:t xml:space="preserve"> </w:t>
      </w:r>
      <w:r w:rsidR="00A16029" w:rsidRPr="00CF3510">
        <w:rPr>
          <w:rFonts w:ascii="Arial" w:eastAsia="MS Mincho;ＭＳ 明朝" w:hAnsi="Arial" w:cs="Arial"/>
          <w:sz w:val="22"/>
          <w:szCs w:val="22"/>
        </w:rPr>
        <w:t xml:space="preserve">z </w:t>
      </w:r>
      <w:r w:rsidR="00531C77">
        <w:rPr>
          <w:rFonts w:ascii="Arial" w:eastAsia="MS Mincho;ＭＳ 明朝" w:hAnsi="Arial" w:cs="Arial"/>
          <w:sz w:val="22"/>
          <w:szCs w:val="22"/>
        </w:rPr>
        <w:t>art</w:t>
      </w:r>
      <w:r w:rsidR="009F666E">
        <w:rPr>
          <w:rFonts w:ascii="Arial" w:eastAsia="MS Mincho;ＭＳ 明朝" w:hAnsi="Arial" w:cs="Arial"/>
          <w:sz w:val="22"/>
          <w:szCs w:val="22"/>
        </w:rPr>
        <w:t xml:space="preserve">. 275 </w:t>
      </w:r>
      <w:r w:rsidR="008F6243">
        <w:rPr>
          <w:rFonts w:ascii="Arial" w:eastAsia="MS Mincho;ＭＳ 明朝" w:hAnsi="Arial" w:cs="Arial"/>
          <w:sz w:val="22"/>
          <w:szCs w:val="22"/>
        </w:rPr>
        <w:t xml:space="preserve">pkt 1 </w:t>
      </w:r>
      <w:r w:rsidR="00CE3D5C">
        <w:rPr>
          <w:rFonts w:ascii="Arial" w:eastAsia="MS Mincho;ＭＳ 明朝" w:hAnsi="Arial" w:cs="Arial"/>
          <w:sz w:val="22"/>
          <w:szCs w:val="22"/>
        </w:rPr>
        <w:t>ustawy</w:t>
      </w:r>
      <w:r w:rsidR="008F11A3">
        <w:rPr>
          <w:rFonts w:ascii="Arial" w:eastAsia="MS Mincho;ＭＳ 明朝" w:hAnsi="Arial" w:cs="Arial"/>
          <w:sz w:val="22"/>
          <w:szCs w:val="22"/>
        </w:rPr>
        <w:t xml:space="preserve"> z dnia 11 września 2019 roku </w:t>
      </w:r>
      <w:r w:rsidR="00A16029" w:rsidRPr="00CF3510">
        <w:rPr>
          <w:rFonts w:ascii="Arial" w:eastAsia="MS Mincho;ＭＳ 明朝" w:hAnsi="Arial" w:cs="Arial"/>
          <w:sz w:val="22"/>
          <w:szCs w:val="22"/>
        </w:rPr>
        <w:t xml:space="preserve">Prawo zamówień publicznych </w:t>
      </w:r>
      <w:r w:rsidR="008F6243">
        <w:rPr>
          <w:rFonts w:ascii="Arial" w:eastAsia="MS Mincho;ＭＳ 明朝" w:hAnsi="Arial" w:cs="Arial"/>
          <w:sz w:val="22"/>
          <w:szCs w:val="22"/>
        </w:rPr>
        <w:t xml:space="preserve">               </w:t>
      </w:r>
      <w:r w:rsidR="00A16029" w:rsidRPr="00CF3510">
        <w:rPr>
          <w:rFonts w:ascii="Arial" w:eastAsia="MS Mincho;ＭＳ 明朝" w:hAnsi="Arial" w:cs="Arial"/>
          <w:sz w:val="22"/>
          <w:szCs w:val="22"/>
        </w:rPr>
        <w:t>(</w:t>
      </w:r>
      <w:proofErr w:type="spellStart"/>
      <w:r w:rsidR="00A16029" w:rsidRPr="00CF3510">
        <w:rPr>
          <w:rFonts w:ascii="Arial" w:eastAsia="MS Mincho;ＭＳ 明朝" w:hAnsi="Arial" w:cs="Arial"/>
          <w:sz w:val="22"/>
          <w:szCs w:val="22"/>
        </w:rPr>
        <w:t>t.j</w:t>
      </w:r>
      <w:proofErr w:type="spellEnd"/>
      <w:r w:rsidR="00A16029" w:rsidRPr="00CF3510">
        <w:rPr>
          <w:rFonts w:ascii="Arial" w:eastAsia="MS Mincho;ＭＳ 明朝" w:hAnsi="Arial" w:cs="Arial"/>
          <w:sz w:val="22"/>
          <w:szCs w:val="22"/>
        </w:rPr>
        <w:t>. Dz. U. z 20</w:t>
      </w:r>
      <w:r w:rsidR="009A2E38">
        <w:rPr>
          <w:rFonts w:ascii="Arial" w:eastAsia="MS Mincho;ＭＳ 明朝" w:hAnsi="Arial" w:cs="Arial"/>
          <w:sz w:val="22"/>
          <w:szCs w:val="22"/>
        </w:rPr>
        <w:t>2</w:t>
      </w:r>
      <w:r w:rsidR="004B4F08">
        <w:rPr>
          <w:rFonts w:ascii="Arial" w:eastAsia="MS Mincho;ＭＳ 明朝" w:hAnsi="Arial" w:cs="Arial"/>
          <w:sz w:val="22"/>
          <w:szCs w:val="22"/>
        </w:rPr>
        <w:t>4</w:t>
      </w:r>
      <w:r w:rsidR="00A16029" w:rsidRPr="00CF3510">
        <w:rPr>
          <w:rFonts w:ascii="Arial" w:eastAsia="MS Mincho;ＭＳ 明朝" w:hAnsi="Arial" w:cs="Arial"/>
          <w:sz w:val="22"/>
          <w:szCs w:val="22"/>
        </w:rPr>
        <w:t xml:space="preserve"> r., poz. </w:t>
      </w:r>
      <w:r w:rsidR="009A2E38">
        <w:rPr>
          <w:rFonts w:ascii="Arial" w:eastAsia="MS Mincho;ＭＳ 明朝" w:hAnsi="Arial" w:cs="Arial"/>
          <w:sz w:val="22"/>
          <w:szCs w:val="22"/>
        </w:rPr>
        <w:t>1</w:t>
      </w:r>
      <w:r w:rsidR="004B4F08">
        <w:rPr>
          <w:rFonts w:ascii="Arial" w:eastAsia="MS Mincho;ＭＳ 明朝" w:hAnsi="Arial" w:cs="Arial"/>
          <w:sz w:val="22"/>
          <w:szCs w:val="22"/>
        </w:rPr>
        <w:t>320</w:t>
      </w:r>
      <w:r w:rsidR="00A16029" w:rsidRPr="00CF3510">
        <w:rPr>
          <w:rFonts w:ascii="Arial" w:eastAsia="MS Mincho;ＭＳ 明朝" w:hAnsi="Arial" w:cs="Arial"/>
          <w:sz w:val="22"/>
          <w:szCs w:val="22"/>
        </w:rPr>
        <w:t xml:space="preserve">), dalej „ustawa </w:t>
      </w:r>
      <w:proofErr w:type="spellStart"/>
      <w:r w:rsidR="00A16029" w:rsidRPr="00CF3510">
        <w:rPr>
          <w:rFonts w:ascii="Arial" w:eastAsia="MS Mincho;ＭＳ 明朝" w:hAnsi="Arial" w:cs="Arial"/>
          <w:sz w:val="22"/>
          <w:szCs w:val="22"/>
        </w:rPr>
        <w:t>Pzp</w:t>
      </w:r>
      <w:proofErr w:type="spellEnd"/>
      <w:r w:rsidR="00A16029" w:rsidRPr="00CF3510">
        <w:rPr>
          <w:rFonts w:ascii="Arial" w:eastAsia="MS Mincho;ＭＳ 明朝" w:hAnsi="Arial" w:cs="Arial"/>
          <w:sz w:val="22"/>
          <w:szCs w:val="22"/>
        </w:rPr>
        <w:t>”.</w:t>
      </w:r>
    </w:p>
    <w:p w14:paraId="2CE50B92" w14:textId="77777777" w:rsidR="00884AC5" w:rsidRPr="00884AC5" w:rsidRDefault="00884AC5" w:rsidP="00CF3510">
      <w:pPr>
        <w:tabs>
          <w:tab w:val="left" w:pos="0"/>
          <w:tab w:val="left" w:pos="360"/>
        </w:tabs>
        <w:spacing w:line="288" w:lineRule="auto"/>
        <w:jc w:val="both"/>
        <w:rPr>
          <w:rFonts w:ascii="Arial" w:eastAsia="MS Mincho;ＭＳ 明朝" w:hAnsi="Arial" w:cs="Arial"/>
          <w:sz w:val="10"/>
          <w:szCs w:val="22"/>
        </w:rPr>
      </w:pPr>
    </w:p>
    <w:p w14:paraId="69F9BADA" w14:textId="77777777" w:rsidR="00884AC5" w:rsidRPr="00CF3510" w:rsidRDefault="00884AC5" w:rsidP="00CF3510">
      <w:pPr>
        <w:tabs>
          <w:tab w:val="left" w:pos="0"/>
          <w:tab w:val="left" w:pos="360"/>
        </w:tabs>
        <w:spacing w:line="288" w:lineRule="auto"/>
        <w:jc w:val="both"/>
        <w:rPr>
          <w:rFonts w:ascii="Arial" w:hAnsi="Arial" w:cs="Arial"/>
        </w:rPr>
      </w:pPr>
      <w:r>
        <w:rPr>
          <w:rFonts w:ascii="Arial" w:eastAsia="MS Mincho;ＭＳ 明朝" w:hAnsi="Arial" w:cs="Arial"/>
          <w:sz w:val="22"/>
          <w:szCs w:val="22"/>
        </w:rPr>
        <w:t xml:space="preserve">Zamawiający </w:t>
      </w:r>
      <w:r w:rsidR="00277F83">
        <w:rPr>
          <w:rFonts w:ascii="Arial" w:eastAsia="MS Mincho;ＭＳ 明朝" w:hAnsi="Arial" w:cs="Arial"/>
          <w:sz w:val="22"/>
          <w:szCs w:val="22"/>
          <w:u w:val="single"/>
        </w:rPr>
        <w:t>nie prze</w:t>
      </w:r>
      <w:r w:rsidRPr="00884AC5">
        <w:rPr>
          <w:rFonts w:ascii="Arial" w:eastAsia="MS Mincho;ＭＳ 明朝" w:hAnsi="Arial" w:cs="Arial"/>
          <w:sz w:val="22"/>
          <w:szCs w:val="22"/>
          <w:u w:val="single"/>
        </w:rPr>
        <w:t>widuje</w:t>
      </w:r>
      <w:r>
        <w:rPr>
          <w:rFonts w:ascii="Arial" w:eastAsia="MS Mincho;ＭＳ 明朝" w:hAnsi="Arial" w:cs="Arial"/>
          <w:sz w:val="22"/>
          <w:szCs w:val="22"/>
        </w:rPr>
        <w:t xml:space="preserve"> wyboru najkorzystniejszej oferty z możliwością prowadzenia negocjacji.</w:t>
      </w:r>
    </w:p>
    <w:p w14:paraId="2C821CBB" w14:textId="77777777" w:rsidR="007719C4" w:rsidRPr="00CF3510" w:rsidRDefault="007719C4" w:rsidP="00CF3510">
      <w:pPr>
        <w:tabs>
          <w:tab w:val="left" w:pos="0"/>
          <w:tab w:val="left" w:pos="360"/>
        </w:tabs>
        <w:spacing w:line="288" w:lineRule="auto"/>
        <w:jc w:val="both"/>
        <w:rPr>
          <w:rFonts w:ascii="Arial" w:hAnsi="Arial" w:cs="Arial"/>
          <w:sz w:val="8"/>
          <w:szCs w:val="14"/>
        </w:rPr>
      </w:pPr>
    </w:p>
    <w:p w14:paraId="1694FC1E" w14:textId="77777777" w:rsidR="007719C4" w:rsidRPr="00CF3510" w:rsidRDefault="002F648E" w:rsidP="00CF3510">
      <w:pPr>
        <w:tabs>
          <w:tab w:val="left" w:pos="0"/>
          <w:tab w:val="left" w:pos="360"/>
        </w:tabs>
        <w:spacing w:line="288" w:lineRule="auto"/>
        <w:jc w:val="both"/>
        <w:rPr>
          <w:rFonts w:ascii="Arial" w:hAnsi="Arial" w:cs="Arial"/>
        </w:rPr>
      </w:pPr>
      <w:r>
        <w:rPr>
          <w:rFonts w:ascii="Arial" w:hAnsi="Arial" w:cs="Arial"/>
          <w:b/>
          <w:bCs/>
          <w:sz w:val="22"/>
          <w:szCs w:val="22"/>
        </w:rPr>
        <w:t>2</w:t>
      </w:r>
      <w:r w:rsidR="00A16029" w:rsidRPr="00CF3510">
        <w:rPr>
          <w:rFonts w:ascii="Arial" w:hAnsi="Arial" w:cs="Arial"/>
          <w:b/>
          <w:bCs/>
          <w:sz w:val="22"/>
          <w:szCs w:val="22"/>
        </w:rPr>
        <w:t>.2</w:t>
      </w:r>
      <w:r w:rsidR="00A16029" w:rsidRPr="00CF3510">
        <w:rPr>
          <w:rFonts w:ascii="Arial" w:hAnsi="Arial" w:cs="Arial"/>
          <w:sz w:val="22"/>
          <w:szCs w:val="22"/>
        </w:rPr>
        <w:t xml:space="preserve"> Wartość zamówienia nie przekracza kwoty określonej w przepis</w:t>
      </w:r>
      <w:r w:rsidR="00760896">
        <w:rPr>
          <w:rFonts w:ascii="Arial" w:hAnsi="Arial" w:cs="Arial"/>
          <w:sz w:val="22"/>
          <w:szCs w:val="22"/>
        </w:rPr>
        <w:t xml:space="preserve">ach wydanych </w:t>
      </w:r>
      <w:r w:rsidR="00A16029" w:rsidRPr="00CF3510">
        <w:rPr>
          <w:rFonts w:ascii="Arial" w:hAnsi="Arial" w:cs="Arial"/>
          <w:sz w:val="22"/>
          <w:szCs w:val="22"/>
        </w:rPr>
        <w:t xml:space="preserve">na podstawie art. </w:t>
      </w:r>
      <w:r w:rsidR="00760896">
        <w:rPr>
          <w:rFonts w:ascii="Arial" w:hAnsi="Arial" w:cs="Arial"/>
          <w:sz w:val="22"/>
          <w:szCs w:val="22"/>
        </w:rPr>
        <w:t>3</w:t>
      </w:r>
      <w:r w:rsidR="00A16029" w:rsidRPr="00CF3510">
        <w:rPr>
          <w:rFonts w:ascii="Arial" w:hAnsi="Arial" w:cs="Arial"/>
          <w:sz w:val="22"/>
          <w:szCs w:val="22"/>
        </w:rPr>
        <w:t xml:space="preserve"> ust. </w:t>
      </w:r>
      <w:r w:rsidR="00760896">
        <w:rPr>
          <w:rFonts w:ascii="Arial" w:hAnsi="Arial" w:cs="Arial"/>
          <w:sz w:val="22"/>
          <w:szCs w:val="22"/>
        </w:rPr>
        <w:t xml:space="preserve">2 pkt 1 ustawy </w:t>
      </w:r>
      <w:proofErr w:type="spellStart"/>
      <w:r w:rsidR="00760896">
        <w:rPr>
          <w:rFonts w:ascii="Arial" w:hAnsi="Arial" w:cs="Arial"/>
          <w:sz w:val="22"/>
          <w:szCs w:val="22"/>
        </w:rPr>
        <w:t>Pzp</w:t>
      </w:r>
      <w:proofErr w:type="spellEnd"/>
      <w:r w:rsidR="00760896">
        <w:rPr>
          <w:rFonts w:ascii="Arial" w:hAnsi="Arial" w:cs="Arial"/>
          <w:sz w:val="22"/>
          <w:szCs w:val="22"/>
        </w:rPr>
        <w:t xml:space="preserve"> (obwieszczenie Prezesa Urzędu Zamówień Publicznych).</w:t>
      </w:r>
    </w:p>
    <w:p w14:paraId="6C98B7A1" w14:textId="77777777" w:rsidR="007719C4" w:rsidRPr="00CF3510" w:rsidRDefault="007719C4" w:rsidP="00CF3510">
      <w:pPr>
        <w:spacing w:line="288" w:lineRule="auto"/>
        <w:jc w:val="both"/>
        <w:rPr>
          <w:rFonts w:ascii="Arial" w:hAnsi="Arial" w:cs="Arial"/>
          <w:bCs/>
          <w:color w:val="000000"/>
          <w:sz w:val="12"/>
          <w:szCs w:val="22"/>
        </w:rPr>
      </w:pPr>
    </w:p>
    <w:p w14:paraId="39C98630" w14:textId="77777777" w:rsidR="007719C4" w:rsidRPr="00CF3510" w:rsidRDefault="00A16029" w:rsidP="00CF3510">
      <w:pPr>
        <w:pStyle w:val="NormalnyWeb"/>
        <w:spacing w:before="0" w:after="0" w:line="288" w:lineRule="auto"/>
        <w:jc w:val="both"/>
        <w:rPr>
          <w:rFonts w:ascii="Arial" w:hAnsi="Arial" w:cs="Arial"/>
        </w:rPr>
      </w:pPr>
      <w:r w:rsidRPr="00CF3510">
        <w:rPr>
          <w:rFonts w:ascii="Arial" w:eastAsia="MS Mincho;ＭＳ 明朝" w:hAnsi="Arial" w:cs="Arial"/>
          <w:b/>
          <w:sz w:val="22"/>
          <w:szCs w:val="22"/>
        </w:rPr>
        <w:t>3. OPIS PRZEDMIOTU ZAMÓWIENIA</w:t>
      </w:r>
    </w:p>
    <w:p w14:paraId="032DAC18" w14:textId="77777777" w:rsidR="007719C4" w:rsidRPr="00CF3510" w:rsidRDefault="007719C4" w:rsidP="00CF3510">
      <w:pPr>
        <w:widowControl/>
        <w:suppressAutoHyphens w:val="0"/>
        <w:spacing w:line="288" w:lineRule="auto"/>
        <w:jc w:val="both"/>
        <w:rPr>
          <w:rFonts w:ascii="Arial" w:eastAsia="Times New Roman" w:hAnsi="Arial" w:cs="Arial"/>
          <w:b/>
          <w:sz w:val="10"/>
          <w:szCs w:val="10"/>
        </w:rPr>
      </w:pPr>
    </w:p>
    <w:p w14:paraId="3EA8C7ED" w14:textId="5570D33A" w:rsidR="00CC5BF2" w:rsidRPr="00FA625C" w:rsidRDefault="001B4220" w:rsidP="00FA625C">
      <w:pPr>
        <w:spacing w:line="288" w:lineRule="auto"/>
        <w:jc w:val="both"/>
        <w:rPr>
          <w:rFonts w:ascii="Arial" w:eastAsia="Times New Roman" w:hAnsi="Arial" w:cs="Arial"/>
          <w:color w:val="auto"/>
          <w:sz w:val="22"/>
          <w:szCs w:val="22"/>
          <w:lang w:eastAsia="pl-PL"/>
        </w:rPr>
      </w:pPr>
      <w:r w:rsidRPr="001B4220">
        <w:rPr>
          <w:rFonts w:ascii="Arial" w:hAnsi="Arial" w:cs="Arial"/>
          <w:b/>
          <w:color w:val="auto"/>
          <w:sz w:val="22"/>
          <w:szCs w:val="22"/>
          <w:lang w:eastAsia="pl-PL"/>
        </w:rPr>
        <w:t>3.1</w:t>
      </w:r>
      <w:r w:rsidRPr="001B4220">
        <w:rPr>
          <w:rFonts w:ascii="Arial" w:hAnsi="Arial" w:cs="Arial"/>
          <w:color w:val="auto"/>
          <w:sz w:val="22"/>
          <w:szCs w:val="22"/>
          <w:lang w:eastAsia="pl-PL"/>
        </w:rPr>
        <w:t xml:space="preserve"> </w:t>
      </w:r>
      <w:r w:rsidR="00761251" w:rsidRPr="00761251">
        <w:rPr>
          <w:rFonts w:ascii="Arial" w:eastAsia="Times New Roman" w:hAnsi="Arial" w:cs="Arial"/>
          <w:color w:val="auto"/>
          <w:sz w:val="22"/>
          <w:szCs w:val="22"/>
          <w:lang w:eastAsia="pl-PL"/>
        </w:rPr>
        <w:t xml:space="preserve">Przedmiotem zamówienia jest </w:t>
      </w:r>
      <w:r w:rsidR="00CC5BF2">
        <w:rPr>
          <w:rFonts w:ascii="Arial" w:eastAsia="Times New Roman" w:hAnsi="Arial" w:cs="Arial"/>
          <w:color w:val="auto"/>
          <w:sz w:val="22"/>
          <w:szCs w:val="22"/>
          <w:lang w:eastAsia="pl-PL"/>
        </w:rPr>
        <w:t>b</w:t>
      </w:r>
      <w:r w:rsidR="00CC5BF2" w:rsidRPr="00CC5BF2">
        <w:rPr>
          <w:rFonts w:ascii="Arial" w:eastAsia="Times New Roman" w:hAnsi="Arial" w:cs="Arial"/>
          <w:color w:val="auto"/>
          <w:sz w:val="22"/>
          <w:szCs w:val="22"/>
          <w:lang w:eastAsia="pl-PL"/>
        </w:rPr>
        <w:t>udow</w:t>
      </w:r>
      <w:r w:rsidR="00CC5BF2">
        <w:rPr>
          <w:rFonts w:ascii="Arial" w:eastAsia="Times New Roman" w:hAnsi="Arial" w:cs="Arial"/>
          <w:color w:val="auto"/>
          <w:sz w:val="22"/>
          <w:szCs w:val="22"/>
          <w:lang w:eastAsia="pl-PL"/>
        </w:rPr>
        <w:t>a</w:t>
      </w:r>
      <w:r w:rsidR="00CC5BF2" w:rsidRPr="00CC5BF2">
        <w:rPr>
          <w:rFonts w:ascii="Arial" w:eastAsia="Times New Roman" w:hAnsi="Arial" w:cs="Arial"/>
          <w:color w:val="auto"/>
          <w:sz w:val="22"/>
          <w:szCs w:val="22"/>
          <w:lang w:eastAsia="pl-PL"/>
        </w:rPr>
        <w:t xml:space="preserve"> dedykowanego boiska do gry w kręgle fińskie (</w:t>
      </w:r>
      <w:proofErr w:type="spellStart"/>
      <w:r w:rsidR="00CC5BF2" w:rsidRPr="00CC5BF2">
        <w:rPr>
          <w:rFonts w:ascii="Arial" w:eastAsia="Times New Roman" w:hAnsi="Arial" w:cs="Arial"/>
          <w:color w:val="auto"/>
          <w:sz w:val="22"/>
          <w:szCs w:val="22"/>
          <w:lang w:eastAsia="pl-PL"/>
        </w:rPr>
        <w:t>molkky</w:t>
      </w:r>
      <w:proofErr w:type="spellEnd"/>
      <w:r w:rsidR="00CC5BF2" w:rsidRPr="00CC5BF2">
        <w:rPr>
          <w:rFonts w:ascii="Arial" w:eastAsia="Times New Roman" w:hAnsi="Arial" w:cs="Arial"/>
          <w:color w:val="auto"/>
          <w:sz w:val="22"/>
          <w:szCs w:val="22"/>
          <w:lang w:eastAsia="pl-PL"/>
        </w:rPr>
        <w:t>) oraz bule w Tczewie</w:t>
      </w:r>
      <w:r w:rsidR="00CC5BF2">
        <w:rPr>
          <w:rFonts w:ascii="Arial" w:eastAsia="Times New Roman" w:hAnsi="Arial" w:cs="Arial"/>
          <w:color w:val="auto"/>
          <w:sz w:val="22"/>
          <w:szCs w:val="22"/>
          <w:lang w:eastAsia="pl-PL"/>
        </w:rPr>
        <w:t xml:space="preserve"> – etap I</w:t>
      </w:r>
      <w:r w:rsidR="00FA625C">
        <w:rPr>
          <w:rFonts w:ascii="Arial" w:eastAsia="Times New Roman" w:hAnsi="Arial" w:cs="Arial"/>
          <w:color w:val="auto"/>
          <w:sz w:val="22"/>
          <w:szCs w:val="22"/>
          <w:lang w:eastAsia="pl-PL"/>
        </w:rPr>
        <w:t xml:space="preserve">, który </w:t>
      </w:r>
      <w:r w:rsidR="00CC5BF2" w:rsidRPr="00CC5BF2">
        <w:rPr>
          <w:rFonts w:ascii="Arial" w:eastAsia="Calibri" w:hAnsi="Arial"/>
          <w:bCs/>
          <w:sz w:val="22"/>
          <w:szCs w:val="22"/>
          <w:lang w:eastAsia="pl-PL"/>
        </w:rPr>
        <w:t>obejmuje:</w:t>
      </w:r>
    </w:p>
    <w:p w14:paraId="6C0AAD5B" w14:textId="129A34B0" w:rsidR="00CC5BF2" w:rsidRPr="00CC5BF2" w:rsidRDefault="00CC5BF2" w:rsidP="00BE00B9">
      <w:pPr>
        <w:pStyle w:val="Akapitzlist"/>
        <w:widowControl/>
        <w:numPr>
          <w:ilvl w:val="0"/>
          <w:numId w:val="129"/>
        </w:numPr>
        <w:suppressAutoHyphens w:val="0"/>
        <w:spacing w:after="160" w:line="288" w:lineRule="auto"/>
        <w:ind w:left="714" w:hanging="357"/>
        <w:jc w:val="both"/>
        <w:rPr>
          <w:rFonts w:ascii="Arial" w:eastAsia="Calibri" w:hAnsi="Arial"/>
          <w:bCs/>
          <w:sz w:val="22"/>
          <w:szCs w:val="22"/>
          <w:lang w:eastAsia="pl-PL"/>
        </w:rPr>
      </w:pPr>
      <w:r>
        <w:rPr>
          <w:rFonts w:ascii="Arial" w:eastAsia="Calibri" w:hAnsi="Arial"/>
          <w:bCs/>
          <w:sz w:val="22"/>
          <w:szCs w:val="22"/>
          <w:lang w:eastAsia="pl-PL"/>
        </w:rPr>
        <w:t>w</w:t>
      </w:r>
      <w:r w:rsidRPr="00CC5BF2">
        <w:rPr>
          <w:rFonts w:ascii="Arial" w:eastAsia="Calibri" w:hAnsi="Arial"/>
          <w:bCs/>
          <w:sz w:val="22"/>
          <w:szCs w:val="22"/>
          <w:lang w:eastAsia="pl-PL"/>
        </w:rPr>
        <w:t xml:space="preserve">ykonanie robót przygotowawczych do etapu I (dla realizacji budowy boiska </w:t>
      </w:r>
      <w:r>
        <w:rPr>
          <w:rFonts w:ascii="Arial" w:eastAsia="Calibri" w:hAnsi="Arial"/>
          <w:bCs/>
          <w:sz w:val="22"/>
          <w:szCs w:val="22"/>
          <w:lang w:eastAsia="pl-PL"/>
        </w:rPr>
        <w:br/>
      </w:r>
      <w:r w:rsidRPr="00CC5BF2">
        <w:rPr>
          <w:rFonts w:ascii="Arial" w:eastAsia="Calibri" w:hAnsi="Arial"/>
          <w:bCs/>
          <w:sz w:val="22"/>
          <w:szCs w:val="22"/>
          <w:lang w:eastAsia="pl-PL"/>
        </w:rPr>
        <w:t>i montażu 5-ciu ławek oraz tablicy z regulaminem)</w:t>
      </w:r>
      <w:r>
        <w:rPr>
          <w:rFonts w:ascii="Arial" w:eastAsia="Calibri" w:hAnsi="Arial"/>
          <w:bCs/>
          <w:sz w:val="22"/>
          <w:szCs w:val="22"/>
          <w:lang w:eastAsia="pl-PL"/>
        </w:rPr>
        <w:t>,</w:t>
      </w:r>
    </w:p>
    <w:p w14:paraId="70A9693A" w14:textId="2764728A" w:rsidR="00CC5BF2" w:rsidRDefault="00CC5BF2" w:rsidP="00BE00B9">
      <w:pPr>
        <w:pStyle w:val="Akapitzlist"/>
        <w:widowControl/>
        <w:numPr>
          <w:ilvl w:val="0"/>
          <w:numId w:val="129"/>
        </w:numPr>
        <w:suppressAutoHyphens w:val="0"/>
        <w:spacing w:after="160" w:line="288" w:lineRule="auto"/>
        <w:ind w:left="714" w:hanging="357"/>
        <w:jc w:val="both"/>
        <w:rPr>
          <w:rFonts w:ascii="Arial" w:eastAsia="Calibri" w:hAnsi="Arial"/>
          <w:bCs/>
          <w:sz w:val="22"/>
          <w:szCs w:val="22"/>
          <w:lang w:eastAsia="pl-PL"/>
        </w:rPr>
      </w:pPr>
      <w:r>
        <w:rPr>
          <w:rFonts w:ascii="Arial" w:eastAsia="Calibri" w:hAnsi="Arial"/>
          <w:bCs/>
          <w:sz w:val="22"/>
          <w:szCs w:val="22"/>
          <w:lang w:eastAsia="pl-PL"/>
        </w:rPr>
        <w:t>w</w:t>
      </w:r>
      <w:r w:rsidRPr="00CC5BF2">
        <w:rPr>
          <w:rFonts w:ascii="Arial" w:eastAsia="Calibri" w:hAnsi="Arial"/>
          <w:bCs/>
          <w:sz w:val="22"/>
          <w:szCs w:val="22"/>
          <w:lang w:eastAsia="pl-PL"/>
        </w:rPr>
        <w:t>ykonanie boiska „</w:t>
      </w:r>
      <w:proofErr w:type="spellStart"/>
      <w:r w:rsidRPr="00CC5BF2">
        <w:rPr>
          <w:rFonts w:ascii="Arial" w:eastAsia="Calibri" w:hAnsi="Arial"/>
          <w:bCs/>
          <w:sz w:val="22"/>
          <w:szCs w:val="22"/>
          <w:lang w:eastAsia="pl-PL"/>
        </w:rPr>
        <w:t>Molkky</w:t>
      </w:r>
      <w:proofErr w:type="spellEnd"/>
      <w:r w:rsidRPr="00CC5BF2">
        <w:rPr>
          <w:rFonts w:ascii="Arial" w:eastAsia="Calibri" w:hAnsi="Arial"/>
          <w:bCs/>
          <w:sz w:val="22"/>
          <w:szCs w:val="22"/>
          <w:lang w:eastAsia="pl-PL"/>
        </w:rPr>
        <w:t>”</w:t>
      </w:r>
      <w:r w:rsidR="00D31E77">
        <w:rPr>
          <w:rFonts w:ascii="Arial" w:eastAsia="Calibri" w:hAnsi="Arial"/>
          <w:bCs/>
          <w:sz w:val="22"/>
          <w:szCs w:val="22"/>
          <w:lang w:eastAsia="pl-PL"/>
        </w:rPr>
        <w:t xml:space="preserve"> wraz z ogrodzeniem,</w:t>
      </w:r>
    </w:p>
    <w:p w14:paraId="2E36C8F0" w14:textId="0EAD3BFF" w:rsidR="00CC5BF2" w:rsidRPr="00CC5BF2" w:rsidRDefault="00CC5BF2" w:rsidP="00BE00B9">
      <w:pPr>
        <w:pStyle w:val="Akapitzlist"/>
        <w:widowControl/>
        <w:numPr>
          <w:ilvl w:val="0"/>
          <w:numId w:val="129"/>
        </w:numPr>
        <w:suppressAutoHyphens w:val="0"/>
        <w:spacing w:after="160" w:line="288" w:lineRule="auto"/>
        <w:ind w:left="714" w:hanging="357"/>
        <w:jc w:val="both"/>
        <w:rPr>
          <w:rFonts w:ascii="Arial" w:eastAsia="Calibri" w:hAnsi="Arial"/>
          <w:bCs/>
          <w:sz w:val="22"/>
          <w:szCs w:val="22"/>
          <w:lang w:eastAsia="pl-PL"/>
        </w:rPr>
      </w:pPr>
      <w:r>
        <w:rPr>
          <w:rFonts w:ascii="Arial" w:eastAsia="Calibri" w:hAnsi="Arial"/>
          <w:bCs/>
          <w:sz w:val="22"/>
          <w:szCs w:val="22"/>
          <w:lang w:eastAsia="pl-PL"/>
        </w:rPr>
        <w:t>d</w:t>
      </w:r>
      <w:r w:rsidRPr="00CC5BF2">
        <w:rPr>
          <w:rFonts w:ascii="Arial" w:eastAsia="Calibri" w:hAnsi="Arial"/>
          <w:bCs/>
          <w:sz w:val="22"/>
          <w:szCs w:val="22"/>
          <w:lang w:eastAsia="pl-PL"/>
        </w:rPr>
        <w:t>ostawę i montaż małej architektury (5 szt. ławek i jedna tablica z regulaminem).</w:t>
      </w:r>
    </w:p>
    <w:p w14:paraId="385AFE07" w14:textId="1501AF46" w:rsidR="00DC6ED4" w:rsidRPr="003314BD" w:rsidRDefault="00DC6ED4" w:rsidP="003314BD">
      <w:pPr>
        <w:widowControl/>
        <w:suppressAutoHyphens w:val="0"/>
        <w:spacing w:after="160" w:line="288" w:lineRule="auto"/>
        <w:jc w:val="both"/>
        <w:rPr>
          <w:rFonts w:ascii="Arial" w:hAnsi="Arial" w:cs="Arial"/>
          <w:sz w:val="22"/>
          <w:szCs w:val="22"/>
        </w:rPr>
      </w:pPr>
      <w:r w:rsidRPr="00DC6ED4">
        <w:rPr>
          <w:rFonts w:ascii="Arial" w:eastAsia="Times New Roman" w:hAnsi="Arial" w:cs="Arial"/>
          <w:color w:val="auto"/>
          <w:sz w:val="22"/>
          <w:szCs w:val="22"/>
          <w:lang w:eastAsia="pl-PL"/>
        </w:rPr>
        <w:t xml:space="preserve">3.1.1 </w:t>
      </w:r>
      <w:r w:rsidRPr="003314BD">
        <w:rPr>
          <w:rFonts w:ascii="Arial" w:hAnsi="Arial" w:cs="Arial"/>
          <w:sz w:val="22"/>
          <w:szCs w:val="22"/>
        </w:rPr>
        <w:t xml:space="preserve">Zadanie inwestycyjne będące przedmiotem niniejszego zamówienia zostało zaplanowane w otoczeniu Tczewskiego Centrum Sportu i Rekreacji przy ulicy Warsztatowej  na działce nr ew. 490/9 obręb 6 m. Tczew. Aby uatrakcyjnić ofertę </w:t>
      </w:r>
      <w:r w:rsidRPr="003314BD">
        <w:rPr>
          <w:rFonts w:ascii="Arial" w:hAnsi="Arial" w:cs="Arial"/>
          <w:sz w:val="22"/>
          <w:szCs w:val="22"/>
        </w:rPr>
        <w:br/>
        <w:t xml:space="preserve">i zachęcić mieszkańców do aktywnego spędzania wolnego czasu przewidziano wykonanie na ww. działce boiska do gry w kręgle fińskie </w:t>
      </w:r>
      <w:proofErr w:type="spellStart"/>
      <w:r w:rsidRPr="003314BD">
        <w:rPr>
          <w:rFonts w:ascii="Arial" w:hAnsi="Arial" w:cs="Arial"/>
          <w:sz w:val="22"/>
          <w:szCs w:val="22"/>
        </w:rPr>
        <w:t>Mölkky</w:t>
      </w:r>
      <w:proofErr w:type="spellEnd"/>
      <w:r w:rsidRPr="003314BD">
        <w:rPr>
          <w:rFonts w:ascii="Arial" w:hAnsi="Arial" w:cs="Arial"/>
          <w:sz w:val="22"/>
          <w:szCs w:val="22"/>
        </w:rPr>
        <w:t xml:space="preserve"> oraz w bule (tzw. </w:t>
      </w:r>
      <w:proofErr w:type="spellStart"/>
      <w:r w:rsidRPr="003314BD">
        <w:rPr>
          <w:rFonts w:ascii="Arial" w:hAnsi="Arial" w:cs="Arial"/>
          <w:sz w:val="22"/>
          <w:szCs w:val="22"/>
        </w:rPr>
        <w:t>bulodrom</w:t>
      </w:r>
      <w:proofErr w:type="spellEnd"/>
      <w:r w:rsidRPr="003314BD">
        <w:rPr>
          <w:rFonts w:ascii="Arial" w:hAnsi="Arial" w:cs="Arial"/>
          <w:sz w:val="22"/>
          <w:szCs w:val="22"/>
        </w:rPr>
        <w:t xml:space="preserve">) wraz </w:t>
      </w:r>
      <w:r w:rsidR="003314BD">
        <w:rPr>
          <w:rFonts w:ascii="Arial" w:hAnsi="Arial" w:cs="Arial"/>
          <w:sz w:val="22"/>
          <w:szCs w:val="22"/>
        </w:rPr>
        <w:br/>
      </w:r>
      <w:r w:rsidRPr="003314BD">
        <w:rPr>
          <w:rFonts w:ascii="Arial" w:hAnsi="Arial" w:cs="Arial"/>
          <w:sz w:val="22"/>
          <w:szCs w:val="22"/>
        </w:rPr>
        <w:t xml:space="preserve">z ogrodzeniem, zgodnie ze szczegółowym opisem przedmiotu zamówienia, określonym </w:t>
      </w:r>
      <w:r w:rsidR="003314BD">
        <w:rPr>
          <w:rFonts w:ascii="Arial" w:hAnsi="Arial" w:cs="Arial"/>
          <w:sz w:val="22"/>
          <w:szCs w:val="22"/>
        </w:rPr>
        <w:br/>
      </w:r>
      <w:r w:rsidRPr="003314BD">
        <w:rPr>
          <w:rFonts w:ascii="Arial" w:hAnsi="Arial" w:cs="Arial"/>
          <w:sz w:val="22"/>
          <w:szCs w:val="22"/>
        </w:rPr>
        <w:t>w załączonej dokumentacji projektowej oraz niniejszej specyfikacji warunków zamówienia (SWZ).</w:t>
      </w:r>
    </w:p>
    <w:p w14:paraId="15D017EE" w14:textId="6EE0058C" w:rsidR="00DC6ED4" w:rsidRPr="003314BD" w:rsidRDefault="00DC6ED4" w:rsidP="005966C5">
      <w:pPr>
        <w:pStyle w:val="Akapitzlist"/>
        <w:spacing w:line="288" w:lineRule="auto"/>
        <w:ind w:left="0"/>
        <w:jc w:val="both"/>
        <w:rPr>
          <w:rFonts w:ascii="Arial" w:hAnsi="Arial" w:cs="Arial"/>
          <w:sz w:val="22"/>
          <w:szCs w:val="22"/>
        </w:rPr>
      </w:pPr>
      <w:r w:rsidRPr="003314BD">
        <w:rPr>
          <w:rFonts w:ascii="Arial" w:hAnsi="Arial" w:cs="Arial"/>
          <w:sz w:val="22"/>
          <w:szCs w:val="22"/>
        </w:rPr>
        <w:lastRenderedPageBreak/>
        <w:t xml:space="preserve">UWAGA: </w:t>
      </w:r>
      <w:r w:rsidR="005966C5" w:rsidRPr="005966C5">
        <w:rPr>
          <w:rFonts w:ascii="Arial" w:hAnsi="Arial" w:cs="Arial"/>
          <w:sz w:val="22"/>
          <w:szCs w:val="22"/>
        </w:rPr>
        <w:t xml:space="preserve">Wszelkie wykazy ilościowe czy przedmiary robót zawarte w dokumentacji projektowej mają charakter poglądowy – Wykonawca zobowiązany jest wycenić i wykonać cały zakres obejmujący przedmiot zamówienia, z uwzględnieniem wszystkich czynności </w:t>
      </w:r>
      <w:r w:rsidR="005966C5">
        <w:rPr>
          <w:rFonts w:ascii="Arial" w:hAnsi="Arial" w:cs="Arial"/>
          <w:sz w:val="22"/>
          <w:szCs w:val="22"/>
        </w:rPr>
        <w:br/>
      </w:r>
      <w:r w:rsidR="005966C5" w:rsidRPr="005966C5">
        <w:rPr>
          <w:rFonts w:ascii="Arial" w:hAnsi="Arial" w:cs="Arial"/>
          <w:sz w:val="22"/>
          <w:szCs w:val="22"/>
        </w:rPr>
        <w:t>i robót, w wyniku których cel, który określa dokumentacja projektowa zostanie osiągnięty.</w:t>
      </w:r>
    </w:p>
    <w:p w14:paraId="4C00C271" w14:textId="77777777" w:rsidR="00CB39BB" w:rsidRPr="00F15DF7" w:rsidRDefault="00CB39BB" w:rsidP="00DC6ED4">
      <w:pPr>
        <w:pStyle w:val="Akapitzlist"/>
        <w:ind w:left="0"/>
        <w:jc w:val="both"/>
        <w:rPr>
          <w:rFonts w:ascii="Arial" w:hAnsi="Arial" w:cs="Arial"/>
        </w:rPr>
      </w:pPr>
    </w:p>
    <w:p w14:paraId="0C099E6B" w14:textId="3EA8737A" w:rsidR="00911155" w:rsidRDefault="00CB39BB" w:rsidP="00CC5BF2">
      <w:pPr>
        <w:spacing w:line="288"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3.1.2 </w:t>
      </w:r>
      <w:r w:rsidR="00911155" w:rsidRPr="00911155">
        <w:rPr>
          <w:rFonts w:ascii="Arial" w:eastAsia="Times New Roman" w:hAnsi="Arial" w:cs="Arial"/>
          <w:color w:val="auto"/>
          <w:sz w:val="22"/>
          <w:szCs w:val="22"/>
          <w:lang w:eastAsia="pl-PL"/>
        </w:rPr>
        <w:t xml:space="preserve">Wykonawca w celu zapewnienia właściwego wykonania oraz koordynacji robót zobowiązany jest zapewnić odpowiednią kadrę techniczną tj.: kierownika budowy posiadającego uprawnienia budowlane do kierowania robotami budowlanymi </w:t>
      </w:r>
      <w:r w:rsidR="00CE72CA">
        <w:rPr>
          <w:rFonts w:ascii="Arial" w:eastAsia="Times New Roman" w:hAnsi="Arial" w:cs="Arial"/>
          <w:color w:val="auto"/>
          <w:sz w:val="22"/>
          <w:szCs w:val="22"/>
          <w:lang w:eastAsia="pl-PL"/>
        </w:rPr>
        <w:br/>
      </w:r>
      <w:r w:rsidR="00911155" w:rsidRPr="00911155">
        <w:rPr>
          <w:rFonts w:ascii="Arial" w:eastAsia="Times New Roman" w:hAnsi="Arial" w:cs="Arial"/>
          <w:color w:val="auto"/>
          <w:sz w:val="22"/>
          <w:szCs w:val="22"/>
          <w:lang w:eastAsia="pl-PL"/>
        </w:rPr>
        <w:t>w specjalności inżynieryjnej drogowej lub odpowiadające im równoważne uprawnienia budowlane</w:t>
      </w:r>
      <w:r w:rsidR="00911155">
        <w:rPr>
          <w:rFonts w:ascii="Arial" w:eastAsia="Times New Roman" w:hAnsi="Arial" w:cs="Arial"/>
          <w:color w:val="auto"/>
          <w:sz w:val="22"/>
          <w:szCs w:val="22"/>
          <w:lang w:eastAsia="pl-PL"/>
        </w:rPr>
        <w:t xml:space="preserve">, </w:t>
      </w:r>
      <w:r w:rsidR="00911155" w:rsidRPr="00911155">
        <w:rPr>
          <w:rFonts w:ascii="Arial" w:eastAsia="Times New Roman" w:hAnsi="Arial" w:cs="Arial"/>
          <w:color w:val="auto"/>
          <w:sz w:val="22"/>
          <w:szCs w:val="22"/>
          <w:lang w:eastAsia="pl-PL"/>
        </w:rPr>
        <w:t>które zostały wydane na podstawie wcześniej wydanych przepisów</w:t>
      </w:r>
      <w:r w:rsidR="00911155">
        <w:rPr>
          <w:rFonts w:ascii="Arial" w:eastAsia="Times New Roman" w:hAnsi="Arial" w:cs="Arial"/>
          <w:color w:val="auto"/>
          <w:sz w:val="22"/>
          <w:szCs w:val="22"/>
          <w:lang w:eastAsia="pl-PL"/>
        </w:rPr>
        <w:t>.</w:t>
      </w:r>
    </w:p>
    <w:p w14:paraId="324DF355" w14:textId="77777777" w:rsidR="00CC2FC4" w:rsidRPr="00CC2FC4" w:rsidRDefault="00CC2FC4" w:rsidP="00CC5BF2">
      <w:pPr>
        <w:spacing w:line="288" w:lineRule="auto"/>
        <w:jc w:val="both"/>
        <w:rPr>
          <w:rFonts w:ascii="Arial" w:eastAsia="Times New Roman" w:hAnsi="Arial" w:cs="Arial"/>
          <w:color w:val="auto"/>
          <w:sz w:val="8"/>
          <w:szCs w:val="8"/>
          <w:lang w:eastAsia="pl-PL"/>
        </w:rPr>
      </w:pPr>
    </w:p>
    <w:p w14:paraId="586DEA52" w14:textId="3F90CB02" w:rsidR="00CC2FC4" w:rsidRPr="00CC2FC4" w:rsidRDefault="00CC2FC4" w:rsidP="00CC2FC4">
      <w:pPr>
        <w:spacing w:line="288" w:lineRule="auto"/>
        <w:jc w:val="both"/>
        <w:rPr>
          <w:rFonts w:ascii="Arial" w:eastAsia="Times New Roman" w:hAnsi="Arial" w:cs="Arial"/>
          <w:color w:val="auto"/>
          <w:sz w:val="22"/>
          <w:szCs w:val="22"/>
          <w:lang w:eastAsia="pl-PL"/>
        </w:rPr>
      </w:pPr>
      <w:r w:rsidRPr="00CC2FC4">
        <w:rPr>
          <w:rFonts w:ascii="Arial" w:eastAsia="Times New Roman" w:hAnsi="Arial" w:cs="Arial"/>
          <w:color w:val="auto"/>
          <w:sz w:val="22"/>
          <w:szCs w:val="22"/>
          <w:lang w:eastAsia="pl-PL"/>
        </w:rPr>
        <w:t xml:space="preserve">Przez uprawnienia budowlane do kierowania robotami budowlanymi należy rozumieć uprawnienia, o których mowa w ustawie z dnia 7 lipca 1994 r. Prawo Budowlane </w:t>
      </w:r>
      <w:r>
        <w:rPr>
          <w:rFonts w:ascii="Arial" w:eastAsia="Times New Roman" w:hAnsi="Arial" w:cs="Arial"/>
          <w:color w:val="auto"/>
          <w:sz w:val="22"/>
          <w:szCs w:val="22"/>
          <w:lang w:eastAsia="pl-PL"/>
        </w:rPr>
        <w:br/>
      </w:r>
      <w:r w:rsidRPr="00CC2FC4">
        <w:rPr>
          <w:rFonts w:ascii="Arial" w:eastAsia="Times New Roman" w:hAnsi="Arial" w:cs="Arial"/>
          <w:color w:val="auto"/>
          <w:sz w:val="22"/>
          <w:szCs w:val="22"/>
          <w:lang w:eastAsia="pl-PL"/>
        </w:rPr>
        <w:t>(</w:t>
      </w:r>
      <w:proofErr w:type="spellStart"/>
      <w:r w:rsidRPr="00CC2FC4">
        <w:rPr>
          <w:rFonts w:ascii="Arial" w:eastAsia="Times New Roman" w:hAnsi="Arial" w:cs="Arial"/>
          <w:color w:val="auto"/>
          <w:sz w:val="22"/>
          <w:szCs w:val="22"/>
          <w:lang w:eastAsia="pl-PL"/>
        </w:rPr>
        <w:t>t.j</w:t>
      </w:r>
      <w:proofErr w:type="spellEnd"/>
      <w:r w:rsidRPr="00CC2FC4">
        <w:rPr>
          <w:rFonts w:ascii="Arial" w:eastAsia="Times New Roman" w:hAnsi="Arial" w:cs="Arial"/>
          <w:color w:val="auto"/>
          <w:sz w:val="22"/>
          <w:szCs w:val="22"/>
          <w:lang w:eastAsia="pl-PL"/>
        </w:rPr>
        <w:t xml:space="preserve">. Dz.U. z 2024 r., poz. 725 z </w:t>
      </w:r>
      <w:proofErr w:type="spellStart"/>
      <w:r w:rsidRPr="00CC2FC4">
        <w:rPr>
          <w:rFonts w:ascii="Arial" w:eastAsia="Times New Roman" w:hAnsi="Arial" w:cs="Arial"/>
          <w:color w:val="auto"/>
          <w:sz w:val="22"/>
          <w:szCs w:val="22"/>
          <w:lang w:eastAsia="pl-PL"/>
        </w:rPr>
        <w:t>późn</w:t>
      </w:r>
      <w:proofErr w:type="spellEnd"/>
      <w:r w:rsidRPr="00CC2FC4">
        <w:rPr>
          <w:rFonts w:ascii="Arial" w:eastAsia="Times New Roman" w:hAnsi="Arial" w:cs="Arial"/>
          <w:color w:val="auto"/>
          <w:sz w:val="22"/>
          <w:szCs w:val="22"/>
          <w:lang w:eastAsia="pl-PL"/>
        </w:rPr>
        <w:t xml:space="preserve">. zm.) oraz w Rozporządzeniu Ministra Inwestycji </w:t>
      </w:r>
      <w:r>
        <w:rPr>
          <w:rFonts w:ascii="Arial" w:eastAsia="Times New Roman" w:hAnsi="Arial" w:cs="Arial"/>
          <w:color w:val="auto"/>
          <w:sz w:val="22"/>
          <w:szCs w:val="22"/>
          <w:lang w:eastAsia="pl-PL"/>
        </w:rPr>
        <w:br/>
      </w:r>
      <w:r w:rsidRPr="00CC2FC4">
        <w:rPr>
          <w:rFonts w:ascii="Arial" w:eastAsia="Times New Roman" w:hAnsi="Arial" w:cs="Arial"/>
          <w:color w:val="auto"/>
          <w:sz w:val="22"/>
          <w:szCs w:val="22"/>
          <w:lang w:eastAsia="pl-PL"/>
        </w:rPr>
        <w:t xml:space="preserve">i Rozwoju z dnia 29 kwietnia 2019 r. w sprawie przygotowania zawodowego </w:t>
      </w:r>
      <w:r>
        <w:rPr>
          <w:rFonts w:ascii="Arial" w:eastAsia="Times New Roman" w:hAnsi="Arial" w:cs="Arial"/>
          <w:color w:val="auto"/>
          <w:sz w:val="22"/>
          <w:szCs w:val="22"/>
          <w:lang w:eastAsia="pl-PL"/>
        </w:rPr>
        <w:br/>
      </w:r>
      <w:r w:rsidRPr="00CC2FC4">
        <w:rPr>
          <w:rFonts w:ascii="Arial" w:eastAsia="Times New Roman" w:hAnsi="Arial" w:cs="Arial"/>
          <w:color w:val="auto"/>
          <w:sz w:val="22"/>
          <w:szCs w:val="22"/>
          <w:lang w:eastAsia="pl-PL"/>
        </w:rPr>
        <w:t xml:space="preserve">do wykonywania samodzielnych funkcji technicznych w budownictwie (Dz.U. z 2019 r. </w:t>
      </w:r>
      <w:r w:rsidR="00511312">
        <w:rPr>
          <w:rFonts w:ascii="Arial" w:eastAsia="Times New Roman" w:hAnsi="Arial" w:cs="Arial"/>
          <w:color w:val="auto"/>
          <w:sz w:val="22"/>
          <w:szCs w:val="22"/>
          <w:lang w:eastAsia="pl-PL"/>
        </w:rPr>
        <w:br/>
      </w:r>
      <w:r w:rsidRPr="00CC2FC4">
        <w:rPr>
          <w:rFonts w:ascii="Arial" w:eastAsia="Times New Roman" w:hAnsi="Arial" w:cs="Arial"/>
          <w:color w:val="auto"/>
          <w:sz w:val="22"/>
          <w:szCs w:val="22"/>
          <w:lang w:eastAsia="pl-PL"/>
        </w:rPr>
        <w:t>poz. 831).</w:t>
      </w:r>
    </w:p>
    <w:p w14:paraId="0BC322C9" w14:textId="77777777" w:rsidR="00CC2FC4" w:rsidRPr="00CC2FC4" w:rsidRDefault="00CC2FC4" w:rsidP="00CC2FC4">
      <w:pPr>
        <w:spacing w:line="288" w:lineRule="auto"/>
        <w:jc w:val="both"/>
        <w:rPr>
          <w:rFonts w:ascii="Arial" w:eastAsia="Times New Roman" w:hAnsi="Arial" w:cs="Arial"/>
          <w:color w:val="auto"/>
          <w:sz w:val="12"/>
          <w:szCs w:val="12"/>
          <w:lang w:eastAsia="pl-PL"/>
        </w:rPr>
      </w:pPr>
    </w:p>
    <w:p w14:paraId="581A2813" w14:textId="35C36BD1" w:rsidR="00CC2FC4" w:rsidRPr="00CC2FC4" w:rsidRDefault="00CC2FC4" w:rsidP="00BE13F5">
      <w:pPr>
        <w:spacing w:line="288" w:lineRule="auto"/>
        <w:jc w:val="both"/>
        <w:rPr>
          <w:rFonts w:ascii="Arial" w:eastAsia="Times New Roman" w:hAnsi="Arial" w:cs="Arial"/>
          <w:color w:val="auto"/>
          <w:sz w:val="22"/>
          <w:szCs w:val="22"/>
          <w:lang w:eastAsia="pl-PL"/>
        </w:rPr>
      </w:pPr>
      <w:r w:rsidRPr="00CC2FC4">
        <w:rPr>
          <w:rFonts w:ascii="Arial" w:eastAsia="Times New Roman" w:hAnsi="Arial" w:cs="Arial"/>
          <w:color w:val="auto"/>
          <w:sz w:val="22"/>
          <w:szCs w:val="22"/>
          <w:lang w:eastAsia="pl-PL"/>
        </w:rPr>
        <w:t>Wykonawcy z innych państw członkowskich mogą spełnić niniejszy w</w:t>
      </w:r>
      <w:r w:rsidR="00F96ABE">
        <w:rPr>
          <w:rFonts w:ascii="Arial" w:eastAsia="Times New Roman" w:hAnsi="Arial" w:cs="Arial"/>
          <w:color w:val="auto"/>
          <w:sz w:val="22"/>
          <w:szCs w:val="22"/>
          <w:lang w:eastAsia="pl-PL"/>
        </w:rPr>
        <w:t>ymóg</w:t>
      </w:r>
      <w:r w:rsidRPr="00CC2FC4">
        <w:rPr>
          <w:rFonts w:ascii="Arial" w:eastAsia="Times New Roman" w:hAnsi="Arial" w:cs="Arial"/>
          <w:color w:val="auto"/>
          <w:sz w:val="22"/>
          <w:szCs w:val="22"/>
          <w:lang w:eastAsia="pl-PL"/>
        </w:rPr>
        <w:t xml:space="preserve"> posiadając równoważne uprawnienia uzyskane w swoich krajach pochodzenia.</w:t>
      </w:r>
    </w:p>
    <w:p w14:paraId="1B88049C" w14:textId="6E9F73B8" w:rsidR="00CC2FC4" w:rsidRDefault="00CC2FC4" w:rsidP="00BE13F5">
      <w:pPr>
        <w:spacing w:line="288" w:lineRule="auto"/>
        <w:jc w:val="both"/>
        <w:rPr>
          <w:rFonts w:ascii="Arial" w:eastAsia="Times New Roman" w:hAnsi="Arial" w:cs="Arial"/>
          <w:color w:val="auto"/>
          <w:sz w:val="22"/>
          <w:szCs w:val="22"/>
          <w:lang w:eastAsia="pl-PL"/>
        </w:rPr>
      </w:pPr>
      <w:r w:rsidRPr="00CC2FC4">
        <w:rPr>
          <w:rFonts w:ascii="Arial" w:eastAsia="Times New Roman" w:hAnsi="Arial" w:cs="Arial"/>
          <w:color w:val="auto"/>
          <w:sz w:val="22"/>
          <w:szCs w:val="22"/>
          <w:lang w:eastAsia="pl-PL"/>
        </w:rPr>
        <w:t xml:space="preserve">Mając na uwadze obowiązujące w Polsce przepisy prawa krajowego – ustawa z dnia </w:t>
      </w:r>
      <w:r w:rsidR="00BE13F5">
        <w:rPr>
          <w:rFonts w:ascii="Arial" w:eastAsia="Times New Roman" w:hAnsi="Arial" w:cs="Arial"/>
          <w:color w:val="auto"/>
          <w:sz w:val="22"/>
          <w:szCs w:val="22"/>
          <w:lang w:eastAsia="pl-PL"/>
        </w:rPr>
        <w:br/>
      </w:r>
      <w:r w:rsidRPr="00CC2FC4">
        <w:rPr>
          <w:rFonts w:ascii="Arial" w:eastAsia="Times New Roman" w:hAnsi="Arial" w:cs="Arial"/>
          <w:color w:val="auto"/>
          <w:sz w:val="22"/>
          <w:szCs w:val="22"/>
          <w:lang w:eastAsia="pl-PL"/>
        </w:rPr>
        <w:t>7 lipca 1994 r. Prawo budowlane (</w:t>
      </w:r>
      <w:proofErr w:type="spellStart"/>
      <w:r w:rsidRPr="00CC2FC4">
        <w:rPr>
          <w:rFonts w:ascii="Arial" w:eastAsia="Times New Roman" w:hAnsi="Arial" w:cs="Arial"/>
          <w:color w:val="auto"/>
          <w:sz w:val="22"/>
          <w:szCs w:val="22"/>
          <w:lang w:eastAsia="pl-PL"/>
        </w:rPr>
        <w:t>t.j</w:t>
      </w:r>
      <w:proofErr w:type="spellEnd"/>
      <w:r w:rsidRPr="00CC2FC4">
        <w:rPr>
          <w:rFonts w:ascii="Arial" w:eastAsia="Times New Roman" w:hAnsi="Arial" w:cs="Arial"/>
          <w:color w:val="auto"/>
          <w:sz w:val="22"/>
          <w:szCs w:val="22"/>
          <w:lang w:eastAsia="pl-PL"/>
        </w:rPr>
        <w:t xml:space="preserve">. Dz. U. z 2024 r., poz. 725 z </w:t>
      </w:r>
      <w:proofErr w:type="spellStart"/>
      <w:r w:rsidRPr="00CC2FC4">
        <w:rPr>
          <w:rFonts w:ascii="Arial" w:eastAsia="Times New Roman" w:hAnsi="Arial" w:cs="Arial"/>
          <w:color w:val="auto"/>
          <w:sz w:val="22"/>
          <w:szCs w:val="22"/>
          <w:lang w:eastAsia="pl-PL"/>
        </w:rPr>
        <w:t>późn</w:t>
      </w:r>
      <w:proofErr w:type="spellEnd"/>
      <w:r w:rsidRPr="00CC2FC4">
        <w:rPr>
          <w:rFonts w:ascii="Arial" w:eastAsia="Times New Roman" w:hAnsi="Arial" w:cs="Arial"/>
          <w:color w:val="auto"/>
          <w:sz w:val="22"/>
          <w:szCs w:val="22"/>
          <w:lang w:eastAsia="pl-PL"/>
        </w:rPr>
        <w:t>. zm.)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CC2FC4">
        <w:rPr>
          <w:rFonts w:ascii="Arial" w:eastAsia="Times New Roman" w:hAnsi="Arial" w:cs="Arial"/>
          <w:color w:val="auto"/>
          <w:sz w:val="22"/>
          <w:szCs w:val="22"/>
          <w:lang w:eastAsia="pl-PL"/>
        </w:rPr>
        <w:t>t.j</w:t>
      </w:r>
      <w:proofErr w:type="spellEnd"/>
      <w:r w:rsidRPr="00CC2FC4">
        <w:rPr>
          <w:rFonts w:ascii="Arial" w:eastAsia="Times New Roman" w:hAnsi="Arial" w:cs="Arial"/>
          <w:color w:val="auto"/>
          <w:sz w:val="22"/>
          <w:szCs w:val="22"/>
          <w:lang w:eastAsia="pl-PL"/>
        </w:rPr>
        <w:t>. Dz. U. z 2023 r., poz. 334).</w:t>
      </w:r>
    </w:p>
    <w:p w14:paraId="3A9E6D51" w14:textId="77777777" w:rsidR="00CB39BB" w:rsidRDefault="00CB39BB" w:rsidP="00CC5BF2">
      <w:pPr>
        <w:spacing w:line="288" w:lineRule="auto"/>
        <w:jc w:val="both"/>
        <w:rPr>
          <w:rFonts w:ascii="Arial" w:eastAsia="Times New Roman" w:hAnsi="Arial" w:cs="Arial"/>
          <w:color w:val="auto"/>
          <w:sz w:val="18"/>
          <w:szCs w:val="18"/>
          <w:lang w:eastAsia="pl-PL"/>
        </w:rPr>
      </w:pPr>
    </w:p>
    <w:p w14:paraId="77AF56B4" w14:textId="31C1FA06" w:rsidR="00BE13F5" w:rsidRDefault="00BE13F5" w:rsidP="00BE13F5">
      <w:pPr>
        <w:spacing w:line="288" w:lineRule="auto"/>
        <w:jc w:val="both"/>
        <w:rPr>
          <w:rFonts w:ascii="Arial" w:eastAsia="Times New Roman" w:hAnsi="Arial"/>
          <w:sz w:val="22"/>
        </w:rPr>
      </w:pPr>
      <w:r w:rsidRPr="00BE13F5">
        <w:rPr>
          <w:rFonts w:ascii="Arial" w:eastAsia="Times New Roman" w:hAnsi="Arial" w:cs="Arial"/>
          <w:color w:val="auto"/>
          <w:sz w:val="22"/>
          <w:szCs w:val="22"/>
          <w:lang w:eastAsia="pl-PL"/>
        </w:rPr>
        <w:t>3.1.3</w:t>
      </w:r>
      <w:r>
        <w:rPr>
          <w:rFonts w:ascii="Arial" w:eastAsia="Times New Roman" w:hAnsi="Arial" w:cs="Arial"/>
          <w:color w:val="auto"/>
          <w:sz w:val="22"/>
          <w:szCs w:val="22"/>
          <w:lang w:eastAsia="pl-PL"/>
        </w:rPr>
        <w:t xml:space="preserve"> </w:t>
      </w:r>
      <w:r>
        <w:rPr>
          <w:rFonts w:ascii="Arial" w:eastAsia="Times New Roman" w:hAnsi="Arial"/>
          <w:sz w:val="22"/>
        </w:rPr>
        <w:t>Wykonawca w terminie do 4 dni</w:t>
      </w:r>
      <w:r w:rsidRPr="00DA5ADA">
        <w:rPr>
          <w:rFonts w:ascii="Arial" w:eastAsia="Times New Roman" w:hAnsi="Arial"/>
          <w:sz w:val="22"/>
        </w:rPr>
        <w:t xml:space="preserve"> </w:t>
      </w:r>
      <w:r>
        <w:rPr>
          <w:rFonts w:ascii="Arial" w:eastAsia="Times New Roman" w:hAnsi="Arial"/>
          <w:sz w:val="22"/>
        </w:rPr>
        <w:t>od dnia podpisania umowy dostarczy dokumenty potwierdzające posiadanie uprawnień dla osób wymienionych w pkt 3.1.2 SWZ.</w:t>
      </w:r>
    </w:p>
    <w:p w14:paraId="1CAB5F3A" w14:textId="77777777" w:rsidR="007D54A7" w:rsidRDefault="007D54A7" w:rsidP="00BE13F5">
      <w:pPr>
        <w:spacing w:line="288" w:lineRule="auto"/>
        <w:jc w:val="both"/>
        <w:rPr>
          <w:rFonts w:ascii="Arial" w:eastAsia="Times New Roman" w:hAnsi="Arial"/>
          <w:sz w:val="22"/>
        </w:rPr>
      </w:pPr>
    </w:p>
    <w:p w14:paraId="317F2B93" w14:textId="715371DF" w:rsidR="007D54A7" w:rsidRPr="007D54A7" w:rsidRDefault="007D54A7" w:rsidP="007D54A7">
      <w:pPr>
        <w:spacing w:line="288" w:lineRule="auto"/>
        <w:jc w:val="both"/>
        <w:rPr>
          <w:rFonts w:ascii="Arial" w:eastAsia="Times New Roman" w:hAnsi="Arial"/>
          <w:sz w:val="22"/>
        </w:rPr>
      </w:pPr>
      <w:r>
        <w:rPr>
          <w:rFonts w:ascii="Arial" w:eastAsia="Times New Roman" w:hAnsi="Arial"/>
          <w:sz w:val="22"/>
        </w:rPr>
        <w:t xml:space="preserve">3.1.4 </w:t>
      </w:r>
      <w:r w:rsidRPr="007D54A7">
        <w:rPr>
          <w:rFonts w:ascii="Arial" w:eastAsia="Times New Roman" w:hAnsi="Arial"/>
          <w:sz w:val="22"/>
        </w:rPr>
        <w:tab/>
        <w:t>Równoważność norm i zbiorów przepisów prawnych</w:t>
      </w:r>
      <w:r>
        <w:rPr>
          <w:rFonts w:ascii="Arial" w:eastAsia="Times New Roman" w:hAnsi="Arial"/>
          <w:sz w:val="22"/>
        </w:rPr>
        <w:t>.</w:t>
      </w:r>
    </w:p>
    <w:p w14:paraId="094CE211" w14:textId="76B77B25" w:rsidR="007D54A7" w:rsidRDefault="007D54A7" w:rsidP="007D54A7">
      <w:pPr>
        <w:spacing w:line="288" w:lineRule="auto"/>
        <w:jc w:val="both"/>
        <w:rPr>
          <w:rFonts w:ascii="Arial" w:eastAsia="Times New Roman" w:hAnsi="Arial"/>
          <w:sz w:val="22"/>
        </w:rPr>
      </w:pPr>
      <w:r w:rsidRPr="007D54A7">
        <w:rPr>
          <w:rFonts w:ascii="Arial" w:eastAsia="Times New Roman" w:hAnsi="Arial"/>
          <w:sz w:val="22"/>
        </w:rPr>
        <w:t>Gdziekolwiek w zapisach umowy czy niniejszym opisie przedmiotu zamówienia powołane są konkretne normy i przepisy, które spełniać mają materiały, sprzęt i inne towary oraz wykonane i zbadane roboty, będą obowiązywać postanowienia najnowszego wydania lub poprawionego wydania powołanych norm i przepisów o ile w odniesieniu do danego konkretnego przepisu lub normy wyraźnie nie postanowiono inaczej.</w:t>
      </w:r>
    </w:p>
    <w:p w14:paraId="4331E2D0" w14:textId="77777777" w:rsidR="007D54A7" w:rsidRDefault="007D54A7" w:rsidP="007D54A7">
      <w:pPr>
        <w:spacing w:line="288" w:lineRule="auto"/>
        <w:jc w:val="both"/>
        <w:rPr>
          <w:rFonts w:ascii="Arial" w:eastAsia="Times New Roman" w:hAnsi="Arial"/>
          <w:sz w:val="22"/>
        </w:rPr>
      </w:pPr>
    </w:p>
    <w:p w14:paraId="0BDE51A3" w14:textId="08AFC575" w:rsidR="00D63ADB" w:rsidRPr="00D63ADB" w:rsidRDefault="007D54A7" w:rsidP="00D63ADB">
      <w:pPr>
        <w:spacing w:line="288" w:lineRule="auto"/>
        <w:jc w:val="both"/>
        <w:rPr>
          <w:rFonts w:ascii="Arial" w:eastAsia="Times New Roman" w:hAnsi="Arial"/>
          <w:sz w:val="22"/>
        </w:rPr>
      </w:pPr>
      <w:r>
        <w:rPr>
          <w:rFonts w:ascii="Arial" w:eastAsia="Times New Roman" w:hAnsi="Arial"/>
          <w:sz w:val="22"/>
        </w:rPr>
        <w:t>3.1.5</w:t>
      </w:r>
      <w:r w:rsidR="00D63ADB" w:rsidRPr="00D63ADB">
        <w:t xml:space="preserve"> </w:t>
      </w:r>
      <w:r w:rsidR="00D63ADB" w:rsidRPr="00D63ADB">
        <w:rPr>
          <w:rFonts w:ascii="Arial" w:eastAsia="Times New Roman" w:hAnsi="Arial"/>
          <w:sz w:val="22"/>
        </w:rPr>
        <w:t>Gospodarka odpadami</w:t>
      </w:r>
    </w:p>
    <w:p w14:paraId="6AEE7FC0" w14:textId="181F8831" w:rsidR="00D63ADB" w:rsidRPr="00D63ADB" w:rsidRDefault="00D63ADB" w:rsidP="00D63ADB">
      <w:pPr>
        <w:spacing w:line="288" w:lineRule="auto"/>
        <w:jc w:val="both"/>
        <w:rPr>
          <w:rFonts w:ascii="Arial" w:eastAsia="Times New Roman" w:hAnsi="Arial"/>
          <w:sz w:val="22"/>
        </w:rPr>
      </w:pPr>
      <w:r w:rsidRPr="00D63ADB">
        <w:rPr>
          <w:rFonts w:ascii="Arial" w:eastAsia="Times New Roman" w:hAnsi="Arial"/>
          <w:sz w:val="22"/>
        </w:rPr>
        <w:t>1)</w:t>
      </w:r>
      <w:r>
        <w:rPr>
          <w:rFonts w:ascii="Arial" w:eastAsia="Times New Roman" w:hAnsi="Arial"/>
          <w:sz w:val="22"/>
        </w:rPr>
        <w:t xml:space="preserve"> z</w:t>
      </w:r>
      <w:r w:rsidRPr="00D63ADB">
        <w:rPr>
          <w:rFonts w:ascii="Arial" w:eastAsia="Times New Roman" w:hAnsi="Arial"/>
          <w:sz w:val="22"/>
        </w:rPr>
        <w:t xml:space="preserve">godnie z Ustawą o odpadach Wykonawca odpowiada za prawidłowe gospodarowanie odpadami. Poprzez „gospodarowanie odpadami” rozumie się zbieranie, transport, odzysk </w:t>
      </w:r>
      <w:r>
        <w:rPr>
          <w:rFonts w:ascii="Arial" w:eastAsia="Times New Roman" w:hAnsi="Arial"/>
          <w:sz w:val="22"/>
        </w:rPr>
        <w:br/>
      </w:r>
      <w:r w:rsidRPr="00D63ADB">
        <w:rPr>
          <w:rFonts w:ascii="Arial" w:eastAsia="Times New Roman" w:hAnsi="Arial"/>
          <w:sz w:val="22"/>
        </w:rPr>
        <w:t xml:space="preserve">i unieszkodliwianie w tym również nadzór nad tymi działaniami. </w:t>
      </w:r>
    </w:p>
    <w:p w14:paraId="375DDE45" w14:textId="14538383" w:rsidR="007D54A7" w:rsidRPr="00DA5ADA" w:rsidRDefault="00D63ADB" w:rsidP="00D63ADB">
      <w:pPr>
        <w:spacing w:line="288" w:lineRule="auto"/>
        <w:jc w:val="both"/>
        <w:rPr>
          <w:rFonts w:ascii="Arial" w:eastAsia="Times New Roman" w:hAnsi="Arial" w:cs="Arial"/>
          <w:color w:val="FF0000"/>
          <w:sz w:val="22"/>
          <w:szCs w:val="22"/>
        </w:rPr>
      </w:pPr>
      <w:r w:rsidRPr="00D63ADB">
        <w:rPr>
          <w:rFonts w:ascii="Arial" w:eastAsia="Times New Roman" w:hAnsi="Arial"/>
          <w:sz w:val="22"/>
        </w:rPr>
        <w:t>2)</w:t>
      </w:r>
      <w:r>
        <w:rPr>
          <w:rFonts w:ascii="Arial" w:eastAsia="Times New Roman" w:hAnsi="Arial"/>
          <w:sz w:val="22"/>
        </w:rPr>
        <w:t xml:space="preserve"> </w:t>
      </w:r>
      <w:r w:rsidRPr="00D63ADB">
        <w:rPr>
          <w:rFonts w:ascii="Arial" w:eastAsia="Times New Roman" w:hAnsi="Arial"/>
          <w:sz w:val="22"/>
        </w:rPr>
        <w:t>wszelkie koszty zagospodarowania odpadów w trakcie trwania Umowy zostaną poniesione przez Wykonawcę.</w:t>
      </w:r>
    </w:p>
    <w:p w14:paraId="20190EAD" w14:textId="1C9E1F65" w:rsidR="00BE13F5" w:rsidRPr="00BE13F5" w:rsidRDefault="00BE13F5" w:rsidP="00CC5BF2">
      <w:pPr>
        <w:spacing w:line="288" w:lineRule="auto"/>
        <w:jc w:val="both"/>
        <w:rPr>
          <w:rFonts w:ascii="Arial" w:eastAsia="Times New Roman" w:hAnsi="Arial" w:cs="Arial"/>
          <w:color w:val="auto"/>
          <w:sz w:val="22"/>
          <w:szCs w:val="22"/>
          <w:lang w:eastAsia="pl-PL"/>
        </w:rPr>
      </w:pPr>
    </w:p>
    <w:p w14:paraId="164BD700" w14:textId="6A0F7120" w:rsidR="00761251" w:rsidRDefault="00761251" w:rsidP="00DA23F1">
      <w:pPr>
        <w:spacing w:line="288" w:lineRule="auto"/>
        <w:jc w:val="both"/>
        <w:rPr>
          <w:rFonts w:ascii="Arial" w:eastAsia="Times New Roman" w:hAnsi="Arial" w:cs="Arial"/>
          <w:color w:val="auto"/>
          <w:sz w:val="22"/>
          <w:szCs w:val="22"/>
          <w:lang w:eastAsia="pl-PL"/>
        </w:rPr>
      </w:pPr>
      <w:r w:rsidRPr="00761251">
        <w:rPr>
          <w:rFonts w:ascii="Arial" w:eastAsia="Times New Roman" w:hAnsi="Arial" w:cs="Arial"/>
          <w:color w:val="auto"/>
          <w:sz w:val="22"/>
          <w:szCs w:val="22"/>
          <w:lang w:eastAsia="pl-PL"/>
        </w:rPr>
        <w:t>3.1.</w:t>
      </w:r>
      <w:r w:rsidR="007D54A7">
        <w:rPr>
          <w:rFonts w:ascii="Arial" w:eastAsia="Times New Roman" w:hAnsi="Arial" w:cs="Arial"/>
          <w:color w:val="auto"/>
          <w:sz w:val="22"/>
          <w:szCs w:val="22"/>
          <w:lang w:eastAsia="pl-PL"/>
        </w:rPr>
        <w:t>6</w:t>
      </w:r>
      <w:r w:rsidRPr="00761251">
        <w:rPr>
          <w:rFonts w:ascii="Arial" w:eastAsia="Times New Roman" w:hAnsi="Arial" w:cs="Arial"/>
          <w:color w:val="auto"/>
          <w:sz w:val="22"/>
          <w:szCs w:val="22"/>
          <w:lang w:eastAsia="pl-PL"/>
        </w:rPr>
        <w:t xml:space="preserve"> </w:t>
      </w:r>
      <w:r w:rsidR="00DA23F1" w:rsidRPr="00DA23F1">
        <w:rPr>
          <w:rFonts w:ascii="Arial" w:eastAsia="Times New Roman" w:hAnsi="Arial" w:cs="Arial"/>
          <w:color w:val="auto"/>
          <w:sz w:val="22"/>
          <w:szCs w:val="22"/>
          <w:lang w:eastAsia="pl-PL"/>
        </w:rPr>
        <w:t>Szczegółowy zakres robót budowlanych opisany został w dokumentacji</w:t>
      </w:r>
      <w:r w:rsidR="00D86830">
        <w:rPr>
          <w:rFonts w:ascii="Arial" w:eastAsia="Times New Roman" w:hAnsi="Arial" w:cs="Arial"/>
          <w:color w:val="auto"/>
          <w:sz w:val="22"/>
          <w:szCs w:val="22"/>
          <w:lang w:eastAsia="pl-PL"/>
        </w:rPr>
        <w:t xml:space="preserve"> projektowej </w:t>
      </w:r>
      <w:r w:rsidR="00DA23F1" w:rsidRPr="00DA23F1">
        <w:rPr>
          <w:rFonts w:ascii="Arial" w:eastAsia="Times New Roman" w:hAnsi="Arial" w:cs="Arial"/>
          <w:color w:val="auto"/>
          <w:sz w:val="22"/>
          <w:szCs w:val="22"/>
          <w:lang w:eastAsia="pl-PL"/>
        </w:rPr>
        <w:t>stanowiąc</w:t>
      </w:r>
      <w:r w:rsidR="00D86830">
        <w:rPr>
          <w:rFonts w:ascii="Arial" w:eastAsia="Times New Roman" w:hAnsi="Arial" w:cs="Arial"/>
          <w:color w:val="auto"/>
          <w:sz w:val="22"/>
          <w:szCs w:val="22"/>
          <w:lang w:eastAsia="pl-PL"/>
        </w:rPr>
        <w:t>ej</w:t>
      </w:r>
      <w:r w:rsidR="00DA23F1" w:rsidRPr="00DA23F1">
        <w:rPr>
          <w:rFonts w:ascii="Arial" w:eastAsia="Times New Roman" w:hAnsi="Arial" w:cs="Arial"/>
          <w:color w:val="auto"/>
          <w:sz w:val="22"/>
          <w:szCs w:val="22"/>
          <w:lang w:eastAsia="pl-PL"/>
        </w:rPr>
        <w:t xml:space="preserve"> załącznik </w:t>
      </w:r>
      <w:r w:rsidR="00DA23F1" w:rsidRPr="00D454BA">
        <w:rPr>
          <w:rFonts w:ascii="Arial" w:eastAsia="Times New Roman" w:hAnsi="Arial" w:cs="Arial"/>
          <w:color w:val="auto"/>
          <w:sz w:val="22"/>
          <w:szCs w:val="22"/>
          <w:lang w:eastAsia="pl-PL"/>
        </w:rPr>
        <w:t xml:space="preserve">nr 5 </w:t>
      </w:r>
      <w:r w:rsidR="00DA23F1" w:rsidRPr="00DA23F1">
        <w:rPr>
          <w:rFonts w:ascii="Arial" w:eastAsia="Times New Roman" w:hAnsi="Arial" w:cs="Arial"/>
          <w:color w:val="auto"/>
          <w:sz w:val="22"/>
          <w:szCs w:val="22"/>
          <w:lang w:eastAsia="pl-PL"/>
        </w:rPr>
        <w:t>do niniejszej SWZ.</w:t>
      </w:r>
    </w:p>
    <w:p w14:paraId="26B6D61C" w14:textId="77777777" w:rsidR="00DA23F1" w:rsidRPr="00761251" w:rsidRDefault="00DA23F1" w:rsidP="00DA23F1">
      <w:pPr>
        <w:spacing w:line="288" w:lineRule="auto"/>
        <w:jc w:val="both"/>
        <w:rPr>
          <w:rFonts w:ascii="Arial" w:eastAsia="Times New Roman" w:hAnsi="Arial" w:cs="Arial"/>
          <w:color w:val="auto"/>
          <w:sz w:val="10"/>
          <w:szCs w:val="10"/>
          <w:lang w:eastAsia="pl-PL"/>
        </w:rPr>
      </w:pPr>
    </w:p>
    <w:p w14:paraId="7683E3FA" w14:textId="35E763F5" w:rsidR="00761251" w:rsidRPr="00D86830" w:rsidRDefault="00761251" w:rsidP="00455368">
      <w:pPr>
        <w:tabs>
          <w:tab w:val="left" w:pos="709"/>
        </w:tabs>
        <w:spacing w:line="288" w:lineRule="auto"/>
        <w:jc w:val="both"/>
        <w:rPr>
          <w:rFonts w:ascii="Arial" w:eastAsia="Times New Roman" w:hAnsi="Arial" w:cs="Arial"/>
          <w:color w:val="auto"/>
          <w:sz w:val="22"/>
          <w:szCs w:val="22"/>
          <w:lang w:eastAsia="pl-PL"/>
        </w:rPr>
      </w:pPr>
      <w:r w:rsidRPr="00761251">
        <w:rPr>
          <w:rFonts w:ascii="Arial" w:eastAsia="Times New Roman" w:hAnsi="Arial" w:cs="Arial"/>
          <w:color w:val="auto"/>
          <w:sz w:val="22"/>
          <w:szCs w:val="22"/>
          <w:lang w:eastAsia="pl-PL"/>
        </w:rPr>
        <w:t>3.1.</w:t>
      </w:r>
      <w:r w:rsidR="007D54A7">
        <w:rPr>
          <w:rFonts w:ascii="Arial" w:eastAsia="Times New Roman" w:hAnsi="Arial" w:cs="Arial"/>
          <w:color w:val="auto"/>
          <w:sz w:val="22"/>
          <w:szCs w:val="22"/>
          <w:lang w:eastAsia="pl-PL"/>
        </w:rPr>
        <w:t>7</w:t>
      </w:r>
      <w:r w:rsidRPr="00761251">
        <w:rPr>
          <w:rFonts w:ascii="Arial" w:eastAsia="Times New Roman" w:hAnsi="Arial" w:cs="Arial"/>
          <w:color w:val="auto"/>
          <w:sz w:val="22"/>
          <w:szCs w:val="22"/>
          <w:lang w:eastAsia="pl-PL"/>
        </w:rPr>
        <w:t xml:space="preserve"> </w:t>
      </w:r>
      <w:r w:rsidRPr="00D86830">
        <w:rPr>
          <w:rFonts w:ascii="Arial" w:eastAsia="Times New Roman" w:hAnsi="Arial" w:cs="Arial"/>
          <w:color w:val="auto"/>
          <w:sz w:val="22"/>
          <w:szCs w:val="22"/>
          <w:lang w:eastAsia="pl-PL"/>
        </w:rPr>
        <w:t xml:space="preserve">Opis przedmiotu zamówienia, stanowiący część składową niniejszej SWZ, uwzględnia wymagania art. 100 ust. 1 ustawy Prawo zamówień publicznych oraz ustawy </w:t>
      </w:r>
      <w:r w:rsidR="00B05C75">
        <w:rPr>
          <w:rFonts w:ascii="Arial" w:eastAsia="Times New Roman" w:hAnsi="Arial" w:cs="Arial"/>
          <w:color w:val="auto"/>
          <w:sz w:val="22"/>
          <w:szCs w:val="22"/>
          <w:lang w:eastAsia="pl-PL"/>
        </w:rPr>
        <w:br/>
      </w:r>
      <w:r w:rsidRPr="00D86830">
        <w:rPr>
          <w:rFonts w:ascii="Arial" w:eastAsia="Times New Roman" w:hAnsi="Arial" w:cs="Arial"/>
          <w:color w:val="auto"/>
          <w:sz w:val="22"/>
          <w:szCs w:val="22"/>
          <w:lang w:eastAsia="pl-PL"/>
        </w:rPr>
        <w:t xml:space="preserve">z dnia 19 lipca 2019 r. o zapewnieniu dostępności osobom ze szczególnymi potrzebami </w:t>
      </w:r>
      <w:r w:rsidR="004E01D3" w:rsidRPr="00D86830">
        <w:rPr>
          <w:rFonts w:ascii="Arial" w:eastAsia="Times New Roman" w:hAnsi="Arial" w:cs="Arial"/>
          <w:color w:val="auto"/>
          <w:sz w:val="22"/>
          <w:szCs w:val="22"/>
          <w:lang w:eastAsia="pl-PL"/>
        </w:rPr>
        <w:br/>
      </w:r>
      <w:r w:rsidRPr="00D86830">
        <w:rPr>
          <w:rFonts w:ascii="Arial" w:eastAsia="Times New Roman" w:hAnsi="Arial" w:cs="Arial"/>
          <w:color w:val="auto"/>
          <w:sz w:val="22"/>
          <w:szCs w:val="22"/>
          <w:lang w:eastAsia="pl-PL"/>
        </w:rPr>
        <w:t>(</w:t>
      </w:r>
      <w:proofErr w:type="spellStart"/>
      <w:r w:rsidRPr="00D86830">
        <w:rPr>
          <w:rFonts w:ascii="Arial" w:eastAsia="Times New Roman" w:hAnsi="Arial" w:cs="Arial"/>
          <w:color w:val="auto"/>
          <w:sz w:val="22"/>
          <w:szCs w:val="22"/>
          <w:lang w:eastAsia="pl-PL"/>
        </w:rPr>
        <w:t>t.j</w:t>
      </w:r>
      <w:proofErr w:type="spellEnd"/>
      <w:r w:rsidRPr="00D86830">
        <w:rPr>
          <w:rFonts w:ascii="Arial" w:eastAsia="Times New Roman" w:hAnsi="Arial" w:cs="Arial"/>
          <w:color w:val="auto"/>
          <w:sz w:val="22"/>
          <w:szCs w:val="22"/>
          <w:lang w:eastAsia="pl-PL"/>
        </w:rPr>
        <w:t>. Dz. U. 20</w:t>
      </w:r>
      <w:r w:rsidR="004E01D3" w:rsidRPr="00D86830">
        <w:rPr>
          <w:rFonts w:ascii="Arial" w:eastAsia="Times New Roman" w:hAnsi="Arial" w:cs="Arial"/>
          <w:color w:val="auto"/>
          <w:sz w:val="22"/>
          <w:szCs w:val="22"/>
          <w:lang w:eastAsia="pl-PL"/>
        </w:rPr>
        <w:t>22</w:t>
      </w:r>
      <w:r w:rsidRPr="00D86830">
        <w:rPr>
          <w:rFonts w:ascii="Arial" w:eastAsia="Times New Roman" w:hAnsi="Arial" w:cs="Arial"/>
          <w:color w:val="auto"/>
          <w:sz w:val="22"/>
          <w:szCs w:val="22"/>
          <w:lang w:eastAsia="pl-PL"/>
        </w:rPr>
        <w:t xml:space="preserve"> r. poz. </w:t>
      </w:r>
      <w:r w:rsidR="004E01D3" w:rsidRPr="00D86830">
        <w:rPr>
          <w:rFonts w:ascii="Arial" w:eastAsia="Times New Roman" w:hAnsi="Arial" w:cs="Arial"/>
          <w:color w:val="auto"/>
          <w:sz w:val="22"/>
          <w:szCs w:val="22"/>
          <w:lang w:eastAsia="pl-PL"/>
        </w:rPr>
        <w:t>2240</w:t>
      </w:r>
      <w:r w:rsidRPr="00D86830">
        <w:rPr>
          <w:rFonts w:ascii="Arial" w:eastAsia="Times New Roman" w:hAnsi="Arial" w:cs="Arial"/>
          <w:color w:val="auto"/>
          <w:sz w:val="22"/>
          <w:szCs w:val="22"/>
          <w:lang w:eastAsia="pl-PL"/>
        </w:rPr>
        <w:t xml:space="preserve">). Przedmiot zamówienia winien być realizowany w oparciu  </w:t>
      </w:r>
      <w:r w:rsidR="004E01D3" w:rsidRPr="00D86830">
        <w:rPr>
          <w:rFonts w:ascii="Arial" w:eastAsia="Times New Roman" w:hAnsi="Arial" w:cs="Arial"/>
          <w:color w:val="auto"/>
          <w:sz w:val="22"/>
          <w:szCs w:val="22"/>
          <w:lang w:eastAsia="pl-PL"/>
        </w:rPr>
        <w:br/>
      </w:r>
      <w:r w:rsidRPr="00D86830">
        <w:rPr>
          <w:rFonts w:ascii="Arial" w:eastAsia="Times New Roman" w:hAnsi="Arial" w:cs="Arial"/>
          <w:color w:val="auto"/>
          <w:sz w:val="22"/>
          <w:szCs w:val="22"/>
          <w:lang w:eastAsia="pl-PL"/>
        </w:rPr>
        <w:t>o przedmiotowy opis.</w:t>
      </w:r>
    </w:p>
    <w:p w14:paraId="26869083" w14:textId="3CCDEAE0" w:rsidR="00F32CC5" w:rsidRPr="00482234" w:rsidRDefault="00F32CC5" w:rsidP="00761251">
      <w:pPr>
        <w:spacing w:line="288" w:lineRule="auto"/>
        <w:jc w:val="both"/>
        <w:rPr>
          <w:rFonts w:ascii="Arial" w:eastAsia="Times New Roman" w:hAnsi="Arial" w:cs="Arial"/>
          <w:color w:val="auto"/>
          <w:sz w:val="10"/>
          <w:szCs w:val="10"/>
          <w:lang w:eastAsia="pl-PL"/>
        </w:rPr>
      </w:pPr>
    </w:p>
    <w:p w14:paraId="5F8C3FED" w14:textId="0D4584D5" w:rsidR="00BE03EF" w:rsidRPr="00BE03EF" w:rsidRDefault="00F32CC5" w:rsidP="00BE03EF">
      <w:pPr>
        <w:tabs>
          <w:tab w:val="left" w:pos="426"/>
        </w:tabs>
        <w:spacing w:line="288" w:lineRule="auto"/>
        <w:jc w:val="both"/>
        <w:outlineLvl w:val="1"/>
        <w:rPr>
          <w:rFonts w:ascii="Arial" w:eastAsia="Calibri" w:hAnsi="Arial" w:cs="Arial"/>
          <w:bCs/>
          <w:color w:val="auto"/>
          <w:sz w:val="22"/>
          <w:szCs w:val="22"/>
          <w:lang w:eastAsia="en-US" w:bidi="hi-IN"/>
        </w:rPr>
      </w:pPr>
      <w:r w:rsidRPr="00F32CC5">
        <w:rPr>
          <w:rFonts w:ascii="Arial" w:eastAsia="Calibri" w:hAnsi="Arial" w:cs="Arial"/>
          <w:b/>
          <w:color w:val="auto"/>
          <w:sz w:val="22"/>
          <w:szCs w:val="22"/>
          <w:lang w:eastAsia="en-US" w:bidi="hi-IN"/>
        </w:rPr>
        <w:t>3.</w:t>
      </w:r>
      <w:r w:rsidR="00196465">
        <w:rPr>
          <w:rFonts w:ascii="Arial" w:eastAsia="Calibri" w:hAnsi="Arial" w:cs="Arial"/>
          <w:b/>
          <w:color w:val="auto"/>
          <w:sz w:val="22"/>
          <w:szCs w:val="22"/>
          <w:lang w:eastAsia="en-US" w:bidi="hi-IN"/>
        </w:rPr>
        <w:t>2</w:t>
      </w:r>
      <w:r w:rsidRPr="00F32CC5">
        <w:rPr>
          <w:rFonts w:ascii="Arial" w:eastAsia="Calibri" w:hAnsi="Arial" w:cs="Arial"/>
          <w:bCs/>
          <w:color w:val="auto"/>
          <w:sz w:val="22"/>
          <w:szCs w:val="22"/>
          <w:lang w:eastAsia="en-US" w:bidi="hi-IN"/>
        </w:rPr>
        <w:t xml:space="preserve"> </w:t>
      </w:r>
      <w:r w:rsidR="00BE03EF" w:rsidRPr="00BE03EF">
        <w:rPr>
          <w:rFonts w:ascii="Arial" w:eastAsia="Calibri" w:hAnsi="Arial" w:cs="Arial"/>
          <w:bCs/>
          <w:color w:val="auto"/>
          <w:sz w:val="22"/>
          <w:szCs w:val="22"/>
          <w:lang w:eastAsia="en-US" w:bidi="hi-IN"/>
        </w:rPr>
        <w:t xml:space="preserve">Wykonawca, zgodnie z art. 68 ust. 3 ustawy z dnia 11 stycznia 2018 r. </w:t>
      </w:r>
      <w:r w:rsidR="006F3111">
        <w:rPr>
          <w:rFonts w:ascii="Arial" w:eastAsia="Calibri" w:hAnsi="Arial" w:cs="Arial"/>
          <w:bCs/>
          <w:color w:val="auto"/>
          <w:sz w:val="22"/>
          <w:szCs w:val="22"/>
          <w:lang w:eastAsia="en-US" w:bidi="hi-IN"/>
        </w:rPr>
        <w:br/>
      </w:r>
      <w:r w:rsidR="00BE03EF" w:rsidRPr="00BE03EF">
        <w:rPr>
          <w:rFonts w:ascii="Arial" w:eastAsia="Calibri" w:hAnsi="Arial" w:cs="Arial"/>
          <w:bCs/>
          <w:color w:val="auto"/>
          <w:sz w:val="22"/>
          <w:szCs w:val="22"/>
          <w:lang w:eastAsia="en-US" w:bidi="hi-IN"/>
        </w:rPr>
        <w:t xml:space="preserve">o </w:t>
      </w:r>
      <w:proofErr w:type="spellStart"/>
      <w:r w:rsidR="00BE03EF" w:rsidRPr="00BE03EF">
        <w:rPr>
          <w:rFonts w:ascii="Arial" w:eastAsia="Calibri" w:hAnsi="Arial" w:cs="Arial"/>
          <w:bCs/>
          <w:color w:val="auto"/>
          <w:sz w:val="22"/>
          <w:szCs w:val="22"/>
          <w:lang w:eastAsia="en-US" w:bidi="hi-IN"/>
        </w:rPr>
        <w:t>elektromobilności</w:t>
      </w:r>
      <w:proofErr w:type="spellEnd"/>
      <w:r w:rsidR="00BE03EF" w:rsidRPr="00BE03EF">
        <w:rPr>
          <w:rFonts w:ascii="Arial" w:eastAsia="Calibri" w:hAnsi="Arial" w:cs="Arial"/>
          <w:bCs/>
          <w:color w:val="auto"/>
          <w:sz w:val="22"/>
          <w:szCs w:val="22"/>
          <w:lang w:eastAsia="en-US" w:bidi="hi-IN"/>
        </w:rPr>
        <w:t xml:space="preserve"> i paliwach alternatywnych (</w:t>
      </w:r>
      <w:proofErr w:type="spellStart"/>
      <w:r w:rsidR="00BE03EF" w:rsidRPr="00BE03EF">
        <w:rPr>
          <w:rFonts w:ascii="Arial" w:eastAsia="Calibri" w:hAnsi="Arial" w:cs="Arial"/>
          <w:bCs/>
          <w:color w:val="auto"/>
          <w:sz w:val="22"/>
          <w:szCs w:val="22"/>
          <w:lang w:eastAsia="en-US" w:bidi="hi-IN"/>
        </w:rPr>
        <w:t>t.j</w:t>
      </w:r>
      <w:proofErr w:type="spellEnd"/>
      <w:r w:rsidR="00BE03EF" w:rsidRPr="00BE03EF">
        <w:rPr>
          <w:rFonts w:ascii="Arial" w:eastAsia="Calibri" w:hAnsi="Arial" w:cs="Arial"/>
          <w:bCs/>
          <w:color w:val="auto"/>
          <w:sz w:val="22"/>
          <w:szCs w:val="22"/>
          <w:lang w:eastAsia="en-US" w:bidi="hi-IN"/>
        </w:rPr>
        <w:t>. Dz. U. z 202</w:t>
      </w:r>
      <w:r w:rsidR="006F3111">
        <w:rPr>
          <w:rFonts w:ascii="Arial" w:eastAsia="Calibri" w:hAnsi="Arial" w:cs="Arial"/>
          <w:bCs/>
          <w:color w:val="auto"/>
          <w:sz w:val="22"/>
          <w:szCs w:val="22"/>
          <w:lang w:eastAsia="en-US" w:bidi="hi-IN"/>
        </w:rPr>
        <w:t>3</w:t>
      </w:r>
      <w:r w:rsidR="00BE03EF" w:rsidRPr="00BE03EF">
        <w:rPr>
          <w:rFonts w:ascii="Arial" w:eastAsia="Calibri" w:hAnsi="Arial" w:cs="Arial"/>
          <w:bCs/>
          <w:color w:val="auto"/>
          <w:sz w:val="22"/>
          <w:szCs w:val="22"/>
          <w:lang w:eastAsia="en-US" w:bidi="hi-IN"/>
        </w:rPr>
        <w:t xml:space="preserve"> r. poz. </w:t>
      </w:r>
      <w:r w:rsidR="006F3111">
        <w:rPr>
          <w:rFonts w:ascii="Arial" w:eastAsia="Calibri" w:hAnsi="Arial" w:cs="Arial"/>
          <w:bCs/>
          <w:color w:val="auto"/>
          <w:sz w:val="22"/>
          <w:szCs w:val="22"/>
          <w:lang w:eastAsia="en-US" w:bidi="hi-IN"/>
        </w:rPr>
        <w:t>875</w:t>
      </w:r>
      <w:r w:rsidR="00D66E67">
        <w:rPr>
          <w:rFonts w:ascii="Arial" w:eastAsia="Calibri" w:hAnsi="Arial" w:cs="Arial"/>
          <w:bCs/>
          <w:color w:val="auto"/>
          <w:sz w:val="22"/>
          <w:szCs w:val="22"/>
          <w:lang w:eastAsia="en-US" w:bidi="hi-IN"/>
        </w:rPr>
        <w:t xml:space="preserve"> z </w:t>
      </w:r>
      <w:proofErr w:type="spellStart"/>
      <w:r w:rsidR="00D66E67">
        <w:rPr>
          <w:rFonts w:ascii="Arial" w:eastAsia="Calibri" w:hAnsi="Arial" w:cs="Arial"/>
          <w:bCs/>
          <w:color w:val="auto"/>
          <w:sz w:val="22"/>
          <w:szCs w:val="22"/>
          <w:lang w:eastAsia="en-US" w:bidi="hi-IN"/>
        </w:rPr>
        <w:t>późn</w:t>
      </w:r>
      <w:proofErr w:type="spellEnd"/>
      <w:r w:rsidR="00D66E67">
        <w:rPr>
          <w:rFonts w:ascii="Arial" w:eastAsia="Calibri" w:hAnsi="Arial" w:cs="Arial"/>
          <w:bCs/>
          <w:color w:val="auto"/>
          <w:sz w:val="22"/>
          <w:szCs w:val="22"/>
          <w:lang w:eastAsia="en-US" w:bidi="hi-IN"/>
        </w:rPr>
        <w:t>. zm.</w:t>
      </w:r>
      <w:r w:rsidR="00BE03EF" w:rsidRPr="00BE03EF">
        <w:rPr>
          <w:rFonts w:ascii="Arial" w:eastAsia="Calibri" w:hAnsi="Arial" w:cs="Arial"/>
          <w:bCs/>
          <w:color w:val="auto"/>
          <w:sz w:val="22"/>
          <w:szCs w:val="22"/>
          <w:lang w:eastAsia="en-US" w:bidi="hi-IN"/>
        </w:rPr>
        <w:t xml:space="preserve">), wykonując przedmiotowe zamówienie musi spełniać wymogi dotyczące łącznego udziału pojazdów elektrycznych lub pojazdów napędzanych gazem ziemnym we flocie pojazdów samochodowych, w rozumieniu art. 2 pkt 33 ustawy z dnia 20 czerwca 1997 r. Prawo </w:t>
      </w:r>
      <w:r w:rsidR="00806A12">
        <w:rPr>
          <w:rFonts w:ascii="Arial" w:eastAsia="Calibri" w:hAnsi="Arial" w:cs="Arial"/>
          <w:bCs/>
          <w:color w:val="auto"/>
          <w:sz w:val="22"/>
          <w:szCs w:val="22"/>
          <w:lang w:eastAsia="en-US" w:bidi="hi-IN"/>
        </w:rPr>
        <w:br/>
      </w:r>
      <w:r w:rsidR="00BE03EF" w:rsidRPr="00BE03EF">
        <w:rPr>
          <w:rFonts w:ascii="Arial" w:eastAsia="Calibri" w:hAnsi="Arial" w:cs="Arial"/>
          <w:bCs/>
          <w:color w:val="auto"/>
          <w:sz w:val="22"/>
          <w:szCs w:val="22"/>
          <w:lang w:eastAsia="en-US" w:bidi="hi-IN"/>
        </w:rPr>
        <w:t>o ruchu drogowym, używanych przy wykonywaniu tego zadania na poziomie co najmniej 10%.</w:t>
      </w:r>
    </w:p>
    <w:p w14:paraId="227D5864" w14:textId="77777777" w:rsidR="00BE03EF" w:rsidRPr="007124A1" w:rsidRDefault="00BE03EF" w:rsidP="00BE03EF">
      <w:pPr>
        <w:tabs>
          <w:tab w:val="left" w:pos="426"/>
        </w:tabs>
        <w:spacing w:line="288" w:lineRule="auto"/>
        <w:jc w:val="both"/>
        <w:outlineLvl w:val="1"/>
        <w:rPr>
          <w:rFonts w:ascii="Arial" w:eastAsia="Calibri" w:hAnsi="Arial" w:cs="Arial"/>
          <w:bCs/>
          <w:color w:val="auto"/>
          <w:sz w:val="16"/>
          <w:szCs w:val="16"/>
          <w:lang w:eastAsia="en-US" w:bidi="hi-IN"/>
        </w:rPr>
      </w:pPr>
    </w:p>
    <w:p w14:paraId="3DB4C061" w14:textId="19E192DA" w:rsidR="00BE03EF" w:rsidRPr="00BE03EF" w:rsidRDefault="00BE03EF" w:rsidP="00BE03EF">
      <w:pPr>
        <w:tabs>
          <w:tab w:val="left" w:pos="426"/>
        </w:tabs>
        <w:spacing w:line="288" w:lineRule="auto"/>
        <w:jc w:val="both"/>
        <w:outlineLvl w:val="1"/>
        <w:rPr>
          <w:rFonts w:ascii="Arial" w:eastAsia="Calibri" w:hAnsi="Arial" w:cs="Arial"/>
          <w:bCs/>
          <w:color w:val="auto"/>
          <w:sz w:val="22"/>
          <w:szCs w:val="22"/>
          <w:lang w:eastAsia="en-US" w:bidi="hi-IN"/>
        </w:rPr>
      </w:pPr>
      <w:r w:rsidRPr="00BE03EF">
        <w:rPr>
          <w:rFonts w:ascii="Arial" w:eastAsia="Calibri" w:hAnsi="Arial" w:cs="Arial"/>
          <w:bCs/>
          <w:color w:val="auto"/>
          <w:sz w:val="22"/>
          <w:szCs w:val="22"/>
          <w:lang w:eastAsia="en-US" w:bidi="hi-IN"/>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BE03EF">
        <w:rPr>
          <w:rFonts w:ascii="Arial" w:eastAsia="Calibri" w:hAnsi="Arial" w:cs="Arial"/>
          <w:bCs/>
          <w:color w:val="auto"/>
          <w:sz w:val="22"/>
          <w:szCs w:val="22"/>
          <w:lang w:eastAsia="en-US" w:bidi="hi-IN"/>
        </w:rPr>
        <w:t>elektromobilności</w:t>
      </w:r>
      <w:proofErr w:type="spellEnd"/>
      <w:r w:rsidRPr="00BE03EF">
        <w:rPr>
          <w:rFonts w:ascii="Arial" w:eastAsia="Calibri" w:hAnsi="Arial" w:cs="Arial"/>
          <w:bCs/>
          <w:color w:val="auto"/>
          <w:sz w:val="22"/>
          <w:szCs w:val="22"/>
          <w:lang w:eastAsia="en-US" w:bidi="hi-IN"/>
        </w:rPr>
        <w:t xml:space="preserve">, z uwzględnieniem ewentualnych zmian ustawy. W związku z tym, Wykonawca zobowiązuje się do przedłożenia Zamawiającemu w terminie 14 dni od dnia podpisania Umowy szczegółowego wykazu pojazdów wykorzystywanych do realizacji przedmiotu Umowy wraz ze wskazaniem, które </w:t>
      </w:r>
      <w:r w:rsidR="00B53394">
        <w:rPr>
          <w:rFonts w:ascii="Arial" w:eastAsia="Calibri" w:hAnsi="Arial" w:cs="Arial"/>
          <w:bCs/>
          <w:color w:val="auto"/>
          <w:sz w:val="22"/>
          <w:szCs w:val="22"/>
          <w:lang w:eastAsia="en-US" w:bidi="hi-IN"/>
        </w:rPr>
        <w:br/>
      </w:r>
      <w:r w:rsidRPr="00BE03EF">
        <w:rPr>
          <w:rFonts w:ascii="Arial" w:eastAsia="Calibri" w:hAnsi="Arial" w:cs="Arial"/>
          <w:bCs/>
          <w:color w:val="auto"/>
          <w:sz w:val="22"/>
          <w:szCs w:val="22"/>
          <w:lang w:eastAsia="en-US" w:bidi="hi-IN"/>
        </w:rPr>
        <w:t>z nich stanowią pojazdy elektryczne lub pojazdy napędzane gazem ziemnym oraz podaniem tytułu prawnego do dysponowania pojazdami.</w:t>
      </w:r>
    </w:p>
    <w:p w14:paraId="451EB258" w14:textId="77777777" w:rsidR="00BE03EF" w:rsidRPr="00FD14AD" w:rsidRDefault="00BE03EF" w:rsidP="00BE03EF">
      <w:pPr>
        <w:tabs>
          <w:tab w:val="left" w:pos="426"/>
        </w:tabs>
        <w:spacing w:line="288" w:lineRule="auto"/>
        <w:jc w:val="both"/>
        <w:outlineLvl w:val="1"/>
        <w:rPr>
          <w:rFonts w:ascii="Arial" w:eastAsia="Calibri" w:hAnsi="Arial" w:cs="Arial"/>
          <w:bCs/>
          <w:color w:val="auto"/>
          <w:sz w:val="16"/>
          <w:szCs w:val="16"/>
          <w:lang w:eastAsia="en-US" w:bidi="hi-IN"/>
        </w:rPr>
      </w:pPr>
    </w:p>
    <w:p w14:paraId="3F7BE56F" w14:textId="296FA797" w:rsidR="00336A09" w:rsidRPr="0065791D" w:rsidRDefault="00BE03EF" w:rsidP="00BE03EF">
      <w:pPr>
        <w:tabs>
          <w:tab w:val="left" w:pos="426"/>
        </w:tabs>
        <w:spacing w:line="288" w:lineRule="auto"/>
        <w:jc w:val="both"/>
        <w:outlineLvl w:val="1"/>
        <w:rPr>
          <w:rFonts w:ascii="Arial" w:eastAsia="Calibri" w:hAnsi="Arial" w:cs="Arial"/>
          <w:bCs/>
          <w:color w:val="auto"/>
          <w:sz w:val="22"/>
          <w:szCs w:val="22"/>
          <w:lang w:eastAsia="en-US" w:bidi="hi-IN"/>
        </w:rPr>
      </w:pPr>
      <w:r w:rsidRPr="00BE03EF">
        <w:rPr>
          <w:rFonts w:ascii="Arial" w:eastAsia="Calibri" w:hAnsi="Arial" w:cs="Arial"/>
          <w:b/>
          <w:color w:val="auto"/>
          <w:sz w:val="22"/>
          <w:szCs w:val="22"/>
          <w:lang w:eastAsia="en-US" w:bidi="hi-IN"/>
        </w:rPr>
        <w:t>3.</w:t>
      </w:r>
      <w:r w:rsidR="00196465">
        <w:rPr>
          <w:rFonts w:ascii="Arial" w:eastAsia="Calibri" w:hAnsi="Arial" w:cs="Arial"/>
          <w:b/>
          <w:color w:val="auto"/>
          <w:sz w:val="22"/>
          <w:szCs w:val="22"/>
          <w:lang w:eastAsia="en-US" w:bidi="hi-IN"/>
        </w:rPr>
        <w:t>3</w:t>
      </w:r>
      <w:r>
        <w:rPr>
          <w:rFonts w:ascii="Arial" w:eastAsia="Calibri" w:hAnsi="Arial" w:cs="Arial"/>
          <w:bCs/>
          <w:color w:val="auto"/>
          <w:sz w:val="22"/>
          <w:szCs w:val="22"/>
          <w:lang w:eastAsia="en-US" w:bidi="hi-IN"/>
        </w:rPr>
        <w:t xml:space="preserve"> </w:t>
      </w:r>
      <w:r w:rsidR="00336A09" w:rsidRPr="0065791D">
        <w:rPr>
          <w:rFonts w:ascii="Arial" w:hAnsi="Arial" w:cs="Arial"/>
          <w:b/>
          <w:bCs/>
          <w:color w:val="auto"/>
          <w:sz w:val="22"/>
          <w:szCs w:val="22"/>
          <w:lang w:bidi="hi-IN"/>
        </w:rPr>
        <w:t xml:space="preserve">Gwarancja jakości </w:t>
      </w:r>
    </w:p>
    <w:p w14:paraId="0F1DA201" w14:textId="77777777" w:rsidR="00336A09" w:rsidRPr="003C3ADD" w:rsidRDefault="00336A09" w:rsidP="00336A09">
      <w:pPr>
        <w:pStyle w:val="Akapitzlist"/>
        <w:rPr>
          <w:rFonts w:ascii="Arial" w:hAnsi="Arial" w:cs="Arial"/>
          <w:bCs/>
          <w:color w:val="auto"/>
          <w:sz w:val="4"/>
          <w:szCs w:val="22"/>
          <w:lang w:bidi="hi-IN"/>
        </w:rPr>
      </w:pPr>
    </w:p>
    <w:p w14:paraId="7EDCA932" w14:textId="77777777" w:rsidR="00336A09" w:rsidRPr="00630B7A" w:rsidRDefault="00336A09" w:rsidP="00336A09">
      <w:pPr>
        <w:spacing w:line="288" w:lineRule="auto"/>
        <w:jc w:val="both"/>
        <w:rPr>
          <w:rFonts w:ascii="Arial" w:hAnsi="Arial" w:cs="Arial"/>
          <w:color w:val="auto"/>
          <w:sz w:val="22"/>
          <w:szCs w:val="22"/>
          <w:lang w:eastAsia="pl-PL"/>
        </w:rPr>
      </w:pPr>
      <w:r w:rsidRPr="00630B7A">
        <w:rPr>
          <w:rFonts w:ascii="Arial" w:hAnsi="Arial" w:cs="Arial"/>
          <w:color w:val="auto"/>
          <w:sz w:val="22"/>
          <w:szCs w:val="22"/>
          <w:lang w:eastAsia="pl-PL"/>
        </w:rPr>
        <w:t>Wykonawca udzieli Zamawiającemu pisemnej gwarancji z tytułu wad fizycznych przedmiotu zamówienia, stanowić ona będzie rozszerzenie odpowiedzialności Wykonawcy za te wady.</w:t>
      </w:r>
    </w:p>
    <w:p w14:paraId="7253E324" w14:textId="10C10E4B" w:rsidR="00336A09" w:rsidRPr="00630B7A" w:rsidRDefault="00336A09" w:rsidP="00336A09">
      <w:pPr>
        <w:spacing w:line="288" w:lineRule="auto"/>
        <w:jc w:val="both"/>
        <w:rPr>
          <w:rFonts w:ascii="Arial" w:hAnsi="Arial" w:cs="Arial"/>
          <w:color w:val="auto"/>
          <w:sz w:val="22"/>
          <w:szCs w:val="22"/>
          <w:lang w:eastAsia="pl-PL"/>
        </w:rPr>
      </w:pPr>
      <w:r w:rsidRPr="00630B7A">
        <w:rPr>
          <w:rFonts w:ascii="Arial" w:hAnsi="Arial" w:cs="Arial"/>
          <w:color w:val="auto"/>
          <w:sz w:val="22"/>
          <w:szCs w:val="22"/>
          <w:lang w:eastAsia="pl-PL"/>
        </w:rPr>
        <w:t xml:space="preserve">Zamawiający wymaga od Wykonawcy udzielenia gwarancji i rękojmi na wykonany przedmiot zamówienia w minimalnym okresie </w:t>
      </w:r>
      <w:r w:rsidR="00455368">
        <w:rPr>
          <w:rFonts w:ascii="Arial" w:hAnsi="Arial" w:cs="Arial"/>
          <w:color w:val="auto"/>
          <w:sz w:val="22"/>
          <w:szCs w:val="22"/>
          <w:lang w:eastAsia="pl-PL"/>
        </w:rPr>
        <w:t>36</w:t>
      </w:r>
      <w:r w:rsidRPr="00630B7A">
        <w:rPr>
          <w:rFonts w:ascii="Arial" w:hAnsi="Arial" w:cs="Arial"/>
          <w:color w:val="auto"/>
          <w:sz w:val="22"/>
          <w:szCs w:val="22"/>
          <w:lang w:eastAsia="pl-PL"/>
        </w:rPr>
        <w:t xml:space="preserve"> miesięcy licząc od dnia odbioru końcowego przedmiotu zamówienia. W związku z wprowadzeniem dodatkowego kryterium oceny ofert, jakim jest wydłużenie okresu gwarancji ponad wymagane </w:t>
      </w:r>
      <w:r w:rsidR="00455368">
        <w:rPr>
          <w:rFonts w:ascii="Arial" w:hAnsi="Arial" w:cs="Arial"/>
          <w:color w:val="auto"/>
          <w:sz w:val="22"/>
          <w:szCs w:val="22"/>
          <w:lang w:eastAsia="pl-PL"/>
        </w:rPr>
        <w:t>36</w:t>
      </w:r>
      <w:r w:rsidRPr="00630B7A">
        <w:rPr>
          <w:rFonts w:ascii="Arial" w:hAnsi="Arial" w:cs="Arial"/>
          <w:color w:val="auto"/>
          <w:sz w:val="22"/>
          <w:szCs w:val="22"/>
          <w:lang w:eastAsia="pl-PL"/>
        </w:rPr>
        <w:t xml:space="preserve"> miesi</w:t>
      </w:r>
      <w:r w:rsidR="00455368">
        <w:rPr>
          <w:rFonts w:ascii="Arial" w:hAnsi="Arial" w:cs="Arial"/>
          <w:color w:val="auto"/>
          <w:sz w:val="22"/>
          <w:szCs w:val="22"/>
          <w:lang w:eastAsia="pl-PL"/>
        </w:rPr>
        <w:t>ęcy</w:t>
      </w:r>
      <w:r w:rsidRPr="00630B7A">
        <w:rPr>
          <w:rFonts w:ascii="Arial" w:hAnsi="Arial" w:cs="Arial"/>
          <w:color w:val="auto"/>
          <w:sz w:val="22"/>
          <w:szCs w:val="22"/>
          <w:lang w:eastAsia="pl-PL"/>
        </w:rPr>
        <w:t xml:space="preserve">, jego ostateczny wymiar zostanie wskazany przez Wykonawcę w Formularzu ofertowym. </w:t>
      </w:r>
    </w:p>
    <w:p w14:paraId="05A19C40" w14:textId="77777777" w:rsidR="00FC41AB" w:rsidRPr="00630B7A" w:rsidRDefault="00FC41AB" w:rsidP="00FC41AB">
      <w:pPr>
        <w:widowControl/>
        <w:suppressAutoHyphens w:val="0"/>
        <w:autoSpaceDE w:val="0"/>
        <w:autoSpaceDN w:val="0"/>
        <w:adjustRightInd w:val="0"/>
        <w:spacing w:line="288" w:lineRule="auto"/>
        <w:jc w:val="both"/>
        <w:rPr>
          <w:rFonts w:ascii="Arial" w:eastAsia="SimSun" w:hAnsi="Arial" w:cs="Arial"/>
          <w:bCs/>
          <w:color w:val="auto"/>
          <w:sz w:val="22"/>
          <w:szCs w:val="22"/>
          <w:lang w:bidi="hi-IN"/>
        </w:rPr>
      </w:pPr>
      <w:r w:rsidRPr="00630B7A">
        <w:rPr>
          <w:rFonts w:ascii="Arial" w:eastAsia="SimSun" w:hAnsi="Arial" w:cs="Arial"/>
          <w:bCs/>
          <w:color w:val="auto"/>
          <w:sz w:val="22"/>
          <w:szCs w:val="22"/>
          <w:lang w:bidi="hi-IN"/>
        </w:rPr>
        <w:t xml:space="preserve">Okres rękojmi </w:t>
      </w:r>
      <w:r>
        <w:rPr>
          <w:rFonts w:ascii="Arial" w:eastAsia="SimSun" w:hAnsi="Arial" w:cs="Arial"/>
          <w:bCs/>
          <w:color w:val="auto"/>
          <w:sz w:val="22"/>
          <w:szCs w:val="22"/>
          <w:lang w:bidi="hi-IN"/>
        </w:rPr>
        <w:t>wynosi 5 lat.</w:t>
      </w:r>
    </w:p>
    <w:p w14:paraId="2CC34559" w14:textId="77777777" w:rsidR="00E2585A" w:rsidRPr="00962F1C" w:rsidRDefault="00E2585A" w:rsidP="00DB13F2">
      <w:pPr>
        <w:spacing w:line="288" w:lineRule="auto"/>
        <w:jc w:val="both"/>
        <w:rPr>
          <w:rFonts w:ascii="Arial" w:eastAsia="Calibri" w:hAnsi="Arial" w:cs="Arial"/>
          <w:bCs/>
          <w:color w:val="auto"/>
          <w:sz w:val="12"/>
          <w:szCs w:val="22"/>
          <w:lang w:eastAsia="en-US" w:bidi="hi-IN"/>
        </w:rPr>
      </w:pPr>
    </w:p>
    <w:p w14:paraId="2CF94598" w14:textId="77777777" w:rsidR="007719C4" w:rsidRPr="00B109BC" w:rsidRDefault="00A16029" w:rsidP="00F42813">
      <w:pPr>
        <w:pStyle w:val="Akapitzlist"/>
        <w:numPr>
          <w:ilvl w:val="1"/>
          <w:numId w:val="41"/>
        </w:numPr>
        <w:tabs>
          <w:tab w:val="left" w:pos="426"/>
        </w:tabs>
        <w:spacing w:line="288" w:lineRule="auto"/>
        <w:ind w:left="284" w:hanging="284"/>
        <w:jc w:val="both"/>
        <w:outlineLvl w:val="1"/>
        <w:rPr>
          <w:rFonts w:ascii="Arial" w:eastAsia="Calibri" w:hAnsi="Arial" w:cs="Arial"/>
          <w:bCs/>
          <w:color w:val="auto"/>
          <w:sz w:val="22"/>
          <w:szCs w:val="22"/>
          <w:lang w:eastAsia="en-US" w:bidi="hi-IN"/>
        </w:rPr>
      </w:pPr>
      <w:r w:rsidRPr="00B109BC">
        <w:rPr>
          <w:rFonts w:ascii="Arial" w:hAnsi="Arial" w:cs="Arial"/>
          <w:b/>
          <w:bCs/>
          <w:color w:val="auto"/>
          <w:sz w:val="22"/>
          <w:szCs w:val="22"/>
        </w:rPr>
        <w:t>Podwykonawcy</w:t>
      </w:r>
    </w:p>
    <w:p w14:paraId="71EFB0DB" w14:textId="6F37DDDC" w:rsidR="00423543" w:rsidRPr="00423543" w:rsidRDefault="00A16029" w:rsidP="00CF3510">
      <w:pPr>
        <w:pStyle w:val="Default"/>
        <w:spacing w:line="288" w:lineRule="auto"/>
        <w:jc w:val="both"/>
        <w:rPr>
          <w:color w:val="auto"/>
          <w:sz w:val="22"/>
          <w:szCs w:val="22"/>
        </w:rPr>
      </w:pPr>
      <w:r w:rsidRPr="00423543">
        <w:rPr>
          <w:color w:val="auto"/>
          <w:sz w:val="22"/>
          <w:szCs w:val="22"/>
        </w:rPr>
        <w:t xml:space="preserve">Zamawiający żąda wskazania przez Wykonawcę na Formularzu oferty, </w:t>
      </w:r>
      <w:r w:rsidR="00423543" w:rsidRPr="00423543">
        <w:rPr>
          <w:color w:val="auto"/>
          <w:sz w:val="22"/>
          <w:szCs w:val="22"/>
        </w:rPr>
        <w:t xml:space="preserve">stanowiącym </w:t>
      </w:r>
      <w:r w:rsidR="00423543" w:rsidRPr="00FB69B5">
        <w:rPr>
          <w:color w:val="000000" w:themeColor="text1"/>
          <w:sz w:val="22"/>
          <w:szCs w:val="22"/>
        </w:rPr>
        <w:t>załącznik nr 1 do S</w:t>
      </w:r>
      <w:r w:rsidRPr="00FB69B5">
        <w:rPr>
          <w:color w:val="000000" w:themeColor="text1"/>
          <w:sz w:val="22"/>
          <w:szCs w:val="22"/>
        </w:rPr>
        <w:t>WZ</w:t>
      </w:r>
      <w:r w:rsidRPr="00423543">
        <w:rPr>
          <w:color w:val="auto"/>
          <w:sz w:val="22"/>
          <w:szCs w:val="22"/>
        </w:rPr>
        <w:t xml:space="preserve">, części zamówienia, których wykonanie zamierza powierzyć Podwykonawcom, </w:t>
      </w:r>
      <w:r w:rsidR="00423543" w:rsidRPr="00423543">
        <w:rPr>
          <w:color w:val="auto"/>
          <w:sz w:val="22"/>
          <w:szCs w:val="22"/>
        </w:rPr>
        <w:t>oraz</w:t>
      </w:r>
      <w:r w:rsidRPr="00423543">
        <w:rPr>
          <w:color w:val="auto"/>
          <w:sz w:val="22"/>
          <w:szCs w:val="22"/>
        </w:rPr>
        <w:t xml:space="preserve"> podania </w:t>
      </w:r>
      <w:r w:rsidR="00423543" w:rsidRPr="00423543">
        <w:rPr>
          <w:color w:val="auto"/>
          <w:sz w:val="22"/>
          <w:szCs w:val="22"/>
        </w:rPr>
        <w:t>nazw ewentualnych podwykonawców, jeżeli są już znani.</w:t>
      </w:r>
    </w:p>
    <w:p w14:paraId="1360BD31" w14:textId="77777777" w:rsidR="007719C4" w:rsidRPr="00423543" w:rsidRDefault="00A16029" w:rsidP="00CF3510">
      <w:pPr>
        <w:pStyle w:val="Default"/>
        <w:spacing w:line="288" w:lineRule="auto"/>
        <w:jc w:val="both"/>
        <w:rPr>
          <w:b/>
          <w:bCs/>
          <w:color w:val="auto"/>
          <w:sz w:val="8"/>
          <w:szCs w:val="10"/>
        </w:rPr>
      </w:pPr>
      <w:r w:rsidRPr="00423543">
        <w:rPr>
          <w:color w:val="auto"/>
          <w:sz w:val="22"/>
          <w:szCs w:val="22"/>
        </w:rPr>
        <w:t xml:space="preserve">Powierzenie wykonania części zamówienia Podwykonawcom nie zwalnia Wykonawcy                        z odpowiedzialności za należyte wykonanie tego zamówienia. </w:t>
      </w:r>
    </w:p>
    <w:p w14:paraId="0146CF8E" w14:textId="77777777" w:rsidR="007719C4" w:rsidRPr="003C3ADD" w:rsidRDefault="007719C4" w:rsidP="00CF3510">
      <w:pPr>
        <w:pStyle w:val="Default"/>
        <w:spacing w:line="288" w:lineRule="auto"/>
        <w:jc w:val="both"/>
        <w:rPr>
          <w:b/>
          <w:bCs/>
          <w:sz w:val="10"/>
          <w:szCs w:val="10"/>
        </w:rPr>
      </w:pPr>
    </w:p>
    <w:p w14:paraId="14952A65" w14:textId="0955C92E" w:rsidR="007719C4" w:rsidRPr="00CF3510" w:rsidRDefault="00A16029" w:rsidP="00CF3510">
      <w:pPr>
        <w:pStyle w:val="Default"/>
        <w:spacing w:line="288" w:lineRule="auto"/>
        <w:jc w:val="both"/>
        <w:rPr>
          <w:sz w:val="22"/>
          <w:szCs w:val="22"/>
        </w:rPr>
      </w:pPr>
      <w:r w:rsidRPr="00CF3510">
        <w:rPr>
          <w:b/>
          <w:bCs/>
          <w:sz w:val="22"/>
          <w:szCs w:val="22"/>
        </w:rPr>
        <w:t>3.</w:t>
      </w:r>
      <w:r w:rsidR="004B431A">
        <w:rPr>
          <w:b/>
          <w:bCs/>
          <w:sz w:val="22"/>
          <w:szCs w:val="22"/>
        </w:rPr>
        <w:t xml:space="preserve">5 </w:t>
      </w:r>
      <w:r w:rsidRPr="00CF3510">
        <w:rPr>
          <w:b/>
          <w:bCs/>
          <w:sz w:val="22"/>
          <w:szCs w:val="22"/>
        </w:rPr>
        <w:t xml:space="preserve">Oferty częściowe i wariantowe </w:t>
      </w:r>
    </w:p>
    <w:p w14:paraId="398813D3" w14:textId="77777777" w:rsidR="00E90785" w:rsidRPr="00E90785" w:rsidRDefault="00E90785" w:rsidP="00E90785">
      <w:pPr>
        <w:pStyle w:val="Default"/>
        <w:spacing w:line="288" w:lineRule="auto"/>
        <w:jc w:val="both"/>
        <w:rPr>
          <w:sz w:val="22"/>
          <w:szCs w:val="22"/>
        </w:rPr>
      </w:pPr>
      <w:r w:rsidRPr="00E90785">
        <w:rPr>
          <w:sz w:val="22"/>
          <w:szCs w:val="22"/>
        </w:rPr>
        <w:t>Nie dopuszcza się składania ofert częściowych.</w:t>
      </w:r>
    </w:p>
    <w:p w14:paraId="346D4E4C" w14:textId="77777777" w:rsidR="00E90785" w:rsidRPr="00E90785" w:rsidRDefault="00E90785" w:rsidP="00E90785">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60618416" w14:textId="77777777" w:rsidR="00E90785" w:rsidRPr="00E90785" w:rsidRDefault="00E90785" w:rsidP="00E90785">
      <w:pPr>
        <w:pStyle w:val="Default"/>
        <w:spacing w:line="288" w:lineRule="auto"/>
        <w:jc w:val="both"/>
        <w:rPr>
          <w:sz w:val="6"/>
          <w:szCs w:val="22"/>
        </w:rPr>
      </w:pPr>
    </w:p>
    <w:p w14:paraId="18152EF7" w14:textId="77777777" w:rsidR="00057385" w:rsidRDefault="00E90785" w:rsidP="00E90785">
      <w:pPr>
        <w:pStyle w:val="Default"/>
        <w:spacing w:line="288" w:lineRule="auto"/>
        <w:jc w:val="both"/>
        <w:rPr>
          <w:sz w:val="22"/>
          <w:szCs w:val="22"/>
        </w:rPr>
      </w:pPr>
      <w:r w:rsidRPr="00E90785">
        <w:rPr>
          <w:sz w:val="22"/>
          <w:szCs w:val="22"/>
        </w:rPr>
        <w:t>Nie dopuszcza się składania ofert wariantowych.</w:t>
      </w:r>
    </w:p>
    <w:p w14:paraId="4057655A" w14:textId="77777777" w:rsidR="00A64DE8" w:rsidRDefault="00A64DE8" w:rsidP="00E90785">
      <w:pPr>
        <w:pStyle w:val="Default"/>
        <w:spacing w:line="288" w:lineRule="auto"/>
        <w:jc w:val="both"/>
        <w:rPr>
          <w:sz w:val="22"/>
          <w:szCs w:val="22"/>
        </w:rPr>
      </w:pPr>
    </w:p>
    <w:p w14:paraId="3E334113" w14:textId="03230262" w:rsidR="00A64DE8" w:rsidRDefault="00A64DE8" w:rsidP="00F42813">
      <w:pPr>
        <w:pStyle w:val="Default"/>
        <w:numPr>
          <w:ilvl w:val="1"/>
          <w:numId w:val="63"/>
        </w:numPr>
        <w:tabs>
          <w:tab w:val="left" w:pos="426"/>
        </w:tabs>
        <w:spacing w:line="288" w:lineRule="auto"/>
        <w:ind w:left="284" w:hanging="284"/>
        <w:jc w:val="both"/>
        <w:rPr>
          <w:b/>
          <w:bCs/>
          <w:color w:val="auto"/>
          <w:sz w:val="22"/>
          <w:szCs w:val="22"/>
        </w:rPr>
      </w:pPr>
      <w:r w:rsidRPr="00057385">
        <w:rPr>
          <w:b/>
          <w:bCs/>
          <w:color w:val="auto"/>
          <w:sz w:val="22"/>
          <w:szCs w:val="22"/>
        </w:rPr>
        <w:lastRenderedPageBreak/>
        <w:t xml:space="preserve">Zamówienia, o których mowa w art. 214 ust. 1 pkt 7 ustawy </w:t>
      </w:r>
      <w:proofErr w:type="spellStart"/>
      <w:r w:rsidRPr="00057385">
        <w:rPr>
          <w:b/>
          <w:bCs/>
          <w:color w:val="auto"/>
          <w:sz w:val="22"/>
          <w:szCs w:val="22"/>
        </w:rPr>
        <w:t>Pzp</w:t>
      </w:r>
      <w:proofErr w:type="spellEnd"/>
    </w:p>
    <w:p w14:paraId="4F544181" w14:textId="77777777" w:rsidR="00A64DE8" w:rsidRPr="00057385" w:rsidRDefault="00A64DE8" w:rsidP="00A64DE8">
      <w:pPr>
        <w:pStyle w:val="Default"/>
        <w:spacing w:line="288" w:lineRule="auto"/>
        <w:jc w:val="both"/>
        <w:rPr>
          <w:color w:val="auto"/>
          <w:sz w:val="8"/>
          <w:szCs w:val="22"/>
        </w:rPr>
      </w:pPr>
      <w:r>
        <w:rPr>
          <w:color w:val="auto"/>
          <w:sz w:val="22"/>
          <w:szCs w:val="22"/>
        </w:rPr>
        <w:t>Zamawiający nie przewiduje możliwości udzielenia zamówień, o których mowa w art. 214 ust. 1 pkt 7 ustawy Prawo zamówień publicznych</w:t>
      </w:r>
    </w:p>
    <w:p w14:paraId="7FB76D94" w14:textId="77777777" w:rsidR="007719C4" w:rsidRPr="00512268" w:rsidRDefault="007719C4" w:rsidP="00CF3510">
      <w:pPr>
        <w:pStyle w:val="Default"/>
        <w:spacing w:line="288" w:lineRule="auto"/>
        <w:jc w:val="both"/>
        <w:rPr>
          <w:strike/>
          <w:color w:val="FF0000"/>
          <w:sz w:val="12"/>
          <w:szCs w:val="22"/>
        </w:rPr>
      </w:pPr>
    </w:p>
    <w:p w14:paraId="3AF3BB48" w14:textId="1E309E94" w:rsidR="007719C4" w:rsidRDefault="00BF7FCA" w:rsidP="00182C45">
      <w:pPr>
        <w:pStyle w:val="Default"/>
        <w:spacing w:line="288" w:lineRule="auto"/>
        <w:jc w:val="both"/>
        <w:rPr>
          <w:b/>
          <w:bCs/>
          <w:sz w:val="22"/>
          <w:szCs w:val="22"/>
        </w:rPr>
      </w:pPr>
      <w:r>
        <w:rPr>
          <w:b/>
          <w:bCs/>
          <w:sz w:val="22"/>
          <w:szCs w:val="22"/>
        </w:rPr>
        <w:t>3.</w:t>
      </w:r>
      <w:r w:rsidR="00A64DE8">
        <w:rPr>
          <w:b/>
          <w:bCs/>
          <w:sz w:val="22"/>
          <w:szCs w:val="22"/>
        </w:rPr>
        <w:t>7</w:t>
      </w:r>
      <w:r w:rsidR="00A16029" w:rsidRPr="00CF3510">
        <w:rPr>
          <w:b/>
          <w:bCs/>
          <w:sz w:val="22"/>
          <w:szCs w:val="22"/>
        </w:rPr>
        <w:t xml:space="preserve"> Wspólny Słownik Zamówień CPV</w:t>
      </w:r>
    </w:p>
    <w:p w14:paraId="33647E04" w14:textId="77777777" w:rsidR="00BF7FCA" w:rsidRPr="00EE46E7" w:rsidRDefault="00BF7FCA" w:rsidP="00182C45">
      <w:pPr>
        <w:pStyle w:val="Default"/>
        <w:spacing w:line="288" w:lineRule="auto"/>
        <w:jc w:val="both"/>
        <w:rPr>
          <w:b/>
          <w:bCs/>
          <w:sz w:val="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344"/>
      </w:tblGrid>
      <w:tr w:rsidR="00B75160" w:rsidRPr="00803814" w14:paraId="33DCB875" w14:textId="77777777" w:rsidTr="00D86830">
        <w:tc>
          <w:tcPr>
            <w:tcW w:w="1801" w:type="dxa"/>
          </w:tcPr>
          <w:p w14:paraId="0480D8B5" w14:textId="340EB9DC" w:rsidR="00B75160" w:rsidRPr="00803814" w:rsidRDefault="00DC6ED4" w:rsidP="00DE02A4">
            <w:pPr>
              <w:pStyle w:val="Default"/>
              <w:tabs>
                <w:tab w:val="left" w:pos="1418"/>
              </w:tabs>
              <w:spacing w:line="288" w:lineRule="auto"/>
              <w:ind w:right="317"/>
              <w:jc w:val="both"/>
              <w:rPr>
                <w:b/>
                <w:bCs/>
                <w:color w:val="auto"/>
                <w:sz w:val="22"/>
                <w:szCs w:val="22"/>
              </w:rPr>
            </w:pPr>
            <w:r>
              <w:rPr>
                <w:bCs/>
                <w:color w:val="auto"/>
                <w:sz w:val="22"/>
                <w:szCs w:val="22"/>
              </w:rPr>
              <w:t>45112720-8</w:t>
            </w:r>
          </w:p>
        </w:tc>
        <w:tc>
          <w:tcPr>
            <w:tcW w:w="7344" w:type="dxa"/>
          </w:tcPr>
          <w:p w14:paraId="5E06544B" w14:textId="0DBD23EA" w:rsidR="00B75160" w:rsidRPr="00A64DE8" w:rsidRDefault="00DC6ED4" w:rsidP="00DE02A4">
            <w:pPr>
              <w:pStyle w:val="Default"/>
              <w:spacing w:line="288" w:lineRule="auto"/>
              <w:jc w:val="both"/>
              <w:rPr>
                <w:color w:val="auto"/>
                <w:sz w:val="22"/>
                <w:szCs w:val="22"/>
              </w:rPr>
            </w:pPr>
            <w:r>
              <w:rPr>
                <w:color w:val="auto"/>
                <w:sz w:val="22"/>
                <w:szCs w:val="22"/>
              </w:rPr>
              <w:t>Roboty w zakresie kształtowania terenów sportowych i rekreacyjnych</w:t>
            </w:r>
          </w:p>
        </w:tc>
      </w:tr>
      <w:tr w:rsidR="00A64DE8" w:rsidRPr="00803814" w14:paraId="0EFD11C5" w14:textId="77777777" w:rsidTr="00D86830">
        <w:tc>
          <w:tcPr>
            <w:tcW w:w="1801" w:type="dxa"/>
          </w:tcPr>
          <w:p w14:paraId="65CFEE08" w14:textId="53398A65" w:rsidR="00A64DE8" w:rsidRPr="00FD149B" w:rsidRDefault="00A64DE8" w:rsidP="00DE02A4">
            <w:pPr>
              <w:pStyle w:val="Default"/>
              <w:tabs>
                <w:tab w:val="left" w:pos="1418"/>
              </w:tabs>
              <w:spacing w:line="288" w:lineRule="auto"/>
              <w:ind w:right="317"/>
              <w:jc w:val="both"/>
              <w:rPr>
                <w:bCs/>
                <w:color w:val="auto"/>
                <w:sz w:val="12"/>
                <w:szCs w:val="12"/>
              </w:rPr>
            </w:pPr>
          </w:p>
        </w:tc>
        <w:tc>
          <w:tcPr>
            <w:tcW w:w="7344" w:type="dxa"/>
          </w:tcPr>
          <w:p w14:paraId="74EBA3F0" w14:textId="590830FE" w:rsidR="00A64DE8" w:rsidRDefault="00A64DE8" w:rsidP="00DE02A4">
            <w:pPr>
              <w:pStyle w:val="Default"/>
              <w:spacing w:line="288" w:lineRule="auto"/>
              <w:jc w:val="both"/>
              <w:rPr>
                <w:bCs/>
                <w:color w:val="auto"/>
                <w:sz w:val="22"/>
                <w:szCs w:val="22"/>
              </w:rPr>
            </w:pPr>
          </w:p>
        </w:tc>
      </w:tr>
    </w:tbl>
    <w:p w14:paraId="7A8F68B3" w14:textId="77777777" w:rsidR="000546BB" w:rsidRPr="00FD149B" w:rsidRDefault="000546BB" w:rsidP="00CF3510">
      <w:pPr>
        <w:spacing w:line="288" w:lineRule="auto"/>
        <w:jc w:val="both"/>
        <w:rPr>
          <w:rFonts w:ascii="Arial" w:hAnsi="Arial" w:cs="Arial"/>
          <w:sz w:val="2"/>
          <w:szCs w:val="2"/>
        </w:rPr>
      </w:pPr>
    </w:p>
    <w:p w14:paraId="7AAA2EF8" w14:textId="77777777" w:rsidR="00D42BF8" w:rsidRDefault="000A4BF5" w:rsidP="00D42BF8">
      <w:pPr>
        <w:pStyle w:val="Default"/>
        <w:spacing w:after="120" w:line="288" w:lineRule="auto"/>
        <w:jc w:val="both"/>
        <w:rPr>
          <w:b/>
          <w:bCs/>
          <w:sz w:val="22"/>
          <w:szCs w:val="22"/>
        </w:rPr>
      </w:pPr>
      <w:r>
        <w:rPr>
          <w:b/>
          <w:sz w:val="22"/>
          <w:szCs w:val="22"/>
        </w:rPr>
        <w:t>3.</w:t>
      </w:r>
      <w:r w:rsidR="00A64DE8">
        <w:rPr>
          <w:b/>
          <w:sz w:val="22"/>
          <w:szCs w:val="22"/>
        </w:rPr>
        <w:t>8</w:t>
      </w:r>
      <w:r w:rsidR="00A16029" w:rsidRPr="00CF3510">
        <w:rPr>
          <w:b/>
          <w:sz w:val="22"/>
          <w:szCs w:val="22"/>
        </w:rPr>
        <w:t xml:space="preserve"> </w:t>
      </w:r>
      <w:r w:rsidR="00D42BF8">
        <w:rPr>
          <w:b/>
          <w:bCs/>
          <w:sz w:val="22"/>
          <w:szCs w:val="22"/>
        </w:rPr>
        <w:t>Realizacja przedmiotu zamówienia z uwzględnieniem aspektów społecznych</w:t>
      </w:r>
    </w:p>
    <w:p w14:paraId="6DD8D714" w14:textId="67954E1F" w:rsidR="00D42BF8" w:rsidRPr="005454D1" w:rsidRDefault="00D42BF8" w:rsidP="00D42BF8">
      <w:pPr>
        <w:pStyle w:val="Default"/>
        <w:spacing w:after="120" w:line="288" w:lineRule="auto"/>
        <w:jc w:val="both"/>
        <w:rPr>
          <w:bCs/>
          <w:sz w:val="8"/>
          <w:szCs w:val="22"/>
        </w:rPr>
      </w:pPr>
      <w:r>
        <w:rPr>
          <w:b/>
          <w:bCs/>
          <w:sz w:val="22"/>
          <w:szCs w:val="22"/>
        </w:rPr>
        <w:t xml:space="preserve">3.8.1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w:t>
      </w:r>
      <w:r>
        <w:rPr>
          <w:bCs/>
          <w:sz w:val="22"/>
          <w:szCs w:val="22"/>
        </w:rPr>
        <w:t xml:space="preserve"> </w:t>
      </w:r>
      <w:r w:rsidRPr="00B171B2">
        <w:rPr>
          <w:sz w:val="22"/>
          <w:szCs w:val="22"/>
        </w:rPr>
        <w:t>(</w:t>
      </w:r>
      <w:proofErr w:type="spellStart"/>
      <w:r w:rsidRPr="00B171B2">
        <w:rPr>
          <w:sz w:val="22"/>
          <w:szCs w:val="22"/>
        </w:rPr>
        <w:t>t.j</w:t>
      </w:r>
      <w:proofErr w:type="spellEnd"/>
      <w:r w:rsidRPr="00B171B2">
        <w:rPr>
          <w:sz w:val="22"/>
          <w:szCs w:val="22"/>
        </w:rPr>
        <w:t>. Dz. U. z 202</w:t>
      </w:r>
      <w:r>
        <w:rPr>
          <w:sz w:val="22"/>
          <w:szCs w:val="22"/>
        </w:rPr>
        <w:t>3</w:t>
      </w:r>
      <w:r w:rsidRPr="00B171B2">
        <w:rPr>
          <w:sz w:val="22"/>
          <w:szCs w:val="22"/>
        </w:rPr>
        <w:t xml:space="preserve"> r. poz. 1</w:t>
      </w:r>
      <w:r>
        <w:rPr>
          <w:sz w:val="22"/>
          <w:szCs w:val="22"/>
        </w:rPr>
        <w:t>465</w:t>
      </w:r>
      <w:r w:rsidR="00CB39BB">
        <w:rPr>
          <w:sz w:val="22"/>
          <w:szCs w:val="22"/>
        </w:rPr>
        <w:t xml:space="preserve"> z </w:t>
      </w:r>
      <w:proofErr w:type="spellStart"/>
      <w:r w:rsidR="00CB39BB">
        <w:rPr>
          <w:sz w:val="22"/>
          <w:szCs w:val="22"/>
        </w:rPr>
        <w:t>późn</w:t>
      </w:r>
      <w:proofErr w:type="spellEnd"/>
      <w:r w:rsidR="00CB39BB">
        <w:rPr>
          <w:sz w:val="22"/>
          <w:szCs w:val="22"/>
        </w:rPr>
        <w:t>. zm.</w:t>
      </w:r>
      <w:r>
        <w:rPr>
          <w:sz w:val="22"/>
          <w:szCs w:val="22"/>
        </w:rPr>
        <w:t xml:space="preserve">), </w:t>
      </w:r>
      <w:r w:rsidRPr="00B171B2">
        <w:rPr>
          <w:sz w:val="22"/>
          <w:szCs w:val="22"/>
        </w:rPr>
        <w:t>dalej „Kodeks pracy”</w:t>
      </w:r>
      <w:r w:rsidRPr="00B171B2">
        <w:rPr>
          <w:bCs/>
          <w:sz w:val="22"/>
          <w:szCs w:val="22"/>
        </w:rPr>
        <w:t>.</w:t>
      </w:r>
    </w:p>
    <w:p w14:paraId="32C00530" w14:textId="4D718972" w:rsidR="00D42BF8" w:rsidRPr="004D0897" w:rsidRDefault="00D42BF8" w:rsidP="00D42BF8">
      <w:pPr>
        <w:pStyle w:val="Default"/>
        <w:tabs>
          <w:tab w:val="left" w:pos="567"/>
        </w:tabs>
        <w:spacing w:after="120" w:line="288" w:lineRule="auto"/>
        <w:jc w:val="both"/>
        <w:rPr>
          <w:b/>
          <w:bCs/>
          <w:sz w:val="8"/>
          <w:szCs w:val="8"/>
        </w:rPr>
      </w:pPr>
      <w:r>
        <w:rPr>
          <w:b/>
          <w:bCs/>
          <w:sz w:val="22"/>
          <w:szCs w:val="22"/>
        </w:rPr>
        <w:t>3.8</w:t>
      </w:r>
      <w:r w:rsidRPr="00CF3510">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 xml:space="preserve">ykonawcę                                lub </w:t>
      </w:r>
      <w:r>
        <w:rPr>
          <w:b/>
          <w:bCs/>
          <w:sz w:val="22"/>
          <w:szCs w:val="22"/>
        </w:rPr>
        <w:t>p</w:t>
      </w:r>
      <w:r w:rsidRPr="00CF3510">
        <w:rPr>
          <w:b/>
          <w:bCs/>
          <w:sz w:val="22"/>
          <w:szCs w:val="22"/>
        </w:rPr>
        <w:t>odwykonawcę osób wykonujących czynności w trakcie realizacji zamówienia.</w:t>
      </w:r>
    </w:p>
    <w:p w14:paraId="0B93E413" w14:textId="3ECB8EE4" w:rsidR="00D42BF8" w:rsidRPr="00241F9C" w:rsidRDefault="00D42BF8" w:rsidP="00D42BF8">
      <w:pPr>
        <w:widowControl/>
        <w:suppressAutoHyphens w:val="0"/>
        <w:autoSpaceDE w:val="0"/>
        <w:autoSpaceDN w:val="0"/>
        <w:adjustRightInd w:val="0"/>
        <w:spacing w:after="120" w:line="288" w:lineRule="auto"/>
        <w:jc w:val="both"/>
        <w:rPr>
          <w:rFonts w:ascii="Arial" w:hAnsi="Arial" w:cs="Arial"/>
          <w:color w:val="auto"/>
          <w:sz w:val="22"/>
          <w:szCs w:val="22"/>
          <w:lang w:eastAsia="pl-PL"/>
        </w:rPr>
      </w:pPr>
      <w:r w:rsidRPr="00D87717">
        <w:rPr>
          <w:rFonts w:ascii="Arial" w:eastAsia="Times New Roman" w:hAnsi="Arial" w:cs="Arial"/>
          <w:color w:val="auto"/>
          <w:sz w:val="22"/>
          <w:szCs w:val="22"/>
          <w:lang w:eastAsia="pl-PL"/>
        </w:rPr>
        <w:t xml:space="preserve">Wymagania zatrudnienia na podstawie </w:t>
      </w:r>
      <w:r>
        <w:rPr>
          <w:rFonts w:ascii="Arial" w:eastAsia="Times New Roman" w:hAnsi="Arial" w:cs="Arial"/>
          <w:color w:val="auto"/>
          <w:sz w:val="22"/>
          <w:szCs w:val="22"/>
          <w:lang w:eastAsia="pl-PL"/>
        </w:rPr>
        <w:t>stosunku pracy</w:t>
      </w:r>
      <w:r w:rsidRPr="00D87717">
        <w:rPr>
          <w:rFonts w:ascii="Arial" w:eastAsia="Times New Roman" w:hAnsi="Arial" w:cs="Arial"/>
          <w:color w:val="auto"/>
          <w:sz w:val="22"/>
          <w:szCs w:val="22"/>
          <w:lang w:eastAsia="pl-PL"/>
        </w:rPr>
        <w:t xml:space="preserve"> przez wykonawcę lub podwykonawcę osób wykonujących czynności w </w:t>
      </w:r>
      <w:r w:rsidRPr="009A31D8">
        <w:rPr>
          <w:rFonts w:ascii="Arial" w:eastAsia="Times New Roman" w:hAnsi="Arial" w:cs="Arial"/>
          <w:color w:val="auto"/>
          <w:sz w:val="22"/>
          <w:szCs w:val="22"/>
          <w:lang w:eastAsia="pl-PL"/>
        </w:rPr>
        <w:t>zakresie realizacji zamówienia, dotyczą</w:t>
      </w:r>
      <w:r w:rsidRPr="009A31D8">
        <w:rPr>
          <w:rFonts w:ascii="Arial" w:eastAsia="Times New Roman" w:hAnsi="Arial" w:cs="Arial"/>
          <w:color w:val="FF0000"/>
          <w:sz w:val="22"/>
          <w:szCs w:val="22"/>
          <w:lang w:eastAsia="pl-PL"/>
        </w:rPr>
        <w:t xml:space="preserve"> </w:t>
      </w:r>
      <w:r w:rsidRPr="002B3444">
        <w:rPr>
          <w:rFonts w:ascii="Arial" w:eastAsia="Times New Roman" w:hAnsi="Arial" w:cs="Arial"/>
          <w:color w:val="auto"/>
          <w:sz w:val="22"/>
          <w:szCs w:val="22"/>
          <w:lang w:eastAsia="pl-PL"/>
        </w:rPr>
        <w:t xml:space="preserve">wykonywania </w:t>
      </w:r>
      <w:r w:rsidRPr="006F0444">
        <w:rPr>
          <w:rFonts w:ascii="Arial" w:eastAsia="Times New Roman" w:hAnsi="Arial" w:cs="Arial"/>
          <w:color w:val="auto"/>
          <w:sz w:val="22"/>
          <w:szCs w:val="22"/>
          <w:lang w:eastAsia="pl-PL"/>
        </w:rPr>
        <w:t xml:space="preserve">prac </w:t>
      </w:r>
      <w:r w:rsidR="00191D36" w:rsidRPr="006F0444">
        <w:rPr>
          <w:rFonts w:ascii="Arial" w:eastAsia="Times New Roman" w:hAnsi="Arial" w:cs="Arial"/>
          <w:color w:val="auto"/>
          <w:sz w:val="22"/>
          <w:szCs w:val="22"/>
          <w:lang w:eastAsia="pl-PL"/>
        </w:rPr>
        <w:t xml:space="preserve">związanych z </w:t>
      </w:r>
      <w:r w:rsidR="00CB39BB">
        <w:rPr>
          <w:rFonts w:ascii="Arial" w:eastAsia="Times New Roman" w:hAnsi="Arial" w:cs="Arial"/>
          <w:color w:val="auto"/>
          <w:sz w:val="22"/>
          <w:szCs w:val="22"/>
          <w:lang w:eastAsia="pl-PL"/>
        </w:rPr>
        <w:t>wykonaniem nawierzchni utwardzonej</w:t>
      </w:r>
      <w:r w:rsidRPr="006F0444">
        <w:rPr>
          <w:rFonts w:ascii="Arial" w:eastAsia="Times New Roman" w:hAnsi="Arial" w:cs="Arial"/>
          <w:color w:val="auto"/>
          <w:sz w:val="22"/>
          <w:szCs w:val="22"/>
          <w:lang w:eastAsia="pl-PL"/>
        </w:rPr>
        <w:t>.</w:t>
      </w:r>
    </w:p>
    <w:p w14:paraId="43A15404" w14:textId="2DB5FAF2" w:rsidR="00D42BF8" w:rsidRPr="00CF3510" w:rsidRDefault="00D42BF8" w:rsidP="00D42BF8">
      <w:pPr>
        <w:pStyle w:val="Default"/>
        <w:spacing w:after="120" w:line="288" w:lineRule="auto"/>
        <w:jc w:val="both"/>
        <w:rPr>
          <w:b/>
          <w:bCs/>
          <w:sz w:val="22"/>
          <w:szCs w:val="22"/>
        </w:rPr>
      </w:pPr>
      <w:r>
        <w:rPr>
          <w:b/>
          <w:bCs/>
          <w:sz w:val="22"/>
          <w:szCs w:val="22"/>
        </w:rPr>
        <w:t>3.8</w:t>
      </w:r>
      <w:r w:rsidRPr="00CF3510">
        <w:rPr>
          <w:b/>
          <w:bCs/>
          <w:sz w:val="22"/>
          <w:szCs w:val="22"/>
        </w:rPr>
        <w:t xml:space="preserve">.3 </w:t>
      </w:r>
      <w:r>
        <w:rPr>
          <w:b/>
          <w:bCs/>
          <w:sz w:val="22"/>
          <w:szCs w:val="22"/>
        </w:rPr>
        <w:t>Sposób weryfikacji zatrudnienia ww. osób i u</w:t>
      </w:r>
      <w:r w:rsidRPr="00CF3510">
        <w:rPr>
          <w:b/>
          <w:bCs/>
          <w:sz w:val="22"/>
          <w:szCs w:val="22"/>
        </w:rPr>
        <w:t xml:space="preserve">prawnienia Zamawiającego </w:t>
      </w:r>
      <w:r>
        <w:rPr>
          <w:b/>
          <w:bCs/>
          <w:sz w:val="22"/>
          <w:szCs w:val="22"/>
        </w:rPr>
        <w:t xml:space="preserve">                        </w:t>
      </w:r>
      <w:r w:rsidRPr="00CF3510">
        <w:rPr>
          <w:b/>
          <w:bCs/>
          <w:sz w:val="22"/>
          <w:szCs w:val="22"/>
        </w:rPr>
        <w:t>w zakresie kontr</w:t>
      </w:r>
      <w:r>
        <w:rPr>
          <w:b/>
          <w:bCs/>
          <w:sz w:val="22"/>
          <w:szCs w:val="22"/>
        </w:rPr>
        <w:t>oli spełniania</w:t>
      </w:r>
      <w:r w:rsidRPr="00CF3510">
        <w:rPr>
          <w:b/>
          <w:bCs/>
          <w:sz w:val="22"/>
          <w:szCs w:val="22"/>
        </w:rPr>
        <w:t xml:space="preserve"> wymagań, o których mowa w </w:t>
      </w:r>
      <w:r>
        <w:rPr>
          <w:b/>
          <w:bCs/>
          <w:sz w:val="22"/>
          <w:szCs w:val="22"/>
        </w:rPr>
        <w:t>pkt 3.</w:t>
      </w:r>
      <w:r w:rsidR="006352E3">
        <w:rPr>
          <w:b/>
          <w:bCs/>
          <w:sz w:val="22"/>
          <w:szCs w:val="22"/>
        </w:rPr>
        <w:t>8</w:t>
      </w:r>
      <w:r>
        <w:rPr>
          <w:b/>
          <w:bCs/>
          <w:sz w:val="22"/>
          <w:szCs w:val="22"/>
        </w:rPr>
        <w:t>.1 i 3.</w:t>
      </w:r>
      <w:r w:rsidR="006352E3">
        <w:rPr>
          <w:b/>
          <w:bCs/>
          <w:sz w:val="22"/>
          <w:szCs w:val="22"/>
        </w:rPr>
        <w:t>8</w:t>
      </w:r>
      <w:r>
        <w:rPr>
          <w:b/>
          <w:bCs/>
          <w:sz w:val="22"/>
          <w:szCs w:val="22"/>
        </w:rPr>
        <w:t>.2 powyżej</w:t>
      </w:r>
      <w:r w:rsidRPr="00CF3510">
        <w:rPr>
          <w:b/>
          <w:bCs/>
          <w:sz w:val="22"/>
          <w:szCs w:val="22"/>
        </w:rPr>
        <w:t xml:space="preserve">: </w:t>
      </w:r>
    </w:p>
    <w:p w14:paraId="1F20F040" w14:textId="5F45419B" w:rsidR="00D42BF8" w:rsidRPr="00CF3510" w:rsidRDefault="00D42BF8" w:rsidP="00D42BF8">
      <w:pPr>
        <w:pStyle w:val="Default"/>
        <w:spacing w:after="120" w:line="288" w:lineRule="auto"/>
        <w:jc w:val="both"/>
        <w:rPr>
          <w:sz w:val="22"/>
          <w:szCs w:val="22"/>
        </w:rPr>
      </w:pPr>
      <w:r>
        <w:rPr>
          <w:b/>
          <w:bCs/>
          <w:sz w:val="22"/>
          <w:szCs w:val="22"/>
        </w:rPr>
        <w:t>3.8</w:t>
      </w:r>
      <w:r w:rsidRPr="00CF3510">
        <w:rPr>
          <w:b/>
          <w:bCs/>
          <w:sz w:val="22"/>
          <w:szCs w:val="22"/>
        </w:rPr>
        <w:t xml:space="preserve">.3.1 </w:t>
      </w:r>
      <w:r w:rsidRPr="00434E10">
        <w:rPr>
          <w:bCs/>
          <w:sz w:val="22"/>
          <w:szCs w:val="22"/>
        </w:rPr>
        <w:t>Sposób</w:t>
      </w:r>
      <w:r>
        <w:rPr>
          <w:bCs/>
          <w:sz w:val="22"/>
          <w:szCs w:val="22"/>
        </w:rPr>
        <w:t xml:space="preserve"> dokumentowania zatrudnienia ww</w:t>
      </w:r>
      <w:r w:rsidR="006F0444">
        <w:rPr>
          <w:bCs/>
          <w:sz w:val="22"/>
          <w:szCs w:val="22"/>
        </w:rPr>
        <w:t>.</w:t>
      </w:r>
      <w:r w:rsidRPr="00434E10">
        <w:rPr>
          <w:bCs/>
          <w:sz w:val="22"/>
          <w:szCs w:val="22"/>
        </w:rPr>
        <w:t xml:space="preserve"> osób</w:t>
      </w:r>
      <w:r>
        <w:rPr>
          <w:bCs/>
          <w:sz w:val="22"/>
          <w:szCs w:val="22"/>
        </w:rPr>
        <w:t>:</w:t>
      </w:r>
      <w:r w:rsidRPr="00CF3510">
        <w:rPr>
          <w:b/>
          <w:bCs/>
          <w:sz w:val="22"/>
          <w:szCs w:val="22"/>
        </w:rPr>
        <w:t xml:space="preserve"> </w:t>
      </w:r>
    </w:p>
    <w:p w14:paraId="4DAD9613" w14:textId="77777777" w:rsidR="00D42BF8" w:rsidRPr="00D87717" w:rsidRDefault="00D42BF8" w:rsidP="00F42813">
      <w:pPr>
        <w:widowControl/>
        <w:numPr>
          <w:ilvl w:val="1"/>
          <w:numId w:val="65"/>
        </w:numPr>
        <w:suppressAutoHyphens w:val="0"/>
        <w:spacing w:after="120" w:line="288" w:lineRule="auto"/>
        <w:ind w:left="426" w:hanging="284"/>
        <w:jc w:val="both"/>
        <w:rPr>
          <w:rFonts w:ascii="Arial" w:hAnsi="Arial" w:cs="Arial"/>
          <w:sz w:val="22"/>
          <w:szCs w:val="22"/>
        </w:rPr>
      </w:pPr>
      <w:r w:rsidRPr="00CF3510">
        <w:rPr>
          <w:rFonts w:ascii="Arial" w:hAnsi="Arial" w:cs="Arial"/>
          <w:sz w:val="22"/>
          <w:szCs w:val="22"/>
        </w:rPr>
        <w:t xml:space="preserve">Wykonawca w terminie do </w:t>
      </w:r>
      <w:r>
        <w:rPr>
          <w:rFonts w:ascii="Arial" w:hAnsi="Arial" w:cs="Arial"/>
          <w:sz w:val="22"/>
          <w:szCs w:val="22"/>
        </w:rPr>
        <w:t>5</w:t>
      </w:r>
      <w:r w:rsidRPr="00CF3510">
        <w:rPr>
          <w:rFonts w:ascii="Arial" w:hAnsi="Arial" w:cs="Arial"/>
          <w:sz w:val="22"/>
          <w:szCs w:val="22"/>
        </w:rPr>
        <w:t xml:space="preserve"> dni kalendarzowych, licząc od dnia podpisania umowy</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Pr="00A13327">
        <w:rPr>
          <w:rFonts w:ascii="Arial" w:hAnsi="Arial" w:cs="Arial"/>
          <w:sz w:val="22"/>
          <w:szCs w:val="22"/>
        </w:rPr>
        <w:t xml:space="preserve"> </w:t>
      </w:r>
      <w:r>
        <w:rPr>
          <w:rFonts w:ascii="Arial" w:hAnsi="Arial" w:cs="Arial"/>
          <w:sz w:val="22"/>
          <w:szCs w:val="22"/>
        </w:rPr>
        <w:t>oświadczenia Wykonawcy lub podwykonawcy o zatrudnieniu pracownika/pracowników na podstawie umowy o pracę.</w:t>
      </w:r>
      <w:r w:rsidRPr="00CF3510">
        <w:rPr>
          <w:rFonts w:ascii="Arial" w:hAnsi="Arial" w:cs="Arial"/>
          <w:sz w:val="22"/>
          <w:szCs w:val="22"/>
        </w:rPr>
        <w:t xml:space="preserve"> </w:t>
      </w:r>
      <w:r>
        <w:rPr>
          <w:rFonts w:ascii="Arial" w:hAnsi="Arial" w:cs="Arial"/>
          <w:sz w:val="22"/>
          <w:szCs w:val="22"/>
        </w:rPr>
        <w:t xml:space="preserve">Ponadto, Wykonawca, na każde pisemne żądanie Zamawiającego, w terminie 5 dni kalendarzowych, </w:t>
      </w:r>
      <w:r w:rsidRPr="00CF3510">
        <w:rPr>
          <w:rFonts w:ascii="Arial" w:hAnsi="Arial" w:cs="Arial"/>
          <w:sz w:val="22"/>
          <w:szCs w:val="22"/>
        </w:rPr>
        <w:t>zobowiązany jest do dostarczenia Zamawiającemu 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p>
    <w:p w14:paraId="1763340A" w14:textId="77777777" w:rsidR="00D42BF8" w:rsidRPr="00CF3510" w:rsidRDefault="00D42BF8" w:rsidP="00F42813">
      <w:pPr>
        <w:widowControl/>
        <w:numPr>
          <w:ilvl w:val="1"/>
          <w:numId w:val="65"/>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Pr="00CF3510">
        <w:rPr>
          <w:rFonts w:ascii="Arial" w:hAnsi="Arial" w:cs="Arial"/>
          <w:sz w:val="22"/>
          <w:szCs w:val="22"/>
        </w:rPr>
        <w:t xml:space="preserve"> 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Pr>
          <w:rFonts w:ascii="Arial" w:hAnsi="Arial" w:cs="Arial"/>
          <w:sz w:val="22"/>
          <w:szCs w:val="22"/>
        </w:rPr>
        <w:t>Wykonawcę</w:t>
      </w:r>
      <w:r w:rsidRPr="00CF3510">
        <w:rPr>
          <w:rFonts w:ascii="Arial" w:hAnsi="Arial" w:cs="Arial"/>
          <w:sz w:val="22"/>
          <w:szCs w:val="22"/>
        </w:rPr>
        <w:t xml:space="preserve"> lub </w:t>
      </w:r>
      <w:r>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53D03501" w14:textId="77777777" w:rsidR="00D42BF8" w:rsidRDefault="00D42BF8" w:rsidP="00F42813">
      <w:pPr>
        <w:numPr>
          <w:ilvl w:val="1"/>
          <w:numId w:val="64"/>
        </w:numPr>
        <w:spacing w:line="288" w:lineRule="auto"/>
        <w:ind w:left="709" w:hanging="283"/>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758E4B3D" w14:textId="77777777" w:rsidR="00D42BF8" w:rsidRPr="00756108" w:rsidRDefault="00D42BF8" w:rsidP="00F42813">
      <w:pPr>
        <w:numPr>
          <w:ilvl w:val="1"/>
          <w:numId w:val="64"/>
        </w:numPr>
        <w:spacing w:line="288" w:lineRule="auto"/>
        <w:ind w:left="709" w:hanging="283"/>
        <w:jc w:val="both"/>
        <w:rPr>
          <w:rFonts w:ascii="Arial" w:hAnsi="Arial" w:cs="Arial"/>
          <w:sz w:val="22"/>
          <w:szCs w:val="22"/>
        </w:rPr>
      </w:pPr>
      <w:r>
        <w:rPr>
          <w:rFonts w:ascii="Arial" w:hAnsi="Arial" w:cs="Arial"/>
          <w:sz w:val="22"/>
          <w:szCs w:val="22"/>
        </w:rPr>
        <w:t>oświadczenia Wykonawcy lub podwykonawcy o zatrudnieniu pracownika na podstawie umowy o pracę,</w:t>
      </w:r>
    </w:p>
    <w:p w14:paraId="6EE9683B" w14:textId="77777777" w:rsidR="00D42BF8" w:rsidRPr="00002FFA" w:rsidRDefault="00D42BF8" w:rsidP="00F42813">
      <w:pPr>
        <w:numPr>
          <w:ilvl w:val="1"/>
          <w:numId w:val="64"/>
        </w:numPr>
        <w:spacing w:line="288" w:lineRule="auto"/>
        <w:ind w:left="709" w:hanging="283"/>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0B50900E" w14:textId="77777777" w:rsidR="00D42BF8" w:rsidRDefault="00D42BF8" w:rsidP="00D42BF8">
      <w:pPr>
        <w:spacing w:after="120"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76FA79DA" w14:textId="77777777" w:rsidR="00FA625C" w:rsidRPr="003808EB" w:rsidRDefault="00FA625C" w:rsidP="00D42BF8">
      <w:pPr>
        <w:spacing w:after="120" w:line="288" w:lineRule="auto"/>
        <w:ind w:left="426"/>
        <w:jc w:val="both"/>
        <w:rPr>
          <w:rFonts w:ascii="Arial" w:hAnsi="Arial" w:cs="Arial"/>
          <w:sz w:val="22"/>
          <w:szCs w:val="22"/>
        </w:rPr>
      </w:pPr>
    </w:p>
    <w:p w14:paraId="2CB31CDD" w14:textId="65D26BC8" w:rsidR="00D42BF8" w:rsidRPr="00B95FFC" w:rsidRDefault="00D42BF8" w:rsidP="00D42BF8">
      <w:pPr>
        <w:pStyle w:val="Default"/>
        <w:spacing w:after="120" w:line="288" w:lineRule="auto"/>
        <w:jc w:val="both"/>
        <w:rPr>
          <w:sz w:val="22"/>
          <w:szCs w:val="22"/>
        </w:rPr>
      </w:pPr>
      <w:r>
        <w:rPr>
          <w:b/>
          <w:bCs/>
          <w:sz w:val="22"/>
          <w:szCs w:val="22"/>
        </w:rPr>
        <w:lastRenderedPageBreak/>
        <w:t>3.8</w:t>
      </w:r>
      <w:r w:rsidRPr="00CF3510">
        <w:rPr>
          <w:b/>
          <w:bCs/>
          <w:sz w:val="22"/>
          <w:szCs w:val="22"/>
        </w:rPr>
        <w:t>.3.2 Sankcje z tytułu niespełnienia wymagań w zakresie zatrudnienia</w:t>
      </w:r>
    </w:p>
    <w:p w14:paraId="6E671177" w14:textId="0561833A" w:rsidR="00D42BF8" w:rsidRPr="00CF3510" w:rsidRDefault="00D42BF8" w:rsidP="00D42BF8">
      <w:pPr>
        <w:pStyle w:val="Default"/>
        <w:spacing w:after="120" w:line="288" w:lineRule="auto"/>
        <w:jc w:val="both"/>
        <w:rPr>
          <w:sz w:val="6"/>
          <w:szCs w:val="6"/>
        </w:rPr>
      </w:pPr>
      <w:r>
        <w:rPr>
          <w:sz w:val="22"/>
          <w:szCs w:val="22"/>
        </w:rPr>
        <w:t xml:space="preserve">Sankcje z tytułu niespełnienia wymagań w zakresie zatrudnienia, szczegółowo określają postanowienia umowy dotyczące kar umownych oraz odstąpienia od umowy, zawarte </w:t>
      </w:r>
      <w:r w:rsidRPr="00735C87">
        <w:rPr>
          <w:sz w:val="22"/>
          <w:szCs w:val="22"/>
        </w:rPr>
        <w:t xml:space="preserve">w projektowanych postanowieniach umowy stanowiących załącznik </w:t>
      </w:r>
      <w:r w:rsidRPr="00D00619">
        <w:rPr>
          <w:color w:val="auto"/>
          <w:sz w:val="22"/>
          <w:szCs w:val="22"/>
        </w:rPr>
        <w:t xml:space="preserve">nr </w:t>
      </w:r>
      <w:r w:rsidR="006352E3">
        <w:rPr>
          <w:color w:val="auto"/>
          <w:sz w:val="22"/>
          <w:szCs w:val="22"/>
        </w:rPr>
        <w:t>4</w:t>
      </w:r>
      <w:r w:rsidRPr="00D00619">
        <w:rPr>
          <w:color w:val="auto"/>
          <w:sz w:val="22"/>
          <w:szCs w:val="22"/>
        </w:rPr>
        <w:t xml:space="preserve"> </w:t>
      </w:r>
      <w:r w:rsidRPr="00735C87">
        <w:rPr>
          <w:sz w:val="22"/>
          <w:szCs w:val="22"/>
        </w:rPr>
        <w:t>do SWZ.</w:t>
      </w:r>
    </w:p>
    <w:p w14:paraId="0315F181" w14:textId="77777777" w:rsidR="00D42BF8" w:rsidRPr="00CF3510" w:rsidRDefault="00D42BF8" w:rsidP="00D42BF8">
      <w:pPr>
        <w:spacing w:after="120"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58B13212" w14:textId="7BDE8B4C" w:rsidR="00D42BF8" w:rsidRDefault="00D42BF8" w:rsidP="00CF3510">
      <w:pPr>
        <w:spacing w:line="288" w:lineRule="auto"/>
        <w:jc w:val="both"/>
        <w:rPr>
          <w:rFonts w:ascii="Arial" w:hAnsi="Arial" w:cs="Arial"/>
          <w:b/>
          <w:sz w:val="22"/>
          <w:szCs w:val="22"/>
        </w:rPr>
      </w:pPr>
    </w:p>
    <w:p w14:paraId="6AB099CE" w14:textId="39DE7696" w:rsidR="007719C4" w:rsidRPr="00CF3510" w:rsidRDefault="00D42BF8" w:rsidP="00CF3510">
      <w:pPr>
        <w:spacing w:line="288" w:lineRule="auto"/>
        <w:jc w:val="both"/>
        <w:rPr>
          <w:rFonts w:ascii="Arial" w:hAnsi="Arial" w:cs="Arial"/>
          <w:color w:val="000000"/>
          <w:sz w:val="12"/>
          <w:szCs w:val="12"/>
        </w:rPr>
      </w:pPr>
      <w:r w:rsidRPr="00D42BF8">
        <w:rPr>
          <w:rFonts w:ascii="Arial" w:hAnsi="Arial" w:cs="Arial"/>
          <w:b/>
          <w:bCs/>
          <w:color w:val="000000"/>
          <w:sz w:val="22"/>
          <w:szCs w:val="22"/>
        </w:rPr>
        <w:t>3.9</w:t>
      </w:r>
      <w:r>
        <w:rPr>
          <w:rFonts w:ascii="Arial" w:hAnsi="Arial" w:cs="Arial"/>
          <w:color w:val="000000"/>
          <w:sz w:val="22"/>
          <w:szCs w:val="22"/>
        </w:rPr>
        <w:t xml:space="preserve"> </w:t>
      </w:r>
      <w:r w:rsidR="00A16029" w:rsidRPr="00CF3510">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14095A91" w14:textId="77777777" w:rsidR="007719C4" w:rsidRPr="00CF3510" w:rsidRDefault="007719C4" w:rsidP="00CF3510">
      <w:pPr>
        <w:spacing w:line="288" w:lineRule="auto"/>
        <w:jc w:val="both"/>
        <w:rPr>
          <w:rFonts w:ascii="Arial" w:hAnsi="Arial" w:cs="Arial"/>
          <w:color w:val="000000"/>
          <w:sz w:val="12"/>
          <w:szCs w:val="12"/>
        </w:rPr>
      </w:pPr>
    </w:p>
    <w:p w14:paraId="3C9DF24B" w14:textId="77777777" w:rsidR="001C71BA" w:rsidRPr="00DF789B" w:rsidRDefault="001C71BA" w:rsidP="001C71BA">
      <w:pPr>
        <w:spacing w:line="288" w:lineRule="auto"/>
        <w:jc w:val="both"/>
        <w:rPr>
          <w:rFonts w:ascii="Arial" w:eastAsia="Times New Roman" w:hAnsi="Arial" w:cs="Arial"/>
          <w:sz w:val="22"/>
          <w:szCs w:val="22"/>
        </w:rPr>
      </w:pPr>
      <w:r w:rsidRPr="00DF789B">
        <w:rPr>
          <w:rFonts w:ascii="Arial" w:eastAsia="Times New Roman" w:hAnsi="Arial" w:cs="Arial"/>
          <w:sz w:val="22"/>
          <w:szCs w:val="22"/>
        </w:rPr>
        <w:t xml:space="preserve">Zgodnie z art. 13 ust. 1 i 2 </w:t>
      </w:r>
      <w:r w:rsidRPr="00DF789B">
        <w:rPr>
          <w:rFonts w:ascii="Arial" w:eastAsia="Calibri"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sz w:val="22"/>
          <w:szCs w:val="22"/>
        </w:rPr>
        <w:br/>
      </w:r>
      <w:r w:rsidRPr="00DF789B">
        <w:rPr>
          <w:rFonts w:ascii="Arial" w:eastAsia="Calibri" w:hAnsi="Arial" w:cs="Arial"/>
          <w:sz w:val="22"/>
          <w:szCs w:val="22"/>
        </w:rPr>
        <w:t xml:space="preserve">z 04.05.2016, str. 1), </w:t>
      </w:r>
      <w:r w:rsidRPr="00DF789B">
        <w:rPr>
          <w:rFonts w:ascii="Arial" w:eastAsia="Times New Roman" w:hAnsi="Arial" w:cs="Arial"/>
          <w:sz w:val="22"/>
          <w:szCs w:val="22"/>
        </w:rPr>
        <w:t xml:space="preserve">dalej „RODO”, informuję, że: </w:t>
      </w:r>
    </w:p>
    <w:p w14:paraId="1264EF7B" w14:textId="77777777" w:rsidR="001C71BA" w:rsidRPr="00DF789B" w:rsidRDefault="001C71BA" w:rsidP="00F42813">
      <w:pPr>
        <w:widowControl/>
        <w:numPr>
          <w:ilvl w:val="0"/>
          <w:numId w:val="46"/>
        </w:numPr>
        <w:suppressAutoHyphens w:val="0"/>
        <w:spacing w:after="160" w:line="288" w:lineRule="auto"/>
        <w:ind w:left="426" w:hanging="284"/>
        <w:contextualSpacing/>
        <w:jc w:val="both"/>
        <w:rPr>
          <w:rFonts w:ascii="Arial" w:eastAsia="Times New Roman" w:hAnsi="Arial" w:cs="Arial"/>
          <w:sz w:val="22"/>
          <w:szCs w:val="22"/>
        </w:rPr>
      </w:pPr>
      <w:r w:rsidRPr="00DF789B">
        <w:rPr>
          <w:rFonts w:ascii="Arial" w:eastAsia="Times New Roman" w:hAnsi="Arial" w:cs="Arial" w:hint="eastAsia"/>
          <w:sz w:val="22"/>
          <w:szCs w:val="22"/>
        </w:rPr>
        <w:t xml:space="preserve">administratorem Pani/Pana danych osobowych </w:t>
      </w:r>
      <w:r w:rsidRPr="00DF789B">
        <w:rPr>
          <w:rFonts w:ascii="Arial" w:eastAsia="Times New Roman" w:hAnsi="Arial" w:cs="Arial"/>
          <w:sz w:val="22"/>
          <w:szCs w:val="22"/>
        </w:rPr>
        <w:t xml:space="preserve">jest Gmina Miejska Tczew, </w:t>
      </w:r>
      <w:r w:rsidRPr="00DF789B">
        <w:rPr>
          <w:rFonts w:ascii="Arial" w:eastAsia="Times New Roman" w:hAnsi="Arial" w:cs="Arial"/>
          <w:sz w:val="22"/>
          <w:szCs w:val="22"/>
        </w:rPr>
        <w:br/>
        <w:t>Pl. Piłsudskiego 1, 83-110 Tczew,</w:t>
      </w:r>
    </w:p>
    <w:p w14:paraId="4543F90E" w14:textId="1C4C2F94" w:rsidR="001C71BA" w:rsidRPr="00DF789B" w:rsidRDefault="001C71BA" w:rsidP="001C71BA">
      <w:pPr>
        <w:numPr>
          <w:ilvl w:val="0"/>
          <w:numId w:val="4"/>
        </w:numPr>
        <w:spacing w:line="288" w:lineRule="auto"/>
        <w:ind w:left="426" w:hanging="284"/>
        <w:contextualSpacing/>
        <w:jc w:val="both"/>
        <w:rPr>
          <w:rFonts w:ascii="Arial" w:hAnsi="Arial" w:cs="Arial"/>
          <w:sz w:val="22"/>
          <w:szCs w:val="22"/>
        </w:rPr>
      </w:pPr>
      <w:r w:rsidRPr="00DF789B">
        <w:rPr>
          <w:rFonts w:ascii="Arial" w:eastAsia="Times New Roman" w:hAnsi="Arial" w:cs="Arial"/>
          <w:sz w:val="22"/>
          <w:szCs w:val="22"/>
        </w:rPr>
        <w:t>kontakt z Inspektorem Ochrony Danych w Urzędzie Miejskim</w:t>
      </w:r>
      <w:r w:rsidRPr="00DF789B">
        <w:rPr>
          <w:rFonts w:ascii="Arial" w:eastAsia="Times New Roman" w:hAnsi="Arial" w:cs="Arial" w:hint="eastAsia"/>
          <w:sz w:val="22"/>
          <w:szCs w:val="22"/>
        </w:rPr>
        <w:t xml:space="preserve"> w Tczewie</w:t>
      </w:r>
      <w:r w:rsidRPr="00DF789B">
        <w:rPr>
          <w:rFonts w:ascii="Arial" w:eastAsia="Times New Roman" w:hAnsi="Arial" w:cs="Arial"/>
          <w:sz w:val="22"/>
          <w:szCs w:val="22"/>
        </w:rPr>
        <w:t xml:space="preserve"> możliwy jest za pośrednictwem adresu e-mail: inspektor@um.tczew.pl lub listownie na adres: Inspektor Ochrony Danych, Urząd Miejski w Tczewie - Plac Marszałka Józefa Piłsudskiego 1, 83-110 Tczew</w:t>
      </w:r>
      <w:r w:rsidRPr="00DF789B">
        <w:rPr>
          <w:rFonts w:ascii="Arial" w:hAnsi="Arial" w:cs="Arial"/>
          <w:sz w:val="22"/>
          <w:szCs w:val="22"/>
        </w:rPr>
        <w:t>,</w:t>
      </w:r>
    </w:p>
    <w:p w14:paraId="5BB670D7" w14:textId="642B4256" w:rsidR="001C71BA" w:rsidRPr="00DF789B" w:rsidRDefault="001C71BA" w:rsidP="001C71BA">
      <w:pPr>
        <w:numPr>
          <w:ilvl w:val="0"/>
          <w:numId w:val="4"/>
        </w:numPr>
        <w:spacing w:line="288" w:lineRule="auto"/>
        <w:ind w:left="426" w:hanging="284"/>
        <w:contextualSpacing/>
        <w:jc w:val="both"/>
        <w:rPr>
          <w:rFonts w:ascii="Arial" w:eastAsia="Calibri" w:hAnsi="Arial" w:cs="Arial"/>
          <w:b/>
          <w:sz w:val="22"/>
          <w:szCs w:val="22"/>
        </w:rPr>
      </w:pPr>
      <w:r w:rsidRPr="00DF789B">
        <w:rPr>
          <w:rFonts w:ascii="Arial" w:eastAsia="Times New Roman" w:hAnsi="Arial" w:cs="Arial"/>
          <w:sz w:val="22"/>
          <w:szCs w:val="22"/>
        </w:rPr>
        <w:t>Pani/Pana dane osobowe przetwarzane będą na podstawie art. 6 ust. 1 lit. c</w:t>
      </w:r>
      <w:r w:rsidRPr="00DF789B">
        <w:rPr>
          <w:rFonts w:ascii="Arial" w:eastAsia="Times New Roman" w:hAnsi="Arial" w:cs="Arial"/>
          <w:i/>
          <w:sz w:val="22"/>
          <w:szCs w:val="22"/>
        </w:rPr>
        <w:t xml:space="preserve"> </w:t>
      </w:r>
      <w:r w:rsidRPr="00DF789B">
        <w:rPr>
          <w:rFonts w:ascii="Arial" w:eastAsia="Times New Roman" w:hAnsi="Arial" w:cs="Arial"/>
          <w:sz w:val="22"/>
          <w:szCs w:val="22"/>
        </w:rPr>
        <w:t xml:space="preserve">RODO </w:t>
      </w:r>
      <w:r>
        <w:rPr>
          <w:rFonts w:ascii="Arial" w:eastAsia="Times New Roman" w:hAnsi="Arial" w:cs="Arial"/>
          <w:sz w:val="22"/>
          <w:szCs w:val="22"/>
        </w:rPr>
        <w:br/>
      </w:r>
      <w:r w:rsidRPr="00DF789B">
        <w:rPr>
          <w:rFonts w:ascii="Arial" w:eastAsia="Times New Roman" w:hAnsi="Arial" w:cs="Arial"/>
          <w:sz w:val="22"/>
          <w:szCs w:val="22"/>
        </w:rPr>
        <w:t xml:space="preserve">w celu </w:t>
      </w:r>
      <w:r w:rsidRPr="00DF789B">
        <w:rPr>
          <w:rFonts w:ascii="Arial" w:eastAsia="Calibri" w:hAnsi="Arial" w:cs="Arial"/>
          <w:sz w:val="22"/>
          <w:szCs w:val="22"/>
        </w:rPr>
        <w:t>związanym z postępowaniem o udzielenie zamówienia publicznego na: „</w:t>
      </w:r>
      <w:r w:rsidR="0096110C" w:rsidRPr="0096110C">
        <w:rPr>
          <w:rFonts w:ascii="Arial" w:eastAsia="Calibri" w:hAnsi="Arial" w:cs="Arial"/>
          <w:sz w:val="22"/>
          <w:szCs w:val="22"/>
        </w:rPr>
        <w:t>Budowę dedykowanego boiska do gry w kręgle fińskie (</w:t>
      </w:r>
      <w:proofErr w:type="spellStart"/>
      <w:r w:rsidR="0096110C" w:rsidRPr="0096110C">
        <w:rPr>
          <w:rFonts w:ascii="Arial" w:eastAsia="Calibri" w:hAnsi="Arial" w:cs="Arial"/>
          <w:sz w:val="22"/>
          <w:szCs w:val="22"/>
        </w:rPr>
        <w:t>molkky</w:t>
      </w:r>
      <w:proofErr w:type="spellEnd"/>
      <w:r w:rsidR="0096110C" w:rsidRPr="0096110C">
        <w:rPr>
          <w:rFonts w:ascii="Arial" w:eastAsia="Calibri" w:hAnsi="Arial" w:cs="Arial"/>
          <w:sz w:val="22"/>
          <w:szCs w:val="22"/>
        </w:rPr>
        <w:t>) oraz bule w Tczewie – etap I</w:t>
      </w:r>
      <w:r w:rsidRPr="00DF789B">
        <w:rPr>
          <w:rFonts w:ascii="Arial" w:hAnsi="Arial" w:cs="Arial"/>
          <w:sz w:val="22"/>
          <w:szCs w:val="22"/>
        </w:rPr>
        <w:t>”</w:t>
      </w:r>
      <w:r w:rsidRPr="00DF789B">
        <w:rPr>
          <w:rFonts w:ascii="Arial" w:eastAsia="Times New Roman" w:hAnsi="Arial" w:cs="Arial"/>
          <w:sz w:val="22"/>
          <w:szCs w:val="22"/>
        </w:rPr>
        <w:t xml:space="preserve"> nr referencyjny </w:t>
      </w:r>
      <w:r>
        <w:rPr>
          <w:rFonts w:ascii="Arial" w:eastAsia="Times New Roman" w:hAnsi="Arial" w:cs="Arial"/>
          <w:color w:val="auto"/>
          <w:sz w:val="22"/>
          <w:szCs w:val="22"/>
        </w:rPr>
        <w:t>BZP.271.3.</w:t>
      </w:r>
      <w:r w:rsidR="0096110C">
        <w:rPr>
          <w:rFonts w:ascii="Arial" w:eastAsia="Times New Roman" w:hAnsi="Arial" w:cs="Arial"/>
          <w:color w:val="auto"/>
          <w:sz w:val="22"/>
          <w:szCs w:val="22"/>
        </w:rPr>
        <w:t>23</w:t>
      </w:r>
      <w:r w:rsidRPr="00DF789B">
        <w:rPr>
          <w:rFonts w:ascii="Arial" w:eastAsia="Times New Roman" w:hAnsi="Arial" w:cs="Arial"/>
          <w:color w:val="auto"/>
          <w:sz w:val="22"/>
          <w:szCs w:val="22"/>
        </w:rPr>
        <w:t>.202</w:t>
      </w:r>
      <w:r w:rsidR="009C3916">
        <w:rPr>
          <w:rFonts w:ascii="Arial" w:eastAsia="Times New Roman" w:hAnsi="Arial" w:cs="Arial"/>
          <w:color w:val="auto"/>
          <w:sz w:val="22"/>
          <w:szCs w:val="22"/>
        </w:rPr>
        <w:t>4</w:t>
      </w:r>
      <w:r w:rsidRPr="00DF789B">
        <w:rPr>
          <w:rFonts w:ascii="Arial" w:eastAsia="Calibri" w:hAnsi="Arial" w:cs="Arial"/>
          <w:b/>
          <w:sz w:val="22"/>
          <w:szCs w:val="22"/>
        </w:rPr>
        <w:t>,</w:t>
      </w:r>
      <w:r w:rsidRPr="00DF789B">
        <w:rPr>
          <w:rFonts w:ascii="Arial" w:eastAsia="Calibri" w:hAnsi="Arial" w:cs="Arial"/>
          <w:sz w:val="22"/>
          <w:szCs w:val="22"/>
        </w:rPr>
        <w:t xml:space="preserve"> prowadzonym w trybie zamówienia podstawowego,</w:t>
      </w:r>
    </w:p>
    <w:p w14:paraId="0113D162" w14:textId="6DF3AFCB" w:rsidR="001C71BA" w:rsidRPr="00DF789B" w:rsidRDefault="001C71BA" w:rsidP="001C71BA">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odbiorcami Pani/Pana danych osobowych będą osoby lub podmioty, którym udostępniona zostanie dokumentacja postępowania w oparciu o art. 18 oraz art. 74 ustawy z dnia 11 września 2019 r. – Prawo zamówień publicznych </w:t>
      </w:r>
      <w:r w:rsidRPr="00DF789B">
        <w:rPr>
          <w:rFonts w:ascii="Arial" w:eastAsia="MS Mincho;ＭＳ 明朝" w:hAnsi="Arial" w:cs="Arial"/>
          <w:sz w:val="22"/>
          <w:szCs w:val="22"/>
        </w:rPr>
        <w:t>(</w:t>
      </w:r>
      <w:proofErr w:type="spellStart"/>
      <w:r w:rsidRPr="00DF789B">
        <w:rPr>
          <w:rFonts w:ascii="Arial" w:eastAsia="MS Mincho;ＭＳ 明朝" w:hAnsi="Arial" w:cs="Arial"/>
          <w:sz w:val="22"/>
          <w:szCs w:val="22"/>
        </w:rPr>
        <w:t>t.j</w:t>
      </w:r>
      <w:proofErr w:type="spellEnd"/>
      <w:r w:rsidRPr="00DF789B">
        <w:rPr>
          <w:rFonts w:ascii="Arial" w:eastAsia="MS Mincho;ＭＳ 明朝" w:hAnsi="Arial" w:cs="Arial"/>
          <w:sz w:val="22"/>
          <w:szCs w:val="22"/>
        </w:rPr>
        <w:t>. Dz. U. z 202</w:t>
      </w:r>
      <w:r w:rsidR="00CF6383">
        <w:rPr>
          <w:rFonts w:ascii="Arial" w:eastAsia="MS Mincho;ＭＳ 明朝" w:hAnsi="Arial" w:cs="Arial"/>
          <w:sz w:val="22"/>
          <w:szCs w:val="22"/>
        </w:rPr>
        <w:t>4</w:t>
      </w:r>
      <w:r w:rsidRPr="00DF789B">
        <w:rPr>
          <w:rFonts w:ascii="Arial" w:eastAsia="MS Mincho;ＭＳ 明朝" w:hAnsi="Arial" w:cs="Arial"/>
          <w:sz w:val="22"/>
          <w:szCs w:val="22"/>
        </w:rPr>
        <w:t xml:space="preserve"> r., poz. 1</w:t>
      </w:r>
      <w:r w:rsidR="00CF6383">
        <w:rPr>
          <w:rFonts w:ascii="Arial" w:eastAsia="MS Mincho;ＭＳ 明朝" w:hAnsi="Arial" w:cs="Arial"/>
          <w:sz w:val="22"/>
          <w:szCs w:val="22"/>
        </w:rPr>
        <w:t>320</w:t>
      </w:r>
      <w:r w:rsidRPr="00DF789B">
        <w:rPr>
          <w:rFonts w:ascii="Arial" w:eastAsia="MS Mincho;ＭＳ 明朝" w:hAnsi="Arial" w:cs="Arial"/>
          <w:sz w:val="22"/>
          <w:szCs w:val="22"/>
        </w:rPr>
        <w:t>)</w:t>
      </w:r>
      <w:r w:rsidRPr="00DF789B">
        <w:rPr>
          <w:rFonts w:ascii="Arial" w:eastAsia="Times New Roman" w:hAnsi="Arial" w:cs="Arial"/>
          <w:sz w:val="22"/>
          <w:szCs w:val="22"/>
        </w:rPr>
        <w:t xml:space="preserve">, dalej „ustawa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w:t>
      </w:r>
    </w:p>
    <w:p w14:paraId="705457F1" w14:textId="77777777" w:rsidR="001C71BA" w:rsidRPr="00DF789B" w:rsidRDefault="001C71BA" w:rsidP="001C71BA">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Pani/Pana dane osobowe będą przechowywane, zgodnie z art. 78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przez okres 4 lat od dnia zakończenia postępowania o udzielenie zamówienia, </w:t>
      </w:r>
      <w:r w:rsidRPr="00DF789B">
        <w:rPr>
          <w:rFonts w:ascii="Arial" w:eastAsia="Times New Roman" w:hAnsi="Arial" w:cs="Arial"/>
          <w:sz w:val="22"/>
          <w:szCs w:val="22"/>
        </w:rPr>
        <w:br/>
        <w:t>a jeżeli czas trwania umowy przekracza 4 lata, okres przechowywania obejmuje cały czas trwania umowy,</w:t>
      </w:r>
    </w:p>
    <w:p w14:paraId="6EBEB35B" w14:textId="77777777" w:rsidR="001C71BA" w:rsidRPr="00DF789B" w:rsidRDefault="001C71BA" w:rsidP="001C71BA">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w:t>
      </w:r>
    </w:p>
    <w:p w14:paraId="24F3AAB6" w14:textId="77777777" w:rsidR="001C71BA" w:rsidRPr="00DF789B" w:rsidRDefault="001C71BA" w:rsidP="001C71BA">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w odniesieniu do Pani/Pana danych osobowych decyzje nie będą podejmowane                      w sposób zautomatyzowany, stosownie do art. 22 RODO,</w:t>
      </w:r>
    </w:p>
    <w:p w14:paraId="32E8DD50" w14:textId="77777777" w:rsidR="001C71BA" w:rsidRPr="00DF789B" w:rsidRDefault="001C71BA" w:rsidP="001C71BA">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posiada Pani/Pan:</w:t>
      </w:r>
    </w:p>
    <w:p w14:paraId="2A7F0DB2" w14:textId="77777777" w:rsidR="001C71BA" w:rsidRPr="00DF789B" w:rsidRDefault="001C71BA" w:rsidP="001C71BA">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na podstawie art. 15 RODO prawo dostępu do danych osobowych Pani/Pana dotyczących,</w:t>
      </w:r>
    </w:p>
    <w:p w14:paraId="673D3204" w14:textId="77777777" w:rsidR="001C71BA" w:rsidRPr="00DF789B" w:rsidRDefault="001C71BA" w:rsidP="001C71BA">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na podstawie art. 16 RODO prawo do sprostowania Pani/Pana danych osobowych, </w:t>
      </w:r>
      <w:r w:rsidRPr="00DF789B">
        <w:rPr>
          <w:rFonts w:ascii="Arial" w:eastAsia="Times New Roman" w:hAnsi="Arial" w:cs="Arial"/>
          <w:sz w:val="22"/>
          <w:szCs w:val="22"/>
        </w:rPr>
        <w:lastRenderedPageBreak/>
        <w:t xml:space="preserve">przy czym skorzystanie z prawa do sprostowania lub uzupełnienia nie może skutkować zmianą wyniku postępowania o udzielenie zamówienia, ani zmianą postanowień umowy w sprawie zamówienia publicznego w zakresie niezgodnym </w:t>
      </w:r>
      <w:r>
        <w:rPr>
          <w:rFonts w:ascii="Arial" w:eastAsia="Times New Roman" w:hAnsi="Arial" w:cs="Arial"/>
          <w:sz w:val="22"/>
          <w:szCs w:val="22"/>
        </w:rPr>
        <w:br/>
      </w:r>
      <w:r w:rsidRPr="00DF789B">
        <w:rPr>
          <w:rFonts w:ascii="Arial" w:eastAsia="Times New Roman" w:hAnsi="Arial" w:cs="Arial"/>
          <w:sz w:val="22"/>
          <w:szCs w:val="22"/>
        </w:rPr>
        <w:t xml:space="preserve">z ustawą </w:t>
      </w:r>
      <w:proofErr w:type="spellStart"/>
      <w:r w:rsidRPr="00DF789B">
        <w:rPr>
          <w:rFonts w:ascii="Arial" w:eastAsia="Times New Roman" w:hAnsi="Arial" w:cs="Arial"/>
          <w:sz w:val="22"/>
          <w:szCs w:val="22"/>
        </w:rPr>
        <w:t>Pzp</w:t>
      </w:r>
      <w:proofErr w:type="spellEnd"/>
      <w:r w:rsidRPr="00DF789B">
        <w:rPr>
          <w:rFonts w:ascii="Arial" w:eastAsia="Times New Roman" w:hAnsi="Arial" w:cs="Arial"/>
          <w:sz w:val="22"/>
          <w:szCs w:val="22"/>
        </w:rPr>
        <w:t xml:space="preserve"> oraz nie może naruszać integralności protokołu postępowania oraz jego załączników,</w:t>
      </w:r>
    </w:p>
    <w:p w14:paraId="31B4A0D1" w14:textId="31CA1237" w:rsidR="001C71BA" w:rsidRPr="00DF789B" w:rsidRDefault="001C71BA" w:rsidP="001C71BA">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 xml:space="preserve">na podstawie art. 18 RODO prawo żądania od administratora ograniczenia przetwarzania danych osobowych z zastrzeżeniem przypadków, o których mowa </w:t>
      </w:r>
      <w:r w:rsidR="000A2191">
        <w:rPr>
          <w:rFonts w:ascii="Arial" w:eastAsia="Times New Roman" w:hAnsi="Arial" w:cs="Arial"/>
          <w:sz w:val="22"/>
          <w:szCs w:val="22"/>
        </w:rPr>
        <w:br/>
      </w:r>
      <w:r w:rsidRPr="00DF789B">
        <w:rPr>
          <w:rFonts w:ascii="Arial" w:eastAsia="Times New Roman" w:hAnsi="Arial" w:cs="Arial"/>
          <w:sz w:val="22"/>
          <w:szCs w:val="22"/>
        </w:rPr>
        <w:t>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98A31D6" w14:textId="77777777" w:rsidR="001C71BA" w:rsidRPr="00DF789B" w:rsidRDefault="001C71BA" w:rsidP="001C71BA">
      <w:pPr>
        <w:numPr>
          <w:ilvl w:val="0"/>
          <w:numId w:val="2"/>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45A6DC9F" w14:textId="77777777" w:rsidR="001C71BA" w:rsidRPr="00DF789B" w:rsidRDefault="001C71BA" w:rsidP="001C71BA">
      <w:pPr>
        <w:numPr>
          <w:ilvl w:val="0"/>
          <w:numId w:val="4"/>
        </w:numPr>
        <w:spacing w:line="288" w:lineRule="auto"/>
        <w:ind w:left="426" w:hanging="284"/>
        <w:contextualSpacing/>
        <w:jc w:val="both"/>
        <w:rPr>
          <w:rFonts w:ascii="Arial" w:eastAsia="Times New Roman" w:hAnsi="Arial" w:cs="Arial"/>
          <w:sz w:val="22"/>
          <w:szCs w:val="22"/>
        </w:rPr>
      </w:pPr>
      <w:r w:rsidRPr="00DF789B">
        <w:rPr>
          <w:rFonts w:ascii="Arial" w:eastAsia="Times New Roman" w:hAnsi="Arial" w:cs="Arial"/>
          <w:sz w:val="22"/>
          <w:szCs w:val="22"/>
        </w:rPr>
        <w:t>nie przysługuje Pani/Panu:</w:t>
      </w:r>
    </w:p>
    <w:p w14:paraId="2D6A9F99" w14:textId="77777777" w:rsidR="001C71BA" w:rsidRPr="00DF789B" w:rsidRDefault="001C71BA" w:rsidP="001C71BA">
      <w:pPr>
        <w:numPr>
          <w:ilvl w:val="0"/>
          <w:numId w:val="5"/>
        </w:numPr>
        <w:spacing w:line="288" w:lineRule="auto"/>
        <w:ind w:left="851" w:hanging="284"/>
        <w:contextualSpacing/>
        <w:jc w:val="both"/>
        <w:rPr>
          <w:rFonts w:ascii="Arial" w:eastAsia="Times New Roman" w:hAnsi="Arial" w:cs="Arial"/>
          <w:sz w:val="22"/>
          <w:szCs w:val="22"/>
        </w:rPr>
      </w:pPr>
      <w:r w:rsidRPr="00DF789B">
        <w:rPr>
          <w:rFonts w:ascii="Arial" w:eastAsia="Times New Roman" w:hAnsi="Arial" w:cs="Arial"/>
          <w:sz w:val="22"/>
          <w:szCs w:val="22"/>
        </w:rPr>
        <w:t>w związku z art. 17 ust. 3 lit. b, d lub e RODO prawo do usunięcia danych osobowych,</w:t>
      </w:r>
    </w:p>
    <w:p w14:paraId="6E797045" w14:textId="77777777" w:rsidR="001C71BA" w:rsidRPr="00DF789B" w:rsidRDefault="001C71BA" w:rsidP="001C71BA">
      <w:pPr>
        <w:numPr>
          <w:ilvl w:val="0"/>
          <w:numId w:val="5"/>
        </w:numPr>
        <w:spacing w:line="288" w:lineRule="auto"/>
        <w:ind w:left="851" w:hanging="284"/>
        <w:contextualSpacing/>
        <w:jc w:val="both"/>
        <w:rPr>
          <w:rFonts w:ascii="Arial" w:eastAsia="Times New Roman" w:hAnsi="Arial" w:cs="Arial"/>
          <w:b/>
          <w:sz w:val="22"/>
          <w:szCs w:val="22"/>
        </w:rPr>
      </w:pPr>
      <w:r w:rsidRPr="00DF789B">
        <w:rPr>
          <w:rFonts w:ascii="Arial" w:eastAsia="Times New Roman" w:hAnsi="Arial" w:cs="Arial"/>
          <w:sz w:val="22"/>
          <w:szCs w:val="22"/>
        </w:rPr>
        <w:t>prawo do przenoszenia danych osobowych, o którym mowa w art. 20 RODO,</w:t>
      </w:r>
    </w:p>
    <w:p w14:paraId="43D4F00B" w14:textId="77777777" w:rsidR="001C71BA" w:rsidRPr="00DF789B" w:rsidRDefault="001C71BA" w:rsidP="001C71BA">
      <w:pPr>
        <w:numPr>
          <w:ilvl w:val="0"/>
          <w:numId w:val="5"/>
        </w:numPr>
        <w:spacing w:line="288" w:lineRule="auto"/>
        <w:ind w:left="851" w:hanging="284"/>
        <w:contextualSpacing/>
        <w:jc w:val="both"/>
        <w:rPr>
          <w:rFonts w:ascii="Arial" w:eastAsia="Times New Roman" w:hAnsi="Arial" w:cs="Arial"/>
          <w:bCs/>
          <w:sz w:val="22"/>
          <w:szCs w:val="22"/>
        </w:rPr>
      </w:pPr>
      <w:r w:rsidRPr="00DF789B">
        <w:rPr>
          <w:rFonts w:ascii="Arial" w:eastAsia="Times New Roman" w:hAnsi="Arial" w:cs="Arial"/>
          <w:bCs/>
          <w:sz w:val="22"/>
          <w:szCs w:val="22"/>
        </w:rPr>
        <w:t>na podstawie art. 21 RODO prawo sprzeciwu, wobec przetwarzania danych osobowych, gdyż podstawą prawną przetwarzania Pani/Pana danych osobowych jest art. 6 ust. 1 lit. c RODO.</w:t>
      </w:r>
    </w:p>
    <w:p w14:paraId="5B80BF76" w14:textId="77777777" w:rsidR="007719C4" w:rsidRDefault="007719C4" w:rsidP="00CF3510">
      <w:pPr>
        <w:spacing w:line="288" w:lineRule="auto"/>
        <w:jc w:val="both"/>
        <w:rPr>
          <w:rFonts w:ascii="Arial" w:eastAsia="Times New Roman" w:hAnsi="Arial" w:cs="Arial"/>
          <w:b/>
          <w:i/>
          <w:sz w:val="10"/>
          <w:szCs w:val="12"/>
        </w:rPr>
      </w:pPr>
    </w:p>
    <w:p w14:paraId="6E81AE0D" w14:textId="77777777" w:rsidR="004A360F" w:rsidRDefault="004A360F" w:rsidP="00CF3510">
      <w:pPr>
        <w:spacing w:line="288" w:lineRule="auto"/>
        <w:jc w:val="both"/>
        <w:rPr>
          <w:rFonts w:ascii="Arial" w:eastAsia="Times New Roman" w:hAnsi="Arial" w:cs="Arial"/>
          <w:b/>
          <w:i/>
          <w:sz w:val="10"/>
          <w:szCs w:val="12"/>
        </w:rPr>
      </w:pPr>
    </w:p>
    <w:p w14:paraId="753DF884" w14:textId="77777777" w:rsidR="007718C9" w:rsidRPr="0074184F" w:rsidRDefault="007718C9" w:rsidP="00CF3510">
      <w:pPr>
        <w:spacing w:line="288" w:lineRule="auto"/>
        <w:jc w:val="both"/>
        <w:rPr>
          <w:rFonts w:ascii="Arial" w:eastAsia="Times New Roman" w:hAnsi="Arial" w:cs="Arial"/>
          <w:b/>
          <w:i/>
          <w:sz w:val="4"/>
          <w:szCs w:val="12"/>
        </w:rPr>
      </w:pPr>
    </w:p>
    <w:p w14:paraId="6573DA4F" w14:textId="77777777" w:rsidR="007719C4" w:rsidRPr="00CF3510" w:rsidRDefault="00A16029" w:rsidP="00CF3510">
      <w:pPr>
        <w:spacing w:line="288" w:lineRule="auto"/>
        <w:jc w:val="both"/>
        <w:rPr>
          <w:rFonts w:ascii="Arial" w:hAnsi="Arial" w:cs="Arial"/>
          <w:b/>
          <w:sz w:val="8"/>
          <w:szCs w:val="8"/>
        </w:rPr>
      </w:pPr>
      <w:r w:rsidRPr="00CF3510">
        <w:rPr>
          <w:rFonts w:ascii="Arial" w:hAnsi="Arial" w:cs="Arial"/>
          <w:b/>
          <w:sz w:val="22"/>
          <w:szCs w:val="22"/>
        </w:rPr>
        <w:t>4. TERMIN WYKONANIA ZAMÓWIENIA</w:t>
      </w:r>
    </w:p>
    <w:p w14:paraId="288AFA5E" w14:textId="77777777" w:rsidR="007719C4" w:rsidRPr="00CF3510" w:rsidRDefault="007719C4" w:rsidP="00CF3510">
      <w:pPr>
        <w:spacing w:line="288" w:lineRule="auto"/>
        <w:jc w:val="both"/>
        <w:rPr>
          <w:rFonts w:ascii="Arial" w:hAnsi="Arial" w:cs="Arial"/>
          <w:b/>
          <w:sz w:val="8"/>
          <w:szCs w:val="8"/>
        </w:rPr>
      </w:pPr>
    </w:p>
    <w:p w14:paraId="76B3B0AD" w14:textId="31EB01D0" w:rsidR="00512268" w:rsidRPr="00512268" w:rsidRDefault="001E62D5" w:rsidP="00512268">
      <w:pPr>
        <w:spacing w:line="288" w:lineRule="auto"/>
        <w:jc w:val="both"/>
        <w:rPr>
          <w:rFonts w:ascii="Arial" w:hAnsi="Arial" w:cs="Arial"/>
          <w:b/>
          <w:bCs/>
          <w:color w:val="auto"/>
          <w:sz w:val="22"/>
          <w:szCs w:val="22"/>
          <w:lang w:eastAsia="pl-PL"/>
        </w:rPr>
      </w:pPr>
      <w:r>
        <w:rPr>
          <w:rFonts w:ascii="Arial" w:hAnsi="Arial" w:cs="Arial"/>
          <w:color w:val="auto"/>
          <w:sz w:val="22"/>
          <w:szCs w:val="22"/>
          <w:lang w:eastAsia="pl-PL"/>
        </w:rPr>
        <w:t>Wymagany</w:t>
      </w:r>
      <w:r w:rsidR="00E22C9E" w:rsidRPr="00E22C9E">
        <w:rPr>
          <w:rFonts w:ascii="Arial" w:hAnsi="Arial"/>
          <w:color w:val="auto"/>
          <w:sz w:val="22"/>
          <w:lang w:eastAsia="pl-PL"/>
        </w:rPr>
        <w:t xml:space="preserve"> </w:t>
      </w:r>
      <w:r w:rsidR="00E22C9E" w:rsidRPr="00E22C9E">
        <w:rPr>
          <w:rFonts w:ascii="Arial" w:hAnsi="Arial" w:cs="Arial"/>
          <w:color w:val="auto"/>
          <w:sz w:val="22"/>
          <w:szCs w:val="22"/>
          <w:lang w:eastAsia="pl-PL"/>
        </w:rPr>
        <w:t>termin realizacji</w:t>
      </w:r>
      <w:r w:rsidR="00E22C9E" w:rsidRPr="00CA006D">
        <w:rPr>
          <w:rFonts w:ascii="Arial" w:hAnsi="Arial" w:cs="Arial"/>
          <w:color w:val="FF0000"/>
          <w:sz w:val="22"/>
          <w:szCs w:val="22"/>
          <w:lang w:eastAsia="pl-PL"/>
        </w:rPr>
        <w:t xml:space="preserve">: </w:t>
      </w:r>
      <w:r w:rsidR="001C71BA" w:rsidRPr="00711DAC">
        <w:rPr>
          <w:rFonts w:ascii="Arial" w:hAnsi="Arial" w:cs="Arial"/>
          <w:b/>
          <w:bCs/>
          <w:color w:val="auto"/>
          <w:sz w:val="22"/>
          <w:szCs w:val="22"/>
          <w:lang w:eastAsia="pl-PL"/>
        </w:rPr>
        <w:t>do</w:t>
      </w:r>
      <w:r w:rsidR="0090526F" w:rsidRPr="00711DAC">
        <w:rPr>
          <w:rFonts w:ascii="Arial" w:hAnsi="Arial" w:cs="Arial"/>
          <w:b/>
          <w:bCs/>
          <w:color w:val="auto"/>
          <w:sz w:val="22"/>
          <w:szCs w:val="22"/>
          <w:lang w:eastAsia="pl-PL"/>
        </w:rPr>
        <w:t xml:space="preserve"> </w:t>
      </w:r>
      <w:r w:rsidR="005A31D7">
        <w:rPr>
          <w:rFonts w:ascii="Arial" w:hAnsi="Arial" w:cs="Arial"/>
          <w:b/>
          <w:bCs/>
          <w:color w:val="auto"/>
          <w:sz w:val="22"/>
          <w:szCs w:val="22"/>
          <w:lang w:eastAsia="pl-PL"/>
        </w:rPr>
        <w:t>6</w:t>
      </w:r>
      <w:r w:rsidR="0090526F" w:rsidRPr="00711DAC">
        <w:rPr>
          <w:rFonts w:ascii="Arial" w:hAnsi="Arial" w:cs="Arial"/>
          <w:b/>
          <w:bCs/>
          <w:color w:val="auto"/>
          <w:sz w:val="22"/>
          <w:szCs w:val="22"/>
          <w:lang w:eastAsia="pl-PL"/>
        </w:rPr>
        <w:t>0</w:t>
      </w:r>
      <w:r w:rsidR="001C71BA" w:rsidRPr="00711DAC">
        <w:rPr>
          <w:rFonts w:ascii="Arial" w:hAnsi="Arial" w:cs="Arial"/>
          <w:b/>
          <w:bCs/>
          <w:color w:val="auto"/>
          <w:sz w:val="22"/>
          <w:szCs w:val="22"/>
          <w:lang w:eastAsia="pl-PL"/>
        </w:rPr>
        <w:t xml:space="preserve"> dni kalendarzowych </w:t>
      </w:r>
      <w:r w:rsidR="001C71BA" w:rsidRPr="001C71BA">
        <w:rPr>
          <w:rFonts w:ascii="Arial" w:hAnsi="Arial" w:cs="Arial"/>
          <w:b/>
          <w:bCs/>
          <w:color w:val="auto"/>
          <w:sz w:val="22"/>
          <w:szCs w:val="22"/>
          <w:lang w:eastAsia="pl-PL"/>
        </w:rPr>
        <w:t>od dnia podpisania umowy</w:t>
      </w:r>
      <w:r w:rsidR="001C71BA">
        <w:rPr>
          <w:rFonts w:ascii="Arial" w:hAnsi="Arial" w:cs="Arial"/>
          <w:b/>
          <w:bCs/>
          <w:color w:val="auto"/>
          <w:sz w:val="22"/>
          <w:szCs w:val="22"/>
          <w:lang w:eastAsia="pl-PL"/>
        </w:rPr>
        <w:t>.</w:t>
      </w:r>
    </w:p>
    <w:p w14:paraId="668DD674" w14:textId="77777777" w:rsidR="003C3ADD" w:rsidRPr="003C6009" w:rsidRDefault="003C3ADD" w:rsidP="003C6009">
      <w:pPr>
        <w:widowControl/>
        <w:suppressAutoHyphens w:val="0"/>
        <w:spacing w:line="288" w:lineRule="auto"/>
        <w:jc w:val="both"/>
        <w:rPr>
          <w:rFonts w:ascii="Arial" w:eastAsiaTheme="minorHAnsi" w:hAnsi="Arial" w:cs="Arial"/>
          <w:color w:val="auto"/>
          <w:sz w:val="16"/>
          <w:szCs w:val="22"/>
          <w:lang w:eastAsia="en-US"/>
        </w:rPr>
      </w:pPr>
    </w:p>
    <w:p w14:paraId="6A6918D9" w14:textId="77777777" w:rsidR="007719C4" w:rsidRPr="00801E03" w:rsidRDefault="00A16029" w:rsidP="00F42813">
      <w:pPr>
        <w:numPr>
          <w:ilvl w:val="2"/>
          <w:numId w:val="11"/>
        </w:numPr>
        <w:tabs>
          <w:tab w:val="left" w:pos="284"/>
        </w:tabs>
        <w:spacing w:line="288" w:lineRule="auto"/>
        <w:ind w:left="284" w:hanging="284"/>
        <w:jc w:val="both"/>
        <w:rPr>
          <w:rFonts w:ascii="Arial" w:hAnsi="Arial" w:cs="Arial"/>
          <w:b/>
          <w:sz w:val="12"/>
          <w:szCs w:val="16"/>
        </w:rPr>
      </w:pPr>
      <w:r w:rsidRPr="00511546">
        <w:rPr>
          <w:rFonts w:ascii="Arial" w:hAnsi="Arial" w:cs="Arial"/>
          <w:b/>
          <w:sz w:val="22"/>
        </w:rPr>
        <w:t>WARUNKI UDZIAŁU W POSTĘPOWANIU</w:t>
      </w:r>
      <w:r w:rsidR="00C103B2" w:rsidRPr="00511546">
        <w:rPr>
          <w:rFonts w:ascii="Arial" w:hAnsi="Arial" w:cs="Arial"/>
          <w:b/>
          <w:sz w:val="22"/>
        </w:rPr>
        <w:t xml:space="preserve"> ORAZ PODSTAWY WYKLUCZENIA</w:t>
      </w:r>
      <w:r w:rsidR="001C2FA4" w:rsidRPr="00511546">
        <w:rPr>
          <w:rFonts w:ascii="Arial" w:hAnsi="Arial" w:cs="Arial"/>
          <w:b/>
          <w:sz w:val="22"/>
        </w:rPr>
        <w:t xml:space="preserve"> </w:t>
      </w:r>
    </w:p>
    <w:p w14:paraId="5CEB2E92" w14:textId="77777777" w:rsidR="00801E03" w:rsidRDefault="00801E03" w:rsidP="00801E03">
      <w:pPr>
        <w:tabs>
          <w:tab w:val="left" w:pos="284"/>
        </w:tabs>
        <w:spacing w:line="288" w:lineRule="auto"/>
        <w:ind w:left="284"/>
        <w:jc w:val="both"/>
        <w:rPr>
          <w:rFonts w:ascii="Arial" w:hAnsi="Arial" w:cs="Arial"/>
          <w:b/>
          <w:sz w:val="6"/>
          <w:szCs w:val="16"/>
        </w:rPr>
      </w:pPr>
    </w:p>
    <w:p w14:paraId="45668CE7" w14:textId="77777777" w:rsidR="00BE3EAE" w:rsidRPr="00BE3EAE" w:rsidRDefault="00BE3EAE" w:rsidP="00BE3EAE">
      <w:pPr>
        <w:tabs>
          <w:tab w:val="left" w:pos="284"/>
        </w:tabs>
        <w:spacing w:line="288" w:lineRule="auto"/>
        <w:ind w:left="284" w:hanging="284"/>
        <w:jc w:val="both"/>
        <w:rPr>
          <w:rFonts w:ascii="Arial" w:hAnsi="Arial" w:cs="Arial"/>
          <w:b/>
          <w:sz w:val="22"/>
          <w:szCs w:val="22"/>
        </w:rPr>
      </w:pPr>
      <w:r>
        <w:rPr>
          <w:rFonts w:ascii="Arial" w:hAnsi="Arial" w:cs="Arial"/>
          <w:b/>
          <w:sz w:val="22"/>
          <w:szCs w:val="22"/>
        </w:rPr>
        <w:t xml:space="preserve">5.1 </w:t>
      </w:r>
      <w:r w:rsidRPr="00BE3EAE">
        <w:rPr>
          <w:rFonts w:ascii="Arial" w:hAnsi="Arial" w:cs="Arial"/>
          <w:sz w:val="22"/>
          <w:szCs w:val="22"/>
        </w:rPr>
        <w:t>O udzielenie zamówienia mogą ubiegać się wykonawcy, którzy:</w:t>
      </w:r>
    </w:p>
    <w:p w14:paraId="0A38490C" w14:textId="77777777" w:rsidR="0044310B" w:rsidRPr="00BE3EAE" w:rsidRDefault="0044310B" w:rsidP="00F42813">
      <w:pPr>
        <w:widowControl/>
        <w:numPr>
          <w:ilvl w:val="2"/>
          <w:numId w:val="10"/>
        </w:numPr>
        <w:tabs>
          <w:tab w:val="left" w:pos="426"/>
        </w:tabs>
        <w:suppressAutoHyphens w:val="0"/>
        <w:spacing w:before="120" w:after="200" w:line="295" w:lineRule="auto"/>
        <w:ind w:left="567" w:hanging="567"/>
        <w:jc w:val="both"/>
        <w:rPr>
          <w:rFonts w:ascii="Arial" w:hAnsi="Arial" w:cs="Arial"/>
          <w:sz w:val="22"/>
          <w:szCs w:val="22"/>
        </w:rPr>
      </w:pPr>
      <w:r w:rsidRPr="00BE3EAE">
        <w:rPr>
          <w:rFonts w:ascii="Arial" w:hAnsi="Arial" w:cs="Arial"/>
          <w:sz w:val="22"/>
          <w:szCs w:val="22"/>
        </w:rPr>
        <w:t>nie podlegają wykluczeniu:</w:t>
      </w:r>
    </w:p>
    <w:p w14:paraId="2C56FDA5" w14:textId="77777777" w:rsidR="0044310B" w:rsidRPr="0044310B" w:rsidRDefault="0044310B" w:rsidP="00F42813">
      <w:pPr>
        <w:widowControl/>
        <w:numPr>
          <w:ilvl w:val="0"/>
          <w:numId w:val="45"/>
        </w:numPr>
        <w:tabs>
          <w:tab w:val="left" w:pos="360"/>
        </w:tabs>
        <w:suppressAutoHyphens w:val="0"/>
        <w:spacing w:line="295" w:lineRule="auto"/>
        <w:ind w:left="567" w:hanging="283"/>
        <w:jc w:val="both"/>
        <w:rPr>
          <w:rFonts w:ascii="Arial" w:hAnsi="Arial" w:cs="Arial"/>
          <w:sz w:val="12"/>
          <w:szCs w:val="22"/>
        </w:rPr>
      </w:pPr>
      <w:r w:rsidRPr="0044310B">
        <w:rPr>
          <w:rFonts w:ascii="Arial" w:hAnsi="Arial" w:cs="Arial"/>
          <w:sz w:val="22"/>
          <w:szCs w:val="22"/>
        </w:rPr>
        <w:t>Zamawiający wykluczy Wykonawcę z postępowania w przypadkach określonych                       w art. 108 ust. 1 ustawy Prawo zamówień publicznych;</w:t>
      </w:r>
    </w:p>
    <w:p w14:paraId="204D63D5" w14:textId="1B2C6302" w:rsidR="0044310B" w:rsidRPr="0044310B" w:rsidRDefault="0044310B" w:rsidP="00F42813">
      <w:pPr>
        <w:widowControl/>
        <w:numPr>
          <w:ilvl w:val="0"/>
          <w:numId w:val="45"/>
        </w:numPr>
        <w:tabs>
          <w:tab w:val="left" w:pos="426"/>
        </w:tabs>
        <w:suppressAutoHyphens w:val="0"/>
        <w:spacing w:line="295" w:lineRule="auto"/>
        <w:ind w:left="567" w:hanging="283"/>
        <w:jc w:val="both"/>
        <w:rPr>
          <w:rFonts w:ascii="Arial" w:hAnsi="Arial" w:cs="Arial"/>
          <w:sz w:val="22"/>
          <w:szCs w:val="22"/>
        </w:rPr>
      </w:pPr>
      <w:r w:rsidRPr="0044310B">
        <w:rPr>
          <w:rFonts w:ascii="Arial" w:eastAsia="Times New Roman" w:hAnsi="Arial" w:cs="Arial"/>
          <w:color w:val="auto"/>
          <w:sz w:val="22"/>
          <w:szCs w:val="22"/>
        </w:rPr>
        <w:t>dodatkowo</w:t>
      </w:r>
      <w:r w:rsidRPr="0044310B">
        <w:rPr>
          <w:rFonts w:ascii="Arial" w:eastAsia="Times New Roman" w:hAnsi="Arial" w:cs="Arial"/>
          <w:b/>
          <w:color w:val="auto"/>
          <w:sz w:val="22"/>
          <w:szCs w:val="22"/>
        </w:rPr>
        <w:t xml:space="preserve"> </w:t>
      </w:r>
      <w:r w:rsidRPr="0044310B">
        <w:rPr>
          <w:rFonts w:ascii="Arial" w:eastAsia="Times New Roman" w:hAnsi="Arial" w:cs="Arial"/>
          <w:color w:val="auto"/>
          <w:sz w:val="22"/>
          <w:szCs w:val="22"/>
        </w:rPr>
        <w:t xml:space="preserve">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zgodnie z art. 109 ust. 1 pkt 4 ustawy </w:t>
      </w:r>
      <w:proofErr w:type="spellStart"/>
      <w:r w:rsidRPr="0044310B">
        <w:rPr>
          <w:rFonts w:ascii="Arial" w:eastAsia="Times New Roman" w:hAnsi="Arial" w:cs="Arial"/>
          <w:color w:val="auto"/>
          <w:sz w:val="22"/>
          <w:szCs w:val="22"/>
        </w:rPr>
        <w:t>Pzp</w:t>
      </w:r>
      <w:proofErr w:type="spellEnd"/>
      <w:r w:rsidRPr="0044310B">
        <w:rPr>
          <w:rFonts w:ascii="Arial" w:eastAsia="Times New Roman" w:hAnsi="Arial" w:cs="Arial"/>
          <w:color w:val="auto"/>
          <w:sz w:val="22"/>
          <w:szCs w:val="22"/>
        </w:rPr>
        <w:t>.</w:t>
      </w:r>
    </w:p>
    <w:p w14:paraId="53FBA165" w14:textId="79F2E7FB" w:rsidR="0044310B" w:rsidRPr="0044310B" w:rsidRDefault="0044310B" w:rsidP="00F42813">
      <w:pPr>
        <w:widowControl/>
        <w:numPr>
          <w:ilvl w:val="0"/>
          <w:numId w:val="45"/>
        </w:numPr>
        <w:tabs>
          <w:tab w:val="left" w:pos="360"/>
        </w:tabs>
        <w:suppressAutoHyphens w:val="0"/>
        <w:spacing w:line="288" w:lineRule="auto"/>
        <w:ind w:left="567" w:hanging="283"/>
        <w:jc w:val="both"/>
        <w:rPr>
          <w:rFonts w:ascii="Arial" w:hAnsi="Arial" w:cs="Arial"/>
          <w:color w:val="auto"/>
          <w:sz w:val="12"/>
          <w:szCs w:val="22"/>
          <w:lang w:eastAsia="pl-PL"/>
        </w:rPr>
      </w:pPr>
      <w:r w:rsidRPr="0044310B">
        <w:rPr>
          <w:rFonts w:ascii="Arial" w:eastAsia="Times New Roman" w:hAnsi="Arial" w:cs="Arial"/>
          <w:color w:val="auto"/>
          <w:sz w:val="22"/>
          <w:szCs w:val="22"/>
          <w:lang w:eastAsia="pl-PL"/>
        </w:rPr>
        <w:t>dodatkowo</w:t>
      </w:r>
      <w:r w:rsidRPr="0044310B">
        <w:rPr>
          <w:rFonts w:ascii="Arial" w:eastAsia="Times New Roman" w:hAnsi="Arial" w:cs="Arial"/>
          <w:b/>
          <w:color w:val="auto"/>
          <w:sz w:val="22"/>
          <w:szCs w:val="22"/>
          <w:lang w:eastAsia="pl-PL"/>
        </w:rPr>
        <w:t xml:space="preserve"> </w:t>
      </w:r>
      <w:r w:rsidRPr="0044310B">
        <w:rPr>
          <w:rFonts w:ascii="Arial" w:eastAsia="Times New Roman" w:hAnsi="Arial" w:cs="Arial"/>
          <w:color w:val="auto"/>
          <w:sz w:val="22"/>
          <w:szCs w:val="22"/>
          <w:lang w:eastAsia="pl-PL"/>
        </w:rPr>
        <w:t xml:space="preserve">Zamawiający wykluczy Wykonawcę w stosunku do którego zachodzą przesłanki wykluczenia </w:t>
      </w:r>
      <w:r w:rsidRPr="0044310B">
        <w:rPr>
          <w:rFonts w:ascii="Arial" w:eastAsia="Calibri" w:hAnsi="Arial" w:cs="Arial"/>
          <w:color w:val="auto"/>
          <w:sz w:val="22"/>
          <w:szCs w:val="22"/>
          <w:lang w:eastAsia="en-US"/>
        </w:rPr>
        <w:t>z postępowania na podstawie art. 7 ust. 1 ustawy z dnia 13 kwietnia 2022 r. o szczególnych rozwiązaniach w zakresie przeciwdziałania wspieraniu agresji na Ukrainę oraz służących ochronie bezpieczeństwa narodowego (</w:t>
      </w:r>
      <w:proofErr w:type="spellStart"/>
      <w:r w:rsidR="009B3EB9">
        <w:rPr>
          <w:rFonts w:ascii="Arial" w:eastAsia="Calibri" w:hAnsi="Arial" w:cs="Arial"/>
          <w:color w:val="auto"/>
          <w:sz w:val="22"/>
          <w:szCs w:val="22"/>
          <w:lang w:eastAsia="en-US"/>
        </w:rPr>
        <w:t>t.j</w:t>
      </w:r>
      <w:proofErr w:type="spellEnd"/>
      <w:r w:rsidR="009B3EB9">
        <w:rPr>
          <w:rFonts w:ascii="Arial" w:eastAsia="Calibri" w:hAnsi="Arial" w:cs="Arial"/>
          <w:color w:val="auto"/>
          <w:sz w:val="22"/>
          <w:szCs w:val="22"/>
          <w:lang w:eastAsia="en-US"/>
        </w:rPr>
        <w:t xml:space="preserve">. </w:t>
      </w:r>
      <w:r w:rsidRPr="0044310B">
        <w:rPr>
          <w:rFonts w:ascii="Arial" w:eastAsia="Calibri" w:hAnsi="Arial" w:cs="Arial"/>
          <w:color w:val="auto"/>
          <w:sz w:val="22"/>
          <w:szCs w:val="22"/>
          <w:lang w:eastAsia="en-US"/>
        </w:rPr>
        <w:t>Dz. U. z 202</w:t>
      </w:r>
      <w:r w:rsidR="004A360F">
        <w:rPr>
          <w:rFonts w:ascii="Arial" w:eastAsia="Calibri" w:hAnsi="Arial" w:cs="Arial"/>
          <w:color w:val="auto"/>
          <w:sz w:val="22"/>
          <w:szCs w:val="22"/>
          <w:lang w:eastAsia="en-US"/>
        </w:rPr>
        <w:t>4</w:t>
      </w:r>
      <w:r w:rsidRPr="0044310B">
        <w:rPr>
          <w:rFonts w:ascii="Arial" w:eastAsia="Calibri" w:hAnsi="Arial" w:cs="Arial"/>
          <w:color w:val="auto"/>
          <w:sz w:val="22"/>
          <w:szCs w:val="22"/>
          <w:lang w:eastAsia="en-US"/>
        </w:rPr>
        <w:t xml:space="preserve"> r., poz. </w:t>
      </w:r>
      <w:r w:rsidR="004A360F">
        <w:rPr>
          <w:rFonts w:ascii="Arial" w:eastAsia="Calibri" w:hAnsi="Arial" w:cs="Arial"/>
          <w:color w:val="auto"/>
          <w:sz w:val="22"/>
          <w:szCs w:val="22"/>
          <w:lang w:eastAsia="en-US"/>
        </w:rPr>
        <w:t>507</w:t>
      </w:r>
      <w:r w:rsidRPr="0044310B">
        <w:rPr>
          <w:rFonts w:ascii="Arial" w:eastAsia="Calibri" w:hAnsi="Arial" w:cs="Arial"/>
          <w:color w:val="auto"/>
          <w:sz w:val="22"/>
          <w:szCs w:val="22"/>
          <w:lang w:eastAsia="en-US"/>
        </w:rPr>
        <w:t>).</w:t>
      </w:r>
    </w:p>
    <w:p w14:paraId="776B7050" w14:textId="77777777" w:rsidR="00F75AD9" w:rsidRPr="00F75AD9" w:rsidRDefault="00F75AD9" w:rsidP="00F75AD9">
      <w:pPr>
        <w:tabs>
          <w:tab w:val="left" w:pos="426"/>
        </w:tabs>
        <w:spacing w:line="288" w:lineRule="auto"/>
        <w:jc w:val="both"/>
        <w:rPr>
          <w:rFonts w:ascii="Arial" w:hAnsi="Arial" w:cs="Arial"/>
          <w:sz w:val="8"/>
          <w:szCs w:val="22"/>
        </w:rPr>
      </w:pPr>
    </w:p>
    <w:p w14:paraId="6FC097FC" w14:textId="77777777" w:rsidR="007719C4" w:rsidRPr="00CF3510" w:rsidRDefault="00A16029" w:rsidP="00F42813">
      <w:pPr>
        <w:numPr>
          <w:ilvl w:val="2"/>
          <w:numId w:val="10"/>
        </w:numPr>
        <w:tabs>
          <w:tab w:val="left" w:pos="426"/>
        </w:tabs>
        <w:spacing w:line="288" w:lineRule="auto"/>
        <w:ind w:left="567" w:hanging="567"/>
        <w:jc w:val="both"/>
        <w:rPr>
          <w:rFonts w:ascii="Arial" w:hAnsi="Arial" w:cs="Arial"/>
          <w:sz w:val="12"/>
          <w:szCs w:val="16"/>
        </w:rPr>
      </w:pPr>
      <w:r w:rsidRPr="00CF3510">
        <w:rPr>
          <w:rFonts w:ascii="Arial" w:hAnsi="Arial" w:cs="Arial"/>
          <w:sz w:val="22"/>
          <w:szCs w:val="22"/>
        </w:rPr>
        <w:t>spełniają warunki udziału w postępowaniu dotyczące:</w:t>
      </w:r>
    </w:p>
    <w:p w14:paraId="4A93802E" w14:textId="77777777" w:rsidR="007719C4" w:rsidRPr="00CF3510" w:rsidRDefault="007719C4" w:rsidP="00CF3510">
      <w:pPr>
        <w:spacing w:line="288" w:lineRule="auto"/>
        <w:jc w:val="both"/>
        <w:rPr>
          <w:rFonts w:ascii="Arial" w:hAnsi="Arial" w:cs="Arial"/>
          <w:sz w:val="12"/>
          <w:szCs w:val="16"/>
        </w:rPr>
      </w:pPr>
    </w:p>
    <w:p w14:paraId="17A93244" w14:textId="06521DAA" w:rsidR="0099523E" w:rsidRDefault="009F229B" w:rsidP="00F42813">
      <w:pPr>
        <w:pStyle w:val="Default"/>
        <w:numPr>
          <w:ilvl w:val="0"/>
          <w:numId w:val="8"/>
        </w:numPr>
        <w:tabs>
          <w:tab w:val="num" w:pos="426"/>
        </w:tabs>
        <w:spacing w:line="288" w:lineRule="auto"/>
        <w:ind w:left="568" w:hanging="284"/>
        <w:jc w:val="both"/>
        <w:rPr>
          <w:bCs/>
          <w:sz w:val="22"/>
          <w:szCs w:val="22"/>
        </w:rPr>
      </w:pPr>
      <w:r>
        <w:rPr>
          <w:bCs/>
          <w:sz w:val="22"/>
          <w:szCs w:val="22"/>
        </w:rPr>
        <w:lastRenderedPageBreak/>
        <w:t xml:space="preserve"> </w:t>
      </w:r>
      <w:r w:rsidR="0099523E">
        <w:rPr>
          <w:bCs/>
          <w:sz w:val="22"/>
          <w:szCs w:val="22"/>
        </w:rPr>
        <w:t>zdolności do wyst</w:t>
      </w:r>
      <w:r w:rsidR="00F75AD9">
        <w:rPr>
          <w:bCs/>
          <w:sz w:val="22"/>
          <w:szCs w:val="22"/>
        </w:rPr>
        <w:t>ępowania w obrocie gospodarczym.</w:t>
      </w:r>
      <w:r w:rsidR="0099523E" w:rsidRPr="0099523E">
        <w:rPr>
          <w:bCs/>
          <w:sz w:val="22"/>
          <w:szCs w:val="22"/>
        </w:rPr>
        <w:t xml:space="preserve"> </w:t>
      </w:r>
      <w:r w:rsidR="0099523E" w:rsidRPr="00CF3510">
        <w:rPr>
          <w:bCs/>
          <w:sz w:val="22"/>
          <w:szCs w:val="22"/>
        </w:rPr>
        <w:t>Zamawiający nie wyznacza szczegółowego warunku w tym zakresie</w:t>
      </w:r>
      <w:r w:rsidR="009F666E">
        <w:rPr>
          <w:bCs/>
          <w:sz w:val="22"/>
          <w:szCs w:val="22"/>
        </w:rPr>
        <w:t>;</w:t>
      </w:r>
    </w:p>
    <w:p w14:paraId="339A45EA" w14:textId="1748C11A" w:rsidR="00F50D70" w:rsidRPr="00F50D70" w:rsidRDefault="009F229B" w:rsidP="00F42813">
      <w:pPr>
        <w:pStyle w:val="Akapitzlist"/>
        <w:numPr>
          <w:ilvl w:val="0"/>
          <w:numId w:val="8"/>
        </w:numPr>
        <w:tabs>
          <w:tab w:val="num" w:pos="567"/>
        </w:tabs>
        <w:spacing w:line="288" w:lineRule="auto"/>
        <w:ind w:left="568" w:hanging="284"/>
        <w:jc w:val="both"/>
        <w:rPr>
          <w:rFonts w:ascii="Arial" w:eastAsia="Times New Roman" w:hAnsi="Arial" w:cs="Arial"/>
          <w:bCs/>
          <w:color w:val="auto"/>
          <w:sz w:val="22"/>
          <w:szCs w:val="22"/>
        </w:rPr>
      </w:pPr>
      <w:r>
        <w:rPr>
          <w:rFonts w:ascii="Arial" w:eastAsia="Times New Roman" w:hAnsi="Arial" w:cs="Arial"/>
          <w:bCs/>
          <w:color w:val="auto"/>
          <w:sz w:val="22"/>
          <w:szCs w:val="22"/>
        </w:rPr>
        <w:t xml:space="preserve"> </w:t>
      </w:r>
      <w:r w:rsidR="00F50D70" w:rsidRPr="00F50D70">
        <w:rPr>
          <w:rFonts w:ascii="Arial" w:eastAsia="Times New Roman" w:hAnsi="Arial" w:cs="Arial"/>
          <w:bCs/>
          <w:color w:val="auto"/>
          <w:sz w:val="22"/>
          <w:szCs w:val="22"/>
        </w:rPr>
        <w:t xml:space="preserve">uprawnień do prowadzenia określonej działalności gospodarczej lub zawodowej,                              o ile wynika to z odrębnych przepisów. Zamawiający nie wyznacza szczegółowego warunku w tym zakresie; </w:t>
      </w:r>
    </w:p>
    <w:p w14:paraId="23FBEC84" w14:textId="5D24BAB7" w:rsidR="00567245" w:rsidRPr="00B34AF0" w:rsidRDefault="009F229B" w:rsidP="00F42813">
      <w:pPr>
        <w:pStyle w:val="Default"/>
        <w:numPr>
          <w:ilvl w:val="0"/>
          <w:numId w:val="8"/>
        </w:numPr>
        <w:tabs>
          <w:tab w:val="num" w:pos="567"/>
        </w:tabs>
        <w:spacing w:line="288" w:lineRule="auto"/>
        <w:ind w:left="568" w:hanging="284"/>
        <w:jc w:val="both"/>
        <w:rPr>
          <w:bCs/>
          <w:sz w:val="22"/>
          <w:szCs w:val="22"/>
        </w:rPr>
      </w:pPr>
      <w:r>
        <w:rPr>
          <w:bCs/>
          <w:sz w:val="22"/>
          <w:szCs w:val="22"/>
        </w:rPr>
        <w:t xml:space="preserve"> </w:t>
      </w:r>
      <w:r w:rsidR="00A16029" w:rsidRPr="00CF3510">
        <w:rPr>
          <w:bCs/>
          <w:sz w:val="22"/>
          <w:szCs w:val="22"/>
        </w:rPr>
        <w:t>sytua</w:t>
      </w:r>
      <w:r w:rsidR="002E5E47">
        <w:rPr>
          <w:bCs/>
          <w:sz w:val="22"/>
          <w:szCs w:val="22"/>
        </w:rPr>
        <w:t>cji ekonomicznej lub finansowej;</w:t>
      </w:r>
      <w:r w:rsidR="00A16029" w:rsidRPr="00CF3510">
        <w:rPr>
          <w:bCs/>
          <w:sz w:val="22"/>
          <w:szCs w:val="22"/>
        </w:rPr>
        <w:t xml:space="preserve"> </w:t>
      </w:r>
      <w:bookmarkStart w:id="2" w:name="_Hlk512794958"/>
      <w:r w:rsidR="00B34AF0" w:rsidRPr="00567245">
        <w:rPr>
          <w:bCs/>
          <w:sz w:val="22"/>
          <w:szCs w:val="22"/>
        </w:rPr>
        <w:t>Zamawiający nie wyznacza szczegółowego warunku w tym zakresie;</w:t>
      </w:r>
    </w:p>
    <w:p w14:paraId="12AD3B1A" w14:textId="0FEFA985" w:rsidR="003452B6" w:rsidRDefault="009F229B" w:rsidP="00F42813">
      <w:pPr>
        <w:pStyle w:val="Default"/>
        <w:numPr>
          <w:ilvl w:val="0"/>
          <w:numId w:val="8"/>
        </w:numPr>
        <w:tabs>
          <w:tab w:val="num" w:pos="567"/>
        </w:tabs>
        <w:spacing w:line="288" w:lineRule="auto"/>
        <w:ind w:left="568" w:hanging="284"/>
        <w:jc w:val="both"/>
        <w:rPr>
          <w:bCs/>
          <w:sz w:val="22"/>
          <w:szCs w:val="22"/>
        </w:rPr>
      </w:pPr>
      <w:r>
        <w:rPr>
          <w:bCs/>
          <w:sz w:val="22"/>
          <w:szCs w:val="22"/>
        </w:rPr>
        <w:t xml:space="preserve"> </w:t>
      </w:r>
      <w:r w:rsidR="003452B6" w:rsidRPr="00567245">
        <w:rPr>
          <w:bCs/>
          <w:sz w:val="22"/>
          <w:szCs w:val="22"/>
        </w:rPr>
        <w:t xml:space="preserve">zdolności technicznej lub zawodowej. </w:t>
      </w:r>
      <w:r w:rsidR="00567245" w:rsidRPr="00567245">
        <w:rPr>
          <w:bCs/>
          <w:sz w:val="22"/>
          <w:szCs w:val="22"/>
        </w:rPr>
        <w:t>Zamawiający nie wyznacza szczegółowego warunku w tym zakresie</w:t>
      </w:r>
      <w:r w:rsidR="00D37CBD">
        <w:rPr>
          <w:bCs/>
          <w:sz w:val="22"/>
          <w:szCs w:val="22"/>
        </w:rPr>
        <w:t>.</w:t>
      </w:r>
    </w:p>
    <w:p w14:paraId="71FAB900" w14:textId="77777777" w:rsidR="00D5519E" w:rsidRPr="00D5519E" w:rsidRDefault="00D5519E" w:rsidP="00D5519E">
      <w:pPr>
        <w:pStyle w:val="Default"/>
        <w:tabs>
          <w:tab w:val="num" w:pos="567"/>
        </w:tabs>
        <w:spacing w:line="288" w:lineRule="auto"/>
        <w:ind w:left="568"/>
        <w:jc w:val="both"/>
        <w:rPr>
          <w:bCs/>
          <w:sz w:val="10"/>
          <w:szCs w:val="10"/>
        </w:rPr>
      </w:pPr>
    </w:p>
    <w:p w14:paraId="1AC1224C" w14:textId="77777777" w:rsidR="00F04CDF" w:rsidRPr="003452B6" w:rsidRDefault="00F04CDF" w:rsidP="00453C14">
      <w:pPr>
        <w:pStyle w:val="Default"/>
        <w:spacing w:line="288" w:lineRule="auto"/>
        <w:jc w:val="both"/>
        <w:rPr>
          <w:sz w:val="2"/>
          <w:szCs w:val="22"/>
        </w:rPr>
      </w:pPr>
    </w:p>
    <w:p w14:paraId="7E4D8CE1" w14:textId="77777777" w:rsidR="00F04CDF" w:rsidRPr="003E6AD5" w:rsidRDefault="00F04CDF" w:rsidP="00CF3510">
      <w:pPr>
        <w:pStyle w:val="Default"/>
        <w:spacing w:line="288" w:lineRule="auto"/>
        <w:jc w:val="both"/>
        <w:rPr>
          <w:sz w:val="2"/>
          <w:szCs w:val="22"/>
        </w:rPr>
      </w:pPr>
    </w:p>
    <w:bookmarkEnd w:id="2"/>
    <w:p w14:paraId="3E921B18" w14:textId="7EBE69B1" w:rsidR="00D5519E" w:rsidRPr="006B562B" w:rsidRDefault="00D5519E" w:rsidP="00F42813">
      <w:pPr>
        <w:widowControl/>
        <w:numPr>
          <w:ilvl w:val="1"/>
          <w:numId w:val="10"/>
        </w:numPr>
        <w:tabs>
          <w:tab w:val="left" w:pos="426"/>
        </w:tabs>
        <w:spacing w:line="288" w:lineRule="auto"/>
        <w:ind w:left="0" w:firstLine="0"/>
        <w:jc w:val="both"/>
        <w:rPr>
          <w:rFonts w:ascii="Arial" w:eastAsia="Times New Roman" w:hAnsi="Arial" w:cs="Arial"/>
          <w:color w:val="auto"/>
          <w:sz w:val="22"/>
          <w:szCs w:val="22"/>
        </w:rPr>
      </w:pPr>
      <w:r w:rsidRPr="00281CBA">
        <w:rPr>
          <w:rFonts w:ascii="Arial" w:eastAsia="Times New Roman" w:hAnsi="Arial" w:cs="Arial"/>
          <w:color w:val="auto"/>
          <w:sz w:val="22"/>
          <w:szCs w:val="22"/>
        </w:rPr>
        <w:t>W przypadku Wykonawców wspólnie ubiegających się o udzielenie zamówienia warun</w:t>
      </w:r>
      <w:r w:rsidR="00D136D5">
        <w:rPr>
          <w:rFonts w:ascii="Arial" w:eastAsia="Times New Roman" w:hAnsi="Arial" w:cs="Arial"/>
          <w:color w:val="auto"/>
          <w:sz w:val="22"/>
          <w:szCs w:val="22"/>
        </w:rPr>
        <w:t>ki</w:t>
      </w:r>
      <w:r w:rsidRPr="00281CBA">
        <w:rPr>
          <w:rFonts w:ascii="Arial" w:eastAsia="Times New Roman" w:hAnsi="Arial" w:cs="Arial"/>
          <w:color w:val="auto"/>
          <w:sz w:val="22"/>
          <w:szCs w:val="22"/>
        </w:rPr>
        <w:t>,  o który</w:t>
      </w:r>
      <w:r>
        <w:rPr>
          <w:rFonts w:ascii="Arial" w:eastAsia="Times New Roman" w:hAnsi="Arial" w:cs="Arial"/>
          <w:color w:val="auto"/>
          <w:sz w:val="22"/>
          <w:szCs w:val="22"/>
        </w:rPr>
        <w:t>m</w:t>
      </w:r>
      <w:r w:rsidRPr="00281CBA">
        <w:rPr>
          <w:rFonts w:ascii="Arial" w:eastAsia="Times New Roman" w:hAnsi="Arial" w:cs="Arial"/>
          <w:color w:val="auto"/>
          <w:sz w:val="22"/>
          <w:szCs w:val="22"/>
        </w:rPr>
        <w:t xml:space="preserve"> mowa w pkt 5.1.2 SWZ</w:t>
      </w:r>
      <w:r>
        <w:rPr>
          <w:rFonts w:ascii="Arial" w:eastAsia="Times New Roman" w:hAnsi="Arial" w:cs="Arial"/>
          <w:color w:val="auto"/>
          <w:sz w:val="22"/>
          <w:szCs w:val="22"/>
        </w:rPr>
        <w:t>,</w:t>
      </w:r>
      <w:r w:rsidRPr="00281CBA">
        <w:rPr>
          <w:rFonts w:ascii="Arial" w:eastAsia="Times New Roman" w:hAnsi="Arial" w:cs="Arial"/>
          <w:color w:val="auto"/>
          <w:sz w:val="22"/>
          <w:szCs w:val="22"/>
        </w:rPr>
        <w:t xml:space="preserve"> zos</w:t>
      </w:r>
      <w:r>
        <w:rPr>
          <w:rFonts w:ascii="Arial" w:eastAsia="Times New Roman" w:hAnsi="Arial" w:cs="Arial"/>
          <w:color w:val="auto"/>
          <w:sz w:val="22"/>
          <w:szCs w:val="22"/>
        </w:rPr>
        <w:t>tan</w:t>
      </w:r>
      <w:r w:rsidR="00D136D5">
        <w:rPr>
          <w:rFonts w:ascii="Arial" w:eastAsia="Times New Roman" w:hAnsi="Arial" w:cs="Arial"/>
          <w:color w:val="auto"/>
          <w:sz w:val="22"/>
          <w:szCs w:val="22"/>
        </w:rPr>
        <w:t>ą</w:t>
      </w:r>
      <w:r>
        <w:rPr>
          <w:rFonts w:ascii="Arial" w:eastAsia="Times New Roman" w:hAnsi="Arial" w:cs="Arial"/>
          <w:color w:val="auto"/>
          <w:sz w:val="22"/>
          <w:szCs w:val="22"/>
        </w:rPr>
        <w:t xml:space="preserve"> spełnion</w:t>
      </w:r>
      <w:r w:rsidR="00D136D5">
        <w:rPr>
          <w:rFonts w:ascii="Arial" w:eastAsia="Times New Roman" w:hAnsi="Arial" w:cs="Arial"/>
          <w:color w:val="auto"/>
          <w:sz w:val="22"/>
          <w:szCs w:val="22"/>
        </w:rPr>
        <w:t>e</w:t>
      </w:r>
      <w:r>
        <w:rPr>
          <w:rFonts w:ascii="Arial" w:eastAsia="Times New Roman" w:hAnsi="Arial" w:cs="Arial"/>
          <w:color w:val="auto"/>
          <w:sz w:val="22"/>
          <w:szCs w:val="22"/>
        </w:rPr>
        <w:t xml:space="preserve"> wyłącznie jeżeli</w:t>
      </w:r>
      <w:r w:rsidR="00D136D5">
        <w:rPr>
          <w:rFonts w:ascii="Arial" w:eastAsia="Times New Roman" w:hAnsi="Arial" w:cs="Arial"/>
          <w:color w:val="auto"/>
          <w:sz w:val="22"/>
          <w:szCs w:val="22"/>
        </w:rPr>
        <w:t>:</w:t>
      </w:r>
      <w:r>
        <w:rPr>
          <w:rFonts w:ascii="Arial" w:hAnsi="Arial" w:cs="Arial"/>
          <w:color w:val="auto"/>
          <w:sz w:val="22"/>
          <w:szCs w:val="22"/>
        </w:rPr>
        <w:t xml:space="preserve"> </w:t>
      </w:r>
      <w:r w:rsidR="00D136D5">
        <w:rPr>
          <w:rFonts w:ascii="Arial" w:eastAsia="Times New Roman" w:hAnsi="Arial" w:cs="Arial"/>
          <w:color w:val="auto"/>
          <w:sz w:val="22"/>
          <w:szCs w:val="22"/>
        </w:rPr>
        <w:t>Zamawiający nie wyznacza szczegółowego warunku w tym zakresie.</w:t>
      </w:r>
    </w:p>
    <w:p w14:paraId="52C6BC21" w14:textId="1F0B16A2" w:rsidR="00F64A48" w:rsidRPr="00D5519E" w:rsidRDefault="00F64A48" w:rsidP="00F64A48">
      <w:pPr>
        <w:widowControl/>
        <w:tabs>
          <w:tab w:val="left" w:pos="567"/>
        </w:tabs>
        <w:suppressAutoHyphens w:val="0"/>
        <w:spacing w:line="288" w:lineRule="auto"/>
        <w:jc w:val="both"/>
        <w:rPr>
          <w:rFonts w:ascii="Arial" w:eastAsia="Times New Roman" w:hAnsi="Arial" w:cs="Arial"/>
          <w:color w:val="auto"/>
          <w:sz w:val="22"/>
          <w:szCs w:val="40"/>
        </w:rPr>
      </w:pPr>
    </w:p>
    <w:p w14:paraId="2D2C11D6" w14:textId="77777777" w:rsidR="007719C4" w:rsidRPr="00CF3510" w:rsidRDefault="00A16029" w:rsidP="00CF3510">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sidR="004211C3">
        <w:rPr>
          <w:rFonts w:ascii="Arial" w:hAnsi="Arial" w:cs="Arial"/>
          <w:b/>
          <w:color w:val="000000"/>
          <w:sz w:val="22"/>
          <w:szCs w:val="22"/>
        </w:rPr>
        <w:t xml:space="preserve">PODMIOTOWE ŚRODKI </w:t>
      </w:r>
      <w:r w:rsidR="004211C3" w:rsidRPr="00CE6889">
        <w:rPr>
          <w:rFonts w:ascii="Arial" w:hAnsi="Arial" w:cs="Arial"/>
          <w:b/>
          <w:color w:val="auto"/>
          <w:sz w:val="22"/>
          <w:szCs w:val="22"/>
        </w:rPr>
        <w:t>DOWODOWE</w:t>
      </w:r>
      <w:r w:rsidRPr="00CF3510">
        <w:rPr>
          <w:rFonts w:ascii="Arial" w:hAnsi="Arial" w:cs="Arial"/>
          <w:b/>
          <w:sz w:val="22"/>
        </w:rPr>
        <w:t xml:space="preserve">            </w:t>
      </w:r>
    </w:p>
    <w:p w14:paraId="0EB4FC09" w14:textId="77777777" w:rsidR="007719C4" w:rsidRPr="00CF3510" w:rsidRDefault="007719C4" w:rsidP="00CF3510">
      <w:pPr>
        <w:widowControl/>
        <w:suppressAutoHyphens w:val="0"/>
        <w:spacing w:line="288" w:lineRule="auto"/>
        <w:rPr>
          <w:rFonts w:ascii="Arial" w:eastAsia="Times New Roman" w:hAnsi="Arial" w:cs="Arial"/>
          <w:b/>
          <w:color w:val="000000"/>
          <w:sz w:val="8"/>
          <w:szCs w:val="22"/>
        </w:rPr>
      </w:pPr>
    </w:p>
    <w:p w14:paraId="43258FBE" w14:textId="49AD0227" w:rsidR="005F1410" w:rsidRDefault="00A16029" w:rsidP="00857BDF">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sidR="00253FF6">
        <w:rPr>
          <w:rFonts w:ascii="Arial" w:eastAsia="Times New Roman" w:hAnsi="Arial" w:cs="Arial"/>
          <w:color w:val="000000"/>
          <w:sz w:val="22"/>
          <w:szCs w:val="22"/>
        </w:rPr>
        <w:t>ołączyć</w:t>
      </w:r>
      <w:r w:rsidR="000C51D3">
        <w:rPr>
          <w:rFonts w:ascii="Arial" w:eastAsia="Times New Roman" w:hAnsi="Arial" w:cs="Arial"/>
          <w:color w:val="000000"/>
          <w:sz w:val="22"/>
          <w:szCs w:val="22"/>
        </w:rPr>
        <w:t xml:space="preserve"> oświadczenie</w:t>
      </w:r>
      <w:r w:rsidRPr="00CF3510">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 xml:space="preserve">w załączniku </w:t>
      </w:r>
      <w:r w:rsidR="00A86232">
        <w:rPr>
          <w:rFonts w:ascii="Arial" w:eastAsia="Times New Roman" w:hAnsi="Arial" w:cs="Arial"/>
          <w:color w:val="auto"/>
          <w:sz w:val="22"/>
          <w:szCs w:val="22"/>
        </w:rPr>
        <w:br/>
      </w:r>
      <w:r w:rsidRPr="00B33345">
        <w:rPr>
          <w:rFonts w:ascii="Arial" w:eastAsia="Times New Roman" w:hAnsi="Arial" w:cs="Arial"/>
          <w:color w:val="auto"/>
          <w:sz w:val="22"/>
          <w:szCs w:val="22"/>
        </w:rPr>
        <w:t>nr 2</w:t>
      </w:r>
      <w:r w:rsidR="00B33345">
        <w:rPr>
          <w:rFonts w:ascii="Arial" w:eastAsia="Times New Roman" w:hAnsi="Arial" w:cs="Arial"/>
          <w:color w:val="auto"/>
          <w:sz w:val="22"/>
          <w:szCs w:val="22"/>
        </w:rPr>
        <w:t xml:space="preserve"> </w:t>
      </w:r>
      <w:r w:rsidR="00414AB1" w:rsidRPr="00B33345">
        <w:rPr>
          <w:rFonts w:ascii="Arial" w:eastAsia="Times New Roman" w:hAnsi="Arial" w:cs="Arial"/>
          <w:color w:val="auto"/>
          <w:sz w:val="22"/>
          <w:szCs w:val="22"/>
        </w:rPr>
        <w:t>do S</w:t>
      </w:r>
      <w:r w:rsidRPr="00B33345">
        <w:rPr>
          <w:rFonts w:ascii="Arial" w:eastAsia="Times New Roman" w:hAnsi="Arial" w:cs="Arial"/>
          <w:color w:val="auto"/>
          <w:sz w:val="22"/>
          <w:szCs w:val="22"/>
        </w:rPr>
        <w:t>WZ</w:t>
      </w:r>
      <w:r w:rsidR="00C5416E">
        <w:rPr>
          <w:rFonts w:ascii="Arial" w:eastAsia="Times New Roman" w:hAnsi="Arial" w:cs="Arial"/>
          <w:color w:val="000000"/>
          <w:sz w:val="22"/>
          <w:szCs w:val="22"/>
        </w:rPr>
        <w:t xml:space="preserve">. </w:t>
      </w:r>
      <w:r w:rsidR="00414AB1">
        <w:rPr>
          <w:rFonts w:ascii="Arial" w:eastAsia="Times New Roman" w:hAnsi="Arial" w:cs="Arial"/>
          <w:color w:val="000000"/>
          <w:sz w:val="22"/>
          <w:szCs w:val="22"/>
        </w:rPr>
        <w:t>Oświadczenie to stanowi dowód tymczasowo zastępujący wymagane przez Zamawiającego podmiotowe środki dowodowe.</w:t>
      </w:r>
    </w:p>
    <w:p w14:paraId="7D92FCD2" w14:textId="77777777" w:rsidR="00853A56" w:rsidRPr="00616725" w:rsidRDefault="00853A56" w:rsidP="00857BDF">
      <w:pPr>
        <w:widowControl/>
        <w:suppressAutoHyphens w:val="0"/>
        <w:spacing w:line="288" w:lineRule="auto"/>
        <w:jc w:val="both"/>
        <w:rPr>
          <w:rFonts w:ascii="Arial" w:eastAsia="Times New Roman" w:hAnsi="Arial" w:cs="Arial"/>
          <w:color w:val="000000"/>
          <w:sz w:val="8"/>
          <w:szCs w:val="8"/>
        </w:rPr>
      </w:pPr>
    </w:p>
    <w:p w14:paraId="2D94C0A5" w14:textId="17562175" w:rsidR="00853A56" w:rsidRPr="00857BDF" w:rsidRDefault="00853A56" w:rsidP="00857BDF">
      <w:pPr>
        <w:widowControl/>
        <w:suppressAutoHyphens w:val="0"/>
        <w:spacing w:line="288" w:lineRule="auto"/>
        <w:jc w:val="both"/>
        <w:rPr>
          <w:rFonts w:ascii="Arial" w:eastAsia="Times New Roman" w:hAnsi="Arial" w:cs="Arial"/>
          <w:color w:val="000000"/>
          <w:sz w:val="8"/>
          <w:szCs w:val="22"/>
        </w:rPr>
      </w:pPr>
      <w:r w:rsidRPr="00853A56">
        <w:rPr>
          <w:rFonts w:ascii="Arial" w:eastAsia="Times New Roman" w:hAnsi="Arial" w:cs="Arial"/>
          <w:b/>
          <w:bCs/>
          <w:color w:val="000000"/>
          <w:sz w:val="22"/>
          <w:szCs w:val="22"/>
        </w:rPr>
        <w:t>6.2</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w:t>
      </w:r>
    </w:p>
    <w:p w14:paraId="130843C4" w14:textId="77777777" w:rsidR="007719C4" w:rsidRPr="00FF66F2" w:rsidRDefault="007719C4" w:rsidP="00B553A5">
      <w:pPr>
        <w:pStyle w:val="Akapitzlist"/>
        <w:widowControl/>
        <w:suppressAutoHyphens w:val="0"/>
        <w:spacing w:line="288" w:lineRule="auto"/>
        <w:ind w:left="426"/>
        <w:jc w:val="both"/>
        <w:rPr>
          <w:rFonts w:ascii="Arial" w:eastAsia="Times New Roman" w:hAnsi="Arial" w:cs="Arial"/>
          <w:color w:val="000000"/>
          <w:sz w:val="12"/>
          <w:szCs w:val="22"/>
        </w:rPr>
      </w:pPr>
    </w:p>
    <w:p w14:paraId="26B9B4CB" w14:textId="34FB428D" w:rsidR="005163D1" w:rsidRPr="007B16F5" w:rsidRDefault="002A2107" w:rsidP="00FF66F2">
      <w:pPr>
        <w:widowControl/>
        <w:tabs>
          <w:tab w:val="left" w:pos="426"/>
        </w:tabs>
        <w:suppressAutoHyphens w:val="0"/>
        <w:spacing w:line="288" w:lineRule="auto"/>
        <w:jc w:val="both"/>
        <w:rPr>
          <w:rFonts w:ascii="Arial" w:eastAsia="Times New Roman" w:hAnsi="Arial" w:cs="Arial"/>
          <w:color w:val="000000"/>
          <w:sz w:val="22"/>
          <w:szCs w:val="22"/>
        </w:rPr>
      </w:pPr>
      <w:r>
        <w:rPr>
          <w:rFonts w:ascii="Arial" w:eastAsia="Times New Roman" w:hAnsi="Arial" w:cs="Arial"/>
          <w:b/>
          <w:color w:val="000000"/>
          <w:sz w:val="22"/>
          <w:szCs w:val="22"/>
        </w:rPr>
        <w:t>6.</w:t>
      </w:r>
      <w:r w:rsidR="00853A56">
        <w:rPr>
          <w:rFonts w:ascii="Arial" w:eastAsia="Times New Roman" w:hAnsi="Arial" w:cs="Arial"/>
          <w:b/>
          <w:color w:val="000000"/>
          <w:sz w:val="22"/>
          <w:szCs w:val="22"/>
        </w:rPr>
        <w:t>3</w:t>
      </w:r>
      <w:r w:rsidR="00FF66F2">
        <w:rPr>
          <w:rFonts w:ascii="Arial" w:eastAsia="Times New Roman" w:hAnsi="Arial" w:cs="Arial"/>
          <w:color w:val="000000"/>
          <w:sz w:val="22"/>
          <w:szCs w:val="22"/>
        </w:rPr>
        <w:t xml:space="preserve"> </w:t>
      </w:r>
      <w:r w:rsidR="00A16029" w:rsidRPr="00FF66F2">
        <w:rPr>
          <w:rFonts w:ascii="Arial" w:eastAsia="Times New Roman" w:hAnsi="Arial" w:cs="Arial"/>
          <w:color w:val="000000"/>
          <w:sz w:val="22"/>
          <w:szCs w:val="22"/>
        </w:rPr>
        <w:t>Zamawiając</w:t>
      </w:r>
      <w:r w:rsidR="00D357C3" w:rsidRPr="00FF66F2">
        <w:rPr>
          <w:rFonts w:ascii="Arial" w:eastAsia="Times New Roman" w:hAnsi="Arial" w:cs="Arial"/>
          <w:color w:val="000000"/>
          <w:sz w:val="22"/>
          <w:szCs w:val="22"/>
        </w:rPr>
        <w:t xml:space="preserve">y </w:t>
      </w:r>
      <w:r w:rsidR="00A16029" w:rsidRPr="00FF66F2">
        <w:rPr>
          <w:rFonts w:ascii="Arial" w:eastAsia="Times New Roman" w:hAnsi="Arial" w:cs="Arial"/>
          <w:b/>
          <w:bCs/>
          <w:color w:val="000000"/>
          <w:sz w:val="22"/>
          <w:szCs w:val="22"/>
        </w:rPr>
        <w:t xml:space="preserve">wezwie </w:t>
      </w:r>
      <w:r w:rsidR="00D357C3" w:rsidRPr="00FF66F2">
        <w:rPr>
          <w:rFonts w:ascii="Arial" w:eastAsia="Times New Roman" w:hAnsi="Arial" w:cs="Arial"/>
          <w:color w:val="000000"/>
          <w:sz w:val="22"/>
          <w:szCs w:val="22"/>
        </w:rPr>
        <w:t>w</w:t>
      </w:r>
      <w:r w:rsidR="00A16029" w:rsidRPr="00FF66F2">
        <w:rPr>
          <w:rFonts w:ascii="Arial" w:eastAsia="Times New Roman" w:hAnsi="Arial" w:cs="Arial"/>
          <w:color w:val="000000"/>
          <w:sz w:val="22"/>
          <w:szCs w:val="22"/>
        </w:rPr>
        <w:t>ykonawcę, którego oferta została najwyżej oceniona, do złożenia w wyznaczonym</w:t>
      </w:r>
      <w:r w:rsidR="00813E38" w:rsidRPr="00FF66F2">
        <w:rPr>
          <w:rFonts w:ascii="Arial" w:eastAsia="Times New Roman" w:hAnsi="Arial" w:cs="Arial"/>
          <w:color w:val="000000"/>
          <w:sz w:val="22"/>
          <w:szCs w:val="22"/>
        </w:rPr>
        <w:t xml:space="preserve"> terminie</w:t>
      </w:r>
      <w:r w:rsidR="00A16029" w:rsidRPr="00FF66F2">
        <w:rPr>
          <w:rFonts w:ascii="Arial" w:eastAsia="Times New Roman" w:hAnsi="Arial" w:cs="Arial"/>
          <w:bCs/>
          <w:color w:val="000000"/>
          <w:sz w:val="22"/>
          <w:szCs w:val="22"/>
        </w:rPr>
        <w:t>,</w:t>
      </w:r>
      <w:r w:rsidR="00A16029" w:rsidRPr="00FF66F2">
        <w:rPr>
          <w:rFonts w:ascii="Arial" w:eastAsia="Times New Roman" w:hAnsi="Arial" w:cs="Arial"/>
          <w:b/>
          <w:bCs/>
          <w:color w:val="000000"/>
          <w:sz w:val="22"/>
          <w:szCs w:val="22"/>
        </w:rPr>
        <w:t xml:space="preserve"> </w:t>
      </w:r>
      <w:r w:rsidR="00A16029" w:rsidRPr="00FF66F2">
        <w:rPr>
          <w:rFonts w:ascii="Arial" w:eastAsia="Times New Roman" w:hAnsi="Arial" w:cs="Arial"/>
          <w:color w:val="000000"/>
          <w:sz w:val="22"/>
          <w:szCs w:val="22"/>
        </w:rPr>
        <w:t xml:space="preserve">nie krótszym niż </w:t>
      </w:r>
      <w:r w:rsidR="00A16029" w:rsidRPr="00FF66F2">
        <w:rPr>
          <w:rFonts w:ascii="Arial" w:eastAsia="Times New Roman" w:hAnsi="Arial" w:cs="Arial"/>
          <w:bCs/>
          <w:color w:val="000000"/>
          <w:sz w:val="22"/>
          <w:szCs w:val="22"/>
        </w:rPr>
        <w:t>5</w:t>
      </w:r>
      <w:r w:rsidR="00A16029" w:rsidRPr="00FF66F2">
        <w:rPr>
          <w:rFonts w:ascii="Arial" w:eastAsia="Times New Roman" w:hAnsi="Arial" w:cs="Arial"/>
          <w:b/>
          <w:bCs/>
          <w:color w:val="000000"/>
          <w:sz w:val="22"/>
          <w:szCs w:val="22"/>
        </w:rPr>
        <w:t xml:space="preserve"> </w:t>
      </w:r>
      <w:r w:rsidR="00A16029" w:rsidRPr="00FF66F2">
        <w:rPr>
          <w:rFonts w:ascii="Arial" w:eastAsia="Times New Roman" w:hAnsi="Arial" w:cs="Arial"/>
          <w:color w:val="000000"/>
          <w:sz w:val="22"/>
          <w:szCs w:val="22"/>
        </w:rPr>
        <w:t>dni</w:t>
      </w:r>
      <w:r w:rsidR="00D357C3" w:rsidRPr="00FF66F2">
        <w:rPr>
          <w:rFonts w:ascii="Arial" w:eastAsia="Times New Roman" w:hAnsi="Arial" w:cs="Arial"/>
          <w:color w:val="000000"/>
          <w:sz w:val="22"/>
          <w:szCs w:val="22"/>
        </w:rPr>
        <w:t xml:space="preserve"> od dnia wezwania</w:t>
      </w:r>
      <w:r w:rsidR="00A16029" w:rsidRPr="00FF66F2">
        <w:rPr>
          <w:rFonts w:ascii="Arial" w:eastAsia="Times New Roman" w:hAnsi="Arial" w:cs="Arial"/>
          <w:color w:val="000000"/>
          <w:sz w:val="22"/>
          <w:szCs w:val="22"/>
        </w:rPr>
        <w:t>,</w:t>
      </w:r>
      <w:r w:rsidR="00813E38" w:rsidRPr="00FF66F2">
        <w:rPr>
          <w:rFonts w:ascii="Arial" w:eastAsia="Times New Roman" w:hAnsi="Arial" w:cs="Arial"/>
          <w:color w:val="000000"/>
          <w:sz w:val="22"/>
          <w:szCs w:val="22"/>
        </w:rPr>
        <w:t xml:space="preserve"> następujących</w:t>
      </w:r>
      <w:r w:rsidR="00A16029" w:rsidRPr="00FF66F2">
        <w:rPr>
          <w:rFonts w:ascii="Arial" w:eastAsia="Times New Roman" w:hAnsi="Arial" w:cs="Arial"/>
          <w:color w:val="000000"/>
          <w:sz w:val="22"/>
          <w:szCs w:val="22"/>
        </w:rPr>
        <w:t xml:space="preserve"> </w:t>
      </w:r>
      <w:r w:rsidR="0022748C" w:rsidRPr="00FF66F2">
        <w:rPr>
          <w:rFonts w:ascii="Arial" w:eastAsia="Times New Roman" w:hAnsi="Arial" w:cs="Arial"/>
          <w:color w:val="auto"/>
          <w:sz w:val="22"/>
          <w:szCs w:val="22"/>
        </w:rPr>
        <w:t>podmiotowych środków dowodowych</w:t>
      </w:r>
      <w:r w:rsidR="001A232C" w:rsidRPr="00FF66F2">
        <w:rPr>
          <w:rFonts w:ascii="Arial" w:eastAsia="Times New Roman" w:hAnsi="Arial" w:cs="Arial"/>
          <w:color w:val="auto"/>
          <w:sz w:val="22"/>
          <w:szCs w:val="22"/>
        </w:rPr>
        <w:t xml:space="preserve"> </w:t>
      </w:r>
      <w:r w:rsidR="001A232C" w:rsidRPr="00FF66F2">
        <w:rPr>
          <w:rFonts w:ascii="Arial" w:eastAsia="Times New Roman" w:hAnsi="Arial" w:cs="Arial"/>
          <w:color w:val="000000"/>
          <w:sz w:val="22"/>
          <w:szCs w:val="22"/>
        </w:rPr>
        <w:t xml:space="preserve">aktualnych na dzień </w:t>
      </w:r>
      <w:r w:rsidR="00813E38" w:rsidRPr="00FF66F2">
        <w:rPr>
          <w:rFonts w:ascii="Arial" w:eastAsia="Times New Roman" w:hAnsi="Arial" w:cs="Arial"/>
          <w:color w:val="000000"/>
          <w:sz w:val="22"/>
          <w:szCs w:val="22"/>
        </w:rPr>
        <w:t>ich złożenia</w:t>
      </w:r>
      <w:r w:rsidR="007B16F5">
        <w:rPr>
          <w:rFonts w:ascii="Arial" w:eastAsia="Times New Roman" w:hAnsi="Arial" w:cs="Arial"/>
          <w:color w:val="000000"/>
          <w:sz w:val="22"/>
          <w:szCs w:val="22"/>
        </w:rPr>
        <w:t xml:space="preserve"> </w:t>
      </w:r>
      <w:r w:rsidR="00A16029" w:rsidRPr="00FF66F2">
        <w:rPr>
          <w:rFonts w:ascii="Arial" w:hAnsi="Arial" w:cs="Arial"/>
          <w:b/>
          <w:bCs/>
          <w:sz w:val="22"/>
          <w:szCs w:val="22"/>
        </w:rPr>
        <w:t>w odniesieniu do braku podstaw wykluc</w:t>
      </w:r>
      <w:r w:rsidR="00AA6E1B" w:rsidRPr="00FF66F2">
        <w:rPr>
          <w:rFonts w:ascii="Arial" w:hAnsi="Arial" w:cs="Arial"/>
          <w:b/>
          <w:bCs/>
          <w:sz w:val="22"/>
          <w:szCs w:val="22"/>
        </w:rPr>
        <w:t xml:space="preserve">zenia wykonawcy z udziału </w:t>
      </w:r>
      <w:r w:rsidR="00A16029" w:rsidRPr="00FF66F2">
        <w:rPr>
          <w:rFonts w:ascii="Arial" w:hAnsi="Arial" w:cs="Arial"/>
          <w:b/>
          <w:bCs/>
          <w:sz w:val="22"/>
          <w:szCs w:val="22"/>
        </w:rPr>
        <w:t xml:space="preserve">w postępowaniu: </w:t>
      </w:r>
    </w:p>
    <w:p w14:paraId="3D599D39" w14:textId="77777777" w:rsidR="005163D1" w:rsidRPr="005163D1" w:rsidRDefault="005163D1" w:rsidP="00F42813">
      <w:pPr>
        <w:pStyle w:val="Default"/>
        <w:numPr>
          <w:ilvl w:val="0"/>
          <w:numId w:val="44"/>
        </w:numPr>
        <w:spacing w:line="288" w:lineRule="auto"/>
        <w:ind w:left="426" w:hanging="284"/>
        <w:jc w:val="both"/>
        <w:rPr>
          <w:bCs/>
          <w:sz w:val="22"/>
          <w:szCs w:val="22"/>
        </w:rPr>
      </w:pPr>
      <w:r w:rsidRPr="005163D1">
        <w:rPr>
          <w:bCs/>
          <w:sz w:val="22"/>
          <w:szCs w:val="22"/>
        </w:rPr>
        <w:t>oświadczeni</w:t>
      </w:r>
      <w:r w:rsidR="00145ED1">
        <w:rPr>
          <w:bCs/>
          <w:sz w:val="22"/>
          <w:szCs w:val="22"/>
        </w:rPr>
        <w:t>a</w:t>
      </w:r>
      <w:r w:rsidRPr="005163D1">
        <w:rPr>
          <w:bCs/>
          <w:sz w:val="22"/>
          <w:szCs w:val="22"/>
        </w:rPr>
        <w:t xml:space="preserve"> Wykonawcy o aktualności informacji zawartych w oświadczeniu</w:t>
      </w:r>
      <w:r w:rsidR="00580B28">
        <w:rPr>
          <w:bCs/>
          <w:sz w:val="22"/>
          <w:szCs w:val="22"/>
        </w:rPr>
        <w:t>,</w:t>
      </w:r>
      <w:r w:rsidRPr="005163D1">
        <w:rPr>
          <w:bCs/>
          <w:sz w:val="22"/>
          <w:szCs w:val="22"/>
        </w:rPr>
        <w:t xml:space="preserve"> </w:t>
      </w:r>
      <w:r w:rsidR="00580B28">
        <w:rPr>
          <w:bCs/>
          <w:sz w:val="22"/>
          <w:szCs w:val="22"/>
        </w:rPr>
        <w:t xml:space="preserve">                      </w:t>
      </w:r>
      <w:r w:rsidRPr="005163D1">
        <w:rPr>
          <w:bCs/>
          <w:sz w:val="22"/>
          <w:szCs w:val="22"/>
        </w:rPr>
        <w:t>o który</w:t>
      </w:r>
      <w:r w:rsidR="00580B28">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sidR="00580B28">
        <w:rPr>
          <w:bCs/>
          <w:sz w:val="22"/>
          <w:szCs w:val="22"/>
        </w:rPr>
        <w:t>P</w:t>
      </w:r>
      <w:r w:rsidRPr="005163D1">
        <w:rPr>
          <w:bCs/>
          <w:sz w:val="22"/>
          <w:szCs w:val="22"/>
        </w:rPr>
        <w:t>zp</w:t>
      </w:r>
      <w:proofErr w:type="spellEnd"/>
      <w:r w:rsidRPr="005163D1">
        <w:rPr>
          <w:bCs/>
          <w:sz w:val="22"/>
          <w:szCs w:val="22"/>
        </w:rPr>
        <w:t>, w zakresie podstaw wykluczenia wskazanych przez Zamawiającego</w:t>
      </w:r>
      <w:r w:rsidR="002979B7">
        <w:rPr>
          <w:bCs/>
          <w:sz w:val="22"/>
          <w:szCs w:val="22"/>
        </w:rPr>
        <w:t>;</w:t>
      </w:r>
    </w:p>
    <w:p w14:paraId="31F16681" w14:textId="77777777" w:rsidR="00453C14" w:rsidRPr="0044310B" w:rsidRDefault="00A16029" w:rsidP="00F42813">
      <w:pPr>
        <w:pStyle w:val="Default"/>
        <w:numPr>
          <w:ilvl w:val="0"/>
          <w:numId w:val="44"/>
        </w:numPr>
        <w:spacing w:line="288" w:lineRule="auto"/>
        <w:ind w:left="426" w:hanging="284"/>
        <w:jc w:val="both"/>
        <w:rPr>
          <w:sz w:val="22"/>
          <w:szCs w:val="22"/>
        </w:rPr>
      </w:pPr>
      <w:r w:rsidRPr="00CF3510">
        <w:rPr>
          <w:sz w:val="22"/>
          <w:szCs w:val="22"/>
        </w:rPr>
        <w:t xml:space="preserve">odpisu </w:t>
      </w:r>
      <w:r w:rsidR="00BA3923">
        <w:rPr>
          <w:sz w:val="22"/>
          <w:szCs w:val="22"/>
        </w:rPr>
        <w:t xml:space="preserve">lub </w:t>
      </w:r>
      <w:r w:rsidR="00650FE1">
        <w:rPr>
          <w:sz w:val="22"/>
          <w:szCs w:val="22"/>
        </w:rPr>
        <w:t xml:space="preserve">informacji </w:t>
      </w:r>
      <w:r w:rsidR="00BA3923">
        <w:rPr>
          <w:sz w:val="22"/>
          <w:szCs w:val="22"/>
        </w:rPr>
        <w:t xml:space="preserve">z </w:t>
      </w:r>
      <w:r w:rsidR="00650FE1">
        <w:rPr>
          <w:sz w:val="22"/>
          <w:szCs w:val="22"/>
        </w:rPr>
        <w:t>Krajowego Rejestru Sądowego</w:t>
      </w:r>
      <w:r w:rsidRPr="00CF3510">
        <w:rPr>
          <w:sz w:val="22"/>
          <w:szCs w:val="22"/>
        </w:rPr>
        <w:t xml:space="preserve"> lub z </w:t>
      </w:r>
      <w:r w:rsidR="00650FE1">
        <w:rPr>
          <w:sz w:val="22"/>
          <w:szCs w:val="22"/>
        </w:rPr>
        <w:t>C</w:t>
      </w:r>
      <w:r w:rsidRPr="00CF3510">
        <w:rPr>
          <w:sz w:val="22"/>
          <w:szCs w:val="22"/>
        </w:rPr>
        <w:t xml:space="preserve">entralnej </w:t>
      </w:r>
      <w:r w:rsidR="00650FE1">
        <w:rPr>
          <w:sz w:val="22"/>
          <w:szCs w:val="22"/>
        </w:rPr>
        <w:t xml:space="preserve">Ewidencji </w:t>
      </w:r>
      <w:r w:rsidR="001F7DCD">
        <w:rPr>
          <w:sz w:val="22"/>
          <w:szCs w:val="22"/>
        </w:rPr>
        <w:t xml:space="preserve">                 </w:t>
      </w:r>
      <w:r w:rsidR="00650FE1">
        <w:rPr>
          <w:sz w:val="22"/>
          <w:szCs w:val="22"/>
        </w:rPr>
        <w:t>i Informacji o Działalności G</w:t>
      </w:r>
      <w:r w:rsidRPr="00CF3510">
        <w:rPr>
          <w:sz w:val="22"/>
          <w:szCs w:val="22"/>
        </w:rPr>
        <w:t>ospodarczej,</w:t>
      </w:r>
      <w:r w:rsidR="00650FE1">
        <w:rPr>
          <w:sz w:val="22"/>
          <w:szCs w:val="22"/>
        </w:rPr>
        <w:t xml:space="preserve"> w zakresie art. 109 ust. 1 pkt 4 ustawy </w:t>
      </w:r>
      <w:proofErr w:type="spellStart"/>
      <w:r w:rsidR="00650FE1">
        <w:rPr>
          <w:sz w:val="22"/>
          <w:szCs w:val="22"/>
        </w:rPr>
        <w:t>Pzp</w:t>
      </w:r>
      <w:proofErr w:type="spellEnd"/>
      <w:r w:rsidR="00E20A62">
        <w:rPr>
          <w:sz w:val="22"/>
          <w:szCs w:val="22"/>
        </w:rPr>
        <w:t>,</w:t>
      </w:r>
      <w:r w:rsidRPr="00CF3510">
        <w:rPr>
          <w:sz w:val="22"/>
          <w:szCs w:val="22"/>
        </w:rPr>
        <w:t xml:space="preserve"> </w:t>
      </w:r>
      <w:r w:rsidR="00650FE1">
        <w:rPr>
          <w:sz w:val="22"/>
          <w:szCs w:val="22"/>
        </w:rPr>
        <w:t xml:space="preserve">sporządzonych nie wcześniej niż 3 miesiące przed jej złożeniem, jeżeli odrębne przepisy wymagają </w:t>
      </w:r>
      <w:r w:rsidR="00D0531D">
        <w:rPr>
          <w:sz w:val="22"/>
          <w:szCs w:val="22"/>
        </w:rPr>
        <w:t>wpisu do rejestru lub ewidencji.</w:t>
      </w:r>
    </w:p>
    <w:p w14:paraId="14F631B1" w14:textId="77777777" w:rsidR="006D7AD4" w:rsidRPr="007C6490" w:rsidRDefault="006D7AD4" w:rsidP="00650FE1">
      <w:pPr>
        <w:pStyle w:val="Default"/>
        <w:spacing w:line="288" w:lineRule="auto"/>
        <w:jc w:val="both"/>
        <w:rPr>
          <w:sz w:val="8"/>
          <w:szCs w:val="22"/>
        </w:rPr>
      </w:pPr>
    </w:p>
    <w:p w14:paraId="43DD0A13" w14:textId="2D6DC981" w:rsidR="00FA64D0" w:rsidRPr="00FA64D0" w:rsidRDefault="001A5811" w:rsidP="00FA64D0">
      <w:pPr>
        <w:pStyle w:val="Default"/>
        <w:spacing w:line="288" w:lineRule="auto"/>
        <w:jc w:val="both"/>
        <w:rPr>
          <w:sz w:val="22"/>
          <w:szCs w:val="22"/>
        </w:rPr>
      </w:pPr>
      <w:r w:rsidRPr="001A5811">
        <w:rPr>
          <w:b/>
          <w:sz w:val="22"/>
          <w:szCs w:val="22"/>
        </w:rPr>
        <w:t>6.</w:t>
      </w:r>
      <w:r w:rsidR="00616725">
        <w:rPr>
          <w:b/>
          <w:sz w:val="22"/>
          <w:szCs w:val="22"/>
        </w:rPr>
        <w:t>4</w:t>
      </w:r>
      <w:r>
        <w:rPr>
          <w:sz w:val="22"/>
          <w:szCs w:val="22"/>
        </w:rPr>
        <w:t xml:space="preserve"> </w:t>
      </w:r>
      <w:r w:rsidR="00FA64D0" w:rsidRPr="00FA64D0">
        <w:rPr>
          <w:sz w:val="22"/>
          <w:szCs w:val="22"/>
        </w:rPr>
        <w:t xml:space="preserve">W zakresie nieuregulowanym ustawą </w:t>
      </w:r>
      <w:proofErr w:type="spellStart"/>
      <w:r w:rsidR="00FA64D0">
        <w:rPr>
          <w:sz w:val="22"/>
          <w:szCs w:val="22"/>
        </w:rPr>
        <w:t>Pzp</w:t>
      </w:r>
      <w:proofErr w:type="spellEnd"/>
      <w:r w:rsidR="00FA64D0" w:rsidRPr="00FA64D0">
        <w:rPr>
          <w:sz w:val="22"/>
          <w:szCs w:val="22"/>
        </w:rPr>
        <w:t xml:space="preserve"> lub niniejszą SWZ do oświadczeń </w:t>
      </w:r>
      <w:r w:rsidR="00887C8F">
        <w:rPr>
          <w:sz w:val="22"/>
          <w:szCs w:val="22"/>
        </w:rPr>
        <w:br/>
      </w:r>
      <w:r w:rsidR="00FA64D0" w:rsidRPr="00FA64D0">
        <w:rPr>
          <w:sz w:val="22"/>
          <w:szCs w:val="22"/>
        </w:rPr>
        <w:t xml:space="preserve">i dokumentów składanych przez </w:t>
      </w:r>
      <w:r w:rsidR="00FA64D0">
        <w:rPr>
          <w:sz w:val="22"/>
          <w:szCs w:val="22"/>
        </w:rPr>
        <w:t>w</w:t>
      </w:r>
      <w:r w:rsidR="00FA64D0" w:rsidRPr="00FA64D0">
        <w:rPr>
          <w:sz w:val="22"/>
          <w:szCs w:val="22"/>
        </w:rPr>
        <w:t xml:space="preserve">ykonawcę w postępowaniu, zastosowanie mają przepisy rozporządzenia </w:t>
      </w:r>
      <w:bookmarkStart w:id="3" w:name="_Hlk61943827"/>
      <w:r w:rsidR="00FA64D0" w:rsidRPr="00FA64D0">
        <w:rPr>
          <w:sz w:val="22"/>
          <w:szCs w:val="22"/>
        </w:rPr>
        <w:t>Ministra Rozwoju, Pracy i Technologii z dnia 23 grudnia 2020 r. w sprawie podmiotowych środków dowodowych oraz innych dokumentów lub oświadczeń, jakich może żądać zamawiający od wykonaw</w:t>
      </w:r>
      <w:r w:rsidR="00FA64D0">
        <w:rPr>
          <w:sz w:val="22"/>
          <w:szCs w:val="22"/>
        </w:rPr>
        <w:t>cy (Dz. U. z 2020 r. poz. 2415</w:t>
      </w:r>
      <w:r w:rsidR="009B54F5">
        <w:rPr>
          <w:sz w:val="22"/>
          <w:szCs w:val="22"/>
        </w:rPr>
        <w:t xml:space="preserve"> z </w:t>
      </w:r>
      <w:proofErr w:type="spellStart"/>
      <w:r w:rsidR="009B54F5">
        <w:rPr>
          <w:sz w:val="22"/>
          <w:szCs w:val="22"/>
        </w:rPr>
        <w:t>późn</w:t>
      </w:r>
      <w:proofErr w:type="spellEnd"/>
      <w:r w:rsidR="009B54F5">
        <w:rPr>
          <w:sz w:val="22"/>
          <w:szCs w:val="22"/>
        </w:rPr>
        <w:t>. zm.</w:t>
      </w:r>
      <w:r w:rsidR="00FA64D0" w:rsidRPr="00FA64D0">
        <w:rPr>
          <w:sz w:val="22"/>
          <w:szCs w:val="22"/>
        </w:rPr>
        <w:t>)</w:t>
      </w:r>
      <w:bookmarkEnd w:id="3"/>
      <w:r w:rsidR="00FA64D0">
        <w:rPr>
          <w:sz w:val="22"/>
          <w:szCs w:val="22"/>
        </w:rPr>
        <w:t xml:space="preserve"> </w:t>
      </w:r>
      <w:r w:rsidR="00FA64D0" w:rsidRPr="00FA64D0">
        <w:rPr>
          <w:sz w:val="22"/>
          <w:szCs w:val="22"/>
        </w:rPr>
        <w:t>oraz przepisy rozporządzenia Prezesa Rady Ministrów z dnia 3</w:t>
      </w:r>
      <w:r w:rsidR="000E77AD">
        <w:rPr>
          <w:sz w:val="22"/>
          <w:szCs w:val="22"/>
        </w:rPr>
        <w:t xml:space="preserve">0 </w:t>
      </w:r>
      <w:r w:rsidR="00FA64D0" w:rsidRPr="00FA64D0">
        <w:rPr>
          <w:sz w:val="22"/>
          <w:szCs w:val="22"/>
        </w:rPr>
        <w:t>grudnia 2020 r. w sprawie sposobu sporządzania</w:t>
      </w:r>
      <w:r w:rsidR="008F682A">
        <w:rPr>
          <w:sz w:val="22"/>
          <w:szCs w:val="22"/>
        </w:rPr>
        <w:t xml:space="preserve"> </w:t>
      </w:r>
      <w:r w:rsidR="00FA64D0" w:rsidRPr="00FA64D0">
        <w:rPr>
          <w:sz w:val="22"/>
          <w:szCs w:val="22"/>
        </w:rPr>
        <w:t xml:space="preserve">i przekazywania informacji oraz wymagań technicznych dla dokumentów elektronicznych oraz środków komunikacji elektronicznej w postępowaniu </w:t>
      </w:r>
      <w:r w:rsidR="00E75B18">
        <w:rPr>
          <w:sz w:val="22"/>
          <w:szCs w:val="22"/>
        </w:rPr>
        <w:br/>
      </w:r>
      <w:r w:rsidR="00FA64D0" w:rsidRPr="00FA64D0">
        <w:rPr>
          <w:sz w:val="22"/>
          <w:szCs w:val="22"/>
        </w:rPr>
        <w:t>o udzielenie zamówienia publicznego lub konkursie</w:t>
      </w:r>
      <w:r w:rsidR="00FA64D0">
        <w:rPr>
          <w:sz w:val="22"/>
          <w:szCs w:val="22"/>
        </w:rPr>
        <w:t xml:space="preserve"> </w:t>
      </w:r>
      <w:r w:rsidR="00FA64D0" w:rsidRPr="00FA64D0">
        <w:rPr>
          <w:sz w:val="22"/>
          <w:szCs w:val="22"/>
        </w:rPr>
        <w:t>(Dz.U. z 2020 r. poz. 2452)</w:t>
      </w:r>
      <w:r w:rsidR="00FA64D0">
        <w:rPr>
          <w:sz w:val="22"/>
          <w:szCs w:val="22"/>
        </w:rPr>
        <w:t>.</w:t>
      </w:r>
    </w:p>
    <w:p w14:paraId="11D84C47" w14:textId="77777777" w:rsidR="00FA64D0" w:rsidRPr="007C6490" w:rsidRDefault="00FA64D0" w:rsidP="00CF3510">
      <w:pPr>
        <w:pStyle w:val="Default"/>
        <w:spacing w:line="288" w:lineRule="auto"/>
        <w:jc w:val="both"/>
        <w:rPr>
          <w:sz w:val="14"/>
          <w:szCs w:val="22"/>
        </w:rPr>
      </w:pPr>
    </w:p>
    <w:p w14:paraId="31F2FD4F" w14:textId="7AC0B146" w:rsidR="001A5811" w:rsidRPr="001A5811" w:rsidRDefault="001A5811" w:rsidP="001A5811">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lastRenderedPageBreak/>
        <w:t>6.</w:t>
      </w:r>
      <w:r w:rsidR="00616725">
        <w:rPr>
          <w:rFonts w:ascii="Arial" w:hAnsi="Arial" w:cs="Arial"/>
          <w:b/>
          <w:sz w:val="22"/>
          <w:szCs w:val="22"/>
        </w:rPr>
        <w:t>5</w:t>
      </w:r>
      <w:r w:rsidRPr="001A5811">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t>
      </w:r>
      <w:r w:rsidR="00A86232">
        <w:rPr>
          <w:rFonts w:ascii="Arial" w:hAnsi="Arial" w:cs="Arial"/>
          <w:color w:val="auto"/>
          <w:sz w:val="22"/>
          <w:szCs w:val="22"/>
        </w:rPr>
        <w:br/>
      </w:r>
      <w:r w:rsidRPr="0048133D">
        <w:rPr>
          <w:rFonts w:ascii="Arial" w:hAnsi="Arial" w:cs="Arial"/>
          <w:color w:val="auto"/>
          <w:sz w:val="22"/>
          <w:szCs w:val="22"/>
        </w:rPr>
        <w:t xml:space="preserve">w </w:t>
      </w:r>
      <w:r w:rsidR="008F682A" w:rsidRPr="0048133D">
        <w:rPr>
          <w:rFonts w:ascii="Arial" w:hAnsi="Arial" w:cs="Arial"/>
          <w:color w:val="auto"/>
          <w:sz w:val="22"/>
          <w:szCs w:val="22"/>
        </w:rPr>
        <w:t>oświadczeniu, o którym mowa</w:t>
      </w:r>
      <w:r w:rsidR="00A66A84" w:rsidRPr="0048133D">
        <w:rPr>
          <w:rFonts w:ascii="Arial" w:hAnsi="Arial" w:cs="Arial"/>
          <w:color w:val="auto"/>
          <w:sz w:val="22"/>
          <w:szCs w:val="22"/>
        </w:rPr>
        <w:t xml:space="preserve"> </w:t>
      </w:r>
      <w:r w:rsidR="008F682A" w:rsidRPr="0048133D">
        <w:rPr>
          <w:rFonts w:ascii="Arial" w:hAnsi="Arial" w:cs="Arial"/>
          <w:color w:val="auto"/>
          <w:sz w:val="22"/>
          <w:szCs w:val="22"/>
        </w:rPr>
        <w:t xml:space="preserve">w art. 125 ust. 1 ustawy </w:t>
      </w:r>
      <w:proofErr w:type="spellStart"/>
      <w:r w:rsidR="008F682A" w:rsidRPr="0048133D">
        <w:rPr>
          <w:rFonts w:ascii="Arial" w:hAnsi="Arial" w:cs="Arial"/>
          <w:color w:val="auto"/>
          <w:sz w:val="22"/>
          <w:szCs w:val="22"/>
        </w:rPr>
        <w:t>Pzp</w:t>
      </w:r>
      <w:proofErr w:type="spellEnd"/>
      <w:r w:rsidR="008F682A" w:rsidRPr="0048133D">
        <w:rPr>
          <w:rFonts w:ascii="Arial" w:hAnsi="Arial" w:cs="Arial"/>
          <w:color w:val="auto"/>
          <w:sz w:val="22"/>
          <w:szCs w:val="22"/>
        </w:rPr>
        <w:t>, da</w:t>
      </w:r>
      <w:r w:rsidR="008F682A">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51EC9E68" w14:textId="77777777" w:rsidR="001A5811" w:rsidRPr="007C6490" w:rsidRDefault="001A5811" w:rsidP="00CF3510">
      <w:pPr>
        <w:pStyle w:val="Default"/>
        <w:spacing w:line="288" w:lineRule="auto"/>
        <w:jc w:val="both"/>
        <w:rPr>
          <w:sz w:val="14"/>
          <w:szCs w:val="22"/>
        </w:rPr>
      </w:pPr>
    </w:p>
    <w:p w14:paraId="204A880A" w14:textId="5D4021D6" w:rsidR="005E091C" w:rsidRPr="008500AF" w:rsidRDefault="00E1057B" w:rsidP="00CF3510">
      <w:pPr>
        <w:pStyle w:val="Default"/>
        <w:spacing w:line="288" w:lineRule="auto"/>
        <w:jc w:val="both"/>
        <w:rPr>
          <w:sz w:val="22"/>
          <w:szCs w:val="22"/>
        </w:rPr>
      </w:pPr>
      <w:r w:rsidRPr="00E1057B">
        <w:rPr>
          <w:b/>
          <w:sz w:val="22"/>
          <w:szCs w:val="22"/>
        </w:rPr>
        <w:t>6.</w:t>
      </w:r>
      <w:r w:rsidR="00616725">
        <w:rPr>
          <w:b/>
          <w:sz w:val="22"/>
          <w:szCs w:val="22"/>
        </w:rPr>
        <w:t>5</w:t>
      </w:r>
      <w:r w:rsidRPr="00E1057B">
        <w:rPr>
          <w:b/>
          <w:sz w:val="22"/>
          <w:szCs w:val="22"/>
        </w:rPr>
        <w:t>.1</w:t>
      </w:r>
      <w:r>
        <w:rPr>
          <w:sz w:val="22"/>
          <w:szCs w:val="22"/>
        </w:rPr>
        <w:t xml:space="preserve"> </w:t>
      </w:r>
      <w:r w:rsidR="00A16029" w:rsidRPr="00CF3510">
        <w:rPr>
          <w:sz w:val="22"/>
          <w:szCs w:val="22"/>
        </w:rPr>
        <w:t>Jeżeli Wykonawca nie złoży oświadcze</w:t>
      </w:r>
      <w:r w:rsidR="008F682A">
        <w:rPr>
          <w:sz w:val="22"/>
          <w:szCs w:val="22"/>
        </w:rPr>
        <w:t>nia</w:t>
      </w:r>
      <w:r w:rsidR="00A16029" w:rsidRPr="00CF3510">
        <w:rPr>
          <w:sz w:val="22"/>
          <w:szCs w:val="22"/>
        </w:rPr>
        <w:t>, o któr</w:t>
      </w:r>
      <w:r w:rsidR="008500AF">
        <w:rPr>
          <w:sz w:val="22"/>
          <w:szCs w:val="22"/>
        </w:rPr>
        <w:t>y</w:t>
      </w:r>
      <w:r w:rsidR="008F682A">
        <w:rPr>
          <w:sz w:val="22"/>
          <w:szCs w:val="22"/>
        </w:rPr>
        <w:t>m</w:t>
      </w:r>
      <w:r w:rsidR="008500AF">
        <w:rPr>
          <w:sz w:val="22"/>
          <w:szCs w:val="22"/>
        </w:rPr>
        <w:t xml:space="preserve"> mowa w pkt 6.1 niniejszej S</w:t>
      </w:r>
      <w:r w:rsidR="00A16029" w:rsidRPr="00CF3510">
        <w:rPr>
          <w:sz w:val="22"/>
          <w:szCs w:val="22"/>
        </w:rPr>
        <w:t xml:space="preserve">WZ, </w:t>
      </w:r>
      <w:r w:rsidR="00A70C28">
        <w:rPr>
          <w:sz w:val="22"/>
          <w:szCs w:val="22"/>
        </w:rPr>
        <w:t xml:space="preserve">podmiotowych środków dowodowych, innych </w:t>
      </w:r>
      <w:r w:rsidR="00A16029" w:rsidRPr="00CF3510">
        <w:rPr>
          <w:sz w:val="22"/>
          <w:szCs w:val="22"/>
        </w:rPr>
        <w:t xml:space="preserve">dokumentów </w:t>
      </w:r>
      <w:r w:rsidR="00A70C28">
        <w:rPr>
          <w:sz w:val="22"/>
          <w:szCs w:val="22"/>
        </w:rPr>
        <w:t>lub oświadczeń składanych                      w postępowaniu lub są one niekompletne lub zawierają błę</w:t>
      </w:r>
      <w:r w:rsidR="00D54CD9">
        <w:rPr>
          <w:sz w:val="22"/>
          <w:szCs w:val="22"/>
        </w:rPr>
        <w:t>dy, Zamawiający wzywa wykonawcę</w:t>
      </w:r>
      <w:r w:rsidR="00A70C28">
        <w:rPr>
          <w:sz w:val="22"/>
          <w:szCs w:val="22"/>
        </w:rPr>
        <w:t xml:space="preserve"> odpowiednio do ich złożenia, poprawienia lub uzupełnienia w wyznaczonym terminie. Podmiotowe środki dowodowe złożone na wezwanie musz</w:t>
      </w:r>
      <w:r w:rsidR="00D54CD9">
        <w:rPr>
          <w:sz w:val="22"/>
          <w:szCs w:val="22"/>
        </w:rPr>
        <w:t>ą</w:t>
      </w:r>
      <w:r w:rsidR="00A70C28">
        <w:rPr>
          <w:sz w:val="22"/>
          <w:szCs w:val="22"/>
        </w:rPr>
        <w:t xml:space="preserve"> być aktualne na dzień ich złożenia.</w:t>
      </w:r>
    </w:p>
    <w:p w14:paraId="15CADF1F" w14:textId="77777777" w:rsidR="007719C4" w:rsidRPr="005B2B8B" w:rsidRDefault="00A16029" w:rsidP="00CF3510">
      <w:pPr>
        <w:widowControl/>
        <w:suppressAutoHyphens w:val="0"/>
        <w:spacing w:line="288" w:lineRule="auto"/>
        <w:jc w:val="both"/>
        <w:rPr>
          <w:rFonts w:ascii="Arial" w:eastAsia="Times New Roman" w:hAnsi="Arial" w:cs="Arial"/>
          <w:b/>
          <w:bCs/>
          <w:sz w:val="8"/>
          <w:szCs w:val="22"/>
        </w:rPr>
      </w:pPr>
      <w:r w:rsidRPr="00CF3510">
        <w:rPr>
          <w:rFonts w:ascii="Arial" w:eastAsia="Arial" w:hAnsi="Arial" w:cs="Arial"/>
          <w:sz w:val="22"/>
          <w:szCs w:val="22"/>
        </w:rPr>
        <w:t xml:space="preserve"> </w:t>
      </w:r>
    </w:p>
    <w:p w14:paraId="22DE68A1" w14:textId="76D49C52" w:rsidR="007719C4" w:rsidRPr="006769C4" w:rsidRDefault="00A16029" w:rsidP="00CF3510">
      <w:pPr>
        <w:widowControl/>
        <w:suppressAutoHyphens w:val="0"/>
        <w:spacing w:line="288" w:lineRule="auto"/>
        <w:jc w:val="both"/>
        <w:rPr>
          <w:rFonts w:ascii="Arial" w:eastAsia="Times New Roman" w:hAnsi="Arial" w:cs="Arial"/>
          <w:color w:val="auto"/>
          <w:sz w:val="6"/>
          <w:szCs w:val="6"/>
        </w:rPr>
      </w:pPr>
      <w:r w:rsidRPr="006769C4">
        <w:rPr>
          <w:rFonts w:ascii="Arial" w:eastAsia="Times New Roman" w:hAnsi="Arial" w:cs="Arial"/>
          <w:b/>
          <w:bCs/>
          <w:color w:val="auto"/>
          <w:sz w:val="22"/>
          <w:szCs w:val="22"/>
        </w:rPr>
        <w:t>6.</w:t>
      </w:r>
      <w:r w:rsidR="00616725">
        <w:rPr>
          <w:rFonts w:ascii="Arial" w:eastAsia="Times New Roman" w:hAnsi="Arial" w:cs="Arial"/>
          <w:b/>
          <w:bCs/>
          <w:color w:val="auto"/>
          <w:sz w:val="22"/>
          <w:szCs w:val="22"/>
        </w:rPr>
        <w:t>6</w:t>
      </w:r>
      <w:r w:rsidRPr="006769C4">
        <w:rPr>
          <w:rFonts w:ascii="Arial" w:eastAsia="Times New Roman" w:hAnsi="Arial" w:cs="Arial"/>
          <w:b/>
          <w:bCs/>
          <w:color w:val="auto"/>
          <w:sz w:val="22"/>
          <w:szCs w:val="22"/>
        </w:rPr>
        <w:t xml:space="preserve"> Dyspono</w:t>
      </w:r>
      <w:r w:rsidR="00D33EEA" w:rsidRPr="006769C4">
        <w:rPr>
          <w:rFonts w:ascii="Arial" w:eastAsia="Times New Roman" w:hAnsi="Arial" w:cs="Arial"/>
          <w:b/>
          <w:bCs/>
          <w:color w:val="auto"/>
          <w:sz w:val="22"/>
          <w:szCs w:val="22"/>
        </w:rPr>
        <w:t>wanie zasobami innego podmiotu</w:t>
      </w:r>
    </w:p>
    <w:p w14:paraId="49609D16" w14:textId="77777777" w:rsidR="007719C4" w:rsidRPr="006769C4" w:rsidRDefault="007719C4" w:rsidP="00CF3510">
      <w:pPr>
        <w:widowControl/>
        <w:suppressAutoHyphens w:val="0"/>
        <w:spacing w:line="288" w:lineRule="auto"/>
        <w:jc w:val="both"/>
        <w:rPr>
          <w:rFonts w:ascii="Arial" w:eastAsia="Times New Roman" w:hAnsi="Arial" w:cs="Arial"/>
          <w:color w:val="auto"/>
          <w:sz w:val="6"/>
          <w:szCs w:val="6"/>
        </w:rPr>
      </w:pPr>
    </w:p>
    <w:p w14:paraId="1A774277" w14:textId="77777777" w:rsidR="00CD3ED6" w:rsidRDefault="002A2107" w:rsidP="00CD3ED6">
      <w:pPr>
        <w:widowControl/>
        <w:suppressAutoHyphens w:val="0"/>
        <w:spacing w:line="288" w:lineRule="auto"/>
        <w:jc w:val="both"/>
        <w:rPr>
          <w:rFonts w:ascii="Arial" w:eastAsia="Times New Roman" w:hAnsi="Arial" w:cs="Arial"/>
          <w:color w:val="000000"/>
          <w:sz w:val="22"/>
          <w:szCs w:val="22"/>
        </w:rPr>
      </w:pPr>
      <w:r w:rsidRPr="002A2107">
        <w:rPr>
          <w:rFonts w:ascii="Arial" w:eastAsia="Times New Roman" w:hAnsi="Arial" w:cs="Arial"/>
          <w:color w:val="000000"/>
          <w:sz w:val="22"/>
          <w:szCs w:val="22"/>
        </w:rPr>
        <w:t xml:space="preserve">Ze względu na to, iż Zamawiający nie wyznaczył szczegółowych warunków udziału </w:t>
      </w:r>
      <w:r>
        <w:rPr>
          <w:rFonts w:ascii="Arial" w:eastAsia="Times New Roman" w:hAnsi="Arial" w:cs="Arial"/>
          <w:color w:val="000000"/>
          <w:sz w:val="22"/>
          <w:szCs w:val="22"/>
        </w:rPr>
        <w:br/>
      </w:r>
      <w:r w:rsidRPr="002A2107">
        <w:rPr>
          <w:rFonts w:ascii="Arial" w:eastAsia="Times New Roman" w:hAnsi="Arial" w:cs="Arial"/>
          <w:color w:val="000000"/>
          <w:sz w:val="22"/>
          <w:szCs w:val="22"/>
        </w:rPr>
        <w:t>w postępowaniu, odstępuje się od szczegółowych zapisów dotyczących polegania na zdolnościach technicznych lub zawodowych podmiotów udostępniających zasoby.</w:t>
      </w:r>
    </w:p>
    <w:p w14:paraId="6C3D912A" w14:textId="77777777" w:rsidR="002979B7" w:rsidRPr="006A2664" w:rsidRDefault="002979B7" w:rsidP="00CF3510">
      <w:pPr>
        <w:spacing w:line="288" w:lineRule="auto"/>
        <w:jc w:val="both"/>
        <w:rPr>
          <w:rFonts w:ascii="Arial" w:hAnsi="Arial" w:cs="Arial"/>
          <w:color w:val="FF0000"/>
          <w:sz w:val="14"/>
          <w:szCs w:val="12"/>
        </w:rPr>
      </w:pPr>
    </w:p>
    <w:p w14:paraId="10F6F278" w14:textId="58E06AA6" w:rsidR="007719C4" w:rsidRPr="00CF3510" w:rsidRDefault="00A16029" w:rsidP="00CF3510">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sidR="00616725">
        <w:rPr>
          <w:rFonts w:ascii="Arial" w:eastAsia="Times New Roman" w:hAnsi="Arial" w:cs="Arial"/>
          <w:b/>
          <w:bCs/>
          <w:sz w:val="22"/>
          <w:szCs w:val="22"/>
        </w:rPr>
        <w:t>7</w:t>
      </w:r>
      <w:r w:rsidRPr="00CF3510">
        <w:rPr>
          <w:rFonts w:ascii="Arial" w:eastAsia="Times New Roman" w:hAnsi="Arial" w:cs="Arial"/>
          <w:b/>
          <w:bCs/>
          <w:sz w:val="22"/>
          <w:szCs w:val="22"/>
        </w:rPr>
        <w:t xml:space="preserve"> Informacja dla wykonawców, którzy mają siedzibę lub miejsce zamieszkania poza teryto</w:t>
      </w:r>
      <w:r w:rsidR="00D33EEA">
        <w:rPr>
          <w:rFonts w:ascii="Arial" w:eastAsia="Times New Roman" w:hAnsi="Arial" w:cs="Arial"/>
          <w:b/>
          <w:bCs/>
          <w:sz w:val="22"/>
          <w:szCs w:val="22"/>
        </w:rPr>
        <w:t>rium Rzeczypospolitej Polskiej</w:t>
      </w:r>
    </w:p>
    <w:p w14:paraId="6CC0A2F5" w14:textId="77777777" w:rsidR="007719C4" w:rsidRPr="00CF3510" w:rsidRDefault="007719C4" w:rsidP="00CF3510">
      <w:pPr>
        <w:widowControl/>
        <w:suppressAutoHyphens w:val="0"/>
        <w:spacing w:line="288" w:lineRule="auto"/>
        <w:jc w:val="both"/>
        <w:rPr>
          <w:rFonts w:ascii="Arial" w:eastAsia="Times New Roman" w:hAnsi="Arial" w:cs="Arial"/>
          <w:sz w:val="12"/>
          <w:szCs w:val="22"/>
        </w:rPr>
      </w:pPr>
    </w:p>
    <w:p w14:paraId="35388824" w14:textId="6FFE69B7" w:rsidR="007719C4" w:rsidRPr="00CF3510" w:rsidRDefault="00A16029" w:rsidP="00CF3510">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sidR="00616725">
        <w:rPr>
          <w:rFonts w:ascii="Arial" w:eastAsia="Times New Roman" w:hAnsi="Arial" w:cs="Arial"/>
          <w:b/>
          <w:sz w:val="22"/>
          <w:szCs w:val="22"/>
        </w:rPr>
        <w:t>7</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sidR="006813F1">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sidR="006813F1">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sidR="006813F1">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w:t>
      </w:r>
      <w:r w:rsidR="00616725">
        <w:rPr>
          <w:rFonts w:ascii="Arial" w:eastAsia="Times New Roman" w:hAnsi="Arial" w:cs="Arial"/>
          <w:color w:val="auto"/>
          <w:sz w:val="22"/>
          <w:szCs w:val="22"/>
        </w:rPr>
        <w:t>3</w:t>
      </w:r>
      <w:r w:rsidR="00857BDF">
        <w:rPr>
          <w:rFonts w:ascii="Arial" w:eastAsia="Times New Roman" w:hAnsi="Arial" w:cs="Arial"/>
          <w:color w:val="auto"/>
          <w:sz w:val="22"/>
          <w:szCs w:val="22"/>
        </w:rPr>
        <w:t xml:space="preserve"> lit. b </w:t>
      </w:r>
      <w:r w:rsidR="00F068F7">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sidR="00ED1D8A">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sidR="00ED1D8A">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sidR="00ED1D8A">
        <w:rPr>
          <w:rFonts w:ascii="Arial" w:eastAsia="Times New Roman" w:hAnsi="Arial" w:cs="Arial"/>
          <w:color w:val="000000"/>
          <w:sz w:val="22"/>
        </w:rPr>
        <w:t>łości, jego aktywami nie zarządza likwidator lub sąd, nie zawarł układu</w:t>
      </w:r>
      <w:r w:rsidR="001B46CE">
        <w:rPr>
          <w:rFonts w:ascii="Arial" w:eastAsia="Times New Roman" w:hAnsi="Arial" w:cs="Arial"/>
          <w:color w:val="000000"/>
          <w:sz w:val="22"/>
        </w:rPr>
        <w:t xml:space="preserve"> </w:t>
      </w:r>
      <w:r w:rsidR="00ED1D8A">
        <w:rPr>
          <w:rFonts w:ascii="Arial" w:eastAsia="Times New Roman" w:hAnsi="Arial" w:cs="Arial"/>
          <w:color w:val="000000"/>
          <w:sz w:val="22"/>
        </w:rPr>
        <w:t>z wierzycielami, jego działalność gospodarcza nie jest zawiesz</w:t>
      </w:r>
      <w:r w:rsidR="006813F1">
        <w:rPr>
          <w:rFonts w:ascii="Arial" w:eastAsia="Times New Roman" w:hAnsi="Arial" w:cs="Arial"/>
          <w:color w:val="000000"/>
          <w:sz w:val="22"/>
        </w:rPr>
        <w:t>o</w:t>
      </w:r>
      <w:r w:rsidR="00ED1D8A">
        <w:rPr>
          <w:rFonts w:ascii="Arial" w:eastAsia="Times New Roman" w:hAnsi="Arial" w:cs="Arial"/>
          <w:color w:val="000000"/>
          <w:sz w:val="22"/>
        </w:rPr>
        <w:t>na ani nie znajduje się on</w:t>
      </w:r>
      <w:r w:rsidR="00857BDF">
        <w:rPr>
          <w:rFonts w:ascii="Arial" w:eastAsia="Times New Roman" w:hAnsi="Arial" w:cs="Arial"/>
          <w:color w:val="000000"/>
          <w:sz w:val="22"/>
        </w:rPr>
        <w:t xml:space="preserve"> </w:t>
      </w:r>
      <w:r w:rsidR="00ED1D8A">
        <w:rPr>
          <w:rFonts w:ascii="Arial" w:eastAsia="Times New Roman" w:hAnsi="Arial" w:cs="Arial"/>
          <w:color w:val="000000"/>
          <w:sz w:val="22"/>
        </w:rPr>
        <w:t>w innej tego rodzaju sytuacji wynikającej z podobnej procedury przewidzianej w przepisach miejsca wszczęcia tej procedury.</w:t>
      </w:r>
    </w:p>
    <w:p w14:paraId="54CB9FB9" w14:textId="77777777" w:rsidR="007719C4" w:rsidRPr="00D33EEA" w:rsidRDefault="007719C4" w:rsidP="00CF3510">
      <w:pPr>
        <w:tabs>
          <w:tab w:val="left" w:pos="360"/>
        </w:tabs>
        <w:spacing w:line="288" w:lineRule="auto"/>
        <w:jc w:val="both"/>
        <w:rPr>
          <w:rFonts w:ascii="Arial" w:eastAsia="Times New Roman" w:hAnsi="Arial" w:cs="Arial"/>
          <w:color w:val="000000"/>
          <w:sz w:val="2"/>
          <w:szCs w:val="22"/>
        </w:rPr>
      </w:pPr>
    </w:p>
    <w:p w14:paraId="22BB6376" w14:textId="77777777" w:rsidR="00221DC4" w:rsidRPr="00CF3510" w:rsidRDefault="00221DC4" w:rsidP="00CF3510">
      <w:pPr>
        <w:tabs>
          <w:tab w:val="left" w:pos="360"/>
        </w:tabs>
        <w:spacing w:line="288" w:lineRule="auto"/>
        <w:jc w:val="both"/>
        <w:rPr>
          <w:rFonts w:ascii="Arial" w:eastAsia="Times New Roman" w:hAnsi="Arial" w:cs="Arial"/>
          <w:color w:val="000000"/>
          <w:sz w:val="8"/>
          <w:szCs w:val="22"/>
        </w:rPr>
      </w:pPr>
    </w:p>
    <w:p w14:paraId="68794095" w14:textId="100470D7" w:rsidR="006C5CEF" w:rsidRPr="00CF3510" w:rsidRDefault="00A16029" w:rsidP="006C5CEF">
      <w:pPr>
        <w:spacing w:line="288" w:lineRule="auto"/>
        <w:jc w:val="both"/>
        <w:rPr>
          <w:rFonts w:ascii="Arial" w:hAnsi="Arial" w:cs="Arial"/>
          <w:sz w:val="8"/>
          <w:szCs w:val="8"/>
        </w:rPr>
      </w:pPr>
      <w:r w:rsidRPr="00CF3510">
        <w:rPr>
          <w:rFonts w:ascii="Arial" w:hAnsi="Arial" w:cs="Arial"/>
          <w:b/>
          <w:sz w:val="22"/>
        </w:rPr>
        <w:t>6.</w:t>
      </w:r>
      <w:r w:rsidR="00616725">
        <w:rPr>
          <w:rFonts w:ascii="Arial" w:hAnsi="Arial" w:cs="Arial"/>
          <w:b/>
          <w:sz w:val="22"/>
        </w:rPr>
        <w:t>7</w:t>
      </w:r>
      <w:r w:rsidRPr="00CF3510">
        <w:rPr>
          <w:rFonts w:ascii="Arial" w:hAnsi="Arial" w:cs="Arial"/>
          <w:b/>
          <w:sz w:val="22"/>
        </w:rPr>
        <w:t>.2</w:t>
      </w:r>
      <w:r w:rsidRPr="00CF3510">
        <w:rPr>
          <w:rFonts w:ascii="Arial" w:hAnsi="Arial" w:cs="Arial"/>
          <w:sz w:val="22"/>
        </w:rPr>
        <w:t xml:space="preserve"> </w:t>
      </w:r>
      <w:r w:rsidR="006C5CEF" w:rsidRPr="005B0B6C">
        <w:rPr>
          <w:rFonts w:ascii="Arial" w:hAnsi="Arial" w:cs="Arial"/>
          <w:sz w:val="22"/>
        </w:rPr>
        <w:t xml:space="preserve">Jeżeli w kraju, w którym Wykonawca ma siedzibę lub miejsce zamieszkania lub miejsce zamieszkania ma osoba, której dokument dotyczy, nie wydaje się dokumentów, </w:t>
      </w:r>
      <w:r w:rsidR="006C5CEF">
        <w:rPr>
          <w:rFonts w:ascii="Arial" w:hAnsi="Arial" w:cs="Arial"/>
          <w:sz w:val="22"/>
        </w:rPr>
        <w:br/>
      </w:r>
      <w:r w:rsidR="006C5CEF" w:rsidRPr="005B0B6C">
        <w:rPr>
          <w:rFonts w:ascii="Arial" w:hAnsi="Arial" w:cs="Arial"/>
          <w:sz w:val="22"/>
        </w:rPr>
        <w:t>o których mowa w pkt 6.</w:t>
      </w:r>
      <w:r w:rsidR="00616725">
        <w:rPr>
          <w:rFonts w:ascii="Arial" w:hAnsi="Arial" w:cs="Arial"/>
          <w:sz w:val="22"/>
        </w:rPr>
        <w:t>7</w:t>
      </w:r>
      <w:r w:rsidR="006C5CEF" w:rsidRPr="005B0B6C">
        <w:rPr>
          <w:rFonts w:ascii="Arial" w:hAnsi="Arial" w:cs="Arial"/>
          <w:sz w:val="22"/>
        </w:rPr>
        <w:t>.1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3A202B9" w14:textId="0EAF8F64" w:rsidR="007719C4" w:rsidRPr="00CF3510" w:rsidRDefault="007719C4" w:rsidP="00CF3510">
      <w:pPr>
        <w:spacing w:line="288" w:lineRule="auto"/>
        <w:jc w:val="both"/>
        <w:rPr>
          <w:rFonts w:ascii="Arial" w:hAnsi="Arial" w:cs="Arial"/>
          <w:sz w:val="8"/>
          <w:szCs w:val="8"/>
        </w:rPr>
      </w:pPr>
    </w:p>
    <w:p w14:paraId="294F5E22" w14:textId="4B75A170" w:rsidR="007719C4" w:rsidRDefault="00A16029" w:rsidP="00CF3510">
      <w:pPr>
        <w:spacing w:line="288" w:lineRule="auto"/>
        <w:jc w:val="both"/>
        <w:rPr>
          <w:rFonts w:ascii="Arial" w:hAnsi="Arial" w:cs="Arial"/>
          <w:sz w:val="22"/>
        </w:rPr>
      </w:pPr>
      <w:r w:rsidRPr="00CF3510">
        <w:rPr>
          <w:rFonts w:ascii="Arial" w:hAnsi="Arial" w:cs="Arial"/>
          <w:b/>
          <w:sz w:val="22"/>
        </w:rPr>
        <w:t>6.</w:t>
      </w:r>
      <w:r w:rsidR="00616725">
        <w:rPr>
          <w:rFonts w:ascii="Arial" w:hAnsi="Arial" w:cs="Arial"/>
          <w:b/>
          <w:sz w:val="22"/>
        </w:rPr>
        <w:t>7</w:t>
      </w:r>
      <w:r w:rsidRPr="00CF3510">
        <w:rPr>
          <w:rFonts w:ascii="Arial" w:hAnsi="Arial" w:cs="Arial"/>
          <w:b/>
          <w:sz w:val="22"/>
        </w:rPr>
        <w:t>.3</w:t>
      </w:r>
      <w:r w:rsidRPr="00CF3510">
        <w:rPr>
          <w:rFonts w:ascii="Arial" w:hAnsi="Arial" w:cs="Arial"/>
          <w:sz w:val="22"/>
        </w:rPr>
        <w:t xml:space="preserve"> </w:t>
      </w:r>
      <w:r w:rsidR="00497465" w:rsidRPr="00CF3510">
        <w:rPr>
          <w:rFonts w:ascii="Arial" w:hAnsi="Arial" w:cs="Arial"/>
          <w:sz w:val="22"/>
        </w:rPr>
        <w:t>Doku</w:t>
      </w:r>
      <w:r w:rsidR="00497465">
        <w:rPr>
          <w:rFonts w:ascii="Arial" w:hAnsi="Arial" w:cs="Arial"/>
          <w:sz w:val="22"/>
        </w:rPr>
        <w:t>menty, o których mowa w pkt 6.</w:t>
      </w:r>
      <w:r w:rsidR="00616725">
        <w:rPr>
          <w:rFonts w:ascii="Arial" w:hAnsi="Arial" w:cs="Arial"/>
          <w:sz w:val="22"/>
        </w:rPr>
        <w:t>7</w:t>
      </w:r>
      <w:r w:rsidR="00497465">
        <w:rPr>
          <w:rFonts w:ascii="Arial" w:hAnsi="Arial" w:cs="Arial"/>
          <w:sz w:val="22"/>
        </w:rPr>
        <w:t>.1 i 6.</w:t>
      </w:r>
      <w:r w:rsidR="00616725">
        <w:rPr>
          <w:rFonts w:ascii="Arial" w:hAnsi="Arial" w:cs="Arial"/>
          <w:sz w:val="22"/>
        </w:rPr>
        <w:t>7</w:t>
      </w:r>
      <w:r w:rsidR="00497465">
        <w:rPr>
          <w:rFonts w:ascii="Arial" w:hAnsi="Arial" w:cs="Arial"/>
          <w:sz w:val="22"/>
        </w:rPr>
        <w:t>.2</w:t>
      </w:r>
      <w:r w:rsidR="00F068F7">
        <w:rPr>
          <w:rFonts w:ascii="Arial" w:hAnsi="Arial" w:cs="Arial"/>
          <w:sz w:val="22"/>
        </w:rPr>
        <w:t xml:space="preserve"> SWZ</w:t>
      </w:r>
      <w:r w:rsidR="00BC6E36">
        <w:rPr>
          <w:rFonts w:ascii="Arial" w:hAnsi="Arial" w:cs="Arial"/>
          <w:sz w:val="22"/>
        </w:rPr>
        <w:t>,</w:t>
      </w:r>
      <w:r w:rsidR="00497465" w:rsidRPr="00CF3510">
        <w:rPr>
          <w:rFonts w:ascii="Arial" w:hAnsi="Arial" w:cs="Arial"/>
          <w:sz w:val="22"/>
        </w:rPr>
        <w:t xml:space="preserve"> powin</w:t>
      </w:r>
      <w:r w:rsidR="009E022D">
        <w:rPr>
          <w:rFonts w:ascii="Arial" w:hAnsi="Arial" w:cs="Arial"/>
          <w:sz w:val="22"/>
        </w:rPr>
        <w:t>n</w:t>
      </w:r>
      <w:r w:rsidR="00497465">
        <w:rPr>
          <w:rFonts w:ascii="Arial" w:hAnsi="Arial" w:cs="Arial"/>
          <w:sz w:val="22"/>
        </w:rPr>
        <w:t>y</w:t>
      </w:r>
      <w:r w:rsidR="00497465" w:rsidRPr="00CF3510">
        <w:rPr>
          <w:rFonts w:ascii="Arial" w:hAnsi="Arial" w:cs="Arial"/>
          <w:sz w:val="22"/>
        </w:rPr>
        <w:t xml:space="preserve"> być wystawion</w:t>
      </w:r>
      <w:r w:rsidR="00497465">
        <w:rPr>
          <w:rFonts w:ascii="Arial" w:hAnsi="Arial" w:cs="Arial"/>
          <w:sz w:val="22"/>
        </w:rPr>
        <w:t>e</w:t>
      </w:r>
      <w:r w:rsidR="00497465" w:rsidRPr="00CF3510">
        <w:rPr>
          <w:rFonts w:ascii="Arial" w:hAnsi="Arial" w:cs="Arial"/>
          <w:sz w:val="22"/>
        </w:rPr>
        <w:t xml:space="preserve"> nie</w:t>
      </w:r>
      <w:r w:rsidR="00F068F7">
        <w:rPr>
          <w:rFonts w:ascii="Arial" w:hAnsi="Arial" w:cs="Arial"/>
          <w:sz w:val="22"/>
        </w:rPr>
        <w:t xml:space="preserve"> wcześniej</w:t>
      </w:r>
      <w:r w:rsidR="00497465" w:rsidRPr="00CF3510">
        <w:rPr>
          <w:rFonts w:ascii="Arial" w:hAnsi="Arial" w:cs="Arial"/>
          <w:sz w:val="22"/>
        </w:rPr>
        <w:t xml:space="preserve"> niż </w:t>
      </w:r>
      <w:r w:rsidR="00497465">
        <w:rPr>
          <w:rFonts w:ascii="Arial" w:hAnsi="Arial" w:cs="Arial"/>
          <w:sz w:val="22"/>
        </w:rPr>
        <w:t>3</w:t>
      </w:r>
      <w:r w:rsidR="00497465" w:rsidRPr="00CF3510">
        <w:rPr>
          <w:rFonts w:ascii="Arial" w:hAnsi="Arial" w:cs="Arial"/>
          <w:sz w:val="22"/>
        </w:rPr>
        <w:t xml:space="preserve"> miesi</w:t>
      </w:r>
      <w:r w:rsidR="00497465">
        <w:rPr>
          <w:rFonts w:ascii="Arial" w:hAnsi="Arial" w:cs="Arial"/>
          <w:sz w:val="22"/>
        </w:rPr>
        <w:t>ące</w:t>
      </w:r>
      <w:r w:rsidR="00497465" w:rsidRPr="00CF3510">
        <w:rPr>
          <w:rFonts w:ascii="Arial" w:hAnsi="Arial" w:cs="Arial"/>
          <w:sz w:val="22"/>
        </w:rPr>
        <w:t xml:space="preserve"> przed </w:t>
      </w:r>
      <w:r w:rsidR="00497465">
        <w:rPr>
          <w:rFonts w:ascii="Arial" w:hAnsi="Arial" w:cs="Arial"/>
          <w:sz w:val="22"/>
        </w:rPr>
        <w:t>ich złożeniem</w:t>
      </w:r>
      <w:r w:rsidR="00497465" w:rsidRPr="00CF3510">
        <w:rPr>
          <w:rFonts w:ascii="Arial" w:hAnsi="Arial" w:cs="Arial"/>
          <w:sz w:val="22"/>
        </w:rPr>
        <w:t>.</w:t>
      </w:r>
    </w:p>
    <w:p w14:paraId="1079F79B" w14:textId="77777777" w:rsidR="00616725" w:rsidRDefault="00616725" w:rsidP="00CF3510">
      <w:pPr>
        <w:spacing w:line="288" w:lineRule="auto"/>
        <w:jc w:val="both"/>
        <w:rPr>
          <w:rFonts w:ascii="Arial" w:hAnsi="Arial" w:cs="Arial"/>
          <w:sz w:val="22"/>
        </w:rPr>
      </w:pPr>
    </w:p>
    <w:p w14:paraId="5C923791" w14:textId="77777777" w:rsidR="00FA625C" w:rsidRDefault="00FA625C" w:rsidP="00CF3510">
      <w:pPr>
        <w:spacing w:line="288" w:lineRule="auto"/>
        <w:jc w:val="both"/>
        <w:rPr>
          <w:rFonts w:ascii="Arial" w:hAnsi="Arial" w:cs="Arial"/>
          <w:sz w:val="22"/>
        </w:rPr>
      </w:pPr>
    </w:p>
    <w:p w14:paraId="387B3991" w14:textId="5484EB9E" w:rsidR="006F6206" w:rsidRPr="00CF3510" w:rsidRDefault="006F6206" w:rsidP="006F6206">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lastRenderedPageBreak/>
        <w:t>6.</w:t>
      </w:r>
      <w:r w:rsidR="00616725">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wspólnie ubiegających się o u</w:t>
      </w:r>
      <w:r>
        <w:rPr>
          <w:rFonts w:ascii="Arial" w:eastAsia="Times New Roman" w:hAnsi="Arial" w:cs="Arial"/>
          <w:b/>
          <w:bCs/>
          <w:sz w:val="22"/>
          <w:szCs w:val="22"/>
        </w:rPr>
        <w:t>dzielenie zamówienia</w:t>
      </w:r>
    </w:p>
    <w:p w14:paraId="6A5C3608" w14:textId="77777777" w:rsidR="006F6206" w:rsidRPr="00CF3510" w:rsidRDefault="006F6206" w:rsidP="006F6206">
      <w:pPr>
        <w:widowControl/>
        <w:suppressAutoHyphens w:val="0"/>
        <w:spacing w:line="288" w:lineRule="auto"/>
        <w:jc w:val="both"/>
        <w:rPr>
          <w:rFonts w:ascii="Arial" w:eastAsia="Times New Roman" w:hAnsi="Arial" w:cs="Arial"/>
          <w:b/>
          <w:bCs/>
          <w:sz w:val="12"/>
          <w:szCs w:val="22"/>
        </w:rPr>
      </w:pPr>
    </w:p>
    <w:p w14:paraId="71B45688" w14:textId="0E17B865" w:rsidR="006F6206" w:rsidRDefault="006F6206" w:rsidP="006F6206">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sidR="00616725">
        <w:rPr>
          <w:rFonts w:ascii="Arial" w:eastAsia="Times New Roman" w:hAnsi="Arial" w:cs="Arial"/>
          <w:b/>
          <w:bCs/>
          <w:color w:val="auto"/>
          <w:sz w:val="22"/>
          <w:szCs w:val="22"/>
        </w:rPr>
        <w:t>8</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6.1</w:t>
      </w:r>
      <w:r>
        <w:rPr>
          <w:rFonts w:ascii="Arial" w:eastAsia="Times New Roman" w:hAnsi="Arial" w:cs="Arial"/>
          <w:color w:val="auto"/>
          <w:sz w:val="22"/>
          <w:szCs w:val="22"/>
        </w:rPr>
        <w:t xml:space="preserve">, </w:t>
      </w:r>
      <w:r w:rsidRPr="000209DB">
        <w:rPr>
          <w:rFonts w:ascii="Arial" w:eastAsia="Times New Roman" w:hAnsi="Arial" w:cs="Arial"/>
          <w:color w:val="auto"/>
          <w:sz w:val="22"/>
          <w:szCs w:val="22"/>
        </w:rPr>
        <w:t xml:space="preserve">6.3 </w:t>
      </w:r>
      <w:r w:rsidRPr="00E30102">
        <w:rPr>
          <w:rFonts w:ascii="Arial" w:eastAsia="Times New Roman" w:hAnsi="Arial" w:cs="Arial"/>
          <w:color w:val="auto"/>
          <w:sz w:val="22"/>
          <w:szCs w:val="22"/>
        </w:rPr>
        <w:t xml:space="preserve">SWZ, </w:t>
      </w:r>
      <w:r w:rsidRPr="00193F43">
        <w:rPr>
          <w:rFonts w:ascii="Arial" w:eastAsia="Times New Roman" w:hAnsi="Arial" w:cs="Arial"/>
          <w:b/>
          <w:color w:val="auto"/>
          <w:sz w:val="22"/>
          <w:szCs w:val="22"/>
        </w:rPr>
        <w:t>składa każdy z wykonawców</w:t>
      </w:r>
      <w:r w:rsidRPr="00E30102">
        <w:rPr>
          <w:rFonts w:ascii="Arial" w:eastAsia="Times New Roman" w:hAnsi="Arial" w:cs="Arial"/>
          <w:color w:val="auto"/>
          <w:sz w:val="22"/>
          <w:szCs w:val="22"/>
        </w:rPr>
        <w:t xml:space="preserve"> </w:t>
      </w:r>
      <w:r w:rsidRPr="00193F43">
        <w:rPr>
          <w:rFonts w:ascii="Arial" w:eastAsia="Times New Roman" w:hAnsi="Arial" w:cs="Arial"/>
          <w:b/>
          <w:color w:val="auto"/>
          <w:sz w:val="22"/>
          <w:szCs w:val="22"/>
        </w:rPr>
        <w:t>wspólnie ubiegających się o zamówienie</w:t>
      </w:r>
      <w:r w:rsidRPr="00E30102">
        <w:rPr>
          <w:rFonts w:ascii="Arial" w:eastAsia="Times New Roman" w:hAnsi="Arial" w:cs="Arial"/>
          <w:color w:val="auto"/>
          <w:sz w:val="22"/>
          <w:szCs w:val="22"/>
        </w:rPr>
        <w:t>.</w:t>
      </w:r>
      <w:r>
        <w:rPr>
          <w:rFonts w:ascii="Arial" w:eastAsia="Times New Roman" w:hAnsi="Arial" w:cs="Arial"/>
          <w:color w:val="FF0000"/>
          <w:sz w:val="22"/>
          <w:szCs w:val="22"/>
        </w:rPr>
        <w:t xml:space="preserve"> </w:t>
      </w:r>
      <w:r w:rsidRPr="00F25CD9">
        <w:rPr>
          <w:rFonts w:ascii="Arial" w:eastAsia="Times New Roman" w:hAnsi="Arial" w:cs="Arial"/>
          <w:color w:val="auto"/>
          <w:sz w:val="22"/>
          <w:szCs w:val="22"/>
        </w:rPr>
        <w:t>Dokumenty</w:t>
      </w:r>
      <w:r>
        <w:rPr>
          <w:rFonts w:ascii="Arial" w:eastAsia="Times New Roman" w:hAnsi="Arial" w:cs="Arial"/>
          <w:color w:val="000000"/>
          <w:sz w:val="22"/>
          <w:szCs w:val="22"/>
        </w:rPr>
        <w:t xml:space="preserve">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Pr>
          <w:rFonts w:ascii="Arial" w:eastAsia="Times New Roman" w:hAnsi="Arial" w:cs="Arial"/>
          <w:color w:val="000000"/>
          <w:sz w:val="22"/>
          <w:szCs w:val="22"/>
        </w:rPr>
        <w:br/>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2E689366" w14:textId="77777777" w:rsidR="006F6206" w:rsidRPr="00CF3510" w:rsidRDefault="006F6206" w:rsidP="006F6206">
      <w:pPr>
        <w:widowControl/>
        <w:suppressAutoHyphens w:val="0"/>
        <w:spacing w:line="288" w:lineRule="auto"/>
        <w:jc w:val="both"/>
        <w:rPr>
          <w:rFonts w:ascii="Arial" w:eastAsia="Times New Roman" w:hAnsi="Arial" w:cs="Arial"/>
          <w:b/>
          <w:bCs/>
          <w:sz w:val="10"/>
          <w:szCs w:val="22"/>
        </w:rPr>
      </w:pPr>
    </w:p>
    <w:p w14:paraId="7CEB6A6C" w14:textId="3628BA53" w:rsidR="006F6206" w:rsidRDefault="006F6206" w:rsidP="006F6206">
      <w:pPr>
        <w:spacing w:line="288" w:lineRule="auto"/>
        <w:jc w:val="both"/>
        <w:rPr>
          <w:rFonts w:ascii="Arial" w:hAnsi="Arial" w:cs="Arial"/>
          <w:sz w:val="22"/>
          <w:szCs w:val="22"/>
        </w:rPr>
      </w:pPr>
      <w:r w:rsidRPr="00CF3510">
        <w:rPr>
          <w:rFonts w:ascii="Arial" w:hAnsi="Arial" w:cs="Arial"/>
          <w:b/>
          <w:bCs/>
          <w:sz w:val="22"/>
          <w:szCs w:val="22"/>
        </w:rPr>
        <w:t>6.</w:t>
      </w:r>
      <w:r w:rsidR="00616725">
        <w:rPr>
          <w:rFonts w:ascii="Arial" w:hAnsi="Arial" w:cs="Arial"/>
          <w:b/>
          <w:bCs/>
          <w:sz w:val="22"/>
          <w:szCs w:val="22"/>
        </w:rPr>
        <w:t>8.2</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w:t>
      </w:r>
      <w:r>
        <w:rPr>
          <w:rFonts w:ascii="Arial" w:hAnsi="Arial" w:cs="Arial"/>
          <w:sz w:val="22"/>
          <w:szCs w:val="22"/>
        </w:rPr>
        <w:t>a</w:t>
      </w:r>
      <w:r w:rsidRPr="00CF3510">
        <w:rPr>
          <w:rFonts w:ascii="Arial" w:hAnsi="Arial" w:cs="Arial"/>
          <w:sz w:val="22"/>
          <w:szCs w:val="22"/>
        </w:rPr>
        <w:t xml:space="preserve">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71BB2311" w14:textId="77777777" w:rsidR="005A4CB0" w:rsidRDefault="005A4CB0" w:rsidP="00193F43">
      <w:pPr>
        <w:tabs>
          <w:tab w:val="left" w:pos="284"/>
        </w:tabs>
        <w:spacing w:line="288" w:lineRule="auto"/>
        <w:jc w:val="both"/>
        <w:rPr>
          <w:rFonts w:ascii="Arial" w:hAnsi="Arial" w:cs="Arial"/>
          <w:b/>
          <w:color w:val="000000"/>
          <w:sz w:val="22"/>
          <w:szCs w:val="22"/>
        </w:rPr>
      </w:pPr>
    </w:p>
    <w:p w14:paraId="7BA711F2" w14:textId="166BE59A" w:rsidR="007719C4" w:rsidRPr="00193F43" w:rsidRDefault="00095A3E" w:rsidP="00193F43">
      <w:pPr>
        <w:tabs>
          <w:tab w:val="left" w:pos="284"/>
        </w:tabs>
        <w:spacing w:line="288" w:lineRule="auto"/>
        <w:jc w:val="both"/>
        <w:rPr>
          <w:rFonts w:ascii="Arial" w:hAnsi="Arial" w:cs="Arial"/>
          <w:b/>
          <w:sz w:val="10"/>
          <w:szCs w:val="10"/>
        </w:rPr>
      </w:pPr>
      <w:r>
        <w:rPr>
          <w:rFonts w:ascii="Arial" w:hAnsi="Arial" w:cs="Arial"/>
          <w:b/>
          <w:color w:val="000000"/>
          <w:sz w:val="22"/>
          <w:szCs w:val="22"/>
        </w:rPr>
        <w:t>7</w:t>
      </w:r>
      <w:r w:rsidR="00A16029" w:rsidRPr="00193F43">
        <w:rPr>
          <w:rFonts w:ascii="Arial" w:hAnsi="Arial" w:cs="Arial"/>
          <w:b/>
          <w:color w:val="000000"/>
          <w:sz w:val="22"/>
          <w:szCs w:val="22"/>
        </w:rPr>
        <w:t xml:space="preserve">. </w:t>
      </w:r>
      <w:r w:rsidR="00193F43"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3686C18" w14:textId="77777777" w:rsidR="00193F43" w:rsidRPr="005E091C" w:rsidRDefault="00193F43" w:rsidP="00CF3510">
      <w:pPr>
        <w:tabs>
          <w:tab w:val="left" w:pos="540"/>
        </w:tabs>
        <w:spacing w:line="288" w:lineRule="auto"/>
        <w:jc w:val="both"/>
        <w:rPr>
          <w:rFonts w:ascii="Arial" w:hAnsi="Arial" w:cs="Arial"/>
          <w:b/>
          <w:sz w:val="8"/>
          <w:szCs w:val="20"/>
        </w:rPr>
      </w:pPr>
    </w:p>
    <w:p w14:paraId="6807C63C" w14:textId="647C8F43" w:rsidR="007719C4" w:rsidRPr="00CF3510" w:rsidRDefault="00095A3E" w:rsidP="00CF3510">
      <w:pPr>
        <w:tabs>
          <w:tab w:val="left" w:pos="540"/>
        </w:tabs>
        <w:spacing w:line="288" w:lineRule="auto"/>
        <w:jc w:val="both"/>
        <w:rPr>
          <w:rFonts w:ascii="Arial" w:hAnsi="Arial" w:cs="Arial"/>
          <w:sz w:val="10"/>
          <w:szCs w:val="22"/>
        </w:rPr>
      </w:pPr>
      <w:r>
        <w:rPr>
          <w:rFonts w:ascii="Arial" w:hAnsi="Arial" w:cs="Arial"/>
          <w:b/>
          <w:sz w:val="22"/>
          <w:szCs w:val="22"/>
        </w:rPr>
        <w:t>7</w:t>
      </w:r>
      <w:r w:rsidR="00A16029" w:rsidRPr="00CF3510">
        <w:rPr>
          <w:rFonts w:ascii="Arial" w:hAnsi="Arial" w:cs="Arial"/>
          <w:b/>
          <w:sz w:val="22"/>
          <w:szCs w:val="22"/>
        </w:rPr>
        <w:t>.1</w:t>
      </w:r>
      <w:r w:rsidR="00A16029" w:rsidRPr="00CF3510">
        <w:rPr>
          <w:rFonts w:ascii="Arial" w:hAnsi="Arial" w:cs="Arial"/>
          <w:sz w:val="22"/>
          <w:szCs w:val="22"/>
        </w:rPr>
        <w:t xml:space="preserve"> </w:t>
      </w:r>
      <w:r w:rsidR="00A76261">
        <w:rPr>
          <w:rFonts w:ascii="Arial" w:hAnsi="Arial" w:cs="Arial"/>
          <w:sz w:val="22"/>
          <w:szCs w:val="22"/>
        </w:rPr>
        <w:t xml:space="preserve">Komunikacja w postępowaniu o udzielenie zamówienia między Zamawiającym </w:t>
      </w:r>
      <w:r w:rsidR="00C934D6">
        <w:rPr>
          <w:rFonts w:ascii="Arial" w:hAnsi="Arial" w:cs="Arial"/>
          <w:sz w:val="22"/>
          <w:szCs w:val="22"/>
        </w:rPr>
        <w:t xml:space="preserve">                       </w:t>
      </w:r>
      <w:r w:rsidR="00A76261">
        <w:rPr>
          <w:rFonts w:ascii="Arial" w:hAnsi="Arial" w:cs="Arial"/>
          <w:sz w:val="22"/>
          <w:szCs w:val="22"/>
        </w:rPr>
        <w:t>a wykonawcami w szczególności składanie ofert, wszelkich oświadczeń, dokumentów, wniosków</w:t>
      </w:r>
      <w:r w:rsidR="00A16029" w:rsidRPr="00CF3510">
        <w:rPr>
          <w:rFonts w:ascii="Arial" w:hAnsi="Arial" w:cs="Arial"/>
          <w:sz w:val="22"/>
          <w:szCs w:val="22"/>
        </w:rPr>
        <w:t xml:space="preserve">, </w:t>
      </w:r>
      <w:r w:rsidR="00A76261">
        <w:rPr>
          <w:rFonts w:ascii="Arial" w:hAnsi="Arial" w:cs="Arial"/>
          <w:sz w:val="22"/>
          <w:szCs w:val="22"/>
        </w:rPr>
        <w:t>odbywa się przy użyciu środków komunikacji elektronicznych</w:t>
      </w:r>
      <w:r w:rsidR="006216BF">
        <w:rPr>
          <w:rFonts w:ascii="Arial" w:hAnsi="Arial" w:cs="Arial"/>
          <w:sz w:val="22"/>
          <w:szCs w:val="22"/>
        </w:rPr>
        <w:t xml:space="preserve">, </w:t>
      </w:r>
      <w:r w:rsidR="006216BF" w:rsidRPr="006216BF">
        <w:rPr>
          <w:rFonts w:ascii="Arial" w:hAnsi="Arial" w:cs="Arial"/>
          <w:sz w:val="22"/>
          <w:szCs w:val="22"/>
        </w:rPr>
        <w:t xml:space="preserve">za pośrednictwem </w:t>
      </w:r>
      <w:hyperlink r:id="rId15" w:history="1">
        <w:r w:rsidR="006216BF" w:rsidRPr="006216BF">
          <w:rPr>
            <w:rStyle w:val="Hipercze"/>
            <w:rFonts w:ascii="Arial" w:hAnsi="Arial" w:cs="Arial"/>
            <w:color w:val="auto"/>
            <w:sz w:val="22"/>
            <w:szCs w:val="22"/>
          </w:rPr>
          <w:t>platformazakupowa.pl</w:t>
        </w:r>
      </w:hyperlink>
      <w:r w:rsidR="006216BF" w:rsidRPr="006216BF">
        <w:rPr>
          <w:rFonts w:ascii="Arial" w:hAnsi="Arial" w:cs="Arial"/>
          <w:color w:val="auto"/>
          <w:sz w:val="22"/>
          <w:szCs w:val="22"/>
        </w:rPr>
        <w:t xml:space="preserve"> </w:t>
      </w:r>
      <w:r w:rsidR="006216BF" w:rsidRPr="006216BF">
        <w:rPr>
          <w:rFonts w:ascii="Arial" w:hAnsi="Arial" w:cs="Arial"/>
          <w:sz w:val="22"/>
          <w:szCs w:val="22"/>
        </w:rPr>
        <w:t>pod adresem</w:t>
      </w:r>
      <w:r w:rsidR="006216BF">
        <w:rPr>
          <w:rFonts w:ascii="Arial" w:hAnsi="Arial" w:cs="Arial"/>
          <w:sz w:val="22"/>
          <w:szCs w:val="22"/>
        </w:rPr>
        <w:t xml:space="preserve">: </w:t>
      </w:r>
      <w:hyperlink r:id="rId16" w:tgtFrame="_blank" w:history="1">
        <w:r w:rsidR="006216BF" w:rsidRPr="0048133D">
          <w:rPr>
            <w:rFonts w:ascii="Arial" w:hAnsi="Arial" w:cs="Arial"/>
            <w:color w:val="auto"/>
            <w:sz w:val="22"/>
            <w:szCs w:val="22"/>
            <w:u w:val="single"/>
          </w:rPr>
          <w:t>https://platformazakupowa.pl/pn/tczew</w:t>
        </w:r>
      </w:hyperlink>
      <w:r w:rsidR="00A16029" w:rsidRPr="00CF3510">
        <w:rPr>
          <w:rFonts w:ascii="Arial" w:hAnsi="Arial" w:cs="Arial"/>
          <w:sz w:val="22"/>
          <w:szCs w:val="22"/>
        </w:rPr>
        <w:t xml:space="preserve">          </w:t>
      </w:r>
      <w:r w:rsidR="00F866F2">
        <w:rPr>
          <w:rFonts w:ascii="Arial" w:hAnsi="Arial" w:cs="Arial"/>
          <w:sz w:val="22"/>
          <w:szCs w:val="22"/>
        </w:rPr>
        <w:t xml:space="preserve"> </w:t>
      </w:r>
    </w:p>
    <w:p w14:paraId="0D4CCCC2" w14:textId="77777777" w:rsidR="007719C4" w:rsidRPr="00CF3510" w:rsidRDefault="007719C4" w:rsidP="00CF3510">
      <w:pPr>
        <w:tabs>
          <w:tab w:val="left" w:pos="540"/>
        </w:tabs>
        <w:spacing w:line="288" w:lineRule="auto"/>
        <w:jc w:val="both"/>
        <w:rPr>
          <w:rFonts w:ascii="Arial" w:hAnsi="Arial" w:cs="Arial"/>
          <w:sz w:val="10"/>
          <w:szCs w:val="22"/>
        </w:rPr>
      </w:pPr>
    </w:p>
    <w:p w14:paraId="5657E39A" w14:textId="65D80328" w:rsidR="009A7925" w:rsidRPr="009A7925" w:rsidRDefault="00095A3E" w:rsidP="009A7925">
      <w:pPr>
        <w:tabs>
          <w:tab w:val="left" w:pos="540"/>
        </w:tabs>
        <w:spacing w:line="288" w:lineRule="auto"/>
        <w:jc w:val="both"/>
        <w:rPr>
          <w:rFonts w:ascii="Arial" w:hAnsi="Arial" w:cs="Arial"/>
          <w:sz w:val="22"/>
        </w:rPr>
      </w:pPr>
      <w:r>
        <w:rPr>
          <w:rFonts w:ascii="Arial" w:hAnsi="Arial" w:cs="Arial"/>
          <w:b/>
          <w:sz w:val="22"/>
          <w:szCs w:val="22"/>
        </w:rPr>
        <w:t>7</w:t>
      </w:r>
      <w:r w:rsidR="00A16029" w:rsidRPr="00CF3510">
        <w:rPr>
          <w:rFonts w:ascii="Arial" w:hAnsi="Arial" w:cs="Arial"/>
          <w:b/>
          <w:sz w:val="22"/>
          <w:szCs w:val="22"/>
        </w:rPr>
        <w:t>.2</w:t>
      </w:r>
      <w:r w:rsidR="00A16029" w:rsidRPr="00CF3510">
        <w:rPr>
          <w:rFonts w:ascii="Arial" w:hAnsi="Arial" w:cs="Arial"/>
          <w:sz w:val="22"/>
          <w:szCs w:val="22"/>
        </w:rPr>
        <w:t xml:space="preserve"> </w:t>
      </w:r>
      <w:r w:rsidR="00063362">
        <w:rPr>
          <w:rFonts w:ascii="Arial" w:hAnsi="Arial" w:cs="Arial"/>
          <w:sz w:val="22"/>
        </w:rPr>
        <w:t>K</w:t>
      </w:r>
      <w:r w:rsidR="009A7925" w:rsidRPr="009A7925">
        <w:rPr>
          <w:rFonts w:ascii="Arial" w:hAnsi="Arial" w:cs="Arial"/>
          <w:sz w:val="22"/>
        </w:rPr>
        <w:t xml:space="preserve">omunikacja między </w:t>
      </w:r>
      <w:r w:rsidR="00063362">
        <w:rPr>
          <w:rFonts w:ascii="Arial" w:hAnsi="Arial" w:cs="Arial"/>
          <w:sz w:val="22"/>
        </w:rPr>
        <w:t>Z</w:t>
      </w:r>
      <w:r w:rsidR="009A7925" w:rsidRPr="009A7925">
        <w:rPr>
          <w:rFonts w:ascii="Arial" w:hAnsi="Arial" w:cs="Arial"/>
          <w:sz w:val="22"/>
        </w:rPr>
        <w:t>amawiającym a wykonawcami w zakresie:</w:t>
      </w:r>
    </w:p>
    <w:p w14:paraId="04C35C79"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sidR="007901AD">
        <w:rPr>
          <w:rFonts w:ascii="Arial" w:hAnsi="Arial" w:cs="Arial"/>
          <w:sz w:val="22"/>
        </w:rPr>
        <w:t>ści SWZ,</w:t>
      </w:r>
    </w:p>
    <w:p w14:paraId="55BF330C"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sidR="007901AD">
        <w:rPr>
          <w:rFonts w:ascii="Arial" w:hAnsi="Arial" w:cs="Arial"/>
          <w:sz w:val="22"/>
        </w:rPr>
        <w:t>podmiotowych środków dowodowych,</w:t>
      </w:r>
    </w:p>
    <w:p w14:paraId="231629D4"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sidR="00063362">
        <w:rPr>
          <w:rFonts w:ascii="Arial" w:hAnsi="Arial" w:cs="Arial"/>
          <w:sz w:val="22"/>
        </w:rPr>
        <w:t xml:space="preserve"> ustawy </w:t>
      </w:r>
      <w:proofErr w:type="spellStart"/>
      <w:r w:rsidR="00063362">
        <w:rPr>
          <w:rFonts w:ascii="Arial" w:hAnsi="Arial" w:cs="Arial"/>
          <w:sz w:val="22"/>
        </w:rPr>
        <w:t>Pzp</w:t>
      </w:r>
      <w:proofErr w:type="spellEnd"/>
      <w:r w:rsidRPr="00063362">
        <w:rPr>
          <w:rFonts w:ascii="Arial" w:hAnsi="Arial" w:cs="Arial"/>
          <w:sz w:val="22"/>
        </w:rPr>
        <w:t>, podmiotowych środków dowodowych, innych dokumentów lub oświa</w:t>
      </w:r>
      <w:r w:rsidR="007901AD">
        <w:rPr>
          <w:rFonts w:ascii="Arial" w:hAnsi="Arial" w:cs="Arial"/>
          <w:sz w:val="22"/>
        </w:rPr>
        <w:t>dczeń składanych w postępowaniu,</w:t>
      </w:r>
    </w:p>
    <w:p w14:paraId="244F7505"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sidR="00063362">
        <w:rPr>
          <w:rFonts w:ascii="Arial" w:hAnsi="Arial" w:cs="Arial"/>
          <w:sz w:val="22"/>
        </w:rPr>
        <w:t xml:space="preserve">ustawy </w:t>
      </w:r>
      <w:proofErr w:type="spellStart"/>
      <w:r w:rsidR="00063362">
        <w:rPr>
          <w:rFonts w:ascii="Arial" w:hAnsi="Arial" w:cs="Arial"/>
          <w:sz w:val="22"/>
        </w:rPr>
        <w:t>Pzp</w:t>
      </w:r>
      <w:proofErr w:type="spellEnd"/>
      <w:r w:rsidR="00063362">
        <w:rPr>
          <w:rFonts w:ascii="Arial" w:hAnsi="Arial" w:cs="Arial"/>
          <w:sz w:val="22"/>
        </w:rPr>
        <w:t xml:space="preserve"> </w:t>
      </w:r>
      <w:r w:rsidRPr="00063362">
        <w:rPr>
          <w:rFonts w:ascii="Arial" w:hAnsi="Arial" w:cs="Arial"/>
          <w:sz w:val="22"/>
        </w:rPr>
        <w:t>lub złożonych podmiotowych środków dowodowych lub innych dokumentów lub oświa</w:t>
      </w:r>
      <w:r w:rsidR="007901AD">
        <w:rPr>
          <w:rFonts w:ascii="Arial" w:hAnsi="Arial" w:cs="Arial"/>
          <w:sz w:val="22"/>
        </w:rPr>
        <w:t>dczeń składanych w postępowaniu,</w:t>
      </w:r>
    </w:p>
    <w:p w14:paraId="174913D7"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w:t>
      </w:r>
      <w:r w:rsidR="00231BB1">
        <w:rPr>
          <w:rFonts w:ascii="Arial" w:hAnsi="Arial" w:cs="Arial"/>
          <w:sz w:val="22"/>
        </w:rPr>
        <w:t>ącego do złożenia wyjaśnień dotyczących</w:t>
      </w:r>
      <w:r w:rsidRPr="00063362">
        <w:rPr>
          <w:rFonts w:ascii="Arial" w:hAnsi="Arial" w:cs="Arial"/>
          <w:sz w:val="22"/>
        </w:rPr>
        <w:t xml:space="preserve"> treści pr</w:t>
      </w:r>
      <w:r w:rsidR="007901AD">
        <w:rPr>
          <w:rFonts w:ascii="Arial" w:hAnsi="Arial" w:cs="Arial"/>
          <w:sz w:val="22"/>
        </w:rPr>
        <w:t>zedmiotowych środków dowodowych,</w:t>
      </w:r>
    </w:p>
    <w:p w14:paraId="698ADC78"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sidR="007901AD">
        <w:rPr>
          <w:rFonts w:ascii="Arial" w:hAnsi="Arial" w:cs="Arial"/>
          <w:sz w:val="22"/>
        </w:rPr>
        <w:t>wy - Prawo zamówień publicznych,</w:t>
      </w:r>
    </w:p>
    <w:p w14:paraId="0F38DEBC"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przesyłania wniosków, i</w:t>
      </w:r>
      <w:r w:rsidR="007901AD">
        <w:rPr>
          <w:rFonts w:ascii="Arial" w:hAnsi="Arial" w:cs="Arial"/>
          <w:sz w:val="22"/>
        </w:rPr>
        <w:t>nformacji, oświadczeń Wykonawcy,</w:t>
      </w:r>
    </w:p>
    <w:p w14:paraId="13C57E6F" w14:textId="77777777" w:rsidR="009A7925" w:rsidRPr="00063362" w:rsidRDefault="009A7925" w:rsidP="00F42813">
      <w:pPr>
        <w:pStyle w:val="Akapitzlist"/>
        <w:numPr>
          <w:ilvl w:val="0"/>
          <w:numId w:val="25"/>
        </w:numPr>
        <w:tabs>
          <w:tab w:val="left" w:pos="540"/>
        </w:tabs>
        <w:spacing w:line="288" w:lineRule="auto"/>
        <w:jc w:val="both"/>
        <w:rPr>
          <w:rFonts w:ascii="Arial" w:hAnsi="Arial" w:cs="Arial"/>
          <w:sz w:val="22"/>
        </w:rPr>
      </w:pPr>
      <w:r w:rsidRPr="00063362">
        <w:rPr>
          <w:rFonts w:ascii="Arial" w:hAnsi="Arial" w:cs="Arial"/>
          <w:sz w:val="22"/>
        </w:rPr>
        <w:t>przesyłania odwołania/inne</w:t>
      </w:r>
      <w:r w:rsidR="00B550B2">
        <w:rPr>
          <w:rFonts w:ascii="Arial" w:hAnsi="Arial" w:cs="Arial"/>
          <w:sz w:val="22"/>
        </w:rPr>
        <w:t>,</w:t>
      </w:r>
    </w:p>
    <w:p w14:paraId="1A901B47" w14:textId="77777777" w:rsidR="00063362" w:rsidRPr="005E091C" w:rsidRDefault="00063362" w:rsidP="009A7925">
      <w:pPr>
        <w:tabs>
          <w:tab w:val="left" w:pos="540"/>
        </w:tabs>
        <w:spacing w:line="288" w:lineRule="auto"/>
        <w:jc w:val="both"/>
        <w:rPr>
          <w:rFonts w:ascii="Arial" w:hAnsi="Arial" w:cs="Arial"/>
          <w:sz w:val="8"/>
          <w:szCs w:val="22"/>
        </w:rPr>
      </w:pPr>
    </w:p>
    <w:p w14:paraId="25733A0D" w14:textId="77777777"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5086D498" w14:textId="77777777" w:rsidR="00063362" w:rsidRPr="005E091C" w:rsidRDefault="00063362" w:rsidP="009A7925">
      <w:pPr>
        <w:tabs>
          <w:tab w:val="left" w:pos="540"/>
        </w:tabs>
        <w:spacing w:line="288" w:lineRule="auto"/>
        <w:jc w:val="both"/>
        <w:rPr>
          <w:rFonts w:ascii="Arial" w:hAnsi="Arial" w:cs="Arial"/>
          <w:sz w:val="8"/>
          <w:szCs w:val="20"/>
        </w:rPr>
      </w:pPr>
    </w:p>
    <w:p w14:paraId="5F96BD2F" w14:textId="6BD1D5CD" w:rsidR="00CB2D9F" w:rsidRPr="00CF3510" w:rsidRDefault="00095A3E" w:rsidP="00CB2D9F">
      <w:pPr>
        <w:tabs>
          <w:tab w:val="left" w:pos="426"/>
        </w:tabs>
        <w:spacing w:line="288" w:lineRule="auto"/>
        <w:jc w:val="both"/>
        <w:rPr>
          <w:rFonts w:ascii="Arial" w:hAnsi="Arial" w:cs="Arial"/>
          <w:sz w:val="8"/>
          <w:szCs w:val="16"/>
        </w:rPr>
      </w:pPr>
      <w:r>
        <w:rPr>
          <w:rFonts w:ascii="Arial" w:hAnsi="Arial" w:cs="Arial"/>
          <w:b/>
          <w:sz w:val="22"/>
        </w:rPr>
        <w:t>7</w:t>
      </w:r>
      <w:r w:rsidR="00063362" w:rsidRPr="00063362">
        <w:rPr>
          <w:rFonts w:ascii="Arial" w:hAnsi="Arial" w:cs="Arial"/>
          <w:b/>
          <w:sz w:val="22"/>
        </w:rPr>
        <w:t>.3</w:t>
      </w:r>
      <w:r w:rsidR="00063362">
        <w:rPr>
          <w:rFonts w:ascii="Arial" w:hAnsi="Arial" w:cs="Arial"/>
          <w:sz w:val="22"/>
        </w:rPr>
        <w:t xml:space="preserve"> </w:t>
      </w:r>
      <w:r w:rsidR="00CB2D9F">
        <w:rPr>
          <w:rFonts w:ascii="Arial" w:hAnsi="Arial" w:cs="Arial"/>
          <w:sz w:val="22"/>
          <w:szCs w:val="22"/>
        </w:rPr>
        <w:t>Wykonawcy mogą zwrócić się</w:t>
      </w:r>
      <w:r w:rsidR="00CB2D9F" w:rsidRPr="00CF3510">
        <w:rPr>
          <w:rFonts w:ascii="Arial" w:hAnsi="Arial" w:cs="Arial"/>
          <w:sz w:val="22"/>
          <w:szCs w:val="22"/>
        </w:rPr>
        <w:t xml:space="preserve"> do Zamawiającego o wyjaśnieni</w:t>
      </w:r>
      <w:r w:rsidR="00CB2D9F">
        <w:rPr>
          <w:rFonts w:ascii="Arial" w:hAnsi="Arial" w:cs="Arial"/>
          <w:sz w:val="22"/>
          <w:szCs w:val="22"/>
        </w:rPr>
        <w:t xml:space="preserve">e treści Specyfikacji </w:t>
      </w:r>
      <w:r w:rsidR="00CB2D9F" w:rsidRPr="00CF3510">
        <w:rPr>
          <w:rFonts w:ascii="Arial" w:hAnsi="Arial" w:cs="Arial"/>
          <w:sz w:val="22"/>
          <w:szCs w:val="22"/>
        </w:rPr>
        <w:t xml:space="preserve">Warunków Zamówienia. Zamawiający niezwłocznie udzieli wyjaśnień, jednak nie później niż na 2 dni przed upływem terminu składania ofert, </w:t>
      </w:r>
      <w:r w:rsidR="00CB2D9F">
        <w:rPr>
          <w:rFonts w:ascii="Arial" w:hAnsi="Arial" w:cs="Arial"/>
          <w:sz w:val="22"/>
          <w:szCs w:val="22"/>
        </w:rPr>
        <w:t xml:space="preserve">pod warunkiem </w:t>
      </w:r>
      <w:r w:rsidR="00CB2D9F" w:rsidRPr="00CF3510">
        <w:rPr>
          <w:rFonts w:ascii="Arial" w:hAnsi="Arial" w:cs="Arial"/>
          <w:sz w:val="22"/>
          <w:szCs w:val="22"/>
        </w:rPr>
        <w:t xml:space="preserve">że wniosek </w:t>
      </w:r>
      <w:r w:rsidR="00640AE7">
        <w:rPr>
          <w:rFonts w:ascii="Arial" w:hAnsi="Arial" w:cs="Arial"/>
          <w:sz w:val="22"/>
          <w:szCs w:val="22"/>
        </w:rPr>
        <w:br/>
      </w:r>
      <w:r w:rsidR="00CB2D9F" w:rsidRPr="00CF3510">
        <w:rPr>
          <w:rFonts w:ascii="Arial" w:hAnsi="Arial" w:cs="Arial"/>
          <w:sz w:val="22"/>
          <w:szCs w:val="22"/>
        </w:rPr>
        <w:lastRenderedPageBreak/>
        <w:t xml:space="preserve">o wyjaśnienie </w:t>
      </w:r>
      <w:r w:rsidR="00CB2D9F">
        <w:rPr>
          <w:rFonts w:ascii="Arial" w:hAnsi="Arial" w:cs="Arial"/>
          <w:sz w:val="22"/>
          <w:szCs w:val="22"/>
        </w:rPr>
        <w:t xml:space="preserve">treści Specyfikacji wpłynął do Zamawiającego nie później </w:t>
      </w:r>
      <w:r w:rsidR="00CB2D9F" w:rsidRPr="00CF3510">
        <w:rPr>
          <w:rFonts w:ascii="Arial" w:hAnsi="Arial" w:cs="Arial"/>
          <w:sz w:val="22"/>
          <w:szCs w:val="22"/>
        </w:rPr>
        <w:t xml:space="preserve">niż </w:t>
      </w:r>
      <w:r w:rsidR="00CB2D9F">
        <w:rPr>
          <w:rFonts w:ascii="Arial" w:hAnsi="Arial" w:cs="Arial"/>
          <w:sz w:val="22"/>
          <w:szCs w:val="22"/>
        </w:rPr>
        <w:t>na 4 dni</w:t>
      </w:r>
      <w:r w:rsidR="00CB2D9F" w:rsidRPr="00CF3510">
        <w:rPr>
          <w:rFonts w:ascii="Arial" w:hAnsi="Arial" w:cs="Arial"/>
          <w:sz w:val="22"/>
          <w:szCs w:val="22"/>
        </w:rPr>
        <w:t xml:space="preserve">, </w:t>
      </w:r>
      <w:r w:rsidR="00CB2D9F">
        <w:rPr>
          <w:rFonts w:ascii="Arial" w:hAnsi="Arial" w:cs="Arial"/>
          <w:sz w:val="22"/>
          <w:szCs w:val="22"/>
        </w:rPr>
        <w:t>przed upływem</w:t>
      </w:r>
      <w:r w:rsidR="00CB2D9F" w:rsidRPr="00CF3510">
        <w:rPr>
          <w:rFonts w:ascii="Arial" w:hAnsi="Arial" w:cs="Arial"/>
          <w:sz w:val="22"/>
          <w:szCs w:val="22"/>
        </w:rPr>
        <w:t xml:space="preserve"> terminu składania ofert.  </w:t>
      </w:r>
    </w:p>
    <w:p w14:paraId="34E4987B" w14:textId="77777777" w:rsidR="00CB2D9F" w:rsidRPr="00CF3510" w:rsidRDefault="00CB2D9F" w:rsidP="00CB2D9F">
      <w:pPr>
        <w:spacing w:line="288" w:lineRule="auto"/>
        <w:jc w:val="both"/>
        <w:rPr>
          <w:rFonts w:ascii="Arial" w:hAnsi="Arial" w:cs="Arial"/>
          <w:sz w:val="8"/>
          <w:szCs w:val="16"/>
        </w:rPr>
      </w:pPr>
    </w:p>
    <w:p w14:paraId="40BA6972" w14:textId="073BD956" w:rsidR="00CB2D9F" w:rsidRPr="00CF3510" w:rsidRDefault="00095A3E" w:rsidP="00CB2D9F">
      <w:pPr>
        <w:tabs>
          <w:tab w:val="left" w:pos="426"/>
          <w:tab w:val="left" w:pos="567"/>
        </w:tabs>
        <w:spacing w:line="288" w:lineRule="auto"/>
        <w:jc w:val="both"/>
        <w:rPr>
          <w:rFonts w:ascii="Arial" w:hAnsi="Arial" w:cs="Arial"/>
          <w:sz w:val="8"/>
          <w:szCs w:val="22"/>
        </w:rPr>
      </w:pPr>
      <w:r>
        <w:rPr>
          <w:rFonts w:ascii="Arial" w:hAnsi="Arial" w:cs="Arial"/>
          <w:b/>
          <w:bCs/>
          <w:sz w:val="22"/>
          <w:szCs w:val="22"/>
        </w:rPr>
        <w:t>7</w:t>
      </w:r>
      <w:r w:rsidR="00D20BEA" w:rsidRPr="00D20BEA">
        <w:rPr>
          <w:rFonts w:ascii="Arial" w:hAnsi="Arial" w:cs="Arial"/>
          <w:b/>
          <w:bCs/>
          <w:sz w:val="22"/>
          <w:szCs w:val="22"/>
        </w:rPr>
        <w:t>.4</w:t>
      </w:r>
      <w:r w:rsidR="00D20BEA">
        <w:rPr>
          <w:rFonts w:ascii="Arial" w:hAnsi="Arial" w:cs="Arial"/>
          <w:bCs/>
          <w:sz w:val="22"/>
          <w:szCs w:val="22"/>
        </w:rPr>
        <w:t xml:space="preserve"> </w:t>
      </w:r>
      <w:r w:rsidR="00CB2D9F" w:rsidRPr="00CF3510">
        <w:rPr>
          <w:rFonts w:ascii="Arial" w:hAnsi="Arial" w:cs="Arial"/>
          <w:bCs/>
          <w:sz w:val="22"/>
          <w:szCs w:val="22"/>
        </w:rPr>
        <w:t>Przedłużenie terminu składania ofert nie wpływa na bieg terminu składania wniosku</w:t>
      </w:r>
      <w:r w:rsidR="00CB2D9F">
        <w:rPr>
          <w:rFonts w:ascii="Arial" w:hAnsi="Arial" w:cs="Arial"/>
          <w:bCs/>
          <w:sz w:val="22"/>
          <w:szCs w:val="22"/>
        </w:rPr>
        <w:t xml:space="preserve">                  o wyjaśnienie treści  SWZ</w:t>
      </w:r>
      <w:r w:rsidR="00CB2D9F" w:rsidRPr="00CF3510">
        <w:rPr>
          <w:rFonts w:ascii="Arial" w:hAnsi="Arial" w:cs="Arial"/>
          <w:bCs/>
          <w:sz w:val="22"/>
          <w:szCs w:val="22"/>
        </w:rPr>
        <w:t xml:space="preserve">, o którym mowa w pkt </w:t>
      </w:r>
      <w:r>
        <w:rPr>
          <w:rFonts w:ascii="Arial" w:hAnsi="Arial" w:cs="Arial"/>
          <w:bCs/>
          <w:sz w:val="22"/>
          <w:szCs w:val="22"/>
        </w:rPr>
        <w:t>7</w:t>
      </w:r>
      <w:r w:rsidR="00CB2D9F" w:rsidRPr="00CF3510">
        <w:rPr>
          <w:rFonts w:ascii="Arial" w:hAnsi="Arial" w:cs="Arial"/>
          <w:bCs/>
          <w:sz w:val="22"/>
          <w:szCs w:val="22"/>
        </w:rPr>
        <w:t>.</w:t>
      </w:r>
      <w:r w:rsidR="00CB2D9F">
        <w:rPr>
          <w:rFonts w:ascii="Arial" w:hAnsi="Arial" w:cs="Arial"/>
          <w:bCs/>
          <w:sz w:val="22"/>
          <w:szCs w:val="22"/>
        </w:rPr>
        <w:t>3</w:t>
      </w:r>
      <w:r w:rsidR="00CB2D9F" w:rsidRPr="00CF3510">
        <w:rPr>
          <w:rFonts w:ascii="Arial" w:hAnsi="Arial" w:cs="Arial"/>
          <w:bCs/>
          <w:sz w:val="22"/>
          <w:szCs w:val="22"/>
        </w:rPr>
        <w:t xml:space="preserve">. </w:t>
      </w:r>
    </w:p>
    <w:p w14:paraId="4A6C0E2F" w14:textId="77777777" w:rsidR="00CB2D9F" w:rsidRPr="005E091C" w:rsidRDefault="00CB2D9F" w:rsidP="009A7925">
      <w:pPr>
        <w:tabs>
          <w:tab w:val="left" w:pos="540"/>
        </w:tabs>
        <w:spacing w:line="288" w:lineRule="auto"/>
        <w:jc w:val="both"/>
        <w:rPr>
          <w:rFonts w:ascii="Arial" w:hAnsi="Arial" w:cs="Arial"/>
          <w:sz w:val="10"/>
          <w:szCs w:val="22"/>
        </w:rPr>
      </w:pPr>
    </w:p>
    <w:p w14:paraId="2E68FDC3" w14:textId="493E9D8F" w:rsidR="009A7925" w:rsidRDefault="00095A3E" w:rsidP="009A7925">
      <w:pPr>
        <w:tabs>
          <w:tab w:val="left" w:pos="540"/>
        </w:tabs>
        <w:spacing w:line="288" w:lineRule="auto"/>
        <w:jc w:val="both"/>
        <w:rPr>
          <w:rFonts w:ascii="Arial" w:hAnsi="Arial" w:cs="Arial"/>
          <w:sz w:val="22"/>
        </w:rPr>
      </w:pPr>
      <w:r>
        <w:rPr>
          <w:rFonts w:ascii="Arial" w:hAnsi="Arial" w:cs="Arial"/>
          <w:b/>
          <w:sz w:val="22"/>
        </w:rPr>
        <w:t>7</w:t>
      </w:r>
      <w:r w:rsidR="00CB2D9F" w:rsidRPr="00CB2D9F">
        <w:rPr>
          <w:rFonts w:ascii="Arial" w:hAnsi="Arial" w:cs="Arial"/>
          <w:b/>
          <w:sz w:val="22"/>
        </w:rPr>
        <w:t>.5</w:t>
      </w:r>
      <w:r w:rsidR="00CB2D9F">
        <w:rPr>
          <w:rFonts w:ascii="Arial" w:hAnsi="Arial" w:cs="Arial"/>
          <w:sz w:val="22"/>
        </w:rPr>
        <w:t xml:space="preserve"> </w:t>
      </w:r>
      <w:r w:rsidR="009A7925" w:rsidRPr="009A7925">
        <w:rPr>
          <w:rFonts w:ascii="Arial" w:hAnsi="Arial" w:cs="Arial"/>
          <w:sz w:val="22"/>
        </w:rPr>
        <w:t>Za datę przekazania (wpływu) oświadczeń, wniosków, zawiadomień oraz informacji przyjmuje się datę ich przesłania za pośrednictwem platformazakupowa.p</w:t>
      </w:r>
      <w:r w:rsidR="00D06217">
        <w:rPr>
          <w:rFonts w:ascii="Arial" w:hAnsi="Arial" w:cs="Arial"/>
          <w:sz w:val="22"/>
        </w:rPr>
        <w:t xml:space="preserve">l poprzez kliknięcie przycisku </w:t>
      </w:r>
      <w:r w:rsidR="009A7925" w:rsidRPr="009A7925">
        <w:rPr>
          <w:rFonts w:ascii="Arial" w:hAnsi="Arial" w:cs="Arial"/>
          <w:sz w:val="22"/>
        </w:rPr>
        <w:t>„Wyślij wiadomość do zamawiającego”</w:t>
      </w:r>
      <w:r w:rsidR="00D06217">
        <w:rPr>
          <w:rFonts w:ascii="Arial" w:hAnsi="Arial" w:cs="Arial"/>
          <w:sz w:val="22"/>
        </w:rPr>
        <w:t>,</w:t>
      </w:r>
      <w:r w:rsidR="009A7925" w:rsidRPr="009A7925">
        <w:rPr>
          <w:rFonts w:ascii="Arial" w:hAnsi="Arial" w:cs="Arial"/>
          <w:sz w:val="22"/>
        </w:rPr>
        <w:t xml:space="preserve"> po których pojawi się komunikat, </w:t>
      </w:r>
      <w:r w:rsidR="005F3261">
        <w:rPr>
          <w:rFonts w:ascii="Arial" w:hAnsi="Arial" w:cs="Arial"/>
          <w:sz w:val="22"/>
        </w:rPr>
        <w:br/>
      </w:r>
      <w:r w:rsidR="009A7925" w:rsidRPr="009A7925">
        <w:rPr>
          <w:rFonts w:ascii="Arial" w:hAnsi="Arial" w:cs="Arial"/>
          <w:sz w:val="22"/>
        </w:rPr>
        <w:t>że wiadomość została wysłana do zamawiającego.</w:t>
      </w:r>
    </w:p>
    <w:p w14:paraId="0CDBEFC5" w14:textId="77777777" w:rsidR="00063362" w:rsidRPr="005E091C" w:rsidRDefault="00063362" w:rsidP="009A7925">
      <w:pPr>
        <w:tabs>
          <w:tab w:val="left" w:pos="540"/>
        </w:tabs>
        <w:spacing w:line="288" w:lineRule="auto"/>
        <w:jc w:val="both"/>
        <w:rPr>
          <w:rFonts w:ascii="Arial" w:hAnsi="Arial" w:cs="Arial"/>
          <w:sz w:val="10"/>
          <w:szCs w:val="20"/>
        </w:rPr>
      </w:pPr>
    </w:p>
    <w:p w14:paraId="6C8A0871" w14:textId="69BA23E4" w:rsidR="009A7925" w:rsidRPr="009A7925" w:rsidRDefault="00095A3E" w:rsidP="009A7925">
      <w:pPr>
        <w:tabs>
          <w:tab w:val="left" w:pos="540"/>
        </w:tabs>
        <w:spacing w:line="288" w:lineRule="auto"/>
        <w:jc w:val="both"/>
        <w:rPr>
          <w:rFonts w:ascii="Arial" w:hAnsi="Arial" w:cs="Arial"/>
          <w:sz w:val="22"/>
        </w:rPr>
      </w:pPr>
      <w:r>
        <w:rPr>
          <w:rFonts w:ascii="Arial" w:hAnsi="Arial" w:cs="Arial"/>
          <w:b/>
          <w:sz w:val="22"/>
        </w:rPr>
        <w:t>7</w:t>
      </w:r>
      <w:r w:rsidR="00063362" w:rsidRPr="00063362">
        <w:rPr>
          <w:rFonts w:ascii="Arial" w:hAnsi="Arial" w:cs="Arial"/>
          <w:b/>
          <w:sz w:val="22"/>
        </w:rPr>
        <w:t>.</w:t>
      </w:r>
      <w:r w:rsidR="00CB2D9F">
        <w:rPr>
          <w:rFonts w:ascii="Arial" w:hAnsi="Arial" w:cs="Arial"/>
          <w:b/>
          <w:sz w:val="22"/>
        </w:rPr>
        <w:t>6</w:t>
      </w:r>
      <w:r w:rsidR="00063362">
        <w:rPr>
          <w:rFonts w:ascii="Arial" w:hAnsi="Arial" w:cs="Arial"/>
          <w:sz w:val="22"/>
        </w:rPr>
        <w:t xml:space="preserve"> </w:t>
      </w:r>
      <w:r w:rsidR="009A7925" w:rsidRPr="009A7925">
        <w:rPr>
          <w:rFonts w:ascii="Arial" w:hAnsi="Arial" w:cs="Arial"/>
          <w:sz w:val="22"/>
        </w:rPr>
        <w:t>Zamawiający będzie przekazywał wykonawcom informacje w formie elektronicznej</w:t>
      </w:r>
      <w:r w:rsidR="00316C0A">
        <w:rPr>
          <w:rFonts w:ascii="Arial" w:hAnsi="Arial" w:cs="Arial"/>
          <w:sz w:val="22"/>
        </w:rPr>
        <w:t>,</w:t>
      </w:r>
      <w:r w:rsidR="009A7925"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009A7925" w:rsidRPr="00063362">
        <w:rPr>
          <w:rFonts w:ascii="Arial" w:hAnsi="Arial" w:cs="Arial"/>
          <w:b/>
          <w:sz w:val="22"/>
        </w:rPr>
        <w:t>“Komunikaty”</w:t>
      </w:r>
      <w:r w:rsidR="009A7925" w:rsidRPr="009A7925">
        <w:rPr>
          <w:rFonts w:ascii="Arial" w:hAnsi="Arial" w:cs="Arial"/>
          <w:sz w:val="22"/>
        </w:rPr>
        <w:t xml:space="preserve">. Korespondencja, której zgodnie </w:t>
      </w:r>
      <w:r w:rsidR="001E497A">
        <w:rPr>
          <w:rFonts w:ascii="Arial" w:hAnsi="Arial" w:cs="Arial"/>
          <w:sz w:val="22"/>
        </w:rPr>
        <w:br/>
      </w:r>
      <w:r w:rsidR="009A7925" w:rsidRPr="009A7925">
        <w:rPr>
          <w:rFonts w:ascii="Arial" w:hAnsi="Arial" w:cs="Arial"/>
          <w:sz w:val="22"/>
        </w:rPr>
        <w:t>z obowiązującymi przepisami adresatem jest konkretny wykonawca, będzie przekazywana w formie elektronicznej za pośrednictwem platformazakupowa.pl do konkretnego wykonawcy.</w:t>
      </w:r>
    </w:p>
    <w:p w14:paraId="0672D9E1" w14:textId="77777777" w:rsidR="00063362" w:rsidRPr="00063362" w:rsidRDefault="00063362" w:rsidP="009A7925">
      <w:pPr>
        <w:tabs>
          <w:tab w:val="left" w:pos="540"/>
        </w:tabs>
        <w:spacing w:line="288" w:lineRule="auto"/>
        <w:jc w:val="both"/>
        <w:rPr>
          <w:rFonts w:ascii="Arial" w:hAnsi="Arial" w:cs="Arial"/>
          <w:sz w:val="12"/>
        </w:rPr>
      </w:pPr>
    </w:p>
    <w:p w14:paraId="7F1D45E8" w14:textId="0326CC50" w:rsidR="009A7925" w:rsidRPr="009A7925" w:rsidRDefault="00095A3E" w:rsidP="009A7925">
      <w:pPr>
        <w:tabs>
          <w:tab w:val="left" w:pos="540"/>
        </w:tabs>
        <w:spacing w:line="288" w:lineRule="auto"/>
        <w:jc w:val="both"/>
        <w:rPr>
          <w:rFonts w:ascii="Arial" w:hAnsi="Arial" w:cs="Arial"/>
          <w:sz w:val="22"/>
        </w:rPr>
      </w:pPr>
      <w:r>
        <w:rPr>
          <w:rFonts w:ascii="Arial" w:hAnsi="Arial" w:cs="Arial"/>
          <w:b/>
          <w:sz w:val="22"/>
        </w:rPr>
        <w:t>7</w:t>
      </w:r>
      <w:r w:rsidR="00063362" w:rsidRPr="00063362">
        <w:rPr>
          <w:rFonts w:ascii="Arial" w:hAnsi="Arial" w:cs="Arial"/>
          <w:b/>
          <w:sz w:val="22"/>
        </w:rPr>
        <w:t>.</w:t>
      </w:r>
      <w:r w:rsidR="00CB2D9F">
        <w:rPr>
          <w:rFonts w:ascii="Arial" w:hAnsi="Arial" w:cs="Arial"/>
          <w:b/>
          <w:sz w:val="22"/>
        </w:rPr>
        <w:t>7</w:t>
      </w:r>
      <w:r w:rsidR="00063362">
        <w:rPr>
          <w:rFonts w:ascii="Arial" w:hAnsi="Arial" w:cs="Arial"/>
          <w:sz w:val="22"/>
        </w:rPr>
        <w:t xml:space="preserve"> </w:t>
      </w:r>
      <w:r w:rsidR="009A7925" w:rsidRPr="009A7925">
        <w:rPr>
          <w:rFonts w:ascii="Arial" w:hAnsi="Arial" w:cs="Arial"/>
          <w:sz w:val="22"/>
        </w:rPr>
        <w:t>Wykonawca</w:t>
      </w:r>
      <w:r w:rsidR="00316C0A">
        <w:rPr>
          <w:rFonts w:ascii="Arial" w:hAnsi="Arial" w:cs="Arial"/>
          <w:sz w:val="22"/>
        </w:rPr>
        <w:t>,</w:t>
      </w:r>
      <w:r w:rsidR="009A7925" w:rsidRPr="009A7925">
        <w:rPr>
          <w:rFonts w:ascii="Arial" w:hAnsi="Arial" w:cs="Arial"/>
          <w:sz w:val="22"/>
        </w:rPr>
        <w:t xml:space="preserve"> jako podmiot profesjonalny</w:t>
      </w:r>
      <w:r w:rsidR="00316C0A">
        <w:rPr>
          <w:rFonts w:ascii="Arial" w:hAnsi="Arial" w:cs="Arial"/>
          <w:sz w:val="22"/>
        </w:rPr>
        <w:t>,</w:t>
      </w:r>
      <w:r w:rsidR="009A7925" w:rsidRPr="009A7925">
        <w:rPr>
          <w:rFonts w:ascii="Arial" w:hAnsi="Arial" w:cs="Arial"/>
          <w:sz w:val="22"/>
        </w:rPr>
        <w:t xml:space="preserve"> ma obowiązek sprawdzania komunikatów </w:t>
      </w:r>
      <w:r w:rsidR="00063362">
        <w:rPr>
          <w:rFonts w:ascii="Arial" w:hAnsi="Arial" w:cs="Arial"/>
          <w:sz w:val="22"/>
        </w:rPr>
        <w:t xml:space="preserve">                       </w:t>
      </w:r>
      <w:r w:rsidR="009A7925" w:rsidRPr="009A7925">
        <w:rPr>
          <w:rFonts w:ascii="Arial" w:hAnsi="Arial" w:cs="Arial"/>
          <w:sz w:val="22"/>
        </w:rPr>
        <w:t>i wiadomości bezpośrednio na platformazakupowa.pl przesłanych przez zamawiającego, gdyż system powiadomień może ulec awarii lub powiadomienie może trafić do folderu SPAM.</w:t>
      </w:r>
    </w:p>
    <w:p w14:paraId="210FC5D3" w14:textId="77777777" w:rsidR="00063362" w:rsidRPr="00D20BEA" w:rsidRDefault="00063362" w:rsidP="009A7925">
      <w:pPr>
        <w:tabs>
          <w:tab w:val="left" w:pos="540"/>
        </w:tabs>
        <w:spacing w:line="288" w:lineRule="auto"/>
        <w:jc w:val="both"/>
        <w:rPr>
          <w:rFonts w:ascii="Arial" w:hAnsi="Arial" w:cs="Arial"/>
          <w:sz w:val="12"/>
        </w:rPr>
      </w:pPr>
    </w:p>
    <w:p w14:paraId="752502E5" w14:textId="28339204" w:rsidR="00CB2D9F" w:rsidRDefault="00095A3E" w:rsidP="009A7925">
      <w:pPr>
        <w:tabs>
          <w:tab w:val="left" w:pos="540"/>
        </w:tabs>
        <w:spacing w:line="288" w:lineRule="auto"/>
        <w:jc w:val="both"/>
        <w:rPr>
          <w:rFonts w:ascii="Arial" w:hAnsi="Arial" w:cs="Arial"/>
          <w:sz w:val="22"/>
        </w:rPr>
      </w:pPr>
      <w:r>
        <w:rPr>
          <w:rFonts w:ascii="Arial" w:hAnsi="Arial" w:cs="Arial"/>
          <w:b/>
          <w:sz w:val="22"/>
        </w:rPr>
        <w:t>7</w:t>
      </w:r>
      <w:r w:rsidR="00063362" w:rsidRPr="00063362">
        <w:rPr>
          <w:rFonts w:ascii="Arial" w:hAnsi="Arial" w:cs="Arial"/>
          <w:b/>
          <w:sz w:val="22"/>
        </w:rPr>
        <w:t>.</w:t>
      </w:r>
      <w:r w:rsidR="00CB2D9F">
        <w:rPr>
          <w:rFonts w:ascii="Arial" w:hAnsi="Arial" w:cs="Arial"/>
          <w:b/>
          <w:sz w:val="22"/>
        </w:rPr>
        <w:t>8</w:t>
      </w:r>
      <w:r w:rsidR="00063362">
        <w:rPr>
          <w:rFonts w:ascii="Arial" w:hAnsi="Arial" w:cs="Arial"/>
          <w:sz w:val="22"/>
        </w:rPr>
        <w:t xml:space="preserve"> </w:t>
      </w:r>
      <w:r w:rsidR="00CB2D9F" w:rsidRPr="00CB2D9F">
        <w:rPr>
          <w:rFonts w:ascii="Arial" w:hAnsi="Arial" w:cs="Arial"/>
          <w:sz w:val="22"/>
        </w:rPr>
        <w:t xml:space="preserve">Sposób sporządzenia dokumentów elektronicznych, oświadczeń lub elektronicznych kopii dokumentów lub oświadczeń musi być zgody z wymaganiami określonymi </w:t>
      </w:r>
      <w:r w:rsidR="001E497A">
        <w:rPr>
          <w:rFonts w:ascii="Arial" w:hAnsi="Arial" w:cs="Arial"/>
          <w:sz w:val="22"/>
        </w:rPr>
        <w:br/>
      </w:r>
      <w:r w:rsidR="00CB2D9F" w:rsidRPr="00CB2D9F">
        <w:rPr>
          <w:rFonts w:ascii="Arial" w:hAnsi="Arial" w:cs="Arial"/>
          <w:sz w:val="22"/>
        </w:rPr>
        <w:t>w rozporządzeniu Prezesa Rady Ministrów z dnia 30 grudnia 2020 r. w sprawie sposobu sporządzania</w:t>
      </w:r>
      <w:r w:rsidR="00A86232">
        <w:rPr>
          <w:rFonts w:ascii="Arial" w:hAnsi="Arial" w:cs="Arial"/>
          <w:sz w:val="22"/>
        </w:rPr>
        <w:t xml:space="preserve"> </w:t>
      </w:r>
      <w:r w:rsidR="00CB2D9F" w:rsidRPr="00CB2D9F">
        <w:rPr>
          <w:rFonts w:ascii="Arial" w:hAnsi="Arial" w:cs="Arial"/>
          <w:sz w:val="22"/>
        </w:rPr>
        <w:t>i przekazywania informacji oraz wymagań technicznych dla dokumentów elektronicznych oraz środków komunikacji elektronicznej w postępowaniu o udzielenie zamówienia publicznego lub konkursie</w:t>
      </w:r>
      <w:r w:rsidR="009971DE">
        <w:rPr>
          <w:rFonts w:ascii="Arial" w:hAnsi="Arial" w:cs="Arial"/>
          <w:sz w:val="22"/>
        </w:rPr>
        <w:t xml:space="preserve"> (Dz.U. z 2020 r. poz. 2452)</w:t>
      </w:r>
      <w:r w:rsidR="00CB2D9F" w:rsidRPr="00CB2D9F">
        <w:rPr>
          <w:rFonts w:ascii="Arial" w:hAnsi="Arial" w:cs="Arial"/>
          <w:sz w:val="22"/>
        </w:rPr>
        <w:t xml:space="preserve"> oraz z rozporządzeniem Ministra Rozwoju, Pracy i Technologii z dnia 23 grudnia 2020 r. w sprawie podmiotowych środków dowodowych oraz innych dokumentów lub oświadczeń, jakich może żądać zamawiający od wykonawcy (Dz. U. z 2020 r. poz. 2415</w:t>
      </w:r>
      <w:r w:rsidR="009B54F5">
        <w:rPr>
          <w:rFonts w:ascii="Arial" w:hAnsi="Arial" w:cs="Arial"/>
          <w:sz w:val="22"/>
        </w:rPr>
        <w:t xml:space="preserve"> z </w:t>
      </w:r>
      <w:proofErr w:type="spellStart"/>
      <w:r w:rsidR="009B54F5">
        <w:rPr>
          <w:rFonts w:ascii="Arial" w:hAnsi="Arial" w:cs="Arial"/>
          <w:sz w:val="22"/>
        </w:rPr>
        <w:t>późn</w:t>
      </w:r>
      <w:proofErr w:type="spellEnd"/>
      <w:r w:rsidR="009B54F5">
        <w:rPr>
          <w:rFonts w:ascii="Arial" w:hAnsi="Arial" w:cs="Arial"/>
          <w:sz w:val="22"/>
        </w:rPr>
        <w:t>. zm.</w:t>
      </w:r>
      <w:r w:rsidR="00CB2D9F" w:rsidRPr="00CB2D9F">
        <w:rPr>
          <w:rFonts w:ascii="Arial" w:hAnsi="Arial" w:cs="Arial"/>
          <w:sz w:val="22"/>
        </w:rPr>
        <w:t>).</w:t>
      </w:r>
    </w:p>
    <w:p w14:paraId="27ED03D4" w14:textId="77777777" w:rsidR="00487D02" w:rsidRPr="00CB2D9F" w:rsidRDefault="00487D02" w:rsidP="009A7925">
      <w:pPr>
        <w:tabs>
          <w:tab w:val="left" w:pos="540"/>
        </w:tabs>
        <w:spacing w:line="288" w:lineRule="auto"/>
        <w:jc w:val="both"/>
        <w:rPr>
          <w:rFonts w:ascii="Arial" w:hAnsi="Arial" w:cs="Arial"/>
          <w:sz w:val="10"/>
        </w:rPr>
      </w:pPr>
    </w:p>
    <w:p w14:paraId="4AB8A093" w14:textId="423C5327" w:rsidR="009A7925" w:rsidRPr="009A7925" w:rsidRDefault="00095A3E" w:rsidP="009A7925">
      <w:pPr>
        <w:tabs>
          <w:tab w:val="left" w:pos="540"/>
        </w:tabs>
        <w:spacing w:line="288" w:lineRule="auto"/>
        <w:jc w:val="both"/>
        <w:rPr>
          <w:rFonts w:ascii="Arial" w:hAnsi="Arial" w:cs="Arial"/>
          <w:sz w:val="22"/>
        </w:rPr>
      </w:pPr>
      <w:r>
        <w:rPr>
          <w:rFonts w:ascii="Arial" w:hAnsi="Arial" w:cs="Arial"/>
          <w:b/>
          <w:sz w:val="22"/>
        </w:rPr>
        <w:t>7</w:t>
      </w:r>
      <w:r w:rsidR="00CB2D9F" w:rsidRPr="00CB2D9F">
        <w:rPr>
          <w:rFonts w:ascii="Arial" w:hAnsi="Arial" w:cs="Arial"/>
          <w:b/>
          <w:sz w:val="22"/>
        </w:rPr>
        <w:t>.8.1</w:t>
      </w:r>
      <w:r w:rsidR="00CB2D9F">
        <w:rPr>
          <w:rFonts w:ascii="Arial" w:hAnsi="Arial" w:cs="Arial"/>
          <w:sz w:val="22"/>
        </w:rPr>
        <w:t xml:space="preserve"> </w:t>
      </w:r>
      <w:r w:rsidR="009A7925" w:rsidRPr="009A7925">
        <w:rPr>
          <w:rFonts w:ascii="Arial" w:hAnsi="Arial" w:cs="Arial"/>
          <w:sz w:val="22"/>
        </w:rPr>
        <w:t xml:space="preserve">Zamawiający, zgodnie z Rozporządzeniem </w:t>
      </w:r>
      <w:r w:rsidR="009971DE">
        <w:rPr>
          <w:rFonts w:ascii="Arial" w:hAnsi="Arial" w:cs="Arial"/>
          <w:sz w:val="22"/>
        </w:rPr>
        <w:t>Prezesa Rady Ministrów z dnia 30</w:t>
      </w:r>
      <w:r w:rsidR="009A7925" w:rsidRPr="009A7925">
        <w:rPr>
          <w:rFonts w:ascii="Arial" w:hAnsi="Arial" w:cs="Arial"/>
          <w:sz w:val="22"/>
        </w:rPr>
        <w:t xml:space="preserve"> grudnia 2020</w:t>
      </w:r>
      <w:r w:rsidR="00DF4718">
        <w:rPr>
          <w:rFonts w:ascii="Arial" w:hAnsi="Arial" w:cs="Arial"/>
          <w:sz w:val="22"/>
        </w:rPr>
        <w:t xml:space="preserve"> </w:t>
      </w:r>
      <w:r w:rsidR="009A7925" w:rsidRPr="009A7925">
        <w:rPr>
          <w:rFonts w:ascii="Arial" w:hAnsi="Arial" w:cs="Arial"/>
          <w:sz w:val="22"/>
        </w:rPr>
        <w:t xml:space="preserve">r. w sprawie sposobu sporządzania i przekazywania informacji oraz wymagań technicznych dla dokumentów elektronicznych oraz środków komunikacji elektronicznej </w:t>
      </w:r>
      <w:r w:rsidR="00063362">
        <w:rPr>
          <w:rFonts w:ascii="Arial" w:hAnsi="Arial" w:cs="Arial"/>
          <w:sz w:val="22"/>
        </w:rPr>
        <w:t xml:space="preserve">                    </w:t>
      </w:r>
      <w:r w:rsidR="009A7925" w:rsidRPr="009A7925">
        <w:rPr>
          <w:rFonts w:ascii="Arial" w:hAnsi="Arial" w:cs="Arial"/>
          <w:sz w:val="22"/>
        </w:rPr>
        <w:t>w postępowaniu o udzielenie zamówienia publicznego lub konkursie (Dz. U. z 2020</w:t>
      </w:r>
      <w:r w:rsidR="00DF4718">
        <w:rPr>
          <w:rFonts w:ascii="Arial" w:hAnsi="Arial" w:cs="Arial"/>
          <w:sz w:val="22"/>
        </w:rPr>
        <w:t xml:space="preserve"> </w:t>
      </w:r>
      <w:r w:rsidR="009A7925" w:rsidRPr="009A7925">
        <w:rPr>
          <w:rFonts w:ascii="Arial" w:hAnsi="Arial" w:cs="Arial"/>
          <w:sz w:val="22"/>
        </w:rPr>
        <w:t>r. poz. 2452), określa niezbędne wymagania sprzętowo - aplikacyjne umożliwiające pracę na platformazakupowa.pl, tj.:</w:t>
      </w:r>
    </w:p>
    <w:p w14:paraId="27F508F6" w14:textId="77777777" w:rsidR="009A7925" w:rsidRPr="007901AD" w:rsidRDefault="009A7925" w:rsidP="00F42813">
      <w:pPr>
        <w:pStyle w:val="Akapitzlist"/>
        <w:numPr>
          <w:ilvl w:val="0"/>
          <w:numId w:val="26"/>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7E658BDF" w14:textId="77777777" w:rsidR="009A7925" w:rsidRPr="007901AD" w:rsidRDefault="009A7925" w:rsidP="00F42813">
      <w:pPr>
        <w:pStyle w:val="Akapitzlist"/>
        <w:numPr>
          <w:ilvl w:val="0"/>
          <w:numId w:val="26"/>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18B3E74B" w14:textId="77777777" w:rsidR="009A7925" w:rsidRPr="007901AD" w:rsidRDefault="009A7925" w:rsidP="00F42813">
      <w:pPr>
        <w:pStyle w:val="Akapitzlist"/>
        <w:numPr>
          <w:ilvl w:val="0"/>
          <w:numId w:val="26"/>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48BCF6B2" w14:textId="77777777" w:rsidR="009A7925" w:rsidRPr="007901AD" w:rsidRDefault="009A7925" w:rsidP="00F42813">
      <w:pPr>
        <w:pStyle w:val="Akapitzlist"/>
        <w:numPr>
          <w:ilvl w:val="0"/>
          <w:numId w:val="26"/>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1450EB53" w14:textId="77777777" w:rsidR="009A7925" w:rsidRPr="007901AD" w:rsidRDefault="009A7925" w:rsidP="00F42813">
      <w:pPr>
        <w:pStyle w:val="Akapitzlist"/>
        <w:numPr>
          <w:ilvl w:val="0"/>
          <w:numId w:val="26"/>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7F608EC3" w14:textId="77777777" w:rsidR="009A7925" w:rsidRPr="007901AD" w:rsidRDefault="00B550B2" w:rsidP="00F42813">
      <w:pPr>
        <w:pStyle w:val="Akapitzlist"/>
        <w:numPr>
          <w:ilvl w:val="0"/>
          <w:numId w:val="26"/>
        </w:numPr>
        <w:tabs>
          <w:tab w:val="left" w:pos="540"/>
        </w:tabs>
        <w:spacing w:line="288" w:lineRule="auto"/>
        <w:ind w:left="426" w:hanging="284"/>
        <w:jc w:val="both"/>
        <w:rPr>
          <w:rFonts w:ascii="Arial" w:hAnsi="Arial" w:cs="Arial"/>
          <w:sz w:val="22"/>
        </w:rPr>
      </w:pPr>
      <w:r>
        <w:rPr>
          <w:rFonts w:ascii="Arial" w:hAnsi="Arial" w:cs="Arial"/>
          <w:sz w:val="22"/>
        </w:rPr>
        <w:t>s</w:t>
      </w:r>
      <w:r w:rsidR="009A7925" w:rsidRPr="007901AD">
        <w:rPr>
          <w:rFonts w:ascii="Arial" w:hAnsi="Arial" w:cs="Arial"/>
          <w:sz w:val="22"/>
        </w:rPr>
        <w:t>zyfrowanie na platformazakupowa.pl odbywa się za pomocą protokołu TLS 1.3.</w:t>
      </w:r>
      <w:r w:rsidR="00060FB2">
        <w:rPr>
          <w:rFonts w:ascii="Arial" w:hAnsi="Arial" w:cs="Arial"/>
          <w:sz w:val="22"/>
        </w:rPr>
        <w:t>,</w:t>
      </w:r>
    </w:p>
    <w:p w14:paraId="3651D736" w14:textId="12E867FE" w:rsidR="009A7925" w:rsidRPr="007901AD" w:rsidRDefault="00B550B2" w:rsidP="00F42813">
      <w:pPr>
        <w:pStyle w:val="Akapitzlist"/>
        <w:numPr>
          <w:ilvl w:val="0"/>
          <w:numId w:val="26"/>
        </w:numPr>
        <w:tabs>
          <w:tab w:val="left" w:pos="540"/>
        </w:tabs>
        <w:spacing w:line="288" w:lineRule="auto"/>
        <w:ind w:left="426" w:hanging="284"/>
        <w:jc w:val="both"/>
        <w:rPr>
          <w:rFonts w:ascii="Arial" w:hAnsi="Arial" w:cs="Arial"/>
          <w:sz w:val="22"/>
        </w:rPr>
      </w:pPr>
      <w:r>
        <w:rPr>
          <w:rFonts w:ascii="Arial" w:hAnsi="Arial" w:cs="Arial"/>
          <w:sz w:val="22"/>
        </w:rPr>
        <w:lastRenderedPageBreak/>
        <w:t>o</w:t>
      </w:r>
      <w:r w:rsidR="009A7925" w:rsidRPr="007901AD">
        <w:rPr>
          <w:rFonts w:ascii="Arial" w:hAnsi="Arial" w:cs="Arial"/>
          <w:sz w:val="22"/>
        </w:rPr>
        <w:t xml:space="preserve">znaczenie czasu odbioru danych przez platformę zakupową stanowi datę oraz dokładny czas </w:t>
      </w:r>
      <w:r w:rsidR="00790926">
        <w:rPr>
          <w:rFonts w:ascii="Arial" w:hAnsi="Arial" w:cs="Arial"/>
          <w:sz w:val="22"/>
        </w:rPr>
        <w:t>(</w:t>
      </w:r>
      <w:proofErr w:type="spellStart"/>
      <w:r w:rsidR="00790926">
        <w:rPr>
          <w:rFonts w:ascii="Arial" w:hAnsi="Arial" w:cs="Arial"/>
          <w:sz w:val="22"/>
        </w:rPr>
        <w:t>hh:mm:ss</w:t>
      </w:r>
      <w:proofErr w:type="spellEnd"/>
      <w:r w:rsidR="00790926">
        <w:rPr>
          <w:rFonts w:ascii="Arial" w:hAnsi="Arial" w:cs="Arial"/>
          <w:sz w:val="22"/>
        </w:rPr>
        <w:t>) generowany wg</w:t>
      </w:r>
      <w:r w:rsidR="009A7925" w:rsidRPr="007901AD">
        <w:rPr>
          <w:rFonts w:ascii="Arial" w:hAnsi="Arial" w:cs="Arial"/>
          <w:sz w:val="22"/>
        </w:rPr>
        <w:t xml:space="preserve"> czasu lokalnego serwera synchronizowanego z zegarem Głównego Urzędu Miar.</w:t>
      </w:r>
    </w:p>
    <w:p w14:paraId="7CB9FC91" w14:textId="77777777" w:rsidR="00B550B2" w:rsidRPr="00F64A48" w:rsidRDefault="00B550B2" w:rsidP="009A7925">
      <w:pPr>
        <w:tabs>
          <w:tab w:val="left" w:pos="540"/>
        </w:tabs>
        <w:spacing w:line="288" w:lineRule="auto"/>
        <w:jc w:val="both"/>
        <w:rPr>
          <w:rFonts w:ascii="Arial" w:hAnsi="Arial" w:cs="Arial"/>
          <w:sz w:val="10"/>
        </w:rPr>
      </w:pPr>
    </w:p>
    <w:p w14:paraId="061B5199" w14:textId="2D4CE5E5" w:rsidR="009A7925" w:rsidRPr="009A7925" w:rsidRDefault="00095A3E" w:rsidP="009A7925">
      <w:pPr>
        <w:tabs>
          <w:tab w:val="left" w:pos="540"/>
        </w:tabs>
        <w:spacing w:line="288" w:lineRule="auto"/>
        <w:jc w:val="both"/>
        <w:rPr>
          <w:rFonts w:ascii="Arial" w:hAnsi="Arial" w:cs="Arial"/>
          <w:sz w:val="22"/>
        </w:rPr>
      </w:pPr>
      <w:r>
        <w:rPr>
          <w:rFonts w:ascii="Arial" w:hAnsi="Arial" w:cs="Arial"/>
          <w:b/>
          <w:sz w:val="22"/>
        </w:rPr>
        <w:t>7</w:t>
      </w:r>
      <w:r w:rsidR="00B550B2" w:rsidRPr="00B550B2">
        <w:rPr>
          <w:rFonts w:ascii="Arial" w:hAnsi="Arial" w:cs="Arial"/>
          <w:b/>
          <w:sz w:val="22"/>
        </w:rPr>
        <w:t>.</w:t>
      </w:r>
      <w:r w:rsidR="00CB2D9F">
        <w:rPr>
          <w:rFonts w:ascii="Arial" w:hAnsi="Arial" w:cs="Arial"/>
          <w:b/>
          <w:sz w:val="22"/>
        </w:rPr>
        <w:t>9</w:t>
      </w:r>
      <w:r w:rsidR="00B550B2">
        <w:rPr>
          <w:rFonts w:ascii="Arial" w:hAnsi="Arial" w:cs="Arial"/>
          <w:sz w:val="22"/>
        </w:rPr>
        <w:t xml:space="preserve"> </w:t>
      </w:r>
      <w:r w:rsidR="009A7925" w:rsidRPr="009A7925">
        <w:rPr>
          <w:rFonts w:ascii="Arial" w:hAnsi="Arial" w:cs="Arial"/>
          <w:sz w:val="22"/>
        </w:rPr>
        <w:t>Wykonawca, przystępując do niniejszego postępowania o udzielenie zamówienia publicznego:</w:t>
      </w:r>
    </w:p>
    <w:p w14:paraId="61160511" w14:textId="77777777" w:rsidR="009A7925" w:rsidRPr="00B550B2" w:rsidRDefault="009A7925" w:rsidP="00F42813">
      <w:pPr>
        <w:pStyle w:val="Akapitzlist"/>
        <w:numPr>
          <w:ilvl w:val="0"/>
          <w:numId w:val="27"/>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24CD36A4" w14:textId="77777777" w:rsidR="009A7925" w:rsidRPr="00B550B2" w:rsidRDefault="009A7925" w:rsidP="00F42813">
      <w:pPr>
        <w:pStyle w:val="Akapitzlist"/>
        <w:numPr>
          <w:ilvl w:val="0"/>
          <w:numId w:val="27"/>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6FB606C5" w14:textId="77777777" w:rsidR="00B550B2" w:rsidRPr="00B550B2" w:rsidRDefault="00B550B2" w:rsidP="009A7925">
      <w:pPr>
        <w:tabs>
          <w:tab w:val="left" w:pos="540"/>
        </w:tabs>
        <w:spacing w:line="288" w:lineRule="auto"/>
        <w:jc w:val="both"/>
        <w:rPr>
          <w:rFonts w:ascii="Arial" w:hAnsi="Arial" w:cs="Arial"/>
          <w:sz w:val="12"/>
        </w:rPr>
      </w:pPr>
    </w:p>
    <w:p w14:paraId="352EA190" w14:textId="29463BA5" w:rsidR="009A7925" w:rsidRPr="009A7925" w:rsidRDefault="00095A3E" w:rsidP="009A7925">
      <w:pPr>
        <w:tabs>
          <w:tab w:val="left" w:pos="540"/>
        </w:tabs>
        <w:spacing w:line="288" w:lineRule="auto"/>
        <w:jc w:val="both"/>
        <w:rPr>
          <w:rFonts w:ascii="Arial" w:hAnsi="Arial" w:cs="Arial"/>
          <w:sz w:val="22"/>
        </w:rPr>
      </w:pPr>
      <w:r>
        <w:rPr>
          <w:rFonts w:ascii="Arial" w:hAnsi="Arial" w:cs="Arial"/>
          <w:b/>
          <w:sz w:val="22"/>
        </w:rPr>
        <w:t>7</w:t>
      </w:r>
      <w:r w:rsidR="00B550B2" w:rsidRPr="00B550B2">
        <w:rPr>
          <w:rFonts w:ascii="Arial" w:hAnsi="Arial" w:cs="Arial"/>
          <w:b/>
          <w:sz w:val="22"/>
        </w:rPr>
        <w:t>.</w:t>
      </w:r>
      <w:r w:rsidR="00CB2D9F">
        <w:rPr>
          <w:rFonts w:ascii="Arial" w:hAnsi="Arial" w:cs="Arial"/>
          <w:b/>
          <w:sz w:val="22"/>
        </w:rPr>
        <w:t>10</w:t>
      </w:r>
      <w:r w:rsidR="00B550B2">
        <w:rPr>
          <w:rFonts w:ascii="Arial" w:hAnsi="Arial" w:cs="Arial"/>
          <w:sz w:val="22"/>
        </w:rPr>
        <w:t xml:space="preserve"> </w:t>
      </w:r>
      <w:r w:rsidR="009A7925" w:rsidRPr="009A7925">
        <w:rPr>
          <w:rFonts w:ascii="Arial" w:hAnsi="Arial" w:cs="Arial"/>
          <w:sz w:val="22"/>
        </w:rPr>
        <w:t xml:space="preserve">Zamawiający nie ponosi odpowiedzialności za złożenie oferty w sposób niezgodny </w:t>
      </w:r>
      <w:r w:rsidR="00B550B2">
        <w:rPr>
          <w:rFonts w:ascii="Arial" w:hAnsi="Arial" w:cs="Arial"/>
          <w:sz w:val="22"/>
        </w:rPr>
        <w:t xml:space="preserve">                   </w:t>
      </w:r>
      <w:r w:rsidR="009A7925" w:rsidRPr="009A7925">
        <w:rPr>
          <w:rFonts w:ascii="Arial" w:hAnsi="Arial" w:cs="Arial"/>
          <w:sz w:val="22"/>
        </w:rPr>
        <w:t xml:space="preserve">z Instrukcją korzystania z platformazakupowa.pl, w szczególności za sytuację, </w:t>
      </w:r>
      <w:r w:rsidR="00790926">
        <w:rPr>
          <w:rFonts w:ascii="Arial" w:hAnsi="Arial" w:cs="Arial"/>
          <w:sz w:val="22"/>
        </w:rPr>
        <w:br/>
      </w:r>
      <w:r w:rsidR="009A7925" w:rsidRPr="009A7925">
        <w:rPr>
          <w:rFonts w:ascii="Arial" w:hAnsi="Arial" w:cs="Arial"/>
          <w:sz w:val="22"/>
        </w:rPr>
        <w:t xml:space="preserve">gdy </w:t>
      </w:r>
      <w:r w:rsidR="00B550B2">
        <w:rPr>
          <w:rFonts w:ascii="Arial" w:hAnsi="Arial" w:cs="Arial"/>
          <w:sz w:val="22"/>
        </w:rPr>
        <w:t>Z</w:t>
      </w:r>
      <w:r w:rsidR="009A7925" w:rsidRPr="009A7925">
        <w:rPr>
          <w:rFonts w:ascii="Arial" w:hAnsi="Arial" w:cs="Arial"/>
          <w:sz w:val="22"/>
        </w:rPr>
        <w:t xml:space="preserve">amawiający zapozna się z treścią oferty przed upływem terminu składania ofert (np. złożenie oferty w zakładce „Wyślij wiadomość do zamawiającego”). </w:t>
      </w:r>
    </w:p>
    <w:p w14:paraId="58F8DDAA" w14:textId="77777777" w:rsidR="00B550B2" w:rsidRPr="00B550B2" w:rsidRDefault="00B550B2" w:rsidP="009A7925">
      <w:pPr>
        <w:tabs>
          <w:tab w:val="left" w:pos="540"/>
        </w:tabs>
        <w:spacing w:line="288" w:lineRule="auto"/>
        <w:jc w:val="both"/>
        <w:rPr>
          <w:rFonts w:ascii="Arial" w:hAnsi="Arial" w:cs="Arial"/>
          <w:sz w:val="8"/>
        </w:rPr>
      </w:pPr>
    </w:p>
    <w:p w14:paraId="5E5CA01E" w14:textId="77777777" w:rsidR="009A7925" w:rsidRPr="009A7925" w:rsidRDefault="009A7925" w:rsidP="009A7925">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sidR="00B550B2">
        <w:rPr>
          <w:rFonts w:ascii="Arial" w:hAnsi="Arial" w:cs="Arial"/>
          <w:sz w:val="22"/>
        </w:rPr>
        <w:t>,</w:t>
      </w:r>
      <w:r w:rsidRPr="009A7925">
        <w:rPr>
          <w:rFonts w:ascii="Arial" w:hAnsi="Arial" w:cs="Arial"/>
          <w:sz w:val="22"/>
        </w:rPr>
        <w:t xml:space="preserve"> ponieważ nie został spełniony obowiązek narzucony w art. 221 </w:t>
      </w:r>
      <w:r w:rsidR="00B550B2">
        <w:rPr>
          <w:rFonts w:ascii="Arial" w:hAnsi="Arial" w:cs="Arial"/>
          <w:sz w:val="22"/>
        </w:rPr>
        <w:t xml:space="preserve">ustawy </w:t>
      </w:r>
      <w:proofErr w:type="spellStart"/>
      <w:r w:rsidR="00B550B2">
        <w:rPr>
          <w:rFonts w:ascii="Arial" w:hAnsi="Arial" w:cs="Arial"/>
          <w:sz w:val="22"/>
        </w:rPr>
        <w:t>Pzp</w:t>
      </w:r>
      <w:proofErr w:type="spellEnd"/>
      <w:r w:rsidRPr="009A7925">
        <w:rPr>
          <w:rFonts w:ascii="Arial" w:hAnsi="Arial" w:cs="Arial"/>
          <w:sz w:val="22"/>
        </w:rPr>
        <w:t>.</w:t>
      </w:r>
    </w:p>
    <w:p w14:paraId="2277852D" w14:textId="77777777" w:rsidR="00BD5B74" w:rsidRPr="00D13245" w:rsidRDefault="00BD5B74" w:rsidP="009A7925">
      <w:pPr>
        <w:tabs>
          <w:tab w:val="left" w:pos="540"/>
        </w:tabs>
        <w:spacing w:line="288" w:lineRule="auto"/>
        <w:jc w:val="both"/>
        <w:rPr>
          <w:rFonts w:ascii="Arial" w:hAnsi="Arial" w:cs="Arial"/>
          <w:sz w:val="12"/>
        </w:rPr>
      </w:pPr>
    </w:p>
    <w:p w14:paraId="5E3CE6DD" w14:textId="50F7D41B" w:rsidR="0086088F" w:rsidRDefault="00095A3E" w:rsidP="000E12EA">
      <w:pPr>
        <w:tabs>
          <w:tab w:val="left" w:pos="540"/>
        </w:tabs>
        <w:spacing w:line="288" w:lineRule="auto"/>
        <w:jc w:val="both"/>
        <w:rPr>
          <w:rFonts w:ascii="Arial" w:hAnsi="Arial" w:cs="Arial"/>
          <w:sz w:val="22"/>
        </w:rPr>
      </w:pPr>
      <w:r>
        <w:rPr>
          <w:rFonts w:ascii="Arial" w:hAnsi="Arial" w:cs="Arial"/>
          <w:b/>
          <w:sz w:val="22"/>
        </w:rPr>
        <w:t>7</w:t>
      </w:r>
      <w:r w:rsidR="00D13245" w:rsidRPr="00D13245">
        <w:rPr>
          <w:rFonts w:ascii="Arial" w:hAnsi="Arial" w:cs="Arial"/>
          <w:b/>
          <w:sz w:val="22"/>
        </w:rPr>
        <w:t>.</w:t>
      </w:r>
      <w:r w:rsidR="00CB2D9F">
        <w:rPr>
          <w:rFonts w:ascii="Arial" w:hAnsi="Arial" w:cs="Arial"/>
          <w:b/>
          <w:sz w:val="22"/>
        </w:rPr>
        <w:t>11</w:t>
      </w:r>
      <w:r w:rsidR="00D13245">
        <w:rPr>
          <w:rFonts w:ascii="Arial" w:hAnsi="Arial" w:cs="Arial"/>
          <w:sz w:val="22"/>
        </w:rPr>
        <w:t xml:space="preserve"> </w:t>
      </w:r>
      <w:r w:rsidR="009A7925" w:rsidRPr="009A7925">
        <w:rPr>
          <w:rFonts w:ascii="Arial" w:hAnsi="Arial" w:cs="Arial"/>
          <w:sz w:val="22"/>
        </w:rPr>
        <w:t xml:space="preserve">Zamawiający informuje, że instrukcje korzystania z platformazakupowa.pl dotyczące </w:t>
      </w:r>
      <w:r w:rsidR="00D13245">
        <w:rPr>
          <w:rFonts w:ascii="Arial" w:hAnsi="Arial" w:cs="Arial"/>
          <w:sz w:val="22"/>
        </w:rPr>
        <w:t xml:space="preserve">                 </w:t>
      </w:r>
      <w:r w:rsidR="009A7925"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F64A48" w:rsidRPr="00CC2C35">
          <w:rPr>
            <w:rStyle w:val="Hipercze"/>
            <w:rFonts w:ascii="Arial" w:hAnsi="Arial" w:cs="Arial"/>
            <w:sz w:val="22"/>
          </w:rPr>
          <w:t>https://platformazakupowa.pl/strona/45-instrukcje</w:t>
        </w:r>
      </w:hyperlink>
    </w:p>
    <w:p w14:paraId="61718C1E" w14:textId="77777777" w:rsidR="00B566D3" w:rsidRPr="00F64A48" w:rsidRDefault="00B566D3" w:rsidP="000E12EA">
      <w:pPr>
        <w:tabs>
          <w:tab w:val="left" w:pos="540"/>
        </w:tabs>
        <w:spacing w:line="288" w:lineRule="auto"/>
        <w:jc w:val="both"/>
        <w:rPr>
          <w:rFonts w:ascii="Arial" w:hAnsi="Arial" w:cs="Arial"/>
          <w:sz w:val="10"/>
        </w:rPr>
      </w:pPr>
    </w:p>
    <w:p w14:paraId="5C1940F3" w14:textId="7FDDFE54" w:rsidR="00173F19" w:rsidRDefault="008C0D1A" w:rsidP="000E12EA">
      <w:pPr>
        <w:tabs>
          <w:tab w:val="left" w:pos="540"/>
        </w:tabs>
        <w:spacing w:line="288" w:lineRule="auto"/>
        <w:jc w:val="both"/>
        <w:rPr>
          <w:rFonts w:ascii="Arial" w:hAnsi="Arial" w:cs="Arial"/>
          <w:sz w:val="22"/>
        </w:rPr>
      </w:pPr>
      <w:r>
        <w:rPr>
          <w:rFonts w:ascii="Arial" w:hAnsi="Arial" w:cs="Arial"/>
          <w:b/>
          <w:sz w:val="22"/>
        </w:rPr>
        <w:t>7</w:t>
      </w:r>
      <w:r w:rsidR="000E12EA" w:rsidRPr="000E12EA">
        <w:rPr>
          <w:rFonts w:ascii="Arial" w:hAnsi="Arial" w:cs="Arial"/>
          <w:b/>
          <w:sz w:val="22"/>
        </w:rPr>
        <w:t>.</w:t>
      </w:r>
      <w:r w:rsidR="00CB2D9F">
        <w:rPr>
          <w:rFonts w:ascii="Arial" w:hAnsi="Arial" w:cs="Arial"/>
          <w:b/>
          <w:sz w:val="22"/>
        </w:rPr>
        <w:t>1</w:t>
      </w:r>
      <w:r w:rsidR="004733C7">
        <w:rPr>
          <w:rFonts w:ascii="Arial" w:hAnsi="Arial" w:cs="Arial"/>
          <w:b/>
          <w:sz w:val="22"/>
        </w:rPr>
        <w:t>2</w:t>
      </w:r>
      <w:r w:rsidR="000E12EA">
        <w:rPr>
          <w:rFonts w:ascii="Arial" w:hAnsi="Arial" w:cs="Arial"/>
          <w:sz w:val="22"/>
        </w:rPr>
        <w:t xml:space="preserve"> </w:t>
      </w:r>
      <w:r w:rsidR="000E12EA" w:rsidRPr="000E12EA">
        <w:rPr>
          <w:rFonts w:ascii="Arial" w:hAnsi="Arial" w:cs="Arial"/>
          <w:sz w:val="22"/>
        </w:rPr>
        <w:t xml:space="preserve">Zamawiający wyznacza następujące osoby do kontaktu z Wykonawcami: </w:t>
      </w:r>
    </w:p>
    <w:p w14:paraId="4FDD9340" w14:textId="6C686BAC" w:rsidR="007719C4" w:rsidRPr="00CB2D9F" w:rsidRDefault="00173F19" w:rsidP="00CB2D9F">
      <w:pPr>
        <w:tabs>
          <w:tab w:val="left" w:pos="540"/>
        </w:tabs>
        <w:spacing w:line="288" w:lineRule="auto"/>
        <w:jc w:val="both"/>
        <w:rPr>
          <w:rFonts w:ascii="Arial" w:hAnsi="Arial" w:cs="Arial"/>
          <w:sz w:val="22"/>
          <w:szCs w:val="22"/>
        </w:rPr>
      </w:pPr>
      <w:r w:rsidRPr="00CF3510">
        <w:rPr>
          <w:rFonts w:ascii="Arial" w:hAnsi="Arial" w:cs="Arial"/>
          <w:sz w:val="22"/>
          <w:szCs w:val="22"/>
        </w:rPr>
        <w:t>Pani Anna Mielnik – Kierownik Biura Zamówień Publicznych Urzędu Miejskiego w Tczewie</w:t>
      </w:r>
      <w:r w:rsidRPr="000E12EA">
        <w:rPr>
          <w:rFonts w:ascii="Arial" w:hAnsi="Arial" w:cs="Arial"/>
          <w:sz w:val="22"/>
        </w:rPr>
        <w:t xml:space="preserve"> </w:t>
      </w:r>
      <w:r>
        <w:rPr>
          <w:rFonts w:ascii="Arial" w:hAnsi="Arial" w:cs="Arial"/>
          <w:sz w:val="22"/>
        </w:rPr>
        <w:t xml:space="preserve"> </w:t>
      </w:r>
      <w:r w:rsidR="000E12EA" w:rsidRPr="000E12EA">
        <w:rPr>
          <w:rFonts w:ascii="Arial" w:hAnsi="Arial" w:cs="Arial"/>
          <w:sz w:val="22"/>
        </w:rPr>
        <w:t xml:space="preserve"> </w:t>
      </w:r>
      <w:r w:rsidR="00EC0AD8">
        <w:rPr>
          <w:rFonts w:ascii="Arial" w:hAnsi="Arial" w:cs="Arial"/>
          <w:sz w:val="22"/>
        </w:rPr>
        <w:t xml:space="preserve"> </w:t>
      </w:r>
      <w:r w:rsidR="00CB2D9F">
        <w:rPr>
          <w:rFonts w:ascii="Arial" w:hAnsi="Arial" w:cs="Arial"/>
          <w:sz w:val="22"/>
        </w:rPr>
        <w:t xml:space="preserve">tel. 58 77 59 383 oraz </w:t>
      </w:r>
      <w:r w:rsidRPr="00CF3510">
        <w:rPr>
          <w:rFonts w:ascii="Arial" w:hAnsi="Arial" w:cs="Arial"/>
          <w:sz w:val="22"/>
          <w:szCs w:val="22"/>
        </w:rPr>
        <w:t xml:space="preserve">Pani </w:t>
      </w:r>
      <w:r w:rsidR="007B16F5">
        <w:rPr>
          <w:rFonts w:ascii="Arial" w:hAnsi="Arial" w:cs="Arial"/>
          <w:sz w:val="22"/>
          <w:szCs w:val="22"/>
        </w:rPr>
        <w:t>Beata Wit</w:t>
      </w:r>
      <w:r w:rsidR="00A86232">
        <w:rPr>
          <w:rFonts w:ascii="Arial" w:hAnsi="Arial" w:cs="Arial"/>
          <w:sz w:val="22"/>
          <w:szCs w:val="22"/>
        </w:rPr>
        <w:t xml:space="preserve"> </w:t>
      </w:r>
      <w:r w:rsidR="00060FB2">
        <w:rPr>
          <w:rFonts w:ascii="Arial" w:hAnsi="Arial" w:cs="Arial"/>
          <w:sz w:val="22"/>
          <w:szCs w:val="22"/>
        </w:rPr>
        <w:t xml:space="preserve">- </w:t>
      </w:r>
      <w:r w:rsidR="00191D36">
        <w:rPr>
          <w:rFonts w:ascii="Arial" w:hAnsi="Arial" w:cs="Arial"/>
          <w:sz w:val="22"/>
          <w:szCs w:val="22"/>
        </w:rPr>
        <w:t>I</w:t>
      </w:r>
      <w:r w:rsidRPr="00CF3510">
        <w:rPr>
          <w:rFonts w:ascii="Arial" w:hAnsi="Arial" w:cs="Arial"/>
          <w:sz w:val="22"/>
          <w:szCs w:val="22"/>
        </w:rPr>
        <w:t xml:space="preserve">nspektor </w:t>
      </w:r>
      <w:r w:rsidR="00213A2A">
        <w:rPr>
          <w:rFonts w:ascii="Arial" w:hAnsi="Arial" w:cs="Arial"/>
          <w:sz w:val="22"/>
          <w:szCs w:val="22"/>
        </w:rPr>
        <w:t xml:space="preserve">Biura Zamówień Publicznych </w:t>
      </w:r>
      <w:r w:rsidRPr="00CF3510">
        <w:rPr>
          <w:rFonts w:ascii="Arial" w:hAnsi="Arial" w:cs="Arial"/>
          <w:sz w:val="22"/>
          <w:szCs w:val="22"/>
        </w:rPr>
        <w:t>Urzędu Miejskiego w Tczewie</w:t>
      </w:r>
      <w:r w:rsidR="000E12EA" w:rsidRPr="000E12EA">
        <w:rPr>
          <w:rFonts w:ascii="Arial" w:hAnsi="Arial" w:cs="Arial"/>
          <w:sz w:val="22"/>
        </w:rPr>
        <w:t xml:space="preserve"> </w:t>
      </w:r>
      <w:r w:rsidR="00790926">
        <w:rPr>
          <w:rFonts w:ascii="Arial" w:hAnsi="Arial" w:cs="Arial"/>
          <w:sz w:val="22"/>
        </w:rPr>
        <w:t>tel. 58 77 59 3</w:t>
      </w:r>
      <w:r w:rsidR="007B16F5">
        <w:rPr>
          <w:rFonts w:ascii="Arial" w:hAnsi="Arial" w:cs="Arial"/>
          <w:sz w:val="22"/>
        </w:rPr>
        <w:t>13</w:t>
      </w:r>
      <w:r w:rsidR="00CB2D9F">
        <w:rPr>
          <w:rFonts w:ascii="Arial" w:hAnsi="Arial" w:cs="Arial"/>
          <w:sz w:val="22"/>
        </w:rPr>
        <w:t>.</w:t>
      </w:r>
    </w:p>
    <w:p w14:paraId="3C67A82E" w14:textId="72ACC5FE" w:rsidR="00735304" w:rsidRPr="00D74AD8" w:rsidRDefault="0096263F" w:rsidP="00CB2D9F">
      <w:pPr>
        <w:tabs>
          <w:tab w:val="left" w:pos="426"/>
        </w:tabs>
        <w:spacing w:line="288" w:lineRule="auto"/>
        <w:jc w:val="both"/>
        <w:rPr>
          <w:rFonts w:ascii="Arial" w:hAnsi="Arial" w:cs="Arial"/>
          <w:b/>
          <w:color w:val="FF0000"/>
          <w:sz w:val="8"/>
          <w:szCs w:val="8"/>
        </w:rPr>
      </w:pPr>
      <w:r w:rsidRPr="00D241C7">
        <w:rPr>
          <w:rFonts w:ascii="Arial" w:hAnsi="Arial" w:cs="Arial"/>
          <w:b/>
          <w:color w:val="FF0000"/>
          <w:sz w:val="22"/>
          <w:szCs w:val="22"/>
        </w:rPr>
        <w:t xml:space="preserve"> </w:t>
      </w:r>
    </w:p>
    <w:p w14:paraId="413CFC58" w14:textId="77777777" w:rsidR="00487D02" w:rsidRPr="00F64A48" w:rsidRDefault="00487D02" w:rsidP="00CB2D9F">
      <w:pPr>
        <w:tabs>
          <w:tab w:val="left" w:pos="426"/>
        </w:tabs>
        <w:spacing w:line="288" w:lineRule="auto"/>
        <w:jc w:val="both"/>
        <w:rPr>
          <w:rFonts w:ascii="Arial" w:hAnsi="Arial" w:cs="Arial"/>
          <w:color w:val="FF0000"/>
          <w:sz w:val="6"/>
          <w:szCs w:val="22"/>
        </w:rPr>
      </w:pPr>
    </w:p>
    <w:p w14:paraId="5BA98925" w14:textId="0B7351A1" w:rsidR="00A47EF3" w:rsidRPr="00A47EF3" w:rsidRDefault="008C0D1A" w:rsidP="00A47EF3">
      <w:pPr>
        <w:spacing w:line="288" w:lineRule="auto"/>
        <w:jc w:val="both"/>
        <w:rPr>
          <w:rFonts w:ascii="Arial" w:hAnsi="Arial" w:cs="Arial"/>
          <w:sz w:val="22"/>
          <w:szCs w:val="22"/>
        </w:rPr>
      </w:pPr>
      <w:r>
        <w:rPr>
          <w:rFonts w:ascii="Arial" w:hAnsi="Arial" w:cs="Arial"/>
          <w:b/>
          <w:sz w:val="22"/>
          <w:szCs w:val="22"/>
        </w:rPr>
        <w:t>7</w:t>
      </w:r>
      <w:r w:rsidR="00A47EF3" w:rsidRPr="00A47EF3">
        <w:rPr>
          <w:rFonts w:ascii="Arial" w:hAnsi="Arial" w:cs="Arial"/>
          <w:b/>
          <w:sz w:val="22"/>
          <w:szCs w:val="22"/>
        </w:rPr>
        <w:t>.13</w:t>
      </w:r>
      <w:r w:rsidR="00A47EF3">
        <w:rPr>
          <w:rFonts w:ascii="Arial" w:hAnsi="Arial" w:cs="Arial"/>
          <w:sz w:val="22"/>
          <w:szCs w:val="22"/>
        </w:rPr>
        <w:t xml:space="preserve"> </w:t>
      </w:r>
      <w:r w:rsidR="00A47EF3" w:rsidRPr="00A47EF3">
        <w:rPr>
          <w:rFonts w:ascii="Arial" w:hAnsi="Arial" w:cs="Arial"/>
          <w:sz w:val="22"/>
          <w:szCs w:val="22"/>
        </w:rPr>
        <w:t>Zalecenia</w:t>
      </w:r>
      <w:r w:rsidR="00D20BEA">
        <w:rPr>
          <w:rFonts w:ascii="Arial" w:hAnsi="Arial" w:cs="Arial"/>
          <w:sz w:val="22"/>
          <w:szCs w:val="22"/>
        </w:rPr>
        <w:t>:</w:t>
      </w:r>
    </w:p>
    <w:p w14:paraId="624A0B95" w14:textId="467710D0" w:rsidR="004A360F" w:rsidRDefault="004A360F" w:rsidP="00F42813">
      <w:pPr>
        <w:pStyle w:val="Akapitzlist"/>
        <w:numPr>
          <w:ilvl w:val="0"/>
          <w:numId w:val="29"/>
        </w:numPr>
        <w:spacing w:line="288" w:lineRule="auto"/>
        <w:ind w:left="426" w:hanging="426"/>
        <w:jc w:val="both"/>
        <w:rPr>
          <w:rFonts w:ascii="Arial" w:hAnsi="Arial" w:cs="Arial"/>
          <w:sz w:val="22"/>
          <w:szCs w:val="22"/>
        </w:rPr>
      </w:pPr>
      <w:r w:rsidRPr="004A360F">
        <w:rPr>
          <w:rFonts w:ascii="Arial" w:hAnsi="Arial" w:cs="Arial"/>
          <w:sz w:val="22"/>
          <w:szCs w:val="22"/>
        </w:rPr>
        <w:t xml:space="preserve">Formaty plików wykorzystywanych przez wykonawców powinny być zgodne </w:t>
      </w:r>
      <w:r w:rsidR="00D83702">
        <w:rPr>
          <w:rFonts w:ascii="Arial" w:hAnsi="Arial" w:cs="Arial"/>
          <w:sz w:val="22"/>
          <w:szCs w:val="22"/>
        </w:rPr>
        <w:br/>
      </w:r>
      <w:r w:rsidRPr="004A360F">
        <w:rPr>
          <w:rFonts w:ascii="Arial" w:hAnsi="Arial" w:cs="Arial"/>
          <w:sz w:val="22"/>
          <w:szCs w:val="22"/>
        </w:rPr>
        <w:t xml:space="preserve">z rozporządzeniem Rady Ministrów z dnia 21 maja 2024 r. w sprawie Krajowych Ram Interoperacyjności, minimalnych wymagań dla rejestrów publicznych i wymiany informacji w postaci elektronicznej oraz minimalnych wymagań dla systemów teleinformatycznych (Dz. U. z 2024 r. poz. 773). </w:t>
      </w:r>
    </w:p>
    <w:p w14:paraId="08FC902E" w14:textId="7EFA4585" w:rsidR="00A47EF3" w:rsidRPr="00A47EF3" w:rsidRDefault="00A47EF3" w:rsidP="00F42813">
      <w:pPr>
        <w:pStyle w:val="Akapitzlist"/>
        <w:numPr>
          <w:ilvl w:val="0"/>
          <w:numId w:val="29"/>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5C33EACF" w14:textId="77777777" w:rsidR="00A47EF3" w:rsidRPr="00A47EF3" w:rsidRDefault="00A47EF3" w:rsidP="00F42813">
      <w:pPr>
        <w:pStyle w:val="Akapitzlist"/>
        <w:numPr>
          <w:ilvl w:val="0"/>
          <w:numId w:val="29"/>
        </w:numPr>
        <w:spacing w:line="288" w:lineRule="auto"/>
        <w:ind w:left="426" w:hanging="426"/>
        <w:jc w:val="both"/>
        <w:rPr>
          <w:rFonts w:ascii="Arial" w:hAnsi="Arial" w:cs="Arial"/>
          <w:sz w:val="22"/>
          <w:szCs w:val="22"/>
        </w:rPr>
      </w:pPr>
      <w:r w:rsidRPr="00A47EF3">
        <w:rPr>
          <w:rFonts w:ascii="Arial" w:hAnsi="Arial" w:cs="Arial"/>
          <w:sz w:val="22"/>
          <w:szCs w:val="22"/>
        </w:rPr>
        <w:t>W celu ewentualnej kompresji danych Zamawiający rekomenduje wykorzystanie jednego z formatów:</w:t>
      </w:r>
    </w:p>
    <w:p w14:paraId="4EC3E695" w14:textId="77777777" w:rsidR="00A47EF3" w:rsidRPr="00A47EF3" w:rsidRDefault="00A47EF3" w:rsidP="00F42813">
      <w:pPr>
        <w:pStyle w:val="Akapitzlist"/>
        <w:numPr>
          <w:ilvl w:val="0"/>
          <w:numId w:val="28"/>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4C71C4BC" w14:textId="77777777" w:rsidR="00A47EF3" w:rsidRPr="00A47EF3" w:rsidRDefault="00A47EF3" w:rsidP="00F42813">
      <w:pPr>
        <w:pStyle w:val="Akapitzlist"/>
        <w:numPr>
          <w:ilvl w:val="0"/>
          <w:numId w:val="28"/>
        </w:numPr>
        <w:spacing w:line="288" w:lineRule="auto"/>
        <w:ind w:hanging="294"/>
        <w:jc w:val="both"/>
        <w:rPr>
          <w:rFonts w:ascii="Arial" w:hAnsi="Arial" w:cs="Arial"/>
          <w:sz w:val="22"/>
          <w:szCs w:val="22"/>
        </w:rPr>
      </w:pPr>
      <w:r w:rsidRPr="00A47EF3">
        <w:rPr>
          <w:rFonts w:ascii="Arial" w:hAnsi="Arial" w:cs="Arial"/>
          <w:sz w:val="22"/>
          <w:szCs w:val="22"/>
        </w:rPr>
        <w:t>.7Z</w:t>
      </w:r>
    </w:p>
    <w:p w14:paraId="43953BA2" w14:textId="77777777"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4F1D9FCD" w14:textId="77777777"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t>
      </w:r>
      <w:r w:rsidRPr="00A47EF3">
        <w:rPr>
          <w:rFonts w:ascii="Arial" w:hAnsi="Arial" w:cs="Arial"/>
          <w:sz w:val="22"/>
          <w:szCs w:val="22"/>
        </w:rPr>
        <w:lastRenderedPageBreak/>
        <w:t>wynosi max 5MB.</w:t>
      </w:r>
    </w:p>
    <w:p w14:paraId="3E884F2B" w14:textId="77777777"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0E51FA58" w14:textId="47A2BE42"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xml:space="preserve">. Wykonawca powinien pamiętać, aby plik z podpisem przekazywać łącznie </w:t>
      </w:r>
      <w:r w:rsidR="00A86232">
        <w:rPr>
          <w:rFonts w:ascii="Arial" w:hAnsi="Arial" w:cs="Arial"/>
          <w:sz w:val="22"/>
          <w:szCs w:val="22"/>
        </w:rPr>
        <w:br/>
      </w:r>
      <w:r w:rsidRPr="00A47EF3">
        <w:rPr>
          <w:rFonts w:ascii="Arial" w:hAnsi="Arial" w:cs="Arial"/>
          <w:sz w:val="22"/>
          <w:szCs w:val="22"/>
        </w:rPr>
        <w:t>z dokumentem podpisywanym.</w:t>
      </w:r>
    </w:p>
    <w:p w14:paraId="79FDADA6" w14:textId="4969B85A"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w:t>
      </w:r>
      <w:r w:rsidR="00A86232">
        <w:rPr>
          <w:rFonts w:ascii="Arial" w:hAnsi="Arial" w:cs="Arial"/>
          <w:sz w:val="22"/>
          <w:szCs w:val="22"/>
        </w:rPr>
        <w:br/>
      </w:r>
      <w:r w:rsidRPr="00A47EF3">
        <w:rPr>
          <w:rFonts w:ascii="Arial" w:hAnsi="Arial" w:cs="Arial"/>
          <w:sz w:val="22"/>
          <w:szCs w:val="22"/>
        </w:rPr>
        <w:t>np. osobistym</w:t>
      </w:r>
      <w:r w:rsidR="00F90F41">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13FBB58A" w14:textId="77777777"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zaleca, aby </w:t>
      </w:r>
      <w:r w:rsidR="00F90F41">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3A7028E7" w14:textId="77777777" w:rsidR="00A47EF3" w:rsidRPr="00F90F41"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sidR="00F90F41">
        <w:rPr>
          <w:rFonts w:ascii="Arial" w:hAnsi="Arial" w:cs="Arial"/>
          <w:sz w:val="22"/>
          <w:szCs w:val="22"/>
        </w:rPr>
        <w:t>e za pośrednictwem adresu email.</w:t>
      </w:r>
    </w:p>
    <w:p w14:paraId="7BDE017A" w14:textId="77777777"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0EEBA42D" w14:textId="77777777" w:rsidR="00A47EF3" w:rsidRPr="00A47EF3"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010619C2" w14:textId="77777777" w:rsidR="007719C4" w:rsidRPr="00F64A48" w:rsidRDefault="00A47EF3" w:rsidP="00F42813">
      <w:pPr>
        <w:pStyle w:val="Akapitzlist"/>
        <w:numPr>
          <w:ilvl w:val="0"/>
          <w:numId w:val="30"/>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sidR="00F90F41">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sidR="00B15706">
        <w:rPr>
          <w:rFonts w:ascii="Arial" w:hAnsi="Arial" w:cs="Arial"/>
          <w:sz w:val="22"/>
          <w:szCs w:val="22"/>
        </w:rPr>
        <w:t>aruszeniem integralności plików</w:t>
      </w:r>
      <w:r w:rsidRPr="00A47EF3">
        <w:rPr>
          <w:rFonts w:ascii="Arial" w:hAnsi="Arial" w:cs="Arial"/>
          <w:sz w:val="22"/>
          <w:szCs w:val="22"/>
        </w:rPr>
        <w:t>.</w:t>
      </w:r>
    </w:p>
    <w:p w14:paraId="6216DEEC" w14:textId="77777777" w:rsidR="007719C4" w:rsidRPr="00CD5151" w:rsidRDefault="007719C4" w:rsidP="00CF3510">
      <w:pPr>
        <w:spacing w:line="288" w:lineRule="auto"/>
        <w:jc w:val="both"/>
        <w:rPr>
          <w:rFonts w:ascii="Arial" w:hAnsi="Arial" w:cs="Arial"/>
          <w:sz w:val="12"/>
          <w:szCs w:val="20"/>
        </w:rPr>
      </w:pPr>
    </w:p>
    <w:p w14:paraId="2272ED76" w14:textId="7E674A74" w:rsidR="00B347C3" w:rsidRPr="00B347C3" w:rsidRDefault="008C0D1A" w:rsidP="00CB2D9F">
      <w:pPr>
        <w:pStyle w:val="Default"/>
        <w:suppressAutoHyphens w:val="0"/>
        <w:autoSpaceDE w:val="0"/>
        <w:autoSpaceDN w:val="0"/>
        <w:adjustRightInd w:val="0"/>
        <w:spacing w:line="288" w:lineRule="auto"/>
        <w:jc w:val="both"/>
        <w:rPr>
          <w:b/>
          <w:bCs/>
          <w:color w:val="auto"/>
          <w:lang w:eastAsia="pl-PL"/>
        </w:rPr>
      </w:pPr>
      <w:r>
        <w:rPr>
          <w:b/>
          <w:sz w:val="22"/>
          <w:szCs w:val="22"/>
        </w:rPr>
        <w:t>8</w:t>
      </w:r>
      <w:r w:rsidR="00EF5FFD">
        <w:rPr>
          <w:b/>
          <w:sz w:val="22"/>
          <w:szCs w:val="22"/>
        </w:rPr>
        <w:t>.</w:t>
      </w:r>
      <w:r w:rsidR="00A16029" w:rsidRPr="00F866F2">
        <w:rPr>
          <w:sz w:val="22"/>
          <w:szCs w:val="22"/>
        </w:rPr>
        <w:t xml:space="preserve"> </w:t>
      </w:r>
      <w:r w:rsidR="00B347C3" w:rsidRPr="00B347C3">
        <w:rPr>
          <w:b/>
          <w:bCs/>
          <w:color w:val="auto"/>
          <w:lang w:eastAsia="pl-PL"/>
        </w:rPr>
        <w:t>INFORMACJE O SPOSOBIE KO</w:t>
      </w:r>
      <w:r w:rsidR="00B347C3">
        <w:rPr>
          <w:b/>
          <w:bCs/>
          <w:color w:val="auto"/>
          <w:lang w:eastAsia="pl-PL"/>
        </w:rPr>
        <w:t xml:space="preserve">MUNIKOWANIA SIĘ ZAMAWIAJĄCEGO </w:t>
      </w:r>
      <w:r w:rsidR="00EF5FFD">
        <w:rPr>
          <w:b/>
          <w:bCs/>
          <w:color w:val="auto"/>
          <w:lang w:eastAsia="pl-PL"/>
        </w:rPr>
        <w:t xml:space="preserve">                </w:t>
      </w:r>
      <w:r w:rsidR="00B347C3">
        <w:rPr>
          <w:b/>
          <w:bCs/>
          <w:color w:val="auto"/>
          <w:lang w:eastAsia="pl-PL"/>
        </w:rPr>
        <w:t xml:space="preserve">Z </w:t>
      </w:r>
      <w:r w:rsidR="00B347C3" w:rsidRPr="00B347C3">
        <w:rPr>
          <w:b/>
          <w:bCs/>
          <w:color w:val="auto"/>
          <w:lang w:eastAsia="pl-PL"/>
        </w:rPr>
        <w:t>WYKONAWCAMI W INNY SPOSÓB NIŻ PRZY UŻYCIU ŚRODKÓW KOMUNIKACJI ELEKTRONICZNEJ, W TYM W PRZYPADKU ZAISTNIENIA JEDNEJ Z SYTUACJI OKREŚLONYCH W AR</w:t>
      </w:r>
      <w:r w:rsidR="00B347C3">
        <w:rPr>
          <w:b/>
          <w:bCs/>
          <w:color w:val="auto"/>
          <w:lang w:eastAsia="pl-PL"/>
        </w:rPr>
        <w:t>T. 65 UST.</w:t>
      </w:r>
      <w:r w:rsidR="00340C9D">
        <w:rPr>
          <w:b/>
          <w:bCs/>
          <w:color w:val="auto"/>
          <w:lang w:eastAsia="pl-PL"/>
        </w:rPr>
        <w:t xml:space="preserve"> </w:t>
      </w:r>
      <w:r w:rsidR="00B347C3">
        <w:rPr>
          <w:b/>
          <w:bCs/>
          <w:color w:val="auto"/>
          <w:lang w:eastAsia="pl-PL"/>
        </w:rPr>
        <w:t xml:space="preserve"> 1, ART. 66 I ART. 69</w:t>
      </w:r>
    </w:p>
    <w:p w14:paraId="2E0C921F" w14:textId="77777777" w:rsidR="00D20BEA" w:rsidRPr="00CD5151" w:rsidRDefault="00D20BEA" w:rsidP="006D512B">
      <w:pPr>
        <w:tabs>
          <w:tab w:val="left" w:pos="720"/>
        </w:tabs>
        <w:spacing w:line="288" w:lineRule="auto"/>
        <w:jc w:val="both"/>
        <w:rPr>
          <w:rFonts w:ascii="Arial" w:eastAsia="Calibri" w:hAnsi="Arial" w:cs="Arial"/>
          <w:color w:val="auto"/>
          <w:sz w:val="10"/>
          <w:szCs w:val="20"/>
          <w:lang w:eastAsia="en-US"/>
        </w:rPr>
      </w:pPr>
    </w:p>
    <w:p w14:paraId="334E8954" w14:textId="77777777" w:rsidR="00007853" w:rsidRPr="00D1613D" w:rsidRDefault="00B347C3" w:rsidP="006D512B">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66F71BBA" w14:textId="77777777" w:rsidR="00007853" w:rsidRPr="003E1EA9" w:rsidRDefault="00007853" w:rsidP="006D512B">
      <w:pPr>
        <w:tabs>
          <w:tab w:val="left" w:pos="720"/>
        </w:tabs>
        <w:spacing w:line="288" w:lineRule="auto"/>
        <w:jc w:val="both"/>
        <w:rPr>
          <w:rFonts w:ascii="Arial" w:hAnsi="Arial" w:cs="Arial"/>
          <w:b/>
          <w:sz w:val="14"/>
          <w:szCs w:val="22"/>
        </w:rPr>
      </w:pPr>
    </w:p>
    <w:p w14:paraId="30EFA1F6" w14:textId="727B7445" w:rsidR="007719C4" w:rsidRPr="00CF3510" w:rsidRDefault="008C0D1A" w:rsidP="00CF3510">
      <w:pPr>
        <w:tabs>
          <w:tab w:val="left" w:pos="720"/>
        </w:tabs>
        <w:spacing w:line="288" w:lineRule="auto"/>
        <w:jc w:val="both"/>
        <w:rPr>
          <w:rFonts w:ascii="Arial" w:hAnsi="Arial" w:cs="Arial"/>
          <w:b/>
          <w:sz w:val="6"/>
          <w:szCs w:val="6"/>
        </w:rPr>
      </w:pPr>
      <w:r>
        <w:rPr>
          <w:rFonts w:ascii="Arial" w:hAnsi="Arial" w:cs="Arial"/>
          <w:b/>
          <w:sz w:val="22"/>
          <w:szCs w:val="22"/>
        </w:rPr>
        <w:t>9</w:t>
      </w:r>
      <w:r w:rsidR="00A16029" w:rsidRPr="00CF3510">
        <w:rPr>
          <w:rFonts w:ascii="Arial" w:hAnsi="Arial" w:cs="Arial"/>
          <w:b/>
          <w:sz w:val="22"/>
          <w:szCs w:val="22"/>
        </w:rPr>
        <w:t>. WYMAGANIA DOTYCZĄCE WADIUM</w:t>
      </w:r>
    </w:p>
    <w:p w14:paraId="742529B7" w14:textId="77777777" w:rsidR="00D20BEA" w:rsidRPr="00D20BEA" w:rsidRDefault="00D20BEA" w:rsidP="00C32D41">
      <w:pPr>
        <w:tabs>
          <w:tab w:val="left" w:pos="0"/>
        </w:tabs>
        <w:spacing w:line="288" w:lineRule="auto"/>
        <w:jc w:val="both"/>
        <w:rPr>
          <w:rFonts w:ascii="Arial" w:hAnsi="Arial" w:cs="Arial"/>
          <w:b/>
          <w:color w:val="000000"/>
          <w:sz w:val="10"/>
          <w:szCs w:val="22"/>
        </w:rPr>
      </w:pPr>
    </w:p>
    <w:p w14:paraId="32E50F3E" w14:textId="43444FF6" w:rsidR="001A529B" w:rsidRDefault="008E4661" w:rsidP="00B23863">
      <w:pPr>
        <w:tabs>
          <w:tab w:val="left" w:pos="0"/>
        </w:tabs>
        <w:spacing w:line="288" w:lineRule="auto"/>
        <w:jc w:val="both"/>
        <w:rPr>
          <w:rFonts w:ascii="Arial" w:hAnsi="Arial" w:cs="Arial"/>
          <w:color w:val="000000"/>
          <w:sz w:val="22"/>
          <w:szCs w:val="22"/>
        </w:rPr>
      </w:pPr>
      <w:r w:rsidRPr="00D2760F">
        <w:rPr>
          <w:rFonts w:ascii="Arial" w:hAnsi="Arial" w:cs="Arial"/>
          <w:color w:val="000000"/>
          <w:sz w:val="22"/>
          <w:szCs w:val="22"/>
        </w:rPr>
        <w:t xml:space="preserve">W niniejszym postępowaniu </w:t>
      </w:r>
      <w:r w:rsidR="00B23863" w:rsidRPr="00D2760F">
        <w:rPr>
          <w:rFonts w:ascii="Arial" w:hAnsi="Arial" w:cs="Arial"/>
          <w:color w:val="000000"/>
          <w:sz w:val="22"/>
          <w:szCs w:val="22"/>
        </w:rPr>
        <w:t>nie wymaga się wniesienia wadium</w:t>
      </w:r>
      <w:r w:rsidR="00D2760F">
        <w:rPr>
          <w:rFonts w:ascii="Arial" w:hAnsi="Arial" w:cs="Arial"/>
          <w:color w:val="000000"/>
          <w:sz w:val="22"/>
          <w:szCs w:val="22"/>
        </w:rPr>
        <w:t>.</w:t>
      </w:r>
    </w:p>
    <w:p w14:paraId="2C9EC2F2" w14:textId="77777777" w:rsidR="00B21857" w:rsidRPr="00B21857" w:rsidRDefault="00B21857" w:rsidP="00CF3510">
      <w:pPr>
        <w:tabs>
          <w:tab w:val="left" w:pos="720"/>
        </w:tabs>
        <w:spacing w:line="288" w:lineRule="auto"/>
        <w:jc w:val="both"/>
        <w:rPr>
          <w:rFonts w:ascii="Arial" w:hAnsi="Arial" w:cs="Arial"/>
          <w:b/>
          <w:color w:val="000000"/>
          <w:sz w:val="12"/>
          <w:szCs w:val="22"/>
        </w:rPr>
      </w:pPr>
    </w:p>
    <w:p w14:paraId="61A98BFD" w14:textId="7908C61C" w:rsidR="007719C4" w:rsidRPr="00CF3510" w:rsidRDefault="00B347C3" w:rsidP="00CF3510">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w:t>
      </w:r>
      <w:r w:rsidR="008C0D1A">
        <w:rPr>
          <w:rFonts w:ascii="Arial" w:hAnsi="Arial" w:cs="Arial"/>
          <w:b/>
          <w:color w:val="000000"/>
          <w:sz w:val="22"/>
          <w:szCs w:val="22"/>
        </w:rPr>
        <w:t>0</w:t>
      </w:r>
      <w:r w:rsidR="00A16029" w:rsidRPr="00CF3510">
        <w:rPr>
          <w:rFonts w:ascii="Arial" w:hAnsi="Arial" w:cs="Arial"/>
          <w:b/>
          <w:color w:val="000000"/>
          <w:sz w:val="22"/>
          <w:szCs w:val="22"/>
        </w:rPr>
        <w:t>. TERMIN ZWIĄZANIA OFERTĄ</w:t>
      </w:r>
    </w:p>
    <w:p w14:paraId="406C4D17" w14:textId="77777777" w:rsidR="007719C4" w:rsidRPr="00B21857" w:rsidRDefault="007719C4" w:rsidP="00CF3510">
      <w:pPr>
        <w:spacing w:line="288" w:lineRule="auto"/>
        <w:jc w:val="both"/>
        <w:rPr>
          <w:rFonts w:ascii="Arial" w:hAnsi="Arial" w:cs="Arial"/>
          <w:b/>
          <w:color w:val="000000"/>
          <w:sz w:val="4"/>
          <w:szCs w:val="14"/>
        </w:rPr>
      </w:pPr>
    </w:p>
    <w:p w14:paraId="6FCD614A" w14:textId="2475E9B6" w:rsidR="008C0D1A" w:rsidRDefault="00B347C3" w:rsidP="00F42813">
      <w:pPr>
        <w:pStyle w:val="Akapitzlist"/>
        <w:widowControl/>
        <w:numPr>
          <w:ilvl w:val="1"/>
          <w:numId w:val="53"/>
        </w:numPr>
        <w:tabs>
          <w:tab w:val="left" w:pos="0"/>
          <w:tab w:val="left" w:pos="567"/>
        </w:tabs>
        <w:suppressAutoHyphens w:val="0"/>
        <w:spacing w:line="288" w:lineRule="auto"/>
        <w:jc w:val="both"/>
        <w:rPr>
          <w:rFonts w:ascii="Arial" w:eastAsia="Times New Roman" w:hAnsi="Arial" w:cs="Arial"/>
          <w:color w:val="000000"/>
          <w:sz w:val="10"/>
          <w:szCs w:val="10"/>
        </w:rPr>
      </w:pPr>
      <w:r w:rsidRPr="00A86232">
        <w:rPr>
          <w:rFonts w:ascii="Arial" w:hAnsi="Arial" w:cs="Arial"/>
          <w:color w:val="000000"/>
          <w:sz w:val="22"/>
        </w:rPr>
        <w:t>W</w:t>
      </w:r>
      <w:r w:rsidR="00592015" w:rsidRPr="00A86232">
        <w:rPr>
          <w:rFonts w:ascii="Arial" w:hAnsi="Arial" w:cs="Arial"/>
          <w:color w:val="000000"/>
          <w:sz w:val="22"/>
        </w:rPr>
        <w:t>ykonawca będzie związany ofertą</w:t>
      </w:r>
      <w:r w:rsidRPr="00A86232">
        <w:rPr>
          <w:rFonts w:ascii="Arial" w:hAnsi="Arial" w:cs="Arial"/>
          <w:color w:val="000000"/>
          <w:sz w:val="22"/>
        </w:rPr>
        <w:t xml:space="preserve"> przez okres </w:t>
      </w:r>
      <w:r w:rsidR="00776AF2" w:rsidRPr="00A86232">
        <w:rPr>
          <w:rFonts w:ascii="Arial" w:hAnsi="Arial" w:cs="Arial"/>
          <w:color w:val="000000"/>
          <w:sz w:val="22"/>
        </w:rPr>
        <w:t>30</w:t>
      </w:r>
      <w:r w:rsidRPr="00A86232">
        <w:rPr>
          <w:rFonts w:ascii="Arial" w:hAnsi="Arial" w:cs="Arial"/>
          <w:color w:val="000000"/>
          <w:sz w:val="22"/>
        </w:rPr>
        <w:t xml:space="preserve"> dni, od dnia upływu terminu składania ofert, tj. </w:t>
      </w:r>
      <w:r w:rsidR="004C6381" w:rsidRPr="00A86232">
        <w:rPr>
          <w:rFonts w:ascii="Arial" w:hAnsi="Arial" w:cs="Arial"/>
          <w:color w:val="000000"/>
          <w:sz w:val="22"/>
        </w:rPr>
        <w:t xml:space="preserve">do </w:t>
      </w:r>
      <w:r w:rsidR="004C6381" w:rsidRPr="00FC21BE">
        <w:rPr>
          <w:rFonts w:ascii="Arial" w:hAnsi="Arial" w:cs="Arial"/>
          <w:color w:val="auto"/>
          <w:sz w:val="22"/>
        </w:rPr>
        <w:t xml:space="preserve">dnia </w:t>
      </w:r>
      <w:r w:rsidR="00426C8A" w:rsidRPr="006E07F6">
        <w:rPr>
          <w:rFonts w:ascii="Arial" w:hAnsi="Arial" w:cs="Arial"/>
          <w:b/>
          <w:color w:val="auto"/>
          <w:sz w:val="22"/>
        </w:rPr>
        <w:t>2</w:t>
      </w:r>
      <w:r w:rsidR="009E59E4">
        <w:rPr>
          <w:rFonts w:ascii="Arial" w:hAnsi="Arial" w:cs="Arial"/>
          <w:b/>
          <w:color w:val="auto"/>
          <w:sz w:val="22"/>
        </w:rPr>
        <w:t>4</w:t>
      </w:r>
      <w:r w:rsidR="00AA3C84" w:rsidRPr="006E07F6">
        <w:rPr>
          <w:rFonts w:ascii="Arial" w:hAnsi="Arial" w:cs="Arial"/>
          <w:b/>
          <w:color w:val="auto"/>
          <w:sz w:val="22"/>
        </w:rPr>
        <w:t>.</w:t>
      </w:r>
      <w:r w:rsidR="00AB7C3A" w:rsidRPr="006E07F6">
        <w:rPr>
          <w:rFonts w:ascii="Arial" w:hAnsi="Arial" w:cs="Arial"/>
          <w:b/>
          <w:color w:val="auto"/>
          <w:sz w:val="22"/>
        </w:rPr>
        <w:t>10</w:t>
      </w:r>
      <w:r w:rsidR="00AA3C84" w:rsidRPr="006E07F6">
        <w:rPr>
          <w:rFonts w:ascii="Arial" w:hAnsi="Arial" w:cs="Arial"/>
          <w:b/>
          <w:color w:val="auto"/>
          <w:sz w:val="22"/>
        </w:rPr>
        <w:t>.202</w:t>
      </w:r>
      <w:r w:rsidR="009B54F5" w:rsidRPr="006E07F6">
        <w:rPr>
          <w:rFonts w:ascii="Arial" w:hAnsi="Arial" w:cs="Arial"/>
          <w:b/>
          <w:color w:val="auto"/>
          <w:sz w:val="22"/>
        </w:rPr>
        <w:t>4</w:t>
      </w:r>
      <w:r w:rsidR="007B16F5" w:rsidRPr="006E07F6">
        <w:rPr>
          <w:rFonts w:ascii="Arial" w:hAnsi="Arial" w:cs="Arial"/>
          <w:b/>
          <w:color w:val="auto"/>
          <w:sz w:val="22"/>
        </w:rPr>
        <w:t xml:space="preserve"> </w:t>
      </w:r>
      <w:r w:rsidR="00D33BDC" w:rsidRPr="006E07F6">
        <w:rPr>
          <w:rFonts w:ascii="Arial" w:hAnsi="Arial" w:cs="Arial"/>
          <w:b/>
          <w:color w:val="auto"/>
          <w:sz w:val="22"/>
        </w:rPr>
        <w:t>r.</w:t>
      </w:r>
      <w:r w:rsidRPr="006E07F6">
        <w:rPr>
          <w:rFonts w:ascii="Arial" w:hAnsi="Arial" w:cs="Arial"/>
          <w:color w:val="auto"/>
          <w:sz w:val="22"/>
        </w:rPr>
        <w:t xml:space="preserve">, </w:t>
      </w:r>
      <w:r w:rsidRPr="00A86232">
        <w:rPr>
          <w:rFonts w:ascii="Arial" w:hAnsi="Arial" w:cs="Arial"/>
          <w:color w:val="000000"/>
          <w:sz w:val="22"/>
        </w:rPr>
        <w:t>przy czym pierwszym dniem terminu związania ofertą jest dzień, w którym</w:t>
      </w:r>
      <w:r w:rsidR="004C6381" w:rsidRPr="00A86232">
        <w:rPr>
          <w:rFonts w:ascii="Arial" w:hAnsi="Arial" w:cs="Arial"/>
          <w:color w:val="000000"/>
          <w:sz w:val="22"/>
        </w:rPr>
        <w:t xml:space="preserve"> upływa termin składania ofert.</w:t>
      </w:r>
    </w:p>
    <w:p w14:paraId="77D3C554" w14:textId="69A7C1F9" w:rsidR="007719C4" w:rsidRPr="008C0D1A" w:rsidRDefault="00670E64" w:rsidP="00F42813">
      <w:pPr>
        <w:pStyle w:val="Akapitzlist"/>
        <w:widowControl/>
        <w:numPr>
          <w:ilvl w:val="1"/>
          <w:numId w:val="53"/>
        </w:numPr>
        <w:tabs>
          <w:tab w:val="left" w:pos="0"/>
          <w:tab w:val="left" w:pos="567"/>
        </w:tabs>
        <w:suppressAutoHyphens w:val="0"/>
        <w:spacing w:line="288" w:lineRule="auto"/>
        <w:jc w:val="both"/>
        <w:rPr>
          <w:rFonts w:ascii="Arial" w:eastAsia="Times New Roman" w:hAnsi="Arial" w:cs="Arial"/>
          <w:color w:val="000000"/>
          <w:sz w:val="10"/>
          <w:szCs w:val="10"/>
        </w:rPr>
      </w:pPr>
      <w:r w:rsidRPr="008C0D1A">
        <w:rPr>
          <w:rFonts w:ascii="Arial" w:hAnsi="Arial" w:cs="Arial"/>
          <w:color w:val="000000"/>
          <w:sz w:val="22"/>
        </w:rPr>
        <w:t xml:space="preserve"> </w:t>
      </w:r>
      <w:r w:rsidR="004B6958" w:rsidRPr="008C0D1A">
        <w:rPr>
          <w:rFonts w:ascii="Arial" w:hAnsi="Arial" w:cs="Arial"/>
          <w:color w:val="000000"/>
          <w:sz w:val="22"/>
        </w:rPr>
        <w:t>W przypadku</w:t>
      </w:r>
      <w:r w:rsidR="00376F61" w:rsidRPr="008C0D1A">
        <w:rPr>
          <w:rFonts w:ascii="Arial" w:hAnsi="Arial" w:cs="Arial"/>
          <w:color w:val="000000"/>
          <w:sz w:val="22"/>
        </w:rPr>
        <w:t>,</w:t>
      </w:r>
      <w:r w:rsidR="004B6958" w:rsidRPr="008C0D1A">
        <w:rPr>
          <w:rFonts w:ascii="Arial" w:hAnsi="Arial" w:cs="Arial"/>
          <w:color w:val="000000"/>
          <w:sz w:val="22"/>
        </w:rPr>
        <w:t xml:space="preserve"> gdy wybór najkorzystniejszej oferty nie nastąpi przed upływem terminu związania ofertą, o którym mowa w pkt </w:t>
      </w:r>
      <w:r w:rsidR="00376F61" w:rsidRPr="008C0D1A">
        <w:rPr>
          <w:rFonts w:ascii="Arial" w:hAnsi="Arial" w:cs="Arial"/>
          <w:color w:val="000000"/>
          <w:sz w:val="22"/>
        </w:rPr>
        <w:t>1</w:t>
      </w:r>
      <w:r w:rsidR="00124B88">
        <w:rPr>
          <w:rFonts w:ascii="Arial" w:hAnsi="Arial" w:cs="Arial"/>
          <w:color w:val="000000"/>
          <w:sz w:val="22"/>
        </w:rPr>
        <w:t>0</w:t>
      </w:r>
      <w:r w:rsidR="00376F61" w:rsidRPr="008C0D1A">
        <w:rPr>
          <w:rFonts w:ascii="Arial" w:hAnsi="Arial" w:cs="Arial"/>
          <w:color w:val="000000"/>
          <w:sz w:val="22"/>
        </w:rPr>
        <w:t>.</w:t>
      </w:r>
      <w:r w:rsidR="004B6958" w:rsidRPr="008C0D1A">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sidR="00665C73" w:rsidRPr="008C0D1A">
        <w:rPr>
          <w:rFonts w:ascii="Arial" w:hAnsi="Arial" w:cs="Arial"/>
          <w:color w:val="000000"/>
          <w:sz w:val="22"/>
        </w:rPr>
        <w:t>3</w:t>
      </w:r>
      <w:r w:rsidR="004B6958" w:rsidRPr="008C0D1A">
        <w:rPr>
          <w:rFonts w:ascii="Arial" w:hAnsi="Arial" w:cs="Arial"/>
          <w:color w:val="000000"/>
          <w:sz w:val="22"/>
        </w:rPr>
        <w:t xml:space="preserve">0 dni.  </w:t>
      </w:r>
    </w:p>
    <w:p w14:paraId="6E834DA7" w14:textId="77777777" w:rsidR="00D74AD8" w:rsidRPr="00CF3510" w:rsidRDefault="00D74AD8" w:rsidP="00CF3510">
      <w:pPr>
        <w:widowControl/>
        <w:tabs>
          <w:tab w:val="left" w:pos="0"/>
          <w:tab w:val="left" w:pos="426"/>
        </w:tabs>
        <w:suppressAutoHyphens w:val="0"/>
        <w:spacing w:line="288" w:lineRule="auto"/>
        <w:jc w:val="both"/>
        <w:rPr>
          <w:rFonts w:ascii="Arial" w:eastAsia="Times New Roman" w:hAnsi="Arial" w:cs="Arial"/>
          <w:color w:val="000000"/>
          <w:sz w:val="10"/>
          <w:szCs w:val="10"/>
        </w:rPr>
      </w:pPr>
    </w:p>
    <w:p w14:paraId="283AD1EC" w14:textId="77777777" w:rsidR="00A81CA3" w:rsidRPr="00CF3510" w:rsidRDefault="00A81CA3" w:rsidP="00CF3510">
      <w:pPr>
        <w:spacing w:line="288" w:lineRule="auto"/>
        <w:jc w:val="both"/>
        <w:rPr>
          <w:rFonts w:ascii="Arial" w:hAnsi="Arial" w:cs="Arial"/>
          <w:b/>
          <w:sz w:val="10"/>
          <w:szCs w:val="10"/>
        </w:rPr>
      </w:pPr>
    </w:p>
    <w:p w14:paraId="7394022E" w14:textId="1023DBCE"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sidR="008C0D1A">
        <w:rPr>
          <w:rFonts w:ascii="Arial" w:hAnsi="Arial" w:cs="Arial"/>
          <w:b/>
          <w:color w:val="000000"/>
          <w:sz w:val="22"/>
          <w:szCs w:val="22"/>
        </w:rPr>
        <w:t>1</w:t>
      </w:r>
      <w:r w:rsidRPr="00CF3510">
        <w:rPr>
          <w:rFonts w:ascii="Arial" w:hAnsi="Arial" w:cs="Arial"/>
          <w:b/>
          <w:color w:val="000000"/>
          <w:sz w:val="22"/>
          <w:szCs w:val="22"/>
        </w:rPr>
        <w:t>. OPIS SPOSOBU PRZYGOTOWANIA OFERTY</w:t>
      </w:r>
    </w:p>
    <w:p w14:paraId="10248870" w14:textId="77777777" w:rsidR="007719C4" w:rsidRPr="00CF3510" w:rsidRDefault="007719C4" w:rsidP="00CF3510">
      <w:pPr>
        <w:spacing w:line="288" w:lineRule="auto"/>
        <w:ind w:left="360"/>
        <w:jc w:val="both"/>
        <w:rPr>
          <w:rFonts w:ascii="Arial" w:hAnsi="Arial" w:cs="Arial"/>
          <w:b/>
          <w:sz w:val="12"/>
          <w:szCs w:val="16"/>
        </w:rPr>
      </w:pPr>
    </w:p>
    <w:p w14:paraId="6492EF8D" w14:textId="62DD9C04" w:rsidR="007719C4" w:rsidRPr="00CF3510" w:rsidRDefault="00A16029" w:rsidP="00CF3510">
      <w:pPr>
        <w:tabs>
          <w:tab w:val="left" w:pos="360"/>
        </w:tabs>
        <w:spacing w:line="288" w:lineRule="auto"/>
        <w:jc w:val="both"/>
        <w:rPr>
          <w:rFonts w:ascii="Arial" w:hAnsi="Arial" w:cs="Arial"/>
          <w:sz w:val="8"/>
        </w:rPr>
      </w:pPr>
      <w:r w:rsidRPr="00CF3510">
        <w:rPr>
          <w:rFonts w:ascii="Arial" w:hAnsi="Arial" w:cs="Arial"/>
          <w:b/>
          <w:sz w:val="22"/>
        </w:rPr>
        <w:t>1</w:t>
      </w:r>
      <w:r w:rsidR="008C0D1A">
        <w:rPr>
          <w:rFonts w:ascii="Arial" w:hAnsi="Arial" w:cs="Arial"/>
          <w:b/>
          <w:sz w:val="22"/>
        </w:rPr>
        <w:t>1</w:t>
      </w:r>
      <w:r w:rsidRPr="00CF3510">
        <w:rPr>
          <w:rFonts w:ascii="Arial" w:hAnsi="Arial" w:cs="Arial"/>
          <w:b/>
          <w:sz w:val="22"/>
        </w:rPr>
        <w:t>.1</w:t>
      </w:r>
      <w:r w:rsidRPr="00CF3510">
        <w:rPr>
          <w:rFonts w:ascii="Arial" w:hAnsi="Arial" w:cs="Arial"/>
          <w:sz w:val="22"/>
        </w:rPr>
        <w:t xml:space="preserve"> Wykonawca ma prawo</w:t>
      </w:r>
      <w:r w:rsidRPr="00CF3510">
        <w:rPr>
          <w:rFonts w:ascii="Arial" w:hAnsi="Arial" w:cs="Arial"/>
          <w:b/>
          <w:sz w:val="22"/>
        </w:rPr>
        <w:t xml:space="preserve"> </w:t>
      </w:r>
      <w:r w:rsidRPr="00CF3510">
        <w:rPr>
          <w:rFonts w:ascii="Arial" w:hAnsi="Arial" w:cs="Arial"/>
          <w:sz w:val="22"/>
        </w:rPr>
        <w:t>złożyć tylko jedną ofertę. Treść oferty mu</w:t>
      </w:r>
      <w:r w:rsidR="000E7ABE">
        <w:rPr>
          <w:rFonts w:ascii="Arial" w:hAnsi="Arial" w:cs="Arial"/>
          <w:sz w:val="22"/>
        </w:rPr>
        <w:t xml:space="preserve">si odpowiadać Specyfikacji </w:t>
      </w:r>
      <w:r w:rsidRPr="00CF3510">
        <w:rPr>
          <w:rFonts w:ascii="Arial" w:hAnsi="Arial" w:cs="Arial"/>
          <w:sz w:val="22"/>
        </w:rPr>
        <w:t>Warunków Zamówienia.</w:t>
      </w:r>
    </w:p>
    <w:p w14:paraId="73FCDD45" w14:textId="77777777" w:rsidR="007719C4" w:rsidRPr="00CF3510" w:rsidRDefault="007719C4" w:rsidP="00CF3510">
      <w:pPr>
        <w:tabs>
          <w:tab w:val="left" w:pos="0"/>
          <w:tab w:val="left" w:pos="192"/>
        </w:tabs>
        <w:spacing w:line="288" w:lineRule="auto"/>
        <w:jc w:val="both"/>
        <w:rPr>
          <w:rFonts w:ascii="Arial" w:hAnsi="Arial" w:cs="Arial"/>
          <w:sz w:val="8"/>
        </w:rPr>
      </w:pPr>
    </w:p>
    <w:p w14:paraId="46C1933B" w14:textId="7EFE02BC" w:rsidR="00880F01" w:rsidRPr="00CF3510" w:rsidRDefault="00A16029" w:rsidP="00C641FB">
      <w:pPr>
        <w:spacing w:line="288" w:lineRule="auto"/>
        <w:jc w:val="both"/>
        <w:rPr>
          <w:rFonts w:ascii="Arial" w:hAnsi="Arial" w:cs="Arial"/>
          <w:sz w:val="8"/>
          <w:szCs w:val="8"/>
        </w:rPr>
      </w:pPr>
      <w:r w:rsidRPr="00CF3510">
        <w:rPr>
          <w:rFonts w:ascii="Arial" w:eastAsia="Times New Roman" w:hAnsi="Arial" w:cs="Arial"/>
          <w:b/>
          <w:color w:val="000000"/>
          <w:sz w:val="22"/>
        </w:rPr>
        <w:lastRenderedPageBreak/>
        <w:t>1</w:t>
      </w:r>
      <w:r w:rsidR="008C0D1A">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sidR="0051122E">
        <w:rPr>
          <w:rFonts w:ascii="Arial" w:hAnsi="Arial" w:cs="Arial"/>
          <w:sz w:val="22"/>
        </w:rPr>
        <w:t>Ofertę</w:t>
      </w:r>
      <w:r w:rsidR="00880F01" w:rsidRPr="00CF3510">
        <w:rPr>
          <w:rFonts w:ascii="Arial" w:hAnsi="Arial" w:cs="Arial"/>
          <w:sz w:val="22"/>
        </w:rPr>
        <w:t xml:space="preserve"> </w:t>
      </w:r>
      <w:r w:rsidR="00880F01">
        <w:rPr>
          <w:rFonts w:ascii="Arial" w:hAnsi="Arial" w:cs="Arial"/>
          <w:sz w:val="22"/>
        </w:rPr>
        <w:t xml:space="preserve">należy </w:t>
      </w:r>
      <w:r w:rsidR="00C641FB">
        <w:rPr>
          <w:rFonts w:ascii="Arial" w:hAnsi="Arial" w:cs="Arial"/>
          <w:sz w:val="22"/>
        </w:rPr>
        <w:t>złożyć</w:t>
      </w:r>
      <w:r w:rsidR="00880F01">
        <w:rPr>
          <w:rFonts w:ascii="Arial" w:hAnsi="Arial" w:cs="Arial"/>
          <w:sz w:val="22"/>
        </w:rPr>
        <w:t xml:space="preserve"> w języku polskim, </w:t>
      </w:r>
      <w:r w:rsidR="00C641FB">
        <w:rPr>
          <w:rFonts w:ascii="Arial" w:hAnsi="Arial" w:cs="Arial"/>
          <w:sz w:val="22"/>
        </w:rPr>
        <w:t xml:space="preserve">sporządzić </w:t>
      </w:r>
      <w:r w:rsidR="00880F01">
        <w:rPr>
          <w:rFonts w:ascii="Arial" w:hAnsi="Arial" w:cs="Arial"/>
          <w:sz w:val="22"/>
        </w:rPr>
        <w:t xml:space="preserve">pod rygorem nieważności </w:t>
      </w:r>
      <w:r w:rsidR="00880F01" w:rsidRPr="00CF3510">
        <w:rPr>
          <w:rFonts w:ascii="Arial" w:hAnsi="Arial" w:cs="Arial"/>
          <w:sz w:val="22"/>
        </w:rPr>
        <w:t xml:space="preserve">w formie </w:t>
      </w:r>
      <w:r w:rsidR="00C641FB">
        <w:rPr>
          <w:rFonts w:ascii="Arial" w:hAnsi="Arial" w:cs="Arial"/>
          <w:sz w:val="22"/>
        </w:rPr>
        <w:t>elektronicznej lub w postaci elektronicznej opatrzonej podpisem zaufanym lub podpisem osobistym.</w:t>
      </w:r>
    </w:p>
    <w:p w14:paraId="0B3A1F52" w14:textId="77777777" w:rsidR="00880F01" w:rsidRPr="0014497B" w:rsidRDefault="00880F01" w:rsidP="00CF3510">
      <w:pPr>
        <w:widowControl/>
        <w:suppressAutoHyphens w:val="0"/>
        <w:spacing w:line="288" w:lineRule="auto"/>
        <w:rPr>
          <w:rFonts w:ascii="Arial" w:eastAsia="Times New Roman" w:hAnsi="Arial" w:cs="Arial"/>
          <w:color w:val="000000"/>
          <w:sz w:val="12"/>
        </w:rPr>
      </w:pPr>
    </w:p>
    <w:p w14:paraId="4FD03AF2" w14:textId="4839C358" w:rsidR="007719C4" w:rsidRPr="00476E95" w:rsidRDefault="00E25E57" w:rsidP="004E49E6">
      <w:pPr>
        <w:spacing w:line="288" w:lineRule="auto"/>
        <w:jc w:val="both"/>
        <w:rPr>
          <w:rFonts w:ascii="Arial" w:hAnsi="Arial" w:cs="Arial"/>
          <w:color w:val="auto"/>
          <w:sz w:val="22"/>
          <w:szCs w:val="22"/>
          <w:lang w:eastAsia="pl-PL"/>
        </w:rPr>
      </w:pPr>
      <w:r w:rsidRPr="00E25E57">
        <w:rPr>
          <w:rFonts w:ascii="Arial" w:eastAsia="Times New Roman" w:hAnsi="Arial" w:cs="Arial"/>
          <w:b/>
          <w:color w:val="000000"/>
          <w:sz w:val="22"/>
        </w:rPr>
        <w:t>1</w:t>
      </w:r>
      <w:r w:rsidR="008C0D1A">
        <w:rPr>
          <w:rFonts w:ascii="Arial" w:eastAsia="Times New Roman" w:hAnsi="Arial" w:cs="Arial"/>
          <w:b/>
          <w:color w:val="000000"/>
          <w:sz w:val="22"/>
        </w:rPr>
        <w:t>1</w:t>
      </w:r>
      <w:r w:rsidRPr="00E25E57">
        <w:rPr>
          <w:rFonts w:ascii="Arial" w:eastAsia="Times New Roman" w:hAnsi="Arial" w:cs="Arial"/>
          <w:b/>
          <w:color w:val="000000"/>
          <w:sz w:val="22"/>
        </w:rPr>
        <w:t>.2.1</w:t>
      </w:r>
      <w:r>
        <w:rPr>
          <w:rFonts w:ascii="Arial" w:eastAsia="Times New Roman" w:hAnsi="Arial" w:cs="Arial"/>
          <w:color w:val="000000"/>
          <w:sz w:val="22"/>
        </w:rPr>
        <w:t xml:space="preserve"> </w:t>
      </w:r>
      <w:r w:rsidR="0014497B" w:rsidRPr="00476E95">
        <w:rPr>
          <w:rFonts w:ascii="Arial" w:eastAsia="Times New Roman" w:hAnsi="Arial" w:cs="Arial"/>
          <w:color w:val="auto"/>
          <w:sz w:val="22"/>
        </w:rPr>
        <w:t xml:space="preserve">Oferta składana przez wykonawcę winna być </w:t>
      </w:r>
      <w:r w:rsidR="0014497B" w:rsidRPr="00476E95">
        <w:rPr>
          <w:rFonts w:ascii="Arial" w:eastAsia="Times New Roman" w:hAnsi="Arial" w:cs="Arial"/>
          <w:color w:val="auto"/>
          <w:sz w:val="22"/>
          <w:szCs w:val="22"/>
        </w:rPr>
        <w:t>sporządzona z wykorzystaniem wzoru</w:t>
      </w:r>
      <w:r w:rsidR="0014497B" w:rsidRPr="00476E95">
        <w:rPr>
          <w:rFonts w:ascii="Arial" w:eastAsia="Times New Roman" w:hAnsi="Arial" w:cs="Arial"/>
          <w:b/>
          <w:bCs/>
          <w:color w:val="auto"/>
          <w:sz w:val="22"/>
          <w:szCs w:val="22"/>
        </w:rPr>
        <w:t xml:space="preserve"> Formularza oferty </w:t>
      </w:r>
      <w:r w:rsidR="00A16029" w:rsidRPr="00476E95">
        <w:rPr>
          <w:rFonts w:ascii="Arial" w:eastAsia="Times New Roman" w:hAnsi="Arial" w:cs="Arial"/>
          <w:color w:val="auto"/>
          <w:sz w:val="22"/>
          <w:szCs w:val="22"/>
        </w:rPr>
        <w:t xml:space="preserve">stanowiącego </w:t>
      </w:r>
      <w:r w:rsidR="00A16029" w:rsidRPr="00476E95">
        <w:rPr>
          <w:rFonts w:ascii="Arial" w:eastAsia="Times New Roman" w:hAnsi="Arial" w:cs="Arial"/>
          <w:b/>
          <w:bCs/>
          <w:color w:val="auto"/>
          <w:sz w:val="22"/>
          <w:szCs w:val="22"/>
        </w:rPr>
        <w:t xml:space="preserve">Załącznik nr 1 </w:t>
      </w:r>
      <w:r w:rsidR="0014497B" w:rsidRPr="00476E95">
        <w:rPr>
          <w:rFonts w:ascii="Arial" w:eastAsia="Times New Roman" w:hAnsi="Arial" w:cs="Arial"/>
          <w:color w:val="auto"/>
          <w:sz w:val="22"/>
          <w:szCs w:val="22"/>
        </w:rPr>
        <w:t>do S</w:t>
      </w:r>
      <w:r w:rsidR="00A16029" w:rsidRPr="00476E95">
        <w:rPr>
          <w:rFonts w:ascii="Arial" w:eastAsia="Times New Roman" w:hAnsi="Arial" w:cs="Arial"/>
          <w:color w:val="auto"/>
          <w:sz w:val="22"/>
          <w:szCs w:val="22"/>
        </w:rPr>
        <w:t>WZ, zawierający</w:t>
      </w:r>
      <w:r w:rsidR="000657B5" w:rsidRPr="00476E95">
        <w:rPr>
          <w:rFonts w:ascii="Arial" w:eastAsia="Times New Roman" w:hAnsi="Arial" w:cs="Arial"/>
          <w:color w:val="auto"/>
          <w:sz w:val="22"/>
          <w:szCs w:val="22"/>
        </w:rPr>
        <w:t>m</w:t>
      </w:r>
      <w:r w:rsidR="00A16029" w:rsidRPr="00476E95">
        <w:rPr>
          <w:rFonts w:ascii="Arial" w:eastAsia="Times New Roman" w:hAnsi="Arial" w:cs="Arial"/>
          <w:color w:val="auto"/>
          <w:sz w:val="22"/>
          <w:szCs w:val="22"/>
        </w:rPr>
        <w:t xml:space="preserve"> w szczególności: wskazanie oferowanego przedmiotu zamówienia, cenę ofertową brutto</w:t>
      </w:r>
      <w:r w:rsidR="00C1520F" w:rsidRPr="00476E95">
        <w:rPr>
          <w:rFonts w:ascii="Arial" w:eastAsia="Times New Roman" w:hAnsi="Arial" w:cs="Arial"/>
          <w:color w:val="auto"/>
          <w:sz w:val="22"/>
          <w:szCs w:val="22"/>
        </w:rPr>
        <w:t xml:space="preserve"> </w:t>
      </w:r>
      <w:r w:rsidR="001901D5" w:rsidRPr="00476E95">
        <w:rPr>
          <w:rFonts w:ascii="Arial" w:eastAsia="Times New Roman" w:hAnsi="Arial" w:cs="Arial"/>
          <w:color w:val="auto"/>
          <w:sz w:val="22"/>
          <w:szCs w:val="22"/>
        </w:rPr>
        <w:t xml:space="preserve">za wykonanie </w:t>
      </w:r>
      <w:r w:rsidR="00C1520F" w:rsidRPr="00476E95">
        <w:rPr>
          <w:rFonts w:ascii="Arial" w:eastAsia="Times New Roman" w:hAnsi="Arial" w:cs="Arial"/>
          <w:color w:val="auto"/>
          <w:sz w:val="22"/>
          <w:szCs w:val="22"/>
        </w:rPr>
        <w:t>zamówienia</w:t>
      </w:r>
      <w:r w:rsidR="00255C09" w:rsidRPr="00476E95">
        <w:rPr>
          <w:rFonts w:ascii="Arial" w:eastAsia="Times New Roman" w:hAnsi="Arial" w:cs="Arial"/>
          <w:color w:val="auto"/>
          <w:sz w:val="22"/>
          <w:szCs w:val="22"/>
        </w:rPr>
        <w:t>,</w:t>
      </w:r>
      <w:r w:rsidR="00A16029" w:rsidRPr="00476E95">
        <w:rPr>
          <w:rFonts w:ascii="Arial" w:eastAsia="Times New Roman" w:hAnsi="Arial" w:cs="Arial"/>
          <w:color w:val="auto"/>
          <w:sz w:val="22"/>
          <w:szCs w:val="22"/>
        </w:rPr>
        <w:t xml:space="preserve"> </w:t>
      </w:r>
      <w:r w:rsidR="00476E95" w:rsidRPr="00476E95">
        <w:rPr>
          <w:rFonts w:ascii="Arial" w:eastAsia="Times New Roman" w:hAnsi="Arial" w:cs="Arial"/>
          <w:color w:val="auto"/>
          <w:sz w:val="22"/>
          <w:szCs w:val="22"/>
        </w:rPr>
        <w:t>okresu udzielonej gwarancji</w:t>
      </w:r>
      <w:r w:rsidR="008F648D" w:rsidRPr="008F648D">
        <w:rPr>
          <w:rFonts w:ascii="Arial" w:eastAsia="Times New Roman" w:hAnsi="Arial" w:cs="Arial"/>
          <w:color w:val="auto"/>
          <w:sz w:val="22"/>
          <w:szCs w:val="22"/>
        </w:rPr>
        <w:t xml:space="preserve"> </w:t>
      </w:r>
      <w:r w:rsidR="008F648D">
        <w:rPr>
          <w:rFonts w:ascii="Arial" w:eastAsia="Times New Roman" w:hAnsi="Arial" w:cs="Arial"/>
          <w:color w:val="auto"/>
          <w:sz w:val="22"/>
          <w:szCs w:val="22"/>
        </w:rPr>
        <w:t>i rękojmi,</w:t>
      </w:r>
      <w:r w:rsidR="00476E95" w:rsidRPr="00476E95">
        <w:rPr>
          <w:rFonts w:ascii="Arial" w:eastAsia="Times New Roman" w:hAnsi="Arial" w:cs="Arial"/>
          <w:color w:val="auto"/>
          <w:sz w:val="22"/>
          <w:szCs w:val="22"/>
        </w:rPr>
        <w:t xml:space="preserve">  </w:t>
      </w:r>
      <w:r w:rsidR="00A16029" w:rsidRPr="00476E95">
        <w:rPr>
          <w:rFonts w:ascii="Arial" w:eastAsia="Times New Roman" w:hAnsi="Arial" w:cs="Arial"/>
          <w:color w:val="auto"/>
          <w:sz w:val="22"/>
          <w:szCs w:val="22"/>
        </w:rPr>
        <w:t xml:space="preserve">zobowiązanie dotyczące terminu realizacji zamówienia, </w:t>
      </w:r>
      <w:r w:rsidR="00570F3A" w:rsidRPr="00476E95">
        <w:rPr>
          <w:rFonts w:ascii="Arial" w:eastAsia="Times New Roman" w:hAnsi="Arial" w:cs="Arial"/>
          <w:color w:val="auto"/>
          <w:sz w:val="22"/>
          <w:szCs w:val="22"/>
        </w:rPr>
        <w:t>oświadczenie o warunkach</w:t>
      </w:r>
      <w:r w:rsidR="00A16029" w:rsidRPr="00476E95">
        <w:rPr>
          <w:rFonts w:ascii="Arial" w:eastAsia="Times New Roman" w:hAnsi="Arial" w:cs="Arial"/>
          <w:color w:val="auto"/>
          <w:sz w:val="22"/>
          <w:szCs w:val="22"/>
        </w:rPr>
        <w:t xml:space="preserve"> płatno</w:t>
      </w:r>
      <w:r w:rsidR="001A1671" w:rsidRPr="00476E95">
        <w:rPr>
          <w:rFonts w:ascii="Arial" w:eastAsia="Times New Roman" w:hAnsi="Arial" w:cs="Arial"/>
          <w:color w:val="auto"/>
          <w:sz w:val="22"/>
          <w:szCs w:val="22"/>
        </w:rPr>
        <w:t>ści, oświadczenie</w:t>
      </w:r>
      <w:r w:rsidR="00A16029" w:rsidRPr="00476E95">
        <w:rPr>
          <w:rFonts w:ascii="Arial" w:eastAsia="Times New Roman" w:hAnsi="Arial" w:cs="Arial"/>
          <w:color w:val="auto"/>
          <w:sz w:val="22"/>
          <w:szCs w:val="22"/>
        </w:rPr>
        <w:t xml:space="preserve"> o okresie związania ofertą oraz o akce</w:t>
      </w:r>
      <w:r w:rsidR="005025B9" w:rsidRPr="00476E95">
        <w:rPr>
          <w:rFonts w:ascii="Arial" w:eastAsia="Times New Roman" w:hAnsi="Arial" w:cs="Arial"/>
          <w:color w:val="auto"/>
          <w:sz w:val="22"/>
          <w:szCs w:val="22"/>
        </w:rPr>
        <w:t>ptacji wszystkich postanowień S</w:t>
      </w:r>
      <w:r w:rsidR="00A16029" w:rsidRPr="00476E95">
        <w:rPr>
          <w:rFonts w:ascii="Arial" w:eastAsia="Times New Roman" w:hAnsi="Arial" w:cs="Arial"/>
          <w:color w:val="auto"/>
          <w:sz w:val="22"/>
          <w:szCs w:val="22"/>
        </w:rPr>
        <w:t xml:space="preserve">WZ, w tym </w:t>
      </w:r>
      <w:r w:rsidR="001308CB" w:rsidRPr="00476E95">
        <w:rPr>
          <w:rFonts w:ascii="Arial" w:eastAsia="Times New Roman" w:hAnsi="Arial" w:cs="Arial"/>
          <w:color w:val="auto"/>
          <w:sz w:val="22"/>
          <w:szCs w:val="22"/>
        </w:rPr>
        <w:t>projektowanych postanowień</w:t>
      </w:r>
      <w:r w:rsidR="005A1BD2" w:rsidRPr="00476E95">
        <w:rPr>
          <w:rFonts w:ascii="Arial" w:eastAsia="Times New Roman" w:hAnsi="Arial" w:cs="Arial"/>
          <w:color w:val="auto"/>
          <w:sz w:val="22"/>
          <w:szCs w:val="22"/>
        </w:rPr>
        <w:t xml:space="preserve"> umowy bez zastrzeżeń, </w:t>
      </w:r>
      <w:r w:rsidR="00A16029" w:rsidRPr="00476E95">
        <w:rPr>
          <w:rFonts w:ascii="Arial" w:eastAsia="Times New Roman" w:hAnsi="Arial" w:cs="Arial"/>
          <w:color w:val="auto"/>
          <w:sz w:val="22"/>
          <w:szCs w:val="22"/>
        </w:rPr>
        <w:t>a także informację, które części zamówienia Wykonawca zamierza powierzyć Podwykonawcom z podaniem firm Podwykonawców oraz pozo</w:t>
      </w:r>
      <w:r w:rsidR="000C51D3" w:rsidRPr="00476E95">
        <w:rPr>
          <w:rFonts w:ascii="Arial" w:eastAsia="Times New Roman" w:hAnsi="Arial" w:cs="Arial"/>
          <w:color w:val="auto"/>
          <w:sz w:val="22"/>
          <w:szCs w:val="22"/>
        </w:rPr>
        <w:t>stałe oświadczenia</w:t>
      </w:r>
      <w:r w:rsidR="004E3681" w:rsidRPr="00476E95">
        <w:rPr>
          <w:rFonts w:ascii="Arial" w:eastAsia="Times New Roman" w:hAnsi="Arial" w:cs="Arial"/>
          <w:color w:val="auto"/>
          <w:sz w:val="22"/>
          <w:szCs w:val="22"/>
        </w:rPr>
        <w:t xml:space="preserve"> </w:t>
      </w:r>
      <w:r w:rsidR="000C51D3" w:rsidRPr="00476E95">
        <w:rPr>
          <w:rFonts w:ascii="Arial" w:eastAsia="Times New Roman" w:hAnsi="Arial" w:cs="Arial"/>
          <w:color w:val="auto"/>
          <w:sz w:val="22"/>
          <w:szCs w:val="22"/>
        </w:rPr>
        <w:t>i informacje.</w:t>
      </w:r>
    </w:p>
    <w:p w14:paraId="02722B90" w14:textId="77777777" w:rsidR="009A4B15" w:rsidRPr="00476E95" w:rsidRDefault="009A4B15" w:rsidP="0014497B">
      <w:pPr>
        <w:widowControl/>
        <w:suppressAutoHyphens w:val="0"/>
        <w:spacing w:line="288" w:lineRule="auto"/>
        <w:jc w:val="both"/>
        <w:rPr>
          <w:rFonts w:ascii="Arial" w:eastAsia="Times New Roman" w:hAnsi="Arial" w:cs="Arial"/>
          <w:color w:val="auto"/>
          <w:sz w:val="8"/>
          <w:szCs w:val="22"/>
        </w:rPr>
      </w:pPr>
    </w:p>
    <w:p w14:paraId="1DCD0488" w14:textId="77777777" w:rsidR="00616725" w:rsidRPr="004651A5" w:rsidRDefault="00E25E57" w:rsidP="00616725">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w:t>
      </w:r>
      <w:r w:rsidR="008C0D1A">
        <w:rPr>
          <w:rFonts w:ascii="Arial" w:eastAsia="Times New Roman" w:hAnsi="Arial" w:cs="Arial"/>
          <w:b/>
          <w:color w:val="auto"/>
          <w:sz w:val="22"/>
          <w:szCs w:val="22"/>
        </w:rPr>
        <w:t>1</w:t>
      </w:r>
      <w:r w:rsidRPr="00E25E57">
        <w:rPr>
          <w:rFonts w:ascii="Arial" w:eastAsia="Times New Roman" w:hAnsi="Arial" w:cs="Arial"/>
          <w:b/>
          <w:color w:val="auto"/>
          <w:sz w:val="22"/>
          <w:szCs w:val="22"/>
        </w:rPr>
        <w:t>.2.2</w:t>
      </w:r>
      <w:r>
        <w:rPr>
          <w:rFonts w:ascii="Arial" w:eastAsia="Times New Roman" w:hAnsi="Arial" w:cs="Arial"/>
          <w:color w:val="auto"/>
          <w:sz w:val="22"/>
          <w:szCs w:val="22"/>
        </w:rPr>
        <w:t xml:space="preserve"> </w:t>
      </w:r>
      <w:r w:rsidR="00616725" w:rsidRPr="000657B5">
        <w:rPr>
          <w:rFonts w:ascii="Arial" w:eastAsia="Times New Roman" w:hAnsi="Arial" w:cs="Arial"/>
          <w:color w:val="auto"/>
          <w:sz w:val="22"/>
          <w:szCs w:val="22"/>
        </w:rPr>
        <w:t xml:space="preserve">Do oferty należy </w:t>
      </w:r>
      <w:r w:rsidR="00616725" w:rsidRPr="00F7598C">
        <w:rPr>
          <w:rFonts w:ascii="Arial" w:eastAsia="Times New Roman" w:hAnsi="Arial" w:cs="Arial"/>
          <w:color w:val="auto"/>
          <w:sz w:val="22"/>
          <w:szCs w:val="22"/>
        </w:rPr>
        <w:t>dołączyć:</w:t>
      </w:r>
    </w:p>
    <w:p w14:paraId="5D33A4C1" w14:textId="77777777" w:rsidR="00616725" w:rsidRDefault="00616725" w:rsidP="00616725">
      <w:pPr>
        <w:widowControl/>
        <w:numPr>
          <w:ilvl w:val="0"/>
          <w:numId w:val="6"/>
        </w:numPr>
        <w:suppressAutoHyphens w:val="0"/>
        <w:spacing w:line="288" w:lineRule="auto"/>
        <w:ind w:hanging="284"/>
        <w:jc w:val="both"/>
        <w:rPr>
          <w:rFonts w:ascii="Arial" w:eastAsia="Times New Roman" w:hAnsi="Arial" w:cs="Arial"/>
          <w:color w:val="000000"/>
          <w:sz w:val="22"/>
          <w:szCs w:val="22"/>
        </w:rPr>
      </w:pPr>
      <w:r>
        <w:rPr>
          <w:rFonts w:ascii="Arial" w:eastAsia="Times New Roman" w:hAnsi="Arial" w:cs="Arial"/>
          <w:color w:val="000000"/>
          <w:sz w:val="22"/>
          <w:szCs w:val="22"/>
        </w:rPr>
        <w:t xml:space="preserve">oświadczenie o braku podstaw do wykluczenia z postępowania oraz spełnianiu warunków udziału w postępowaniu –  załącznik nr 2 do SWZ; </w:t>
      </w:r>
    </w:p>
    <w:p w14:paraId="7062189C" w14:textId="345107E9" w:rsidR="00923FCF" w:rsidRDefault="00616725" w:rsidP="00616725">
      <w:pPr>
        <w:widowControl/>
        <w:numPr>
          <w:ilvl w:val="0"/>
          <w:numId w:val="6"/>
        </w:numPr>
        <w:suppressAutoHyphens w:val="0"/>
        <w:spacing w:line="288" w:lineRule="auto"/>
        <w:ind w:hanging="284"/>
        <w:jc w:val="both"/>
        <w:rPr>
          <w:rFonts w:ascii="Arial" w:eastAsia="Times New Roman" w:hAnsi="Arial" w:cs="Arial"/>
          <w:color w:val="000000"/>
          <w:sz w:val="22"/>
          <w:szCs w:val="22"/>
        </w:rPr>
      </w:pPr>
      <w:r w:rsidRPr="00CF3510">
        <w:rPr>
          <w:rFonts w:ascii="Arial" w:eastAsia="Times New Roman" w:hAnsi="Arial" w:cs="Arial"/>
          <w:color w:val="000000"/>
          <w:sz w:val="22"/>
          <w:szCs w:val="22"/>
        </w:rPr>
        <w:t xml:space="preserve">pełnomocnictwo do reprezentowania Wykonawcy lub reprezentowania wszystkich Wykonawców wspólnie ubiegających się o udzielenie zamówienia, w przypadku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 xml:space="preserve">o którym  mowa w pkt </w:t>
      </w:r>
      <w:r>
        <w:rPr>
          <w:rFonts w:ascii="Arial" w:eastAsia="Times New Roman" w:hAnsi="Arial" w:cs="Arial"/>
          <w:color w:val="000000"/>
          <w:sz w:val="22"/>
          <w:szCs w:val="22"/>
        </w:rPr>
        <w:t>6</w:t>
      </w:r>
      <w:r w:rsidRPr="00CF3510">
        <w:rPr>
          <w:rFonts w:ascii="Arial" w:eastAsia="Times New Roman" w:hAnsi="Arial" w:cs="Arial"/>
          <w:color w:val="000000"/>
          <w:sz w:val="22"/>
          <w:szCs w:val="22"/>
        </w:rPr>
        <w:t>.</w:t>
      </w:r>
      <w:r>
        <w:rPr>
          <w:rFonts w:ascii="Arial" w:eastAsia="Times New Roman" w:hAnsi="Arial" w:cs="Arial"/>
          <w:color w:val="000000"/>
          <w:sz w:val="22"/>
          <w:szCs w:val="22"/>
        </w:rPr>
        <w:t>8.</w:t>
      </w:r>
      <w:r w:rsidR="00923FCF">
        <w:rPr>
          <w:rFonts w:ascii="Arial" w:eastAsia="Times New Roman" w:hAnsi="Arial" w:cs="Arial"/>
          <w:color w:val="000000"/>
          <w:sz w:val="22"/>
          <w:szCs w:val="22"/>
        </w:rPr>
        <w:t>2.</w:t>
      </w:r>
    </w:p>
    <w:p w14:paraId="5849BFA5" w14:textId="3C1EBF6E" w:rsidR="00616725" w:rsidRPr="00923FCF" w:rsidRDefault="00616725" w:rsidP="00923FCF">
      <w:pPr>
        <w:widowControl/>
        <w:suppressAutoHyphens w:val="0"/>
        <w:spacing w:line="288" w:lineRule="auto"/>
        <w:ind w:left="720"/>
        <w:jc w:val="both"/>
        <w:rPr>
          <w:rFonts w:ascii="Arial" w:eastAsia="Times New Roman" w:hAnsi="Arial" w:cs="Arial"/>
          <w:color w:val="000000"/>
          <w:sz w:val="16"/>
          <w:szCs w:val="16"/>
        </w:rPr>
      </w:pPr>
    </w:p>
    <w:p w14:paraId="5305A7B1" w14:textId="204A0372" w:rsidR="00036A9D" w:rsidRPr="00036A9D" w:rsidRDefault="00036A9D" w:rsidP="00616725">
      <w:pPr>
        <w:widowControl/>
        <w:suppressAutoHyphens w:val="0"/>
        <w:spacing w:line="288" w:lineRule="auto"/>
        <w:jc w:val="both"/>
        <w:rPr>
          <w:rFonts w:ascii="Arial" w:hAnsi="Arial" w:cs="Arial"/>
          <w:sz w:val="22"/>
          <w:u w:val="single"/>
        </w:rPr>
      </w:pPr>
      <w:r w:rsidRPr="00036A9D">
        <w:rPr>
          <w:rFonts w:ascii="Arial" w:hAnsi="Arial" w:cs="Arial"/>
          <w:b/>
          <w:sz w:val="22"/>
        </w:rPr>
        <w:t>1</w:t>
      </w:r>
      <w:r w:rsidR="008C0D1A">
        <w:rPr>
          <w:rFonts w:ascii="Arial" w:hAnsi="Arial" w:cs="Arial"/>
          <w:b/>
          <w:sz w:val="22"/>
        </w:rPr>
        <w:t>1</w:t>
      </w:r>
      <w:r w:rsidRPr="00036A9D">
        <w:rPr>
          <w:rFonts w:ascii="Arial" w:hAnsi="Arial" w:cs="Arial"/>
          <w:b/>
          <w:sz w:val="22"/>
        </w:rPr>
        <w:t>.3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1AFF19D4" w14:textId="77777777" w:rsidR="00487D02" w:rsidRPr="00036A9D" w:rsidRDefault="00487D02" w:rsidP="003948C8">
      <w:pPr>
        <w:spacing w:line="288" w:lineRule="auto"/>
        <w:jc w:val="both"/>
        <w:rPr>
          <w:sz w:val="14"/>
        </w:rPr>
      </w:pPr>
    </w:p>
    <w:p w14:paraId="478E9C67" w14:textId="7C060EA8" w:rsidR="007C1949" w:rsidRDefault="00036A9D" w:rsidP="003948C8">
      <w:pPr>
        <w:spacing w:line="288" w:lineRule="auto"/>
        <w:jc w:val="both"/>
        <w:rPr>
          <w:rFonts w:ascii="Arial" w:hAnsi="Arial" w:cs="Arial"/>
          <w:sz w:val="22"/>
        </w:rPr>
      </w:pPr>
      <w:r w:rsidRPr="00036A9D">
        <w:rPr>
          <w:rFonts w:ascii="Arial" w:hAnsi="Arial" w:cs="Arial"/>
          <w:b/>
          <w:sz w:val="22"/>
        </w:rPr>
        <w:t>1</w:t>
      </w:r>
      <w:r w:rsidR="008C0D1A">
        <w:rPr>
          <w:rFonts w:ascii="Arial" w:hAnsi="Arial" w:cs="Arial"/>
          <w:b/>
          <w:sz w:val="22"/>
        </w:rPr>
        <w:t>1</w:t>
      </w:r>
      <w:r w:rsidRPr="00036A9D">
        <w:rPr>
          <w:rFonts w:ascii="Arial" w:hAnsi="Arial" w:cs="Arial"/>
          <w:b/>
          <w:sz w:val="22"/>
        </w:rPr>
        <w:t>.3.1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sidR="00C4037A">
        <w:rPr>
          <w:rFonts w:ascii="Arial" w:hAnsi="Arial" w:cs="Arial"/>
          <w:sz w:val="22"/>
        </w:rPr>
        <w:t xml:space="preserve">, </w:t>
      </w:r>
      <w:r w:rsidR="00C4037A" w:rsidRPr="00C4037A">
        <w:rPr>
          <w:rFonts w:ascii="Arial" w:hAnsi="Arial" w:cs="Arial"/>
          <w:sz w:val="22"/>
        </w:rPr>
        <w:t xml:space="preserve">przy użyciu środków komunikacji elektronicznej tzn. za pośrednictwem </w:t>
      </w:r>
      <w:hyperlink r:id="rId18" w:history="1">
        <w:r w:rsidR="00C4037A"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512F2B6" w14:textId="447CBF63" w:rsidR="00036A9D" w:rsidRPr="007C1949" w:rsidRDefault="007C1949" w:rsidP="003948C8">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 xml:space="preserve">pełnomocnictwo. Pełnomocnictwo do reprezentowania w postępowaniu </w:t>
      </w:r>
      <w:r w:rsidR="0098491C">
        <w:rPr>
          <w:rFonts w:ascii="Arial" w:hAnsi="Arial" w:cs="Arial"/>
          <w:sz w:val="22"/>
          <w:szCs w:val="31"/>
        </w:rPr>
        <w:br/>
      </w:r>
      <w:r w:rsidRPr="007C1949">
        <w:rPr>
          <w:rFonts w:ascii="Arial" w:hAnsi="Arial" w:cs="Arial"/>
          <w:sz w:val="22"/>
          <w:szCs w:val="31"/>
        </w:rPr>
        <w:t>o udzielenie zamówienia</w:t>
      </w:r>
      <w:r>
        <w:rPr>
          <w:rFonts w:ascii="Arial" w:hAnsi="Arial" w:cs="Arial"/>
          <w:sz w:val="22"/>
          <w:szCs w:val="31"/>
        </w:rPr>
        <w:t xml:space="preserve"> </w:t>
      </w:r>
      <w:r w:rsidRPr="007C1949">
        <w:rPr>
          <w:rFonts w:ascii="Arial" w:hAnsi="Arial" w:cs="Arial"/>
          <w:sz w:val="22"/>
          <w:szCs w:val="31"/>
        </w:rPr>
        <w:t xml:space="preserve">albo do reprezentowania w postępowaniu i zawarcia umowy </w:t>
      </w:r>
      <w:r w:rsidR="0098491C">
        <w:rPr>
          <w:rFonts w:ascii="Arial" w:hAnsi="Arial" w:cs="Arial"/>
          <w:sz w:val="22"/>
          <w:szCs w:val="31"/>
        </w:rPr>
        <w:br/>
      </w:r>
      <w:r w:rsidRPr="007C1949">
        <w:rPr>
          <w:rFonts w:ascii="Arial" w:hAnsi="Arial" w:cs="Arial"/>
          <w:sz w:val="22"/>
          <w:szCs w:val="31"/>
        </w:rPr>
        <w:t>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02F5FB0D" w14:textId="77777777" w:rsidR="00036A9D" w:rsidRPr="00036A9D" w:rsidRDefault="00036A9D" w:rsidP="003948C8">
      <w:pPr>
        <w:spacing w:line="288" w:lineRule="auto"/>
        <w:jc w:val="both"/>
        <w:rPr>
          <w:rFonts w:ascii="Arial" w:hAnsi="Arial" w:cs="Arial"/>
          <w:sz w:val="8"/>
        </w:rPr>
      </w:pPr>
    </w:p>
    <w:p w14:paraId="31ACC76A" w14:textId="6BB3BDD2" w:rsidR="00036A9D" w:rsidRDefault="00036A9D" w:rsidP="003948C8">
      <w:pPr>
        <w:spacing w:line="288" w:lineRule="auto"/>
        <w:jc w:val="both"/>
        <w:rPr>
          <w:rFonts w:ascii="Arial" w:hAnsi="Arial" w:cs="Arial"/>
          <w:sz w:val="22"/>
        </w:rPr>
      </w:pPr>
      <w:r w:rsidRPr="00036A9D">
        <w:rPr>
          <w:rFonts w:ascii="Arial" w:hAnsi="Arial" w:cs="Arial"/>
          <w:b/>
          <w:sz w:val="22"/>
        </w:rPr>
        <w:t>1</w:t>
      </w:r>
      <w:r w:rsidR="008C0D1A">
        <w:rPr>
          <w:rFonts w:ascii="Arial" w:hAnsi="Arial" w:cs="Arial"/>
          <w:b/>
          <w:sz w:val="22"/>
        </w:rPr>
        <w:t>1</w:t>
      </w:r>
      <w:r w:rsidRPr="00036A9D">
        <w:rPr>
          <w:rFonts w:ascii="Arial" w:hAnsi="Arial" w:cs="Arial"/>
          <w:b/>
          <w:sz w:val="22"/>
        </w:rPr>
        <w:t>.3.2</w:t>
      </w:r>
      <w:r w:rsidRPr="00036A9D">
        <w:rPr>
          <w:rFonts w:ascii="Arial" w:hAnsi="Arial" w:cs="Arial"/>
          <w:sz w:val="22"/>
        </w:rPr>
        <w:t xml:space="preserve"> W przypadku, gdy podmiotowe środki dowodowe, inne dokumenty lub dokumenty potwierdzające umocowanie do reprezentowania</w:t>
      </w:r>
      <w:r w:rsidR="00A42E18">
        <w:rPr>
          <w:rFonts w:ascii="Arial" w:hAnsi="Arial" w:cs="Arial"/>
          <w:sz w:val="22"/>
        </w:rPr>
        <w:t>,</w:t>
      </w:r>
      <w:r w:rsidRPr="00036A9D">
        <w:rPr>
          <w:rFonts w:ascii="Arial" w:hAnsi="Arial" w:cs="Arial"/>
          <w:sz w:val="22"/>
        </w:rPr>
        <w:t xml:space="preserve"> zostały wystawione przez upoważnione podmioty: </w:t>
      </w:r>
    </w:p>
    <w:p w14:paraId="4C6AEEFF" w14:textId="77777777" w:rsidR="00036A9D" w:rsidRPr="00036A9D" w:rsidRDefault="00036A9D" w:rsidP="00F42813">
      <w:pPr>
        <w:pStyle w:val="Akapitzlist"/>
        <w:numPr>
          <w:ilvl w:val="0"/>
          <w:numId w:val="20"/>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3D5F940A" w14:textId="36FF8613" w:rsidR="00036A9D" w:rsidRPr="00036A9D" w:rsidRDefault="00036A9D" w:rsidP="00F42813">
      <w:pPr>
        <w:pStyle w:val="Akapitzlist"/>
        <w:numPr>
          <w:ilvl w:val="0"/>
          <w:numId w:val="20"/>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w:t>
      </w:r>
      <w:r w:rsidR="002A295B">
        <w:rPr>
          <w:rFonts w:ascii="Arial" w:hAnsi="Arial" w:cs="Arial"/>
          <w:sz w:val="22"/>
        </w:rPr>
        <w:br/>
      </w:r>
      <w:r w:rsidRPr="00036A9D">
        <w:rPr>
          <w:rFonts w:ascii="Arial" w:hAnsi="Arial" w:cs="Arial"/>
          <w:sz w:val="22"/>
        </w:rPr>
        <w:t>z d</w:t>
      </w:r>
      <w:r w:rsidR="0013543B">
        <w:rPr>
          <w:rFonts w:ascii="Arial" w:hAnsi="Arial" w:cs="Arial"/>
          <w:sz w:val="22"/>
        </w:rPr>
        <w:t>okumentem w postaci papierowej.</w:t>
      </w:r>
    </w:p>
    <w:p w14:paraId="16BF1096" w14:textId="77777777" w:rsidR="007214A9" w:rsidRPr="007214A9" w:rsidRDefault="007214A9" w:rsidP="0013778D">
      <w:pPr>
        <w:spacing w:line="288" w:lineRule="auto"/>
        <w:ind w:left="284"/>
        <w:jc w:val="both"/>
        <w:rPr>
          <w:rFonts w:ascii="Arial" w:hAnsi="Arial" w:cs="Arial"/>
          <w:sz w:val="8"/>
        </w:rPr>
      </w:pPr>
    </w:p>
    <w:p w14:paraId="3AEC12E0" w14:textId="0097DBBC" w:rsidR="0013778D" w:rsidRDefault="00036A9D" w:rsidP="0013778D">
      <w:pPr>
        <w:spacing w:line="288" w:lineRule="auto"/>
        <w:ind w:left="284"/>
        <w:jc w:val="both"/>
        <w:rPr>
          <w:rFonts w:ascii="Arial" w:hAnsi="Arial" w:cs="Arial"/>
          <w:sz w:val="22"/>
        </w:rPr>
      </w:pPr>
      <w:r w:rsidRPr="00036A9D">
        <w:rPr>
          <w:rFonts w:ascii="Arial" w:hAnsi="Arial" w:cs="Arial"/>
          <w:sz w:val="22"/>
        </w:rPr>
        <w:t xml:space="preserve">Poświadczenia zgodności cyfrowego odwzorowania z dokumentem w postaci </w:t>
      </w:r>
      <w:r w:rsidRPr="00036A9D">
        <w:rPr>
          <w:rFonts w:ascii="Arial" w:hAnsi="Arial" w:cs="Arial"/>
          <w:sz w:val="22"/>
        </w:rPr>
        <w:lastRenderedPageBreak/>
        <w:t>papierowej,</w:t>
      </w:r>
      <w:r w:rsidR="0013778D">
        <w:rPr>
          <w:rFonts w:ascii="Arial" w:hAnsi="Arial" w:cs="Arial"/>
          <w:sz w:val="22"/>
        </w:rPr>
        <w:t xml:space="preserve"> </w:t>
      </w:r>
      <w:r w:rsidRPr="00036A9D">
        <w:rPr>
          <w:rFonts w:ascii="Arial" w:hAnsi="Arial" w:cs="Arial"/>
          <w:sz w:val="22"/>
        </w:rPr>
        <w:t>o</w:t>
      </w:r>
      <w:r w:rsidR="006E7301">
        <w:rPr>
          <w:rFonts w:ascii="Arial" w:hAnsi="Arial" w:cs="Arial"/>
          <w:sz w:val="22"/>
        </w:rPr>
        <w:t xml:space="preserve"> którym mowa w </w:t>
      </w:r>
      <w:proofErr w:type="spellStart"/>
      <w:r w:rsidR="006E7301">
        <w:rPr>
          <w:rFonts w:ascii="Arial" w:hAnsi="Arial" w:cs="Arial"/>
          <w:sz w:val="22"/>
        </w:rPr>
        <w:t>ppkt</w:t>
      </w:r>
      <w:proofErr w:type="spellEnd"/>
      <w:r w:rsidRPr="00036A9D">
        <w:rPr>
          <w:rFonts w:ascii="Arial" w:hAnsi="Arial" w:cs="Arial"/>
          <w:sz w:val="22"/>
        </w:rPr>
        <w:t xml:space="preserve"> 2) pow</w:t>
      </w:r>
      <w:r w:rsidR="0013778D">
        <w:rPr>
          <w:rFonts w:ascii="Arial" w:hAnsi="Arial" w:cs="Arial"/>
          <w:sz w:val="22"/>
        </w:rPr>
        <w:t>yżej, dokonuje notariusz lub:</w:t>
      </w:r>
    </w:p>
    <w:p w14:paraId="0D9CE0B0" w14:textId="77777777" w:rsidR="0013778D" w:rsidRPr="006F6206" w:rsidRDefault="00036A9D" w:rsidP="00F42813">
      <w:pPr>
        <w:pStyle w:val="Akapitzlist"/>
        <w:numPr>
          <w:ilvl w:val="0"/>
          <w:numId w:val="21"/>
        </w:numPr>
        <w:spacing w:line="288" w:lineRule="auto"/>
        <w:ind w:left="567" w:hanging="283"/>
        <w:jc w:val="both"/>
        <w:rPr>
          <w:rFonts w:ascii="Arial" w:hAnsi="Arial" w:cs="Arial"/>
          <w:color w:val="auto"/>
          <w:sz w:val="22"/>
        </w:rPr>
      </w:pPr>
      <w:r w:rsidRPr="0013778D">
        <w:rPr>
          <w:rFonts w:ascii="Arial" w:hAnsi="Arial" w:cs="Arial"/>
          <w:sz w:val="22"/>
        </w:rPr>
        <w:t xml:space="preserve">w przypadku podmiotowych środków dowodowych oraz dokumentów potwierdzających umocowanie do reprezentowania – </w:t>
      </w:r>
      <w:r w:rsidRPr="006F6206">
        <w:rPr>
          <w:rFonts w:ascii="Arial" w:hAnsi="Arial" w:cs="Arial"/>
          <w:color w:val="auto"/>
          <w:sz w:val="22"/>
        </w:rPr>
        <w:t>odpowiednio Wykonawca, Wykonawca wspólnie ubiegający si</w:t>
      </w:r>
      <w:r w:rsidR="0013543B" w:rsidRPr="006F6206">
        <w:rPr>
          <w:rFonts w:ascii="Arial" w:hAnsi="Arial" w:cs="Arial"/>
          <w:color w:val="auto"/>
          <w:sz w:val="22"/>
        </w:rPr>
        <w:t>ę o udzielenie zamówienia</w:t>
      </w:r>
      <w:r w:rsidRPr="006F6206">
        <w:rPr>
          <w:rFonts w:ascii="Arial" w:hAnsi="Arial" w:cs="Arial"/>
          <w:color w:val="auto"/>
          <w:sz w:val="22"/>
        </w:rPr>
        <w:t>, każdy</w:t>
      </w:r>
      <w:r w:rsidR="0013778D" w:rsidRPr="006F6206">
        <w:rPr>
          <w:rFonts w:ascii="Arial" w:hAnsi="Arial" w:cs="Arial"/>
          <w:color w:val="auto"/>
          <w:sz w:val="22"/>
        </w:rPr>
        <w:t xml:space="preserve"> </w:t>
      </w:r>
      <w:r w:rsidRPr="006F6206">
        <w:rPr>
          <w:rFonts w:ascii="Arial" w:hAnsi="Arial" w:cs="Arial"/>
          <w:color w:val="auto"/>
          <w:sz w:val="22"/>
        </w:rPr>
        <w:t xml:space="preserve">w zakresie dokumentu, który go dotyczy; </w:t>
      </w:r>
    </w:p>
    <w:p w14:paraId="56647416" w14:textId="77777777" w:rsidR="0013778D" w:rsidRPr="0013778D" w:rsidRDefault="00036A9D" w:rsidP="00F42813">
      <w:pPr>
        <w:pStyle w:val="Akapitzlist"/>
        <w:numPr>
          <w:ilvl w:val="0"/>
          <w:numId w:val="21"/>
        </w:numPr>
        <w:spacing w:line="288" w:lineRule="auto"/>
        <w:ind w:left="567" w:hanging="283"/>
        <w:jc w:val="both"/>
        <w:rPr>
          <w:rFonts w:ascii="Arial" w:hAnsi="Arial" w:cs="Arial"/>
          <w:sz w:val="22"/>
        </w:rPr>
      </w:pPr>
      <w:r w:rsidRPr="006F6206">
        <w:rPr>
          <w:rFonts w:ascii="Arial" w:hAnsi="Arial" w:cs="Arial"/>
          <w:color w:val="auto"/>
          <w:sz w:val="22"/>
        </w:rPr>
        <w:t>w przypadku innych dokumentów</w:t>
      </w:r>
      <w:r w:rsidR="00025CB0" w:rsidRPr="006F6206">
        <w:rPr>
          <w:rFonts w:ascii="Arial" w:hAnsi="Arial" w:cs="Arial"/>
          <w:color w:val="auto"/>
          <w:sz w:val="22"/>
        </w:rPr>
        <w:t xml:space="preserve"> </w:t>
      </w:r>
      <w:r w:rsidRPr="006F6206">
        <w:rPr>
          <w:rFonts w:ascii="Arial" w:hAnsi="Arial" w:cs="Arial"/>
          <w:color w:val="auto"/>
          <w:sz w:val="22"/>
        </w:rPr>
        <w:t xml:space="preserve">– odpowiednio Wykonawca lub Wykonawca wspólnie ubiegający się o udzielenie zamówienia, każdy w </w:t>
      </w:r>
      <w:r w:rsidRPr="0013778D">
        <w:rPr>
          <w:rFonts w:ascii="Arial" w:hAnsi="Arial" w:cs="Arial"/>
          <w:sz w:val="22"/>
        </w:rPr>
        <w:t>zakre</w:t>
      </w:r>
      <w:r w:rsidR="0013778D">
        <w:rPr>
          <w:rFonts w:ascii="Arial" w:hAnsi="Arial" w:cs="Arial"/>
          <w:sz w:val="22"/>
        </w:rPr>
        <w:t>sie dokumentu, który go dotyczy.</w:t>
      </w:r>
      <w:r w:rsidRPr="0013778D">
        <w:rPr>
          <w:rFonts w:ascii="Arial" w:hAnsi="Arial" w:cs="Arial"/>
          <w:sz w:val="22"/>
        </w:rPr>
        <w:t xml:space="preserve"> </w:t>
      </w:r>
    </w:p>
    <w:p w14:paraId="66C65A04" w14:textId="77777777" w:rsidR="0013778D" w:rsidRPr="005E091C" w:rsidRDefault="0013778D" w:rsidP="003948C8">
      <w:pPr>
        <w:spacing w:line="288" w:lineRule="auto"/>
        <w:jc w:val="both"/>
        <w:rPr>
          <w:rFonts w:ascii="Arial" w:hAnsi="Arial" w:cs="Arial"/>
          <w:sz w:val="12"/>
          <w:szCs w:val="22"/>
        </w:rPr>
      </w:pPr>
    </w:p>
    <w:p w14:paraId="6278261D" w14:textId="3A982146" w:rsidR="00C20264" w:rsidRDefault="0013778D" w:rsidP="003948C8">
      <w:pPr>
        <w:spacing w:line="288" w:lineRule="auto"/>
        <w:jc w:val="both"/>
        <w:rPr>
          <w:rFonts w:ascii="Arial" w:hAnsi="Arial" w:cs="Arial"/>
          <w:sz w:val="22"/>
        </w:rPr>
      </w:pPr>
      <w:r w:rsidRPr="00C20264">
        <w:rPr>
          <w:rFonts w:ascii="Arial" w:hAnsi="Arial" w:cs="Arial"/>
          <w:b/>
          <w:sz w:val="22"/>
        </w:rPr>
        <w:t>1</w:t>
      </w:r>
      <w:r w:rsidR="008C0D1A">
        <w:rPr>
          <w:rFonts w:ascii="Arial" w:hAnsi="Arial" w:cs="Arial"/>
          <w:b/>
          <w:sz w:val="22"/>
        </w:rPr>
        <w:t>1</w:t>
      </w:r>
      <w:r w:rsidRPr="00C20264">
        <w:rPr>
          <w:rFonts w:ascii="Arial" w:hAnsi="Arial" w:cs="Arial"/>
          <w:b/>
          <w:sz w:val="22"/>
        </w:rPr>
        <w:t>.3.3</w:t>
      </w:r>
      <w:r w:rsidR="00036A9D" w:rsidRPr="00036A9D">
        <w:rPr>
          <w:rFonts w:ascii="Arial" w:hAnsi="Arial" w:cs="Arial"/>
          <w:sz w:val="22"/>
        </w:rPr>
        <w:t xml:space="preserve"> Podmiotowe środki dowodowe, w tym oś</w:t>
      </w:r>
      <w:r w:rsidR="009D085E">
        <w:rPr>
          <w:rFonts w:ascii="Arial" w:hAnsi="Arial" w:cs="Arial"/>
          <w:sz w:val="22"/>
        </w:rPr>
        <w:t xml:space="preserve">wiadczenie, </w:t>
      </w:r>
      <w:r w:rsidR="00036A9D" w:rsidRPr="00036A9D">
        <w:rPr>
          <w:rFonts w:ascii="Arial" w:hAnsi="Arial" w:cs="Arial"/>
          <w:sz w:val="22"/>
        </w:rPr>
        <w:t xml:space="preserve">które nie zostały wystawione przez upoważnione podmioty, oraz wymagane pełnomocnictwa: </w:t>
      </w:r>
    </w:p>
    <w:p w14:paraId="365B1E7F" w14:textId="77777777" w:rsidR="00C20264" w:rsidRPr="00C20264" w:rsidRDefault="00036A9D" w:rsidP="00F42813">
      <w:pPr>
        <w:pStyle w:val="Akapitzlist"/>
        <w:numPr>
          <w:ilvl w:val="0"/>
          <w:numId w:val="22"/>
        </w:numPr>
        <w:spacing w:line="288" w:lineRule="auto"/>
        <w:ind w:left="284" w:hanging="284"/>
        <w:jc w:val="both"/>
        <w:rPr>
          <w:rFonts w:ascii="Arial" w:hAnsi="Arial" w:cs="Arial"/>
          <w:sz w:val="22"/>
        </w:rPr>
      </w:pPr>
      <w:r w:rsidRPr="00C20264">
        <w:rPr>
          <w:rFonts w:ascii="Arial" w:hAnsi="Arial" w:cs="Arial"/>
          <w:b/>
          <w:sz w:val="22"/>
        </w:rPr>
        <w:t xml:space="preserve">przekazuje </w:t>
      </w:r>
      <w:r w:rsidR="00543A88">
        <w:rPr>
          <w:rFonts w:ascii="Arial" w:hAnsi="Arial" w:cs="Arial"/>
          <w:b/>
          <w:sz w:val="22"/>
        </w:rPr>
        <w:t xml:space="preserve">się </w:t>
      </w:r>
      <w:r w:rsidRPr="00C20264">
        <w:rPr>
          <w:rFonts w:ascii="Arial" w:hAnsi="Arial" w:cs="Arial"/>
          <w:b/>
          <w:sz w:val="22"/>
        </w:rPr>
        <w:t xml:space="preserve">w postaci elektronicznej i opatruje </w:t>
      </w:r>
      <w:r w:rsidR="00543A88">
        <w:rPr>
          <w:rFonts w:ascii="Arial" w:hAnsi="Arial" w:cs="Arial"/>
          <w:b/>
          <w:sz w:val="22"/>
        </w:rPr>
        <w:t xml:space="preserve">się </w:t>
      </w:r>
      <w:r w:rsidRPr="00C20264">
        <w:rPr>
          <w:rFonts w:ascii="Arial" w:hAnsi="Arial" w:cs="Arial"/>
          <w:b/>
          <w:sz w:val="22"/>
        </w:rPr>
        <w:t>kwalifikowanym podpisem elektronicznym, podpisem zauf</w:t>
      </w:r>
      <w:r w:rsidR="00C20264" w:rsidRPr="00C20264">
        <w:rPr>
          <w:rFonts w:ascii="Arial" w:hAnsi="Arial" w:cs="Arial"/>
          <w:b/>
          <w:sz w:val="22"/>
        </w:rPr>
        <w:t>anym lub podpisem osobistym</w:t>
      </w:r>
      <w:r w:rsidR="00C20264" w:rsidRPr="00C20264">
        <w:rPr>
          <w:rFonts w:ascii="Arial" w:hAnsi="Arial" w:cs="Arial"/>
          <w:sz w:val="22"/>
        </w:rPr>
        <w:t xml:space="preserve">; </w:t>
      </w:r>
    </w:p>
    <w:p w14:paraId="60ADC08E" w14:textId="0068FCD5" w:rsidR="00C20264" w:rsidRPr="00AC53B4" w:rsidRDefault="00036A9D" w:rsidP="00F42813">
      <w:pPr>
        <w:pStyle w:val="Akapitzlist"/>
        <w:numPr>
          <w:ilvl w:val="0"/>
          <w:numId w:val="22"/>
        </w:numPr>
        <w:spacing w:line="288" w:lineRule="auto"/>
        <w:ind w:left="284" w:hanging="284"/>
        <w:jc w:val="both"/>
        <w:rPr>
          <w:rFonts w:ascii="Arial" w:hAnsi="Arial" w:cs="Arial"/>
          <w:color w:val="auto"/>
          <w:sz w:val="22"/>
        </w:rPr>
      </w:pPr>
      <w:r w:rsidRPr="00AC53B4">
        <w:rPr>
          <w:rFonts w:ascii="Arial" w:hAnsi="Arial" w:cs="Arial"/>
          <w:color w:val="auto"/>
          <w:sz w:val="22"/>
        </w:rPr>
        <w:t>gdy zostały sporządzone jako dokument w postaci papierowej i opatrzone wł</w:t>
      </w:r>
      <w:r w:rsidR="00977361" w:rsidRPr="00AC53B4">
        <w:rPr>
          <w:rFonts w:ascii="Arial" w:hAnsi="Arial" w:cs="Arial"/>
          <w:color w:val="auto"/>
          <w:sz w:val="22"/>
        </w:rPr>
        <w:t xml:space="preserve">asnoręcznym podpisem, </w:t>
      </w:r>
      <w:r w:rsidRPr="00AC53B4">
        <w:rPr>
          <w:rFonts w:ascii="Arial" w:hAnsi="Arial" w:cs="Arial"/>
          <w:b/>
          <w:color w:val="auto"/>
          <w:sz w:val="22"/>
        </w:rPr>
        <w:t>przekazuje</w:t>
      </w:r>
      <w:r w:rsidR="00977361" w:rsidRPr="00AC53B4">
        <w:rPr>
          <w:rFonts w:ascii="Arial" w:hAnsi="Arial" w:cs="Arial"/>
          <w:b/>
          <w:color w:val="auto"/>
          <w:sz w:val="22"/>
        </w:rPr>
        <w:t xml:space="preserve"> się</w:t>
      </w:r>
      <w:r w:rsidRPr="00AC53B4">
        <w:rPr>
          <w:rFonts w:ascii="Arial" w:hAnsi="Arial" w:cs="Arial"/>
          <w:b/>
          <w:color w:val="auto"/>
          <w:sz w:val="22"/>
        </w:rPr>
        <w:t xml:space="preserve">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w:t>
      </w:r>
      <w:r w:rsidR="001E497A">
        <w:rPr>
          <w:rFonts w:ascii="Arial" w:hAnsi="Arial" w:cs="Arial"/>
          <w:color w:val="auto"/>
          <w:sz w:val="22"/>
        </w:rPr>
        <w:br/>
      </w:r>
      <w:r w:rsidRPr="00AC53B4">
        <w:rPr>
          <w:rFonts w:ascii="Arial" w:hAnsi="Arial" w:cs="Arial"/>
          <w:color w:val="auto"/>
          <w:sz w:val="22"/>
        </w:rPr>
        <w:t xml:space="preserve">z dokumentem w postaci papierowej. </w:t>
      </w:r>
    </w:p>
    <w:p w14:paraId="04C1004D" w14:textId="77777777" w:rsidR="00C20264" w:rsidRPr="00AC53B4" w:rsidRDefault="00C20264" w:rsidP="003948C8">
      <w:pPr>
        <w:spacing w:line="288" w:lineRule="auto"/>
        <w:jc w:val="both"/>
        <w:rPr>
          <w:rFonts w:ascii="Arial" w:hAnsi="Arial" w:cs="Arial"/>
          <w:color w:val="auto"/>
          <w:sz w:val="6"/>
        </w:rPr>
      </w:pPr>
    </w:p>
    <w:p w14:paraId="7B352EFC" w14:textId="0F8A10B8" w:rsidR="007214A9" w:rsidRPr="00AC53B4" w:rsidRDefault="00036A9D" w:rsidP="007214A9">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6E7301" w:rsidRPr="00AC53B4">
        <w:rPr>
          <w:rFonts w:ascii="Arial" w:hAnsi="Arial" w:cs="Arial"/>
          <w:color w:val="auto"/>
          <w:sz w:val="22"/>
        </w:rPr>
        <w:t xml:space="preserve">o którym mowa w </w:t>
      </w:r>
      <w:proofErr w:type="spellStart"/>
      <w:r w:rsidR="006E7301"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42586F69" w14:textId="77777777" w:rsidR="007214A9" w:rsidRPr="006F6206" w:rsidRDefault="00036A9D" w:rsidP="00F42813">
      <w:pPr>
        <w:pStyle w:val="Akapitzlist"/>
        <w:numPr>
          <w:ilvl w:val="0"/>
          <w:numId w:val="23"/>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t>
      </w:r>
      <w:r w:rsidRPr="006F6206">
        <w:rPr>
          <w:rFonts w:ascii="Arial" w:hAnsi="Arial" w:cs="Arial"/>
          <w:color w:val="auto"/>
          <w:sz w:val="22"/>
        </w:rPr>
        <w:t>Wykonawca wspólnie ubiegają</w:t>
      </w:r>
      <w:r w:rsidR="00427724" w:rsidRPr="006F6206">
        <w:rPr>
          <w:rFonts w:ascii="Arial" w:hAnsi="Arial" w:cs="Arial"/>
          <w:color w:val="auto"/>
          <w:sz w:val="22"/>
        </w:rPr>
        <w:t>cy się o udzielenie zamówienia</w:t>
      </w:r>
      <w:r w:rsidRPr="006F6206">
        <w:rPr>
          <w:rFonts w:ascii="Arial" w:hAnsi="Arial" w:cs="Arial"/>
          <w:color w:val="auto"/>
          <w:sz w:val="22"/>
        </w:rPr>
        <w:t xml:space="preserve">, w zakresie podmiotowych środków dowodowych, które każdego z nich dotyczą; </w:t>
      </w:r>
    </w:p>
    <w:p w14:paraId="637CAF95" w14:textId="77777777" w:rsidR="007214A9" w:rsidRPr="00AC53B4" w:rsidRDefault="00036A9D" w:rsidP="00F42813">
      <w:pPr>
        <w:pStyle w:val="Akapitzlist"/>
        <w:numPr>
          <w:ilvl w:val="0"/>
          <w:numId w:val="23"/>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4168CA42" w14:textId="77777777" w:rsidR="007214A9" w:rsidRPr="00AC53B4" w:rsidRDefault="007214A9" w:rsidP="007214A9">
      <w:pPr>
        <w:pStyle w:val="Akapitzlist"/>
        <w:spacing w:line="288" w:lineRule="auto"/>
        <w:ind w:left="567"/>
        <w:jc w:val="both"/>
        <w:rPr>
          <w:rFonts w:ascii="Arial" w:hAnsi="Arial" w:cs="Arial"/>
          <w:color w:val="auto"/>
          <w:sz w:val="10"/>
        </w:rPr>
      </w:pPr>
    </w:p>
    <w:p w14:paraId="6C242BBA" w14:textId="41021A0F" w:rsidR="007214A9" w:rsidRDefault="00036A9D" w:rsidP="009F34E9">
      <w:pPr>
        <w:pStyle w:val="Akapitzlist"/>
        <w:spacing w:line="288" w:lineRule="auto"/>
        <w:ind w:left="0"/>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9F34E9">
        <w:rPr>
          <w:rFonts w:ascii="Arial" w:hAnsi="Arial" w:cs="Arial"/>
          <w:color w:val="auto"/>
          <w:sz w:val="22"/>
        </w:rPr>
        <w:br/>
      </w:r>
      <w:r w:rsidRPr="00AC53B4">
        <w:rPr>
          <w:rFonts w:ascii="Arial" w:hAnsi="Arial" w:cs="Arial"/>
          <w:color w:val="auto"/>
          <w:sz w:val="22"/>
        </w:rPr>
        <w:t>o którym mowa w pkt 1</w:t>
      </w:r>
      <w:r w:rsidR="008C0D1A">
        <w:rPr>
          <w:rFonts w:ascii="Arial" w:hAnsi="Arial" w:cs="Arial"/>
          <w:color w:val="auto"/>
          <w:sz w:val="22"/>
        </w:rPr>
        <w:t>1</w:t>
      </w:r>
      <w:r w:rsidRPr="00AC53B4">
        <w:rPr>
          <w:rFonts w:ascii="Arial" w:hAnsi="Arial" w:cs="Arial"/>
          <w:color w:val="auto"/>
          <w:sz w:val="22"/>
        </w:rPr>
        <w:t>.</w:t>
      </w:r>
      <w:r w:rsidR="007214A9" w:rsidRPr="00AC53B4">
        <w:rPr>
          <w:rFonts w:ascii="Arial" w:hAnsi="Arial" w:cs="Arial"/>
          <w:color w:val="auto"/>
          <w:sz w:val="22"/>
        </w:rPr>
        <w:t>3</w:t>
      </w:r>
      <w:r w:rsidR="00076675" w:rsidRPr="00AC53B4">
        <w:rPr>
          <w:rFonts w:ascii="Arial" w:hAnsi="Arial" w:cs="Arial"/>
          <w:color w:val="auto"/>
          <w:sz w:val="22"/>
        </w:rPr>
        <w:t>.</w:t>
      </w:r>
      <w:r w:rsidR="009F34E9">
        <w:rPr>
          <w:rFonts w:ascii="Arial" w:hAnsi="Arial" w:cs="Arial"/>
          <w:color w:val="auto"/>
          <w:sz w:val="22"/>
        </w:rPr>
        <w:t>2</w:t>
      </w:r>
      <w:r w:rsidR="00076675" w:rsidRPr="00AC53B4">
        <w:rPr>
          <w:rFonts w:ascii="Arial" w:hAnsi="Arial" w:cs="Arial"/>
          <w:color w:val="auto"/>
          <w:sz w:val="22"/>
        </w:rPr>
        <w:t xml:space="preserve"> </w:t>
      </w:r>
      <w:proofErr w:type="spellStart"/>
      <w:r w:rsidR="00076675" w:rsidRPr="00AC53B4">
        <w:rPr>
          <w:rFonts w:ascii="Arial" w:hAnsi="Arial" w:cs="Arial"/>
          <w:color w:val="auto"/>
          <w:sz w:val="22"/>
        </w:rPr>
        <w:t>ppkt</w:t>
      </w:r>
      <w:proofErr w:type="spellEnd"/>
      <w:r w:rsidR="00076675" w:rsidRPr="00AC53B4">
        <w:rPr>
          <w:rFonts w:ascii="Arial" w:hAnsi="Arial" w:cs="Arial"/>
          <w:color w:val="auto"/>
          <w:sz w:val="22"/>
        </w:rPr>
        <w:t xml:space="preserve"> 2 SWZ</w:t>
      </w:r>
      <w:r w:rsidRPr="00AC53B4">
        <w:rPr>
          <w:rFonts w:ascii="Arial" w:hAnsi="Arial" w:cs="Arial"/>
          <w:color w:val="auto"/>
          <w:sz w:val="22"/>
        </w:rPr>
        <w:t xml:space="preserve">, może dokonać również notariusz. </w:t>
      </w:r>
    </w:p>
    <w:p w14:paraId="42AE7209" w14:textId="77777777" w:rsidR="00F24E32" w:rsidRPr="00F24E32" w:rsidRDefault="00F24E32" w:rsidP="007214A9">
      <w:pPr>
        <w:pStyle w:val="Akapitzlist"/>
        <w:spacing w:line="288" w:lineRule="auto"/>
        <w:ind w:left="567"/>
        <w:jc w:val="both"/>
        <w:rPr>
          <w:rFonts w:ascii="Arial" w:hAnsi="Arial" w:cs="Arial"/>
          <w:color w:val="auto"/>
          <w:sz w:val="12"/>
        </w:rPr>
      </w:pPr>
    </w:p>
    <w:p w14:paraId="395999AA" w14:textId="3A756461" w:rsidR="007719C4" w:rsidRPr="0013543B" w:rsidRDefault="009672A0" w:rsidP="00CF3510">
      <w:pPr>
        <w:spacing w:line="288" w:lineRule="auto"/>
        <w:jc w:val="both"/>
        <w:rPr>
          <w:rFonts w:ascii="Arial" w:hAnsi="Arial" w:cs="Arial"/>
          <w:sz w:val="22"/>
        </w:rPr>
      </w:pPr>
      <w:r w:rsidRPr="009672A0">
        <w:rPr>
          <w:rFonts w:ascii="Arial" w:hAnsi="Arial" w:cs="Arial"/>
          <w:b/>
          <w:sz w:val="22"/>
          <w:szCs w:val="22"/>
        </w:rPr>
        <w:t>1</w:t>
      </w:r>
      <w:r w:rsidR="008C0D1A">
        <w:rPr>
          <w:rFonts w:ascii="Arial" w:hAnsi="Arial" w:cs="Arial"/>
          <w:b/>
          <w:sz w:val="22"/>
          <w:szCs w:val="22"/>
        </w:rPr>
        <w:t>1</w:t>
      </w:r>
      <w:r w:rsidRPr="009672A0">
        <w:rPr>
          <w:rFonts w:ascii="Arial" w:hAnsi="Arial" w:cs="Arial"/>
          <w:b/>
          <w:sz w:val="22"/>
          <w:szCs w:val="22"/>
        </w:rPr>
        <w:t>.</w:t>
      </w:r>
      <w:r w:rsidR="00251815">
        <w:rPr>
          <w:rFonts w:ascii="Arial" w:hAnsi="Arial" w:cs="Arial"/>
          <w:b/>
          <w:sz w:val="22"/>
          <w:szCs w:val="22"/>
        </w:rPr>
        <w:t>4</w:t>
      </w:r>
      <w:r>
        <w:rPr>
          <w:rFonts w:ascii="Arial" w:hAnsi="Arial" w:cs="Arial"/>
          <w:sz w:val="22"/>
          <w:szCs w:val="22"/>
        </w:rPr>
        <w:t xml:space="preserve"> </w:t>
      </w:r>
      <w:r w:rsidR="00251815">
        <w:rPr>
          <w:rFonts w:ascii="Arial" w:hAnsi="Arial" w:cs="Arial"/>
          <w:sz w:val="22"/>
          <w:szCs w:val="22"/>
        </w:rPr>
        <w:t xml:space="preserve"> </w:t>
      </w:r>
      <w:r w:rsidR="00A16029" w:rsidRPr="00CF3510">
        <w:rPr>
          <w:rFonts w:ascii="Arial" w:hAnsi="Arial" w:cs="Arial"/>
          <w:sz w:val="22"/>
        </w:rPr>
        <w:t>Wykonawca  poniesie wszelkie koszty związane z przygotowaniem i złożeniem oferty.</w:t>
      </w:r>
    </w:p>
    <w:p w14:paraId="3D68D2CB" w14:textId="77777777" w:rsidR="007719C4" w:rsidRPr="00CF3510" w:rsidRDefault="007719C4" w:rsidP="00CF3510">
      <w:pPr>
        <w:spacing w:line="288" w:lineRule="auto"/>
        <w:jc w:val="both"/>
        <w:rPr>
          <w:rFonts w:ascii="Arial" w:hAnsi="Arial" w:cs="Arial"/>
          <w:b/>
          <w:sz w:val="8"/>
          <w:szCs w:val="8"/>
        </w:rPr>
      </w:pPr>
    </w:p>
    <w:p w14:paraId="796B8CE2" w14:textId="2FA083DD" w:rsidR="007719C4" w:rsidRPr="005E27F7" w:rsidRDefault="00A16029" w:rsidP="00251815">
      <w:pPr>
        <w:spacing w:line="288" w:lineRule="auto"/>
        <w:jc w:val="both"/>
        <w:rPr>
          <w:sz w:val="10"/>
          <w:szCs w:val="10"/>
        </w:rPr>
      </w:pPr>
      <w:r w:rsidRPr="00CF3510">
        <w:rPr>
          <w:rFonts w:ascii="Arial" w:hAnsi="Arial" w:cs="Arial"/>
          <w:b/>
          <w:color w:val="000000"/>
          <w:sz w:val="22"/>
          <w:szCs w:val="22"/>
        </w:rPr>
        <w:t>1</w:t>
      </w:r>
      <w:r w:rsidR="008C0D1A">
        <w:rPr>
          <w:rFonts w:ascii="Arial" w:hAnsi="Arial" w:cs="Arial"/>
          <w:b/>
          <w:color w:val="000000"/>
          <w:sz w:val="22"/>
          <w:szCs w:val="22"/>
        </w:rPr>
        <w:t>1</w:t>
      </w:r>
      <w:r w:rsidRPr="00CF3510">
        <w:rPr>
          <w:rFonts w:ascii="Arial" w:hAnsi="Arial" w:cs="Arial"/>
          <w:b/>
          <w:color w:val="000000"/>
          <w:sz w:val="22"/>
          <w:szCs w:val="22"/>
        </w:rPr>
        <w:t>.</w:t>
      </w:r>
      <w:r w:rsidR="00251815">
        <w:rPr>
          <w:rFonts w:ascii="Arial" w:hAnsi="Arial" w:cs="Arial"/>
          <w:b/>
          <w:color w:val="000000"/>
          <w:sz w:val="22"/>
          <w:szCs w:val="22"/>
        </w:rPr>
        <w:t>5</w:t>
      </w:r>
      <w:r w:rsidRPr="00CF3510">
        <w:rPr>
          <w:rFonts w:ascii="Arial" w:hAnsi="Arial" w:cs="Arial"/>
          <w:color w:val="000000"/>
          <w:sz w:val="22"/>
          <w:szCs w:val="22"/>
        </w:rPr>
        <w:t xml:space="preserve"> </w:t>
      </w:r>
      <w:r w:rsidR="00251815" w:rsidRPr="00036A9D">
        <w:rPr>
          <w:rFonts w:ascii="Arial" w:hAnsi="Arial" w:cs="Arial"/>
          <w:sz w:val="22"/>
        </w:rPr>
        <w:t xml:space="preserve">Podmiotowe środki dowodowe lub inne dokumenty lub oświadczenia sporządzone </w:t>
      </w:r>
      <w:r w:rsidR="00251815">
        <w:rPr>
          <w:rFonts w:ascii="Arial" w:hAnsi="Arial" w:cs="Arial"/>
          <w:sz w:val="22"/>
        </w:rPr>
        <w:t xml:space="preserve">                     </w:t>
      </w:r>
      <w:r w:rsidR="00251815" w:rsidRPr="00036A9D">
        <w:rPr>
          <w:rFonts w:ascii="Arial" w:hAnsi="Arial" w:cs="Arial"/>
          <w:sz w:val="22"/>
        </w:rPr>
        <w:t xml:space="preserve">w języku obcym Wykonawca przekazuje wraz z tłumaczeniem na język polski. </w:t>
      </w:r>
      <w:r w:rsidR="00B32E8B">
        <w:rPr>
          <w:sz w:val="22"/>
          <w:szCs w:val="22"/>
        </w:rPr>
        <w:t xml:space="preserve"> </w:t>
      </w:r>
    </w:p>
    <w:p w14:paraId="2E08C3D2" w14:textId="77777777" w:rsidR="00251815" w:rsidRPr="00251815" w:rsidRDefault="00251815" w:rsidP="00CF3510">
      <w:pPr>
        <w:pStyle w:val="Default"/>
        <w:spacing w:line="288" w:lineRule="auto"/>
        <w:jc w:val="both"/>
        <w:rPr>
          <w:rFonts w:eastAsia="Arial Unicode MS"/>
          <w:b/>
          <w:sz w:val="12"/>
          <w:szCs w:val="22"/>
        </w:rPr>
      </w:pPr>
    </w:p>
    <w:p w14:paraId="214D23BC" w14:textId="6F86797A" w:rsidR="007719C4" w:rsidRPr="00CF3510" w:rsidRDefault="00A16029" w:rsidP="00CF3510">
      <w:pPr>
        <w:pStyle w:val="Default"/>
        <w:spacing w:line="288" w:lineRule="auto"/>
        <w:jc w:val="both"/>
        <w:rPr>
          <w:sz w:val="10"/>
          <w:szCs w:val="10"/>
        </w:rPr>
      </w:pPr>
      <w:r w:rsidRPr="00CF3510">
        <w:rPr>
          <w:rFonts w:eastAsia="Arial Unicode MS"/>
          <w:b/>
          <w:sz w:val="22"/>
          <w:szCs w:val="22"/>
        </w:rPr>
        <w:t>1</w:t>
      </w:r>
      <w:r w:rsidR="008C0D1A">
        <w:rPr>
          <w:rFonts w:eastAsia="Arial Unicode MS"/>
          <w:b/>
          <w:sz w:val="22"/>
          <w:szCs w:val="22"/>
        </w:rPr>
        <w:t>1</w:t>
      </w:r>
      <w:r w:rsidRPr="00CF3510">
        <w:rPr>
          <w:rFonts w:eastAsia="Arial Unicode MS"/>
          <w:b/>
          <w:sz w:val="22"/>
          <w:szCs w:val="22"/>
        </w:rPr>
        <w:t>.</w:t>
      </w:r>
      <w:r w:rsidR="00251815">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sidR="002919E2">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sidR="002919E2">
        <w:rPr>
          <w:sz w:val="22"/>
          <w:szCs w:val="22"/>
        </w:rPr>
        <w:t>w</w:t>
      </w:r>
      <w:r w:rsidRPr="00CF3510">
        <w:rPr>
          <w:sz w:val="22"/>
          <w:szCs w:val="22"/>
        </w:rPr>
        <w:t>ykonawcę, pod warunkiem, iż dokumenty będą zawierać wszystkie żądane przez Zamawiającego informacje zawarte</w:t>
      </w:r>
      <w:r w:rsidR="002A65EA">
        <w:rPr>
          <w:sz w:val="22"/>
          <w:szCs w:val="22"/>
        </w:rPr>
        <w:t xml:space="preserve"> </w:t>
      </w:r>
      <w:r w:rsidRPr="00CF3510">
        <w:rPr>
          <w:sz w:val="22"/>
          <w:szCs w:val="22"/>
        </w:rPr>
        <w:t>w załącz</w:t>
      </w:r>
      <w:r w:rsidR="002919E2">
        <w:rPr>
          <w:sz w:val="22"/>
          <w:szCs w:val="22"/>
        </w:rPr>
        <w:t>nikach i S</w:t>
      </w:r>
      <w:r w:rsidRPr="00CF3510">
        <w:rPr>
          <w:sz w:val="22"/>
          <w:szCs w:val="22"/>
        </w:rPr>
        <w:t xml:space="preserve">WZ </w:t>
      </w:r>
      <w:r w:rsidRPr="003F3C23">
        <w:rPr>
          <w:color w:val="000000" w:themeColor="text1"/>
          <w:sz w:val="22"/>
          <w:szCs w:val="22"/>
        </w:rPr>
        <w:t xml:space="preserve">oraz będą podpisane przez </w:t>
      </w:r>
      <w:r w:rsidR="003F3C23" w:rsidRPr="003F3C23">
        <w:rPr>
          <w:color w:val="000000" w:themeColor="text1"/>
          <w:sz w:val="22"/>
          <w:szCs w:val="22"/>
        </w:rPr>
        <w:t>odpowiedni podmiot, którego dotyczą</w:t>
      </w:r>
      <w:r w:rsidRPr="003F3C23">
        <w:rPr>
          <w:color w:val="000000" w:themeColor="text1"/>
          <w:sz w:val="22"/>
          <w:szCs w:val="22"/>
        </w:rPr>
        <w:t>.</w:t>
      </w:r>
      <w:r w:rsidRPr="00CF3510">
        <w:rPr>
          <w:sz w:val="22"/>
          <w:szCs w:val="22"/>
        </w:rPr>
        <w:t xml:space="preserve"> </w:t>
      </w:r>
    </w:p>
    <w:p w14:paraId="2760B1F9" w14:textId="77777777" w:rsidR="007719C4" w:rsidRPr="00CF3510" w:rsidRDefault="007719C4" w:rsidP="00CF3510">
      <w:pPr>
        <w:pStyle w:val="Tretekstu"/>
        <w:spacing w:after="0" w:line="288" w:lineRule="auto"/>
        <w:jc w:val="both"/>
        <w:rPr>
          <w:rFonts w:ascii="Arial" w:hAnsi="Arial" w:cs="Arial"/>
          <w:color w:val="000000"/>
          <w:sz w:val="10"/>
          <w:szCs w:val="10"/>
        </w:rPr>
      </w:pPr>
    </w:p>
    <w:p w14:paraId="43986CA8" w14:textId="36E1C8FB" w:rsidR="00A73691" w:rsidRPr="00073A00" w:rsidRDefault="00920E3D" w:rsidP="00A86232">
      <w:pPr>
        <w:pStyle w:val="Default"/>
        <w:tabs>
          <w:tab w:val="left" w:pos="426"/>
        </w:tabs>
        <w:spacing w:line="288" w:lineRule="auto"/>
        <w:jc w:val="both"/>
        <w:rPr>
          <w:sz w:val="22"/>
          <w:szCs w:val="22"/>
        </w:rPr>
      </w:pPr>
      <w:r>
        <w:rPr>
          <w:b/>
          <w:sz w:val="22"/>
          <w:szCs w:val="22"/>
        </w:rPr>
        <w:t>1</w:t>
      </w:r>
      <w:r w:rsidR="008C0D1A">
        <w:rPr>
          <w:b/>
          <w:sz w:val="22"/>
          <w:szCs w:val="22"/>
        </w:rPr>
        <w:t>1</w:t>
      </w:r>
      <w:r w:rsidR="00A16029" w:rsidRPr="00CF3510">
        <w:rPr>
          <w:b/>
          <w:sz w:val="22"/>
          <w:szCs w:val="22"/>
        </w:rPr>
        <w:t>.</w:t>
      </w:r>
      <w:r w:rsidR="00251815">
        <w:rPr>
          <w:b/>
          <w:sz w:val="22"/>
          <w:szCs w:val="22"/>
        </w:rPr>
        <w:t>7</w:t>
      </w:r>
      <w:r w:rsidR="00A16029" w:rsidRPr="00CF3510">
        <w:rPr>
          <w:b/>
          <w:sz w:val="22"/>
          <w:szCs w:val="22"/>
        </w:rPr>
        <w:t xml:space="preserve"> </w:t>
      </w:r>
      <w:r w:rsidR="00986A91" w:rsidRPr="00986A91">
        <w:rPr>
          <w:sz w:val="22"/>
        </w:rPr>
        <w:t>W przypadku wykorzystania f</w:t>
      </w:r>
      <w:r w:rsidR="004651A5">
        <w:rPr>
          <w:sz w:val="22"/>
        </w:rPr>
        <w:t xml:space="preserve">ormatu podpisu </w:t>
      </w:r>
      <w:proofErr w:type="spellStart"/>
      <w:r w:rsidR="004651A5">
        <w:rPr>
          <w:sz w:val="22"/>
        </w:rPr>
        <w:t>XAdES</w:t>
      </w:r>
      <w:proofErr w:type="spellEnd"/>
      <w:r w:rsidR="004651A5">
        <w:rPr>
          <w:sz w:val="22"/>
        </w:rPr>
        <w:t xml:space="preserve"> zewnętrzny</w:t>
      </w:r>
      <w:r w:rsidR="00986A91" w:rsidRPr="00986A91">
        <w:rPr>
          <w:sz w:val="22"/>
        </w:rPr>
        <w:t xml:space="preserve"> Zamawiający wymaga dołączenia odpowiedniej ilości plików</w:t>
      </w:r>
      <w:r w:rsidR="00C30D90">
        <w:rPr>
          <w:sz w:val="22"/>
        </w:rPr>
        <w:t>,</w:t>
      </w:r>
      <w:r w:rsidR="00986A91" w:rsidRPr="00986A91">
        <w:rPr>
          <w:sz w:val="22"/>
        </w:rPr>
        <w:t xml:space="preserve"> tj. podpisywanych plików z danymi oraz plików podpisu w formacie </w:t>
      </w:r>
      <w:proofErr w:type="spellStart"/>
      <w:r w:rsidR="00986A91" w:rsidRPr="00986A91">
        <w:rPr>
          <w:sz w:val="22"/>
        </w:rPr>
        <w:t>XAdES</w:t>
      </w:r>
      <w:proofErr w:type="spellEnd"/>
      <w:r w:rsidR="00986A91" w:rsidRPr="00986A91">
        <w:rPr>
          <w:sz w:val="22"/>
        </w:rPr>
        <w:t>.</w:t>
      </w:r>
    </w:p>
    <w:p w14:paraId="498D42A5" w14:textId="77777777" w:rsidR="00A73691" w:rsidRPr="00A73691" w:rsidRDefault="00A73691" w:rsidP="00171D99">
      <w:pPr>
        <w:pStyle w:val="Default"/>
        <w:spacing w:line="288" w:lineRule="auto"/>
        <w:jc w:val="both"/>
        <w:rPr>
          <w:sz w:val="10"/>
        </w:rPr>
      </w:pPr>
    </w:p>
    <w:p w14:paraId="4B429712" w14:textId="631E6722" w:rsidR="00A73691" w:rsidRDefault="0086088F" w:rsidP="00171D99">
      <w:pPr>
        <w:pStyle w:val="Default"/>
        <w:spacing w:line="288" w:lineRule="auto"/>
        <w:jc w:val="both"/>
        <w:rPr>
          <w:sz w:val="22"/>
        </w:rPr>
      </w:pPr>
      <w:r w:rsidRPr="00BF1282">
        <w:rPr>
          <w:b/>
          <w:sz w:val="22"/>
        </w:rPr>
        <w:t>1</w:t>
      </w:r>
      <w:r w:rsidR="008C0D1A">
        <w:rPr>
          <w:b/>
          <w:sz w:val="22"/>
        </w:rPr>
        <w:t>1</w:t>
      </w:r>
      <w:r w:rsidRPr="00BF1282">
        <w:rPr>
          <w:b/>
          <w:sz w:val="22"/>
        </w:rPr>
        <w:t>.</w:t>
      </w:r>
      <w:r w:rsidR="00251815">
        <w:rPr>
          <w:b/>
          <w:sz w:val="22"/>
        </w:rPr>
        <w:t>8</w:t>
      </w:r>
      <w:r w:rsidR="00986A91">
        <w:rPr>
          <w:sz w:val="22"/>
        </w:rPr>
        <w:t xml:space="preserve"> </w:t>
      </w:r>
      <w:r w:rsidR="00395945" w:rsidRPr="00395945">
        <w:rPr>
          <w:sz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D37CBD">
        <w:rPr>
          <w:sz w:val="22"/>
        </w:rPr>
        <w:br/>
      </w:r>
      <w:r w:rsidR="00395945" w:rsidRPr="00395945">
        <w:rPr>
          <w:sz w:val="22"/>
        </w:rPr>
        <w:t>(</w:t>
      </w:r>
      <w:proofErr w:type="spellStart"/>
      <w:r w:rsidR="00D37CBD">
        <w:rPr>
          <w:sz w:val="22"/>
        </w:rPr>
        <w:t>t.j</w:t>
      </w:r>
      <w:proofErr w:type="spellEnd"/>
      <w:r w:rsidR="00D37CBD">
        <w:rPr>
          <w:sz w:val="22"/>
        </w:rPr>
        <w:t xml:space="preserve">. </w:t>
      </w:r>
      <w:r w:rsidR="00395945" w:rsidRPr="00395945">
        <w:rPr>
          <w:sz w:val="22"/>
        </w:rPr>
        <w:t>Dz. U</w:t>
      </w:r>
      <w:r w:rsidR="00D37CBD">
        <w:rPr>
          <w:sz w:val="22"/>
        </w:rPr>
        <w:t xml:space="preserve">. </w:t>
      </w:r>
      <w:r w:rsidR="00395945" w:rsidRPr="00395945">
        <w:rPr>
          <w:sz w:val="22"/>
        </w:rPr>
        <w:t>z 202</w:t>
      </w:r>
      <w:r w:rsidR="00190BCF">
        <w:rPr>
          <w:sz w:val="22"/>
        </w:rPr>
        <w:t>2</w:t>
      </w:r>
      <w:r w:rsidR="00395945" w:rsidRPr="00395945">
        <w:rPr>
          <w:sz w:val="22"/>
        </w:rPr>
        <w:t xml:space="preserve"> r. poz. </w:t>
      </w:r>
      <w:r w:rsidR="00190BCF">
        <w:rPr>
          <w:sz w:val="22"/>
        </w:rPr>
        <w:t>1233)</w:t>
      </w:r>
      <w:r w:rsidR="00395945" w:rsidRPr="00395945">
        <w:rPr>
          <w:sz w:val="22"/>
        </w:rPr>
        <w:t xml:space="preserve"> wykonawca, w celu utrzymania w poufności tych informacji, przekazuje je w wydzielonym i odpowiednio oznaczonym pliku, wraz z jednoczesnym </w:t>
      </w:r>
      <w:r w:rsidR="00395945" w:rsidRPr="00395945">
        <w:rPr>
          <w:sz w:val="22"/>
        </w:rPr>
        <w:lastRenderedPageBreak/>
        <w:t>zaznaczeniem polecenia „Załącznik stanowiący tajemnicę przedsiębiorstwa”</w:t>
      </w:r>
      <w:r w:rsidR="002B2FB7">
        <w:rPr>
          <w:sz w:val="22"/>
        </w:rPr>
        <w:t>,</w:t>
      </w:r>
      <w:r w:rsidR="00395945" w:rsidRPr="00395945">
        <w:rPr>
          <w:sz w:val="22"/>
        </w:rPr>
        <w:t xml:space="preserve"> a następnie wraz z plikami stanowiącymi jawną część należy ten plik zaszyfrować. </w:t>
      </w:r>
    </w:p>
    <w:p w14:paraId="54AA734A" w14:textId="77777777" w:rsidR="00A73691" w:rsidRPr="00A73691" w:rsidRDefault="00A73691" w:rsidP="00A73691">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2A15D159" w14:textId="77777777" w:rsidR="00A73691" w:rsidRPr="00945875" w:rsidRDefault="00A73691" w:rsidP="00A73691">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220D19A7" w14:textId="77777777" w:rsidR="00A73691" w:rsidRPr="002A65EA" w:rsidRDefault="00A73691" w:rsidP="00171D99">
      <w:pPr>
        <w:pStyle w:val="Default"/>
        <w:spacing w:line="288" w:lineRule="auto"/>
        <w:jc w:val="both"/>
        <w:rPr>
          <w:sz w:val="14"/>
        </w:rPr>
      </w:pPr>
    </w:p>
    <w:p w14:paraId="6B9DD8BB" w14:textId="1DAA843B" w:rsidR="00526911" w:rsidRDefault="0086088F" w:rsidP="00986A91">
      <w:pPr>
        <w:pStyle w:val="Default"/>
        <w:spacing w:line="288" w:lineRule="auto"/>
        <w:jc w:val="both"/>
        <w:rPr>
          <w:sz w:val="22"/>
          <w:szCs w:val="22"/>
        </w:rPr>
      </w:pPr>
      <w:r w:rsidRPr="00BF1282">
        <w:rPr>
          <w:b/>
          <w:sz w:val="22"/>
        </w:rPr>
        <w:t>1</w:t>
      </w:r>
      <w:r w:rsidR="008C0D1A">
        <w:rPr>
          <w:b/>
          <w:sz w:val="22"/>
        </w:rPr>
        <w:t>1</w:t>
      </w:r>
      <w:r w:rsidRPr="00BF1282">
        <w:rPr>
          <w:b/>
          <w:sz w:val="22"/>
        </w:rPr>
        <w:t>.</w:t>
      </w:r>
      <w:r w:rsidR="00D20BEA">
        <w:rPr>
          <w:b/>
          <w:sz w:val="22"/>
        </w:rPr>
        <w:t>9</w:t>
      </w:r>
      <w:r w:rsidR="00A73691">
        <w:rPr>
          <w:sz w:val="22"/>
        </w:rPr>
        <w:t xml:space="preserve"> </w:t>
      </w:r>
      <w:r w:rsidR="00D25DF6">
        <w:rPr>
          <w:sz w:val="22"/>
        </w:rPr>
        <w:t xml:space="preserve"> </w:t>
      </w:r>
      <w:r w:rsidR="00986A91">
        <w:rPr>
          <w:sz w:val="22"/>
          <w:szCs w:val="22"/>
        </w:rPr>
        <w:t xml:space="preserve"> </w:t>
      </w:r>
      <w:r w:rsidR="00986A91" w:rsidRPr="00986A91">
        <w:rPr>
          <w:sz w:val="22"/>
          <w:szCs w:val="22"/>
        </w:rPr>
        <w:t xml:space="preserve">Wykonawca, za pośrednictwem </w:t>
      </w:r>
      <w:r w:rsidR="00986A91" w:rsidRPr="00793BD6">
        <w:rPr>
          <w:color w:val="0000FF"/>
          <w:sz w:val="22"/>
          <w:szCs w:val="22"/>
        </w:rPr>
        <w:t>platformazakupowa.pl</w:t>
      </w:r>
      <w:r w:rsidR="00986A91" w:rsidRPr="00986A91">
        <w:rPr>
          <w:sz w:val="22"/>
          <w:szCs w:val="22"/>
        </w:rPr>
        <w:t xml:space="preserve"> może przed upływem terminu do składania ofert zmienić lub wycofać ofertę. Sposób dokonywania zmiany lub wycofania oferty zamieszczono w instrukcji zamieszczonej na st</w:t>
      </w:r>
      <w:r w:rsidR="001C2AC0">
        <w:rPr>
          <w:sz w:val="22"/>
          <w:szCs w:val="22"/>
        </w:rPr>
        <w:t xml:space="preserve">ronie internetowej pod adresem: </w:t>
      </w:r>
      <w:r w:rsidR="00986A91" w:rsidRPr="00986A91">
        <w:rPr>
          <w:sz w:val="22"/>
          <w:szCs w:val="22"/>
        </w:rPr>
        <w:t>https://platformazakupowa.pl/strona/45-instrukcje</w:t>
      </w:r>
    </w:p>
    <w:p w14:paraId="21907F90" w14:textId="77777777" w:rsidR="00526911" w:rsidRPr="001C2AC0" w:rsidRDefault="00526911" w:rsidP="00171D99">
      <w:pPr>
        <w:pStyle w:val="Default"/>
        <w:spacing w:line="288" w:lineRule="auto"/>
        <w:jc w:val="both"/>
        <w:rPr>
          <w:sz w:val="12"/>
          <w:szCs w:val="22"/>
        </w:rPr>
      </w:pPr>
    </w:p>
    <w:p w14:paraId="3F7A7414" w14:textId="51A601DB" w:rsidR="007719C4" w:rsidRDefault="0086088F" w:rsidP="00171D99">
      <w:pPr>
        <w:pStyle w:val="Default"/>
        <w:spacing w:line="288" w:lineRule="auto"/>
        <w:jc w:val="both"/>
        <w:rPr>
          <w:sz w:val="22"/>
          <w:szCs w:val="22"/>
        </w:rPr>
      </w:pPr>
      <w:r w:rsidRPr="00BF1282">
        <w:rPr>
          <w:b/>
          <w:sz w:val="22"/>
          <w:szCs w:val="22"/>
        </w:rPr>
        <w:t>1</w:t>
      </w:r>
      <w:r w:rsidR="008C0D1A">
        <w:rPr>
          <w:b/>
          <w:sz w:val="22"/>
          <w:szCs w:val="22"/>
        </w:rPr>
        <w:t>1</w:t>
      </w:r>
      <w:r w:rsidRPr="00BF1282">
        <w:rPr>
          <w:b/>
          <w:sz w:val="22"/>
          <w:szCs w:val="22"/>
        </w:rPr>
        <w:t>.1</w:t>
      </w:r>
      <w:r w:rsidR="00D20BEA">
        <w:rPr>
          <w:b/>
          <w:sz w:val="22"/>
          <w:szCs w:val="22"/>
        </w:rPr>
        <w:t>0</w:t>
      </w:r>
      <w:r w:rsidR="00395945" w:rsidRPr="00395945">
        <w:rPr>
          <w:sz w:val="22"/>
          <w:szCs w:val="22"/>
        </w:rPr>
        <w:t xml:space="preserve"> </w:t>
      </w:r>
      <w:r w:rsidR="00D25DF6" w:rsidRPr="00395945">
        <w:rPr>
          <w:sz w:val="22"/>
          <w:szCs w:val="22"/>
        </w:rPr>
        <w:t>Wykonawca po upływie terminu do składania ofert nie może skutecznie dokonać zmiany ani wycofać złożonej oferty.</w:t>
      </w:r>
    </w:p>
    <w:p w14:paraId="57C40904" w14:textId="77777777" w:rsidR="009A097D" w:rsidRPr="001C2AC0" w:rsidRDefault="009A097D" w:rsidP="00171D99">
      <w:pPr>
        <w:pStyle w:val="Default"/>
        <w:spacing w:line="288" w:lineRule="auto"/>
        <w:jc w:val="both"/>
        <w:rPr>
          <w:sz w:val="12"/>
          <w:szCs w:val="22"/>
        </w:rPr>
      </w:pPr>
    </w:p>
    <w:p w14:paraId="362232AE" w14:textId="7ECD6597" w:rsidR="00FC21BE" w:rsidRDefault="009A097D" w:rsidP="00487D02">
      <w:pPr>
        <w:pStyle w:val="Default"/>
        <w:spacing w:line="288" w:lineRule="auto"/>
        <w:jc w:val="both"/>
        <w:rPr>
          <w:sz w:val="22"/>
          <w:szCs w:val="22"/>
        </w:rPr>
      </w:pPr>
      <w:r w:rsidRPr="009A097D">
        <w:rPr>
          <w:b/>
          <w:sz w:val="22"/>
          <w:szCs w:val="22"/>
        </w:rPr>
        <w:t>1</w:t>
      </w:r>
      <w:r w:rsidR="008C0D1A">
        <w:rPr>
          <w:b/>
          <w:sz w:val="22"/>
          <w:szCs w:val="22"/>
        </w:rPr>
        <w:t>1</w:t>
      </w:r>
      <w:r w:rsidRPr="009A097D">
        <w:rPr>
          <w:b/>
          <w:sz w:val="22"/>
          <w:szCs w:val="22"/>
        </w:rPr>
        <w:t>.1</w:t>
      </w:r>
      <w:r w:rsidR="00D20BEA">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sidR="00C30D90">
        <w:rPr>
          <w:sz w:val="22"/>
          <w:szCs w:val="22"/>
        </w:rPr>
        <w:t>,</w:t>
      </w:r>
      <w:r w:rsidRPr="009A097D">
        <w:rPr>
          <w:sz w:val="22"/>
          <w:szCs w:val="22"/>
        </w:rPr>
        <w:t xml:space="preserve"> natomiast przy komunikacji wielkość pliku to maksymalnie 500 MB.</w:t>
      </w:r>
    </w:p>
    <w:p w14:paraId="4BEA6FFA" w14:textId="77777777" w:rsidR="008C0D1A" w:rsidRPr="0099664F" w:rsidRDefault="008C0D1A" w:rsidP="00CF3510">
      <w:pPr>
        <w:tabs>
          <w:tab w:val="left" w:pos="720"/>
        </w:tabs>
        <w:spacing w:line="288" w:lineRule="auto"/>
        <w:jc w:val="both"/>
        <w:rPr>
          <w:rFonts w:ascii="Arial" w:hAnsi="Arial" w:cs="Arial"/>
          <w:b/>
          <w:color w:val="000000"/>
          <w:sz w:val="14"/>
          <w:szCs w:val="22"/>
        </w:rPr>
      </w:pPr>
    </w:p>
    <w:p w14:paraId="1865155F" w14:textId="56D9283A" w:rsidR="007719C4" w:rsidRPr="00CF3510" w:rsidRDefault="00A16029" w:rsidP="00CF3510">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sidR="008C0D1A">
        <w:rPr>
          <w:rFonts w:ascii="Arial" w:hAnsi="Arial" w:cs="Arial"/>
          <w:b/>
          <w:color w:val="000000"/>
          <w:sz w:val="22"/>
          <w:szCs w:val="22"/>
        </w:rPr>
        <w:t>2</w:t>
      </w:r>
      <w:r w:rsidRPr="00CF3510">
        <w:rPr>
          <w:rFonts w:ascii="Arial" w:hAnsi="Arial" w:cs="Arial"/>
          <w:b/>
          <w:color w:val="000000"/>
          <w:sz w:val="22"/>
          <w:szCs w:val="22"/>
        </w:rPr>
        <w:t xml:space="preserve">. </w:t>
      </w:r>
      <w:r w:rsidR="00944AF6">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78F19268" w14:textId="77777777" w:rsidR="007719C4" w:rsidRPr="0099664F" w:rsidRDefault="007719C4" w:rsidP="00CF3510">
      <w:pPr>
        <w:spacing w:line="288" w:lineRule="auto"/>
        <w:ind w:left="360"/>
        <w:jc w:val="both"/>
        <w:rPr>
          <w:rFonts w:ascii="Arial" w:hAnsi="Arial" w:cs="Arial"/>
          <w:b/>
          <w:sz w:val="6"/>
          <w:szCs w:val="10"/>
        </w:rPr>
      </w:pPr>
    </w:p>
    <w:p w14:paraId="668AA91F" w14:textId="771D1BDC" w:rsidR="00F07206" w:rsidRDefault="00A16029" w:rsidP="00F07206">
      <w:pPr>
        <w:tabs>
          <w:tab w:val="left" w:pos="3369"/>
        </w:tabs>
        <w:spacing w:line="288" w:lineRule="auto"/>
        <w:jc w:val="both"/>
        <w:rPr>
          <w:rFonts w:ascii="Arial" w:hAnsi="Arial" w:cs="Arial"/>
          <w:sz w:val="22"/>
        </w:rPr>
      </w:pPr>
      <w:r w:rsidRPr="00CF3510">
        <w:rPr>
          <w:rFonts w:ascii="Arial" w:hAnsi="Arial" w:cs="Arial"/>
          <w:b/>
          <w:sz w:val="22"/>
        </w:rPr>
        <w:t>1</w:t>
      </w:r>
      <w:r w:rsidR="008C0D1A">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00793BD6" w:rsidRPr="00F07206">
        <w:rPr>
          <w:rFonts w:ascii="Arial" w:hAnsi="Arial" w:cs="Arial"/>
          <w:sz w:val="22"/>
        </w:rPr>
        <w:t>Ofertę wraz z wymaganymi dokumentami należy umieścić na stronie interne</w:t>
      </w:r>
      <w:r w:rsidR="00793BD6">
        <w:rPr>
          <w:rFonts w:ascii="Arial" w:hAnsi="Arial" w:cs="Arial"/>
          <w:sz w:val="22"/>
        </w:rPr>
        <w:t xml:space="preserve">towej prowadzonego postępowania pod adresem: </w:t>
      </w:r>
      <w:hyperlink r:id="rId19" w:tgtFrame="_blank" w:history="1">
        <w:r w:rsidR="00793BD6" w:rsidRPr="00793BD6">
          <w:rPr>
            <w:rFonts w:ascii="Arial" w:hAnsi="Arial" w:cs="Arial"/>
            <w:color w:val="0000FF"/>
            <w:sz w:val="22"/>
            <w:szCs w:val="22"/>
            <w:u w:val="single"/>
          </w:rPr>
          <w:t>https://platformazakupowa.pl/pn/tczew</w:t>
        </w:r>
      </w:hyperlink>
      <w:r w:rsidR="001C2AC0">
        <w:rPr>
          <w:rFonts w:ascii="Arial" w:hAnsi="Arial" w:cs="Arial"/>
          <w:color w:val="auto"/>
          <w:sz w:val="22"/>
          <w:szCs w:val="22"/>
        </w:rPr>
        <w:t xml:space="preserve">, </w:t>
      </w:r>
      <w:r w:rsidR="00793BD6" w:rsidRPr="006650F6">
        <w:rPr>
          <w:rFonts w:ascii="Arial" w:hAnsi="Arial" w:cs="Arial"/>
          <w:color w:val="auto"/>
          <w:sz w:val="22"/>
          <w:szCs w:val="22"/>
        </w:rPr>
        <w:t>za</w:t>
      </w:r>
      <w:r w:rsidR="00793BD6">
        <w:rPr>
          <w:rFonts w:ascii="Arial" w:hAnsi="Arial" w:cs="Arial"/>
          <w:sz w:val="22"/>
        </w:rPr>
        <w:t xml:space="preserve"> pośrednictwem Formularza „Złóż ofertę”.</w:t>
      </w:r>
      <w:r w:rsidR="00F07206">
        <w:rPr>
          <w:rFonts w:ascii="Arial" w:hAnsi="Arial" w:cs="Arial"/>
          <w:sz w:val="22"/>
        </w:rPr>
        <w:t xml:space="preserve"> </w:t>
      </w:r>
    </w:p>
    <w:p w14:paraId="70870883" w14:textId="77777777" w:rsidR="00F07206" w:rsidRPr="00F07206" w:rsidRDefault="00F07206" w:rsidP="00F07206">
      <w:pPr>
        <w:tabs>
          <w:tab w:val="left" w:pos="3369"/>
        </w:tabs>
        <w:spacing w:line="288" w:lineRule="auto"/>
        <w:jc w:val="both"/>
        <w:rPr>
          <w:rFonts w:ascii="Arial" w:hAnsi="Arial" w:cs="Arial"/>
          <w:sz w:val="10"/>
        </w:rPr>
      </w:pPr>
    </w:p>
    <w:p w14:paraId="075E8C45" w14:textId="7D39437D" w:rsidR="00F07206" w:rsidRPr="00E2585A" w:rsidRDefault="00F07206" w:rsidP="00F07206">
      <w:pPr>
        <w:tabs>
          <w:tab w:val="left" w:pos="3369"/>
        </w:tabs>
        <w:spacing w:line="288" w:lineRule="auto"/>
        <w:jc w:val="both"/>
        <w:rPr>
          <w:rFonts w:ascii="Arial" w:hAnsi="Arial" w:cs="Arial"/>
          <w:color w:val="auto"/>
          <w:sz w:val="22"/>
        </w:rPr>
      </w:pPr>
      <w:r w:rsidRPr="00CF3510">
        <w:rPr>
          <w:rFonts w:ascii="Arial" w:hAnsi="Arial" w:cs="Arial"/>
          <w:sz w:val="22"/>
        </w:rPr>
        <w:t xml:space="preserve">Termin składania ofert upływa </w:t>
      </w:r>
      <w:r w:rsidRPr="00AA3C84">
        <w:rPr>
          <w:rFonts w:ascii="Arial" w:hAnsi="Arial" w:cs="Arial"/>
          <w:color w:val="auto"/>
          <w:sz w:val="22"/>
        </w:rPr>
        <w:t>dnia</w:t>
      </w:r>
      <w:r w:rsidR="00AA3C84" w:rsidRPr="00AA3C84">
        <w:rPr>
          <w:rFonts w:ascii="Arial" w:hAnsi="Arial" w:cs="Arial"/>
          <w:b/>
          <w:color w:val="auto"/>
          <w:sz w:val="22"/>
        </w:rPr>
        <w:t xml:space="preserve"> </w:t>
      </w:r>
      <w:r w:rsidR="00602502" w:rsidRPr="006E07F6">
        <w:rPr>
          <w:rFonts w:ascii="Arial" w:hAnsi="Arial" w:cs="Arial"/>
          <w:b/>
          <w:color w:val="auto"/>
          <w:sz w:val="22"/>
        </w:rPr>
        <w:t>2</w:t>
      </w:r>
      <w:r w:rsidR="009E59E4">
        <w:rPr>
          <w:rFonts w:ascii="Arial" w:hAnsi="Arial" w:cs="Arial"/>
          <w:b/>
          <w:color w:val="auto"/>
          <w:sz w:val="22"/>
        </w:rPr>
        <w:t>5</w:t>
      </w:r>
      <w:r w:rsidR="00AA3C84" w:rsidRPr="006E07F6">
        <w:rPr>
          <w:rFonts w:ascii="Arial" w:hAnsi="Arial" w:cs="Arial"/>
          <w:b/>
          <w:color w:val="auto"/>
          <w:sz w:val="22"/>
        </w:rPr>
        <w:t>.</w:t>
      </w:r>
      <w:r w:rsidR="00C9110F" w:rsidRPr="006E07F6">
        <w:rPr>
          <w:rFonts w:ascii="Arial" w:hAnsi="Arial" w:cs="Arial"/>
          <w:b/>
          <w:color w:val="auto"/>
          <w:sz w:val="22"/>
        </w:rPr>
        <w:t>0</w:t>
      </w:r>
      <w:r w:rsidR="00AB7C3A" w:rsidRPr="006E07F6">
        <w:rPr>
          <w:rFonts w:ascii="Arial" w:hAnsi="Arial" w:cs="Arial"/>
          <w:b/>
          <w:color w:val="auto"/>
          <w:sz w:val="22"/>
        </w:rPr>
        <w:t>9</w:t>
      </w:r>
      <w:r w:rsidR="008852D8" w:rsidRPr="006E07F6">
        <w:rPr>
          <w:rFonts w:ascii="Arial" w:hAnsi="Arial" w:cs="Arial"/>
          <w:b/>
          <w:color w:val="auto"/>
          <w:sz w:val="22"/>
        </w:rPr>
        <w:t>.2</w:t>
      </w:r>
      <w:r w:rsidR="00AA3C84" w:rsidRPr="006E07F6">
        <w:rPr>
          <w:rFonts w:ascii="Arial" w:hAnsi="Arial" w:cs="Arial"/>
          <w:b/>
          <w:color w:val="auto"/>
          <w:sz w:val="22"/>
        </w:rPr>
        <w:t>02</w:t>
      </w:r>
      <w:r w:rsidR="009B54F5" w:rsidRPr="006E07F6">
        <w:rPr>
          <w:rFonts w:ascii="Arial" w:hAnsi="Arial" w:cs="Arial"/>
          <w:b/>
          <w:color w:val="auto"/>
          <w:sz w:val="22"/>
        </w:rPr>
        <w:t>4</w:t>
      </w:r>
      <w:r w:rsidRPr="006E07F6">
        <w:rPr>
          <w:rFonts w:ascii="Arial" w:hAnsi="Arial" w:cs="Arial"/>
          <w:b/>
          <w:bCs/>
          <w:color w:val="auto"/>
          <w:sz w:val="22"/>
          <w:szCs w:val="22"/>
        </w:rPr>
        <w:t xml:space="preserve"> </w:t>
      </w:r>
      <w:r w:rsidRPr="006E07F6">
        <w:rPr>
          <w:rFonts w:ascii="Arial" w:hAnsi="Arial" w:cs="Arial"/>
          <w:b/>
          <w:color w:val="auto"/>
          <w:sz w:val="22"/>
          <w:szCs w:val="22"/>
        </w:rPr>
        <w:t>r.</w:t>
      </w:r>
      <w:r w:rsidRPr="006E07F6">
        <w:rPr>
          <w:rFonts w:ascii="Arial" w:hAnsi="Arial" w:cs="Arial"/>
          <w:color w:val="auto"/>
          <w:sz w:val="22"/>
          <w:szCs w:val="22"/>
        </w:rPr>
        <w:t xml:space="preserve"> </w:t>
      </w:r>
      <w:r w:rsidRPr="006E07F6">
        <w:rPr>
          <w:rFonts w:ascii="Arial" w:hAnsi="Arial" w:cs="Arial"/>
          <w:b/>
          <w:bCs/>
          <w:color w:val="auto"/>
          <w:sz w:val="22"/>
          <w:szCs w:val="22"/>
        </w:rPr>
        <w:t xml:space="preserve">o godz. </w:t>
      </w:r>
      <w:r w:rsidR="009B54F5" w:rsidRPr="006E07F6">
        <w:rPr>
          <w:rFonts w:ascii="Arial" w:hAnsi="Arial" w:cs="Arial"/>
          <w:b/>
          <w:bCs/>
          <w:color w:val="auto"/>
          <w:sz w:val="22"/>
          <w:szCs w:val="22"/>
        </w:rPr>
        <w:t>09</w:t>
      </w:r>
      <w:r w:rsidRPr="006E07F6">
        <w:rPr>
          <w:rFonts w:ascii="Arial" w:hAnsi="Arial" w:cs="Arial"/>
          <w:b/>
          <w:bCs/>
          <w:color w:val="auto"/>
          <w:sz w:val="22"/>
          <w:szCs w:val="22"/>
        </w:rPr>
        <w:t>:</w:t>
      </w:r>
      <w:r w:rsidR="00DA6512" w:rsidRPr="006E07F6">
        <w:rPr>
          <w:rFonts w:ascii="Arial" w:hAnsi="Arial" w:cs="Arial"/>
          <w:b/>
          <w:bCs/>
          <w:color w:val="auto"/>
          <w:sz w:val="22"/>
          <w:szCs w:val="22"/>
        </w:rPr>
        <w:t>0</w:t>
      </w:r>
      <w:r w:rsidRPr="006E07F6">
        <w:rPr>
          <w:rFonts w:ascii="Arial" w:hAnsi="Arial" w:cs="Arial"/>
          <w:b/>
          <w:bCs/>
          <w:color w:val="auto"/>
          <w:sz w:val="22"/>
          <w:szCs w:val="22"/>
        </w:rPr>
        <w:t>0.</w:t>
      </w:r>
    </w:p>
    <w:p w14:paraId="5137DE26" w14:textId="77777777" w:rsidR="00F07206" w:rsidRPr="00DA6512" w:rsidRDefault="00F07206" w:rsidP="00F07206">
      <w:pPr>
        <w:tabs>
          <w:tab w:val="left" w:pos="3369"/>
        </w:tabs>
        <w:spacing w:line="288" w:lineRule="auto"/>
        <w:jc w:val="both"/>
        <w:rPr>
          <w:rFonts w:ascii="Arial" w:hAnsi="Arial" w:cs="Arial"/>
          <w:sz w:val="12"/>
        </w:rPr>
      </w:pPr>
    </w:p>
    <w:p w14:paraId="675242A6" w14:textId="76C25855"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w:t>
      </w:r>
      <w:r w:rsidR="008C0D1A">
        <w:rPr>
          <w:rFonts w:ascii="Arial" w:hAnsi="Arial" w:cs="Arial"/>
          <w:b/>
          <w:sz w:val="22"/>
        </w:rPr>
        <w:t>2</w:t>
      </w:r>
      <w:r w:rsidRPr="00DA6512">
        <w:rPr>
          <w:rFonts w:ascii="Arial" w:hAnsi="Arial" w:cs="Arial"/>
          <w:b/>
          <w:sz w:val="22"/>
        </w:rPr>
        <w:t>.2</w:t>
      </w:r>
      <w:r>
        <w:rPr>
          <w:rFonts w:ascii="Arial" w:hAnsi="Arial" w:cs="Arial"/>
          <w:sz w:val="22"/>
        </w:rPr>
        <w:t xml:space="preserve"> </w:t>
      </w:r>
      <w:r w:rsidR="00F07206" w:rsidRPr="00F07206">
        <w:rPr>
          <w:rFonts w:ascii="Arial" w:hAnsi="Arial" w:cs="Arial"/>
          <w:sz w:val="22"/>
        </w:rPr>
        <w:t>Do oferty należy dołączyć wszystkie wymagane w SWZ dokumenty.</w:t>
      </w:r>
    </w:p>
    <w:p w14:paraId="59D3DB41" w14:textId="77777777" w:rsidR="00DA6512" w:rsidRPr="00DA6512" w:rsidRDefault="00DA6512" w:rsidP="00F07206">
      <w:pPr>
        <w:tabs>
          <w:tab w:val="left" w:pos="3369"/>
        </w:tabs>
        <w:spacing w:line="288" w:lineRule="auto"/>
        <w:jc w:val="both"/>
        <w:rPr>
          <w:rFonts w:ascii="Arial" w:hAnsi="Arial" w:cs="Arial"/>
          <w:sz w:val="14"/>
        </w:rPr>
      </w:pPr>
    </w:p>
    <w:p w14:paraId="2F8F3D9B" w14:textId="26296269" w:rsidR="00F07206" w:rsidRPr="00F07206" w:rsidRDefault="00DA6512" w:rsidP="00F07206">
      <w:pPr>
        <w:tabs>
          <w:tab w:val="left" w:pos="3369"/>
        </w:tabs>
        <w:spacing w:line="288" w:lineRule="auto"/>
        <w:jc w:val="both"/>
        <w:rPr>
          <w:rFonts w:ascii="Arial" w:hAnsi="Arial" w:cs="Arial"/>
          <w:sz w:val="22"/>
        </w:rPr>
      </w:pPr>
      <w:r w:rsidRPr="00DA6512">
        <w:rPr>
          <w:rFonts w:ascii="Arial" w:hAnsi="Arial" w:cs="Arial"/>
          <w:b/>
          <w:sz w:val="22"/>
        </w:rPr>
        <w:t>1</w:t>
      </w:r>
      <w:r w:rsidR="008C0D1A">
        <w:rPr>
          <w:rFonts w:ascii="Arial" w:hAnsi="Arial" w:cs="Arial"/>
          <w:b/>
          <w:sz w:val="22"/>
        </w:rPr>
        <w:t>2</w:t>
      </w:r>
      <w:r w:rsidRPr="00DA6512">
        <w:rPr>
          <w:rFonts w:ascii="Arial" w:hAnsi="Arial" w:cs="Arial"/>
          <w:b/>
          <w:sz w:val="22"/>
        </w:rPr>
        <w:t>.3</w:t>
      </w:r>
      <w:r>
        <w:rPr>
          <w:rFonts w:ascii="Arial" w:hAnsi="Arial" w:cs="Arial"/>
          <w:sz w:val="22"/>
        </w:rPr>
        <w:t xml:space="preserve"> </w:t>
      </w:r>
      <w:r w:rsidR="00F07206" w:rsidRPr="00F07206">
        <w:rPr>
          <w:rFonts w:ascii="Arial" w:hAnsi="Arial" w:cs="Arial"/>
          <w:sz w:val="22"/>
        </w:rPr>
        <w:t>Po wypełnie</w:t>
      </w:r>
      <w:r>
        <w:rPr>
          <w:rFonts w:ascii="Arial" w:hAnsi="Arial" w:cs="Arial"/>
          <w:sz w:val="22"/>
        </w:rPr>
        <w:t>niu Formularza składania oferty</w:t>
      </w:r>
      <w:r w:rsidR="006465ED">
        <w:rPr>
          <w:rFonts w:ascii="Arial" w:hAnsi="Arial" w:cs="Arial"/>
          <w:sz w:val="22"/>
        </w:rPr>
        <w:t xml:space="preserve"> i dołączenia</w:t>
      </w:r>
      <w:r w:rsidR="00F07206" w:rsidRPr="00F07206">
        <w:rPr>
          <w:rFonts w:ascii="Arial" w:hAnsi="Arial" w:cs="Arial"/>
          <w:sz w:val="22"/>
        </w:rPr>
        <w:t xml:space="preserve"> wszystkich wymaganych załączników należy kliknąć przycisk „Przejdź do podsumowania”.</w:t>
      </w:r>
    </w:p>
    <w:p w14:paraId="253B39DA" w14:textId="77777777" w:rsidR="00DA6512" w:rsidRPr="00086761" w:rsidRDefault="00DA6512" w:rsidP="00F07206">
      <w:pPr>
        <w:tabs>
          <w:tab w:val="left" w:pos="3369"/>
        </w:tabs>
        <w:spacing w:line="288" w:lineRule="auto"/>
        <w:jc w:val="both"/>
        <w:rPr>
          <w:rFonts w:ascii="Arial" w:hAnsi="Arial" w:cs="Arial"/>
          <w:sz w:val="12"/>
        </w:rPr>
      </w:pPr>
    </w:p>
    <w:p w14:paraId="6C27322A" w14:textId="525FE12E"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w:t>
      </w:r>
      <w:r w:rsidR="008C0D1A">
        <w:rPr>
          <w:rFonts w:ascii="Arial" w:hAnsi="Arial" w:cs="Arial"/>
          <w:b/>
          <w:sz w:val="22"/>
        </w:rPr>
        <w:t>2</w:t>
      </w:r>
      <w:r w:rsidRPr="00086761">
        <w:rPr>
          <w:rFonts w:ascii="Arial" w:hAnsi="Arial" w:cs="Arial"/>
          <w:b/>
          <w:sz w:val="22"/>
        </w:rPr>
        <w:t>.4</w:t>
      </w:r>
      <w:r>
        <w:rPr>
          <w:rFonts w:ascii="Arial" w:hAnsi="Arial" w:cs="Arial"/>
          <w:sz w:val="22"/>
        </w:rPr>
        <w:t xml:space="preserve"> Oferta</w:t>
      </w:r>
      <w:r w:rsidR="00F07206" w:rsidRPr="00F07206">
        <w:rPr>
          <w:rFonts w:ascii="Arial" w:hAnsi="Arial" w:cs="Arial"/>
          <w:sz w:val="22"/>
        </w:rPr>
        <w:t xml:space="preserve">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w:t>
      </w:r>
      <w:r>
        <w:rPr>
          <w:rFonts w:ascii="Arial" w:hAnsi="Arial" w:cs="Arial"/>
          <w:sz w:val="22"/>
        </w:rPr>
        <w:t xml:space="preserve">ci wskazanych </w:t>
      </w:r>
      <w:r w:rsidR="001E497A">
        <w:rPr>
          <w:rFonts w:ascii="Arial" w:hAnsi="Arial" w:cs="Arial"/>
          <w:sz w:val="22"/>
        </w:rPr>
        <w:br/>
      </w:r>
      <w:r>
        <w:rPr>
          <w:rFonts w:ascii="Arial" w:hAnsi="Arial" w:cs="Arial"/>
          <w:sz w:val="22"/>
        </w:rPr>
        <w:t>w art. 63</w:t>
      </w:r>
      <w:r w:rsidR="00F07206" w:rsidRPr="00F07206">
        <w:rPr>
          <w:rFonts w:ascii="Arial" w:hAnsi="Arial" w:cs="Arial"/>
          <w:sz w:val="22"/>
        </w:rPr>
        <w:t xml:space="preserve"> ust.</w:t>
      </w:r>
      <w:r>
        <w:rPr>
          <w:rFonts w:ascii="Arial" w:hAnsi="Arial" w:cs="Arial"/>
          <w:sz w:val="22"/>
        </w:rPr>
        <w:t xml:space="preserve"> </w:t>
      </w:r>
      <w:r w:rsidR="00F07206" w:rsidRPr="00F07206">
        <w:rPr>
          <w:rFonts w:ascii="Arial" w:hAnsi="Arial" w:cs="Arial"/>
          <w:sz w:val="22"/>
        </w:rPr>
        <w:t xml:space="preserve">2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w:t>
      </w:r>
    </w:p>
    <w:p w14:paraId="36BC6A86" w14:textId="77777777" w:rsidR="00086761" w:rsidRPr="00086761" w:rsidRDefault="00086761" w:rsidP="00F07206">
      <w:pPr>
        <w:tabs>
          <w:tab w:val="left" w:pos="3369"/>
        </w:tabs>
        <w:spacing w:line="288" w:lineRule="auto"/>
        <w:jc w:val="both"/>
        <w:rPr>
          <w:rFonts w:ascii="Arial" w:hAnsi="Arial" w:cs="Arial"/>
          <w:sz w:val="14"/>
        </w:rPr>
      </w:pPr>
    </w:p>
    <w:p w14:paraId="754F547E" w14:textId="334B9464" w:rsidR="00F07206" w:rsidRPr="00F07206" w:rsidRDefault="00086761" w:rsidP="00F07206">
      <w:pPr>
        <w:tabs>
          <w:tab w:val="left" w:pos="3369"/>
        </w:tabs>
        <w:spacing w:line="288" w:lineRule="auto"/>
        <w:jc w:val="both"/>
        <w:rPr>
          <w:rFonts w:ascii="Arial" w:hAnsi="Arial" w:cs="Arial"/>
          <w:sz w:val="22"/>
        </w:rPr>
      </w:pPr>
      <w:r w:rsidRPr="00086761">
        <w:rPr>
          <w:rFonts w:ascii="Arial" w:hAnsi="Arial" w:cs="Arial"/>
          <w:b/>
          <w:sz w:val="22"/>
        </w:rPr>
        <w:t>1</w:t>
      </w:r>
      <w:r w:rsidR="008C0D1A">
        <w:rPr>
          <w:rFonts w:ascii="Arial" w:hAnsi="Arial" w:cs="Arial"/>
          <w:b/>
          <w:sz w:val="22"/>
        </w:rPr>
        <w:t>2</w:t>
      </w:r>
      <w:r w:rsidRPr="00086761">
        <w:rPr>
          <w:rFonts w:ascii="Arial" w:hAnsi="Arial" w:cs="Arial"/>
          <w:b/>
          <w:sz w:val="22"/>
        </w:rPr>
        <w:t>.5</w:t>
      </w:r>
      <w:r>
        <w:rPr>
          <w:rFonts w:ascii="Arial" w:hAnsi="Arial" w:cs="Arial"/>
          <w:sz w:val="22"/>
        </w:rPr>
        <w:t xml:space="preserve"> </w:t>
      </w:r>
      <w:r w:rsidR="00F07206"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00F07206" w:rsidRPr="00F07206">
        <w:rPr>
          <w:rFonts w:ascii="Arial" w:hAnsi="Arial" w:cs="Arial"/>
          <w:sz w:val="22"/>
        </w:rPr>
        <w:t>w drugim kroku składania oferty poprzez kliknięcie przycisku “Złóż ofertę” i wyświetlenie się komunikatu, że oferta została zaszyfrowana i złożona.</w:t>
      </w:r>
    </w:p>
    <w:p w14:paraId="7F69605A" w14:textId="77777777" w:rsidR="00086761" w:rsidRPr="0099664F" w:rsidRDefault="00086761" w:rsidP="00F07206">
      <w:pPr>
        <w:tabs>
          <w:tab w:val="left" w:pos="3369"/>
        </w:tabs>
        <w:spacing w:line="288" w:lineRule="auto"/>
        <w:jc w:val="both"/>
        <w:rPr>
          <w:rFonts w:ascii="Arial" w:hAnsi="Arial" w:cs="Arial"/>
          <w:b/>
          <w:sz w:val="8"/>
        </w:rPr>
      </w:pPr>
    </w:p>
    <w:p w14:paraId="08A26332" w14:textId="10D2005D" w:rsidR="007719C4" w:rsidRPr="00086761" w:rsidRDefault="00086761" w:rsidP="00086761">
      <w:pPr>
        <w:tabs>
          <w:tab w:val="left" w:pos="3369"/>
        </w:tabs>
        <w:spacing w:line="288" w:lineRule="auto"/>
        <w:jc w:val="both"/>
        <w:rPr>
          <w:rFonts w:ascii="Arial" w:hAnsi="Arial" w:cs="Arial"/>
          <w:sz w:val="12"/>
        </w:rPr>
      </w:pPr>
      <w:r w:rsidRPr="00086761">
        <w:rPr>
          <w:rFonts w:ascii="Arial" w:hAnsi="Arial" w:cs="Arial"/>
          <w:b/>
          <w:sz w:val="22"/>
        </w:rPr>
        <w:t>1</w:t>
      </w:r>
      <w:r w:rsidR="008C0D1A">
        <w:rPr>
          <w:rFonts w:ascii="Arial" w:hAnsi="Arial" w:cs="Arial"/>
          <w:b/>
          <w:sz w:val="22"/>
        </w:rPr>
        <w:t>2</w:t>
      </w:r>
      <w:r w:rsidRPr="00086761">
        <w:rPr>
          <w:rFonts w:ascii="Arial" w:hAnsi="Arial" w:cs="Arial"/>
          <w:b/>
          <w:sz w:val="22"/>
        </w:rPr>
        <w:t>.6</w:t>
      </w:r>
      <w:r>
        <w:rPr>
          <w:rFonts w:ascii="Arial" w:hAnsi="Arial" w:cs="Arial"/>
          <w:sz w:val="22"/>
        </w:rPr>
        <w:t xml:space="preserve"> </w:t>
      </w:r>
      <w:r w:rsidR="00F07206"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00F07206"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58C42A70" w14:textId="77777777" w:rsidR="005E2ABB" w:rsidRPr="006C7A12" w:rsidRDefault="005E2ABB" w:rsidP="00CF3510">
      <w:pPr>
        <w:tabs>
          <w:tab w:val="left" w:pos="360"/>
          <w:tab w:val="left" w:pos="3369"/>
        </w:tabs>
        <w:spacing w:line="288" w:lineRule="auto"/>
        <w:jc w:val="both"/>
        <w:rPr>
          <w:rFonts w:ascii="Arial" w:hAnsi="Arial" w:cs="Arial"/>
          <w:sz w:val="14"/>
        </w:rPr>
      </w:pPr>
    </w:p>
    <w:p w14:paraId="789CEA25" w14:textId="3F0837BC" w:rsidR="006C7A12" w:rsidRPr="006E07F6" w:rsidRDefault="000B27D1" w:rsidP="006D28BC">
      <w:pPr>
        <w:tabs>
          <w:tab w:val="left" w:pos="360"/>
          <w:tab w:val="left" w:pos="3369"/>
        </w:tabs>
        <w:spacing w:line="288" w:lineRule="auto"/>
        <w:jc w:val="both"/>
        <w:rPr>
          <w:rFonts w:ascii="Arial" w:hAnsi="Arial" w:cs="Arial"/>
          <w:b/>
          <w:bCs/>
          <w:color w:val="auto"/>
          <w:sz w:val="22"/>
          <w:szCs w:val="22"/>
        </w:rPr>
      </w:pPr>
      <w:r w:rsidRPr="000B27D1">
        <w:rPr>
          <w:rFonts w:ascii="Arial" w:hAnsi="Arial" w:cs="Arial"/>
          <w:b/>
          <w:sz w:val="22"/>
        </w:rPr>
        <w:t>1</w:t>
      </w:r>
      <w:r w:rsidR="008C0D1A">
        <w:rPr>
          <w:rFonts w:ascii="Arial" w:hAnsi="Arial" w:cs="Arial"/>
          <w:b/>
          <w:sz w:val="22"/>
        </w:rPr>
        <w:t>2</w:t>
      </w:r>
      <w:r w:rsidRPr="000B27D1">
        <w:rPr>
          <w:rFonts w:ascii="Arial" w:hAnsi="Arial" w:cs="Arial"/>
          <w:b/>
          <w:sz w:val="22"/>
        </w:rPr>
        <w:t>.</w:t>
      </w:r>
      <w:r w:rsidR="006C7A12">
        <w:rPr>
          <w:rFonts w:ascii="Arial" w:hAnsi="Arial" w:cs="Arial"/>
          <w:b/>
          <w:sz w:val="22"/>
        </w:rPr>
        <w:t>7</w:t>
      </w:r>
      <w:r>
        <w:rPr>
          <w:rFonts w:ascii="Arial" w:hAnsi="Arial" w:cs="Arial"/>
          <w:b/>
          <w:sz w:val="22"/>
        </w:rPr>
        <w:t xml:space="preserve"> </w:t>
      </w:r>
      <w:r w:rsidR="006C7A12" w:rsidRPr="006C7A12">
        <w:rPr>
          <w:rFonts w:ascii="Arial" w:hAnsi="Arial" w:cs="Arial"/>
          <w:sz w:val="22"/>
        </w:rPr>
        <w:t>Otwarcie ofert następuje niezwłocznie po upływie terminu składania ofert, nie później niż następnego dnia po dniu, w którym upłynął termin składania ofert</w:t>
      </w:r>
      <w:r w:rsidR="00F15878">
        <w:rPr>
          <w:rFonts w:ascii="Arial" w:hAnsi="Arial" w:cs="Arial"/>
          <w:sz w:val="22"/>
        </w:rPr>
        <w:t>,</w:t>
      </w:r>
      <w:r w:rsidR="006C7A12" w:rsidRPr="006C7A12">
        <w:rPr>
          <w:rFonts w:ascii="Arial" w:hAnsi="Arial" w:cs="Arial"/>
          <w:sz w:val="22"/>
        </w:rPr>
        <w:t xml:space="preserve"> tj</w:t>
      </w:r>
      <w:r w:rsidR="00AA3C84">
        <w:rPr>
          <w:rFonts w:ascii="Arial" w:hAnsi="Arial" w:cs="Arial"/>
          <w:sz w:val="22"/>
        </w:rPr>
        <w:t xml:space="preserve">. </w:t>
      </w:r>
      <w:r w:rsidR="00602502" w:rsidRPr="006E07F6">
        <w:rPr>
          <w:rFonts w:ascii="Arial" w:hAnsi="Arial" w:cs="Arial"/>
          <w:b/>
          <w:color w:val="auto"/>
          <w:sz w:val="22"/>
        </w:rPr>
        <w:t>2</w:t>
      </w:r>
      <w:r w:rsidR="009E59E4">
        <w:rPr>
          <w:rFonts w:ascii="Arial" w:hAnsi="Arial" w:cs="Arial"/>
          <w:b/>
          <w:color w:val="auto"/>
          <w:sz w:val="22"/>
        </w:rPr>
        <w:t>5</w:t>
      </w:r>
      <w:r w:rsidR="00AA3C84" w:rsidRPr="006E07F6">
        <w:rPr>
          <w:rFonts w:ascii="Arial" w:hAnsi="Arial" w:cs="Arial"/>
          <w:b/>
          <w:color w:val="auto"/>
          <w:sz w:val="22"/>
        </w:rPr>
        <w:t>.</w:t>
      </w:r>
      <w:r w:rsidR="00C9110F" w:rsidRPr="006E07F6">
        <w:rPr>
          <w:rFonts w:ascii="Arial" w:hAnsi="Arial" w:cs="Arial"/>
          <w:b/>
          <w:color w:val="auto"/>
          <w:sz w:val="22"/>
        </w:rPr>
        <w:t>0</w:t>
      </w:r>
      <w:r w:rsidR="00AB7C3A" w:rsidRPr="006E07F6">
        <w:rPr>
          <w:rFonts w:ascii="Arial" w:hAnsi="Arial" w:cs="Arial"/>
          <w:b/>
          <w:color w:val="auto"/>
          <w:sz w:val="22"/>
        </w:rPr>
        <w:t>9</w:t>
      </w:r>
      <w:r w:rsidR="00AA3C84" w:rsidRPr="006E07F6">
        <w:rPr>
          <w:rFonts w:ascii="Arial" w:hAnsi="Arial" w:cs="Arial"/>
          <w:b/>
          <w:color w:val="auto"/>
          <w:sz w:val="22"/>
        </w:rPr>
        <w:t>.202</w:t>
      </w:r>
      <w:r w:rsidR="009B54F5" w:rsidRPr="006E07F6">
        <w:rPr>
          <w:rFonts w:ascii="Arial" w:hAnsi="Arial" w:cs="Arial"/>
          <w:b/>
          <w:color w:val="auto"/>
          <w:sz w:val="22"/>
        </w:rPr>
        <w:t>4</w:t>
      </w:r>
      <w:r w:rsidR="00AA3C84" w:rsidRPr="006E07F6">
        <w:rPr>
          <w:rFonts w:ascii="Arial" w:hAnsi="Arial" w:cs="Arial"/>
          <w:b/>
          <w:bCs/>
          <w:color w:val="auto"/>
          <w:sz w:val="22"/>
          <w:szCs w:val="22"/>
        </w:rPr>
        <w:t xml:space="preserve"> </w:t>
      </w:r>
      <w:r w:rsidR="00AA3C84" w:rsidRPr="006E07F6">
        <w:rPr>
          <w:rFonts w:ascii="Arial" w:hAnsi="Arial" w:cs="Arial"/>
          <w:b/>
          <w:color w:val="auto"/>
          <w:sz w:val="22"/>
          <w:szCs w:val="22"/>
        </w:rPr>
        <w:t>r.</w:t>
      </w:r>
      <w:r w:rsidR="00AA3C84" w:rsidRPr="006E07F6">
        <w:rPr>
          <w:rFonts w:ascii="Arial" w:hAnsi="Arial" w:cs="Arial"/>
          <w:color w:val="auto"/>
          <w:sz w:val="22"/>
          <w:szCs w:val="22"/>
        </w:rPr>
        <w:t xml:space="preserve"> </w:t>
      </w:r>
      <w:r w:rsidR="006C7A12" w:rsidRPr="006E07F6">
        <w:rPr>
          <w:rFonts w:ascii="Arial" w:hAnsi="Arial" w:cs="Arial"/>
          <w:color w:val="auto"/>
          <w:sz w:val="22"/>
          <w:szCs w:val="22"/>
        </w:rPr>
        <w:t xml:space="preserve"> </w:t>
      </w:r>
      <w:r w:rsidR="008C0D1A" w:rsidRPr="006E07F6">
        <w:rPr>
          <w:rFonts w:ascii="Arial" w:hAnsi="Arial" w:cs="Arial"/>
          <w:color w:val="auto"/>
          <w:sz w:val="22"/>
          <w:szCs w:val="22"/>
        </w:rPr>
        <w:br/>
      </w:r>
      <w:r w:rsidR="006C7A12" w:rsidRPr="006E07F6">
        <w:rPr>
          <w:rFonts w:ascii="Arial" w:hAnsi="Arial" w:cs="Arial"/>
          <w:b/>
          <w:bCs/>
          <w:color w:val="auto"/>
          <w:sz w:val="22"/>
          <w:szCs w:val="22"/>
        </w:rPr>
        <w:t xml:space="preserve">o godz. </w:t>
      </w:r>
      <w:r w:rsidR="009B54F5" w:rsidRPr="006E07F6">
        <w:rPr>
          <w:rFonts w:ascii="Arial" w:hAnsi="Arial" w:cs="Arial"/>
          <w:b/>
          <w:bCs/>
          <w:color w:val="auto"/>
          <w:sz w:val="22"/>
          <w:szCs w:val="22"/>
        </w:rPr>
        <w:t>09</w:t>
      </w:r>
      <w:r w:rsidR="006C7A12" w:rsidRPr="006E07F6">
        <w:rPr>
          <w:rFonts w:ascii="Arial" w:hAnsi="Arial" w:cs="Arial"/>
          <w:b/>
          <w:bCs/>
          <w:color w:val="auto"/>
          <w:sz w:val="22"/>
          <w:szCs w:val="22"/>
        </w:rPr>
        <w:t>:</w:t>
      </w:r>
      <w:r w:rsidR="004B6635" w:rsidRPr="006E07F6">
        <w:rPr>
          <w:rFonts w:ascii="Arial" w:hAnsi="Arial" w:cs="Arial"/>
          <w:b/>
          <w:bCs/>
          <w:color w:val="auto"/>
          <w:sz w:val="22"/>
          <w:szCs w:val="22"/>
        </w:rPr>
        <w:t>1</w:t>
      </w:r>
      <w:r w:rsidR="006C7A12" w:rsidRPr="006E07F6">
        <w:rPr>
          <w:rFonts w:ascii="Arial" w:hAnsi="Arial" w:cs="Arial"/>
          <w:b/>
          <w:bCs/>
          <w:color w:val="auto"/>
          <w:sz w:val="22"/>
          <w:szCs w:val="22"/>
        </w:rPr>
        <w:t>0.</w:t>
      </w:r>
    </w:p>
    <w:p w14:paraId="36CF7704" w14:textId="77777777" w:rsidR="00C77A60" w:rsidRPr="0099664F" w:rsidRDefault="00C77A60" w:rsidP="006C7A12">
      <w:pPr>
        <w:tabs>
          <w:tab w:val="left" w:pos="360"/>
          <w:tab w:val="left" w:pos="3369"/>
        </w:tabs>
        <w:spacing w:line="288" w:lineRule="auto"/>
        <w:rPr>
          <w:rFonts w:ascii="Arial" w:hAnsi="Arial" w:cs="Arial"/>
          <w:sz w:val="10"/>
        </w:rPr>
      </w:pPr>
    </w:p>
    <w:p w14:paraId="5015ABBE" w14:textId="088B8B2D" w:rsidR="006C7A12" w:rsidRDefault="00C77A60" w:rsidP="006C7A12">
      <w:pPr>
        <w:tabs>
          <w:tab w:val="left" w:pos="360"/>
          <w:tab w:val="left" w:pos="3369"/>
        </w:tabs>
        <w:spacing w:line="288" w:lineRule="auto"/>
        <w:jc w:val="both"/>
        <w:rPr>
          <w:rFonts w:ascii="Arial" w:hAnsi="Arial" w:cs="Arial"/>
          <w:sz w:val="22"/>
        </w:rPr>
      </w:pPr>
      <w:r w:rsidRPr="00C77A60">
        <w:rPr>
          <w:rFonts w:ascii="Arial" w:hAnsi="Arial" w:cs="Arial"/>
          <w:b/>
          <w:sz w:val="22"/>
        </w:rPr>
        <w:t>1</w:t>
      </w:r>
      <w:r w:rsidR="008C0D1A">
        <w:rPr>
          <w:rFonts w:ascii="Arial" w:hAnsi="Arial" w:cs="Arial"/>
          <w:b/>
          <w:sz w:val="22"/>
        </w:rPr>
        <w:t>2</w:t>
      </w:r>
      <w:r w:rsidRPr="00C77A60">
        <w:rPr>
          <w:rFonts w:ascii="Arial" w:hAnsi="Arial" w:cs="Arial"/>
          <w:b/>
          <w:sz w:val="22"/>
        </w:rPr>
        <w:t>.8</w:t>
      </w:r>
      <w:r>
        <w:rPr>
          <w:rFonts w:ascii="Arial" w:hAnsi="Arial" w:cs="Arial"/>
          <w:sz w:val="22"/>
        </w:rPr>
        <w:t xml:space="preserve"> </w:t>
      </w:r>
      <w:r w:rsidR="006C7A12"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sidR="009F311A">
        <w:rPr>
          <w:rFonts w:ascii="Arial" w:hAnsi="Arial" w:cs="Arial"/>
          <w:sz w:val="22"/>
        </w:rPr>
        <w:t>Z</w:t>
      </w:r>
      <w:r w:rsidR="006C7A12" w:rsidRPr="006C7A12">
        <w:rPr>
          <w:rFonts w:ascii="Arial" w:hAnsi="Arial" w:cs="Arial"/>
          <w:sz w:val="22"/>
        </w:rPr>
        <w:t>amawiającego, otwarcie ofert następuje niezwłocznie po usunięciu awarii.</w:t>
      </w:r>
    </w:p>
    <w:p w14:paraId="6A6A8950" w14:textId="77777777" w:rsidR="009F311A" w:rsidRPr="006D28BC" w:rsidRDefault="009F311A" w:rsidP="006C7A12">
      <w:pPr>
        <w:tabs>
          <w:tab w:val="left" w:pos="360"/>
          <w:tab w:val="left" w:pos="3369"/>
        </w:tabs>
        <w:spacing w:line="288" w:lineRule="auto"/>
        <w:jc w:val="both"/>
        <w:rPr>
          <w:rFonts w:ascii="Arial" w:hAnsi="Arial" w:cs="Arial"/>
          <w:sz w:val="12"/>
        </w:rPr>
      </w:pPr>
    </w:p>
    <w:p w14:paraId="1422B47B" w14:textId="3338D6F2"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w:t>
      </w:r>
      <w:r w:rsidR="008C0D1A">
        <w:rPr>
          <w:rFonts w:ascii="Arial" w:hAnsi="Arial" w:cs="Arial"/>
          <w:b/>
          <w:sz w:val="22"/>
        </w:rPr>
        <w:t>2</w:t>
      </w:r>
      <w:r w:rsidRPr="009F311A">
        <w:rPr>
          <w:rFonts w:ascii="Arial" w:hAnsi="Arial" w:cs="Arial"/>
          <w:b/>
          <w:sz w:val="22"/>
        </w:rPr>
        <w:t>.9</w:t>
      </w:r>
      <w:r w:rsidR="006C7A12" w:rsidRPr="006C7A12">
        <w:rPr>
          <w:rFonts w:ascii="Arial" w:hAnsi="Arial" w:cs="Arial"/>
          <w:sz w:val="22"/>
        </w:rPr>
        <w:t>  Zamawiający poinformuje o zmianie terminu otwarcia ofert na stronie internetowej prowadzonego postępowania.</w:t>
      </w:r>
    </w:p>
    <w:p w14:paraId="1272942D" w14:textId="77777777" w:rsidR="009F311A" w:rsidRPr="009F311A" w:rsidRDefault="009F311A" w:rsidP="006C7A12">
      <w:pPr>
        <w:tabs>
          <w:tab w:val="left" w:pos="360"/>
          <w:tab w:val="left" w:pos="3369"/>
        </w:tabs>
        <w:spacing w:line="288" w:lineRule="auto"/>
        <w:jc w:val="both"/>
        <w:rPr>
          <w:rFonts w:ascii="Arial" w:hAnsi="Arial" w:cs="Arial"/>
          <w:sz w:val="10"/>
        </w:rPr>
      </w:pPr>
    </w:p>
    <w:p w14:paraId="50AB2C62" w14:textId="1D1B763A" w:rsidR="006C7A12" w:rsidRPr="006C7A12" w:rsidRDefault="009F311A" w:rsidP="006C7A12">
      <w:pPr>
        <w:tabs>
          <w:tab w:val="left" w:pos="360"/>
          <w:tab w:val="left" w:pos="3369"/>
        </w:tabs>
        <w:spacing w:line="288" w:lineRule="auto"/>
        <w:jc w:val="both"/>
        <w:rPr>
          <w:rFonts w:ascii="Arial" w:hAnsi="Arial" w:cs="Arial"/>
          <w:sz w:val="22"/>
        </w:rPr>
      </w:pPr>
      <w:r w:rsidRPr="009F311A">
        <w:rPr>
          <w:rFonts w:ascii="Arial" w:hAnsi="Arial" w:cs="Arial"/>
          <w:b/>
          <w:sz w:val="22"/>
        </w:rPr>
        <w:t>1</w:t>
      </w:r>
      <w:r w:rsidR="008C0D1A">
        <w:rPr>
          <w:rFonts w:ascii="Arial" w:hAnsi="Arial" w:cs="Arial"/>
          <w:b/>
          <w:sz w:val="22"/>
        </w:rPr>
        <w:t>2</w:t>
      </w:r>
      <w:r w:rsidRPr="009F311A">
        <w:rPr>
          <w:rFonts w:ascii="Arial" w:hAnsi="Arial" w:cs="Arial"/>
          <w:b/>
          <w:sz w:val="22"/>
        </w:rPr>
        <w:t>.10</w:t>
      </w:r>
      <w:r>
        <w:rPr>
          <w:rFonts w:ascii="Arial" w:hAnsi="Arial" w:cs="Arial"/>
          <w:sz w:val="22"/>
        </w:rPr>
        <w:t xml:space="preserve"> </w:t>
      </w:r>
      <w:r w:rsidR="006C7A12" w:rsidRPr="006C7A12">
        <w:rPr>
          <w:rFonts w:ascii="Arial" w:hAnsi="Arial" w:cs="Arial"/>
          <w:sz w:val="22"/>
        </w:rPr>
        <w:t>Zamawiający, niezwłocznie po otwarciu ofert, udostępnia na stronie internetowej prowadzonego postępowania informacje o:</w:t>
      </w:r>
    </w:p>
    <w:p w14:paraId="51D2819E" w14:textId="77777777" w:rsidR="006C7A12" w:rsidRPr="009F311A" w:rsidRDefault="006C7A12" w:rsidP="00F42813">
      <w:pPr>
        <w:pStyle w:val="Akapitzlist"/>
        <w:numPr>
          <w:ilvl w:val="0"/>
          <w:numId w:val="24"/>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13C37852" w14:textId="77777777" w:rsidR="006C7A12" w:rsidRPr="009F311A" w:rsidRDefault="006C7A12" w:rsidP="00F42813">
      <w:pPr>
        <w:pStyle w:val="Akapitzlist"/>
        <w:numPr>
          <w:ilvl w:val="0"/>
          <w:numId w:val="24"/>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4CEBA72C" w14:textId="77777777" w:rsidR="006C7A12" w:rsidRPr="009F311A" w:rsidRDefault="006C7A12" w:rsidP="009F311A">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sidR="009F311A">
        <w:rPr>
          <w:rFonts w:ascii="Arial" w:hAnsi="Arial" w:cs="Arial"/>
          <w:sz w:val="22"/>
        </w:rPr>
        <w:t xml:space="preserve"> </w:t>
      </w:r>
      <w:hyperlink r:id="rId20" w:tgtFrame="_blank" w:history="1">
        <w:r w:rsidR="009F311A" w:rsidRPr="00793BD6">
          <w:rPr>
            <w:rFonts w:ascii="Arial" w:hAnsi="Arial" w:cs="Arial"/>
            <w:color w:val="0000FF"/>
            <w:sz w:val="22"/>
            <w:szCs w:val="22"/>
            <w:u w:val="single"/>
          </w:rPr>
          <w:t>https://platformazakupowa.pl/pn/tczew</w:t>
        </w:r>
      </w:hyperlink>
      <w:r w:rsidR="006D28BC">
        <w:rPr>
          <w:rFonts w:ascii="Arial" w:hAnsi="Arial" w:cs="Arial"/>
          <w:sz w:val="22"/>
        </w:rPr>
        <w:t xml:space="preserve"> w sekcji ,,Komunikaty”</w:t>
      </w:r>
      <w:r w:rsidRPr="009F311A">
        <w:rPr>
          <w:rFonts w:ascii="Arial" w:hAnsi="Arial" w:cs="Arial"/>
          <w:sz w:val="22"/>
        </w:rPr>
        <w:t>.</w:t>
      </w:r>
    </w:p>
    <w:p w14:paraId="07792478" w14:textId="77777777" w:rsidR="00487D02" w:rsidRPr="005E1E41" w:rsidRDefault="00487D02" w:rsidP="006C7A12">
      <w:pPr>
        <w:tabs>
          <w:tab w:val="left" w:pos="360"/>
          <w:tab w:val="left" w:pos="3369"/>
        </w:tabs>
        <w:spacing w:line="288" w:lineRule="auto"/>
        <w:jc w:val="both"/>
        <w:rPr>
          <w:rFonts w:ascii="Arial" w:hAnsi="Arial" w:cs="Arial"/>
          <w:sz w:val="14"/>
          <w:szCs w:val="16"/>
        </w:rPr>
      </w:pPr>
    </w:p>
    <w:p w14:paraId="4D78CF22" w14:textId="4E326F91" w:rsidR="007719C4" w:rsidRPr="00CF3510" w:rsidRDefault="00A16029" w:rsidP="00CF3510">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sidR="008C0D1A">
        <w:rPr>
          <w:rFonts w:ascii="Arial" w:hAnsi="Arial" w:cs="Arial"/>
          <w:b/>
          <w:sz w:val="22"/>
          <w:szCs w:val="22"/>
        </w:rPr>
        <w:t>3</w:t>
      </w:r>
      <w:r w:rsidRPr="00CF3510">
        <w:rPr>
          <w:rFonts w:ascii="Arial" w:hAnsi="Arial" w:cs="Arial"/>
          <w:b/>
          <w:sz w:val="22"/>
          <w:szCs w:val="22"/>
        </w:rPr>
        <w:t>. OPIS SPOSOBU OBLICZENIA CENY</w:t>
      </w:r>
    </w:p>
    <w:p w14:paraId="2EAF2664" w14:textId="77777777" w:rsidR="007719C4" w:rsidRPr="004E3681" w:rsidRDefault="007719C4" w:rsidP="00CF3510">
      <w:pPr>
        <w:spacing w:line="288" w:lineRule="auto"/>
        <w:jc w:val="both"/>
        <w:rPr>
          <w:rFonts w:ascii="Arial" w:hAnsi="Arial" w:cs="Arial"/>
          <w:b/>
          <w:sz w:val="10"/>
          <w:szCs w:val="14"/>
        </w:rPr>
      </w:pPr>
    </w:p>
    <w:p w14:paraId="505C1C76" w14:textId="0D200E84" w:rsidR="00C9110F" w:rsidRDefault="00420AE8" w:rsidP="00C9110F">
      <w:pPr>
        <w:spacing w:line="288" w:lineRule="auto"/>
        <w:jc w:val="both"/>
        <w:rPr>
          <w:rFonts w:ascii="Arial" w:eastAsia="Times New Roman" w:hAnsi="Arial" w:cs="Arial"/>
          <w:color w:val="auto"/>
          <w:sz w:val="22"/>
          <w:szCs w:val="22"/>
          <w:lang w:eastAsia="pl-PL"/>
        </w:rPr>
      </w:pPr>
      <w:r w:rsidRPr="00420AE8">
        <w:rPr>
          <w:rFonts w:ascii="Arial" w:hAnsi="Arial" w:cs="Arial"/>
          <w:b/>
          <w:color w:val="auto"/>
          <w:sz w:val="22"/>
          <w:szCs w:val="22"/>
          <w:lang w:eastAsia="pl-PL"/>
        </w:rPr>
        <w:t>1</w:t>
      </w:r>
      <w:r w:rsidR="008C0D1A">
        <w:rPr>
          <w:rFonts w:ascii="Arial" w:hAnsi="Arial" w:cs="Arial"/>
          <w:b/>
          <w:color w:val="auto"/>
          <w:sz w:val="22"/>
          <w:szCs w:val="22"/>
          <w:lang w:eastAsia="pl-PL"/>
        </w:rPr>
        <w:t>3</w:t>
      </w:r>
      <w:r w:rsidRPr="00420AE8">
        <w:rPr>
          <w:rFonts w:ascii="Arial" w:hAnsi="Arial" w:cs="Arial"/>
          <w:b/>
          <w:color w:val="auto"/>
          <w:sz w:val="22"/>
          <w:szCs w:val="22"/>
          <w:lang w:eastAsia="pl-PL"/>
        </w:rPr>
        <w:t>.1</w:t>
      </w:r>
      <w:r w:rsidRPr="00420AE8">
        <w:rPr>
          <w:rFonts w:ascii="Arial" w:hAnsi="Arial" w:cs="Arial"/>
          <w:color w:val="auto"/>
          <w:sz w:val="22"/>
          <w:szCs w:val="22"/>
          <w:lang w:eastAsia="pl-PL"/>
        </w:rPr>
        <w:t xml:space="preserve"> </w:t>
      </w:r>
      <w:r w:rsidR="00C9110F" w:rsidRPr="00420AE8">
        <w:rPr>
          <w:rFonts w:ascii="Arial" w:hAnsi="Arial" w:cs="Arial"/>
          <w:color w:val="auto"/>
          <w:sz w:val="22"/>
          <w:szCs w:val="22"/>
          <w:lang w:eastAsia="pl-PL"/>
        </w:rPr>
        <w:t>Ceną oferty jest wartość wraz z podatkiem VAT za cały przedmiot zamówienia, podana w Formularzu oferty. Wykonawca zobowiązany jest podać łączną cenę ofertową brutto</w:t>
      </w:r>
      <w:r w:rsidR="00C9110F">
        <w:rPr>
          <w:rFonts w:ascii="Arial" w:hAnsi="Arial" w:cs="Arial"/>
          <w:color w:val="auto"/>
          <w:sz w:val="22"/>
          <w:szCs w:val="22"/>
          <w:lang w:eastAsia="pl-PL"/>
        </w:rPr>
        <w:t>.</w:t>
      </w:r>
    </w:p>
    <w:p w14:paraId="78BCC257" w14:textId="77777777" w:rsidR="00C9110F" w:rsidRPr="00420AE8" w:rsidRDefault="00C9110F" w:rsidP="00C9110F">
      <w:pPr>
        <w:spacing w:line="288" w:lineRule="auto"/>
        <w:jc w:val="both"/>
        <w:rPr>
          <w:rFonts w:ascii="Arial" w:eastAsia="Times New Roman" w:hAnsi="Arial" w:cs="Arial"/>
          <w:color w:val="auto"/>
          <w:sz w:val="10"/>
          <w:szCs w:val="22"/>
          <w:lang w:eastAsia="pl-PL"/>
        </w:rPr>
      </w:pPr>
    </w:p>
    <w:p w14:paraId="7C787DE3" w14:textId="3C2E9B28" w:rsidR="00C9110F" w:rsidRPr="00420AE8" w:rsidRDefault="00C9110F" w:rsidP="00C9110F">
      <w:pPr>
        <w:spacing w:line="288" w:lineRule="auto"/>
        <w:jc w:val="both"/>
        <w:rPr>
          <w:rFonts w:ascii="Arial" w:hAnsi="Arial" w:cs="Arial"/>
          <w:b/>
          <w:color w:val="000000"/>
          <w:sz w:val="22"/>
          <w:szCs w:val="22"/>
          <w:lang w:eastAsia="pl-PL"/>
        </w:rPr>
      </w:pPr>
      <w:r w:rsidRPr="00420AE8">
        <w:rPr>
          <w:rFonts w:ascii="Arial" w:hAnsi="Arial" w:cs="Arial"/>
          <w:b/>
          <w:color w:val="000000"/>
          <w:sz w:val="22"/>
          <w:szCs w:val="22"/>
          <w:lang w:eastAsia="pl-PL"/>
        </w:rPr>
        <w:t>Pojęcie ceny należy rozumieć zgodnie z definicją ceny, określoną w ustawie z dnia            9 maja 2014 r. o informowaniu o cenach towarów i usług (</w:t>
      </w:r>
      <w:proofErr w:type="spellStart"/>
      <w:r w:rsidRPr="00420AE8">
        <w:rPr>
          <w:rFonts w:ascii="Arial" w:hAnsi="Arial" w:cs="Arial"/>
          <w:b/>
          <w:color w:val="000000"/>
          <w:sz w:val="22"/>
          <w:szCs w:val="22"/>
          <w:lang w:eastAsia="pl-PL"/>
        </w:rPr>
        <w:t>t.j</w:t>
      </w:r>
      <w:proofErr w:type="spellEnd"/>
      <w:r w:rsidRPr="00420AE8">
        <w:rPr>
          <w:rFonts w:ascii="Arial" w:hAnsi="Arial" w:cs="Arial"/>
          <w:b/>
          <w:color w:val="000000"/>
          <w:sz w:val="22"/>
          <w:szCs w:val="22"/>
          <w:lang w:eastAsia="pl-PL"/>
        </w:rPr>
        <w:t>. Dz. U. z 20</w:t>
      </w:r>
      <w:r>
        <w:rPr>
          <w:rFonts w:ascii="Arial" w:hAnsi="Arial" w:cs="Arial"/>
          <w:b/>
          <w:color w:val="000000"/>
          <w:sz w:val="22"/>
          <w:szCs w:val="22"/>
          <w:lang w:eastAsia="pl-PL"/>
        </w:rPr>
        <w:t>23</w:t>
      </w:r>
      <w:r w:rsidRPr="00420AE8">
        <w:rPr>
          <w:rFonts w:ascii="Arial" w:hAnsi="Arial" w:cs="Arial"/>
          <w:b/>
          <w:color w:val="000000"/>
          <w:sz w:val="22"/>
          <w:szCs w:val="22"/>
          <w:lang w:eastAsia="pl-PL"/>
        </w:rPr>
        <w:t xml:space="preserve"> r. poz. 1</w:t>
      </w:r>
      <w:r>
        <w:rPr>
          <w:rFonts w:ascii="Arial" w:hAnsi="Arial" w:cs="Arial"/>
          <w:b/>
          <w:color w:val="000000"/>
          <w:sz w:val="22"/>
          <w:szCs w:val="22"/>
          <w:lang w:eastAsia="pl-PL"/>
        </w:rPr>
        <w:t>6</w:t>
      </w:r>
      <w:r w:rsidRPr="00420AE8">
        <w:rPr>
          <w:rFonts w:ascii="Arial" w:hAnsi="Arial" w:cs="Arial"/>
          <w:b/>
          <w:color w:val="000000"/>
          <w:sz w:val="22"/>
          <w:szCs w:val="22"/>
          <w:lang w:eastAsia="pl-PL"/>
        </w:rPr>
        <w:t xml:space="preserve">8). </w:t>
      </w:r>
    </w:p>
    <w:p w14:paraId="35825817" w14:textId="77777777" w:rsidR="00C9110F" w:rsidRPr="00420AE8" w:rsidRDefault="00C9110F" w:rsidP="00C9110F">
      <w:pPr>
        <w:spacing w:line="288" w:lineRule="auto"/>
        <w:jc w:val="both"/>
        <w:rPr>
          <w:rFonts w:ascii="Arial" w:hAnsi="Arial" w:cs="Arial"/>
          <w:b/>
          <w:color w:val="000000"/>
          <w:sz w:val="8"/>
          <w:szCs w:val="22"/>
          <w:lang w:eastAsia="pl-PL"/>
        </w:rPr>
      </w:pPr>
    </w:p>
    <w:p w14:paraId="647A301D" w14:textId="46DFE6F2" w:rsidR="00C9110F" w:rsidRPr="00420AE8" w:rsidRDefault="00C9110F" w:rsidP="00C9110F">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w:t>
      </w:r>
      <w:r w:rsidR="008C0D1A">
        <w:rPr>
          <w:rFonts w:ascii="Arial" w:hAnsi="Arial" w:cs="Arial"/>
          <w:b/>
          <w:color w:val="000000"/>
          <w:sz w:val="22"/>
          <w:szCs w:val="22"/>
          <w:lang w:eastAsia="pl-PL"/>
        </w:rPr>
        <w:t>3</w:t>
      </w:r>
      <w:r w:rsidRPr="00420AE8">
        <w:rPr>
          <w:rFonts w:ascii="Arial" w:hAnsi="Arial" w:cs="Arial"/>
          <w:b/>
          <w:color w:val="000000"/>
          <w:sz w:val="22"/>
          <w:szCs w:val="22"/>
          <w:lang w:eastAsia="pl-PL"/>
        </w:rPr>
        <w:t>.2</w:t>
      </w:r>
      <w:r w:rsidRPr="00420AE8">
        <w:rPr>
          <w:rFonts w:ascii="Verdana" w:eastAsia="Times New Roman" w:hAnsi="Verdana"/>
          <w:color w:val="auto"/>
          <w:sz w:val="20"/>
          <w:szCs w:val="20"/>
          <w:lang w:eastAsia="pl-PL"/>
        </w:rPr>
        <w:t xml:space="preserve"> </w:t>
      </w:r>
      <w:r w:rsidRPr="00420AE8">
        <w:rPr>
          <w:rFonts w:ascii="Arial" w:hAnsi="Arial" w:cs="Arial"/>
          <w:color w:val="auto"/>
          <w:sz w:val="22"/>
          <w:szCs w:val="22"/>
          <w:lang w:eastAsia="pl-PL"/>
        </w:rPr>
        <w:t>Cena podana w ofercie powinna być ceną kompletną i jednoznaczną. Winna ona obejmować wszystkie koszty i składniki związane z kompleksowym wykonaniem zamówienia, z wykonaniem obowiązków umownych w pełnym zakresie – obejmować łączną wycenę wszystkich elementów przedmiotu zamówi</w:t>
      </w:r>
      <w:r>
        <w:rPr>
          <w:rFonts w:ascii="Arial" w:hAnsi="Arial" w:cs="Arial"/>
          <w:color w:val="auto"/>
          <w:sz w:val="22"/>
          <w:szCs w:val="22"/>
          <w:lang w:eastAsia="pl-PL"/>
        </w:rPr>
        <w:t xml:space="preserve">enia, wskazanych w niniejszej SWZ, </w:t>
      </w:r>
      <w:r w:rsidRPr="00420AE8">
        <w:rPr>
          <w:rFonts w:ascii="Arial" w:hAnsi="Arial" w:cs="Arial"/>
          <w:color w:val="auto"/>
          <w:sz w:val="22"/>
          <w:szCs w:val="22"/>
          <w:lang w:eastAsia="pl-PL"/>
        </w:rPr>
        <w:t>w tym musi zawierać wszystkie koszty wynikające z</w:t>
      </w:r>
      <w:r w:rsidR="00602502">
        <w:rPr>
          <w:rFonts w:ascii="Arial" w:hAnsi="Arial" w:cs="Arial"/>
          <w:color w:val="auto"/>
          <w:sz w:val="22"/>
          <w:szCs w:val="22"/>
          <w:lang w:eastAsia="pl-PL"/>
        </w:rPr>
        <w:t xml:space="preserve"> </w:t>
      </w:r>
      <w:r>
        <w:rPr>
          <w:rFonts w:ascii="Arial" w:hAnsi="Arial" w:cs="Arial"/>
          <w:color w:val="auto"/>
          <w:sz w:val="22"/>
          <w:szCs w:val="22"/>
          <w:lang w:eastAsia="pl-PL"/>
        </w:rPr>
        <w:t xml:space="preserve">Opisu </w:t>
      </w:r>
      <w:r w:rsidR="006F5957">
        <w:rPr>
          <w:rFonts w:ascii="Arial" w:hAnsi="Arial" w:cs="Arial"/>
          <w:color w:val="auto"/>
          <w:sz w:val="22"/>
          <w:szCs w:val="22"/>
          <w:lang w:eastAsia="pl-PL"/>
        </w:rPr>
        <w:t>p</w:t>
      </w:r>
      <w:r>
        <w:rPr>
          <w:rFonts w:ascii="Arial" w:hAnsi="Arial" w:cs="Arial"/>
          <w:color w:val="auto"/>
          <w:sz w:val="22"/>
          <w:szCs w:val="22"/>
          <w:lang w:eastAsia="pl-PL"/>
        </w:rPr>
        <w:t xml:space="preserve">rzedmiotu </w:t>
      </w:r>
      <w:r w:rsidR="006F5957">
        <w:rPr>
          <w:rFonts w:ascii="Arial" w:hAnsi="Arial" w:cs="Arial"/>
          <w:color w:val="auto"/>
          <w:sz w:val="22"/>
          <w:szCs w:val="22"/>
          <w:lang w:eastAsia="pl-PL"/>
        </w:rPr>
        <w:t>z</w:t>
      </w:r>
      <w:r>
        <w:rPr>
          <w:rFonts w:ascii="Arial" w:hAnsi="Arial" w:cs="Arial"/>
          <w:color w:val="auto"/>
          <w:sz w:val="22"/>
          <w:szCs w:val="22"/>
          <w:lang w:eastAsia="pl-PL"/>
        </w:rPr>
        <w:t>amówienia</w:t>
      </w:r>
      <w:r w:rsidRPr="00420AE8">
        <w:rPr>
          <w:rFonts w:ascii="Arial" w:hAnsi="Arial" w:cs="Arial"/>
          <w:color w:val="auto"/>
          <w:sz w:val="22"/>
          <w:szCs w:val="22"/>
          <w:lang w:eastAsia="pl-PL"/>
        </w:rPr>
        <w:t xml:space="preserve">, </w:t>
      </w:r>
      <w:r w:rsidR="001230E3">
        <w:rPr>
          <w:rFonts w:ascii="Arial" w:hAnsi="Arial" w:cs="Arial"/>
          <w:color w:val="auto"/>
          <w:sz w:val="22"/>
          <w:szCs w:val="22"/>
          <w:lang w:eastAsia="pl-PL"/>
        </w:rPr>
        <w:br/>
      </w:r>
      <w:r w:rsidRPr="00420AE8">
        <w:rPr>
          <w:rFonts w:ascii="Arial" w:hAnsi="Arial" w:cs="Arial"/>
          <w:color w:val="auto"/>
          <w:sz w:val="22"/>
          <w:szCs w:val="22"/>
          <w:lang w:eastAsia="pl-PL"/>
        </w:rPr>
        <w:t>a także obejmować wszystkie koszty jakie poniesie Wykonawca z tytułu należytej oraz zgodnej z obowiązującymi przepisami realizacji przedmiotu zamówienia.</w:t>
      </w:r>
    </w:p>
    <w:p w14:paraId="3E94A67F" w14:textId="77777777" w:rsidR="00C9110F" w:rsidRPr="00420AE8" w:rsidRDefault="00C9110F" w:rsidP="00C9110F">
      <w:pPr>
        <w:spacing w:line="288" w:lineRule="auto"/>
        <w:jc w:val="both"/>
        <w:rPr>
          <w:rFonts w:ascii="Arial" w:hAnsi="Arial" w:cs="Arial"/>
          <w:color w:val="auto"/>
          <w:sz w:val="16"/>
          <w:szCs w:val="16"/>
          <w:lang w:eastAsia="pl-PL"/>
        </w:rPr>
      </w:pPr>
    </w:p>
    <w:p w14:paraId="3B5A6316" w14:textId="5F955EC2" w:rsidR="0098491C" w:rsidRPr="00420AE8" w:rsidRDefault="00C9110F" w:rsidP="0098491C">
      <w:pPr>
        <w:spacing w:line="288" w:lineRule="auto"/>
        <w:jc w:val="both"/>
        <w:rPr>
          <w:rFonts w:ascii="Arial" w:hAnsi="Arial" w:cs="Arial"/>
          <w:color w:val="auto"/>
          <w:sz w:val="22"/>
          <w:szCs w:val="22"/>
          <w:lang w:eastAsia="pl-PL"/>
        </w:rPr>
      </w:pPr>
      <w:r>
        <w:rPr>
          <w:rFonts w:ascii="Arial" w:hAnsi="Arial" w:cs="Arial"/>
          <w:b/>
          <w:color w:val="auto"/>
          <w:sz w:val="22"/>
          <w:szCs w:val="22"/>
          <w:lang w:eastAsia="pl-PL"/>
        </w:rPr>
        <w:t>1</w:t>
      </w:r>
      <w:r w:rsidR="008C0D1A">
        <w:rPr>
          <w:rFonts w:ascii="Arial" w:hAnsi="Arial" w:cs="Arial"/>
          <w:b/>
          <w:color w:val="auto"/>
          <w:sz w:val="22"/>
          <w:szCs w:val="22"/>
          <w:lang w:eastAsia="pl-PL"/>
        </w:rPr>
        <w:t>3</w:t>
      </w:r>
      <w:r w:rsidRPr="00420AE8">
        <w:rPr>
          <w:rFonts w:ascii="Arial" w:hAnsi="Arial" w:cs="Arial"/>
          <w:b/>
          <w:color w:val="auto"/>
          <w:sz w:val="22"/>
          <w:szCs w:val="22"/>
          <w:lang w:eastAsia="pl-PL"/>
        </w:rPr>
        <w:t xml:space="preserve">.3 </w:t>
      </w:r>
      <w:r w:rsidR="0098491C" w:rsidRPr="00420AE8">
        <w:rPr>
          <w:rFonts w:ascii="Arial" w:hAnsi="Arial" w:cs="Arial"/>
          <w:color w:val="auto"/>
          <w:sz w:val="22"/>
          <w:szCs w:val="22"/>
          <w:lang w:eastAsia="pl-PL"/>
        </w:rPr>
        <w:t xml:space="preserve">Podstawą do określenia ceny oferty jest zakres </w:t>
      </w:r>
      <w:r w:rsidR="006352E3">
        <w:rPr>
          <w:rFonts w:ascii="Arial" w:hAnsi="Arial" w:cs="Arial"/>
          <w:color w:val="auto"/>
          <w:sz w:val="22"/>
          <w:szCs w:val="22"/>
          <w:lang w:eastAsia="pl-PL"/>
        </w:rPr>
        <w:t>robót</w:t>
      </w:r>
      <w:r w:rsidR="0098491C">
        <w:rPr>
          <w:rFonts w:ascii="Arial" w:hAnsi="Arial" w:cs="Arial"/>
          <w:color w:val="auto"/>
          <w:sz w:val="22"/>
          <w:szCs w:val="22"/>
          <w:lang w:eastAsia="pl-PL"/>
        </w:rPr>
        <w:t xml:space="preserve"> wskazan</w:t>
      </w:r>
      <w:r w:rsidR="006352E3">
        <w:rPr>
          <w:rFonts w:ascii="Arial" w:hAnsi="Arial" w:cs="Arial"/>
          <w:color w:val="auto"/>
          <w:sz w:val="22"/>
          <w:szCs w:val="22"/>
          <w:lang w:eastAsia="pl-PL"/>
        </w:rPr>
        <w:t>ych</w:t>
      </w:r>
      <w:r w:rsidR="0098491C">
        <w:rPr>
          <w:rFonts w:ascii="Arial" w:hAnsi="Arial" w:cs="Arial"/>
          <w:color w:val="auto"/>
          <w:sz w:val="22"/>
          <w:szCs w:val="22"/>
          <w:lang w:eastAsia="pl-PL"/>
        </w:rPr>
        <w:t xml:space="preserve"> w O</w:t>
      </w:r>
      <w:r w:rsidR="0098491C" w:rsidRPr="00420AE8">
        <w:rPr>
          <w:rFonts w:ascii="Arial" w:hAnsi="Arial" w:cs="Arial"/>
          <w:color w:val="auto"/>
          <w:sz w:val="22"/>
          <w:szCs w:val="22"/>
          <w:lang w:eastAsia="pl-PL"/>
        </w:rPr>
        <w:t>pisie prz</w:t>
      </w:r>
      <w:r w:rsidR="0098491C">
        <w:rPr>
          <w:rFonts w:ascii="Arial" w:hAnsi="Arial" w:cs="Arial"/>
          <w:color w:val="auto"/>
          <w:sz w:val="22"/>
          <w:szCs w:val="22"/>
          <w:lang w:eastAsia="pl-PL"/>
        </w:rPr>
        <w:t>edmiotu zamówienia niniejszej S</w:t>
      </w:r>
      <w:r w:rsidR="0098491C" w:rsidRPr="00420AE8">
        <w:rPr>
          <w:rFonts w:ascii="Arial" w:hAnsi="Arial" w:cs="Arial"/>
          <w:color w:val="auto"/>
          <w:sz w:val="22"/>
          <w:szCs w:val="22"/>
          <w:lang w:eastAsia="pl-PL"/>
        </w:rPr>
        <w:t>WZ. Wykonawca zobowiązany jest przewidzieć wszelkie okoliczności, które mogą wpłynąć na cenę zamówienia i ująć je w cenie oferty.</w:t>
      </w:r>
    </w:p>
    <w:p w14:paraId="3FDF2221" w14:textId="77777777" w:rsidR="00E64960" w:rsidRDefault="00E64960" w:rsidP="00E64960">
      <w:pPr>
        <w:spacing w:line="276" w:lineRule="auto"/>
        <w:jc w:val="both"/>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Wykonawca kalkulując cenę weźmie pod uwagę, że jest odpowiedzialny za ich prawidłową wycenę uwzględniając koszty robót budowlanych, montażowych, wykonania wszelkich niezbędnych usług, marżę, zysku, opłaty, podatki i inne zobowiązania wynikające z umowy. </w:t>
      </w:r>
    </w:p>
    <w:p w14:paraId="6E2D31D0" w14:textId="77777777" w:rsidR="00E64960" w:rsidRDefault="00E64960" w:rsidP="00E64960">
      <w:pPr>
        <w:pStyle w:val="Tekstpodstawowy"/>
        <w:spacing w:after="0" w:line="288" w:lineRule="auto"/>
        <w:jc w:val="both"/>
        <w:rPr>
          <w:rFonts w:ascii="Arial" w:hAnsi="Arial"/>
          <w:sz w:val="8"/>
          <w:szCs w:val="22"/>
        </w:rPr>
      </w:pPr>
    </w:p>
    <w:p w14:paraId="3874A2A1" w14:textId="77777777" w:rsidR="00C9110F" w:rsidRDefault="00C9110F" w:rsidP="00C9110F">
      <w:pPr>
        <w:pStyle w:val="Tekstpodstawowy"/>
        <w:spacing w:after="0" w:line="288" w:lineRule="auto"/>
        <w:jc w:val="both"/>
        <w:rPr>
          <w:rFonts w:ascii="Arial" w:hAnsi="Arial"/>
          <w:sz w:val="8"/>
          <w:szCs w:val="22"/>
        </w:rPr>
      </w:pPr>
    </w:p>
    <w:p w14:paraId="0AA36D73" w14:textId="77777777" w:rsidR="00632163" w:rsidRDefault="00632163" w:rsidP="00C9110F">
      <w:pPr>
        <w:pStyle w:val="Tekstpodstawowy"/>
        <w:spacing w:after="0" w:line="288" w:lineRule="auto"/>
        <w:jc w:val="both"/>
        <w:rPr>
          <w:rFonts w:ascii="Arial" w:hAnsi="Arial"/>
          <w:sz w:val="8"/>
          <w:szCs w:val="22"/>
        </w:rPr>
      </w:pPr>
    </w:p>
    <w:p w14:paraId="6D8FC471" w14:textId="63D9AC10" w:rsidR="00C9110F" w:rsidRDefault="00C9110F" w:rsidP="00C9110F">
      <w:pPr>
        <w:pStyle w:val="Tekstpodstawowy"/>
        <w:spacing w:after="0" w:line="288" w:lineRule="auto"/>
        <w:jc w:val="both"/>
        <w:rPr>
          <w:rFonts w:ascii="Arial" w:hAnsi="Arial"/>
          <w:color w:val="000000"/>
          <w:sz w:val="22"/>
          <w:szCs w:val="22"/>
        </w:rPr>
      </w:pPr>
      <w:r>
        <w:rPr>
          <w:rFonts w:ascii="Arial" w:hAnsi="Arial"/>
          <w:b/>
          <w:sz w:val="22"/>
          <w:szCs w:val="22"/>
        </w:rPr>
        <w:t>1</w:t>
      </w:r>
      <w:r w:rsidR="008C0D1A">
        <w:rPr>
          <w:rFonts w:ascii="Arial" w:hAnsi="Arial"/>
          <w:b/>
          <w:sz w:val="22"/>
          <w:szCs w:val="22"/>
        </w:rPr>
        <w:t>3</w:t>
      </w:r>
      <w:r>
        <w:rPr>
          <w:rFonts w:ascii="Arial" w:hAnsi="Arial"/>
          <w:b/>
          <w:sz w:val="22"/>
          <w:szCs w:val="22"/>
        </w:rPr>
        <w:t>.4</w:t>
      </w:r>
      <w:r>
        <w:rPr>
          <w:rFonts w:ascii="Arial" w:hAnsi="Arial"/>
          <w:sz w:val="22"/>
          <w:szCs w:val="22"/>
        </w:rPr>
        <w:t xml:space="preserve"> </w:t>
      </w:r>
      <w:r>
        <w:rPr>
          <w:rFonts w:ascii="Arial" w:hAnsi="Arial"/>
          <w:color w:val="000000"/>
          <w:sz w:val="22"/>
          <w:szCs w:val="22"/>
        </w:rPr>
        <w:t xml:space="preserve">Jeżeli złożona zostanie oferta, której wybór prowadziłby do powstania </w:t>
      </w:r>
      <w:r w:rsidR="00CD5CBA">
        <w:rPr>
          <w:rFonts w:ascii="Arial" w:hAnsi="Arial"/>
          <w:color w:val="000000"/>
          <w:sz w:val="22"/>
          <w:szCs w:val="22"/>
        </w:rPr>
        <w:br/>
      </w:r>
      <w:r>
        <w:rPr>
          <w:rFonts w:ascii="Arial" w:hAnsi="Arial"/>
          <w:color w:val="000000"/>
          <w:sz w:val="22"/>
          <w:szCs w:val="22"/>
        </w:rPr>
        <w:t xml:space="preserve">u Zamawiającego obowiązku podatkowego zgodnie z przepisami o podatku od towarów </w:t>
      </w:r>
      <w:r w:rsidR="00CD5CBA">
        <w:rPr>
          <w:rFonts w:ascii="Arial" w:hAnsi="Arial"/>
          <w:color w:val="000000"/>
          <w:sz w:val="22"/>
          <w:szCs w:val="22"/>
        </w:rPr>
        <w:br/>
      </w:r>
      <w:r>
        <w:rPr>
          <w:rFonts w:ascii="Arial" w:hAnsi="Arial"/>
          <w:color w:val="000000"/>
          <w:sz w:val="22"/>
          <w:szCs w:val="22"/>
        </w:rPr>
        <w:t>i usług, zamawiający w celu oceny takiej oferty doliczy do przedstawionej w niej ceny podatek od towarów i usług, który miałby obowiązek rozliczyć zgodnie z tymi przepisami. Wykonawca, składając ofertę zobowiązany jest poinformować Zamawiającego, czy wybór oferty będzie prowadzić</w:t>
      </w:r>
      <w:r w:rsidR="00CD5CBA">
        <w:rPr>
          <w:rFonts w:ascii="Arial" w:hAnsi="Arial"/>
          <w:color w:val="000000"/>
          <w:sz w:val="22"/>
          <w:szCs w:val="22"/>
        </w:rPr>
        <w:t xml:space="preserve"> </w:t>
      </w:r>
      <w:r>
        <w:rPr>
          <w:rFonts w:ascii="Arial" w:hAnsi="Arial"/>
          <w:color w:val="000000"/>
          <w:sz w:val="22"/>
          <w:szCs w:val="22"/>
        </w:rPr>
        <w:t>do powstania u Zamawiającego obowiązku podatkowego, wskazując nazwę (rodzaj) towaru lub usługi, których dostawa lub świadczenie będzie prowadzić do jego powstania oraz wskazując ich wartość bez kwoty podatku.</w:t>
      </w:r>
    </w:p>
    <w:p w14:paraId="119ECCB6" w14:textId="77777777" w:rsidR="000A7AB2" w:rsidRDefault="000A7AB2" w:rsidP="00CF3510">
      <w:pPr>
        <w:tabs>
          <w:tab w:val="left" w:pos="0"/>
        </w:tabs>
        <w:spacing w:line="288" w:lineRule="auto"/>
        <w:jc w:val="both"/>
        <w:rPr>
          <w:rFonts w:ascii="Arial" w:hAnsi="Arial" w:cs="Arial"/>
          <w:color w:val="000000"/>
          <w:sz w:val="12"/>
          <w:szCs w:val="22"/>
        </w:rPr>
      </w:pPr>
    </w:p>
    <w:p w14:paraId="3019C0AC" w14:textId="77777777" w:rsidR="000A7AB2" w:rsidRDefault="000A7AB2" w:rsidP="00CF3510">
      <w:pPr>
        <w:tabs>
          <w:tab w:val="left" w:pos="0"/>
        </w:tabs>
        <w:spacing w:line="288" w:lineRule="auto"/>
        <w:jc w:val="both"/>
        <w:rPr>
          <w:rFonts w:ascii="Arial" w:hAnsi="Arial" w:cs="Arial"/>
          <w:color w:val="000000"/>
          <w:sz w:val="12"/>
          <w:szCs w:val="22"/>
        </w:rPr>
      </w:pPr>
    </w:p>
    <w:p w14:paraId="42BD4761" w14:textId="77777777" w:rsidR="00FA625C" w:rsidRDefault="00FA625C" w:rsidP="00CF3510">
      <w:pPr>
        <w:tabs>
          <w:tab w:val="left" w:pos="0"/>
        </w:tabs>
        <w:spacing w:line="288" w:lineRule="auto"/>
        <w:jc w:val="both"/>
        <w:rPr>
          <w:rFonts w:ascii="Arial" w:hAnsi="Arial" w:cs="Arial"/>
          <w:color w:val="000000"/>
          <w:sz w:val="12"/>
          <w:szCs w:val="22"/>
        </w:rPr>
      </w:pPr>
    </w:p>
    <w:p w14:paraId="20F90FBC" w14:textId="77777777" w:rsidR="00FA625C" w:rsidRDefault="00FA625C" w:rsidP="00CF3510">
      <w:pPr>
        <w:tabs>
          <w:tab w:val="left" w:pos="0"/>
        </w:tabs>
        <w:spacing w:line="288" w:lineRule="auto"/>
        <w:jc w:val="both"/>
        <w:rPr>
          <w:rFonts w:ascii="Arial" w:hAnsi="Arial" w:cs="Arial"/>
          <w:color w:val="000000"/>
          <w:sz w:val="12"/>
          <w:szCs w:val="22"/>
        </w:rPr>
      </w:pPr>
    </w:p>
    <w:p w14:paraId="007233F3" w14:textId="77777777" w:rsidR="00FA625C" w:rsidRDefault="00FA625C" w:rsidP="00CF3510">
      <w:pPr>
        <w:tabs>
          <w:tab w:val="left" w:pos="0"/>
        </w:tabs>
        <w:spacing w:line="288" w:lineRule="auto"/>
        <w:jc w:val="both"/>
        <w:rPr>
          <w:rFonts w:ascii="Arial" w:hAnsi="Arial" w:cs="Arial"/>
          <w:color w:val="000000"/>
          <w:sz w:val="12"/>
          <w:szCs w:val="22"/>
        </w:rPr>
      </w:pPr>
    </w:p>
    <w:p w14:paraId="7AAC2849" w14:textId="77777777" w:rsidR="00FA625C" w:rsidRPr="00CF3510" w:rsidRDefault="00FA625C" w:rsidP="00CF3510">
      <w:pPr>
        <w:tabs>
          <w:tab w:val="left" w:pos="0"/>
        </w:tabs>
        <w:spacing w:line="288" w:lineRule="auto"/>
        <w:jc w:val="both"/>
        <w:rPr>
          <w:rFonts w:ascii="Arial" w:hAnsi="Arial" w:cs="Arial"/>
          <w:color w:val="000000"/>
          <w:sz w:val="12"/>
          <w:szCs w:val="22"/>
        </w:rPr>
      </w:pPr>
    </w:p>
    <w:p w14:paraId="26C8B7AD" w14:textId="26124C1C" w:rsidR="007719C4" w:rsidRPr="00CF3510" w:rsidRDefault="00A16029" w:rsidP="00CF3510">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lastRenderedPageBreak/>
        <w:t>1</w:t>
      </w:r>
      <w:r w:rsidR="008C0D1A">
        <w:rPr>
          <w:rFonts w:ascii="Arial" w:hAnsi="Arial" w:cs="Arial"/>
          <w:b/>
          <w:color w:val="000000"/>
          <w:sz w:val="22"/>
          <w:szCs w:val="22"/>
        </w:rPr>
        <w:t>4</w:t>
      </w:r>
      <w:r w:rsidR="009E32B7">
        <w:rPr>
          <w:rFonts w:ascii="Arial" w:hAnsi="Arial" w:cs="Arial"/>
          <w:b/>
          <w:color w:val="000000"/>
          <w:sz w:val="22"/>
          <w:szCs w:val="22"/>
        </w:rPr>
        <w:t xml:space="preserve">. OPIS KRYTERIÓW OCENY OFERT, </w:t>
      </w:r>
      <w:r w:rsidRPr="00CF3510">
        <w:rPr>
          <w:rFonts w:ascii="Arial" w:hAnsi="Arial" w:cs="Arial"/>
          <w:b/>
          <w:color w:val="000000"/>
          <w:sz w:val="22"/>
          <w:szCs w:val="22"/>
        </w:rPr>
        <w:t xml:space="preserve">WRAZ Z PODANIEM WAG TYCH KRYTERIÓW </w:t>
      </w:r>
      <w:r w:rsidR="00E35D8D">
        <w:rPr>
          <w:rFonts w:ascii="Arial" w:hAnsi="Arial" w:cs="Arial"/>
          <w:b/>
          <w:color w:val="000000"/>
          <w:sz w:val="22"/>
          <w:szCs w:val="22"/>
        </w:rPr>
        <w:t xml:space="preserve">                   </w:t>
      </w:r>
      <w:r w:rsidRPr="00CF3510">
        <w:rPr>
          <w:rFonts w:ascii="Arial" w:hAnsi="Arial" w:cs="Arial"/>
          <w:b/>
          <w:color w:val="000000"/>
          <w:sz w:val="22"/>
          <w:szCs w:val="22"/>
        </w:rPr>
        <w:t>I SPOSOBU OCENY OFERT</w:t>
      </w:r>
    </w:p>
    <w:p w14:paraId="7D3B2AAE" w14:textId="77777777" w:rsidR="007719C4" w:rsidRPr="00CF3510" w:rsidRDefault="007719C4" w:rsidP="00CF3510">
      <w:pPr>
        <w:spacing w:line="288" w:lineRule="auto"/>
        <w:jc w:val="both"/>
        <w:rPr>
          <w:rFonts w:ascii="Arial" w:hAnsi="Arial" w:cs="Arial"/>
          <w:b/>
          <w:sz w:val="12"/>
          <w:szCs w:val="16"/>
        </w:rPr>
      </w:pPr>
    </w:p>
    <w:p w14:paraId="3E9A5256" w14:textId="1149DABB" w:rsidR="000A7936" w:rsidRPr="00CF3510" w:rsidRDefault="00A16029" w:rsidP="000A7936">
      <w:pPr>
        <w:spacing w:line="288" w:lineRule="auto"/>
        <w:jc w:val="both"/>
        <w:rPr>
          <w:rFonts w:ascii="Arial" w:hAnsi="Arial" w:cs="Arial"/>
          <w:b/>
          <w:color w:val="000000"/>
          <w:sz w:val="16"/>
          <w:szCs w:val="16"/>
          <w:u w:val="single"/>
        </w:rPr>
      </w:pPr>
      <w:r w:rsidRPr="00CF3510">
        <w:rPr>
          <w:rFonts w:ascii="Arial" w:hAnsi="Arial" w:cs="Arial"/>
          <w:b/>
          <w:sz w:val="22"/>
        </w:rPr>
        <w:t>1</w:t>
      </w:r>
      <w:r w:rsidR="008C0D1A">
        <w:rPr>
          <w:rFonts w:ascii="Arial" w:hAnsi="Arial" w:cs="Arial"/>
          <w:b/>
          <w:sz w:val="22"/>
        </w:rPr>
        <w:t>4</w:t>
      </w:r>
      <w:r w:rsidRPr="00CF3510">
        <w:rPr>
          <w:rFonts w:ascii="Arial" w:hAnsi="Arial" w:cs="Arial"/>
          <w:b/>
          <w:sz w:val="22"/>
        </w:rPr>
        <w:t>.1</w:t>
      </w:r>
      <w:r w:rsidRPr="00CF3510">
        <w:rPr>
          <w:rFonts w:ascii="Arial" w:hAnsi="Arial" w:cs="Arial"/>
          <w:sz w:val="22"/>
        </w:rPr>
        <w:t xml:space="preserve"> </w:t>
      </w:r>
      <w:r w:rsidR="000A7936" w:rsidRPr="00CF3510">
        <w:rPr>
          <w:rFonts w:ascii="Arial" w:hAnsi="Arial" w:cs="Arial"/>
          <w:sz w:val="22"/>
        </w:rPr>
        <w:t xml:space="preserve">Przy wyborze oferty najkorzystniejszej, Zamawiający będzie się kierował </w:t>
      </w:r>
      <w:r w:rsidR="000A7936" w:rsidRPr="00CF3510">
        <w:rPr>
          <w:rFonts w:ascii="Arial" w:hAnsi="Arial" w:cs="Arial"/>
          <w:color w:val="000000"/>
          <w:sz w:val="22"/>
        </w:rPr>
        <w:t>następującymi kryteriami:</w:t>
      </w:r>
    </w:p>
    <w:p w14:paraId="41557267" w14:textId="77777777" w:rsidR="000A7936" w:rsidRPr="00854824" w:rsidRDefault="000A7936" w:rsidP="000A7936">
      <w:pPr>
        <w:spacing w:line="288" w:lineRule="auto"/>
        <w:jc w:val="both"/>
        <w:rPr>
          <w:rFonts w:ascii="Arial" w:hAnsi="Arial" w:cs="Arial"/>
          <w:b/>
          <w:color w:val="000000"/>
          <w:sz w:val="10"/>
          <w:szCs w:val="16"/>
          <w:u w:val="single"/>
        </w:rPr>
      </w:pPr>
    </w:p>
    <w:p w14:paraId="0612A600" w14:textId="77777777" w:rsidR="000A7936" w:rsidRPr="005D4821" w:rsidRDefault="000A7936" w:rsidP="00F42813">
      <w:pPr>
        <w:numPr>
          <w:ilvl w:val="0"/>
          <w:numId w:val="15"/>
        </w:numPr>
        <w:tabs>
          <w:tab w:val="left" w:pos="360"/>
        </w:tabs>
        <w:spacing w:line="288" w:lineRule="auto"/>
        <w:ind w:hanging="2340"/>
        <w:jc w:val="both"/>
        <w:rPr>
          <w:rFonts w:ascii="Arial" w:hAnsi="Arial" w:cs="Arial"/>
          <w:b/>
          <w:bCs/>
          <w:color w:val="auto"/>
          <w:sz w:val="22"/>
          <w:szCs w:val="22"/>
          <w:lang w:eastAsia="pl-PL"/>
        </w:rPr>
      </w:pPr>
      <w:r w:rsidRPr="005D4821">
        <w:rPr>
          <w:rFonts w:ascii="Arial" w:hAnsi="Arial" w:cs="Arial"/>
          <w:b/>
          <w:bCs/>
          <w:color w:val="auto"/>
          <w:sz w:val="22"/>
          <w:szCs w:val="22"/>
          <w:lang w:eastAsia="pl-PL"/>
        </w:rPr>
        <w:t xml:space="preserve">cena wykonania </w:t>
      </w:r>
      <w:r w:rsidRPr="005D4821">
        <w:rPr>
          <w:rFonts w:ascii="Arial" w:hAnsi="Arial" w:cs="Arial"/>
          <w:b/>
          <w:color w:val="auto"/>
          <w:sz w:val="22"/>
          <w:szCs w:val="22"/>
          <w:lang w:eastAsia="pl-PL"/>
        </w:rPr>
        <w:t xml:space="preserve">zamówienia </w:t>
      </w:r>
      <w:r w:rsidRPr="005D4821">
        <w:rPr>
          <w:rFonts w:ascii="Arial" w:hAnsi="Arial" w:cs="Arial"/>
          <w:b/>
          <w:bCs/>
          <w:color w:val="auto"/>
          <w:sz w:val="22"/>
          <w:szCs w:val="22"/>
          <w:lang w:eastAsia="pl-PL"/>
        </w:rPr>
        <w:t xml:space="preserve">- 60 </w:t>
      </w:r>
      <w:r>
        <w:rPr>
          <w:rFonts w:ascii="Arial" w:hAnsi="Arial" w:cs="Arial"/>
          <w:b/>
          <w:bCs/>
          <w:color w:val="auto"/>
          <w:sz w:val="22"/>
          <w:szCs w:val="22"/>
          <w:lang w:eastAsia="pl-PL"/>
        </w:rPr>
        <w:t>pkt</w:t>
      </w:r>
    </w:p>
    <w:p w14:paraId="1476F38B" w14:textId="77777777" w:rsidR="000A7936" w:rsidRPr="005D4821" w:rsidRDefault="000A7936" w:rsidP="00F42813">
      <w:pPr>
        <w:widowControl/>
        <w:numPr>
          <w:ilvl w:val="0"/>
          <w:numId w:val="15"/>
        </w:numPr>
        <w:tabs>
          <w:tab w:val="left" w:pos="360"/>
        </w:tabs>
        <w:spacing w:line="288" w:lineRule="auto"/>
        <w:ind w:left="360"/>
        <w:jc w:val="both"/>
        <w:rPr>
          <w:rFonts w:ascii="Arial" w:eastAsia="Times New Roman" w:hAnsi="Arial" w:cs="Arial"/>
          <w:color w:val="auto"/>
          <w:sz w:val="22"/>
          <w:szCs w:val="22"/>
          <w:lang w:eastAsia="ar-SA"/>
        </w:rPr>
      </w:pPr>
      <w:r w:rsidRPr="005D4821">
        <w:rPr>
          <w:rFonts w:ascii="Arial" w:eastAsia="Times New Roman" w:hAnsi="Arial" w:cs="Arial"/>
          <w:b/>
          <w:color w:val="auto"/>
          <w:sz w:val="22"/>
          <w:szCs w:val="22"/>
          <w:lang w:eastAsia="ar-SA"/>
        </w:rPr>
        <w:t>okres gwarancji</w:t>
      </w:r>
      <w:r w:rsidRPr="005D4821">
        <w:rPr>
          <w:rFonts w:ascii="Arial" w:eastAsia="Times New Roman" w:hAnsi="Arial" w:cs="Arial"/>
          <w:color w:val="auto"/>
          <w:sz w:val="22"/>
          <w:szCs w:val="22"/>
          <w:lang w:eastAsia="ar-SA"/>
        </w:rPr>
        <w:t xml:space="preserve"> – </w:t>
      </w:r>
      <w:r>
        <w:rPr>
          <w:rFonts w:ascii="Arial" w:eastAsia="Times New Roman" w:hAnsi="Arial" w:cs="Arial"/>
          <w:b/>
          <w:color w:val="auto"/>
          <w:sz w:val="22"/>
          <w:szCs w:val="22"/>
          <w:lang w:eastAsia="ar-SA"/>
        </w:rPr>
        <w:t>40 pkt</w:t>
      </w:r>
    </w:p>
    <w:p w14:paraId="3269CF0C" w14:textId="77777777" w:rsidR="000A7936" w:rsidRPr="00CF3510" w:rsidRDefault="000A7936" w:rsidP="000A7936">
      <w:pPr>
        <w:widowControl/>
        <w:suppressAutoHyphens w:val="0"/>
        <w:spacing w:line="288" w:lineRule="auto"/>
        <w:jc w:val="both"/>
        <w:rPr>
          <w:rFonts w:ascii="Arial" w:eastAsia="Times New Roman" w:hAnsi="Arial" w:cs="Arial"/>
          <w:b/>
          <w:bCs/>
          <w:sz w:val="12"/>
          <w:szCs w:val="22"/>
        </w:rPr>
      </w:pPr>
    </w:p>
    <w:p w14:paraId="2038D800" w14:textId="77777777" w:rsidR="000A7936" w:rsidRPr="00CF3510" w:rsidRDefault="000A7936" w:rsidP="000A7936">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sz w:val="22"/>
          <w:szCs w:val="22"/>
        </w:rPr>
        <w:t>Z tytułu niniejszych kryteriów maksymalna liczba punktów, które mo</w:t>
      </w:r>
      <w:r w:rsidRPr="00CF3510">
        <w:rPr>
          <w:rFonts w:ascii="Arial" w:eastAsia="TimesNewRoman;MS Gothic" w:hAnsi="Arial" w:cs="Arial"/>
          <w:sz w:val="22"/>
          <w:szCs w:val="22"/>
        </w:rPr>
        <w:t>ż</w:t>
      </w:r>
      <w:r w:rsidRPr="00CF3510">
        <w:rPr>
          <w:rFonts w:ascii="Arial" w:eastAsia="Times New Roman" w:hAnsi="Arial" w:cs="Arial"/>
          <w:sz w:val="22"/>
          <w:szCs w:val="22"/>
        </w:rPr>
        <w:t>e otrzyma</w:t>
      </w:r>
      <w:r w:rsidRPr="00CF3510">
        <w:rPr>
          <w:rFonts w:ascii="Arial" w:eastAsia="TimesNewRoman;MS Gothic" w:hAnsi="Arial" w:cs="Arial"/>
          <w:sz w:val="22"/>
          <w:szCs w:val="22"/>
        </w:rPr>
        <w:t xml:space="preserve">ć </w:t>
      </w:r>
      <w:r w:rsidRPr="00CF3510">
        <w:rPr>
          <w:rFonts w:ascii="Arial" w:eastAsia="Times New Roman" w:hAnsi="Arial" w:cs="Arial"/>
          <w:sz w:val="22"/>
          <w:szCs w:val="22"/>
        </w:rPr>
        <w:t>Wykonawca wynosi 100 pkt. Za ofertę najwyżej ocenioną zostanie uznana oferta zawierająca najkorzystniejszy bilans punktów uzyskanych w powyższych kryteriach.</w:t>
      </w:r>
    </w:p>
    <w:p w14:paraId="3FC34D45" w14:textId="77777777" w:rsidR="000A7936" w:rsidRPr="00CF3510" w:rsidRDefault="000A7936" w:rsidP="000A7936">
      <w:pPr>
        <w:spacing w:line="288" w:lineRule="auto"/>
        <w:jc w:val="both"/>
        <w:rPr>
          <w:rFonts w:ascii="Arial" w:eastAsia="Times New Roman" w:hAnsi="Arial" w:cs="Arial"/>
          <w:sz w:val="12"/>
          <w:szCs w:val="22"/>
        </w:rPr>
      </w:pPr>
    </w:p>
    <w:p w14:paraId="42781EAB" w14:textId="46B005C3" w:rsidR="000A7936" w:rsidRPr="00CF3510" w:rsidRDefault="000A7936" w:rsidP="000A7936">
      <w:pPr>
        <w:spacing w:line="288" w:lineRule="auto"/>
        <w:ind w:left="360" w:hanging="360"/>
        <w:jc w:val="both"/>
        <w:rPr>
          <w:rFonts w:ascii="Arial" w:hAnsi="Arial" w:cs="Arial"/>
          <w:sz w:val="12"/>
        </w:rPr>
      </w:pPr>
      <w:r w:rsidRPr="00CF3510">
        <w:rPr>
          <w:rFonts w:ascii="Arial" w:hAnsi="Arial" w:cs="Arial"/>
          <w:b/>
          <w:sz w:val="22"/>
        </w:rPr>
        <w:t>1</w:t>
      </w:r>
      <w:r w:rsidR="008C0D1A">
        <w:rPr>
          <w:rFonts w:ascii="Arial" w:hAnsi="Arial" w:cs="Arial"/>
          <w:b/>
          <w:sz w:val="22"/>
        </w:rPr>
        <w:t>4</w:t>
      </w:r>
      <w:r w:rsidRPr="00CF3510">
        <w:rPr>
          <w:rFonts w:ascii="Arial" w:hAnsi="Arial" w:cs="Arial"/>
          <w:b/>
          <w:sz w:val="22"/>
        </w:rPr>
        <w:t xml:space="preserve">.2 </w:t>
      </w:r>
      <w:r w:rsidRPr="00CF3510">
        <w:rPr>
          <w:rFonts w:ascii="Arial" w:hAnsi="Arial" w:cs="Arial"/>
          <w:sz w:val="22"/>
        </w:rPr>
        <w:t>Oferty oceniane będą wg poniższych parametrów:</w:t>
      </w:r>
    </w:p>
    <w:p w14:paraId="153D4E5B" w14:textId="77777777" w:rsidR="000A7936" w:rsidRPr="00CF3510" w:rsidRDefault="000A7936" w:rsidP="000A7936">
      <w:pPr>
        <w:spacing w:line="288" w:lineRule="auto"/>
        <w:ind w:left="360" w:hanging="360"/>
        <w:jc w:val="both"/>
        <w:rPr>
          <w:rFonts w:ascii="Arial" w:hAnsi="Arial" w:cs="Arial"/>
          <w:sz w:val="12"/>
        </w:rPr>
      </w:pPr>
    </w:p>
    <w:p w14:paraId="6BF3B06E" w14:textId="53014784" w:rsidR="000A7936" w:rsidRPr="00CF3510" w:rsidRDefault="000A7936" w:rsidP="000A7936">
      <w:pPr>
        <w:numPr>
          <w:ilvl w:val="0"/>
          <w:numId w:val="1"/>
        </w:numPr>
        <w:tabs>
          <w:tab w:val="left" w:pos="0"/>
          <w:tab w:val="left" w:pos="284"/>
        </w:tabs>
        <w:spacing w:line="288" w:lineRule="auto"/>
        <w:ind w:left="0" w:firstLine="0"/>
        <w:jc w:val="both"/>
        <w:rPr>
          <w:rFonts w:ascii="Arial" w:hAnsi="Arial" w:cs="Arial"/>
          <w:sz w:val="10"/>
          <w:szCs w:val="22"/>
        </w:rPr>
      </w:pPr>
      <w:r w:rsidRPr="00CF3510">
        <w:rPr>
          <w:rFonts w:ascii="Arial" w:eastAsia="Times New Roman" w:hAnsi="Arial" w:cs="Arial"/>
          <w:sz w:val="22"/>
          <w:szCs w:val="22"/>
        </w:rPr>
        <w:t xml:space="preserve">Kryterium </w:t>
      </w:r>
      <w:r w:rsidRPr="00CF3510">
        <w:rPr>
          <w:rFonts w:ascii="Arial" w:eastAsia="Times New Roman" w:hAnsi="Arial" w:cs="Arial"/>
          <w:b/>
          <w:bCs/>
          <w:sz w:val="22"/>
          <w:szCs w:val="22"/>
        </w:rPr>
        <w:t>„cena”</w:t>
      </w:r>
      <w:r w:rsidRPr="00CF3510">
        <w:rPr>
          <w:rFonts w:ascii="Arial" w:eastAsia="Times New Roman" w:hAnsi="Arial" w:cs="Arial"/>
          <w:bCs/>
          <w:sz w:val="22"/>
          <w:szCs w:val="22"/>
        </w:rPr>
        <w:t xml:space="preserve"> </w:t>
      </w:r>
      <w:r w:rsidRPr="00CF3510">
        <w:rPr>
          <w:rFonts w:ascii="Arial" w:eastAsia="Times New Roman" w:hAnsi="Arial" w:cs="Arial"/>
          <w:b/>
          <w:bCs/>
          <w:sz w:val="22"/>
          <w:szCs w:val="22"/>
        </w:rPr>
        <w:t xml:space="preserve">(C) </w:t>
      </w:r>
      <w:r w:rsidRPr="00CF3510">
        <w:rPr>
          <w:rFonts w:ascii="Arial" w:eastAsia="Times New Roman" w:hAnsi="Arial" w:cs="Arial"/>
          <w:sz w:val="22"/>
          <w:szCs w:val="22"/>
        </w:rPr>
        <w:t>b</w:t>
      </w:r>
      <w:r w:rsidRPr="00CF3510">
        <w:rPr>
          <w:rFonts w:ascii="Arial" w:eastAsia="TimesNewRoman;MS Gothic" w:hAnsi="Arial" w:cs="Arial"/>
          <w:sz w:val="22"/>
          <w:szCs w:val="22"/>
        </w:rPr>
        <w:t>ę</w:t>
      </w:r>
      <w:r w:rsidRPr="00CF3510">
        <w:rPr>
          <w:rFonts w:ascii="Arial" w:eastAsia="Times New Roman" w:hAnsi="Arial" w:cs="Arial"/>
          <w:sz w:val="22"/>
          <w:szCs w:val="22"/>
        </w:rPr>
        <w:t xml:space="preserve">dzie rozpatrywane na podstawie </w:t>
      </w:r>
      <w:r w:rsidRPr="00CF3510">
        <w:rPr>
          <w:rFonts w:ascii="Arial" w:eastAsia="Times New Roman" w:hAnsi="Arial" w:cs="Arial"/>
          <w:bCs/>
          <w:sz w:val="22"/>
          <w:szCs w:val="22"/>
        </w:rPr>
        <w:t>ceny ofertowej</w:t>
      </w:r>
      <w:r w:rsidRPr="00CF3510">
        <w:rPr>
          <w:rFonts w:ascii="Arial" w:eastAsia="Times New Roman" w:hAnsi="Arial" w:cs="Arial"/>
          <w:b/>
          <w:bCs/>
          <w:sz w:val="22"/>
          <w:szCs w:val="22"/>
        </w:rPr>
        <w:t xml:space="preserve"> </w:t>
      </w:r>
      <w:r w:rsidRPr="00CF3510">
        <w:rPr>
          <w:rFonts w:ascii="Arial" w:eastAsia="Times New Roman" w:hAnsi="Arial" w:cs="Arial"/>
          <w:sz w:val="22"/>
          <w:szCs w:val="22"/>
        </w:rPr>
        <w:t>za wykonanie cało</w:t>
      </w:r>
      <w:r w:rsidRPr="00CF3510">
        <w:rPr>
          <w:rFonts w:ascii="Arial" w:eastAsia="TimesNewRoman;MS Gothic" w:hAnsi="Arial" w:cs="Arial"/>
          <w:sz w:val="22"/>
          <w:szCs w:val="22"/>
        </w:rPr>
        <w:t>ś</w:t>
      </w:r>
      <w:r w:rsidRPr="00CF3510">
        <w:rPr>
          <w:rFonts w:ascii="Arial" w:eastAsia="Times New Roman" w:hAnsi="Arial" w:cs="Arial"/>
          <w:sz w:val="22"/>
          <w:szCs w:val="22"/>
        </w:rPr>
        <w:t>ci przedmiotu zamówienia, podanej przez Wykonawc</w:t>
      </w:r>
      <w:r w:rsidRPr="00CF3510">
        <w:rPr>
          <w:rFonts w:ascii="Arial" w:eastAsia="TimesNewRoman;MS Gothic" w:hAnsi="Arial" w:cs="Arial"/>
          <w:sz w:val="22"/>
          <w:szCs w:val="22"/>
        </w:rPr>
        <w:t xml:space="preserve">ę </w:t>
      </w:r>
      <w:r w:rsidRPr="00CF3510">
        <w:rPr>
          <w:rFonts w:ascii="Arial" w:eastAsia="Times New Roman" w:hAnsi="Arial" w:cs="Arial"/>
          <w:sz w:val="22"/>
          <w:szCs w:val="22"/>
        </w:rPr>
        <w:t xml:space="preserve">na Formularzu oferty. </w:t>
      </w:r>
      <w:r w:rsidRPr="00CF3510">
        <w:rPr>
          <w:rFonts w:ascii="Arial" w:hAnsi="Arial" w:cs="Arial"/>
          <w:sz w:val="22"/>
        </w:rPr>
        <w:t>Oferta              z najniższą ceną (wartość łącznie z podatkiem VAT), spełniająca wszystkie wymagane przez Zamawiającego warunki uzyska maksymalnie 60 pkt. Oferty z ceną (wartością łącznie z podatkiem VAT) wyższą uzyskają odpowiednio mniejszą liczbę punktów.                                                                                                                                                                                                                                                                                                                                                W takim przypadku wartościowanie ofert będzie się odbywać według następującego wzoru:</w:t>
      </w:r>
    </w:p>
    <w:p w14:paraId="7EC44EB7" w14:textId="77777777" w:rsidR="000A7936" w:rsidRPr="00E05E86" w:rsidRDefault="000A7936" w:rsidP="000A7936">
      <w:pPr>
        <w:tabs>
          <w:tab w:val="left" w:pos="360"/>
        </w:tabs>
        <w:spacing w:line="288" w:lineRule="auto"/>
        <w:jc w:val="both"/>
        <w:rPr>
          <w:rFonts w:ascii="Arial" w:hAnsi="Arial" w:cs="Arial"/>
          <w:sz w:val="8"/>
          <w:szCs w:val="22"/>
        </w:rPr>
      </w:pPr>
    </w:p>
    <w:p w14:paraId="4C0CABE7" w14:textId="77777777" w:rsidR="000A7936" w:rsidRPr="00CF3510" w:rsidRDefault="000A7936" w:rsidP="000A7936">
      <w:pPr>
        <w:tabs>
          <w:tab w:val="left" w:pos="360"/>
        </w:tabs>
        <w:spacing w:line="288" w:lineRule="auto"/>
        <w:jc w:val="both"/>
        <w:rPr>
          <w:rFonts w:ascii="Arial" w:hAnsi="Arial" w:cs="Arial"/>
          <w:sz w:val="10"/>
          <w:szCs w:val="22"/>
        </w:rPr>
      </w:pPr>
    </w:p>
    <w:p w14:paraId="1D2BACA3" w14:textId="77777777" w:rsidR="000A7936" w:rsidRPr="00CF3510" w:rsidRDefault="000A7936" w:rsidP="000A7936">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najtańszej</w:t>
      </w:r>
    </w:p>
    <w:p w14:paraId="2F8ABC63" w14:textId="77777777" w:rsidR="000A7936" w:rsidRPr="00CF3510" w:rsidRDefault="000A7936" w:rsidP="000A7936">
      <w:pPr>
        <w:widowControl/>
        <w:suppressAutoHyphens w:val="0"/>
        <w:spacing w:line="288" w:lineRule="auto"/>
        <w:rPr>
          <w:rFonts w:ascii="Arial" w:eastAsia="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 =  --------------------------------------------------------------------------------  x 60 pkt</w:t>
      </w:r>
    </w:p>
    <w:p w14:paraId="7869ED44" w14:textId="77777777" w:rsidR="000A7936" w:rsidRDefault="000A7936" w:rsidP="000A7936">
      <w:pPr>
        <w:widowControl/>
        <w:suppressAutoHyphens w:val="0"/>
        <w:spacing w:line="288" w:lineRule="auto"/>
        <w:rPr>
          <w:rFonts w:ascii="Arial" w:hAnsi="Arial" w:cs="Arial"/>
          <w:color w:val="000000"/>
          <w:sz w:val="22"/>
          <w:szCs w:val="22"/>
        </w:rPr>
      </w:pPr>
      <w:r w:rsidRPr="00CF3510">
        <w:rPr>
          <w:rFonts w:ascii="Arial" w:eastAsia="Arial" w:hAnsi="Arial" w:cs="Arial"/>
          <w:color w:val="000000"/>
          <w:sz w:val="22"/>
          <w:szCs w:val="22"/>
        </w:rPr>
        <w:t xml:space="preserve">                       </w:t>
      </w:r>
      <w:r w:rsidRPr="00CF3510">
        <w:rPr>
          <w:rFonts w:ascii="Arial" w:hAnsi="Arial" w:cs="Arial"/>
          <w:color w:val="000000"/>
          <w:sz w:val="22"/>
          <w:szCs w:val="22"/>
        </w:rPr>
        <w:t>Cena (wartość łącznie z podatkiem VAT) oferty ocenianej</w:t>
      </w:r>
    </w:p>
    <w:p w14:paraId="12C0389A" w14:textId="77777777" w:rsidR="000A7936" w:rsidRPr="00CF3510" w:rsidRDefault="000A7936" w:rsidP="000A7936">
      <w:pPr>
        <w:widowControl/>
        <w:suppressAutoHyphens w:val="0"/>
        <w:spacing w:line="288" w:lineRule="auto"/>
        <w:rPr>
          <w:rFonts w:ascii="Arial" w:hAnsi="Arial" w:cs="Arial"/>
          <w:color w:val="000000"/>
          <w:sz w:val="10"/>
          <w:szCs w:val="22"/>
        </w:rPr>
      </w:pPr>
    </w:p>
    <w:p w14:paraId="734818D3" w14:textId="77777777" w:rsidR="000A7936" w:rsidRPr="00CF3510" w:rsidRDefault="000A7936" w:rsidP="000A7936">
      <w:pPr>
        <w:widowControl/>
        <w:suppressAutoHyphens w:val="0"/>
        <w:spacing w:line="288" w:lineRule="auto"/>
        <w:jc w:val="both"/>
        <w:rPr>
          <w:rFonts w:ascii="Arial" w:hAnsi="Arial" w:cs="Arial"/>
          <w:color w:val="000000"/>
          <w:sz w:val="22"/>
        </w:rPr>
      </w:pPr>
      <w:r w:rsidRPr="00CF3510">
        <w:rPr>
          <w:rFonts w:ascii="Arial" w:hAnsi="Arial" w:cs="Arial"/>
          <w:sz w:val="22"/>
        </w:rPr>
        <w:t xml:space="preserve">Cena (wartość łącznie z podatkiem VAT) podana w ofercie stanowiła będzie podstawę porównania i oceny ofert. </w:t>
      </w:r>
    </w:p>
    <w:p w14:paraId="2FED4F4A" w14:textId="77777777" w:rsidR="000A7936" w:rsidRPr="00420AE8" w:rsidRDefault="000A7936" w:rsidP="000A7936">
      <w:pPr>
        <w:widowControl/>
        <w:suppressAutoHyphens w:val="0"/>
        <w:spacing w:line="288" w:lineRule="auto"/>
        <w:jc w:val="both"/>
        <w:rPr>
          <w:rFonts w:ascii="Arial" w:eastAsia="MS Mincho;ＭＳ 明朝" w:hAnsi="Arial" w:cs="Arial"/>
          <w:color w:val="000000"/>
          <w:sz w:val="14"/>
          <w:szCs w:val="22"/>
        </w:rPr>
      </w:pPr>
      <w:r w:rsidRPr="00CF3510">
        <w:rPr>
          <w:rFonts w:ascii="Arial" w:hAnsi="Arial" w:cs="Arial"/>
          <w:color w:val="000000"/>
          <w:sz w:val="22"/>
        </w:rPr>
        <w:t xml:space="preserve">Przez cenę </w:t>
      </w:r>
      <w:r w:rsidRPr="00CF3510">
        <w:rPr>
          <w:rFonts w:ascii="Arial" w:hAnsi="Arial" w:cs="Arial"/>
          <w:sz w:val="22"/>
        </w:rPr>
        <w:t xml:space="preserve">(wartość łącznie z podatkiem VAT) </w:t>
      </w:r>
      <w:r w:rsidRPr="00CF3510">
        <w:rPr>
          <w:rFonts w:ascii="Arial" w:hAnsi="Arial" w:cs="Arial"/>
          <w:color w:val="000000"/>
          <w:sz w:val="22"/>
        </w:rPr>
        <w:t xml:space="preserve"> oferty najtańszej rozumie się cenę oferty najtańszej spośród ofert nie podlegających odrzuceniu i złożonych przez Wykonawców, którzy nie podlegali wykluczeniu w danym etapie badania i oceny ofert.</w:t>
      </w:r>
    </w:p>
    <w:p w14:paraId="3E078E71" w14:textId="77777777" w:rsidR="000A7936" w:rsidRPr="00F7749F" w:rsidRDefault="000A7936" w:rsidP="000A7936">
      <w:pPr>
        <w:spacing w:line="288" w:lineRule="auto"/>
        <w:jc w:val="both"/>
        <w:rPr>
          <w:rFonts w:ascii="Arial" w:hAnsi="Arial" w:cs="Arial"/>
          <w:color w:val="000000"/>
          <w:sz w:val="8"/>
          <w:szCs w:val="22"/>
          <w:lang w:eastAsia="pl-PL"/>
        </w:rPr>
      </w:pPr>
    </w:p>
    <w:p w14:paraId="42F0669C" w14:textId="77777777" w:rsidR="000A7936" w:rsidRDefault="000A7936" w:rsidP="000A7936">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8F7272">
        <w:rPr>
          <w:rFonts w:ascii="Arial" w:hAnsi="Arial" w:cs="Arial"/>
          <w:b/>
          <w:color w:val="000000"/>
          <w:sz w:val="22"/>
          <w:szCs w:val="22"/>
          <w:lang w:eastAsia="pl-PL"/>
        </w:rPr>
        <w:t>2)</w:t>
      </w:r>
      <w:r w:rsidRPr="00F7749F">
        <w:rPr>
          <w:rFonts w:ascii="Arial" w:hAnsi="Arial" w:cs="Arial"/>
          <w:color w:val="000000"/>
          <w:sz w:val="22"/>
          <w:szCs w:val="22"/>
          <w:lang w:eastAsia="pl-PL"/>
        </w:rPr>
        <w:t xml:space="preserve"> </w:t>
      </w:r>
      <w:r w:rsidRPr="00F7749F">
        <w:rPr>
          <w:rFonts w:ascii="Arial" w:eastAsia="Times New Roman" w:hAnsi="Arial" w:cs="Arial"/>
          <w:color w:val="000000"/>
          <w:sz w:val="22"/>
          <w:szCs w:val="22"/>
          <w:lang w:eastAsia="pl-PL"/>
        </w:rPr>
        <w:t>Kryterium</w:t>
      </w:r>
      <w:r w:rsidRPr="00F7749F">
        <w:rPr>
          <w:rFonts w:eastAsia="Times New Roman"/>
          <w:color w:val="auto"/>
          <w:lang w:eastAsia="pl-PL"/>
        </w:rPr>
        <w:t xml:space="preserve"> </w:t>
      </w:r>
      <w:r w:rsidRPr="00F7749F">
        <w:rPr>
          <w:rFonts w:ascii="Arial" w:eastAsia="Times New Roman" w:hAnsi="Arial" w:cs="Arial"/>
          <w:b/>
          <w:color w:val="000000"/>
          <w:sz w:val="22"/>
          <w:szCs w:val="22"/>
          <w:lang w:eastAsia="pl-PL"/>
        </w:rPr>
        <w:t xml:space="preserve">„okres gwarancji” (G) - </w:t>
      </w:r>
      <w:r w:rsidRPr="00F7749F">
        <w:rPr>
          <w:rFonts w:ascii="Arial" w:eastAsia="Times New Roman" w:hAnsi="Arial" w:cs="Arial"/>
          <w:color w:val="000000"/>
          <w:sz w:val="22"/>
          <w:szCs w:val="22"/>
          <w:lang w:eastAsia="pl-PL"/>
        </w:rPr>
        <w:t xml:space="preserve">będzie rozpatrywane na podstawie zadeklarowanego przez Wykonawcę oświadczenia w </w:t>
      </w:r>
      <w:r w:rsidRPr="007B38F8">
        <w:rPr>
          <w:rFonts w:ascii="Arial" w:eastAsia="Times New Roman" w:hAnsi="Arial" w:cs="Arial"/>
          <w:color w:val="auto"/>
          <w:sz w:val="22"/>
          <w:szCs w:val="22"/>
          <w:lang w:eastAsia="pl-PL"/>
        </w:rPr>
        <w:t xml:space="preserve">pkt </w:t>
      </w:r>
      <w:r w:rsidRPr="000577BD">
        <w:rPr>
          <w:rFonts w:ascii="Arial" w:eastAsia="Times New Roman" w:hAnsi="Arial" w:cs="Arial"/>
          <w:color w:val="auto"/>
          <w:sz w:val="22"/>
          <w:szCs w:val="22"/>
          <w:lang w:eastAsia="pl-PL"/>
        </w:rPr>
        <w:t>2</w:t>
      </w:r>
      <w:r w:rsidRPr="00F7749F">
        <w:rPr>
          <w:rFonts w:ascii="Arial" w:eastAsia="Times New Roman" w:hAnsi="Arial" w:cs="Arial"/>
          <w:color w:val="000000"/>
          <w:sz w:val="22"/>
          <w:szCs w:val="22"/>
          <w:lang w:eastAsia="pl-PL"/>
        </w:rPr>
        <w:t xml:space="preserve"> Formularza oferty, dotyczącego okresu udzielonej gwarancji. </w:t>
      </w:r>
      <w:r w:rsidRPr="00596628">
        <w:rPr>
          <w:rFonts w:ascii="Arial" w:eastAsia="Times New Roman" w:hAnsi="Arial" w:cs="Arial"/>
          <w:color w:val="000000"/>
          <w:sz w:val="22"/>
          <w:szCs w:val="22"/>
          <w:lang w:eastAsia="pl-PL"/>
        </w:rPr>
        <w:t xml:space="preserve">Okres gwarancji liczony jest od dnia odbioru końcowego przedmiotu umowy. </w:t>
      </w:r>
    </w:p>
    <w:p w14:paraId="1B9D352F" w14:textId="77777777" w:rsidR="000A7936" w:rsidRPr="00596628" w:rsidRDefault="000A7936" w:rsidP="000A7936">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W Formularzu oferty Wykonawca zaoferuje jeden z trzech wariantów okresu gwarancji. Minimalny okres na jaki musi zostać udzielona gwarancja, podany poniżej, będzie skutkował otrzymaniem 0 punktów.</w:t>
      </w:r>
    </w:p>
    <w:p w14:paraId="790DFCA0" w14:textId="6AD007E4" w:rsidR="000A7936" w:rsidRPr="00596628" w:rsidRDefault="000A7936" w:rsidP="000A7936">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color w:val="000000"/>
          <w:sz w:val="22"/>
          <w:szCs w:val="22"/>
          <w:lang w:eastAsia="pl-PL"/>
        </w:rPr>
        <w:t xml:space="preserve">Maksymalny punktowany okres gwarancji to </w:t>
      </w:r>
      <w:r w:rsidR="00CF4B29">
        <w:rPr>
          <w:rFonts w:ascii="Arial" w:eastAsia="Times New Roman" w:hAnsi="Arial" w:cs="Arial"/>
          <w:color w:val="000000"/>
          <w:sz w:val="22"/>
          <w:szCs w:val="22"/>
          <w:lang w:eastAsia="pl-PL"/>
        </w:rPr>
        <w:t>60</w:t>
      </w:r>
      <w:r w:rsidRPr="00596628">
        <w:rPr>
          <w:rFonts w:ascii="Arial" w:eastAsia="Times New Roman" w:hAnsi="Arial" w:cs="Arial"/>
          <w:color w:val="000000"/>
          <w:sz w:val="22"/>
          <w:szCs w:val="22"/>
          <w:lang w:eastAsia="pl-PL"/>
        </w:rPr>
        <w:t xml:space="preserve"> miesięcy.</w:t>
      </w:r>
    </w:p>
    <w:p w14:paraId="28A17AF1" w14:textId="77777777" w:rsidR="000A7936" w:rsidRPr="00596628" w:rsidRDefault="000A7936" w:rsidP="000A7936">
      <w:pPr>
        <w:widowControl/>
        <w:tabs>
          <w:tab w:val="left" w:pos="284"/>
        </w:tabs>
        <w:suppressAutoHyphens w:val="0"/>
        <w:spacing w:line="288" w:lineRule="auto"/>
        <w:jc w:val="both"/>
        <w:rPr>
          <w:rFonts w:ascii="Arial" w:eastAsia="Times New Roman" w:hAnsi="Arial" w:cs="Arial"/>
          <w:color w:val="000000"/>
          <w:sz w:val="22"/>
          <w:szCs w:val="22"/>
          <w:lang w:eastAsia="pl-PL"/>
        </w:rPr>
      </w:pPr>
      <w:r w:rsidRPr="00596628">
        <w:rPr>
          <w:rFonts w:ascii="Arial" w:eastAsia="Times New Roman" w:hAnsi="Arial" w:cs="Arial"/>
          <w:bCs/>
          <w:color w:val="auto"/>
          <w:sz w:val="22"/>
          <w:szCs w:val="22"/>
          <w:lang w:eastAsia="pl-PL"/>
        </w:rPr>
        <w:t xml:space="preserve">Najkorzystniejsza oferta w odniesieniu do tego kryterium uzyska 40 punktów. </w:t>
      </w:r>
    </w:p>
    <w:p w14:paraId="55F629EB" w14:textId="77777777" w:rsidR="000A7936" w:rsidRPr="00F7749F" w:rsidRDefault="000A7936" w:rsidP="000A7936">
      <w:pPr>
        <w:widowControl/>
        <w:tabs>
          <w:tab w:val="left" w:pos="284"/>
        </w:tabs>
        <w:suppressAutoHyphens w:val="0"/>
        <w:spacing w:line="288" w:lineRule="auto"/>
        <w:jc w:val="both"/>
        <w:rPr>
          <w:rFonts w:ascii="Arial" w:hAnsi="Arial" w:cs="Arial"/>
          <w:color w:val="000000"/>
          <w:sz w:val="8"/>
          <w:szCs w:val="22"/>
          <w:lang w:eastAsia="pl-PL"/>
        </w:rPr>
      </w:pPr>
    </w:p>
    <w:p w14:paraId="5FB30951" w14:textId="77777777" w:rsidR="000A7936" w:rsidRPr="007B38F8" w:rsidRDefault="000A7936" w:rsidP="000A7936">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Liczba punktów w niniejszym kryterium zostanie przyznana Wykonawcy na podstawie zaproponowanego okresu gwarancji, według następujących zasad:</w:t>
      </w:r>
    </w:p>
    <w:p w14:paraId="7279464F" w14:textId="77777777" w:rsidR="000A7936" w:rsidRPr="005F6659" w:rsidRDefault="000A7936" w:rsidP="000A7936">
      <w:pPr>
        <w:spacing w:line="288" w:lineRule="auto"/>
        <w:jc w:val="both"/>
        <w:rPr>
          <w:rFonts w:ascii="Arial" w:hAnsi="Arial" w:cs="Arial"/>
          <w:color w:val="000000"/>
          <w:sz w:val="8"/>
          <w:szCs w:val="16"/>
          <w:lang w:eastAsia="pl-PL"/>
        </w:rPr>
      </w:pPr>
    </w:p>
    <w:p w14:paraId="318B3564" w14:textId="5A95FFB0" w:rsidR="000A7936" w:rsidRPr="007B38F8" w:rsidRDefault="00D03DCC" w:rsidP="00F42813">
      <w:pPr>
        <w:numPr>
          <w:ilvl w:val="0"/>
          <w:numId w:val="47"/>
        </w:numPr>
        <w:spacing w:line="288" w:lineRule="auto"/>
        <w:ind w:left="567" w:hanging="283"/>
        <w:jc w:val="both"/>
        <w:rPr>
          <w:rFonts w:ascii="Arial" w:hAnsi="Arial" w:cs="Arial"/>
          <w:color w:val="000000"/>
          <w:sz w:val="22"/>
          <w:szCs w:val="22"/>
          <w:lang w:eastAsia="pl-PL"/>
        </w:rPr>
      </w:pPr>
      <w:r>
        <w:rPr>
          <w:rFonts w:ascii="Arial" w:hAnsi="Arial" w:cs="Arial"/>
          <w:color w:val="000000"/>
          <w:sz w:val="22"/>
          <w:szCs w:val="22"/>
          <w:lang w:eastAsia="pl-PL"/>
        </w:rPr>
        <w:t>z</w:t>
      </w:r>
      <w:r w:rsidR="000A7936" w:rsidRPr="007B38F8">
        <w:rPr>
          <w:rFonts w:ascii="Arial" w:hAnsi="Arial" w:cs="Arial"/>
          <w:color w:val="000000"/>
          <w:sz w:val="22"/>
          <w:szCs w:val="22"/>
          <w:lang w:eastAsia="pl-PL"/>
        </w:rPr>
        <w:t>a</w:t>
      </w:r>
      <w:r w:rsidR="00CB32CB">
        <w:rPr>
          <w:rFonts w:ascii="Arial" w:hAnsi="Arial" w:cs="Arial"/>
          <w:color w:val="000000"/>
          <w:sz w:val="22"/>
          <w:szCs w:val="22"/>
          <w:lang w:eastAsia="pl-PL"/>
        </w:rPr>
        <w:t xml:space="preserve"> </w:t>
      </w:r>
      <w:r w:rsidR="000A7936" w:rsidRPr="007B38F8">
        <w:rPr>
          <w:rFonts w:ascii="Arial" w:hAnsi="Arial" w:cs="Arial"/>
          <w:color w:val="000000"/>
          <w:sz w:val="22"/>
          <w:szCs w:val="22"/>
          <w:lang w:eastAsia="pl-PL"/>
        </w:rPr>
        <w:t xml:space="preserve">zadeklarowanie okresu gwarancji: </w:t>
      </w:r>
      <w:r w:rsidR="00CF4B29">
        <w:rPr>
          <w:rFonts w:ascii="Arial" w:hAnsi="Arial" w:cs="Arial"/>
          <w:b/>
          <w:color w:val="000000"/>
          <w:sz w:val="22"/>
          <w:szCs w:val="22"/>
          <w:lang w:eastAsia="pl-PL"/>
        </w:rPr>
        <w:t>36</w:t>
      </w:r>
      <w:r w:rsidR="000A7936" w:rsidRPr="007B38F8">
        <w:rPr>
          <w:rFonts w:ascii="Arial" w:hAnsi="Arial" w:cs="Arial"/>
          <w:b/>
          <w:color w:val="000000"/>
          <w:sz w:val="22"/>
          <w:szCs w:val="22"/>
          <w:lang w:eastAsia="pl-PL"/>
        </w:rPr>
        <w:t xml:space="preserve"> miesięcy</w:t>
      </w:r>
      <w:r w:rsidR="000A7936" w:rsidRPr="007B38F8">
        <w:rPr>
          <w:rFonts w:ascii="Arial" w:hAnsi="Arial" w:cs="Arial"/>
          <w:color w:val="000000"/>
          <w:sz w:val="22"/>
          <w:szCs w:val="22"/>
          <w:lang w:eastAsia="pl-PL"/>
        </w:rPr>
        <w:t xml:space="preserve"> (minimalny wyma</w:t>
      </w:r>
      <w:r w:rsidR="000A7936">
        <w:rPr>
          <w:rFonts w:ascii="Arial" w:hAnsi="Arial" w:cs="Arial"/>
          <w:color w:val="000000"/>
          <w:sz w:val="22"/>
          <w:szCs w:val="22"/>
          <w:lang w:eastAsia="pl-PL"/>
        </w:rPr>
        <w:t xml:space="preserve">gany                         </w:t>
      </w:r>
      <w:r w:rsidR="000A7936" w:rsidRPr="007B38F8">
        <w:rPr>
          <w:rFonts w:ascii="Arial" w:hAnsi="Arial" w:cs="Arial"/>
          <w:color w:val="000000"/>
          <w:sz w:val="22"/>
          <w:szCs w:val="22"/>
          <w:lang w:eastAsia="pl-PL"/>
        </w:rPr>
        <w:t xml:space="preserve">przez Zamawiającego) - </w:t>
      </w:r>
      <w:r w:rsidR="000A7936" w:rsidRPr="007B38F8">
        <w:rPr>
          <w:rFonts w:ascii="Arial" w:hAnsi="Arial" w:cs="Arial"/>
          <w:b/>
          <w:color w:val="000000"/>
          <w:sz w:val="22"/>
          <w:szCs w:val="22"/>
          <w:lang w:eastAsia="pl-PL"/>
        </w:rPr>
        <w:t>0 punktów</w:t>
      </w:r>
      <w:r w:rsidR="000A7936" w:rsidRPr="007B38F8">
        <w:rPr>
          <w:rFonts w:ascii="Arial" w:hAnsi="Arial" w:cs="Arial"/>
          <w:color w:val="000000"/>
          <w:sz w:val="22"/>
          <w:szCs w:val="22"/>
          <w:lang w:eastAsia="pl-PL"/>
        </w:rPr>
        <w:t>,</w:t>
      </w:r>
    </w:p>
    <w:p w14:paraId="448C1E5C" w14:textId="235C92EB" w:rsidR="000A7936" w:rsidRPr="007B38F8" w:rsidRDefault="000A7936" w:rsidP="00F42813">
      <w:pPr>
        <w:numPr>
          <w:ilvl w:val="0"/>
          <w:numId w:val="47"/>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00CF4B29">
        <w:rPr>
          <w:rFonts w:ascii="Arial" w:hAnsi="Arial" w:cs="Arial"/>
          <w:b/>
          <w:color w:val="000000"/>
          <w:sz w:val="22"/>
          <w:szCs w:val="22"/>
          <w:lang w:eastAsia="pl-PL"/>
        </w:rPr>
        <w:t>48</w:t>
      </w:r>
      <w:r w:rsidRPr="007B38F8">
        <w:rPr>
          <w:rFonts w:ascii="Arial" w:hAnsi="Arial" w:cs="Arial"/>
          <w:b/>
          <w:color w:val="000000"/>
          <w:sz w:val="22"/>
          <w:szCs w:val="22"/>
          <w:lang w:eastAsia="pl-PL"/>
        </w:rPr>
        <w:t xml:space="preserve"> miesięcy - 20 punktów</w:t>
      </w:r>
      <w:r w:rsidRPr="007B38F8">
        <w:rPr>
          <w:rFonts w:ascii="Arial" w:hAnsi="Arial" w:cs="Arial"/>
          <w:color w:val="000000"/>
          <w:sz w:val="22"/>
          <w:szCs w:val="22"/>
          <w:lang w:eastAsia="pl-PL"/>
        </w:rPr>
        <w:t>,</w:t>
      </w:r>
    </w:p>
    <w:p w14:paraId="4E7591E1" w14:textId="31AFE407" w:rsidR="000A7936" w:rsidRPr="007B38F8" w:rsidRDefault="000A7936" w:rsidP="00F42813">
      <w:pPr>
        <w:numPr>
          <w:ilvl w:val="0"/>
          <w:numId w:val="47"/>
        </w:numPr>
        <w:spacing w:line="288" w:lineRule="auto"/>
        <w:ind w:left="567" w:hanging="283"/>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za zadeklarowanie okresu gwarancji </w:t>
      </w:r>
      <w:r w:rsidR="00CF4B29">
        <w:rPr>
          <w:rFonts w:ascii="Arial" w:hAnsi="Arial" w:cs="Arial"/>
          <w:b/>
          <w:color w:val="000000"/>
          <w:sz w:val="22"/>
          <w:szCs w:val="22"/>
          <w:lang w:eastAsia="pl-PL"/>
        </w:rPr>
        <w:t>60</w:t>
      </w:r>
      <w:r w:rsidRPr="007B38F8">
        <w:rPr>
          <w:rFonts w:ascii="Arial" w:hAnsi="Arial" w:cs="Arial"/>
          <w:b/>
          <w:color w:val="000000"/>
          <w:sz w:val="22"/>
          <w:szCs w:val="22"/>
          <w:lang w:eastAsia="pl-PL"/>
        </w:rPr>
        <w:t xml:space="preserve"> miesięcy - 40 punktów</w:t>
      </w:r>
      <w:r w:rsidRPr="007B38F8">
        <w:rPr>
          <w:rFonts w:ascii="Arial" w:hAnsi="Arial" w:cs="Arial"/>
          <w:color w:val="000000"/>
          <w:sz w:val="22"/>
          <w:szCs w:val="22"/>
          <w:lang w:eastAsia="pl-PL"/>
        </w:rPr>
        <w:t>.</w:t>
      </w:r>
    </w:p>
    <w:p w14:paraId="0F6A3224" w14:textId="77777777" w:rsidR="000A7936" w:rsidRPr="007B38F8" w:rsidRDefault="000A7936" w:rsidP="000A7936">
      <w:pPr>
        <w:spacing w:line="288" w:lineRule="auto"/>
        <w:jc w:val="both"/>
        <w:rPr>
          <w:rFonts w:ascii="Arial" w:hAnsi="Arial" w:cs="Arial"/>
          <w:color w:val="000000"/>
          <w:sz w:val="10"/>
          <w:szCs w:val="10"/>
          <w:lang w:eastAsia="pl-PL"/>
        </w:rPr>
      </w:pPr>
    </w:p>
    <w:p w14:paraId="78125AE7" w14:textId="04BC0F5B" w:rsidR="000A7936" w:rsidRPr="007B38F8" w:rsidRDefault="000A7936" w:rsidP="000A7936">
      <w:pPr>
        <w:spacing w:line="288" w:lineRule="auto"/>
        <w:jc w:val="both"/>
        <w:rPr>
          <w:rFonts w:ascii="Arial" w:hAnsi="Arial" w:cs="Arial"/>
          <w:color w:val="000000"/>
          <w:sz w:val="22"/>
          <w:szCs w:val="22"/>
          <w:lang w:eastAsia="pl-PL"/>
        </w:rPr>
      </w:pPr>
      <w:r w:rsidRPr="007B38F8">
        <w:rPr>
          <w:rFonts w:ascii="Arial" w:hAnsi="Arial" w:cs="Arial"/>
          <w:color w:val="000000"/>
          <w:sz w:val="22"/>
          <w:szCs w:val="22"/>
          <w:lang w:eastAsia="pl-PL"/>
        </w:rPr>
        <w:t xml:space="preserve">Wykonawca określa okres gwarancji tylko w pełnych miesiącach, tj. </w:t>
      </w:r>
      <w:r w:rsidR="00CF4B29">
        <w:rPr>
          <w:rFonts w:ascii="Arial" w:hAnsi="Arial" w:cs="Arial"/>
          <w:color w:val="000000"/>
          <w:sz w:val="22"/>
          <w:szCs w:val="22"/>
          <w:lang w:eastAsia="pl-PL"/>
        </w:rPr>
        <w:t>36</w:t>
      </w:r>
      <w:r w:rsidRPr="007B38F8">
        <w:rPr>
          <w:rFonts w:ascii="Arial" w:hAnsi="Arial" w:cs="Arial"/>
          <w:color w:val="000000"/>
          <w:sz w:val="22"/>
          <w:szCs w:val="22"/>
          <w:lang w:eastAsia="pl-PL"/>
        </w:rPr>
        <w:t xml:space="preserve"> lub </w:t>
      </w:r>
      <w:r w:rsidR="00CF4B29">
        <w:rPr>
          <w:rFonts w:ascii="Arial" w:hAnsi="Arial" w:cs="Arial"/>
          <w:color w:val="000000"/>
          <w:sz w:val="22"/>
          <w:szCs w:val="22"/>
          <w:lang w:eastAsia="pl-PL"/>
        </w:rPr>
        <w:t>48</w:t>
      </w:r>
      <w:r w:rsidRPr="007B38F8">
        <w:rPr>
          <w:rFonts w:ascii="Arial" w:hAnsi="Arial" w:cs="Arial"/>
          <w:color w:val="000000"/>
          <w:sz w:val="22"/>
          <w:szCs w:val="22"/>
          <w:lang w:eastAsia="pl-PL"/>
        </w:rPr>
        <w:t xml:space="preserve"> lub </w:t>
      </w:r>
      <w:r w:rsidR="00CF4B29">
        <w:rPr>
          <w:rFonts w:ascii="Arial" w:hAnsi="Arial" w:cs="Arial"/>
          <w:color w:val="000000"/>
          <w:sz w:val="22"/>
          <w:szCs w:val="22"/>
          <w:lang w:eastAsia="pl-PL"/>
        </w:rPr>
        <w:t>60</w:t>
      </w:r>
      <w:r w:rsidRPr="007B38F8">
        <w:rPr>
          <w:rFonts w:ascii="Arial" w:hAnsi="Arial" w:cs="Arial"/>
          <w:color w:val="000000"/>
          <w:sz w:val="22"/>
          <w:szCs w:val="22"/>
          <w:lang w:eastAsia="pl-PL"/>
        </w:rPr>
        <w:t xml:space="preserve"> miesięcy od daty odbioru końcowego.</w:t>
      </w:r>
    </w:p>
    <w:p w14:paraId="04A412E9" w14:textId="5869C380" w:rsidR="000A7936" w:rsidRPr="007B38F8" w:rsidRDefault="000A7936" w:rsidP="000A7936">
      <w:pPr>
        <w:spacing w:line="288" w:lineRule="auto"/>
        <w:jc w:val="both"/>
        <w:rPr>
          <w:rFonts w:ascii="Arial" w:hAnsi="Arial" w:cs="Arial"/>
          <w:b/>
          <w:color w:val="000000"/>
          <w:sz w:val="10"/>
          <w:szCs w:val="10"/>
          <w:lang w:eastAsia="pl-PL"/>
        </w:rPr>
      </w:pPr>
    </w:p>
    <w:p w14:paraId="25762A38" w14:textId="77777777" w:rsidR="000A7936" w:rsidRDefault="000A7936" w:rsidP="000A7936">
      <w:pPr>
        <w:spacing w:line="288" w:lineRule="auto"/>
        <w:jc w:val="both"/>
        <w:rPr>
          <w:rFonts w:ascii="Arial" w:hAnsi="Arial" w:cs="Arial"/>
          <w:b/>
          <w:color w:val="auto"/>
          <w:sz w:val="22"/>
          <w:lang w:eastAsia="pl-PL"/>
        </w:rPr>
      </w:pPr>
      <w:r w:rsidRPr="00F7749F">
        <w:rPr>
          <w:rFonts w:ascii="Arial" w:hAnsi="Arial" w:cs="Arial"/>
          <w:b/>
          <w:color w:val="auto"/>
          <w:sz w:val="22"/>
          <w:lang w:eastAsia="pl-PL"/>
        </w:rPr>
        <w:lastRenderedPageBreak/>
        <w:t xml:space="preserve">W </w:t>
      </w:r>
      <w:r>
        <w:rPr>
          <w:rFonts w:ascii="Arial" w:hAnsi="Arial" w:cs="Arial"/>
          <w:b/>
          <w:color w:val="auto"/>
          <w:sz w:val="22"/>
          <w:lang w:eastAsia="pl-PL"/>
        </w:rPr>
        <w:t xml:space="preserve">przypadku, gdy Wykonawca w </w:t>
      </w:r>
      <w:r w:rsidRPr="000577BD">
        <w:rPr>
          <w:rFonts w:ascii="Arial" w:hAnsi="Arial" w:cs="Arial"/>
          <w:b/>
          <w:color w:val="auto"/>
          <w:sz w:val="22"/>
          <w:lang w:eastAsia="pl-PL"/>
        </w:rPr>
        <w:t>pkt 2</w:t>
      </w:r>
      <w:r w:rsidRPr="00F7749F">
        <w:rPr>
          <w:rFonts w:ascii="Arial" w:hAnsi="Arial" w:cs="Arial"/>
          <w:b/>
          <w:color w:val="auto"/>
          <w:sz w:val="22"/>
          <w:lang w:eastAsia="pl-PL"/>
        </w:rPr>
        <w:t xml:space="preserve"> Formularza oferty</w:t>
      </w:r>
      <w:r>
        <w:rPr>
          <w:rFonts w:ascii="Arial" w:hAnsi="Arial" w:cs="Arial"/>
          <w:b/>
          <w:color w:val="auto"/>
          <w:sz w:val="22"/>
          <w:lang w:eastAsia="pl-PL"/>
        </w:rPr>
        <w:t xml:space="preserve">: </w:t>
      </w:r>
    </w:p>
    <w:p w14:paraId="413E7B50" w14:textId="77777777" w:rsidR="000A7936" w:rsidRPr="001E57C2" w:rsidRDefault="000A7936" w:rsidP="00F42813">
      <w:pPr>
        <w:pStyle w:val="Akapitzlist"/>
        <w:numPr>
          <w:ilvl w:val="0"/>
          <w:numId w:val="18"/>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nie wskaże okresu udzielonej gwarancji, Zamawiający uzna, iż Wykonawca udzieli gwarancji w minimalnym wymaganym przez Zamawiającego okresie;</w:t>
      </w:r>
    </w:p>
    <w:p w14:paraId="150D8528" w14:textId="77777777" w:rsidR="000A7936" w:rsidRPr="001E57C2" w:rsidRDefault="000A7936" w:rsidP="00F42813">
      <w:pPr>
        <w:pStyle w:val="Akapitzlist"/>
        <w:numPr>
          <w:ilvl w:val="0"/>
          <w:numId w:val="18"/>
        </w:numPr>
        <w:spacing w:line="288" w:lineRule="auto"/>
        <w:ind w:left="426" w:hanging="284"/>
        <w:jc w:val="both"/>
        <w:rPr>
          <w:rFonts w:ascii="Arial" w:hAnsi="Arial" w:cs="Arial"/>
          <w:b/>
          <w:color w:val="auto"/>
          <w:sz w:val="22"/>
          <w:lang w:eastAsia="pl-PL"/>
        </w:rPr>
      </w:pPr>
      <w:r w:rsidRPr="001E57C2">
        <w:rPr>
          <w:rFonts w:ascii="Arial" w:hAnsi="Arial" w:cs="Arial"/>
          <w:b/>
          <w:color w:val="auto"/>
          <w:sz w:val="22"/>
          <w:lang w:eastAsia="pl-PL"/>
        </w:rPr>
        <w:t xml:space="preserve">wskaże okres inny niż dopuszczony przez Zamawiającego, Zamawiający odrzuci ofertę na podstawie art. 226 ust. 1 pkt 5 ustawy </w:t>
      </w:r>
      <w:proofErr w:type="spellStart"/>
      <w:r w:rsidRPr="001E57C2">
        <w:rPr>
          <w:rFonts w:ascii="Arial" w:hAnsi="Arial" w:cs="Arial"/>
          <w:b/>
          <w:color w:val="auto"/>
          <w:sz w:val="22"/>
          <w:lang w:eastAsia="pl-PL"/>
        </w:rPr>
        <w:t>Pzp</w:t>
      </w:r>
      <w:proofErr w:type="spellEnd"/>
      <w:r w:rsidRPr="001E57C2">
        <w:rPr>
          <w:rFonts w:ascii="Arial" w:hAnsi="Arial" w:cs="Arial"/>
          <w:b/>
          <w:color w:val="auto"/>
          <w:sz w:val="22"/>
          <w:lang w:eastAsia="pl-PL"/>
        </w:rPr>
        <w:t>.</w:t>
      </w:r>
    </w:p>
    <w:p w14:paraId="42BA01E2" w14:textId="77777777" w:rsidR="000A7936" w:rsidRPr="007B38F8" w:rsidRDefault="000A7936" w:rsidP="000A7936">
      <w:pPr>
        <w:spacing w:line="288" w:lineRule="auto"/>
        <w:jc w:val="both"/>
        <w:rPr>
          <w:rFonts w:ascii="Arial" w:hAnsi="Arial" w:cs="Arial"/>
          <w:b/>
          <w:color w:val="000000"/>
          <w:sz w:val="12"/>
          <w:szCs w:val="22"/>
          <w:lang w:eastAsia="pl-PL"/>
        </w:rPr>
      </w:pPr>
    </w:p>
    <w:p w14:paraId="74E71756" w14:textId="646579E2" w:rsidR="000A7936" w:rsidRPr="007B38F8" w:rsidRDefault="000A7936" w:rsidP="000A7936">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w:t>
      </w:r>
      <w:r w:rsidR="008C0D1A">
        <w:rPr>
          <w:rFonts w:ascii="Arial" w:hAnsi="Arial" w:cs="Arial"/>
          <w:b/>
          <w:color w:val="000000"/>
          <w:sz w:val="22"/>
          <w:szCs w:val="22"/>
          <w:lang w:eastAsia="pl-PL"/>
        </w:rPr>
        <w:t>4</w:t>
      </w:r>
      <w:r w:rsidRPr="007B38F8">
        <w:rPr>
          <w:rFonts w:ascii="Arial" w:hAnsi="Arial" w:cs="Arial"/>
          <w:b/>
          <w:color w:val="000000"/>
          <w:sz w:val="22"/>
          <w:szCs w:val="22"/>
          <w:lang w:eastAsia="pl-PL"/>
        </w:rPr>
        <w:t xml:space="preserve">.3 </w:t>
      </w:r>
      <w:r w:rsidRPr="007B38F8">
        <w:rPr>
          <w:rFonts w:ascii="Arial" w:hAnsi="Arial" w:cs="Arial"/>
          <w:color w:val="auto"/>
          <w:sz w:val="22"/>
          <w:szCs w:val="22"/>
          <w:lang w:eastAsia="pl-PL"/>
        </w:rPr>
        <w:t xml:space="preserve">W celu wyboru oferty najkorzystniejszej, Zamawiający posługiwać się będzie następującym wzorem: </w:t>
      </w:r>
    </w:p>
    <w:p w14:paraId="60772F15" w14:textId="77777777" w:rsidR="000A7936" w:rsidRPr="007B38F8" w:rsidRDefault="000A7936" w:rsidP="000A7936">
      <w:pPr>
        <w:widowControl/>
        <w:suppressAutoHyphens w:val="0"/>
        <w:autoSpaceDE w:val="0"/>
        <w:autoSpaceDN w:val="0"/>
        <w:adjustRightInd w:val="0"/>
        <w:spacing w:line="288" w:lineRule="auto"/>
        <w:jc w:val="center"/>
        <w:rPr>
          <w:rFonts w:ascii="Arial" w:hAnsi="Arial" w:cs="Arial"/>
          <w:color w:val="auto"/>
          <w:sz w:val="22"/>
          <w:szCs w:val="22"/>
          <w:lang w:eastAsia="pl-PL"/>
        </w:rPr>
      </w:pPr>
      <w:r w:rsidRPr="007B38F8">
        <w:rPr>
          <w:rFonts w:ascii="Arial" w:hAnsi="Arial" w:cs="Arial"/>
          <w:color w:val="auto"/>
          <w:sz w:val="22"/>
          <w:szCs w:val="22"/>
          <w:lang w:eastAsia="pl-PL"/>
        </w:rPr>
        <w:t>W = C + G</w:t>
      </w:r>
    </w:p>
    <w:p w14:paraId="575627BF" w14:textId="77777777" w:rsidR="000A7936" w:rsidRPr="007B38F8" w:rsidRDefault="000A7936" w:rsidP="000A7936">
      <w:pPr>
        <w:spacing w:line="288" w:lineRule="auto"/>
        <w:jc w:val="both"/>
        <w:rPr>
          <w:rFonts w:ascii="Arial" w:hAnsi="Arial" w:cs="Arial"/>
          <w:color w:val="auto"/>
          <w:sz w:val="22"/>
          <w:szCs w:val="22"/>
          <w:lang w:eastAsia="pl-PL"/>
        </w:rPr>
      </w:pPr>
    </w:p>
    <w:p w14:paraId="1F3FB28A" w14:textId="77777777" w:rsidR="000A7936" w:rsidRPr="007B38F8" w:rsidRDefault="000A7936" w:rsidP="000A7936">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gdzie W - Wynik oceny, </w:t>
      </w:r>
    </w:p>
    <w:p w14:paraId="69B11E0A" w14:textId="77777777" w:rsidR="000A7936" w:rsidRPr="007B38F8" w:rsidRDefault="000A7936" w:rsidP="000A7936">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 xml:space="preserve">C – liczba punktów w kryterium „Cena”, </w:t>
      </w:r>
    </w:p>
    <w:p w14:paraId="4ADA5187" w14:textId="77777777" w:rsidR="000A7936" w:rsidRPr="007B38F8" w:rsidRDefault="000A7936" w:rsidP="000A7936">
      <w:pPr>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G – liczba punktów w kryterium „Okres gwarancji”.</w:t>
      </w:r>
    </w:p>
    <w:p w14:paraId="34769776" w14:textId="77777777" w:rsidR="000A7936" w:rsidRPr="007B38F8" w:rsidRDefault="000A7936" w:rsidP="000A7936">
      <w:pPr>
        <w:widowControl/>
        <w:suppressAutoHyphens w:val="0"/>
        <w:autoSpaceDE w:val="0"/>
        <w:autoSpaceDN w:val="0"/>
        <w:adjustRightInd w:val="0"/>
        <w:spacing w:line="288" w:lineRule="auto"/>
        <w:jc w:val="both"/>
        <w:rPr>
          <w:rFonts w:ascii="Arial" w:hAnsi="Arial" w:cs="Arial"/>
          <w:color w:val="auto"/>
          <w:sz w:val="12"/>
          <w:szCs w:val="22"/>
          <w:lang w:eastAsia="pl-PL"/>
        </w:rPr>
      </w:pPr>
    </w:p>
    <w:p w14:paraId="449D6787" w14:textId="77777777" w:rsidR="000A7936" w:rsidRPr="007B38F8" w:rsidRDefault="000A7936" w:rsidP="000A7936">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                    za najkorzystniejszą, tj. otrzyma w sumie najwyższą ilość punktów.</w:t>
      </w:r>
    </w:p>
    <w:p w14:paraId="659981D4" w14:textId="77777777" w:rsidR="000A7936" w:rsidRPr="007B38F8" w:rsidRDefault="000A7936" w:rsidP="000A7936">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4D168F69" w14:textId="77777777" w:rsidR="000A7936" w:rsidRPr="007B38F8" w:rsidRDefault="000A7936" w:rsidP="000A7936">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3A8DA9C1" w14:textId="75889079" w:rsidR="007719C4" w:rsidRDefault="007719C4" w:rsidP="000A7936">
      <w:pPr>
        <w:spacing w:line="288" w:lineRule="auto"/>
        <w:jc w:val="both"/>
        <w:rPr>
          <w:rFonts w:ascii="Arial" w:hAnsi="Arial" w:cs="Arial"/>
          <w:sz w:val="18"/>
          <w:szCs w:val="16"/>
        </w:rPr>
      </w:pPr>
    </w:p>
    <w:p w14:paraId="638A54E9" w14:textId="77777777" w:rsidR="005E091C" w:rsidRPr="00707C53" w:rsidRDefault="005E091C" w:rsidP="000A7936">
      <w:pPr>
        <w:spacing w:line="288" w:lineRule="auto"/>
        <w:jc w:val="both"/>
        <w:rPr>
          <w:rFonts w:ascii="Arial" w:hAnsi="Arial" w:cs="Arial"/>
          <w:sz w:val="18"/>
          <w:szCs w:val="16"/>
        </w:rPr>
      </w:pPr>
    </w:p>
    <w:p w14:paraId="67B629FA" w14:textId="748FEEF4" w:rsidR="007719C4" w:rsidRPr="00CF3510" w:rsidRDefault="00A16029" w:rsidP="00CF3510">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sidR="008C0D1A">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sidR="00281F9E">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527545FE" w14:textId="77777777" w:rsidR="007719C4" w:rsidRPr="0036316A" w:rsidRDefault="007719C4" w:rsidP="00CF3510">
      <w:pPr>
        <w:tabs>
          <w:tab w:val="left" w:pos="426"/>
          <w:tab w:val="left" w:pos="567"/>
        </w:tabs>
        <w:spacing w:line="288" w:lineRule="auto"/>
        <w:jc w:val="both"/>
        <w:rPr>
          <w:rFonts w:ascii="Arial" w:hAnsi="Arial" w:cs="Arial"/>
          <w:b/>
          <w:color w:val="000000"/>
          <w:sz w:val="10"/>
          <w:szCs w:val="22"/>
        </w:rPr>
      </w:pPr>
    </w:p>
    <w:p w14:paraId="780B09DF" w14:textId="30DEE2DF" w:rsidR="007719C4" w:rsidRPr="00CF3510" w:rsidRDefault="00C02567" w:rsidP="00C02567">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w:t>
      </w:r>
      <w:r w:rsidR="008C0D1A">
        <w:rPr>
          <w:rFonts w:ascii="Arial" w:eastAsia="Times New Roman" w:hAnsi="Arial" w:cs="Arial"/>
          <w:b/>
          <w:sz w:val="22"/>
          <w:szCs w:val="20"/>
        </w:rPr>
        <w:t>5</w:t>
      </w:r>
      <w:r w:rsidRPr="00793307">
        <w:rPr>
          <w:rFonts w:ascii="Arial" w:eastAsia="Times New Roman" w:hAnsi="Arial" w:cs="Arial"/>
          <w:b/>
          <w:sz w:val="22"/>
          <w:szCs w:val="20"/>
        </w:rPr>
        <w:t>.1</w:t>
      </w:r>
      <w:r w:rsidR="00793307">
        <w:rPr>
          <w:rFonts w:ascii="Arial" w:eastAsia="Times New Roman" w:hAnsi="Arial" w:cs="Arial"/>
          <w:b/>
          <w:sz w:val="22"/>
          <w:szCs w:val="20"/>
        </w:rPr>
        <w:t xml:space="preserve"> </w:t>
      </w:r>
      <w:r w:rsidR="00A16029" w:rsidRPr="00CF3510">
        <w:rPr>
          <w:rFonts w:ascii="Arial" w:eastAsia="Times New Roman" w:hAnsi="Arial" w:cs="Arial"/>
          <w:sz w:val="22"/>
          <w:szCs w:val="20"/>
        </w:rPr>
        <w:t xml:space="preserve">Wybrany Wykonawca zostanie zawiadomiony o terminie i </w:t>
      </w:r>
      <w:r w:rsidR="007C5739">
        <w:rPr>
          <w:rFonts w:ascii="Arial" w:eastAsia="Times New Roman" w:hAnsi="Arial" w:cs="Arial"/>
          <w:sz w:val="22"/>
          <w:szCs w:val="20"/>
        </w:rPr>
        <w:t>sposobie</w:t>
      </w:r>
      <w:r w:rsidR="00A16029" w:rsidRPr="00CF3510">
        <w:rPr>
          <w:rFonts w:ascii="Arial" w:eastAsia="Times New Roman" w:hAnsi="Arial" w:cs="Arial"/>
          <w:sz w:val="22"/>
          <w:szCs w:val="20"/>
        </w:rPr>
        <w:t xml:space="preserve"> podpisania umowy. </w:t>
      </w:r>
    </w:p>
    <w:p w14:paraId="5A869FBA" w14:textId="77777777" w:rsidR="007719C4" w:rsidRPr="00CF3510" w:rsidRDefault="007719C4" w:rsidP="00CF3510">
      <w:pPr>
        <w:widowControl/>
        <w:tabs>
          <w:tab w:val="left" w:pos="567"/>
        </w:tabs>
        <w:suppressAutoHyphens w:val="0"/>
        <w:spacing w:line="288" w:lineRule="auto"/>
        <w:rPr>
          <w:rFonts w:ascii="Arial" w:eastAsia="Times New Roman" w:hAnsi="Arial" w:cs="Arial"/>
          <w:sz w:val="8"/>
          <w:szCs w:val="20"/>
        </w:rPr>
      </w:pPr>
    </w:p>
    <w:p w14:paraId="79AA9C2D" w14:textId="63244068" w:rsidR="007719C4" w:rsidRPr="00CF3510" w:rsidRDefault="00C02567" w:rsidP="00CF3510">
      <w:pPr>
        <w:tabs>
          <w:tab w:val="left" w:pos="0"/>
          <w:tab w:val="left" w:pos="426"/>
          <w:tab w:val="left" w:pos="567"/>
        </w:tabs>
        <w:spacing w:line="288" w:lineRule="auto"/>
        <w:jc w:val="both"/>
        <w:rPr>
          <w:rFonts w:ascii="Arial" w:hAnsi="Arial" w:cs="Arial"/>
          <w:sz w:val="8"/>
          <w:szCs w:val="16"/>
        </w:rPr>
      </w:pPr>
      <w:r>
        <w:rPr>
          <w:rFonts w:ascii="Arial" w:hAnsi="Arial" w:cs="Arial"/>
          <w:b/>
          <w:sz w:val="22"/>
          <w:szCs w:val="20"/>
        </w:rPr>
        <w:t>1</w:t>
      </w:r>
      <w:r w:rsidR="008C0D1A">
        <w:rPr>
          <w:rFonts w:ascii="Arial" w:hAnsi="Arial" w:cs="Arial"/>
          <w:b/>
          <w:sz w:val="22"/>
          <w:szCs w:val="20"/>
        </w:rPr>
        <w:t>5</w:t>
      </w:r>
      <w:r w:rsidR="00A16029" w:rsidRPr="00CF3510">
        <w:rPr>
          <w:rFonts w:ascii="Arial" w:hAnsi="Arial" w:cs="Arial"/>
          <w:b/>
          <w:sz w:val="22"/>
          <w:szCs w:val="20"/>
        </w:rPr>
        <w:t>.2</w:t>
      </w:r>
      <w:r w:rsidR="00A16029"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213662FC" w14:textId="77777777" w:rsidR="007719C4" w:rsidRPr="00CF3510" w:rsidRDefault="007719C4" w:rsidP="00CF3510">
      <w:pPr>
        <w:tabs>
          <w:tab w:val="left" w:pos="540"/>
        </w:tabs>
        <w:spacing w:line="288" w:lineRule="auto"/>
        <w:ind w:left="562"/>
        <w:jc w:val="both"/>
        <w:rPr>
          <w:rFonts w:ascii="Arial" w:hAnsi="Arial" w:cs="Arial"/>
          <w:sz w:val="8"/>
          <w:szCs w:val="16"/>
        </w:rPr>
      </w:pPr>
    </w:p>
    <w:p w14:paraId="3E80221B" w14:textId="0D1E3996" w:rsidR="007719C4" w:rsidRDefault="00C02567" w:rsidP="00CF3510">
      <w:pPr>
        <w:tabs>
          <w:tab w:val="left" w:pos="0"/>
          <w:tab w:val="left" w:pos="567"/>
        </w:tabs>
        <w:spacing w:line="288" w:lineRule="auto"/>
        <w:jc w:val="both"/>
        <w:rPr>
          <w:rFonts w:ascii="Arial" w:hAnsi="Arial" w:cs="Arial"/>
          <w:sz w:val="22"/>
        </w:rPr>
      </w:pPr>
      <w:r>
        <w:rPr>
          <w:rFonts w:ascii="Arial" w:hAnsi="Arial" w:cs="Arial"/>
          <w:b/>
          <w:sz w:val="22"/>
        </w:rPr>
        <w:t>1</w:t>
      </w:r>
      <w:r w:rsidR="008C0D1A">
        <w:rPr>
          <w:rFonts w:ascii="Arial" w:hAnsi="Arial" w:cs="Arial"/>
          <w:b/>
          <w:sz w:val="22"/>
        </w:rPr>
        <w:t>5</w:t>
      </w:r>
      <w:r w:rsidR="00A16029" w:rsidRPr="00CF3510">
        <w:rPr>
          <w:rFonts w:ascii="Arial" w:hAnsi="Arial" w:cs="Arial"/>
          <w:b/>
          <w:sz w:val="22"/>
        </w:rPr>
        <w:t>.3</w:t>
      </w:r>
      <w:r w:rsidR="00A16029"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sidR="003E4EE9">
        <w:rPr>
          <w:rFonts w:ascii="Arial" w:hAnsi="Arial" w:cs="Arial"/>
          <w:sz w:val="22"/>
        </w:rPr>
        <w:t xml:space="preserve"> kopię umowy</w:t>
      </w:r>
      <w:r w:rsidR="00A16029" w:rsidRPr="00CF3510">
        <w:rPr>
          <w:rFonts w:ascii="Arial" w:hAnsi="Arial" w:cs="Arial"/>
          <w:sz w:val="22"/>
        </w:rPr>
        <w:t xml:space="preserve"> regulującą współpracę Wykonawców.</w:t>
      </w:r>
    </w:p>
    <w:p w14:paraId="571AEE12" w14:textId="77777777" w:rsidR="00DA6A34" w:rsidRPr="00CF3510" w:rsidRDefault="00DA6A34" w:rsidP="00CF3510">
      <w:pPr>
        <w:tabs>
          <w:tab w:val="left" w:pos="0"/>
          <w:tab w:val="left" w:pos="567"/>
        </w:tabs>
        <w:spacing w:line="288" w:lineRule="auto"/>
        <w:jc w:val="both"/>
        <w:rPr>
          <w:rFonts w:ascii="Arial" w:hAnsi="Arial" w:cs="Arial"/>
          <w:sz w:val="8"/>
          <w:szCs w:val="16"/>
        </w:rPr>
      </w:pPr>
    </w:p>
    <w:p w14:paraId="539C428F" w14:textId="77777777" w:rsidR="00DA6A34" w:rsidRPr="00FC2A7E" w:rsidRDefault="00DA6A34" w:rsidP="00F42813">
      <w:pPr>
        <w:pStyle w:val="Akapitzlist"/>
        <w:numPr>
          <w:ilvl w:val="1"/>
          <w:numId w:val="55"/>
        </w:numPr>
        <w:tabs>
          <w:tab w:val="left" w:pos="0"/>
          <w:tab w:val="left" w:pos="567"/>
        </w:tabs>
        <w:spacing w:line="288" w:lineRule="auto"/>
        <w:ind w:left="0" w:firstLine="0"/>
        <w:jc w:val="both"/>
        <w:rPr>
          <w:rFonts w:ascii="Arial" w:hAnsi="Arial" w:cs="Arial"/>
          <w:color w:val="auto"/>
          <w:sz w:val="6"/>
          <w:szCs w:val="22"/>
        </w:rPr>
      </w:pPr>
      <w:r w:rsidRPr="00FC2A7E">
        <w:rPr>
          <w:rFonts w:ascii="Arial" w:hAnsi="Arial" w:cs="Arial"/>
          <w:color w:val="auto"/>
          <w:sz w:val="22"/>
          <w:szCs w:val="22"/>
        </w:rPr>
        <w:t xml:space="preserve">Wykonawca, przed podpisaniem umowy, zobowiązany jest do wniesienia </w:t>
      </w:r>
      <w:r w:rsidRPr="00FC2A7E">
        <w:rPr>
          <w:rFonts w:ascii="Arial" w:hAnsi="Arial" w:cs="Arial"/>
          <w:b/>
          <w:color w:val="auto"/>
          <w:sz w:val="22"/>
          <w:szCs w:val="22"/>
        </w:rPr>
        <w:t>zabezpieczenia należytego wykonania umowy</w:t>
      </w:r>
      <w:r w:rsidRPr="00FC2A7E">
        <w:rPr>
          <w:rFonts w:ascii="Arial" w:hAnsi="Arial" w:cs="Arial"/>
          <w:color w:val="auto"/>
          <w:sz w:val="22"/>
          <w:szCs w:val="22"/>
        </w:rPr>
        <w:t>, zgodnie z pkt 16 niniejszej SWZ.</w:t>
      </w:r>
    </w:p>
    <w:p w14:paraId="54A9475D" w14:textId="77777777" w:rsidR="007719C4" w:rsidRPr="00DD4B99" w:rsidRDefault="007719C4" w:rsidP="008A65F9">
      <w:pPr>
        <w:pStyle w:val="Akapitzlist"/>
        <w:tabs>
          <w:tab w:val="left" w:pos="0"/>
          <w:tab w:val="left" w:pos="567"/>
        </w:tabs>
        <w:spacing w:line="288" w:lineRule="auto"/>
        <w:ind w:left="0"/>
        <w:jc w:val="both"/>
        <w:rPr>
          <w:rFonts w:ascii="Arial" w:hAnsi="Arial" w:cs="Arial"/>
          <w:color w:val="FF0000"/>
          <w:sz w:val="6"/>
          <w:szCs w:val="22"/>
        </w:rPr>
      </w:pPr>
    </w:p>
    <w:p w14:paraId="7D23A7A7" w14:textId="77777777" w:rsidR="007719C4" w:rsidRPr="008A65F9" w:rsidRDefault="007719C4" w:rsidP="00436308">
      <w:pPr>
        <w:pStyle w:val="Akapitzlist"/>
        <w:tabs>
          <w:tab w:val="left" w:pos="0"/>
          <w:tab w:val="left" w:pos="567"/>
        </w:tabs>
        <w:spacing w:line="288" w:lineRule="auto"/>
        <w:ind w:left="1440"/>
        <w:jc w:val="both"/>
        <w:rPr>
          <w:rFonts w:ascii="Arial" w:hAnsi="Arial" w:cs="Arial"/>
          <w:color w:val="FF0000"/>
          <w:sz w:val="6"/>
          <w:szCs w:val="22"/>
        </w:rPr>
      </w:pPr>
    </w:p>
    <w:p w14:paraId="57B3F11A" w14:textId="19ED3C89" w:rsidR="00436308" w:rsidRPr="00124B88" w:rsidRDefault="00C02567" w:rsidP="00CF3510">
      <w:pPr>
        <w:tabs>
          <w:tab w:val="left" w:pos="0"/>
          <w:tab w:val="left" w:pos="567"/>
        </w:tabs>
        <w:spacing w:line="288" w:lineRule="auto"/>
        <w:jc w:val="both"/>
        <w:rPr>
          <w:rFonts w:ascii="Arial" w:eastAsia="Times New Roman" w:hAnsi="Arial" w:cs="Arial"/>
          <w:sz w:val="22"/>
          <w:szCs w:val="22"/>
        </w:rPr>
      </w:pPr>
      <w:r>
        <w:rPr>
          <w:rFonts w:ascii="Arial" w:hAnsi="Arial" w:cs="Arial"/>
          <w:b/>
          <w:sz w:val="22"/>
          <w:szCs w:val="22"/>
        </w:rPr>
        <w:t>1</w:t>
      </w:r>
      <w:r w:rsidR="008C0D1A">
        <w:rPr>
          <w:rFonts w:ascii="Arial" w:hAnsi="Arial" w:cs="Arial"/>
          <w:b/>
          <w:sz w:val="22"/>
          <w:szCs w:val="22"/>
        </w:rPr>
        <w:t>5</w:t>
      </w:r>
      <w:r w:rsidR="00A16029" w:rsidRPr="00CF3510">
        <w:rPr>
          <w:rFonts w:ascii="Arial" w:hAnsi="Arial" w:cs="Arial"/>
          <w:b/>
          <w:sz w:val="22"/>
          <w:szCs w:val="22"/>
        </w:rPr>
        <w:t>.</w:t>
      </w:r>
      <w:r w:rsidR="00DA6A34">
        <w:rPr>
          <w:rFonts w:ascii="Arial" w:hAnsi="Arial" w:cs="Arial"/>
          <w:b/>
          <w:sz w:val="22"/>
          <w:szCs w:val="22"/>
        </w:rPr>
        <w:t>5</w:t>
      </w:r>
      <w:r w:rsidR="00A16029" w:rsidRPr="00CF3510">
        <w:rPr>
          <w:rFonts w:ascii="Arial" w:hAnsi="Arial" w:cs="Arial"/>
          <w:sz w:val="22"/>
          <w:szCs w:val="22"/>
        </w:rPr>
        <w:t xml:space="preserve"> Zamawiający zawrze </w:t>
      </w:r>
      <w:r w:rsidR="00A16029" w:rsidRPr="00CF3510">
        <w:rPr>
          <w:rFonts w:ascii="Arial" w:eastAsia="Times New Roman" w:hAnsi="Arial" w:cs="Arial"/>
          <w:sz w:val="22"/>
          <w:szCs w:val="22"/>
        </w:rPr>
        <w:t xml:space="preserve">umowę w sprawie zamówienia publicznego, w terminie nie krótszym niż określony w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2</w:t>
      </w:r>
      <w:r w:rsidR="00A16029" w:rsidRPr="00CF3510">
        <w:rPr>
          <w:rFonts w:ascii="Arial" w:eastAsia="Times New Roman" w:hAnsi="Arial" w:cs="Arial"/>
          <w:sz w:val="22"/>
          <w:szCs w:val="22"/>
        </w:rPr>
        <w:t xml:space="preserve"> ustawy </w:t>
      </w:r>
      <w:proofErr w:type="spellStart"/>
      <w:r w:rsidR="00A16029" w:rsidRPr="00CF3510">
        <w:rPr>
          <w:rFonts w:ascii="Arial" w:eastAsia="Times New Roman" w:hAnsi="Arial" w:cs="Arial"/>
          <w:sz w:val="22"/>
          <w:szCs w:val="22"/>
        </w:rPr>
        <w:t>Pzp</w:t>
      </w:r>
      <w:proofErr w:type="spellEnd"/>
      <w:r w:rsidR="00A16029" w:rsidRPr="00CF3510">
        <w:rPr>
          <w:rFonts w:ascii="Arial" w:eastAsia="Times New Roman" w:hAnsi="Arial" w:cs="Arial"/>
          <w:sz w:val="22"/>
          <w:szCs w:val="22"/>
        </w:rPr>
        <w:t xml:space="preserve">, z zastrzeżeniem art. </w:t>
      </w:r>
      <w:r w:rsidR="00162685">
        <w:rPr>
          <w:rFonts w:ascii="Arial" w:eastAsia="Times New Roman" w:hAnsi="Arial" w:cs="Arial"/>
          <w:sz w:val="22"/>
          <w:szCs w:val="22"/>
        </w:rPr>
        <w:t>308</w:t>
      </w:r>
      <w:r w:rsidR="00A16029" w:rsidRPr="00CF3510">
        <w:rPr>
          <w:rFonts w:ascii="Arial" w:eastAsia="Times New Roman" w:hAnsi="Arial" w:cs="Arial"/>
          <w:sz w:val="22"/>
          <w:szCs w:val="22"/>
        </w:rPr>
        <w:t xml:space="preserve"> ust. </w:t>
      </w:r>
      <w:r w:rsidR="00162685">
        <w:rPr>
          <w:rFonts w:ascii="Arial" w:eastAsia="Times New Roman" w:hAnsi="Arial" w:cs="Arial"/>
          <w:sz w:val="22"/>
          <w:szCs w:val="22"/>
        </w:rPr>
        <w:t>3</w:t>
      </w:r>
      <w:r w:rsidR="00A16029" w:rsidRPr="00CF3510">
        <w:rPr>
          <w:rFonts w:ascii="Arial" w:eastAsia="Times New Roman" w:hAnsi="Arial" w:cs="Arial"/>
          <w:sz w:val="22"/>
          <w:szCs w:val="22"/>
        </w:rPr>
        <w:t xml:space="preserve"> cytowanej ustawy.</w:t>
      </w:r>
    </w:p>
    <w:p w14:paraId="48BB6EBA" w14:textId="77777777" w:rsidR="007719C4" w:rsidRPr="0036316A" w:rsidRDefault="007719C4" w:rsidP="00CF3510">
      <w:pPr>
        <w:tabs>
          <w:tab w:val="left" w:pos="0"/>
        </w:tabs>
        <w:spacing w:line="288" w:lineRule="auto"/>
        <w:jc w:val="both"/>
        <w:rPr>
          <w:rFonts w:ascii="Arial" w:eastAsia="Times New Roman" w:hAnsi="Arial" w:cs="Arial"/>
          <w:sz w:val="10"/>
          <w:szCs w:val="16"/>
        </w:rPr>
      </w:pPr>
    </w:p>
    <w:p w14:paraId="5993B63A" w14:textId="099E6205" w:rsidR="007719C4" w:rsidRPr="00841371" w:rsidRDefault="00A16029" w:rsidP="00CF3510">
      <w:pPr>
        <w:pStyle w:val="Tretekstu"/>
        <w:tabs>
          <w:tab w:val="left" w:pos="426"/>
        </w:tabs>
        <w:spacing w:after="0" w:line="288" w:lineRule="auto"/>
        <w:jc w:val="both"/>
        <w:rPr>
          <w:rFonts w:ascii="Arial" w:hAnsi="Arial" w:cs="Arial"/>
          <w:b/>
          <w:color w:val="FF0000"/>
          <w:sz w:val="6"/>
          <w:szCs w:val="22"/>
        </w:rPr>
      </w:pPr>
      <w:r w:rsidRPr="00CF3510">
        <w:rPr>
          <w:rFonts w:ascii="Arial" w:hAnsi="Arial" w:cs="Arial"/>
          <w:b/>
          <w:color w:val="000000"/>
          <w:sz w:val="22"/>
          <w:szCs w:val="22"/>
        </w:rPr>
        <w:t>1</w:t>
      </w:r>
      <w:r w:rsidR="008C0D1A">
        <w:rPr>
          <w:rFonts w:ascii="Arial" w:hAnsi="Arial" w:cs="Arial"/>
          <w:b/>
          <w:color w:val="000000"/>
          <w:sz w:val="22"/>
          <w:szCs w:val="22"/>
        </w:rPr>
        <w:t>6</w:t>
      </w:r>
      <w:r w:rsidRPr="00CF3510">
        <w:rPr>
          <w:rFonts w:ascii="Arial" w:hAnsi="Arial" w:cs="Arial"/>
          <w:b/>
          <w:color w:val="000000"/>
          <w:sz w:val="22"/>
          <w:szCs w:val="22"/>
        </w:rPr>
        <w:t xml:space="preserve">. </w:t>
      </w:r>
      <w:r w:rsidRPr="00FC2A7E">
        <w:rPr>
          <w:rFonts w:ascii="Arial" w:hAnsi="Arial" w:cs="Arial"/>
          <w:b/>
          <w:color w:val="auto"/>
          <w:sz w:val="22"/>
          <w:szCs w:val="22"/>
        </w:rPr>
        <w:t xml:space="preserve">WYMAGANIA DOTYCZĄCE ZABEZPIECZENIA NALEŻYTEGO WYKONANIA UMOWY </w:t>
      </w:r>
    </w:p>
    <w:p w14:paraId="12C2B50D" w14:textId="77777777" w:rsidR="007719C4" w:rsidRPr="00663F83" w:rsidRDefault="007719C4" w:rsidP="008A65F9">
      <w:pPr>
        <w:pStyle w:val="Akapitzlist"/>
        <w:widowControl/>
        <w:tabs>
          <w:tab w:val="left" w:pos="540"/>
        </w:tabs>
        <w:suppressAutoHyphens w:val="0"/>
        <w:spacing w:line="288" w:lineRule="auto"/>
        <w:ind w:left="0"/>
        <w:jc w:val="both"/>
        <w:rPr>
          <w:rFonts w:ascii="Arial" w:hAnsi="Arial" w:cs="Arial"/>
          <w:b/>
          <w:color w:val="000000"/>
          <w:sz w:val="8"/>
          <w:szCs w:val="8"/>
        </w:rPr>
      </w:pPr>
    </w:p>
    <w:p w14:paraId="1CF781FA" w14:textId="4A93D4F4" w:rsidR="00DA6A34" w:rsidRPr="00CF3510" w:rsidRDefault="00DA6A34" w:rsidP="00DA6A34">
      <w:pPr>
        <w:pStyle w:val="WW-Tekstpodstawowy3"/>
        <w:tabs>
          <w:tab w:val="left" w:pos="540"/>
        </w:tabs>
        <w:spacing w:line="288" w:lineRule="auto"/>
      </w:pPr>
      <w:r w:rsidRPr="00DA6A34">
        <w:rPr>
          <w:b/>
          <w:bCs/>
          <w:color w:val="000000"/>
          <w:szCs w:val="22"/>
        </w:rPr>
        <w:t>16.1</w:t>
      </w:r>
      <w:r>
        <w:rPr>
          <w:color w:val="000000"/>
          <w:szCs w:val="22"/>
        </w:rPr>
        <w:t xml:space="preserve"> </w:t>
      </w:r>
      <w:r w:rsidRPr="00CF3510">
        <w:rPr>
          <w:color w:val="000000"/>
          <w:szCs w:val="22"/>
        </w:rPr>
        <w:t>Wykonawca, przed podpisaniem umowy, zobowiązany jest do wniesienia zabezpieczenia należytego wykonania umowy na kwotę stanowiącą 5</w:t>
      </w:r>
      <w:r w:rsidRPr="00CF3510">
        <w:rPr>
          <w:szCs w:val="22"/>
        </w:rPr>
        <w:t xml:space="preserve"> %</w:t>
      </w:r>
      <w:r w:rsidRPr="00CF3510">
        <w:rPr>
          <w:color w:val="FF0000"/>
          <w:szCs w:val="22"/>
        </w:rPr>
        <w:t xml:space="preserve"> </w:t>
      </w:r>
      <w:r w:rsidRPr="00CF3510">
        <w:t>wartości (ceny ofertowej)  zamówienia objętego ofertą.</w:t>
      </w:r>
    </w:p>
    <w:p w14:paraId="5E4202CD" w14:textId="77777777" w:rsidR="00DA6A34" w:rsidRPr="00CF3510" w:rsidRDefault="00DA6A34" w:rsidP="00DA6A34">
      <w:pPr>
        <w:pStyle w:val="WW-Tekstpodstawowy3"/>
        <w:spacing w:line="288" w:lineRule="auto"/>
      </w:pPr>
      <w:r w:rsidRPr="00CF3510">
        <w:t xml:space="preserve">Zabezpieczenie należytego wykonania umowy może być wniesione według wyboru </w:t>
      </w:r>
      <w:r>
        <w:t xml:space="preserve">wykonawcy w jednej lub kilku </w:t>
      </w:r>
      <w:r w:rsidRPr="00CF3510">
        <w:t>formach:</w:t>
      </w:r>
    </w:p>
    <w:p w14:paraId="2572480B" w14:textId="77777777" w:rsidR="00DA6A34" w:rsidRPr="00CF3510" w:rsidRDefault="00DA6A34" w:rsidP="00F42813">
      <w:pPr>
        <w:pStyle w:val="WW-Tekstpodstawowy3"/>
        <w:numPr>
          <w:ilvl w:val="0"/>
          <w:numId w:val="56"/>
        </w:numPr>
        <w:tabs>
          <w:tab w:val="clear" w:pos="720"/>
          <w:tab w:val="num" w:pos="426"/>
        </w:tabs>
        <w:spacing w:line="288" w:lineRule="auto"/>
        <w:ind w:left="426" w:hanging="284"/>
      </w:pPr>
      <w:r w:rsidRPr="00CF3510">
        <w:t>pieniądzu;</w:t>
      </w:r>
    </w:p>
    <w:p w14:paraId="2C42921C" w14:textId="77777777" w:rsidR="00DA6A34" w:rsidRPr="00CF3510" w:rsidRDefault="00DA6A34" w:rsidP="00F42813">
      <w:pPr>
        <w:pStyle w:val="WW-Tekstpodstawowy3"/>
        <w:numPr>
          <w:ilvl w:val="0"/>
          <w:numId w:val="56"/>
        </w:numPr>
        <w:tabs>
          <w:tab w:val="clear" w:pos="720"/>
          <w:tab w:val="num" w:pos="426"/>
        </w:tabs>
        <w:spacing w:line="288" w:lineRule="auto"/>
        <w:ind w:left="426" w:hanging="284"/>
      </w:pPr>
      <w:r w:rsidRPr="00CF3510">
        <w:lastRenderedPageBreak/>
        <w:t>poręczeniach bankowych lub poręczeniach spółdzielczej kasy oszczędnościowo-kredytowej, z tym że zobowiązanie kasy jest zawsze zobowiązaniem pieniężnym;</w:t>
      </w:r>
    </w:p>
    <w:p w14:paraId="10EBF3EC" w14:textId="77777777" w:rsidR="00DA6A34" w:rsidRPr="00CF3510" w:rsidRDefault="00DA6A34" w:rsidP="00F42813">
      <w:pPr>
        <w:pStyle w:val="WW-Tekstpodstawowy3"/>
        <w:numPr>
          <w:ilvl w:val="0"/>
          <w:numId w:val="56"/>
        </w:numPr>
        <w:tabs>
          <w:tab w:val="clear" w:pos="720"/>
          <w:tab w:val="num" w:pos="426"/>
        </w:tabs>
        <w:spacing w:line="288" w:lineRule="auto"/>
        <w:ind w:left="426" w:hanging="284"/>
      </w:pPr>
      <w:r w:rsidRPr="00CF3510">
        <w:t>gwarancjach bankowych;</w:t>
      </w:r>
    </w:p>
    <w:p w14:paraId="46F95D9B" w14:textId="77777777" w:rsidR="00DA6A34" w:rsidRPr="00CF3510" w:rsidRDefault="00DA6A34" w:rsidP="00F42813">
      <w:pPr>
        <w:pStyle w:val="WW-Tekstpodstawowy3"/>
        <w:numPr>
          <w:ilvl w:val="0"/>
          <w:numId w:val="56"/>
        </w:numPr>
        <w:tabs>
          <w:tab w:val="clear" w:pos="720"/>
          <w:tab w:val="num" w:pos="426"/>
        </w:tabs>
        <w:spacing w:line="288" w:lineRule="auto"/>
        <w:ind w:left="426" w:hanging="284"/>
      </w:pPr>
      <w:r w:rsidRPr="00CF3510">
        <w:t>gwarancjach ubezpieczeniowych;</w:t>
      </w:r>
    </w:p>
    <w:p w14:paraId="6788D7FA" w14:textId="25687ED0" w:rsidR="00DA6A34" w:rsidRPr="0062642B" w:rsidRDefault="00DA6A34" w:rsidP="00F42813">
      <w:pPr>
        <w:pStyle w:val="WW-Tekstpodstawowy3"/>
        <w:numPr>
          <w:ilvl w:val="0"/>
          <w:numId w:val="56"/>
        </w:numPr>
        <w:tabs>
          <w:tab w:val="clear" w:pos="720"/>
          <w:tab w:val="num" w:pos="426"/>
        </w:tabs>
        <w:spacing w:line="288" w:lineRule="auto"/>
        <w:ind w:left="426" w:hanging="284"/>
        <w:rPr>
          <w:color w:val="auto"/>
          <w:sz w:val="12"/>
          <w:szCs w:val="16"/>
        </w:rPr>
      </w:pPr>
      <w:r w:rsidRPr="00CF3510">
        <w:t xml:space="preserve">poręczeniach udzielanych przez podmioty, o których mowa </w:t>
      </w:r>
      <w:r>
        <w:t xml:space="preserve">w art. 6b ust. 5 pkt 2 </w:t>
      </w:r>
      <w:r w:rsidRPr="0062642B">
        <w:rPr>
          <w:color w:val="auto"/>
        </w:rPr>
        <w:t xml:space="preserve">ustawy z dnia 9 listopada 2000 r. o utworzeniu Polskiej Agencji Rozwoju Przedsiębiorczości.  </w:t>
      </w:r>
    </w:p>
    <w:p w14:paraId="07D27567" w14:textId="77777777" w:rsidR="00DA6A34" w:rsidRPr="0036316A" w:rsidRDefault="00DA6A34" w:rsidP="00DA6A34">
      <w:pPr>
        <w:pStyle w:val="WW-Tekstpodstawowy3"/>
        <w:spacing w:line="288" w:lineRule="auto"/>
        <w:rPr>
          <w:sz w:val="10"/>
          <w:szCs w:val="16"/>
        </w:rPr>
      </w:pPr>
    </w:p>
    <w:p w14:paraId="2FEEB341" w14:textId="77777777" w:rsidR="00DA6A34" w:rsidRDefault="00DA6A34" w:rsidP="00DA6A34">
      <w:pPr>
        <w:tabs>
          <w:tab w:val="left" w:pos="540"/>
        </w:tabs>
        <w:spacing w:line="288" w:lineRule="auto"/>
        <w:jc w:val="both"/>
        <w:rPr>
          <w:rFonts w:ascii="Arial" w:hAnsi="Arial" w:cs="Arial"/>
          <w:sz w:val="22"/>
          <w:szCs w:val="22"/>
        </w:rPr>
      </w:pPr>
      <w:r w:rsidRPr="00CF3510">
        <w:rPr>
          <w:rFonts w:ascii="Arial" w:hAnsi="Arial" w:cs="Arial"/>
          <w:b/>
          <w:sz w:val="22"/>
          <w:szCs w:val="22"/>
        </w:rPr>
        <w:t>1</w:t>
      </w:r>
      <w:r>
        <w:rPr>
          <w:rFonts w:ascii="Arial" w:hAnsi="Arial" w:cs="Arial"/>
          <w:b/>
          <w:sz w:val="22"/>
          <w:szCs w:val="22"/>
        </w:rPr>
        <w:t>6</w:t>
      </w:r>
      <w:r w:rsidRPr="00CF3510">
        <w:rPr>
          <w:rFonts w:ascii="Arial" w:hAnsi="Arial" w:cs="Arial"/>
          <w:b/>
          <w:sz w:val="22"/>
          <w:szCs w:val="22"/>
        </w:rPr>
        <w:t>.2</w:t>
      </w:r>
      <w:r w:rsidRPr="00CF3510">
        <w:rPr>
          <w:rFonts w:ascii="Arial" w:hAnsi="Arial" w:cs="Arial"/>
          <w:sz w:val="22"/>
          <w:szCs w:val="22"/>
        </w:rPr>
        <w:t xml:space="preserve"> </w:t>
      </w:r>
      <w:r>
        <w:rPr>
          <w:rFonts w:ascii="Arial" w:hAnsi="Arial" w:cs="Arial"/>
          <w:color w:val="000000"/>
          <w:sz w:val="22"/>
          <w:szCs w:val="22"/>
          <w:lang w:eastAsia="pl-PL"/>
        </w:rPr>
        <w:t>W przypadku złożenia</w:t>
      </w:r>
      <w:r>
        <w:rPr>
          <w:rFonts w:ascii="Arial" w:hAnsi="Arial" w:cs="Arial"/>
          <w:sz w:val="22"/>
          <w:szCs w:val="22"/>
        </w:rPr>
        <w:t xml:space="preserve"> należytego wykonania umowy w formie gotówki, </w:t>
      </w:r>
      <w:r>
        <w:rPr>
          <w:rFonts w:ascii="Arial" w:hAnsi="Arial" w:cs="Arial"/>
          <w:sz w:val="22"/>
          <w:szCs w:val="22"/>
        </w:rPr>
        <w:br/>
        <w:t xml:space="preserve">należy wpłacić w/w kwotę na konto: </w:t>
      </w:r>
      <w:r>
        <w:rPr>
          <w:rFonts w:ascii="Arial" w:hAnsi="Arial" w:cs="Arial"/>
          <w:color w:val="000000"/>
          <w:sz w:val="22"/>
          <w:szCs w:val="22"/>
        </w:rPr>
        <w:t xml:space="preserve">Bank Pekao S.A. I o/Gdańsk Filia Nr 2, </w:t>
      </w:r>
      <w:r>
        <w:rPr>
          <w:rFonts w:ascii="Arial" w:hAnsi="Arial" w:cs="Arial"/>
          <w:color w:val="000000"/>
          <w:sz w:val="22"/>
          <w:szCs w:val="22"/>
        </w:rPr>
        <w:br/>
      </w:r>
      <w:r>
        <w:rPr>
          <w:rFonts w:ascii="Arial" w:hAnsi="Arial" w:cs="Arial"/>
          <w:sz w:val="22"/>
          <w:szCs w:val="22"/>
        </w:rPr>
        <w:t>nr 68 1240 1242 1111 0010 0225 0598. Za termin wniesienia zabezpieczenia w formie pieniężnej zostanie uznany termin uznania rachunku Zamawiającego (data potwierdzenia wpływu środków na rachunek Zamawiającego).</w:t>
      </w:r>
    </w:p>
    <w:p w14:paraId="735F9F59" w14:textId="77777777" w:rsidR="00DA6A34" w:rsidRPr="00CF3510" w:rsidRDefault="00DA6A34" w:rsidP="00DA6A34">
      <w:pPr>
        <w:widowControl/>
        <w:tabs>
          <w:tab w:val="left" w:pos="540"/>
        </w:tabs>
        <w:suppressAutoHyphens w:val="0"/>
        <w:autoSpaceDE w:val="0"/>
        <w:autoSpaceDN w:val="0"/>
        <w:adjustRightInd w:val="0"/>
        <w:spacing w:line="288" w:lineRule="auto"/>
        <w:jc w:val="both"/>
        <w:rPr>
          <w:rFonts w:ascii="Arial" w:hAnsi="Arial" w:cs="Arial"/>
          <w:sz w:val="12"/>
          <w:szCs w:val="20"/>
        </w:rPr>
      </w:pPr>
    </w:p>
    <w:p w14:paraId="36711843" w14:textId="77777777" w:rsidR="00DA6A34" w:rsidRPr="00CF3510" w:rsidRDefault="00DA6A34" w:rsidP="00DA6A34">
      <w:pPr>
        <w:tabs>
          <w:tab w:val="left" w:pos="540"/>
        </w:tabs>
        <w:spacing w:line="288" w:lineRule="auto"/>
        <w:jc w:val="both"/>
        <w:rPr>
          <w:rFonts w:ascii="Arial" w:hAnsi="Arial" w:cs="Arial"/>
          <w:sz w:val="12"/>
          <w:szCs w:val="22"/>
        </w:rPr>
      </w:pPr>
      <w:r w:rsidRPr="00663F83">
        <w:rPr>
          <w:rFonts w:ascii="Arial" w:hAnsi="Arial" w:cs="Arial"/>
          <w:b/>
          <w:sz w:val="22"/>
          <w:szCs w:val="22"/>
        </w:rPr>
        <w:t>16.3</w:t>
      </w:r>
      <w:r>
        <w:rPr>
          <w:rFonts w:ascii="Arial" w:hAnsi="Arial" w:cs="Arial"/>
          <w:sz w:val="22"/>
          <w:szCs w:val="22"/>
        </w:rPr>
        <w:t xml:space="preserve"> </w:t>
      </w:r>
      <w:r w:rsidRPr="00CF3510">
        <w:rPr>
          <w:rFonts w:ascii="Arial" w:hAnsi="Arial" w:cs="Arial"/>
          <w:sz w:val="22"/>
          <w:szCs w:val="22"/>
        </w:rPr>
        <w:t xml:space="preserve">Zamawiający nie wyraża zgody na wniesienie zabezpieczenia w formach przewidzianych w art. </w:t>
      </w:r>
      <w:r>
        <w:rPr>
          <w:rFonts w:ascii="Arial" w:hAnsi="Arial" w:cs="Arial"/>
          <w:sz w:val="22"/>
          <w:szCs w:val="22"/>
        </w:rPr>
        <w:t>450</w:t>
      </w:r>
      <w:r w:rsidRPr="00CF3510">
        <w:rPr>
          <w:rFonts w:ascii="Arial" w:hAnsi="Arial" w:cs="Arial"/>
          <w:sz w:val="22"/>
          <w:szCs w:val="22"/>
        </w:rPr>
        <w:t xml:space="preserve"> ust. 2 ustawy </w:t>
      </w:r>
      <w:proofErr w:type="spellStart"/>
      <w:r w:rsidRPr="00CF3510">
        <w:rPr>
          <w:rFonts w:ascii="Arial" w:hAnsi="Arial" w:cs="Arial"/>
          <w:sz w:val="22"/>
          <w:szCs w:val="22"/>
        </w:rPr>
        <w:t>Pzp</w:t>
      </w:r>
      <w:proofErr w:type="spellEnd"/>
      <w:r w:rsidRPr="00CF3510">
        <w:rPr>
          <w:rFonts w:ascii="Arial" w:hAnsi="Arial" w:cs="Arial"/>
          <w:sz w:val="22"/>
          <w:szCs w:val="22"/>
        </w:rPr>
        <w:t>.</w:t>
      </w:r>
    </w:p>
    <w:p w14:paraId="2BBC90CB" w14:textId="77777777" w:rsidR="00DA6A34" w:rsidRPr="00CF3510" w:rsidRDefault="00DA6A34" w:rsidP="00DA6A34">
      <w:pPr>
        <w:tabs>
          <w:tab w:val="left" w:pos="540"/>
        </w:tabs>
        <w:spacing w:line="288" w:lineRule="auto"/>
        <w:jc w:val="both"/>
        <w:rPr>
          <w:rFonts w:ascii="Arial" w:hAnsi="Arial" w:cs="Arial"/>
          <w:sz w:val="12"/>
          <w:szCs w:val="22"/>
        </w:rPr>
      </w:pPr>
    </w:p>
    <w:p w14:paraId="7C0B7609" w14:textId="77777777" w:rsidR="00DA6A34" w:rsidRPr="00663F83" w:rsidRDefault="00DA6A34" w:rsidP="00F42813">
      <w:pPr>
        <w:pStyle w:val="Akapitzlist"/>
        <w:numPr>
          <w:ilvl w:val="1"/>
          <w:numId w:val="57"/>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 xml:space="preserve">W przypadku wniesienia wadium (o ile jest wymagane) w pieniądzu </w:t>
      </w:r>
      <w:r>
        <w:rPr>
          <w:rFonts w:ascii="Arial" w:hAnsi="Arial" w:cs="Arial"/>
          <w:sz w:val="22"/>
          <w:szCs w:val="22"/>
        </w:rPr>
        <w:t>w</w:t>
      </w:r>
      <w:r w:rsidRPr="00663F83">
        <w:rPr>
          <w:rFonts w:ascii="Arial" w:hAnsi="Arial" w:cs="Arial"/>
          <w:sz w:val="22"/>
          <w:szCs w:val="22"/>
        </w:rPr>
        <w:t xml:space="preserve">ykonawca może wyrazić zgodę na zaliczenie kwoty wadium na poczet zabezpieczenia.  </w:t>
      </w:r>
    </w:p>
    <w:p w14:paraId="5EBC439C" w14:textId="77777777" w:rsidR="00DA6A34" w:rsidRPr="00663F83" w:rsidRDefault="00DA6A34" w:rsidP="00DA6A34">
      <w:pPr>
        <w:pStyle w:val="Akapitzlist"/>
        <w:tabs>
          <w:tab w:val="left" w:pos="540"/>
        </w:tabs>
        <w:spacing w:line="288" w:lineRule="auto"/>
        <w:ind w:left="0"/>
        <w:jc w:val="both"/>
        <w:rPr>
          <w:rFonts w:ascii="Arial" w:hAnsi="Arial" w:cs="Arial"/>
          <w:sz w:val="10"/>
          <w:szCs w:val="22"/>
        </w:rPr>
      </w:pPr>
    </w:p>
    <w:p w14:paraId="777A99C0" w14:textId="77777777" w:rsidR="00DA6A34" w:rsidRPr="00663F83" w:rsidRDefault="00DA6A34" w:rsidP="00F42813">
      <w:pPr>
        <w:pStyle w:val="Akapitzlist"/>
        <w:numPr>
          <w:ilvl w:val="1"/>
          <w:numId w:val="57"/>
        </w:numPr>
        <w:tabs>
          <w:tab w:val="left" w:pos="540"/>
        </w:tabs>
        <w:spacing w:line="288" w:lineRule="auto"/>
        <w:ind w:left="0" w:firstLine="0"/>
        <w:jc w:val="both"/>
        <w:rPr>
          <w:rFonts w:ascii="Arial" w:hAnsi="Arial" w:cs="Arial"/>
          <w:sz w:val="10"/>
          <w:szCs w:val="22"/>
        </w:rPr>
      </w:pPr>
      <w:r w:rsidRPr="00663F83">
        <w:rPr>
          <w:rFonts w:ascii="Arial" w:hAnsi="Arial" w:cs="Arial"/>
          <w:sz w:val="22"/>
          <w:szCs w:val="22"/>
        </w:rPr>
        <w:t>Dokument gwarancji (bankowej lub ubezpieczeniowej) musi reprezentować nieodwołalną i bezwarunkową gwarancję płatną na pierwsze pisemne żądanie Zamawiającego.</w:t>
      </w:r>
    </w:p>
    <w:p w14:paraId="35695209" w14:textId="77777777" w:rsidR="00DA6A34" w:rsidRPr="00663F83" w:rsidRDefault="00DA6A34" w:rsidP="00DA6A34">
      <w:pPr>
        <w:pStyle w:val="Akapitzlist"/>
        <w:rPr>
          <w:rFonts w:ascii="Arial" w:hAnsi="Arial" w:cs="Arial"/>
          <w:sz w:val="10"/>
          <w:szCs w:val="22"/>
        </w:rPr>
      </w:pPr>
    </w:p>
    <w:p w14:paraId="247D03B4" w14:textId="77777777" w:rsidR="00DA6A34" w:rsidRPr="00A053C3" w:rsidRDefault="00DA6A34" w:rsidP="00DA6A34">
      <w:pPr>
        <w:pStyle w:val="Akapitzlist"/>
        <w:tabs>
          <w:tab w:val="left" w:pos="540"/>
        </w:tabs>
        <w:spacing w:line="288" w:lineRule="auto"/>
        <w:ind w:left="0"/>
        <w:jc w:val="both"/>
        <w:rPr>
          <w:rFonts w:ascii="Arial" w:hAnsi="Arial" w:cs="Arial"/>
          <w:sz w:val="4"/>
          <w:szCs w:val="22"/>
        </w:rPr>
      </w:pPr>
    </w:p>
    <w:p w14:paraId="6B03E176" w14:textId="77777777" w:rsidR="00DA6A34" w:rsidRPr="00663F83" w:rsidRDefault="00DA6A34" w:rsidP="00F42813">
      <w:pPr>
        <w:pStyle w:val="Akapitzlist"/>
        <w:numPr>
          <w:ilvl w:val="1"/>
          <w:numId w:val="57"/>
        </w:numPr>
        <w:tabs>
          <w:tab w:val="left" w:pos="540"/>
        </w:tabs>
        <w:spacing w:line="288" w:lineRule="auto"/>
        <w:ind w:left="0" w:firstLine="0"/>
        <w:jc w:val="both"/>
        <w:rPr>
          <w:rFonts w:ascii="Arial" w:hAnsi="Arial" w:cs="Arial"/>
          <w:sz w:val="10"/>
          <w:szCs w:val="22"/>
        </w:rPr>
      </w:pPr>
      <w:r w:rsidRPr="00663F83">
        <w:rPr>
          <w:rFonts w:ascii="Arial" w:hAnsi="Arial" w:cs="Arial"/>
          <w:color w:val="000000"/>
          <w:sz w:val="22"/>
        </w:rPr>
        <w:t xml:space="preserve">Z treści gwarancji winno wynikać nieodwołalne i bezwarunkowe zobowiązanie Gwaranta (Poręczyciela) do zapłaty Zamawiającemu pełnej kwoty zabezpieczenia, na każde pisemne żądanie Zamawiającego, wzywające do zapłaty kwoty zabezpieczenia i zawierające oświadczenie o niespełnieniu przez Wykonawcę zobowiązań wobec Zamawiającego, wynikających z zawartej umowy. Wypłata winna nastąpić w terminie 14 dni od dnia otrzymania przez Gwaranta (Poręczyciela) wezwania do zapłaty.                      </w:t>
      </w:r>
    </w:p>
    <w:p w14:paraId="0EED5A3D" w14:textId="77777777" w:rsidR="00DA6A34" w:rsidRPr="00CF3510" w:rsidRDefault="00DA6A34" w:rsidP="00DA6A34">
      <w:pPr>
        <w:widowControl/>
        <w:tabs>
          <w:tab w:val="left" w:pos="540"/>
        </w:tabs>
        <w:suppressAutoHyphens w:val="0"/>
        <w:spacing w:line="288" w:lineRule="auto"/>
        <w:jc w:val="both"/>
        <w:rPr>
          <w:rFonts w:ascii="Arial" w:hAnsi="Arial" w:cs="Arial"/>
          <w:b/>
          <w:color w:val="000000"/>
          <w:sz w:val="12"/>
          <w:szCs w:val="12"/>
        </w:rPr>
      </w:pPr>
    </w:p>
    <w:p w14:paraId="42AB9F11" w14:textId="61A09E37" w:rsidR="00DA6A34" w:rsidRPr="00CF3510" w:rsidRDefault="00DA6A34" w:rsidP="00DA6A34">
      <w:pPr>
        <w:widowControl/>
        <w:tabs>
          <w:tab w:val="left" w:pos="540"/>
        </w:tabs>
        <w:suppressAutoHyphens w:val="0"/>
        <w:spacing w:line="288" w:lineRule="auto"/>
        <w:jc w:val="both"/>
        <w:rPr>
          <w:rFonts w:ascii="Arial" w:hAnsi="Arial" w:cs="Arial"/>
          <w:b/>
          <w:color w:val="000000"/>
          <w:sz w:val="8"/>
          <w:szCs w:val="8"/>
        </w:rPr>
      </w:pPr>
      <w:r w:rsidRPr="00CF3510">
        <w:rPr>
          <w:rFonts w:ascii="Arial" w:hAnsi="Arial" w:cs="Arial"/>
          <w:b/>
          <w:color w:val="000000"/>
          <w:sz w:val="22"/>
        </w:rPr>
        <w:t>W treści gwarancji (poręczenia) Gwarant (Poręczyciel) nie może uzależniać dokonania zapłaty od spełnienia przez Beneficjenta (Zamawiającego) dodatkowych warunków (np. żądania złożenia wezwania np. tylko w formie listu poleconego czy kurierem) albo przedłożenia dodatkowych dokumentów (oprócz dokumentu potwierdzającego umocowanie osób do występowania w imieniu Zamawiającego z żądaniem zapłaty).</w:t>
      </w:r>
    </w:p>
    <w:p w14:paraId="4D021EE6" w14:textId="77777777" w:rsidR="00DA6A34" w:rsidRPr="00CF3510" w:rsidRDefault="00DA6A34" w:rsidP="00DA6A34">
      <w:pPr>
        <w:widowControl/>
        <w:tabs>
          <w:tab w:val="left" w:pos="540"/>
        </w:tabs>
        <w:suppressAutoHyphens w:val="0"/>
        <w:spacing w:line="288" w:lineRule="auto"/>
        <w:jc w:val="both"/>
        <w:rPr>
          <w:rFonts w:ascii="Arial" w:hAnsi="Arial" w:cs="Arial"/>
          <w:b/>
          <w:color w:val="000000"/>
          <w:sz w:val="8"/>
          <w:szCs w:val="8"/>
        </w:rPr>
      </w:pPr>
    </w:p>
    <w:p w14:paraId="65684195" w14:textId="77777777" w:rsidR="00DA6A34" w:rsidRPr="00663F83" w:rsidRDefault="00DA6A34" w:rsidP="00F42813">
      <w:pPr>
        <w:pStyle w:val="Akapitzlist"/>
        <w:widowControl/>
        <w:numPr>
          <w:ilvl w:val="1"/>
          <w:numId w:val="57"/>
        </w:numPr>
        <w:tabs>
          <w:tab w:val="left" w:pos="540"/>
        </w:tabs>
        <w:suppressAutoHyphens w:val="0"/>
        <w:spacing w:line="288" w:lineRule="auto"/>
        <w:ind w:left="0" w:firstLine="0"/>
        <w:jc w:val="both"/>
        <w:rPr>
          <w:rFonts w:ascii="Arial" w:hAnsi="Arial" w:cs="Arial"/>
          <w:b/>
          <w:color w:val="000000"/>
          <w:sz w:val="8"/>
          <w:szCs w:val="8"/>
        </w:rPr>
      </w:pPr>
      <w:r w:rsidRPr="00663F83">
        <w:rPr>
          <w:rFonts w:ascii="Arial" w:hAnsi="Arial" w:cs="Arial"/>
          <w:b/>
          <w:color w:val="000000"/>
          <w:sz w:val="22"/>
        </w:rPr>
        <w:t>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6BA8DDC6" w14:textId="77777777" w:rsidR="00DA6A34" w:rsidRPr="00CF3510" w:rsidRDefault="00DA6A34" w:rsidP="00DA6A34">
      <w:pPr>
        <w:pStyle w:val="Akapitzlist"/>
        <w:spacing w:line="288" w:lineRule="auto"/>
        <w:ind w:left="0"/>
        <w:rPr>
          <w:rFonts w:ascii="Arial" w:hAnsi="Arial" w:cs="Arial"/>
          <w:b/>
          <w:color w:val="000000"/>
          <w:sz w:val="8"/>
          <w:szCs w:val="8"/>
        </w:rPr>
      </w:pPr>
    </w:p>
    <w:p w14:paraId="4850DD4E" w14:textId="77777777" w:rsidR="00DA6A34" w:rsidRPr="00CF3510" w:rsidRDefault="00DA6A34" w:rsidP="00F42813">
      <w:pPr>
        <w:widowControl/>
        <w:numPr>
          <w:ilvl w:val="1"/>
          <w:numId w:val="57"/>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t>Gwarancja (poręczenie) nie może zawierać zastrzeżenia Gwaranta (Poręczyciela), że odpowiedzialność Gwaranta (Poręczyciela) z tytułu gwarancji (poręczenia) jest wyłączona w stosunku do jakiejkolwiek zmiany umowy objętej gwarancją (poręczeniem), jeżeli zmiana ta nie została zaakceptowana przez Gwaranta (Poręczyciela).</w:t>
      </w:r>
    </w:p>
    <w:p w14:paraId="6146D439" w14:textId="77777777" w:rsidR="00DA6A34" w:rsidRPr="00CF3510" w:rsidRDefault="00DA6A34" w:rsidP="00DA6A34">
      <w:pPr>
        <w:pStyle w:val="Akapitzlist"/>
        <w:spacing w:line="288" w:lineRule="auto"/>
        <w:rPr>
          <w:rFonts w:ascii="Arial" w:hAnsi="Arial" w:cs="Arial"/>
          <w:b/>
          <w:color w:val="000000"/>
          <w:sz w:val="8"/>
          <w:szCs w:val="8"/>
        </w:rPr>
      </w:pPr>
    </w:p>
    <w:p w14:paraId="75487535" w14:textId="77777777" w:rsidR="00DA6A34" w:rsidRPr="00CF3510" w:rsidRDefault="00DA6A34" w:rsidP="00F42813">
      <w:pPr>
        <w:widowControl/>
        <w:numPr>
          <w:ilvl w:val="1"/>
          <w:numId w:val="57"/>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b/>
          <w:color w:val="000000"/>
          <w:sz w:val="22"/>
        </w:rPr>
        <w:lastRenderedPageBreak/>
        <w:t>Gwarancja (poręczenie) musi być egzekwowalna i wykonalna na terytorium Rzeczpospolitej Polskiej, podlegać prawu polskiemu, a w sporach z gwarancji wyłącznie właściwy musi być Sąd Powszechny właściwy dla siedziby Zamawiającego.</w:t>
      </w:r>
    </w:p>
    <w:p w14:paraId="77C55EAC" w14:textId="77777777" w:rsidR="00DA6A34" w:rsidRPr="007C5739" w:rsidRDefault="00DA6A34" w:rsidP="00DA6A34">
      <w:pPr>
        <w:pStyle w:val="Akapitzlist"/>
        <w:spacing w:line="288" w:lineRule="auto"/>
        <w:ind w:left="0"/>
        <w:jc w:val="both"/>
        <w:rPr>
          <w:rFonts w:ascii="Arial" w:hAnsi="Arial" w:cs="Arial"/>
          <w:b/>
          <w:color w:val="000000"/>
          <w:sz w:val="6"/>
          <w:szCs w:val="8"/>
        </w:rPr>
      </w:pPr>
    </w:p>
    <w:p w14:paraId="69CDE664" w14:textId="77777777" w:rsidR="00DA6A34" w:rsidRPr="00CF3510" w:rsidRDefault="00DA6A34" w:rsidP="00DA6A34">
      <w:pPr>
        <w:pStyle w:val="Akapitzlist"/>
        <w:spacing w:line="288" w:lineRule="auto"/>
        <w:ind w:left="0"/>
        <w:rPr>
          <w:rFonts w:ascii="Arial" w:hAnsi="Arial" w:cs="Arial"/>
          <w:b/>
          <w:color w:val="000000"/>
          <w:sz w:val="8"/>
          <w:szCs w:val="8"/>
        </w:rPr>
      </w:pPr>
    </w:p>
    <w:p w14:paraId="1B0C788D" w14:textId="77777777" w:rsidR="00DA6A34" w:rsidRPr="007C5739" w:rsidRDefault="00DA6A34" w:rsidP="00F42813">
      <w:pPr>
        <w:widowControl/>
        <w:numPr>
          <w:ilvl w:val="1"/>
          <w:numId w:val="57"/>
        </w:numPr>
        <w:tabs>
          <w:tab w:val="left" w:pos="540"/>
        </w:tabs>
        <w:suppressAutoHyphens w:val="0"/>
        <w:spacing w:line="288" w:lineRule="auto"/>
        <w:ind w:left="0" w:firstLine="0"/>
        <w:jc w:val="both"/>
        <w:rPr>
          <w:rFonts w:ascii="Arial" w:hAnsi="Arial" w:cs="Arial"/>
          <w:b/>
          <w:color w:val="000000"/>
          <w:sz w:val="8"/>
          <w:szCs w:val="8"/>
        </w:rPr>
      </w:pPr>
      <w:r w:rsidRPr="007C5739">
        <w:rPr>
          <w:rFonts w:ascii="Arial" w:hAnsi="Arial" w:cs="Arial"/>
          <w:b/>
          <w:sz w:val="22"/>
        </w:rPr>
        <w:t xml:space="preserve">Jeżeli koniec terminu do złożenia żądania zapłaty z </w:t>
      </w:r>
      <w:r>
        <w:rPr>
          <w:rFonts w:ascii="Arial" w:hAnsi="Arial" w:cs="Arial"/>
          <w:b/>
          <w:sz w:val="22"/>
        </w:rPr>
        <w:t>g</w:t>
      </w:r>
      <w:r w:rsidRPr="007C5739">
        <w:rPr>
          <w:rFonts w:ascii="Arial" w:hAnsi="Arial" w:cs="Arial"/>
          <w:b/>
          <w:sz w:val="22"/>
        </w:rPr>
        <w:t>warancji</w:t>
      </w:r>
      <w:r>
        <w:rPr>
          <w:rFonts w:ascii="Arial" w:hAnsi="Arial" w:cs="Arial"/>
          <w:b/>
          <w:sz w:val="22"/>
        </w:rPr>
        <w:t xml:space="preserve"> </w:t>
      </w:r>
      <w:r w:rsidRPr="00CF3510">
        <w:rPr>
          <w:rFonts w:ascii="Arial" w:hAnsi="Arial" w:cs="Arial"/>
          <w:b/>
          <w:color w:val="000000"/>
          <w:sz w:val="22"/>
        </w:rPr>
        <w:t>(poręczenia)</w:t>
      </w:r>
      <w:r w:rsidRPr="007C5739">
        <w:rPr>
          <w:rFonts w:ascii="Arial" w:hAnsi="Arial" w:cs="Arial"/>
          <w:b/>
          <w:sz w:val="22"/>
        </w:rPr>
        <w:t xml:space="preserve"> przypada na sobotę, dzień ustawowo wolny od pracy lub inny dzień</w:t>
      </w:r>
      <w:r>
        <w:rPr>
          <w:rFonts w:ascii="Arial" w:hAnsi="Arial" w:cs="Arial"/>
          <w:b/>
          <w:sz w:val="22"/>
        </w:rPr>
        <w:t xml:space="preserve">, w którym Gwarant </w:t>
      </w:r>
      <w:r>
        <w:rPr>
          <w:rFonts w:ascii="Arial" w:hAnsi="Arial" w:cs="Arial"/>
          <w:b/>
          <w:color w:val="000000"/>
          <w:sz w:val="22"/>
        </w:rPr>
        <w:t>(Poręczyciel</w:t>
      </w:r>
      <w:r w:rsidRPr="00CF3510">
        <w:rPr>
          <w:rFonts w:ascii="Arial" w:hAnsi="Arial" w:cs="Arial"/>
          <w:b/>
          <w:color w:val="000000"/>
          <w:sz w:val="22"/>
        </w:rPr>
        <w:t>)</w:t>
      </w:r>
      <w:r>
        <w:rPr>
          <w:rFonts w:ascii="Arial" w:hAnsi="Arial" w:cs="Arial"/>
          <w:b/>
          <w:color w:val="000000"/>
          <w:sz w:val="22"/>
        </w:rPr>
        <w:t xml:space="preserve"> </w:t>
      </w:r>
      <w:r>
        <w:rPr>
          <w:rFonts w:ascii="Arial" w:hAnsi="Arial" w:cs="Arial"/>
          <w:b/>
          <w:sz w:val="22"/>
        </w:rPr>
        <w:t xml:space="preserve">nie prowadzi </w:t>
      </w:r>
      <w:r w:rsidRPr="007C5739">
        <w:rPr>
          <w:rFonts w:ascii="Arial" w:hAnsi="Arial" w:cs="Arial"/>
          <w:b/>
          <w:sz w:val="22"/>
        </w:rPr>
        <w:t>działalności operacyjnej, wówczas termin ten ulega wydłużeniu do najbliższego dnia, w którym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prowadzi działalność operacyjną.</w:t>
      </w:r>
    </w:p>
    <w:p w14:paraId="4879741E" w14:textId="77777777" w:rsidR="00DA6A34" w:rsidRPr="007C5739" w:rsidRDefault="00DA6A34" w:rsidP="00DA6A34">
      <w:pPr>
        <w:widowControl/>
        <w:tabs>
          <w:tab w:val="left" w:pos="540"/>
        </w:tabs>
        <w:suppressAutoHyphens w:val="0"/>
        <w:spacing w:line="288" w:lineRule="auto"/>
        <w:jc w:val="both"/>
        <w:rPr>
          <w:rFonts w:ascii="Arial" w:hAnsi="Arial" w:cs="Arial"/>
          <w:b/>
          <w:color w:val="000000"/>
          <w:sz w:val="8"/>
          <w:szCs w:val="8"/>
        </w:rPr>
      </w:pPr>
    </w:p>
    <w:p w14:paraId="766873E5" w14:textId="2C3938C0" w:rsidR="00DA6A34" w:rsidRPr="00044568" w:rsidRDefault="00DA6A34" w:rsidP="00F42813">
      <w:pPr>
        <w:widowControl/>
        <w:numPr>
          <w:ilvl w:val="1"/>
          <w:numId w:val="57"/>
        </w:numPr>
        <w:tabs>
          <w:tab w:val="left" w:pos="540"/>
        </w:tabs>
        <w:suppressAutoHyphens w:val="0"/>
        <w:spacing w:line="288" w:lineRule="auto"/>
        <w:ind w:left="0" w:firstLine="0"/>
        <w:jc w:val="both"/>
        <w:rPr>
          <w:rFonts w:ascii="Arial" w:hAnsi="Arial" w:cs="Arial"/>
          <w:b/>
          <w:color w:val="000000"/>
          <w:sz w:val="6"/>
          <w:szCs w:val="8"/>
        </w:rPr>
      </w:pPr>
      <w:r w:rsidRPr="007C5739">
        <w:rPr>
          <w:rFonts w:ascii="Arial" w:hAnsi="Arial" w:cs="Arial"/>
          <w:b/>
          <w:sz w:val="22"/>
        </w:rPr>
        <w:t xml:space="preserve">Żadna zmiana lub uzupełnienie warunków </w:t>
      </w:r>
      <w:r>
        <w:rPr>
          <w:rFonts w:ascii="Arial" w:hAnsi="Arial" w:cs="Arial"/>
          <w:b/>
          <w:sz w:val="22"/>
        </w:rPr>
        <w:t>u</w:t>
      </w:r>
      <w:r w:rsidRPr="007C5739">
        <w:rPr>
          <w:rFonts w:ascii="Arial" w:hAnsi="Arial" w:cs="Arial"/>
          <w:b/>
          <w:sz w:val="22"/>
        </w:rPr>
        <w:t xml:space="preserve">mowy lub zakresu zamówienia, które mogą zostać przeprowadzone na podstawie </w:t>
      </w:r>
      <w:r>
        <w:rPr>
          <w:rFonts w:ascii="Arial" w:hAnsi="Arial" w:cs="Arial"/>
          <w:b/>
          <w:sz w:val="22"/>
        </w:rPr>
        <w:t>u</w:t>
      </w:r>
      <w:r w:rsidRPr="007C5739">
        <w:rPr>
          <w:rFonts w:ascii="Arial" w:hAnsi="Arial" w:cs="Arial"/>
          <w:b/>
          <w:sz w:val="22"/>
        </w:rPr>
        <w:t xml:space="preserve">mowy lub w jakichkolwiek dokumentach umownych jakie mogą zostać sporządzone między Beneficjentem </w:t>
      </w:r>
      <w:r w:rsidRPr="00CF3510">
        <w:rPr>
          <w:rFonts w:ascii="Arial" w:hAnsi="Arial" w:cs="Arial"/>
          <w:b/>
          <w:color w:val="000000"/>
          <w:sz w:val="22"/>
        </w:rPr>
        <w:t>(Zamawiając</w:t>
      </w:r>
      <w:r>
        <w:rPr>
          <w:rFonts w:ascii="Arial" w:hAnsi="Arial" w:cs="Arial"/>
          <w:b/>
          <w:color w:val="000000"/>
          <w:sz w:val="22"/>
        </w:rPr>
        <w:t>ym</w:t>
      </w:r>
      <w:r w:rsidRPr="00CF3510">
        <w:rPr>
          <w:rFonts w:ascii="Arial" w:hAnsi="Arial" w:cs="Arial"/>
          <w:b/>
          <w:color w:val="000000"/>
          <w:sz w:val="22"/>
        </w:rPr>
        <w:t>)</w:t>
      </w:r>
      <w:r w:rsidR="0062642B">
        <w:rPr>
          <w:rFonts w:ascii="Arial" w:hAnsi="Arial" w:cs="Arial"/>
          <w:b/>
          <w:color w:val="000000"/>
          <w:sz w:val="22"/>
        </w:rPr>
        <w:t xml:space="preserve"> </w:t>
      </w:r>
      <w:r w:rsidRPr="007C5739">
        <w:rPr>
          <w:rFonts w:ascii="Arial" w:hAnsi="Arial" w:cs="Arial"/>
          <w:b/>
          <w:sz w:val="22"/>
        </w:rPr>
        <w:t>a Wykonawcą, nie zwalniają Gwaranta</w:t>
      </w:r>
      <w:r>
        <w:rPr>
          <w:rFonts w:ascii="Arial" w:hAnsi="Arial" w:cs="Arial"/>
          <w:b/>
          <w:sz w:val="22"/>
        </w:rPr>
        <w:t xml:space="preserve"> </w:t>
      </w:r>
      <w:r w:rsidRPr="00CF3510">
        <w:rPr>
          <w:rFonts w:ascii="Arial" w:hAnsi="Arial" w:cs="Arial"/>
          <w:b/>
          <w:color w:val="000000"/>
          <w:sz w:val="22"/>
        </w:rPr>
        <w:t>(Poręczyciela)</w:t>
      </w:r>
      <w:r w:rsidRPr="007C5739">
        <w:rPr>
          <w:rFonts w:ascii="Arial" w:hAnsi="Arial" w:cs="Arial"/>
          <w:b/>
          <w:sz w:val="22"/>
        </w:rPr>
        <w:t xml:space="preserve"> od odpowiedzialności wynikającej z niniejszej </w:t>
      </w:r>
      <w:r>
        <w:rPr>
          <w:rFonts w:ascii="Arial" w:hAnsi="Arial" w:cs="Arial"/>
          <w:b/>
          <w:sz w:val="22"/>
        </w:rPr>
        <w:t xml:space="preserve">gwarancji </w:t>
      </w:r>
      <w:r w:rsidRPr="00CF3510">
        <w:rPr>
          <w:rFonts w:ascii="Arial" w:hAnsi="Arial" w:cs="Arial"/>
          <w:b/>
          <w:color w:val="000000"/>
          <w:sz w:val="22"/>
        </w:rPr>
        <w:t>(poręczenia)</w:t>
      </w:r>
      <w:r>
        <w:rPr>
          <w:rFonts w:ascii="Arial" w:hAnsi="Arial" w:cs="Arial"/>
          <w:b/>
          <w:sz w:val="22"/>
        </w:rPr>
        <w:t xml:space="preserve"> </w:t>
      </w:r>
      <w:r w:rsidRPr="007C5739">
        <w:rPr>
          <w:rFonts w:ascii="Arial" w:hAnsi="Arial" w:cs="Arial"/>
          <w:b/>
          <w:sz w:val="22"/>
        </w:rPr>
        <w:t>i niniejszym Gwarant</w:t>
      </w:r>
      <w:r>
        <w:rPr>
          <w:rFonts w:ascii="Arial" w:hAnsi="Arial" w:cs="Arial"/>
          <w:b/>
          <w:sz w:val="22"/>
        </w:rPr>
        <w:t xml:space="preserve"> </w:t>
      </w:r>
      <w:r>
        <w:rPr>
          <w:rFonts w:ascii="Arial" w:hAnsi="Arial" w:cs="Arial"/>
          <w:b/>
          <w:color w:val="000000"/>
          <w:sz w:val="22"/>
        </w:rPr>
        <w:t>(Poręczyciel</w:t>
      </w:r>
      <w:r w:rsidRPr="00CF3510">
        <w:rPr>
          <w:rFonts w:ascii="Arial" w:hAnsi="Arial" w:cs="Arial"/>
          <w:b/>
          <w:color w:val="000000"/>
          <w:sz w:val="22"/>
        </w:rPr>
        <w:t>)</w:t>
      </w:r>
      <w:r w:rsidRPr="007C5739">
        <w:rPr>
          <w:rFonts w:ascii="Arial" w:hAnsi="Arial" w:cs="Arial"/>
          <w:b/>
          <w:sz w:val="22"/>
        </w:rPr>
        <w:t xml:space="preserve"> rezygnuje</w:t>
      </w:r>
      <w:r>
        <w:rPr>
          <w:rFonts w:ascii="Arial" w:hAnsi="Arial" w:cs="Arial"/>
          <w:b/>
          <w:sz w:val="22"/>
        </w:rPr>
        <w:t xml:space="preserve">  </w:t>
      </w:r>
      <w:r w:rsidRPr="007C5739">
        <w:rPr>
          <w:rFonts w:ascii="Arial" w:hAnsi="Arial" w:cs="Arial"/>
          <w:b/>
          <w:sz w:val="22"/>
        </w:rPr>
        <w:t>z konieczności powiadamiania o takiej zmianie lub uzupełnieniu.</w:t>
      </w:r>
    </w:p>
    <w:p w14:paraId="2032FF98" w14:textId="77777777" w:rsidR="00DA6A34" w:rsidRDefault="00DA6A34" w:rsidP="00DA6A34">
      <w:pPr>
        <w:pStyle w:val="Akapitzlist"/>
        <w:rPr>
          <w:rFonts w:ascii="Arial" w:hAnsi="Arial" w:cs="Arial"/>
          <w:b/>
          <w:color w:val="000000"/>
          <w:sz w:val="6"/>
          <w:szCs w:val="8"/>
        </w:rPr>
      </w:pPr>
    </w:p>
    <w:p w14:paraId="5F84372B" w14:textId="77777777" w:rsidR="00DA6A34" w:rsidRPr="007C5739" w:rsidRDefault="00DA6A34" w:rsidP="00DA6A34">
      <w:pPr>
        <w:widowControl/>
        <w:tabs>
          <w:tab w:val="left" w:pos="540"/>
        </w:tabs>
        <w:suppressAutoHyphens w:val="0"/>
        <w:spacing w:line="288" w:lineRule="auto"/>
        <w:jc w:val="both"/>
        <w:rPr>
          <w:rFonts w:ascii="Arial" w:hAnsi="Arial" w:cs="Arial"/>
          <w:b/>
          <w:color w:val="000000"/>
          <w:sz w:val="6"/>
          <w:szCs w:val="8"/>
        </w:rPr>
      </w:pPr>
    </w:p>
    <w:p w14:paraId="6E455B5D" w14:textId="77777777" w:rsidR="00DA6A34" w:rsidRPr="00CF3510" w:rsidRDefault="00DA6A34" w:rsidP="00F42813">
      <w:pPr>
        <w:widowControl/>
        <w:numPr>
          <w:ilvl w:val="1"/>
          <w:numId w:val="57"/>
        </w:numPr>
        <w:tabs>
          <w:tab w:val="left" w:pos="540"/>
        </w:tabs>
        <w:suppressAutoHyphens w:val="0"/>
        <w:spacing w:line="288" w:lineRule="auto"/>
        <w:ind w:left="0" w:firstLine="0"/>
        <w:jc w:val="both"/>
        <w:rPr>
          <w:rFonts w:ascii="Arial" w:hAnsi="Arial" w:cs="Arial"/>
          <w:b/>
          <w:color w:val="000000"/>
          <w:sz w:val="8"/>
          <w:szCs w:val="8"/>
        </w:rPr>
      </w:pPr>
      <w:r w:rsidRPr="00CF3510">
        <w:rPr>
          <w:rFonts w:ascii="Arial" w:hAnsi="Arial" w:cs="Arial"/>
          <w:color w:val="000000"/>
          <w:sz w:val="22"/>
          <w:szCs w:val="22"/>
        </w:rPr>
        <w:t>Treść gwarancji (poręczenia) podlega zatwierdzeniu przez Zamawiającego. Zamawiający zastrzega sobie prawo zgłaszania uwag do treści gwarancji (poręczenia).</w:t>
      </w:r>
    </w:p>
    <w:p w14:paraId="75CEEA74" w14:textId="77777777" w:rsidR="00DA6A34" w:rsidRPr="00CF3510" w:rsidRDefault="00DA6A34" w:rsidP="00DA6A34">
      <w:pPr>
        <w:tabs>
          <w:tab w:val="left" w:pos="540"/>
        </w:tabs>
        <w:spacing w:line="288" w:lineRule="auto"/>
        <w:jc w:val="both"/>
        <w:rPr>
          <w:rFonts w:ascii="Arial" w:hAnsi="Arial" w:cs="Arial"/>
          <w:b/>
          <w:color w:val="000000"/>
          <w:sz w:val="8"/>
          <w:szCs w:val="8"/>
        </w:rPr>
      </w:pPr>
    </w:p>
    <w:p w14:paraId="5004146C" w14:textId="0280A566" w:rsidR="00DA6A34" w:rsidRPr="00CF692F" w:rsidRDefault="00DA6A34" w:rsidP="00F42813">
      <w:pPr>
        <w:numPr>
          <w:ilvl w:val="1"/>
          <w:numId w:val="57"/>
        </w:numPr>
        <w:tabs>
          <w:tab w:val="left" w:pos="540"/>
        </w:tabs>
        <w:spacing w:line="288" w:lineRule="auto"/>
        <w:ind w:left="0" w:firstLine="0"/>
        <w:jc w:val="both"/>
        <w:rPr>
          <w:rFonts w:ascii="Arial" w:hAnsi="Arial" w:cs="Arial"/>
          <w:sz w:val="18"/>
          <w:szCs w:val="22"/>
        </w:rPr>
      </w:pPr>
      <w:r w:rsidRPr="00CF3510">
        <w:rPr>
          <w:rFonts w:ascii="Arial" w:hAnsi="Arial" w:cs="Arial"/>
          <w:sz w:val="22"/>
          <w:szCs w:val="22"/>
        </w:rPr>
        <w:t>Zamawiający zwraca zabezpieczenie w terminie 30 dni od dnia wykonania zamówienia i uznania przez Zam</w:t>
      </w:r>
      <w:r>
        <w:rPr>
          <w:rFonts w:ascii="Arial" w:hAnsi="Arial" w:cs="Arial"/>
          <w:sz w:val="22"/>
          <w:szCs w:val="22"/>
        </w:rPr>
        <w:t>awiającego za należycie wykonane</w:t>
      </w:r>
      <w:r w:rsidRPr="00CF3510">
        <w:rPr>
          <w:rFonts w:ascii="Arial" w:hAnsi="Arial" w:cs="Arial"/>
          <w:sz w:val="22"/>
          <w:szCs w:val="22"/>
        </w:rPr>
        <w:t>. Kwota pozostawiona                                  na zabezpieczenie roszczeń z tytułu rękojmi za wady wyniesie 30% wysokości zabezpieczenia. Kwota ta będzie zwrócona nie później niż w 15 dniu po upływie okresu rękojmi za wady.</w:t>
      </w:r>
    </w:p>
    <w:p w14:paraId="22C5331B" w14:textId="77777777" w:rsidR="0036316A" w:rsidRPr="003E72F1" w:rsidRDefault="0036316A" w:rsidP="00CF3510">
      <w:pPr>
        <w:spacing w:line="288" w:lineRule="auto"/>
        <w:jc w:val="both"/>
        <w:rPr>
          <w:rFonts w:ascii="Arial" w:hAnsi="Arial" w:cs="Arial"/>
          <w:color w:val="FF0000"/>
          <w:sz w:val="14"/>
          <w:szCs w:val="8"/>
        </w:rPr>
      </w:pPr>
    </w:p>
    <w:p w14:paraId="02465101" w14:textId="19621814" w:rsidR="007719C4" w:rsidRPr="00CD5CBA" w:rsidRDefault="00A16029" w:rsidP="00F42813">
      <w:pPr>
        <w:pStyle w:val="Akapitzlist"/>
        <w:numPr>
          <w:ilvl w:val="0"/>
          <w:numId w:val="54"/>
        </w:numPr>
        <w:tabs>
          <w:tab w:val="left" w:pos="426"/>
        </w:tabs>
        <w:spacing w:line="288" w:lineRule="auto"/>
        <w:ind w:left="426" w:hanging="426"/>
        <w:jc w:val="both"/>
        <w:rPr>
          <w:rFonts w:ascii="Arial" w:hAnsi="Arial" w:cs="Arial"/>
          <w:b/>
          <w:sz w:val="8"/>
          <w:szCs w:val="8"/>
        </w:rPr>
      </w:pPr>
      <w:r w:rsidRPr="00CD5CBA">
        <w:rPr>
          <w:rFonts w:ascii="Arial" w:hAnsi="Arial" w:cs="Arial"/>
          <w:b/>
          <w:color w:val="000000"/>
          <w:sz w:val="22"/>
          <w:szCs w:val="22"/>
        </w:rPr>
        <w:t xml:space="preserve">POUCZENIE O ŚRODKACH OCHRONY PRAWNEJ PRZYSŁUGUJĄCYCH WYKONAWCY </w:t>
      </w:r>
      <w:r w:rsidR="007C1F60" w:rsidRPr="00CD5CBA">
        <w:rPr>
          <w:rFonts w:ascii="Arial" w:hAnsi="Arial" w:cs="Arial"/>
          <w:b/>
          <w:color w:val="000000"/>
          <w:sz w:val="22"/>
          <w:szCs w:val="22"/>
        </w:rPr>
        <w:t xml:space="preserve"> </w:t>
      </w:r>
      <w:r w:rsidRPr="00CD5CBA">
        <w:rPr>
          <w:rFonts w:ascii="Arial" w:hAnsi="Arial" w:cs="Arial"/>
          <w:b/>
          <w:color w:val="000000"/>
          <w:sz w:val="22"/>
          <w:szCs w:val="22"/>
        </w:rPr>
        <w:t xml:space="preserve">                       </w:t>
      </w:r>
    </w:p>
    <w:p w14:paraId="5E9E3DB2" w14:textId="77777777" w:rsidR="007719C4" w:rsidRPr="008A65F9" w:rsidRDefault="007719C4" w:rsidP="00CF3510">
      <w:pPr>
        <w:spacing w:line="288" w:lineRule="auto"/>
        <w:jc w:val="both"/>
        <w:rPr>
          <w:rFonts w:ascii="Arial" w:hAnsi="Arial" w:cs="Arial"/>
          <w:b/>
          <w:sz w:val="10"/>
          <w:szCs w:val="8"/>
        </w:rPr>
      </w:pPr>
    </w:p>
    <w:p w14:paraId="77B1C78E" w14:textId="796D3F25" w:rsidR="007719C4" w:rsidRPr="00CF3510" w:rsidRDefault="00A16029" w:rsidP="00CF3510">
      <w:pPr>
        <w:spacing w:line="288" w:lineRule="auto"/>
        <w:jc w:val="both"/>
        <w:rPr>
          <w:rFonts w:ascii="Arial" w:hAnsi="Arial" w:cs="Arial"/>
          <w:sz w:val="8"/>
          <w:szCs w:val="8"/>
        </w:rPr>
      </w:pPr>
      <w:r w:rsidRPr="00CF3510">
        <w:rPr>
          <w:rFonts w:ascii="Arial" w:hAnsi="Arial" w:cs="Arial"/>
          <w:b/>
          <w:sz w:val="22"/>
        </w:rPr>
        <w:t>1</w:t>
      </w:r>
      <w:r w:rsidR="008C0D1A">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sidR="007C1F60">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sidR="00BC171B">
        <w:rPr>
          <w:rFonts w:ascii="Arial" w:hAnsi="Arial" w:cs="Arial"/>
          <w:sz w:val="22"/>
          <w:szCs w:val="20"/>
        </w:rPr>
        <w:t>oraz</w:t>
      </w:r>
      <w:r w:rsidRPr="00CF3510">
        <w:rPr>
          <w:rFonts w:ascii="Arial" w:hAnsi="Arial" w:cs="Arial"/>
          <w:sz w:val="22"/>
          <w:szCs w:val="20"/>
        </w:rPr>
        <w:t xml:space="preserve"> innemu podmiotowi, jeżeli ma lub </w:t>
      </w:r>
      <w:r w:rsidR="00BC171B">
        <w:rPr>
          <w:rFonts w:ascii="Arial" w:hAnsi="Arial" w:cs="Arial"/>
          <w:sz w:val="22"/>
          <w:szCs w:val="20"/>
        </w:rPr>
        <w:t xml:space="preserve">miał interes w uzyskaniu </w:t>
      </w:r>
      <w:r w:rsidRPr="00CF3510">
        <w:rPr>
          <w:rFonts w:ascii="Arial" w:hAnsi="Arial" w:cs="Arial"/>
          <w:sz w:val="22"/>
          <w:szCs w:val="20"/>
        </w:rPr>
        <w:t xml:space="preserve">zamówienia oraz poniósł lub może 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7A418705" w14:textId="77777777" w:rsidR="007719C4" w:rsidRDefault="007719C4" w:rsidP="00CF3510">
      <w:pPr>
        <w:widowControl/>
        <w:suppressAutoHyphens w:val="0"/>
        <w:spacing w:line="288" w:lineRule="auto"/>
        <w:rPr>
          <w:rFonts w:ascii="Arial" w:hAnsi="Arial" w:cs="Arial"/>
          <w:sz w:val="8"/>
          <w:szCs w:val="8"/>
        </w:rPr>
      </w:pPr>
    </w:p>
    <w:p w14:paraId="3EE5D582" w14:textId="77777777" w:rsidR="00E56AE6" w:rsidRDefault="00E56AE6" w:rsidP="00AE05BE">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sidR="00AE05BE">
        <w:rPr>
          <w:rFonts w:ascii="Arial" w:hAnsi="Arial" w:cs="Arial"/>
          <w:sz w:val="22"/>
          <w:szCs w:val="22"/>
        </w:rPr>
        <w:t xml:space="preserve">ustawy </w:t>
      </w:r>
      <w:proofErr w:type="spellStart"/>
      <w:r w:rsidR="00AE05BE">
        <w:rPr>
          <w:rFonts w:ascii="Arial" w:hAnsi="Arial" w:cs="Arial"/>
          <w:sz w:val="22"/>
          <w:szCs w:val="22"/>
        </w:rPr>
        <w:t>Pzp</w:t>
      </w:r>
      <w:proofErr w:type="spellEnd"/>
      <w:r w:rsidR="00AE05BE">
        <w:rPr>
          <w:rFonts w:ascii="Arial" w:hAnsi="Arial" w:cs="Arial"/>
          <w:sz w:val="22"/>
          <w:szCs w:val="22"/>
        </w:rPr>
        <w:t>,</w:t>
      </w:r>
      <w:r w:rsidRPr="00E56AE6">
        <w:rPr>
          <w:rFonts w:ascii="Arial" w:hAnsi="Arial" w:cs="Arial"/>
          <w:sz w:val="22"/>
          <w:szCs w:val="22"/>
        </w:rPr>
        <w:t xml:space="preserve"> oraz Rzecznikowi Małych i Średnich Przedsiębiorców.</w:t>
      </w:r>
    </w:p>
    <w:p w14:paraId="123CBE76" w14:textId="77777777" w:rsidR="00AE05BE" w:rsidRPr="003E72F1" w:rsidRDefault="00AE05BE" w:rsidP="00AE05BE">
      <w:pPr>
        <w:spacing w:line="288" w:lineRule="auto"/>
        <w:jc w:val="both"/>
        <w:rPr>
          <w:rFonts w:ascii="Arial" w:hAnsi="Arial" w:cs="Arial"/>
          <w:sz w:val="10"/>
          <w:szCs w:val="22"/>
        </w:rPr>
      </w:pPr>
    </w:p>
    <w:p w14:paraId="3F636D5D" w14:textId="13467E41" w:rsidR="007719C4" w:rsidRPr="00CF3510" w:rsidRDefault="00A16029" w:rsidP="00CF3510">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Ww</w:t>
      </w:r>
      <w:r w:rsidR="007F365B">
        <w:rPr>
          <w:rFonts w:ascii="Arial" w:eastAsia="Times New Roman" w:hAnsi="Arial" w:cs="Arial"/>
          <w:sz w:val="22"/>
          <w:szCs w:val="22"/>
        </w:rPr>
        <w:t>.</w:t>
      </w:r>
      <w:r w:rsidRPr="00CF3510">
        <w:rPr>
          <w:rFonts w:ascii="Arial" w:eastAsia="Times New Roman" w:hAnsi="Arial" w:cs="Arial"/>
          <w:sz w:val="22"/>
          <w:szCs w:val="22"/>
        </w:rPr>
        <w:t xml:space="preserve"> podmiotom przysługują środki ochrony prawnej uregulowane w Dziale </w:t>
      </w:r>
      <w:r w:rsidR="00CA2102">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6D0028A4" w14:textId="2AEA9019" w:rsidR="007719C4" w:rsidRPr="007C39F6" w:rsidRDefault="00CB32CB" w:rsidP="007C39F6">
      <w:pPr>
        <w:widowControl/>
        <w:suppressAutoHyphens w:val="0"/>
        <w:spacing w:line="288" w:lineRule="auto"/>
        <w:jc w:val="both"/>
        <w:rPr>
          <w:rFonts w:ascii="Arial" w:eastAsia="Times New Roman" w:hAnsi="Arial" w:cs="Arial"/>
          <w:b/>
          <w:sz w:val="22"/>
          <w:szCs w:val="20"/>
        </w:rPr>
      </w:pPr>
      <w:r>
        <w:rPr>
          <w:rFonts w:ascii="Arial" w:eastAsia="Times New Roman" w:hAnsi="Arial" w:cs="Arial"/>
          <w:b/>
          <w:sz w:val="22"/>
          <w:szCs w:val="22"/>
        </w:rPr>
        <w:br/>
      </w:r>
      <w:r w:rsidR="00A16029" w:rsidRPr="00CF3510">
        <w:rPr>
          <w:rFonts w:ascii="Arial" w:eastAsia="Times New Roman" w:hAnsi="Arial" w:cs="Arial"/>
          <w:b/>
          <w:sz w:val="22"/>
          <w:szCs w:val="22"/>
        </w:rPr>
        <w:t>1</w:t>
      </w:r>
      <w:r w:rsidR="008C0D1A">
        <w:rPr>
          <w:rFonts w:ascii="Arial" w:eastAsia="Times New Roman" w:hAnsi="Arial" w:cs="Arial"/>
          <w:b/>
          <w:sz w:val="22"/>
          <w:szCs w:val="22"/>
        </w:rPr>
        <w:t>7</w:t>
      </w:r>
      <w:r w:rsidR="00A16029" w:rsidRPr="00CF3510">
        <w:rPr>
          <w:rFonts w:ascii="Arial" w:eastAsia="Times New Roman" w:hAnsi="Arial" w:cs="Arial"/>
          <w:b/>
          <w:sz w:val="22"/>
          <w:szCs w:val="22"/>
        </w:rPr>
        <w:t>.2</w:t>
      </w:r>
      <w:r w:rsidR="00A16029" w:rsidRPr="00CF3510">
        <w:rPr>
          <w:rFonts w:ascii="Arial" w:eastAsia="Times New Roman" w:hAnsi="Arial" w:cs="Arial"/>
          <w:sz w:val="20"/>
          <w:szCs w:val="20"/>
        </w:rPr>
        <w:t xml:space="preserve"> </w:t>
      </w:r>
      <w:r w:rsidR="007C39F6">
        <w:rPr>
          <w:rFonts w:ascii="Arial" w:eastAsia="Times New Roman" w:hAnsi="Arial" w:cs="Arial"/>
          <w:sz w:val="22"/>
          <w:szCs w:val="20"/>
        </w:rPr>
        <w:t xml:space="preserve">  </w:t>
      </w:r>
      <w:r w:rsidR="00A16029" w:rsidRPr="00CF3510">
        <w:rPr>
          <w:rFonts w:ascii="Arial" w:eastAsia="Times New Roman" w:hAnsi="Arial" w:cs="Arial"/>
          <w:sz w:val="22"/>
          <w:szCs w:val="20"/>
        </w:rPr>
        <w:t xml:space="preserve">Odwołanie przysługuje </w:t>
      </w:r>
      <w:r w:rsidR="00846713">
        <w:rPr>
          <w:rFonts w:ascii="Arial" w:eastAsia="Times New Roman" w:hAnsi="Arial" w:cs="Arial"/>
          <w:sz w:val="22"/>
          <w:szCs w:val="20"/>
        </w:rPr>
        <w:t>na</w:t>
      </w:r>
      <w:r w:rsidR="00A16029" w:rsidRPr="00CF3510">
        <w:rPr>
          <w:rFonts w:ascii="Arial" w:eastAsia="Times New Roman" w:hAnsi="Arial" w:cs="Arial"/>
          <w:sz w:val="22"/>
          <w:szCs w:val="20"/>
        </w:rPr>
        <w:t xml:space="preserve">: </w:t>
      </w:r>
    </w:p>
    <w:p w14:paraId="3A2402E8" w14:textId="77777777" w:rsidR="00846713" w:rsidRPr="00846713" w:rsidRDefault="00846713" w:rsidP="00F42813">
      <w:pPr>
        <w:pStyle w:val="Akapitzlist"/>
        <w:widowControl/>
        <w:numPr>
          <w:ilvl w:val="0"/>
          <w:numId w:val="12"/>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zamawiającego,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12904458" w14:textId="77777777" w:rsidR="008A3DAA" w:rsidRDefault="00846713" w:rsidP="00F42813">
      <w:pPr>
        <w:pStyle w:val="Akapitzlist"/>
        <w:widowControl/>
        <w:numPr>
          <w:ilvl w:val="0"/>
          <w:numId w:val="12"/>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do której zamawiający był</w:t>
      </w:r>
      <w:r w:rsidR="007C39F6">
        <w:rPr>
          <w:rFonts w:ascii="Arial" w:eastAsia="Times New Roman" w:hAnsi="Arial" w:cs="Arial"/>
          <w:sz w:val="22"/>
          <w:szCs w:val="20"/>
        </w:rPr>
        <w:t xml:space="preserve"> obowiązany na podstawie ustawy.</w:t>
      </w:r>
    </w:p>
    <w:p w14:paraId="439A9113" w14:textId="77777777" w:rsidR="00C04DB5" w:rsidRPr="003E72F1" w:rsidRDefault="00C04DB5" w:rsidP="00C04DB5">
      <w:pPr>
        <w:pStyle w:val="Akapitzlist"/>
        <w:widowControl/>
        <w:suppressAutoHyphens w:val="0"/>
        <w:spacing w:line="288" w:lineRule="auto"/>
        <w:jc w:val="both"/>
        <w:rPr>
          <w:rFonts w:ascii="Arial" w:eastAsia="Times New Roman" w:hAnsi="Arial" w:cs="Arial"/>
          <w:sz w:val="10"/>
          <w:szCs w:val="20"/>
        </w:rPr>
      </w:pPr>
    </w:p>
    <w:p w14:paraId="7E3C878C" w14:textId="1C55E43E" w:rsidR="008C0D1A" w:rsidRPr="00CF692F" w:rsidRDefault="00A16029" w:rsidP="00CD0DB4">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sidR="008C0D1A">
        <w:rPr>
          <w:rFonts w:ascii="Arial" w:eastAsia="Times New Roman" w:hAnsi="Arial" w:cs="Arial"/>
          <w:b/>
          <w:sz w:val="22"/>
          <w:szCs w:val="20"/>
        </w:rPr>
        <w:t>7</w:t>
      </w:r>
      <w:r w:rsidRPr="00CF3510">
        <w:rPr>
          <w:rFonts w:ascii="Arial" w:eastAsia="Times New Roman" w:hAnsi="Arial" w:cs="Arial"/>
          <w:b/>
          <w:sz w:val="22"/>
          <w:szCs w:val="20"/>
        </w:rPr>
        <w:t>.</w:t>
      </w:r>
      <w:r w:rsidR="00E82C39">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sidR="00CD0DB4">
        <w:rPr>
          <w:rFonts w:ascii="Arial" w:eastAsia="Times New Roman" w:hAnsi="Arial" w:cs="Arial"/>
          <w:sz w:val="22"/>
          <w:szCs w:val="20"/>
        </w:rPr>
        <w:t>.</w:t>
      </w:r>
      <w:r w:rsidRPr="00CF3510">
        <w:rPr>
          <w:rFonts w:ascii="Arial" w:eastAsia="Times New Roman" w:hAnsi="Arial" w:cs="Arial"/>
          <w:sz w:val="22"/>
          <w:szCs w:val="20"/>
        </w:rPr>
        <w:t xml:space="preserve"> </w:t>
      </w:r>
      <w:r w:rsidR="00CD0DB4" w:rsidRPr="00CD0DB4">
        <w:rPr>
          <w:rFonts w:ascii="Arial" w:eastAsia="Times New Roman" w:hAnsi="Arial" w:cs="Arial"/>
          <w:color w:val="000000"/>
          <w:sz w:val="22"/>
          <w:szCs w:val="20"/>
          <w:lang w:eastAsia="pl-PL"/>
        </w:rPr>
        <w:t xml:space="preserve">Dodatkowo odwołujący przekazuje zamawiającemu </w:t>
      </w:r>
      <w:r w:rsidR="00CD0DB4">
        <w:rPr>
          <w:rFonts w:ascii="Arial" w:eastAsia="Times New Roman" w:hAnsi="Arial" w:cs="Arial"/>
          <w:color w:val="000000"/>
          <w:sz w:val="22"/>
          <w:szCs w:val="20"/>
          <w:lang w:eastAsia="pl-PL"/>
        </w:rPr>
        <w:t xml:space="preserve">odwołanie wniesione w formie elektronicznej albo w postaci elektronicznej albo kopię tego odwołania, jeżeli zostało ono wniesione </w:t>
      </w:r>
      <w:r w:rsidR="004D66BC">
        <w:rPr>
          <w:rFonts w:ascii="Arial" w:eastAsia="Times New Roman" w:hAnsi="Arial" w:cs="Arial"/>
          <w:color w:val="000000"/>
          <w:sz w:val="22"/>
          <w:szCs w:val="20"/>
          <w:lang w:eastAsia="pl-PL"/>
        </w:rPr>
        <w:t>w formie pisemnej,</w:t>
      </w:r>
      <w:r w:rsidR="00CD0DB4" w:rsidRPr="00CD0DB4">
        <w:rPr>
          <w:rFonts w:ascii="Arial" w:eastAsia="Times New Roman" w:hAnsi="Arial" w:cs="Arial"/>
          <w:color w:val="000000"/>
          <w:sz w:val="22"/>
          <w:szCs w:val="20"/>
          <w:lang w:eastAsia="pl-PL"/>
        </w:rPr>
        <w:t xml:space="preserve"> przed upływem </w:t>
      </w:r>
      <w:r w:rsidR="00CD0DB4" w:rsidRPr="00CD0DB4">
        <w:rPr>
          <w:rFonts w:ascii="Arial" w:eastAsia="Times New Roman" w:hAnsi="Arial" w:cs="Arial"/>
          <w:color w:val="000000"/>
          <w:sz w:val="22"/>
          <w:szCs w:val="20"/>
          <w:lang w:eastAsia="pl-PL"/>
        </w:rPr>
        <w:lastRenderedPageBreak/>
        <w:t>terminu do wniesienia odwołania w taki sposób, aby mógł on zapoznać się z jego treścią przed upływem tego terminu</w:t>
      </w:r>
      <w:r w:rsidR="00CD0DB4" w:rsidRPr="00CD0DB4">
        <w:rPr>
          <w:rFonts w:ascii="Arial" w:eastAsia="Times New Roman" w:hAnsi="Arial" w:cs="Arial"/>
          <w:color w:val="000000"/>
          <w:sz w:val="20"/>
          <w:szCs w:val="20"/>
          <w:lang w:eastAsia="pl-PL"/>
        </w:rPr>
        <w:t>.</w:t>
      </w:r>
    </w:p>
    <w:p w14:paraId="47AB39D0" w14:textId="77777777" w:rsidR="009C5DAA" w:rsidRPr="003E72F1" w:rsidRDefault="009C5DAA" w:rsidP="00CD0DB4">
      <w:pPr>
        <w:widowControl/>
        <w:suppressAutoHyphens w:val="0"/>
        <w:spacing w:line="288" w:lineRule="auto"/>
        <w:jc w:val="both"/>
        <w:rPr>
          <w:rFonts w:ascii="Arial" w:eastAsia="Times New Roman" w:hAnsi="Arial" w:cs="Arial"/>
          <w:sz w:val="12"/>
          <w:szCs w:val="20"/>
        </w:rPr>
      </w:pPr>
    </w:p>
    <w:p w14:paraId="01229F99" w14:textId="5E6F9176" w:rsidR="00CD0DB4" w:rsidRPr="00CD0DB4" w:rsidRDefault="00A16029" w:rsidP="00CD0DB4">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sidR="008C0D1A">
        <w:rPr>
          <w:rFonts w:ascii="Arial" w:eastAsia="Times New Roman" w:hAnsi="Arial" w:cs="Arial"/>
          <w:b/>
          <w:sz w:val="22"/>
          <w:szCs w:val="20"/>
        </w:rPr>
        <w:t>7</w:t>
      </w:r>
      <w:r w:rsidR="005822CB">
        <w:rPr>
          <w:rFonts w:ascii="Arial" w:eastAsia="Times New Roman" w:hAnsi="Arial" w:cs="Arial"/>
          <w:b/>
          <w:sz w:val="22"/>
          <w:szCs w:val="20"/>
        </w:rPr>
        <w:t>.4</w:t>
      </w:r>
      <w:r w:rsidRPr="00CF3510">
        <w:rPr>
          <w:rFonts w:ascii="Arial" w:eastAsia="Times New Roman" w:hAnsi="Arial" w:cs="Arial"/>
          <w:sz w:val="22"/>
          <w:szCs w:val="20"/>
        </w:rPr>
        <w:t xml:space="preserve"> </w:t>
      </w:r>
      <w:r w:rsidR="0099336E">
        <w:rPr>
          <w:rFonts w:ascii="Arial" w:eastAsia="Times New Roman" w:hAnsi="Arial" w:cs="Arial"/>
          <w:sz w:val="22"/>
          <w:szCs w:val="20"/>
        </w:rPr>
        <w:t>Odwołanie wnosi się w terminie:</w:t>
      </w:r>
    </w:p>
    <w:p w14:paraId="28514E68" w14:textId="77777777" w:rsidR="00CD0DB4" w:rsidRPr="0099336E" w:rsidRDefault="00CD0DB4" w:rsidP="00F42813">
      <w:pPr>
        <w:pStyle w:val="Akapitzlist"/>
        <w:widowControl/>
        <w:numPr>
          <w:ilvl w:val="0"/>
          <w:numId w:val="13"/>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5 dni od dnia przekazania informacji o czynności zamawiającego stanowiącej podstawę jego wniesienia, jeżeli informacja została przekazana przy użyciu środ</w:t>
      </w:r>
      <w:r w:rsidR="0099336E" w:rsidRPr="0099336E">
        <w:rPr>
          <w:rFonts w:ascii="Arial" w:eastAsia="Times New Roman" w:hAnsi="Arial" w:cs="Arial"/>
          <w:sz w:val="22"/>
          <w:szCs w:val="20"/>
        </w:rPr>
        <w:t>ków komunikacji elektronicznej,</w:t>
      </w:r>
    </w:p>
    <w:p w14:paraId="5239AA7F" w14:textId="77777777" w:rsidR="007719C4" w:rsidRPr="003E4603" w:rsidRDefault="00CD0DB4" w:rsidP="00F42813">
      <w:pPr>
        <w:pStyle w:val="Akapitzlist"/>
        <w:widowControl/>
        <w:numPr>
          <w:ilvl w:val="0"/>
          <w:numId w:val="13"/>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10 dni od dnia przekazania informacji o czynności zamawiającego stanowiącej podstawę jego wniesienia, jeżeli informacja została przekazana w sposób inny niż określony w pkt 1).</w:t>
      </w:r>
    </w:p>
    <w:p w14:paraId="094EB0C1" w14:textId="77777777" w:rsidR="008A3DAA" w:rsidRPr="003E72F1" w:rsidRDefault="008A3DAA" w:rsidP="00CF3510">
      <w:pPr>
        <w:widowControl/>
        <w:suppressAutoHyphens w:val="0"/>
        <w:spacing w:line="288" w:lineRule="auto"/>
        <w:jc w:val="both"/>
        <w:rPr>
          <w:rFonts w:ascii="Arial" w:hAnsi="Arial" w:cs="Arial"/>
          <w:b/>
          <w:sz w:val="8"/>
          <w:szCs w:val="20"/>
        </w:rPr>
      </w:pPr>
    </w:p>
    <w:p w14:paraId="2ADF9968" w14:textId="05BDFDE0" w:rsidR="007719C4" w:rsidRDefault="00A16029" w:rsidP="00CF3510">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8C0D1A">
        <w:rPr>
          <w:rFonts w:ascii="Arial" w:hAnsi="Arial" w:cs="Arial"/>
          <w:b/>
          <w:sz w:val="22"/>
          <w:szCs w:val="20"/>
        </w:rPr>
        <w:t>7</w:t>
      </w:r>
      <w:r w:rsidR="003835FF">
        <w:rPr>
          <w:rFonts w:ascii="Arial" w:hAnsi="Arial" w:cs="Arial"/>
          <w:b/>
          <w:sz w:val="22"/>
          <w:szCs w:val="20"/>
        </w:rPr>
        <w:t>.5</w:t>
      </w:r>
      <w:r w:rsidRPr="00CF3510">
        <w:rPr>
          <w:rFonts w:ascii="Arial" w:hAnsi="Arial" w:cs="Arial"/>
          <w:sz w:val="22"/>
          <w:szCs w:val="20"/>
        </w:rPr>
        <w:t xml:space="preserve"> Odwołanie wobec treści ogłoszenia </w:t>
      </w:r>
      <w:r w:rsidR="00142244">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sidR="00214C37">
        <w:rPr>
          <w:rFonts w:ascii="Arial" w:hAnsi="Arial" w:cs="Arial"/>
          <w:sz w:val="22"/>
          <w:szCs w:val="20"/>
        </w:rPr>
        <w:t>dokumentów zamówienia</w:t>
      </w:r>
      <w:r w:rsidRPr="00CF3510">
        <w:rPr>
          <w:rFonts w:ascii="Arial" w:hAnsi="Arial" w:cs="Arial"/>
          <w:sz w:val="22"/>
          <w:szCs w:val="20"/>
        </w:rPr>
        <w:t xml:space="preserve"> na stronie internetowej.</w:t>
      </w:r>
    </w:p>
    <w:p w14:paraId="5F0CF496" w14:textId="77777777" w:rsidR="008A3DAA" w:rsidRPr="003E72F1" w:rsidRDefault="008A3DAA" w:rsidP="00CF3510">
      <w:pPr>
        <w:tabs>
          <w:tab w:val="left" w:pos="426"/>
          <w:tab w:val="left" w:pos="567"/>
        </w:tabs>
        <w:spacing w:line="288" w:lineRule="auto"/>
        <w:jc w:val="both"/>
        <w:rPr>
          <w:rFonts w:ascii="Arial" w:hAnsi="Arial" w:cs="Arial"/>
          <w:b/>
          <w:sz w:val="8"/>
          <w:szCs w:val="20"/>
        </w:rPr>
      </w:pPr>
    </w:p>
    <w:p w14:paraId="0F0FF51D" w14:textId="317233D5" w:rsidR="006C3F1A" w:rsidRDefault="00A16029" w:rsidP="00CF3510">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sidR="008C0D1A">
        <w:rPr>
          <w:rFonts w:ascii="Arial" w:hAnsi="Arial" w:cs="Arial"/>
          <w:b/>
          <w:sz w:val="22"/>
          <w:szCs w:val="20"/>
        </w:rPr>
        <w:t>7</w:t>
      </w:r>
      <w:r w:rsidRPr="00CF3510">
        <w:rPr>
          <w:rFonts w:ascii="Arial" w:hAnsi="Arial" w:cs="Arial"/>
          <w:b/>
          <w:sz w:val="22"/>
          <w:szCs w:val="20"/>
        </w:rPr>
        <w:t>.</w:t>
      </w:r>
      <w:r w:rsidR="001E73E9">
        <w:rPr>
          <w:rFonts w:ascii="Arial" w:hAnsi="Arial" w:cs="Arial"/>
          <w:b/>
          <w:sz w:val="22"/>
          <w:szCs w:val="20"/>
        </w:rPr>
        <w:t>6</w:t>
      </w:r>
      <w:r w:rsidRPr="00CF3510">
        <w:rPr>
          <w:rFonts w:ascii="Arial" w:hAnsi="Arial" w:cs="Arial"/>
          <w:sz w:val="22"/>
          <w:szCs w:val="20"/>
        </w:rPr>
        <w:t xml:space="preserve"> </w:t>
      </w:r>
      <w:r w:rsidR="006C3F1A">
        <w:rPr>
          <w:rFonts w:ascii="Arial" w:hAnsi="Arial" w:cs="Arial"/>
          <w:sz w:val="22"/>
          <w:szCs w:val="20"/>
        </w:rPr>
        <w:t>Odwołanie w przypadkach innych niż określone w pkt 1</w:t>
      </w:r>
      <w:r w:rsidR="008C0D1A">
        <w:rPr>
          <w:rFonts w:ascii="Arial" w:hAnsi="Arial" w:cs="Arial"/>
          <w:sz w:val="22"/>
          <w:szCs w:val="20"/>
        </w:rPr>
        <w:t>7</w:t>
      </w:r>
      <w:r w:rsidR="006C3F1A">
        <w:rPr>
          <w:rFonts w:ascii="Arial" w:hAnsi="Arial" w:cs="Arial"/>
          <w:sz w:val="22"/>
          <w:szCs w:val="20"/>
        </w:rPr>
        <w:t>.4 i 1</w:t>
      </w:r>
      <w:r w:rsidR="008C0D1A">
        <w:rPr>
          <w:rFonts w:ascii="Arial" w:hAnsi="Arial" w:cs="Arial"/>
          <w:sz w:val="22"/>
          <w:szCs w:val="20"/>
        </w:rPr>
        <w:t>7</w:t>
      </w:r>
      <w:r w:rsidR="006C3F1A">
        <w:rPr>
          <w:rFonts w:ascii="Arial" w:hAnsi="Arial" w:cs="Arial"/>
          <w:sz w:val="22"/>
          <w:szCs w:val="20"/>
        </w:rPr>
        <w:t xml:space="preserve">.5 SWZ wnosi się </w:t>
      </w:r>
      <w:r w:rsidR="008359F5">
        <w:rPr>
          <w:rFonts w:ascii="Arial" w:hAnsi="Arial" w:cs="Arial"/>
          <w:sz w:val="22"/>
          <w:szCs w:val="20"/>
        </w:rPr>
        <w:t xml:space="preserve">                      </w:t>
      </w:r>
      <w:r w:rsidR="006C3F1A">
        <w:rPr>
          <w:rFonts w:ascii="Arial" w:hAnsi="Arial" w:cs="Arial"/>
          <w:sz w:val="22"/>
          <w:szCs w:val="20"/>
        </w:rPr>
        <w:t>w terminie 5 dni od dnia, w którym powzięto lub przy zachowaniu należytej staranności można było powziąć wiadomość o okolicznościach stanowiących podstawę jego wniesienia.</w:t>
      </w:r>
    </w:p>
    <w:p w14:paraId="723B0C1C" w14:textId="77777777" w:rsidR="006C3F1A" w:rsidRPr="003E72F1" w:rsidRDefault="006C3F1A" w:rsidP="00CF3510">
      <w:pPr>
        <w:tabs>
          <w:tab w:val="left" w:pos="426"/>
          <w:tab w:val="left" w:pos="567"/>
        </w:tabs>
        <w:spacing w:line="288" w:lineRule="auto"/>
        <w:jc w:val="both"/>
        <w:rPr>
          <w:rFonts w:ascii="Arial" w:hAnsi="Arial" w:cs="Arial"/>
          <w:sz w:val="16"/>
          <w:szCs w:val="20"/>
        </w:rPr>
      </w:pPr>
    </w:p>
    <w:p w14:paraId="5E4C7F50" w14:textId="287E56FB" w:rsidR="008A3DAA" w:rsidRPr="003E72F1" w:rsidRDefault="001E73E9" w:rsidP="00CF3510">
      <w:pPr>
        <w:tabs>
          <w:tab w:val="left" w:pos="426"/>
          <w:tab w:val="left" w:pos="567"/>
        </w:tabs>
        <w:spacing w:line="288" w:lineRule="auto"/>
        <w:jc w:val="both"/>
        <w:rPr>
          <w:rFonts w:ascii="Arial" w:hAnsi="Arial" w:cs="Arial"/>
          <w:sz w:val="22"/>
          <w:szCs w:val="20"/>
        </w:rPr>
      </w:pPr>
      <w:r w:rsidRPr="001E73E9">
        <w:rPr>
          <w:rFonts w:ascii="Arial" w:hAnsi="Arial" w:cs="Arial"/>
          <w:b/>
          <w:sz w:val="22"/>
          <w:szCs w:val="20"/>
        </w:rPr>
        <w:t>1</w:t>
      </w:r>
      <w:r w:rsidR="008C0D1A">
        <w:rPr>
          <w:rFonts w:ascii="Arial" w:hAnsi="Arial" w:cs="Arial"/>
          <w:b/>
          <w:sz w:val="22"/>
          <w:szCs w:val="20"/>
        </w:rPr>
        <w:t>7</w:t>
      </w:r>
      <w:r w:rsidRPr="001E73E9">
        <w:rPr>
          <w:rFonts w:ascii="Arial" w:hAnsi="Arial" w:cs="Arial"/>
          <w:b/>
          <w:sz w:val="22"/>
          <w:szCs w:val="20"/>
        </w:rPr>
        <w:t>.7</w:t>
      </w:r>
      <w:r>
        <w:rPr>
          <w:rFonts w:ascii="Arial" w:hAnsi="Arial" w:cs="Arial"/>
          <w:sz w:val="22"/>
          <w:szCs w:val="20"/>
        </w:rPr>
        <w:t xml:space="preserve"> </w:t>
      </w:r>
      <w:r w:rsidR="00A16029" w:rsidRPr="00CF3510">
        <w:rPr>
          <w:rFonts w:ascii="Arial" w:hAnsi="Arial" w:cs="Arial"/>
          <w:sz w:val="22"/>
          <w:szCs w:val="20"/>
        </w:rPr>
        <w:t>Na orzeczenie Krajowej Izby Odwoławczej</w:t>
      </w:r>
      <w:r w:rsidR="00CE1B3C">
        <w:rPr>
          <w:rFonts w:ascii="Arial" w:hAnsi="Arial" w:cs="Arial"/>
          <w:sz w:val="22"/>
          <w:szCs w:val="20"/>
        </w:rPr>
        <w:t xml:space="preserve"> oraz postanowienie Prezesa Izby</w:t>
      </w:r>
      <w:r w:rsidR="00A16029" w:rsidRPr="00CF3510">
        <w:rPr>
          <w:rFonts w:ascii="Arial" w:hAnsi="Arial" w:cs="Arial"/>
          <w:sz w:val="22"/>
          <w:szCs w:val="20"/>
        </w:rPr>
        <w:t>, stronom oraz uczestnikom postępowania odwoławczego przysługuje skarga do sądu.</w:t>
      </w:r>
    </w:p>
    <w:p w14:paraId="37BD04B1" w14:textId="77777777" w:rsidR="004F4C44" w:rsidRPr="008A65F9" w:rsidRDefault="004F4C44" w:rsidP="008C1741">
      <w:pPr>
        <w:tabs>
          <w:tab w:val="left" w:pos="426"/>
          <w:tab w:val="left" w:pos="567"/>
        </w:tabs>
        <w:spacing w:line="288" w:lineRule="auto"/>
        <w:jc w:val="both"/>
        <w:rPr>
          <w:rFonts w:ascii="Arial" w:hAnsi="Arial" w:cs="Arial"/>
          <w:b/>
          <w:sz w:val="12"/>
          <w:szCs w:val="20"/>
        </w:rPr>
      </w:pPr>
    </w:p>
    <w:p w14:paraId="6969D1F7" w14:textId="7ADC91D7" w:rsidR="00805E4C" w:rsidRPr="004A360F" w:rsidRDefault="00A16029" w:rsidP="004A360F">
      <w:pPr>
        <w:pStyle w:val="Akapitzlist"/>
        <w:numPr>
          <w:ilvl w:val="1"/>
          <w:numId w:val="54"/>
        </w:numPr>
        <w:tabs>
          <w:tab w:val="left" w:pos="42"/>
        </w:tabs>
        <w:spacing w:line="288" w:lineRule="auto"/>
        <w:ind w:left="0" w:firstLine="42"/>
        <w:jc w:val="both"/>
        <w:rPr>
          <w:rFonts w:ascii="Arial" w:hAnsi="Arial" w:cs="Arial"/>
          <w:sz w:val="22"/>
          <w:szCs w:val="20"/>
        </w:rPr>
      </w:pPr>
      <w:r w:rsidRPr="004A360F">
        <w:rPr>
          <w:rFonts w:ascii="Arial" w:hAnsi="Arial" w:cs="Arial"/>
          <w:sz w:val="22"/>
          <w:szCs w:val="20"/>
        </w:rPr>
        <w:t xml:space="preserve">Skargę wnosi się do </w:t>
      </w:r>
      <w:r w:rsidR="001E73E9" w:rsidRPr="004A360F">
        <w:rPr>
          <w:rFonts w:ascii="Arial" w:hAnsi="Arial" w:cs="Arial"/>
          <w:sz w:val="22"/>
          <w:szCs w:val="20"/>
        </w:rPr>
        <w:t>S</w:t>
      </w:r>
      <w:r w:rsidRPr="004A360F">
        <w:rPr>
          <w:rFonts w:ascii="Arial" w:hAnsi="Arial" w:cs="Arial"/>
          <w:sz w:val="22"/>
          <w:szCs w:val="20"/>
        </w:rPr>
        <w:t xml:space="preserve">ądu </w:t>
      </w:r>
      <w:r w:rsidR="001E73E9" w:rsidRPr="004A360F">
        <w:rPr>
          <w:rFonts w:ascii="Arial" w:hAnsi="Arial" w:cs="Arial"/>
          <w:sz w:val="22"/>
          <w:szCs w:val="20"/>
        </w:rPr>
        <w:t>O</w:t>
      </w:r>
      <w:r w:rsidRPr="004A360F">
        <w:rPr>
          <w:rFonts w:ascii="Arial" w:hAnsi="Arial" w:cs="Arial"/>
          <w:sz w:val="22"/>
          <w:szCs w:val="20"/>
        </w:rPr>
        <w:t xml:space="preserve">kręgowego </w:t>
      </w:r>
      <w:r w:rsidR="001E73E9" w:rsidRPr="004A360F">
        <w:rPr>
          <w:rFonts w:ascii="Arial" w:hAnsi="Arial" w:cs="Arial"/>
          <w:sz w:val="22"/>
          <w:szCs w:val="20"/>
        </w:rPr>
        <w:t xml:space="preserve">w Warszawie, </w:t>
      </w:r>
      <w:r w:rsidRPr="004A360F">
        <w:rPr>
          <w:rFonts w:ascii="Arial" w:hAnsi="Arial" w:cs="Arial"/>
          <w:sz w:val="22"/>
          <w:szCs w:val="20"/>
        </w:rPr>
        <w:t xml:space="preserve">za pośrednictwem Prezesa Krajowej Izby Odwoławczej w terminie </w:t>
      </w:r>
      <w:r w:rsidR="001E73E9" w:rsidRPr="004A360F">
        <w:rPr>
          <w:rFonts w:ascii="Arial" w:hAnsi="Arial" w:cs="Arial"/>
          <w:sz w:val="22"/>
          <w:szCs w:val="20"/>
        </w:rPr>
        <w:t>14</w:t>
      </w:r>
      <w:r w:rsidRPr="004A360F">
        <w:rPr>
          <w:rFonts w:ascii="Arial" w:hAnsi="Arial" w:cs="Arial"/>
          <w:sz w:val="22"/>
          <w:szCs w:val="20"/>
        </w:rPr>
        <w:t xml:space="preserve"> dni od dnia doręczenia orzeczenia Krajowej Izby Odwoławczej</w:t>
      </w:r>
      <w:r w:rsidR="001E73E9" w:rsidRPr="004A360F">
        <w:rPr>
          <w:rFonts w:ascii="Arial" w:hAnsi="Arial" w:cs="Arial"/>
          <w:sz w:val="22"/>
          <w:szCs w:val="20"/>
        </w:rPr>
        <w:t xml:space="preserve"> lub postanowienia Prezesa Izby</w:t>
      </w:r>
      <w:r w:rsidRPr="004A360F">
        <w:rPr>
          <w:rFonts w:ascii="Arial" w:hAnsi="Arial" w:cs="Arial"/>
          <w:sz w:val="22"/>
          <w:szCs w:val="20"/>
        </w:rPr>
        <w:t xml:space="preserve">, przesyłając jednocześnie jej odpis przeciwnikowi skargi. Złożenie skargi w placówce pocztowej operatora wyznaczonego </w:t>
      </w:r>
      <w:r w:rsidR="00805E4C" w:rsidRPr="004A360F">
        <w:rPr>
          <w:rFonts w:ascii="Arial" w:hAnsi="Arial" w:cs="Arial"/>
          <w:sz w:val="22"/>
          <w:szCs w:val="20"/>
        </w:rPr>
        <w:t xml:space="preserve">                      </w:t>
      </w:r>
      <w:r w:rsidRPr="004A360F">
        <w:rPr>
          <w:rFonts w:ascii="Arial" w:hAnsi="Arial" w:cs="Arial"/>
          <w:sz w:val="22"/>
          <w:szCs w:val="20"/>
        </w:rPr>
        <w:t xml:space="preserve">w rozumieniu ustawy z dnia 23 listopada 2012 r. – Prawo pocztowe jest równoznaczne z jej wniesieniem. </w:t>
      </w:r>
    </w:p>
    <w:p w14:paraId="503CC296" w14:textId="77777777" w:rsidR="004A360F" w:rsidRPr="004A360F" w:rsidRDefault="004A360F" w:rsidP="00313CDC">
      <w:pPr>
        <w:tabs>
          <w:tab w:val="left" w:pos="426"/>
          <w:tab w:val="left" w:pos="567"/>
        </w:tabs>
        <w:spacing w:line="288" w:lineRule="auto"/>
        <w:jc w:val="both"/>
        <w:rPr>
          <w:rFonts w:ascii="Arial" w:hAnsi="Arial" w:cs="Arial"/>
          <w:sz w:val="12"/>
        </w:rPr>
      </w:pPr>
    </w:p>
    <w:p w14:paraId="386CB250" w14:textId="77777777" w:rsidR="00805E4C" w:rsidRPr="00CF3510" w:rsidRDefault="00805E4C" w:rsidP="00CF3510">
      <w:pPr>
        <w:widowControl/>
        <w:suppressAutoHyphens w:val="0"/>
        <w:spacing w:line="288" w:lineRule="auto"/>
        <w:rPr>
          <w:rFonts w:ascii="Arial" w:eastAsia="Times New Roman" w:hAnsi="Arial" w:cs="Arial"/>
          <w:b/>
          <w:sz w:val="8"/>
          <w:szCs w:val="8"/>
        </w:rPr>
      </w:pPr>
    </w:p>
    <w:p w14:paraId="3D016A6C" w14:textId="5B37DC44" w:rsidR="007719C4" w:rsidRPr="00CD5CBA" w:rsidRDefault="00A2277E" w:rsidP="00F42813">
      <w:pPr>
        <w:pStyle w:val="Akapitzlist"/>
        <w:widowControl/>
        <w:numPr>
          <w:ilvl w:val="0"/>
          <w:numId w:val="54"/>
        </w:numPr>
        <w:tabs>
          <w:tab w:val="left" w:pos="426"/>
        </w:tabs>
        <w:suppressAutoHyphens w:val="0"/>
        <w:spacing w:line="288" w:lineRule="auto"/>
        <w:ind w:left="0" w:firstLine="0"/>
        <w:rPr>
          <w:rFonts w:ascii="Arial" w:eastAsia="Times New Roman" w:hAnsi="Arial" w:cs="Arial"/>
          <w:b/>
          <w:sz w:val="8"/>
          <w:szCs w:val="8"/>
        </w:rPr>
      </w:pPr>
      <w:r w:rsidRPr="00CD5CBA">
        <w:rPr>
          <w:rFonts w:ascii="Arial" w:eastAsia="Times New Roman" w:hAnsi="Arial" w:cs="Arial"/>
          <w:b/>
          <w:sz w:val="22"/>
          <w:szCs w:val="22"/>
        </w:rPr>
        <w:t>Integralną częścią S</w:t>
      </w:r>
      <w:r w:rsidR="00A16029" w:rsidRPr="00CD5CBA">
        <w:rPr>
          <w:rFonts w:ascii="Arial" w:eastAsia="Times New Roman" w:hAnsi="Arial" w:cs="Arial"/>
          <w:b/>
          <w:sz w:val="22"/>
          <w:szCs w:val="22"/>
        </w:rPr>
        <w:t xml:space="preserve">WZ są następujące załączniki: </w:t>
      </w:r>
    </w:p>
    <w:p w14:paraId="7A5C9662" w14:textId="77777777" w:rsidR="007719C4" w:rsidRPr="00CF3510" w:rsidRDefault="007719C4" w:rsidP="00C04DB5">
      <w:pPr>
        <w:widowControl/>
        <w:suppressAutoHyphens w:val="0"/>
        <w:spacing w:line="288" w:lineRule="auto"/>
        <w:ind w:left="284" w:hanging="284"/>
        <w:rPr>
          <w:rFonts w:ascii="Arial" w:eastAsia="Times New Roman" w:hAnsi="Arial" w:cs="Arial"/>
          <w:b/>
          <w:sz w:val="8"/>
          <w:szCs w:val="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380"/>
      </w:tblGrid>
      <w:tr w:rsidR="007719C4" w:rsidRPr="00CF3510" w14:paraId="7D51F975" w14:textId="77777777" w:rsidTr="009B3746">
        <w:tc>
          <w:tcPr>
            <w:tcW w:w="1951" w:type="dxa"/>
            <w:shd w:val="clear" w:color="auto" w:fill="auto"/>
          </w:tcPr>
          <w:p w14:paraId="4D02360C" w14:textId="77777777" w:rsidR="007719C4" w:rsidRPr="00CF3510" w:rsidRDefault="00A16029" w:rsidP="00CF3510">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Załącznik nr 1   -</w:t>
            </w:r>
          </w:p>
        </w:tc>
        <w:tc>
          <w:tcPr>
            <w:tcW w:w="7380" w:type="dxa"/>
            <w:shd w:val="clear" w:color="auto" w:fill="auto"/>
          </w:tcPr>
          <w:p w14:paraId="68E03B5B" w14:textId="77777777" w:rsidR="00C4648C" w:rsidRPr="00CF3510" w:rsidRDefault="00647A1E" w:rsidP="00CF3510">
            <w:pPr>
              <w:spacing w:line="288" w:lineRule="auto"/>
              <w:jc w:val="both"/>
              <w:rPr>
                <w:rFonts w:ascii="Arial" w:eastAsia="Times New Roman" w:hAnsi="Arial" w:cs="Arial"/>
                <w:sz w:val="22"/>
                <w:szCs w:val="22"/>
              </w:rPr>
            </w:pPr>
            <w:r>
              <w:rPr>
                <w:rFonts w:ascii="Arial" w:eastAsia="Times New Roman" w:hAnsi="Arial" w:cs="Arial"/>
                <w:sz w:val="22"/>
                <w:szCs w:val="22"/>
              </w:rPr>
              <w:t>Formularz oferty</w:t>
            </w:r>
          </w:p>
        </w:tc>
      </w:tr>
      <w:tr w:rsidR="007719C4" w:rsidRPr="00CF3510" w14:paraId="549C1BAA" w14:textId="77777777" w:rsidTr="009B3746">
        <w:tc>
          <w:tcPr>
            <w:tcW w:w="1951" w:type="dxa"/>
            <w:shd w:val="clear" w:color="auto" w:fill="auto"/>
          </w:tcPr>
          <w:p w14:paraId="4CDBF0D1" w14:textId="77777777" w:rsidR="007719C4" w:rsidRPr="00CF3510" w:rsidRDefault="00B81349" w:rsidP="00CF3510">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2  </w:t>
            </w:r>
            <w:r w:rsidR="00A16029" w:rsidRPr="00CF3510">
              <w:rPr>
                <w:rFonts w:ascii="Arial" w:eastAsia="Times New Roman" w:hAnsi="Arial" w:cs="Arial"/>
                <w:b/>
                <w:sz w:val="22"/>
                <w:szCs w:val="22"/>
              </w:rPr>
              <w:t xml:space="preserve"> -</w:t>
            </w:r>
          </w:p>
        </w:tc>
        <w:tc>
          <w:tcPr>
            <w:tcW w:w="7380" w:type="dxa"/>
            <w:shd w:val="clear" w:color="auto" w:fill="auto"/>
          </w:tcPr>
          <w:p w14:paraId="2CB270BF" w14:textId="77777777" w:rsidR="007719C4" w:rsidRPr="00B81349" w:rsidRDefault="003D613C" w:rsidP="00B81349">
            <w:pPr>
              <w:spacing w:line="288" w:lineRule="auto"/>
              <w:jc w:val="both"/>
              <w:rPr>
                <w:rFonts w:ascii="Arial" w:hAnsi="Arial" w:cs="Arial"/>
                <w:color w:val="auto"/>
                <w:sz w:val="22"/>
              </w:rPr>
            </w:pPr>
            <w:r>
              <w:rPr>
                <w:rFonts w:ascii="Arial" w:hAnsi="Arial" w:cs="Arial"/>
                <w:color w:val="auto"/>
                <w:sz w:val="22"/>
              </w:rPr>
              <w:t xml:space="preserve">Oświadczenie </w:t>
            </w:r>
            <w:r w:rsidR="00B81349" w:rsidRPr="00B81349">
              <w:rPr>
                <w:rFonts w:ascii="Arial" w:hAnsi="Arial" w:cs="Arial"/>
                <w:color w:val="auto"/>
                <w:sz w:val="22"/>
              </w:rPr>
              <w:t xml:space="preserve">o niepodleganiu wykluczeniu oraz spełnianiu </w:t>
            </w:r>
            <w:r w:rsidR="00647A1E">
              <w:rPr>
                <w:rFonts w:ascii="Arial" w:hAnsi="Arial" w:cs="Arial"/>
                <w:color w:val="auto"/>
                <w:sz w:val="22"/>
              </w:rPr>
              <w:t>warunków udziału w postępowaniu</w:t>
            </w:r>
          </w:p>
        </w:tc>
      </w:tr>
      <w:tr w:rsidR="007719C4" w:rsidRPr="00CF3510" w14:paraId="5C4EBCD8" w14:textId="77777777" w:rsidTr="009B3746">
        <w:tc>
          <w:tcPr>
            <w:tcW w:w="1951" w:type="dxa"/>
            <w:shd w:val="clear" w:color="auto" w:fill="auto"/>
          </w:tcPr>
          <w:p w14:paraId="0CF00757" w14:textId="5F21FB06" w:rsidR="007719C4" w:rsidRPr="00CF3510" w:rsidRDefault="002A2107" w:rsidP="00CF3510">
            <w:pPr>
              <w:spacing w:line="288" w:lineRule="auto"/>
              <w:rPr>
                <w:rFonts w:ascii="Arial" w:eastAsia="Times New Roman" w:hAnsi="Arial" w:cs="Arial"/>
                <w:sz w:val="22"/>
                <w:szCs w:val="22"/>
              </w:rPr>
            </w:pPr>
            <w:r>
              <w:rPr>
                <w:rFonts w:ascii="Arial" w:hAnsi="Arial" w:cs="Arial"/>
                <w:b/>
                <w:sz w:val="22"/>
                <w:szCs w:val="22"/>
              </w:rPr>
              <w:t xml:space="preserve">Załącznik nr </w:t>
            </w:r>
            <w:r w:rsidR="00BE6B74">
              <w:rPr>
                <w:rFonts w:ascii="Arial" w:hAnsi="Arial" w:cs="Arial"/>
                <w:b/>
                <w:sz w:val="22"/>
                <w:szCs w:val="22"/>
              </w:rPr>
              <w:t>3</w:t>
            </w:r>
            <w:r w:rsidR="00A16029" w:rsidRPr="00CF3510">
              <w:rPr>
                <w:rFonts w:ascii="Arial" w:hAnsi="Arial" w:cs="Arial"/>
                <w:b/>
                <w:sz w:val="22"/>
                <w:szCs w:val="22"/>
              </w:rPr>
              <w:t xml:space="preserve">  -</w:t>
            </w:r>
          </w:p>
        </w:tc>
        <w:tc>
          <w:tcPr>
            <w:tcW w:w="7380" w:type="dxa"/>
            <w:shd w:val="clear" w:color="auto" w:fill="auto"/>
          </w:tcPr>
          <w:p w14:paraId="6F564981" w14:textId="77777777" w:rsidR="007719C4" w:rsidRPr="001540C3" w:rsidRDefault="005E1E41" w:rsidP="009B2C1E">
            <w:pPr>
              <w:spacing w:line="288" w:lineRule="auto"/>
              <w:jc w:val="both"/>
              <w:rPr>
                <w:rFonts w:ascii="Arial" w:eastAsia="Times New Roman" w:hAnsi="Arial" w:cs="Arial"/>
                <w:sz w:val="2"/>
                <w:szCs w:val="2"/>
              </w:rPr>
            </w:pPr>
            <w:r>
              <w:rPr>
                <w:rFonts w:ascii="Arial" w:hAnsi="Arial" w:cs="Arial"/>
                <w:sz w:val="22"/>
              </w:rPr>
              <w:t xml:space="preserve">Oświadczenie o aktualności informacji zawartych w oświadczeniu, </w:t>
            </w:r>
            <w:r>
              <w:rPr>
                <w:rFonts w:ascii="Arial" w:hAnsi="Arial" w:cs="Arial"/>
                <w:sz w:val="22"/>
              </w:rPr>
              <w:br/>
              <w:t xml:space="preserve">o którym mowa w art. 125 ust. 1 ustawy </w:t>
            </w:r>
            <w:proofErr w:type="spellStart"/>
            <w:r>
              <w:rPr>
                <w:rFonts w:ascii="Arial" w:hAnsi="Arial" w:cs="Arial"/>
                <w:sz w:val="22"/>
              </w:rPr>
              <w:t>Pzp</w:t>
            </w:r>
            <w:proofErr w:type="spellEnd"/>
            <w:r>
              <w:rPr>
                <w:rFonts w:ascii="Arial" w:hAnsi="Arial" w:cs="Arial"/>
                <w:sz w:val="22"/>
              </w:rPr>
              <w:t>, w zakresie podstaw wykluczenia</w:t>
            </w:r>
            <w:r w:rsidR="00647A1E">
              <w:rPr>
                <w:rFonts w:ascii="Arial" w:hAnsi="Arial" w:cs="Arial"/>
                <w:sz w:val="22"/>
              </w:rPr>
              <w:t xml:space="preserve"> wskazanych przez Zamawiającego</w:t>
            </w:r>
          </w:p>
        </w:tc>
      </w:tr>
      <w:tr w:rsidR="003D613C" w:rsidRPr="00CF3510" w14:paraId="2E1C00BF" w14:textId="77777777" w:rsidTr="009B3746">
        <w:tc>
          <w:tcPr>
            <w:tcW w:w="1951" w:type="dxa"/>
            <w:shd w:val="clear" w:color="auto" w:fill="auto"/>
          </w:tcPr>
          <w:p w14:paraId="53AF825C" w14:textId="074CDBB3" w:rsidR="003D613C" w:rsidRPr="00CF3510" w:rsidRDefault="003D613C" w:rsidP="009B2C1E">
            <w:pPr>
              <w:spacing w:line="288" w:lineRule="auto"/>
              <w:rPr>
                <w:rFonts w:ascii="Arial" w:hAnsi="Arial" w:cs="Arial"/>
                <w:b/>
                <w:sz w:val="22"/>
                <w:szCs w:val="22"/>
              </w:rPr>
            </w:pPr>
            <w:r w:rsidRPr="00CF3510">
              <w:rPr>
                <w:rFonts w:ascii="Arial" w:hAnsi="Arial" w:cs="Arial"/>
                <w:b/>
                <w:sz w:val="22"/>
                <w:szCs w:val="22"/>
              </w:rPr>
              <w:t xml:space="preserve">Załącznik nr </w:t>
            </w:r>
            <w:r w:rsidR="00BE6B74">
              <w:rPr>
                <w:rFonts w:ascii="Arial" w:hAnsi="Arial" w:cs="Arial"/>
                <w:b/>
                <w:sz w:val="22"/>
                <w:szCs w:val="22"/>
              </w:rPr>
              <w:t>4</w:t>
            </w:r>
            <w:r w:rsidRPr="00CF3510">
              <w:rPr>
                <w:rFonts w:ascii="Arial" w:hAnsi="Arial" w:cs="Arial"/>
                <w:b/>
                <w:sz w:val="22"/>
                <w:szCs w:val="22"/>
              </w:rPr>
              <w:t xml:space="preserve">  -</w:t>
            </w:r>
          </w:p>
        </w:tc>
        <w:tc>
          <w:tcPr>
            <w:tcW w:w="7380" w:type="dxa"/>
            <w:shd w:val="clear" w:color="auto" w:fill="auto"/>
          </w:tcPr>
          <w:p w14:paraId="0F28DFBD" w14:textId="77777777" w:rsidR="003D613C" w:rsidRPr="00CF3510" w:rsidRDefault="005E1E41" w:rsidP="00F15878">
            <w:pPr>
              <w:spacing w:line="288" w:lineRule="auto"/>
              <w:jc w:val="both"/>
              <w:rPr>
                <w:rFonts w:ascii="Arial" w:eastAsia="Times New Roman" w:hAnsi="Arial" w:cs="Arial"/>
                <w:sz w:val="22"/>
                <w:szCs w:val="22"/>
              </w:rPr>
            </w:pPr>
            <w:r>
              <w:rPr>
                <w:rFonts w:ascii="Arial" w:eastAsia="Times New Roman" w:hAnsi="Arial" w:cs="Arial"/>
                <w:sz w:val="22"/>
                <w:szCs w:val="22"/>
              </w:rPr>
              <w:t>Pro</w:t>
            </w:r>
            <w:r w:rsidR="00647A1E">
              <w:rPr>
                <w:rFonts w:ascii="Arial" w:eastAsia="Times New Roman" w:hAnsi="Arial" w:cs="Arial"/>
                <w:sz w:val="22"/>
                <w:szCs w:val="22"/>
              </w:rPr>
              <w:t>jektowane postanowienia umowy</w:t>
            </w:r>
          </w:p>
        </w:tc>
      </w:tr>
      <w:tr w:rsidR="00917C6D" w:rsidRPr="00CF3510" w14:paraId="48A1CC41" w14:textId="77777777" w:rsidTr="009B3746">
        <w:tc>
          <w:tcPr>
            <w:tcW w:w="1951" w:type="dxa"/>
            <w:shd w:val="clear" w:color="auto" w:fill="auto"/>
          </w:tcPr>
          <w:p w14:paraId="2566E7EB" w14:textId="36897A3D" w:rsidR="00917C6D" w:rsidRPr="00CF3510" w:rsidRDefault="00917C6D" w:rsidP="009B2C1E">
            <w:pPr>
              <w:spacing w:line="288" w:lineRule="auto"/>
              <w:rPr>
                <w:rFonts w:ascii="Arial" w:hAnsi="Arial" w:cs="Arial"/>
                <w:b/>
                <w:sz w:val="22"/>
                <w:szCs w:val="22"/>
              </w:rPr>
            </w:pPr>
            <w:r>
              <w:rPr>
                <w:rFonts w:ascii="Arial" w:hAnsi="Arial" w:cs="Arial"/>
                <w:b/>
                <w:sz w:val="22"/>
                <w:szCs w:val="22"/>
              </w:rPr>
              <w:t xml:space="preserve">Załącznik nr </w:t>
            </w:r>
            <w:r w:rsidR="00BE6B74">
              <w:rPr>
                <w:rFonts w:ascii="Arial" w:hAnsi="Arial" w:cs="Arial"/>
                <w:b/>
                <w:sz w:val="22"/>
                <w:szCs w:val="22"/>
              </w:rPr>
              <w:t>5  -</w:t>
            </w:r>
          </w:p>
        </w:tc>
        <w:tc>
          <w:tcPr>
            <w:tcW w:w="7380" w:type="dxa"/>
            <w:shd w:val="clear" w:color="auto" w:fill="auto"/>
          </w:tcPr>
          <w:p w14:paraId="77DBDC5D" w14:textId="4019A154" w:rsidR="00917C6D" w:rsidRDefault="00602502" w:rsidP="00F15878">
            <w:pPr>
              <w:spacing w:line="288" w:lineRule="auto"/>
              <w:jc w:val="both"/>
              <w:rPr>
                <w:rFonts w:ascii="Arial" w:eastAsia="Times New Roman" w:hAnsi="Arial" w:cs="Arial"/>
                <w:sz w:val="22"/>
                <w:szCs w:val="22"/>
              </w:rPr>
            </w:pPr>
            <w:r>
              <w:rPr>
                <w:rFonts w:ascii="Arial" w:eastAsia="Times New Roman" w:hAnsi="Arial" w:cs="Arial"/>
                <w:color w:val="auto"/>
                <w:sz w:val="22"/>
                <w:szCs w:val="22"/>
              </w:rPr>
              <w:t>Opis przedmiotu zamówienia, w tym d</w:t>
            </w:r>
            <w:r w:rsidR="00CF4B29">
              <w:rPr>
                <w:rFonts w:ascii="Arial" w:eastAsia="Times New Roman" w:hAnsi="Arial" w:cs="Arial"/>
                <w:color w:val="auto"/>
                <w:sz w:val="22"/>
                <w:szCs w:val="22"/>
              </w:rPr>
              <w:t>okumentacja projektowa</w:t>
            </w:r>
            <w:r w:rsidR="00501B1C">
              <w:rPr>
                <w:rFonts w:ascii="Arial" w:eastAsia="Times New Roman" w:hAnsi="Arial" w:cs="Arial"/>
                <w:color w:val="auto"/>
                <w:sz w:val="22"/>
                <w:szCs w:val="22"/>
              </w:rPr>
              <w:t>, STWIORB</w:t>
            </w:r>
          </w:p>
        </w:tc>
      </w:tr>
    </w:tbl>
    <w:p w14:paraId="78E3DBA8" w14:textId="37E12A4A" w:rsidR="006F5957" w:rsidRDefault="006F5957" w:rsidP="00CF3510">
      <w:pPr>
        <w:spacing w:line="288" w:lineRule="auto"/>
        <w:jc w:val="both"/>
        <w:rPr>
          <w:rFonts w:ascii="Arial" w:hAnsi="Arial" w:cs="Arial"/>
          <w:sz w:val="18"/>
          <w:szCs w:val="18"/>
        </w:rPr>
      </w:pPr>
    </w:p>
    <w:p w14:paraId="73853869" w14:textId="77777777" w:rsidR="00C47E9C" w:rsidRDefault="00C47E9C" w:rsidP="00CF3510">
      <w:pPr>
        <w:spacing w:line="288" w:lineRule="auto"/>
        <w:jc w:val="both"/>
        <w:rPr>
          <w:rFonts w:ascii="Arial" w:hAnsi="Arial" w:cs="Arial"/>
          <w:sz w:val="18"/>
          <w:szCs w:val="18"/>
        </w:rPr>
      </w:pPr>
    </w:p>
    <w:p w14:paraId="1F05BACC" w14:textId="77777777" w:rsidR="00841371" w:rsidRDefault="00841371" w:rsidP="00CF3510">
      <w:pPr>
        <w:spacing w:line="288" w:lineRule="auto"/>
        <w:jc w:val="both"/>
        <w:rPr>
          <w:rFonts w:ascii="Arial" w:hAnsi="Arial" w:cs="Arial"/>
          <w:sz w:val="18"/>
          <w:szCs w:val="18"/>
        </w:rPr>
      </w:pPr>
    </w:p>
    <w:p w14:paraId="15258E91" w14:textId="77777777" w:rsidR="00313CDC" w:rsidRDefault="00313CDC" w:rsidP="00CF3510">
      <w:pPr>
        <w:spacing w:line="288" w:lineRule="auto"/>
        <w:jc w:val="both"/>
        <w:rPr>
          <w:rFonts w:ascii="Arial" w:hAnsi="Arial" w:cs="Arial"/>
          <w:sz w:val="18"/>
          <w:szCs w:val="18"/>
        </w:rPr>
      </w:pPr>
    </w:p>
    <w:p w14:paraId="5C68993D" w14:textId="77777777" w:rsidR="00313CDC" w:rsidRDefault="00313CDC" w:rsidP="00CF3510">
      <w:pPr>
        <w:spacing w:line="288" w:lineRule="auto"/>
        <w:jc w:val="both"/>
        <w:rPr>
          <w:rFonts w:ascii="Arial" w:hAnsi="Arial" w:cs="Arial"/>
          <w:sz w:val="18"/>
          <w:szCs w:val="18"/>
        </w:rPr>
      </w:pPr>
    </w:p>
    <w:p w14:paraId="273471BF" w14:textId="77777777" w:rsidR="00313CDC" w:rsidRDefault="00313CDC" w:rsidP="00CF3510">
      <w:pPr>
        <w:spacing w:line="288" w:lineRule="auto"/>
        <w:jc w:val="both"/>
        <w:rPr>
          <w:rFonts w:ascii="Arial" w:hAnsi="Arial" w:cs="Arial"/>
          <w:sz w:val="18"/>
          <w:szCs w:val="18"/>
        </w:rPr>
      </w:pPr>
    </w:p>
    <w:p w14:paraId="443A9064" w14:textId="77777777" w:rsidR="00313CDC" w:rsidRDefault="00313CDC" w:rsidP="00CF3510">
      <w:pPr>
        <w:spacing w:line="288" w:lineRule="auto"/>
        <w:jc w:val="both"/>
        <w:rPr>
          <w:rFonts w:ascii="Arial" w:hAnsi="Arial" w:cs="Arial"/>
          <w:sz w:val="18"/>
          <w:szCs w:val="18"/>
        </w:rPr>
      </w:pPr>
    </w:p>
    <w:p w14:paraId="5475AED6" w14:textId="77777777" w:rsidR="00313CDC" w:rsidRDefault="00313CDC" w:rsidP="00CF3510">
      <w:pPr>
        <w:spacing w:line="288" w:lineRule="auto"/>
        <w:jc w:val="both"/>
        <w:rPr>
          <w:rFonts w:ascii="Arial" w:hAnsi="Arial" w:cs="Arial"/>
          <w:sz w:val="18"/>
          <w:szCs w:val="18"/>
        </w:rPr>
      </w:pPr>
    </w:p>
    <w:p w14:paraId="174E697A" w14:textId="77777777" w:rsidR="00313CDC" w:rsidRDefault="00313CDC" w:rsidP="00CF3510">
      <w:pPr>
        <w:spacing w:line="288" w:lineRule="auto"/>
        <w:jc w:val="both"/>
        <w:rPr>
          <w:rFonts w:ascii="Arial" w:hAnsi="Arial" w:cs="Arial"/>
          <w:sz w:val="18"/>
          <w:szCs w:val="18"/>
        </w:rPr>
      </w:pPr>
    </w:p>
    <w:p w14:paraId="14FDACB5" w14:textId="77777777" w:rsidR="00313CDC" w:rsidRPr="00CF3510" w:rsidRDefault="00313CDC" w:rsidP="00CF3510">
      <w:pPr>
        <w:spacing w:line="288" w:lineRule="auto"/>
        <w:jc w:val="both"/>
        <w:rPr>
          <w:rFonts w:ascii="Arial" w:hAnsi="Arial" w:cs="Arial"/>
          <w:sz w:val="18"/>
          <w:szCs w:val="18"/>
        </w:rPr>
      </w:pPr>
    </w:p>
    <w:tbl>
      <w:tblPr>
        <w:tblW w:w="9354" w:type="dxa"/>
        <w:tblLook w:val="0000" w:firstRow="0" w:lastRow="0" w:firstColumn="0" w:lastColumn="0" w:noHBand="0" w:noVBand="0"/>
      </w:tblPr>
      <w:tblGrid>
        <w:gridCol w:w="7480"/>
        <w:gridCol w:w="1874"/>
      </w:tblGrid>
      <w:tr w:rsidR="000A7936" w:rsidRPr="00CF3510" w14:paraId="4B75F5DF" w14:textId="77777777" w:rsidTr="00B4652B">
        <w:tc>
          <w:tcPr>
            <w:tcW w:w="7479" w:type="dxa"/>
            <w:shd w:val="clear" w:color="auto" w:fill="auto"/>
          </w:tcPr>
          <w:p w14:paraId="2625B8AD" w14:textId="609C750C" w:rsidR="000A7936" w:rsidRPr="00CF3510" w:rsidRDefault="000A7936" w:rsidP="00B4652B">
            <w:pPr>
              <w:keepNext/>
              <w:spacing w:line="288" w:lineRule="auto"/>
              <w:jc w:val="center"/>
              <w:rPr>
                <w:rFonts w:ascii="Arial" w:eastAsia="MS Mincho;ＭＳ 明朝" w:hAnsi="Arial" w:cs="Arial"/>
                <w:b/>
                <w:sz w:val="22"/>
                <w:szCs w:val="22"/>
              </w:rPr>
            </w:pPr>
          </w:p>
        </w:tc>
        <w:tc>
          <w:tcPr>
            <w:tcW w:w="1874" w:type="dxa"/>
            <w:shd w:val="clear" w:color="auto" w:fill="auto"/>
          </w:tcPr>
          <w:p w14:paraId="102A8D28" w14:textId="77777777" w:rsidR="000A7936" w:rsidRPr="00CF3510" w:rsidRDefault="000A7936" w:rsidP="00B4652B">
            <w:pPr>
              <w:keepNext/>
              <w:spacing w:line="288" w:lineRule="auto"/>
              <w:jc w:val="right"/>
              <w:rPr>
                <w:rFonts w:ascii="Arial" w:eastAsia="MS Mincho;ＭＳ 明朝" w:hAnsi="Arial" w:cs="Arial"/>
                <w:b/>
                <w:sz w:val="22"/>
                <w:szCs w:val="22"/>
              </w:rPr>
            </w:pPr>
            <w:r w:rsidRPr="00CF3510">
              <w:rPr>
                <w:rFonts w:ascii="Arial" w:eastAsia="MS Mincho;ＭＳ 明朝" w:hAnsi="Arial" w:cs="Arial"/>
                <w:b/>
                <w:sz w:val="22"/>
                <w:szCs w:val="22"/>
              </w:rPr>
              <w:t>Załącznik nr 1</w:t>
            </w:r>
          </w:p>
        </w:tc>
      </w:tr>
      <w:tr w:rsidR="00FD2FF8" w:rsidRPr="00CF3510" w14:paraId="559FA510" w14:textId="77777777" w:rsidTr="00B4652B">
        <w:tc>
          <w:tcPr>
            <w:tcW w:w="7479" w:type="dxa"/>
            <w:shd w:val="clear" w:color="auto" w:fill="auto"/>
          </w:tcPr>
          <w:p w14:paraId="7CD63644" w14:textId="46D9DAB6" w:rsidR="00FD2FF8" w:rsidRPr="00CF3510" w:rsidRDefault="00FD2FF8" w:rsidP="00B4652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r w:rsidRPr="00CF3510">
              <w:rPr>
                <w:rFonts w:ascii="Arial" w:eastAsia="MS Mincho;ＭＳ 明朝" w:hAnsi="Arial" w:cs="Arial"/>
                <w:b/>
                <w:sz w:val="22"/>
                <w:szCs w:val="22"/>
              </w:rPr>
              <w:t>FORMULARZ OFERTY</w:t>
            </w:r>
          </w:p>
        </w:tc>
        <w:tc>
          <w:tcPr>
            <w:tcW w:w="1874" w:type="dxa"/>
            <w:shd w:val="clear" w:color="auto" w:fill="auto"/>
          </w:tcPr>
          <w:p w14:paraId="40ECC072" w14:textId="77777777" w:rsidR="00FD2FF8" w:rsidRPr="00CF3510" w:rsidRDefault="00FD2FF8" w:rsidP="00B4652B">
            <w:pPr>
              <w:keepNext/>
              <w:spacing w:line="288" w:lineRule="auto"/>
              <w:jc w:val="right"/>
              <w:rPr>
                <w:rFonts w:ascii="Arial" w:eastAsia="MS Mincho;ＭＳ 明朝" w:hAnsi="Arial" w:cs="Arial"/>
                <w:b/>
                <w:sz w:val="22"/>
                <w:szCs w:val="22"/>
              </w:rPr>
            </w:pPr>
          </w:p>
        </w:tc>
      </w:tr>
    </w:tbl>
    <w:p w14:paraId="07664AA6" w14:textId="77777777" w:rsidR="000A7936" w:rsidRPr="00E75B18" w:rsidRDefault="000A7936" w:rsidP="000A7936">
      <w:pPr>
        <w:spacing w:line="288" w:lineRule="auto"/>
        <w:jc w:val="both"/>
        <w:rPr>
          <w:rFonts w:ascii="Arial" w:hAnsi="Arial" w:cs="Arial"/>
          <w:sz w:val="6"/>
          <w:szCs w:val="6"/>
        </w:rPr>
      </w:pPr>
    </w:p>
    <w:p w14:paraId="7A4A8596" w14:textId="77777777" w:rsidR="000A7936" w:rsidRPr="00CC5920" w:rsidRDefault="000A7936" w:rsidP="000A7936">
      <w:pPr>
        <w:spacing w:line="288" w:lineRule="auto"/>
        <w:jc w:val="both"/>
        <w:rPr>
          <w:rFonts w:ascii="Arial" w:hAnsi="Arial" w:cs="Arial"/>
          <w:sz w:val="6"/>
          <w:szCs w:val="18"/>
        </w:rPr>
      </w:pPr>
    </w:p>
    <w:p w14:paraId="17F3D00B" w14:textId="77777777" w:rsidR="000A7936" w:rsidRPr="00CF3510" w:rsidRDefault="000A7936" w:rsidP="000A7936">
      <w:pPr>
        <w:spacing w:line="288" w:lineRule="auto"/>
        <w:jc w:val="both"/>
        <w:rPr>
          <w:rFonts w:ascii="Arial" w:eastAsia="Arial" w:hAnsi="Arial" w:cs="Arial"/>
          <w:sz w:val="22"/>
        </w:rPr>
      </w:pPr>
      <w:r w:rsidRPr="00CF3510">
        <w:rPr>
          <w:rFonts w:ascii="Arial" w:hAnsi="Arial" w:cs="Arial"/>
          <w:sz w:val="18"/>
          <w:szCs w:val="18"/>
        </w:rPr>
        <w:t>Nazwa Wykonawcy</w:t>
      </w:r>
    </w:p>
    <w:p w14:paraId="7F80F5E8" w14:textId="77777777" w:rsidR="000A7936" w:rsidRPr="00CF3510" w:rsidRDefault="000A7936" w:rsidP="000A7936">
      <w:pPr>
        <w:spacing w:line="288" w:lineRule="auto"/>
        <w:rPr>
          <w:rFonts w:ascii="Arial" w:eastAsia="Arial" w:hAnsi="Arial" w:cs="Arial"/>
          <w:sz w:val="22"/>
        </w:rPr>
      </w:pPr>
      <w:r w:rsidRPr="00CF3510">
        <w:rPr>
          <w:rFonts w:ascii="Arial" w:eastAsia="Arial" w:hAnsi="Arial" w:cs="Arial"/>
          <w:sz w:val="22"/>
        </w:rPr>
        <w:t>…………………………………………</w:t>
      </w:r>
    </w:p>
    <w:p w14:paraId="1166C32A" w14:textId="77777777" w:rsidR="000A7936" w:rsidRPr="00CF3510" w:rsidRDefault="000A7936" w:rsidP="000A7936">
      <w:pPr>
        <w:spacing w:line="288" w:lineRule="auto"/>
        <w:rPr>
          <w:rFonts w:ascii="Arial" w:hAnsi="Arial" w:cs="Arial"/>
          <w:i/>
          <w:sz w:val="16"/>
          <w:szCs w:val="16"/>
        </w:rPr>
      </w:pPr>
      <w:r w:rsidRPr="00CF3510">
        <w:rPr>
          <w:rFonts w:ascii="Arial" w:eastAsia="Arial" w:hAnsi="Arial" w:cs="Arial"/>
          <w:sz w:val="22"/>
        </w:rPr>
        <w:t>…………………………………………</w:t>
      </w:r>
    </w:p>
    <w:p w14:paraId="2E59DBBB" w14:textId="77777777" w:rsidR="000A7936" w:rsidRPr="00CF3510" w:rsidRDefault="000A7936" w:rsidP="000A7936">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484F549F" w14:textId="77777777" w:rsidR="000A7936" w:rsidRPr="00CF3510" w:rsidRDefault="000A7936" w:rsidP="000A7936">
      <w:pPr>
        <w:spacing w:line="288" w:lineRule="auto"/>
        <w:rPr>
          <w:rFonts w:ascii="Arial" w:hAnsi="Arial" w:cs="Arial"/>
          <w:i/>
          <w:sz w:val="4"/>
          <w:szCs w:val="10"/>
        </w:rPr>
      </w:pPr>
    </w:p>
    <w:p w14:paraId="266E40BD" w14:textId="77777777" w:rsidR="000A7936" w:rsidRPr="00CF3510" w:rsidRDefault="000A7936" w:rsidP="000A7936">
      <w:pPr>
        <w:spacing w:line="288" w:lineRule="auto"/>
        <w:rPr>
          <w:rFonts w:ascii="Arial" w:eastAsia="Arial" w:hAnsi="Arial" w:cs="Arial"/>
          <w:sz w:val="22"/>
        </w:rPr>
      </w:pPr>
      <w:r w:rsidRPr="00CF3510">
        <w:rPr>
          <w:rFonts w:ascii="Arial" w:hAnsi="Arial" w:cs="Arial"/>
          <w:sz w:val="18"/>
          <w:szCs w:val="18"/>
        </w:rPr>
        <w:t>Adres Wykonawcy</w:t>
      </w:r>
    </w:p>
    <w:p w14:paraId="6EB6587E" w14:textId="77777777" w:rsidR="000A7936" w:rsidRPr="00CF3510" w:rsidRDefault="000A7936" w:rsidP="000A7936">
      <w:pPr>
        <w:spacing w:line="288" w:lineRule="auto"/>
        <w:rPr>
          <w:rFonts w:ascii="Arial" w:eastAsia="Arial" w:hAnsi="Arial" w:cs="Arial"/>
          <w:sz w:val="22"/>
        </w:rPr>
      </w:pPr>
      <w:r w:rsidRPr="00CF3510">
        <w:rPr>
          <w:rFonts w:ascii="Arial" w:eastAsia="Arial" w:hAnsi="Arial" w:cs="Arial"/>
          <w:sz w:val="22"/>
        </w:rPr>
        <w:t>…………………………………………</w:t>
      </w:r>
    </w:p>
    <w:p w14:paraId="646DBEB3" w14:textId="77777777" w:rsidR="000A7936" w:rsidRPr="00CF3510" w:rsidRDefault="000A7936" w:rsidP="000A7936">
      <w:pPr>
        <w:spacing w:line="288" w:lineRule="auto"/>
        <w:rPr>
          <w:rFonts w:ascii="Arial" w:hAnsi="Arial" w:cs="Arial"/>
          <w:sz w:val="18"/>
        </w:rPr>
      </w:pPr>
      <w:r w:rsidRPr="00CF3510">
        <w:rPr>
          <w:rFonts w:ascii="Arial" w:eastAsia="Arial" w:hAnsi="Arial" w:cs="Arial"/>
          <w:sz w:val="22"/>
        </w:rPr>
        <w:t>…………………………………………</w:t>
      </w:r>
    </w:p>
    <w:p w14:paraId="6139CCA4" w14:textId="77777777" w:rsidR="000A7936" w:rsidRPr="00CF3510" w:rsidRDefault="000A7936" w:rsidP="000A7936">
      <w:pPr>
        <w:spacing w:line="288" w:lineRule="auto"/>
        <w:rPr>
          <w:rFonts w:ascii="Arial" w:eastAsia="Arial" w:hAnsi="Arial" w:cs="Arial"/>
          <w:sz w:val="22"/>
        </w:rPr>
      </w:pPr>
      <w:r w:rsidRPr="00CF3510">
        <w:rPr>
          <w:rFonts w:ascii="Arial" w:hAnsi="Arial" w:cs="Arial"/>
          <w:sz w:val="18"/>
        </w:rPr>
        <w:t>Telefon</w:t>
      </w:r>
    </w:p>
    <w:p w14:paraId="016C93D6" w14:textId="77777777" w:rsidR="000A7936" w:rsidRPr="00CF3510" w:rsidRDefault="000A7936" w:rsidP="000A7936">
      <w:pPr>
        <w:spacing w:line="288" w:lineRule="auto"/>
        <w:rPr>
          <w:rFonts w:ascii="Arial" w:hAnsi="Arial" w:cs="Arial"/>
          <w:sz w:val="18"/>
        </w:rPr>
      </w:pPr>
      <w:r w:rsidRPr="00CF3510">
        <w:rPr>
          <w:rFonts w:ascii="Arial" w:eastAsia="Arial" w:hAnsi="Arial" w:cs="Arial"/>
          <w:sz w:val="22"/>
        </w:rPr>
        <w:t>…………………………………………</w:t>
      </w:r>
    </w:p>
    <w:p w14:paraId="3D702D91" w14:textId="77777777" w:rsidR="000A7936" w:rsidRPr="00CF3510" w:rsidRDefault="000A7936" w:rsidP="000A7936">
      <w:pPr>
        <w:spacing w:line="288" w:lineRule="auto"/>
        <w:rPr>
          <w:rFonts w:ascii="Arial" w:eastAsia="Arial" w:hAnsi="Arial" w:cs="Arial"/>
          <w:sz w:val="22"/>
        </w:rPr>
      </w:pPr>
      <w:r w:rsidRPr="00CF3510">
        <w:rPr>
          <w:rFonts w:ascii="Arial" w:hAnsi="Arial" w:cs="Arial"/>
          <w:sz w:val="18"/>
        </w:rPr>
        <w:t>Adres mailowy</w:t>
      </w:r>
    </w:p>
    <w:p w14:paraId="1390EFB1" w14:textId="77777777" w:rsidR="000A7936" w:rsidRPr="00CF3510" w:rsidRDefault="000A7936" w:rsidP="000A7936">
      <w:pPr>
        <w:spacing w:line="288" w:lineRule="auto"/>
        <w:rPr>
          <w:rFonts w:ascii="Arial" w:hAnsi="Arial" w:cs="Arial"/>
          <w:sz w:val="18"/>
          <w:szCs w:val="18"/>
        </w:rPr>
      </w:pPr>
      <w:r w:rsidRPr="00CF3510">
        <w:rPr>
          <w:rFonts w:ascii="Arial" w:eastAsia="Arial" w:hAnsi="Arial" w:cs="Arial"/>
          <w:sz w:val="22"/>
        </w:rPr>
        <w:t>…………………………………………</w:t>
      </w:r>
    </w:p>
    <w:p w14:paraId="3A481A57" w14:textId="77777777" w:rsidR="000A7936" w:rsidRPr="00CF3510" w:rsidRDefault="000A7936" w:rsidP="000A7936">
      <w:pPr>
        <w:spacing w:line="288" w:lineRule="auto"/>
        <w:rPr>
          <w:rFonts w:ascii="Arial" w:eastAsia="Arial" w:hAnsi="Arial" w:cs="Arial"/>
          <w:sz w:val="21"/>
          <w:szCs w:val="21"/>
        </w:rPr>
      </w:pPr>
      <w:r w:rsidRPr="00CF3510">
        <w:rPr>
          <w:rFonts w:ascii="Arial" w:hAnsi="Arial" w:cs="Arial"/>
          <w:sz w:val="18"/>
          <w:szCs w:val="18"/>
        </w:rPr>
        <w:t>reprezentowany przez:</w:t>
      </w:r>
    </w:p>
    <w:p w14:paraId="7B27488E" w14:textId="5F4554AD" w:rsidR="000A7936" w:rsidRPr="00CF3510" w:rsidRDefault="000A7936" w:rsidP="000A7936">
      <w:pPr>
        <w:spacing w:line="288" w:lineRule="auto"/>
        <w:ind w:right="5954"/>
        <w:rPr>
          <w:rFonts w:ascii="Arial" w:hAnsi="Arial" w:cs="Arial"/>
          <w:i/>
          <w:sz w:val="16"/>
          <w:szCs w:val="16"/>
        </w:rPr>
      </w:pPr>
      <w:r w:rsidRPr="00CF3510">
        <w:rPr>
          <w:rFonts w:ascii="Arial" w:eastAsia="Arial" w:hAnsi="Arial" w:cs="Arial"/>
          <w:sz w:val="21"/>
          <w:szCs w:val="21"/>
        </w:rPr>
        <w:t>……………………………………</w:t>
      </w:r>
    </w:p>
    <w:p w14:paraId="2D175E55" w14:textId="77777777" w:rsidR="000A7936" w:rsidRDefault="000A7936" w:rsidP="000A7936">
      <w:pPr>
        <w:spacing w:line="288" w:lineRule="auto"/>
        <w:ind w:right="5953"/>
        <w:rPr>
          <w:rFonts w:ascii="Arial" w:hAnsi="Arial" w:cs="Arial"/>
          <w:i/>
          <w:sz w:val="16"/>
          <w:szCs w:val="16"/>
        </w:rPr>
      </w:pPr>
      <w:r w:rsidRPr="00CF3510">
        <w:rPr>
          <w:rFonts w:ascii="Arial" w:hAnsi="Arial" w:cs="Arial"/>
          <w:i/>
          <w:sz w:val="16"/>
          <w:szCs w:val="16"/>
        </w:rPr>
        <w:t>(imię, nazwisko, stanowisko/podstawa do  reprezentacji)</w:t>
      </w:r>
    </w:p>
    <w:p w14:paraId="748AA856" w14:textId="77777777" w:rsidR="000A7936" w:rsidRPr="00D7511D" w:rsidRDefault="000A7936" w:rsidP="000A7936">
      <w:pPr>
        <w:spacing w:line="288" w:lineRule="auto"/>
        <w:ind w:right="5953"/>
        <w:rPr>
          <w:rFonts w:ascii="Arial" w:hAnsi="Arial" w:cs="Arial"/>
          <w:i/>
          <w:sz w:val="10"/>
          <w:szCs w:val="10"/>
        </w:rPr>
      </w:pPr>
    </w:p>
    <w:p w14:paraId="0668D3B2" w14:textId="77777777" w:rsidR="000A7936" w:rsidRPr="00FC41AB" w:rsidRDefault="000A7936" w:rsidP="000A7936">
      <w:pPr>
        <w:spacing w:line="288" w:lineRule="auto"/>
        <w:ind w:right="5953"/>
        <w:rPr>
          <w:rFonts w:ascii="Arial" w:hAnsi="Arial" w:cs="Arial"/>
          <w:b/>
          <w:sz w:val="2"/>
          <w:szCs w:val="2"/>
        </w:rPr>
      </w:pPr>
    </w:p>
    <w:p w14:paraId="7E8E0F3B" w14:textId="77777777" w:rsidR="000A7936" w:rsidRPr="008E72B2" w:rsidRDefault="000A7936" w:rsidP="000A7936">
      <w:pPr>
        <w:tabs>
          <w:tab w:val="left" w:pos="1134"/>
        </w:tabs>
        <w:spacing w:line="288" w:lineRule="auto"/>
        <w:ind w:left="5103"/>
        <w:rPr>
          <w:rFonts w:ascii="Arial" w:hAnsi="Arial"/>
          <w:b/>
          <w:color w:val="auto"/>
          <w:sz w:val="22"/>
          <w:szCs w:val="20"/>
          <w:lang w:eastAsia="pl-PL"/>
        </w:rPr>
      </w:pPr>
      <w:bookmarkStart w:id="4" w:name="_Hlk129783842"/>
      <w:r w:rsidRPr="008E72B2">
        <w:rPr>
          <w:rFonts w:ascii="Arial" w:hAnsi="Arial"/>
          <w:b/>
          <w:color w:val="auto"/>
          <w:sz w:val="22"/>
          <w:szCs w:val="20"/>
          <w:lang w:eastAsia="pl-PL"/>
        </w:rPr>
        <w:t xml:space="preserve">Gmina Miejska Tczew  </w:t>
      </w:r>
    </w:p>
    <w:p w14:paraId="2AEB33C9" w14:textId="77777777" w:rsidR="000A7936" w:rsidRPr="008E72B2" w:rsidRDefault="000A7936" w:rsidP="000A7936">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1C2E687C" w14:textId="77777777" w:rsidR="000A7936" w:rsidRPr="00ED2916" w:rsidRDefault="000A7936" w:rsidP="000A7936">
      <w:pPr>
        <w:spacing w:line="288" w:lineRule="auto"/>
        <w:ind w:left="4962" w:firstLine="141"/>
        <w:jc w:val="both"/>
        <w:rPr>
          <w:rFonts w:ascii="Arial" w:hAnsi="Arial"/>
          <w:b/>
          <w:color w:val="auto"/>
          <w:sz w:val="22"/>
          <w:szCs w:val="22"/>
          <w:lang w:eastAsia="pl-PL"/>
        </w:rPr>
      </w:pPr>
      <w:r w:rsidRPr="00ED2916">
        <w:rPr>
          <w:rFonts w:ascii="Arial" w:hAnsi="Arial"/>
          <w:b/>
          <w:color w:val="auto"/>
          <w:sz w:val="22"/>
          <w:szCs w:val="22"/>
          <w:lang w:eastAsia="pl-PL"/>
        </w:rPr>
        <w:t>83 - 110 Tczew</w:t>
      </w:r>
      <w:bookmarkEnd w:id="4"/>
    </w:p>
    <w:p w14:paraId="3B6B14F2" w14:textId="77777777" w:rsidR="000A7936" w:rsidRPr="00D7511D" w:rsidRDefault="000A7936" w:rsidP="000A7936">
      <w:pPr>
        <w:spacing w:line="288" w:lineRule="auto"/>
        <w:ind w:left="4248" w:firstLine="708"/>
        <w:jc w:val="both"/>
        <w:rPr>
          <w:rFonts w:ascii="Arial" w:hAnsi="Arial"/>
          <w:b/>
          <w:color w:val="auto"/>
          <w:sz w:val="16"/>
          <w:szCs w:val="16"/>
          <w:lang w:eastAsia="pl-PL"/>
        </w:rPr>
      </w:pPr>
      <w:r>
        <w:rPr>
          <w:rFonts w:ascii="Arial" w:hAnsi="Arial"/>
          <w:b/>
          <w:color w:val="auto"/>
          <w:sz w:val="20"/>
          <w:szCs w:val="20"/>
          <w:u w:val="single"/>
          <w:lang w:eastAsia="pl-PL"/>
        </w:rPr>
        <w:t xml:space="preserve"> </w:t>
      </w:r>
    </w:p>
    <w:p w14:paraId="160F4EB9" w14:textId="77777777" w:rsidR="000A7936" w:rsidRPr="00CF3510" w:rsidRDefault="000A7936" w:rsidP="000A7936">
      <w:pPr>
        <w:spacing w:line="288" w:lineRule="auto"/>
        <w:ind w:left="4248" w:firstLine="708"/>
        <w:jc w:val="both"/>
        <w:rPr>
          <w:rFonts w:ascii="Arial" w:hAnsi="Arial" w:cs="Arial"/>
          <w:b/>
          <w:sz w:val="6"/>
          <w:szCs w:val="10"/>
        </w:rPr>
      </w:pPr>
    </w:p>
    <w:p w14:paraId="644BDBA2" w14:textId="0B5B0158" w:rsidR="000A7936" w:rsidRPr="00534D26" w:rsidRDefault="000A7936" w:rsidP="00F42813">
      <w:pPr>
        <w:pStyle w:val="WW-Tekstpodstawowy3"/>
        <w:numPr>
          <w:ilvl w:val="0"/>
          <w:numId w:val="48"/>
        </w:numPr>
        <w:spacing w:line="288" w:lineRule="auto"/>
        <w:rPr>
          <w:rFonts w:eastAsia="Calibri"/>
          <w:b/>
          <w:bCs/>
          <w:szCs w:val="22"/>
          <w:lang w:eastAsia="en-US"/>
        </w:rPr>
      </w:pPr>
      <w:r>
        <w:rPr>
          <w:szCs w:val="22"/>
        </w:rPr>
        <w:t xml:space="preserve">Po szczegółowym zapoznaniu się ze Specyfikacją Warunków Zamówienia, dokumentami postępowania, oferuję wykonanie przedmiotu umowy pn. </w:t>
      </w:r>
      <w:bookmarkStart w:id="5" w:name="_Hlk129783914"/>
      <w:r w:rsidRPr="00676534">
        <w:rPr>
          <w:b/>
          <w:szCs w:val="22"/>
        </w:rPr>
        <w:t>„</w:t>
      </w:r>
      <w:bookmarkStart w:id="6" w:name="_Hlk175662455"/>
      <w:r w:rsidR="00CF4B29" w:rsidRPr="00CF4B29">
        <w:rPr>
          <w:rFonts w:eastAsia="Calibri"/>
          <w:b/>
          <w:bCs/>
          <w:szCs w:val="22"/>
          <w:lang w:eastAsia="en-US"/>
        </w:rPr>
        <w:t>Budow</w:t>
      </w:r>
      <w:r w:rsidR="00CF4B29">
        <w:rPr>
          <w:rFonts w:eastAsia="Calibri"/>
          <w:b/>
          <w:bCs/>
          <w:szCs w:val="22"/>
          <w:lang w:eastAsia="en-US"/>
        </w:rPr>
        <w:t>a</w:t>
      </w:r>
      <w:r w:rsidR="00CF4B29" w:rsidRPr="00CF4B29">
        <w:rPr>
          <w:rFonts w:eastAsia="Calibri"/>
          <w:b/>
          <w:bCs/>
          <w:szCs w:val="22"/>
          <w:lang w:eastAsia="en-US"/>
        </w:rPr>
        <w:t xml:space="preserve"> dedykowanego boiska do gry w kręgle fińskie (</w:t>
      </w:r>
      <w:proofErr w:type="spellStart"/>
      <w:r w:rsidR="00CF4B29" w:rsidRPr="00CF4B29">
        <w:rPr>
          <w:rFonts w:eastAsia="Calibri"/>
          <w:b/>
          <w:bCs/>
          <w:szCs w:val="22"/>
          <w:lang w:eastAsia="en-US"/>
        </w:rPr>
        <w:t>molkky</w:t>
      </w:r>
      <w:proofErr w:type="spellEnd"/>
      <w:r w:rsidR="00CF4B29" w:rsidRPr="00CF4B29">
        <w:rPr>
          <w:rFonts w:eastAsia="Calibri"/>
          <w:b/>
          <w:bCs/>
          <w:szCs w:val="22"/>
          <w:lang w:eastAsia="en-US"/>
        </w:rPr>
        <w:t>) oraz bule w Tczewie</w:t>
      </w:r>
      <w:r w:rsidR="00CF4B29">
        <w:rPr>
          <w:rFonts w:eastAsia="Calibri"/>
          <w:b/>
          <w:bCs/>
          <w:szCs w:val="22"/>
          <w:lang w:eastAsia="en-US"/>
        </w:rPr>
        <w:br/>
      </w:r>
      <w:r w:rsidR="00CF4B29" w:rsidRPr="00CF4B29">
        <w:rPr>
          <w:rFonts w:eastAsia="Calibri"/>
          <w:b/>
          <w:bCs/>
          <w:szCs w:val="22"/>
          <w:lang w:eastAsia="en-US"/>
        </w:rPr>
        <w:t xml:space="preserve"> – etap I</w:t>
      </w:r>
      <w:bookmarkEnd w:id="6"/>
      <w:r w:rsidRPr="00534D26">
        <w:rPr>
          <w:rFonts w:eastAsia="Times New Roman"/>
          <w:b/>
          <w:szCs w:val="22"/>
        </w:rPr>
        <w:t>”</w:t>
      </w:r>
      <w:bookmarkEnd w:id="5"/>
      <w:r w:rsidRPr="00534D26">
        <w:rPr>
          <w:rFonts w:eastAsia="Times New Roman"/>
          <w:szCs w:val="22"/>
        </w:rPr>
        <w:t>, wymienionego w ww</w:t>
      </w:r>
      <w:r w:rsidR="00197922" w:rsidRPr="00534D26">
        <w:rPr>
          <w:rFonts w:eastAsia="Times New Roman"/>
          <w:szCs w:val="22"/>
        </w:rPr>
        <w:t>.</w:t>
      </w:r>
      <w:r w:rsidRPr="00534D26">
        <w:rPr>
          <w:rFonts w:eastAsia="Times New Roman"/>
          <w:szCs w:val="22"/>
        </w:rPr>
        <w:t xml:space="preserve"> dokumentach i na zawartych w nich zasadach, określając </w:t>
      </w:r>
      <w:r w:rsidRPr="00534D26">
        <w:rPr>
          <w:szCs w:val="22"/>
        </w:rPr>
        <w:t>koszt wykonania</w:t>
      </w:r>
      <w:r w:rsidR="00CF4B29">
        <w:rPr>
          <w:szCs w:val="22"/>
        </w:rPr>
        <w:t xml:space="preserve"> </w:t>
      </w:r>
      <w:r w:rsidRPr="00534D26">
        <w:rPr>
          <w:szCs w:val="22"/>
        </w:rPr>
        <w:t>(cenę)</w:t>
      </w:r>
      <w:r w:rsidRPr="00534D26">
        <w:rPr>
          <w:rFonts w:ascii="Times New Roman" w:hAnsi="Times New Roman"/>
        </w:rPr>
        <w:t>*</w:t>
      </w:r>
      <w:r w:rsidR="00CF4B29">
        <w:rPr>
          <w:rFonts w:ascii="Times New Roman" w:hAnsi="Times New Roman"/>
        </w:rPr>
        <w:t>…………………………………………………..</w:t>
      </w:r>
      <w:r w:rsidRPr="00534D26">
        <w:rPr>
          <w:szCs w:val="22"/>
        </w:rPr>
        <w:t xml:space="preserve"> złotych</w:t>
      </w:r>
      <w:r w:rsidR="00534D26">
        <w:rPr>
          <w:szCs w:val="22"/>
        </w:rPr>
        <w:t xml:space="preserve"> </w:t>
      </w:r>
      <w:r w:rsidRPr="00534D26">
        <w:rPr>
          <w:szCs w:val="22"/>
        </w:rPr>
        <w:t>(słownie: ……………</w:t>
      </w:r>
      <w:r w:rsidR="00124B88" w:rsidRPr="00534D26">
        <w:rPr>
          <w:szCs w:val="22"/>
        </w:rPr>
        <w:t>……………………………………………..</w:t>
      </w:r>
      <w:r w:rsidRPr="00534D26">
        <w:rPr>
          <w:szCs w:val="22"/>
        </w:rPr>
        <w:t>……………. złotych).</w:t>
      </w:r>
    </w:p>
    <w:p w14:paraId="4D35BA2E" w14:textId="77777777" w:rsidR="000A7936" w:rsidRPr="00CC3480" w:rsidRDefault="000A7936" w:rsidP="000A7936">
      <w:pPr>
        <w:spacing w:line="288" w:lineRule="auto"/>
        <w:jc w:val="both"/>
        <w:rPr>
          <w:i/>
          <w:color w:val="000000"/>
          <w:sz w:val="8"/>
          <w:szCs w:val="10"/>
          <w:lang w:eastAsia="pl-PL"/>
        </w:rPr>
      </w:pPr>
    </w:p>
    <w:p w14:paraId="5D2D9EA8" w14:textId="77777777" w:rsidR="001E497A" w:rsidRDefault="001E497A" w:rsidP="00F42813">
      <w:pPr>
        <w:numPr>
          <w:ilvl w:val="0"/>
          <w:numId w:val="50"/>
        </w:numPr>
        <w:spacing w:line="288" w:lineRule="auto"/>
        <w:jc w:val="both"/>
        <w:rPr>
          <w:rFonts w:ascii="Arial" w:hAnsi="Arial"/>
          <w:color w:val="auto"/>
          <w:sz w:val="22"/>
          <w:vertAlign w:val="superscript"/>
          <w:lang w:eastAsia="pl-PL"/>
        </w:rPr>
      </w:pPr>
      <w:r>
        <w:rPr>
          <w:rFonts w:ascii="Arial" w:hAnsi="Arial" w:cs="Arial"/>
          <w:color w:val="auto"/>
          <w:sz w:val="22"/>
          <w:lang w:eastAsia="pl-PL"/>
        </w:rPr>
        <w:t>Oświadczam, że</w:t>
      </w:r>
      <w:r>
        <w:rPr>
          <w:rFonts w:ascii="Arial" w:hAnsi="Arial" w:cs="Arial"/>
          <w:b/>
          <w:color w:val="auto"/>
          <w:sz w:val="22"/>
          <w:lang w:eastAsia="pl-PL"/>
        </w:rPr>
        <w:t xml:space="preserve"> </w:t>
      </w:r>
      <w:r>
        <w:rPr>
          <w:rFonts w:ascii="Arial" w:hAnsi="Arial"/>
          <w:color w:val="auto"/>
          <w:sz w:val="22"/>
          <w:lang w:eastAsia="pl-PL"/>
        </w:rPr>
        <w:t xml:space="preserve">na wykonanie przedmiotu zamówienia, </w:t>
      </w:r>
      <w:r>
        <w:rPr>
          <w:rFonts w:ascii="Arial" w:hAnsi="Arial" w:cs="Arial"/>
          <w:color w:val="auto"/>
          <w:sz w:val="22"/>
          <w:lang w:eastAsia="pl-PL"/>
        </w:rPr>
        <w:t>udzielam**:</w:t>
      </w:r>
      <w:r>
        <w:rPr>
          <w:rFonts w:ascii="Arial" w:hAnsi="Arial" w:cs="Arial"/>
          <w:b/>
          <w:color w:val="auto"/>
          <w:sz w:val="22"/>
          <w:lang w:eastAsia="pl-PL"/>
        </w:rPr>
        <w:t xml:space="preserve"> </w:t>
      </w:r>
    </w:p>
    <w:p w14:paraId="3A2C78A2" w14:textId="77777777" w:rsidR="001E497A" w:rsidRDefault="001E497A" w:rsidP="001E497A">
      <w:pPr>
        <w:spacing w:line="288" w:lineRule="auto"/>
        <w:ind w:left="283"/>
        <w:jc w:val="both"/>
        <w:rPr>
          <w:rFonts w:ascii="Arial" w:hAnsi="Arial"/>
          <w:color w:val="auto"/>
          <w:sz w:val="2"/>
          <w:szCs w:val="10"/>
          <w:lang w:eastAsia="pl-PL"/>
        </w:rPr>
      </w:pPr>
    </w:p>
    <w:p w14:paraId="571CC461" w14:textId="7B3633D4" w:rsidR="001E497A" w:rsidRDefault="001E497A" w:rsidP="001E497A">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sidR="00376FC8">
        <w:rPr>
          <w:rFonts w:ascii="Arial" w:hAnsi="Arial" w:cs="Arial"/>
          <w:b/>
          <w:color w:val="auto"/>
          <w:sz w:val="22"/>
          <w:szCs w:val="22"/>
          <w:lang w:eastAsia="pl-PL"/>
        </w:rPr>
        <w:t>36</w:t>
      </w:r>
      <w:r>
        <w:rPr>
          <w:rFonts w:ascii="Arial" w:hAnsi="Arial" w:cs="Arial"/>
          <w:color w:val="auto"/>
          <w:sz w:val="22"/>
          <w:szCs w:val="22"/>
          <w:lang w:eastAsia="pl-PL"/>
        </w:rPr>
        <w:t xml:space="preserve"> miesięcznej gwarancji,</w:t>
      </w:r>
    </w:p>
    <w:p w14:paraId="05A69BCD" w14:textId="15B11323" w:rsidR="001E497A" w:rsidRDefault="001E497A" w:rsidP="001E497A">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sidR="00376FC8">
        <w:rPr>
          <w:rFonts w:ascii="Arial" w:hAnsi="Arial" w:cs="Arial"/>
          <w:b/>
          <w:color w:val="auto"/>
          <w:sz w:val="22"/>
          <w:szCs w:val="22"/>
          <w:lang w:eastAsia="pl-PL"/>
        </w:rPr>
        <w:t>48</w:t>
      </w:r>
      <w:r>
        <w:rPr>
          <w:rFonts w:ascii="Arial" w:hAnsi="Arial" w:cs="Arial"/>
          <w:color w:val="auto"/>
          <w:sz w:val="22"/>
          <w:szCs w:val="22"/>
          <w:lang w:eastAsia="pl-PL"/>
        </w:rPr>
        <w:t xml:space="preserve"> miesięcznej gwarancji,</w:t>
      </w:r>
    </w:p>
    <w:p w14:paraId="63B3C3CA" w14:textId="7BCDDF82" w:rsidR="001E497A" w:rsidRDefault="001E497A" w:rsidP="001E497A">
      <w:pPr>
        <w:tabs>
          <w:tab w:val="left" w:pos="709"/>
        </w:tabs>
        <w:spacing w:line="288" w:lineRule="auto"/>
        <w:ind w:left="425"/>
        <w:jc w:val="both"/>
        <w:rPr>
          <w:rFonts w:ascii="Arial" w:hAnsi="Arial" w:cs="Arial"/>
          <w:color w:val="auto"/>
          <w:sz w:val="22"/>
          <w:szCs w:val="22"/>
          <w:lang w:eastAsia="pl-PL"/>
        </w:rPr>
      </w:pPr>
      <w:r>
        <w:rPr>
          <w:rFonts w:ascii="Arial" w:hAnsi="Arial" w:cs="Arial"/>
          <w:b/>
          <w:color w:val="auto"/>
          <w:sz w:val="32"/>
          <w:szCs w:val="32"/>
          <w:lang w:eastAsia="pl-PL"/>
        </w:rPr>
        <w:t xml:space="preserve">□ </w:t>
      </w:r>
      <w:r w:rsidR="00376FC8">
        <w:rPr>
          <w:rFonts w:ascii="Arial" w:hAnsi="Arial" w:cs="Arial"/>
          <w:b/>
          <w:color w:val="auto"/>
          <w:sz w:val="22"/>
          <w:szCs w:val="22"/>
          <w:lang w:eastAsia="pl-PL"/>
        </w:rPr>
        <w:t>60</w:t>
      </w:r>
      <w:r>
        <w:rPr>
          <w:rFonts w:ascii="Arial" w:hAnsi="Arial" w:cs="Arial"/>
          <w:color w:val="auto"/>
          <w:sz w:val="22"/>
          <w:szCs w:val="22"/>
          <w:lang w:eastAsia="pl-PL"/>
        </w:rPr>
        <w:t xml:space="preserve"> miesięcznej gwarancji,</w:t>
      </w:r>
    </w:p>
    <w:p w14:paraId="026AFEB1" w14:textId="77777777" w:rsidR="001E497A" w:rsidRPr="00E75B18" w:rsidRDefault="001E497A" w:rsidP="001E497A">
      <w:pPr>
        <w:spacing w:line="288" w:lineRule="auto"/>
        <w:jc w:val="both"/>
        <w:rPr>
          <w:i/>
          <w:color w:val="auto"/>
          <w:sz w:val="8"/>
          <w:szCs w:val="12"/>
          <w:vertAlign w:val="superscript"/>
          <w:lang w:eastAsia="pl-PL"/>
        </w:rPr>
      </w:pPr>
      <w:r>
        <w:rPr>
          <w:i/>
          <w:color w:val="auto"/>
          <w:sz w:val="20"/>
          <w:vertAlign w:val="superscript"/>
          <w:lang w:eastAsia="pl-PL"/>
        </w:rPr>
        <w:t xml:space="preserve">                             </w:t>
      </w:r>
    </w:p>
    <w:p w14:paraId="5DB98BC3" w14:textId="30741B5A" w:rsidR="001E497A" w:rsidRDefault="001E497A" w:rsidP="001E497A">
      <w:pPr>
        <w:spacing w:line="288" w:lineRule="auto"/>
        <w:ind w:firstLine="284"/>
        <w:jc w:val="both"/>
        <w:rPr>
          <w:rFonts w:ascii="Arial" w:hAnsi="Arial" w:cs="Arial"/>
          <w:color w:val="auto"/>
          <w:sz w:val="22"/>
          <w:lang w:eastAsia="pl-PL"/>
        </w:rPr>
      </w:pPr>
      <w:r>
        <w:rPr>
          <w:rFonts w:ascii="Arial" w:hAnsi="Arial" w:cs="Arial"/>
          <w:color w:val="auto"/>
          <w:sz w:val="22"/>
          <w:lang w:eastAsia="pl-PL"/>
        </w:rPr>
        <w:t>licząc od dnia odbioru końcowego przedmiotu zamówienia (umowy).</w:t>
      </w:r>
    </w:p>
    <w:p w14:paraId="19E1E1B2" w14:textId="4CF568CE" w:rsidR="00FC41AB" w:rsidRPr="00FC41AB" w:rsidRDefault="00FC41AB" w:rsidP="00FC41AB">
      <w:pPr>
        <w:widowControl/>
        <w:suppressAutoHyphens w:val="0"/>
        <w:autoSpaceDE w:val="0"/>
        <w:autoSpaceDN w:val="0"/>
        <w:adjustRightInd w:val="0"/>
        <w:spacing w:line="288" w:lineRule="auto"/>
        <w:jc w:val="both"/>
        <w:rPr>
          <w:rFonts w:ascii="Arial" w:eastAsia="SimSun" w:hAnsi="Arial" w:cs="Arial"/>
          <w:bCs/>
          <w:color w:val="auto"/>
          <w:sz w:val="12"/>
          <w:szCs w:val="12"/>
          <w:lang w:bidi="hi-IN"/>
        </w:rPr>
      </w:pPr>
    </w:p>
    <w:p w14:paraId="1F3B9EB2" w14:textId="53100C24" w:rsidR="009673D1" w:rsidRPr="009673D1" w:rsidRDefault="00602502" w:rsidP="00F42813">
      <w:pPr>
        <w:numPr>
          <w:ilvl w:val="0"/>
          <w:numId w:val="50"/>
        </w:numPr>
        <w:spacing w:line="288" w:lineRule="auto"/>
        <w:jc w:val="both"/>
        <w:rPr>
          <w:rFonts w:ascii="Arial" w:hAnsi="Arial"/>
          <w:color w:val="auto"/>
          <w:sz w:val="22"/>
          <w:lang w:eastAsia="pl-PL"/>
        </w:rPr>
      </w:pPr>
      <w:r>
        <w:rPr>
          <w:rFonts w:ascii="Arial" w:eastAsia="SimSun" w:hAnsi="Arial" w:cs="Arial"/>
          <w:bCs/>
          <w:color w:val="auto"/>
          <w:sz w:val="22"/>
          <w:szCs w:val="22"/>
          <w:lang w:bidi="hi-IN"/>
        </w:rPr>
        <w:t>Oświadczam, iż o</w:t>
      </w:r>
      <w:r w:rsidR="00FC41AB" w:rsidRPr="00630B7A">
        <w:rPr>
          <w:rFonts w:ascii="Arial" w:eastAsia="SimSun" w:hAnsi="Arial" w:cs="Arial"/>
          <w:bCs/>
          <w:color w:val="auto"/>
          <w:sz w:val="22"/>
          <w:szCs w:val="22"/>
          <w:lang w:bidi="hi-IN"/>
        </w:rPr>
        <w:t xml:space="preserve">kres rękojmi </w:t>
      </w:r>
      <w:r>
        <w:rPr>
          <w:rFonts w:ascii="Arial" w:eastAsia="SimSun" w:hAnsi="Arial" w:cs="Arial"/>
          <w:bCs/>
          <w:color w:val="auto"/>
          <w:sz w:val="22"/>
          <w:szCs w:val="22"/>
          <w:lang w:bidi="hi-IN"/>
        </w:rPr>
        <w:t xml:space="preserve">na niniejszy przedmiot zamówienia </w:t>
      </w:r>
      <w:r w:rsidR="00FC41AB">
        <w:rPr>
          <w:rFonts w:ascii="Arial" w:eastAsia="SimSun" w:hAnsi="Arial" w:cs="Arial"/>
          <w:bCs/>
          <w:color w:val="auto"/>
          <w:sz w:val="22"/>
          <w:szCs w:val="22"/>
          <w:lang w:bidi="hi-IN"/>
        </w:rPr>
        <w:t>wynosi 5 lat.</w:t>
      </w:r>
    </w:p>
    <w:p w14:paraId="70421489" w14:textId="77777777" w:rsidR="000A7936" w:rsidRPr="00562806" w:rsidRDefault="000A7936" w:rsidP="000A7936">
      <w:pPr>
        <w:spacing w:line="288" w:lineRule="auto"/>
        <w:ind w:left="283"/>
        <w:jc w:val="both"/>
        <w:rPr>
          <w:rFonts w:ascii="Arial" w:hAnsi="Arial"/>
          <w:color w:val="auto"/>
          <w:sz w:val="8"/>
          <w:lang w:eastAsia="pl-PL"/>
        </w:rPr>
      </w:pPr>
    </w:p>
    <w:p w14:paraId="321ACE72" w14:textId="58FFFC0E" w:rsidR="000A7936" w:rsidRPr="00555C93" w:rsidRDefault="000A7936" w:rsidP="00F42813">
      <w:pPr>
        <w:numPr>
          <w:ilvl w:val="0"/>
          <w:numId w:val="52"/>
        </w:numPr>
        <w:spacing w:line="288" w:lineRule="auto"/>
        <w:jc w:val="both"/>
        <w:rPr>
          <w:i/>
          <w:color w:val="000000"/>
          <w:sz w:val="8"/>
          <w:szCs w:val="10"/>
          <w:lang w:eastAsia="pl-PL"/>
        </w:rPr>
      </w:pPr>
      <w:r w:rsidRPr="00C847F8">
        <w:rPr>
          <w:rFonts w:ascii="Arial" w:hAnsi="Arial" w:cs="Arial"/>
          <w:color w:val="auto"/>
          <w:sz w:val="22"/>
          <w:szCs w:val="22"/>
          <w:lang w:eastAsia="pl-PL"/>
        </w:rPr>
        <w:t xml:space="preserve">Zobowiązuję się, jeśli moja oferta zostanie przyjęta, wykonać zamówienie w terminie:                   </w:t>
      </w:r>
      <w:r w:rsidRPr="00E93596">
        <w:rPr>
          <w:rFonts w:ascii="Arial" w:hAnsi="Arial" w:cs="Arial"/>
          <w:b/>
          <w:color w:val="auto"/>
          <w:sz w:val="22"/>
          <w:szCs w:val="22"/>
          <w:lang w:eastAsia="pl-PL"/>
        </w:rPr>
        <w:t>do</w:t>
      </w:r>
      <w:r w:rsidRPr="00E93596">
        <w:rPr>
          <w:rFonts w:ascii="Arial" w:hAnsi="Arial" w:cs="Arial"/>
          <w:color w:val="auto"/>
          <w:sz w:val="22"/>
          <w:szCs w:val="22"/>
          <w:lang w:eastAsia="pl-PL"/>
        </w:rPr>
        <w:t xml:space="preserve"> </w:t>
      </w:r>
      <w:r w:rsidR="00CF4B29">
        <w:rPr>
          <w:rFonts w:ascii="Arial" w:hAnsi="Arial" w:cs="Arial"/>
          <w:b/>
          <w:color w:val="auto"/>
          <w:sz w:val="22"/>
          <w:szCs w:val="22"/>
          <w:lang w:eastAsia="pl-PL"/>
        </w:rPr>
        <w:t>6</w:t>
      </w:r>
      <w:r w:rsidR="0090526F" w:rsidRPr="00E93596">
        <w:rPr>
          <w:rFonts w:ascii="Arial" w:hAnsi="Arial" w:cs="Arial"/>
          <w:b/>
          <w:color w:val="auto"/>
          <w:sz w:val="22"/>
          <w:szCs w:val="22"/>
          <w:lang w:eastAsia="pl-PL"/>
        </w:rPr>
        <w:t>0</w:t>
      </w:r>
      <w:r w:rsidRPr="00E93596">
        <w:rPr>
          <w:rFonts w:ascii="Arial" w:hAnsi="Arial" w:cs="Arial"/>
          <w:b/>
          <w:color w:val="auto"/>
          <w:sz w:val="22"/>
          <w:szCs w:val="22"/>
          <w:lang w:eastAsia="pl-PL"/>
        </w:rPr>
        <w:t xml:space="preserve"> dni</w:t>
      </w:r>
      <w:r w:rsidRPr="00E93596">
        <w:rPr>
          <w:rFonts w:ascii="Arial" w:hAnsi="Arial" w:cs="Arial"/>
          <w:color w:val="auto"/>
          <w:sz w:val="22"/>
          <w:szCs w:val="22"/>
          <w:lang w:eastAsia="pl-PL"/>
        </w:rPr>
        <w:t xml:space="preserve"> </w:t>
      </w:r>
      <w:r w:rsidRPr="00711DAC">
        <w:rPr>
          <w:rFonts w:ascii="Arial" w:hAnsi="Arial" w:cs="Arial"/>
          <w:b/>
          <w:bCs/>
          <w:color w:val="auto"/>
          <w:sz w:val="22"/>
          <w:szCs w:val="22"/>
          <w:lang w:eastAsia="pl-PL"/>
        </w:rPr>
        <w:t>kalendarzowych</w:t>
      </w:r>
      <w:r>
        <w:rPr>
          <w:rFonts w:ascii="Arial" w:hAnsi="Arial" w:cs="Arial"/>
          <w:color w:val="auto"/>
          <w:sz w:val="22"/>
          <w:szCs w:val="22"/>
          <w:lang w:eastAsia="pl-PL"/>
        </w:rPr>
        <w:t xml:space="preserve"> od dnia podpisania umowy.</w:t>
      </w:r>
    </w:p>
    <w:p w14:paraId="25125564" w14:textId="77777777" w:rsidR="00555C93" w:rsidRPr="00555C93" w:rsidRDefault="00555C93" w:rsidP="008C0D1A">
      <w:pPr>
        <w:spacing w:line="288" w:lineRule="auto"/>
        <w:jc w:val="both"/>
        <w:rPr>
          <w:i/>
          <w:color w:val="000000"/>
          <w:sz w:val="8"/>
          <w:szCs w:val="10"/>
          <w:lang w:eastAsia="pl-PL"/>
        </w:rPr>
      </w:pPr>
    </w:p>
    <w:p w14:paraId="38502EC5" w14:textId="77777777" w:rsidR="000A7936" w:rsidRPr="00562806" w:rsidRDefault="000A7936" w:rsidP="00F42813">
      <w:pPr>
        <w:numPr>
          <w:ilvl w:val="0"/>
          <w:numId w:val="52"/>
        </w:numPr>
        <w:spacing w:line="288" w:lineRule="auto"/>
        <w:jc w:val="both"/>
        <w:rPr>
          <w:rFonts w:ascii="Arial" w:hAnsi="Arial"/>
          <w:color w:val="auto"/>
          <w:sz w:val="22"/>
          <w:lang w:eastAsia="pl-PL"/>
        </w:rPr>
      </w:pPr>
      <w:r w:rsidRPr="00C847F8">
        <w:rPr>
          <w:rFonts w:ascii="Arial" w:hAnsi="Arial" w:cs="Arial"/>
          <w:sz w:val="22"/>
          <w:szCs w:val="22"/>
        </w:rPr>
        <w:t>Oświadczam, iż akceptuję warunki płatności zgodnie z pr</w:t>
      </w:r>
      <w:r w:rsidRPr="00072045">
        <w:rPr>
          <w:rFonts w:ascii="Arial" w:hAnsi="Arial" w:cs="Arial"/>
          <w:color w:val="auto"/>
          <w:sz w:val="22"/>
          <w:szCs w:val="22"/>
        </w:rPr>
        <w:t xml:space="preserve">ojektowanymi postanowieniami </w:t>
      </w:r>
      <w:r w:rsidRPr="00C847F8">
        <w:rPr>
          <w:rFonts w:ascii="Arial" w:hAnsi="Arial" w:cs="Arial"/>
          <w:sz w:val="22"/>
          <w:szCs w:val="22"/>
        </w:rPr>
        <w:t>umowy.</w:t>
      </w:r>
    </w:p>
    <w:p w14:paraId="771F1627" w14:textId="77777777" w:rsidR="000A7936" w:rsidRPr="002C4A1D" w:rsidRDefault="000A7936" w:rsidP="000A7936">
      <w:pPr>
        <w:spacing w:line="288" w:lineRule="auto"/>
        <w:ind w:left="283"/>
        <w:jc w:val="both"/>
        <w:rPr>
          <w:rFonts w:ascii="Arial" w:hAnsi="Arial"/>
          <w:color w:val="auto"/>
          <w:sz w:val="6"/>
          <w:lang w:eastAsia="pl-PL"/>
        </w:rPr>
      </w:pPr>
    </w:p>
    <w:p w14:paraId="7EA1C728" w14:textId="77777777" w:rsidR="000A7936" w:rsidRPr="00562806" w:rsidRDefault="000A7936" w:rsidP="00F42813">
      <w:pPr>
        <w:numPr>
          <w:ilvl w:val="0"/>
          <w:numId w:val="52"/>
        </w:numPr>
        <w:spacing w:line="288" w:lineRule="auto"/>
        <w:jc w:val="both"/>
        <w:rPr>
          <w:rFonts w:ascii="Arial" w:hAnsi="Arial"/>
          <w:color w:val="auto"/>
          <w:sz w:val="22"/>
          <w:lang w:eastAsia="pl-PL"/>
        </w:rPr>
      </w:pPr>
      <w:r w:rsidRPr="00B93DA1">
        <w:rPr>
          <w:rFonts w:ascii="Arial" w:hAnsi="Arial" w:cs="Arial"/>
          <w:sz w:val="22"/>
          <w:szCs w:val="22"/>
        </w:rPr>
        <w:t>Oświadczam, że szczegółowo zapoznałem/</w:t>
      </w:r>
      <w:proofErr w:type="spellStart"/>
      <w:r w:rsidRPr="00B93DA1">
        <w:rPr>
          <w:rFonts w:ascii="Arial" w:hAnsi="Arial" w:cs="Arial"/>
          <w:sz w:val="22"/>
          <w:szCs w:val="22"/>
        </w:rPr>
        <w:t>am</w:t>
      </w:r>
      <w:proofErr w:type="spellEnd"/>
      <w:r w:rsidRPr="00B93DA1">
        <w:rPr>
          <w:rFonts w:ascii="Arial" w:hAnsi="Arial" w:cs="Arial"/>
          <w:sz w:val="22"/>
          <w:szCs w:val="22"/>
        </w:rPr>
        <w:t xml:space="preserve"> się ze Specyfikacją Warunków Zamówienia na wykonanie przedmiotu zamówienia, akceptuję jej treść i nie wnoszę do niej żadnych zastrzeże</w:t>
      </w:r>
      <w:r>
        <w:rPr>
          <w:rFonts w:ascii="Arial" w:hAnsi="Arial" w:cs="Arial"/>
          <w:sz w:val="22"/>
          <w:szCs w:val="22"/>
        </w:rPr>
        <w:t>ń.</w:t>
      </w:r>
    </w:p>
    <w:p w14:paraId="1F624670" w14:textId="77777777" w:rsidR="000A7936" w:rsidRPr="00562806" w:rsidRDefault="000A7936" w:rsidP="000A7936">
      <w:pPr>
        <w:spacing w:line="288" w:lineRule="auto"/>
        <w:ind w:left="283"/>
        <w:jc w:val="both"/>
        <w:rPr>
          <w:rFonts w:ascii="Arial" w:hAnsi="Arial"/>
          <w:color w:val="auto"/>
          <w:sz w:val="6"/>
          <w:lang w:eastAsia="pl-PL"/>
        </w:rPr>
      </w:pPr>
    </w:p>
    <w:p w14:paraId="183508BD" w14:textId="77777777" w:rsidR="000A7936" w:rsidRPr="00971A56" w:rsidRDefault="000A7936" w:rsidP="00F42813">
      <w:pPr>
        <w:numPr>
          <w:ilvl w:val="0"/>
          <w:numId w:val="52"/>
        </w:numPr>
        <w:spacing w:line="288" w:lineRule="auto"/>
        <w:jc w:val="both"/>
        <w:rPr>
          <w:rFonts w:ascii="Arial" w:hAnsi="Arial"/>
          <w:color w:val="auto"/>
          <w:sz w:val="22"/>
          <w:lang w:eastAsia="pl-PL"/>
        </w:rPr>
      </w:pPr>
      <w:r w:rsidRPr="00B93DA1">
        <w:rPr>
          <w:rFonts w:ascii="Arial" w:hAnsi="Arial" w:cs="Arial"/>
          <w:bCs/>
          <w:sz w:val="22"/>
          <w:szCs w:val="22"/>
        </w:rPr>
        <w:t>Oświadczam, że jestem mikroprzedsiębiorstwem / małym przedsiębiorstwem</w:t>
      </w:r>
      <w:r>
        <w:rPr>
          <w:rFonts w:ascii="Arial" w:hAnsi="Arial" w:cs="Arial"/>
          <w:bCs/>
          <w:sz w:val="22"/>
          <w:szCs w:val="22"/>
        </w:rPr>
        <w:t xml:space="preserve"> / średnim przedsiębiorstwem***.</w:t>
      </w:r>
    </w:p>
    <w:p w14:paraId="459CEA2A" w14:textId="77777777" w:rsidR="000A7936" w:rsidRPr="002C4A1D" w:rsidRDefault="000A7936" w:rsidP="000A7936">
      <w:pPr>
        <w:pStyle w:val="Akapitzlist"/>
        <w:rPr>
          <w:rFonts w:ascii="Arial" w:eastAsia="Calibri" w:hAnsi="Arial" w:cs="Arial"/>
          <w:sz w:val="2"/>
          <w:szCs w:val="22"/>
        </w:rPr>
      </w:pPr>
    </w:p>
    <w:p w14:paraId="2FD02D3E" w14:textId="77777777" w:rsidR="000A7936" w:rsidRPr="00B93DA1" w:rsidRDefault="000A7936" w:rsidP="00F42813">
      <w:pPr>
        <w:numPr>
          <w:ilvl w:val="0"/>
          <w:numId w:val="52"/>
        </w:numPr>
        <w:spacing w:line="288" w:lineRule="auto"/>
        <w:jc w:val="both"/>
        <w:rPr>
          <w:rFonts w:ascii="Arial" w:hAnsi="Arial"/>
          <w:color w:val="auto"/>
          <w:sz w:val="22"/>
          <w:lang w:eastAsia="pl-PL"/>
        </w:rPr>
      </w:pPr>
      <w:r w:rsidRPr="00B93DA1">
        <w:rPr>
          <w:rFonts w:ascii="Arial" w:eastAsia="Calibri" w:hAnsi="Arial" w:cs="Arial"/>
          <w:sz w:val="22"/>
          <w:szCs w:val="22"/>
        </w:rPr>
        <w:lastRenderedPageBreak/>
        <w:t>Informuję, że:</w:t>
      </w:r>
    </w:p>
    <w:p w14:paraId="60647126" w14:textId="77777777" w:rsidR="000A7936" w:rsidRPr="00CF3510" w:rsidRDefault="000A7936" w:rsidP="000A7936">
      <w:pPr>
        <w:pStyle w:val="Akapitzlist"/>
        <w:spacing w:line="288" w:lineRule="auto"/>
        <w:rPr>
          <w:rFonts w:ascii="Arial" w:eastAsia="Calibri" w:hAnsi="Arial" w:cs="Arial"/>
          <w:sz w:val="2"/>
          <w:szCs w:val="12"/>
        </w:rPr>
      </w:pPr>
    </w:p>
    <w:p w14:paraId="08559F8A" w14:textId="77777777" w:rsidR="000A7936" w:rsidRPr="00CF3510" w:rsidRDefault="000A7936" w:rsidP="00F42813">
      <w:pPr>
        <w:numPr>
          <w:ilvl w:val="0"/>
          <w:numId w:val="7"/>
        </w:numPr>
        <w:spacing w:line="288" w:lineRule="auto"/>
        <w:jc w:val="both"/>
        <w:rPr>
          <w:rFonts w:ascii="Arial" w:eastAsia="Calibri" w:hAnsi="Arial" w:cs="Arial"/>
          <w:sz w:val="22"/>
          <w:szCs w:val="2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nie będzie</w:t>
      </w:r>
      <w:r w:rsidRPr="00CF3510">
        <w:rPr>
          <w:rFonts w:ascii="Arial" w:eastAsia="Calibri" w:hAnsi="Arial" w:cs="Arial"/>
          <w:sz w:val="22"/>
          <w:szCs w:val="22"/>
        </w:rPr>
        <w:t xml:space="preserve"> *** prowadzić do powstania u Zamawiającego obowiązku podatkowego;</w:t>
      </w:r>
    </w:p>
    <w:p w14:paraId="57D637B7" w14:textId="77777777" w:rsidR="000A7936" w:rsidRPr="00CF3510" w:rsidRDefault="000A7936" w:rsidP="00F42813">
      <w:pPr>
        <w:numPr>
          <w:ilvl w:val="0"/>
          <w:numId w:val="7"/>
        </w:numPr>
        <w:spacing w:line="288" w:lineRule="auto"/>
        <w:jc w:val="both"/>
        <w:rPr>
          <w:rFonts w:ascii="Arial" w:eastAsia="Calibri" w:hAnsi="Arial" w:cs="Arial"/>
          <w:sz w:val="8"/>
          <w:szCs w:val="12"/>
        </w:rPr>
      </w:pPr>
      <w:r w:rsidRPr="00CF3510">
        <w:rPr>
          <w:rFonts w:ascii="Arial" w:eastAsia="Calibri" w:hAnsi="Arial" w:cs="Arial"/>
          <w:sz w:val="22"/>
          <w:szCs w:val="22"/>
        </w:rPr>
        <w:t xml:space="preserve">wybór oferty </w:t>
      </w:r>
      <w:r w:rsidRPr="00CF3510">
        <w:rPr>
          <w:rFonts w:ascii="Arial" w:eastAsia="Calibri" w:hAnsi="Arial" w:cs="Arial"/>
          <w:b/>
          <w:sz w:val="22"/>
          <w:szCs w:val="22"/>
        </w:rPr>
        <w:t>będzie</w:t>
      </w:r>
      <w:r w:rsidRPr="00CF3510">
        <w:rPr>
          <w:rFonts w:ascii="Arial" w:eastAsia="Calibri" w:hAnsi="Arial" w:cs="Arial"/>
          <w:sz w:val="22"/>
          <w:szCs w:val="22"/>
        </w:rPr>
        <w:t xml:space="preserve"> *** prowadzić do powstania u Zamawiającego obowiązku podatkowego w odniesieniu do następujących towarów/ usług (w zależności                       od przedmiotu zamówienia):  …………………………………………. Wartość usług           (w zależności od przedmiotu zamówienia) powodująca obowiązek podatkowy                    u Zamawiającego to ………………………………………. zł netto.</w:t>
      </w:r>
    </w:p>
    <w:p w14:paraId="5024455D" w14:textId="77777777" w:rsidR="000A7936" w:rsidRPr="00CF3510" w:rsidRDefault="000A7936" w:rsidP="000A7936">
      <w:pPr>
        <w:spacing w:line="288" w:lineRule="auto"/>
        <w:ind w:left="643"/>
        <w:jc w:val="both"/>
        <w:rPr>
          <w:rFonts w:ascii="Arial" w:eastAsia="Calibri" w:hAnsi="Arial" w:cs="Arial"/>
          <w:sz w:val="8"/>
          <w:szCs w:val="12"/>
        </w:rPr>
      </w:pPr>
    </w:p>
    <w:p w14:paraId="1A85F17B" w14:textId="58209F74" w:rsidR="000A7936" w:rsidRPr="00D7511D" w:rsidRDefault="00D7511D" w:rsidP="00F42813">
      <w:pPr>
        <w:pStyle w:val="WW-Tekstpodstawowy3"/>
        <w:numPr>
          <w:ilvl w:val="0"/>
          <w:numId w:val="52"/>
        </w:numPr>
        <w:spacing w:line="288" w:lineRule="auto"/>
        <w:ind w:left="426" w:hanging="426"/>
        <w:rPr>
          <w:sz w:val="8"/>
        </w:rPr>
      </w:pPr>
      <w:r>
        <w:t xml:space="preserve">   </w:t>
      </w:r>
      <w:r w:rsidR="000A7936" w:rsidRPr="00CF3510">
        <w:t>Infor</w:t>
      </w:r>
      <w:r w:rsidR="000A7936">
        <w:t xml:space="preserve">muję, iż uważam się związanym/ą </w:t>
      </w:r>
      <w:r w:rsidR="000A7936" w:rsidRPr="00CF3510">
        <w:t xml:space="preserve">niniejszą ofertą na okres </w:t>
      </w:r>
      <w:r w:rsidR="000A7936">
        <w:t>wskazany w SWZ.</w:t>
      </w:r>
    </w:p>
    <w:p w14:paraId="2C32C2DE" w14:textId="0C329FF6" w:rsidR="000A7936" w:rsidRPr="003632F8" w:rsidRDefault="00D7511D" w:rsidP="00F42813">
      <w:pPr>
        <w:pStyle w:val="WW-Tekstpodstawowy3"/>
        <w:numPr>
          <w:ilvl w:val="0"/>
          <w:numId w:val="52"/>
        </w:numPr>
        <w:tabs>
          <w:tab w:val="clear" w:pos="283"/>
          <w:tab w:val="left" w:pos="426"/>
        </w:tabs>
        <w:spacing w:line="288" w:lineRule="auto"/>
        <w:ind w:left="426" w:hanging="426"/>
        <w:rPr>
          <w:color w:val="auto"/>
          <w:sz w:val="2"/>
        </w:rPr>
      </w:pPr>
      <w:r w:rsidRPr="003632F8">
        <w:rPr>
          <w:color w:val="auto"/>
        </w:rPr>
        <w:t>Jeżeli moja oferta będzie przyjęta, zobowiązuję się do złożenia zabezpieczenia    należytego wykonania umowy w wysokości 5% wartości (ceny łącznie z podatkiem VAT) zamówienia objętego ofertą.</w:t>
      </w:r>
    </w:p>
    <w:p w14:paraId="326A9198" w14:textId="77777777" w:rsidR="000A7936" w:rsidRPr="00781E9A" w:rsidRDefault="000A7936" w:rsidP="00F42813">
      <w:pPr>
        <w:pStyle w:val="WW-Tekstpodstawowy3"/>
        <w:numPr>
          <w:ilvl w:val="0"/>
          <w:numId w:val="52"/>
        </w:numPr>
        <w:spacing w:line="288" w:lineRule="auto"/>
        <w:ind w:left="426" w:hanging="426"/>
        <w:rPr>
          <w:sz w:val="2"/>
        </w:rPr>
      </w:pPr>
      <w:r w:rsidRPr="00CF3510">
        <w:t>Oświadczam, że wypełniłam/wypełniłem obowiązki informacyjne przewidziane w art. 13               lub art. 14 RODO****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3D6050FB" w14:textId="77777777" w:rsidR="000A7936" w:rsidRPr="00EA7EEB" w:rsidRDefault="000A7936" w:rsidP="000A7936">
      <w:pPr>
        <w:pStyle w:val="WW-Tekstpodstawowy3"/>
        <w:tabs>
          <w:tab w:val="num" w:pos="426"/>
        </w:tabs>
        <w:spacing w:line="288" w:lineRule="auto"/>
        <w:ind w:left="426" w:hanging="426"/>
        <w:rPr>
          <w:sz w:val="2"/>
        </w:rPr>
      </w:pPr>
    </w:p>
    <w:p w14:paraId="330F8214" w14:textId="77777777" w:rsidR="000A7936" w:rsidRPr="00562806" w:rsidRDefault="000A7936" w:rsidP="00F42813">
      <w:pPr>
        <w:pStyle w:val="WW-Tekstpodstawowy3"/>
        <w:numPr>
          <w:ilvl w:val="0"/>
          <w:numId w:val="52"/>
        </w:numPr>
        <w:spacing w:line="288" w:lineRule="auto"/>
        <w:ind w:left="426" w:hanging="426"/>
        <w:rPr>
          <w:sz w:val="2"/>
        </w:rPr>
      </w:pPr>
      <w:r w:rsidRPr="00CF3510">
        <w:t>Oświadczam, iż zamierzam/ nie zamierzam*** powierzyć części zamówienia podwykonawcom:</w:t>
      </w:r>
    </w:p>
    <w:p w14:paraId="74FE0B62" w14:textId="77777777" w:rsidR="000A7936" w:rsidRPr="00562806" w:rsidRDefault="000A7936" w:rsidP="000A7936">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0A7936" w:rsidRPr="00562806" w14:paraId="19E187A1" w14:textId="77777777" w:rsidTr="00B4652B">
        <w:trPr>
          <w:trHeight w:val="416"/>
        </w:trPr>
        <w:tc>
          <w:tcPr>
            <w:tcW w:w="425" w:type="dxa"/>
            <w:tcBorders>
              <w:top w:val="single" w:sz="4" w:space="0" w:color="auto"/>
              <w:left w:val="single" w:sz="4" w:space="0" w:color="auto"/>
              <w:bottom w:val="single" w:sz="4" w:space="0" w:color="auto"/>
              <w:right w:val="single" w:sz="4" w:space="0" w:color="auto"/>
            </w:tcBorders>
            <w:hideMark/>
          </w:tcPr>
          <w:p w14:paraId="5107B1CD" w14:textId="77777777" w:rsidR="000A7936" w:rsidRPr="00562806" w:rsidRDefault="000A7936" w:rsidP="00B4652B">
            <w:pPr>
              <w:spacing w:line="288" w:lineRule="auto"/>
              <w:jc w:val="center"/>
              <w:rPr>
                <w:rFonts w:ascii="Arial" w:hAnsi="Arial"/>
                <w:color w:val="auto"/>
                <w:sz w:val="22"/>
                <w:lang w:eastAsia="pl-PL"/>
              </w:rPr>
            </w:pPr>
            <w:r w:rsidRPr="00562806">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2F3CE169" w14:textId="77777777" w:rsidR="000A7936" w:rsidRPr="00562806" w:rsidRDefault="000A7936" w:rsidP="00B4652B">
            <w:pPr>
              <w:spacing w:line="288" w:lineRule="auto"/>
              <w:jc w:val="center"/>
              <w:rPr>
                <w:rFonts w:ascii="Arial" w:hAnsi="Arial"/>
                <w:color w:val="auto"/>
                <w:sz w:val="22"/>
                <w:lang w:eastAsia="pl-PL"/>
              </w:rPr>
            </w:pPr>
            <w:r w:rsidRPr="00562806">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4DA04E1D" w14:textId="77777777" w:rsidR="000A7936" w:rsidRPr="00562806" w:rsidRDefault="000A7936" w:rsidP="00B4652B">
            <w:pPr>
              <w:spacing w:line="288" w:lineRule="auto"/>
              <w:jc w:val="center"/>
              <w:rPr>
                <w:rFonts w:ascii="Arial" w:hAnsi="Arial"/>
                <w:color w:val="auto"/>
                <w:sz w:val="22"/>
                <w:lang w:eastAsia="pl-PL"/>
              </w:rPr>
            </w:pPr>
            <w:r w:rsidRPr="00562806">
              <w:rPr>
                <w:rFonts w:ascii="Arial" w:hAnsi="Arial"/>
                <w:color w:val="auto"/>
                <w:sz w:val="22"/>
                <w:lang w:eastAsia="pl-PL"/>
              </w:rPr>
              <w:t>Wskazanie firm podwykonawców</w:t>
            </w:r>
          </w:p>
        </w:tc>
      </w:tr>
      <w:tr w:rsidR="000A7936" w:rsidRPr="00562806" w14:paraId="790DBB53" w14:textId="77777777" w:rsidTr="00B4652B">
        <w:trPr>
          <w:trHeight w:val="378"/>
        </w:trPr>
        <w:tc>
          <w:tcPr>
            <w:tcW w:w="425" w:type="dxa"/>
            <w:tcBorders>
              <w:top w:val="single" w:sz="4" w:space="0" w:color="auto"/>
              <w:left w:val="single" w:sz="4" w:space="0" w:color="auto"/>
              <w:bottom w:val="single" w:sz="4" w:space="0" w:color="auto"/>
              <w:right w:val="single" w:sz="4" w:space="0" w:color="auto"/>
            </w:tcBorders>
            <w:hideMark/>
          </w:tcPr>
          <w:p w14:paraId="7C1CDDD6" w14:textId="77777777" w:rsidR="000A7936" w:rsidRPr="00562806" w:rsidRDefault="000A7936" w:rsidP="00B4652B">
            <w:pPr>
              <w:spacing w:line="288" w:lineRule="auto"/>
              <w:jc w:val="center"/>
              <w:rPr>
                <w:rFonts w:ascii="Arial" w:hAnsi="Arial"/>
                <w:color w:val="auto"/>
                <w:sz w:val="22"/>
                <w:lang w:eastAsia="pl-PL"/>
              </w:rPr>
            </w:pPr>
            <w:r w:rsidRPr="00562806">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7A775D57" w14:textId="77777777" w:rsidR="000A7936" w:rsidRPr="00562806" w:rsidRDefault="000A7936" w:rsidP="00B4652B">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5044C386" w14:textId="77777777" w:rsidR="000A7936" w:rsidRPr="00562806" w:rsidRDefault="000A7936" w:rsidP="00B4652B">
            <w:pPr>
              <w:spacing w:line="288" w:lineRule="auto"/>
              <w:jc w:val="center"/>
              <w:rPr>
                <w:rFonts w:ascii="Arial" w:hAnsi="Arial"/>
                <w:color w:val="auto"/>
                <w:sz w:val="22"/>
                <w:lang w:eastAsia="pl-PL"/>
              </w:rPr>
            </w:pPr>
          </w:p>
        </w:tc>
      </w:tr>
      <w:tr w:rsidR="000A7936" w:rsidRPr="00562806" w14:paraId="41457D07" w14:textId="77777777" w:rsidTr="00B4652B">
        <w:trPr>
          <w:trHeight w:val="412"/>
        </w:trPr>
        <w:tc>
          <w:tcPr>
            <w:tcW w:w="425" w:type="dxa"/>
            <w:tcBorders>
              <w:top w:val="single" w:sz="4" w:space="0" w:color="auto"/>
              <w:left w:val="single" w:sz="4" w:space="0" w:color="auto"/>
              <w:bottom w:val="single" w:sz="4" w:space="0" w:color="auto"/>
              <w:right w:val="single" w:sz="4" w:space="0" w:color="auto"/>
            </w:tcBorders>
            <w:hideMark/>
          </w:tcPr>
          <w:p w14:paraId="1ED86294" w14:textId="77777777" w:rsidR="000A7936" w:rsidRPr="00562806" w:rsidRDefault="000A7936" w:rsidP="00B4652B">
            <w:pPr>
              <w:spacing w:line="288" w:lineRule="auto"/>
              <w:jc w:val="center"/>
              <w:rPr>
                <w:rFonts w:ascii="Arial" w:hAnsi="Arial"/>
                <w:color w:val="auto"/>
                <w:sz w:val="22"/>
                <w:lang w:eastAsia="pl-PL"/>
              </w:rPr>
            </w:pPr>
            <w:r w:rsidRPr="00562806">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6E4A9251" w14:textId="77777777" w:rsidR="000A7936" w:rsidRPr="00562806" w:rsidRDefault="000A7936" w:rsidP="00B4652B">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3DDC235D" w14:textId="77777777" w:rsidR="000A7936" w:rsidRPr="00562806" w:rsidRDefault="000A7936" w:rsidP="00B4652B">
            <w:pPr>
              <w:spacing w:line="288" w:lineRule="auto"/>
              <w:jc w:val="center"/>
              <w:rPr>
                <w:rFonts w:ascii="Arial" w:hAnsi="Arial"/>
                <w:color w:val="auto"/>
                <w:sz w:val="22"/>
                <w:lang w:eastAsia="pl-PL"/>
              </w:rPr>
            </w:pPr>
          </w:p>
        </w:tc>
      </w:tr>
    </w:tbl>
    <w:p w14:paraId="4F88CFBF" w14:textId="77777777" w:rsidR="000A7936" w:rsidRPr="002C4A1D" w:rsidRDefault="000A7936" w:rsidP="000A7936">
      <w:pPr>
        <w:pStyle w:val="WW-Tekstpodstawowy3"/>
        <w:spacing w:line="288" w:lineRule="auto"/>
        <w:rPr>
          <w:sz w:val="8"/>
          <w:szCs w:val="10"/>
        </w:rPr>
      </w:pPr>
    </w:p>
    <w:p w14:paraId="4E96B4FE" w14:textId="77777777" w:rsidR="000A7936" w:rsidRPr="00D7511D" w:rsidRDefault="000A7936" w:rsidP="000A7936">
      <w:pPr>
        <w:pStyle w:val="WW-Tekstpodstawowy3"/>
        <w:spacing w:line="288" w:lineRule="auto"/>
        <w:rPr>
          <w:sz w:val="8"/>
          <w:szCs w:val="8"/>
        </w:rPr>
      </w:pPr>
    </w:p>
    <w:p w14:paraId="06AA4F9D" w14:textId="77777777" w:rsidR="000A7936" w:rsidRPr="002C4A1D" w:rsidRDefault="000A7936" w:rsidP="000A7936">
      <w:pPr>
        <w:widowControl/>
        <w:suppressAutoHyphens w:val="0"/>
        <w:spacing w:line="288" w:lineRule="auto"/>
        <w:jc w:val="both"/>
        <w:rPr>
          <w:rFonts w:ascii="Arial" w:eastAsia="Times New Roman" w:hAnsi="Arial" w:cs="Arial"/>
          <w:b/>
          <w:color w:val="auto"/>
          <w:sz w:val="22"/>
          <w:szCs w:val="20"/>
          <w:lang w:eastAsia="pl-PL"/>
        </w:rPr>
      </w:pPr>
      <w:r w:rsidRPr="00FA3E29">
        <w:rPr>
          <w:rFonts w:ascii="Arial" w:eastAsia="Times New Roman" w:hAnsi="Arial" w:cs="Arial"/>
          <w:b/>
          <w:color w:val="auto"/>
          <w:sz w:val="22"/>
          <w:szCs w:val="20"/>
          <w:u w:val="single"/>
          <w:lang w:eastAsia="pl-PL"/>
        </w:rPr>
        <w:t>UWAGA</w:t>
      </w:r>
      <w:r w:rsidRPr="00FA3E29">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3E29">
        <w:rPr>
          <w:rFonts w:ascii="Arial" w:eastAsia="Times New Roman" w:hAnsi="Arial" w:cs="Arial"/>
          <w:b/>
          <w:color w:val="auto"/>
          <w:sz w:val="22"/>
          <w:szCs w:val="20"/>
          <w:lang w:eastAsia="pl-PL"/>
        </w:rPr>
        <w:t>ne</w:t>
      </w:r>
      <w:proofErr w:type="spellEnd"/>
      <w:r w:rsidRPr="00FA3E29">
        <w:rPr>
          <w:rFonts w:ascii="Arial" w:eastAsia="Times New Roman" w:hAnsi="Arial" w:cs="Arial"/>
          <w:b/>
          <w:color w:val="auto"/>
          <w:sz w:val="22"/>
          <w:szCs w:val="20"/>
          <w:lang w:eastAsia="pl-PL"/>
        </w:rPr>
        <w:t xml:space="preserve"> do składania oświad</w:t>
      </w:r>
      <w:r>
        <w:rPr>
          <w:rFonts w:ascii="Arial" w:eastAsia="Times New Roman" w:hAnsi="Arial" w:cs="Arial"/>
          <w:b/>
          <w:color w:val="auto"/>
          <w:sz w:val="22"/>
          <w:szCs w:val="20"/>
          <w:lang w:eastAsia="pl-PL"/>
        </w:rPr>
        <w:t>czeń woli w imieniu Wykonawcy.</w:t>
      </w:r>
    </w:p>
    <w:p w14:paraId="4EBCFD9F" w14:textId="77777777" w:rsidR="000A7936" w:rsidRPr="00536D77" w:rsidRDefault="000A7936" w:rsidP="000A7936">
      <w:pPr>
        <w:spacing w:line="288" w:lineRule="auto"/>
        <w:ind w:right="70"/>
        <w:rPr>
          <w:rFonts w:ascii="Arial" w:hAnsi="Arial" w:cs="Arial"/>
          <w:i/>
          <w:sz w:val="6"/>
          <w:szCs w:val="6"/>
        </w:rPr>
      </w:pPr>
    </w:p>
    <w:p w14:paraId="435A9075" w14:textId="77777777" w:rsidR="000A7936" w:rsidRPr="00CF3510" w:rsidRDefault="000A7936" w:rsidP="000A7936">
      <w:pPr>
        <w:pStyle w:val="WW-Tekstpodstawowy3"/>
        <w:spacing w:line="288" w:lineRule="auto"/>
        <w:rPr>
          <w:sz w:val="16"/>
          <w:szCs w:val="16"/>
        </w:rPr>
      </w:pPr>
      <w:r w:rsidRPr="00CF3510">
        <w:rPr>
          <w:color w:val="000000"/>
          <w:sz w:val="16"/>
          <w:szCs w:val="16"/>
        </w:rPr>
        <w:t>UWAGA:</w:t>
      </w:r>
    </w:p>
    <w:p w14:paraId="0464AE3A" w14:textId="3F9C04CB" w:rsidR="000A7936" w:rsidRPr="005A2994" w:rsidRDefault="000A7936" w:rsidP="000A7936">
      <w:pPr>
        <w:pStyle w:val="WW-Tekstpodstawowy3"/>
        <w:spacing w:line="288" w:lineRule="auto"/>
        <w:rPr>
          <w:sz w:val="16"/>
          <w:szCs w:val="16"/>
        </w:rPr>
      </w:pPr>
      <w:r w:rsidRPr="005A2994">
        <w:rPr>
          <w:sz w:val="16"/>
          <w:szCs w:val="16"/>
        </w:rPr>
        <w:t>* Przedstawiona na Formularzu oferty cena zostanie umieszczona w umowie. Pojęcie ceny (wartości brutto) należy rozumieć zgodnie z definicją ceny, określoną w ustawie z dnia 9 maja 2014 r. o informowaniu o cenach towarów i usług (</w:t>
      </w:r>
      <w:proofErr w:type="spellStart"/>
      <w:r w:rsidRPr="005A2994">
        <w:rPr>
          <w:sz w:val="16"/>
          <w:szCs w:val="16"/>
        </w:rPr>
        <w:t>t.j</w:t>
      </w:r>
      <w:proofErr w:type="spellEnd"/>
      <w:r w:rsidRPr="005A2994">
        <w:rPr>
          <w:sz w:val="16"/>
          <w:szCs w:val="16"/>
        </w:rPr>
        <w:t xml:space="preserve">. Dz. U. </w:t>
      </w:r>
      <w:r>
        <w:rPr>
          <w:sz w:val="16"/>
          <w:szCs w:val="16"/>
        </w:rPr>
        <w:br/>
      </w:r>
      <w:r w:rsidRPr="005A2994">
        <w:rPr>
          <w:sz w:val="16"/>
          <w:szCs w:val="16"/>
        </w:rPr>
        <w:t>z 20</w:t>
      </w:r>
      <w:r>
        <w:rPr>
          <w:sz w:val="16"/>
          <w:szCs w:val="16"/>
        </w:rPr>
        <w:t>23</w:t>
      </w:r>
      <w:r w:rsidRPr="005A2994">
        <w:rPr>
          <w:sz w:val="16"/>
          <w:szCs w:val="16"/>
        </w:rPr>
        <w:t xml:space="preserve">  r. poz. 1</w:t>
      </w:r>
      <w:r>
        <w:rPr>
          <w:sz w:val="16"/>
          <w:szCs w:val="16"/>
        </w:rPr>
        <w:t>29</w:t>
      </w:r>
      <w:r w:rsidRPr="005A2994">
        <w:rPr>
          <w:sz w:val="16"/>
          <w:szCs w:val="16"/>
        </w:rPr>
        <w:t>).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57C92C1" w14:textId="77777777" w:rsidR="000A7936" w:rsidRDefault="000A7936" w:rsidP="000A7936">
      <w:pPr>
        <w:spacing w:line="288" w:lineRule="auto"/>
        <w:jc w:val="both"/>
        <w:rPr>
          <w:rFonts w:ascii="Arial" w:hAnsi="Arial" w:cs="Arial"/>
          <w:color w:val="auto"/>
          <w:sz w:val="16"/>
          <w:szCs w:val="16"/>
          <w:lang w:eastAsia="pl-PL"/>
        </w:rPr>
      </w:pPr>
      <w:r w:rsidRPr="005A2994">
        <w:rPr>
          <w:rFonts w:ascii="Arial" w:hAnsi="Arial"/>
          <w:color w:val="auto"/>
          <w:sz w:val="16"/>
          <w:szCs w:val="16"/>
          <w:lang w:eastAsia="pl-PL"/>
        </w:rPr>
        <w:t>**</w:t>
      </w:r>
      <w:r w:rsidRPr="005A2994">
        <w:rPr>
          <w:rFonts w:ascii="Arial" w:hAnsi="Arial" w:cs="Arial"/>
          <w:color w:val="auto"/>
          <w:sz w:val="16"/>
          <w:szCs w:val="16"/>
          <w:lang w:eastAsia="pl-PL"/>
        </w:rPr>
        <w:t xml:space="preserve"> </w:t>
      </w:r>
      <w:r>
        <w:rPr>
          <w:rFonts w:ascii="Arial" w:hAnsi="Arial" w:cs="Arial"/>
          <w:color w:val="auto"/>
          <w:sz w:val="16"/>
          <w:szCs w:val="16"/>
          <w:lang w:eastAsia="pl-PL"/>
        </w:rPr>
        <w:t xml:space="preserve"> UWAGA! Kryterium oceny ofert </w:t>
      </w:r>
    </w:p>
    <w:p w14:paraId="3716CBFB" w14:textId="433AB981" w:rsidR="000A7936" w:rsidRPr="005A2994" w:rsidRDefault="000A7936" w:rsidP="000A7936">
      <w:pPr>
        <w:spacing w:line="288" w:lineRule="auto"/>
        <w:jc w:val="both"/>
        <w:rPr>
          <w:rFonts w:ascii="Arial" w:hAnsi="Arial" w:cs="Arial"/>
          <w:color w:val="auto"/>
          <w:sz w:val="16"/>
          <w:szCs w:val="16"/>
          <w:lang w:eastAsia="pl-PL"/>
        </w:rPr>
      </w:pPr>
      <w:r w:rsidRPr="005A2994">
        <w:rPr>
          <w:rFonts w:ascii="Arial" w:hAnsi="Arial" w:cs="Arial"/>
          <w:color w:val="auto"/>
          <w:sz w:val="16"/>
          <w:szCs w:val="16"/>
          <w:lang w:eastAsia="pl-PL"/>
        </w:rPr>
        <w:t xml:space="preserve">Do obliczenia punktacji w kryterium </w:t>
      </w:r>
      <w:r w:rsidRPr="005A2994">
        <w:rPr>
          <w:rFonts w:ascii="Arial" w:hAnsi="Arial" w:cs="Arial"/>
          <w:bCs/>
          <w:color w:val="auto"/>
          <w:sz w:val="16"/>
          <w:szCs w:val="16"/>
          <w:lang w:eastAsia="pl-PL"/>
        </w:rPr>
        <w:t>okres gwarancji</w:t>
      </w:r>
      <w:r w:rsidRPr="005A2994">
        <w:rPr>
          <w:rFonts w:ascii="Arial" w:eastAsia="MS Mincho" w:hAnsi="Arial" w:cs="Arial"/>
          <w:color w:val="auto"/>
          <w:sz w:val="16"/>
          <w:szCs w:val="16"/>
          <w:lang w:eastAsia="pl-PL"/>
        </w:rPr>
        <w:t>,</w:t>
      </w:r>
      <w:r w:rsidRPr="005A2994">
        <w:rPr>
          <w:rFonts w:ascii="Arial" w:hAnsi="Arial" w:cs="Arial"/>
          <w:color w:val="auto"/>
          <w:sz w:val="16"/>
          <w:szCs w:val="16"/>
          <w:lang w:eastAsia="pl-PL"/>
        </w:rPr>
        <w:t xml:space="preserve"> Zamawiający zastosuje zapisy punktu 1</w:t>
      </w:r>
      <w:r w:rsidR="008C0D1A">
        <w:rPr>
          <w:rFonts w:ascii="Arial" w:hAnsi="Arial" w:cs="Arial"/>
          <w:color w:val="auto"/>
          <w:sz w:val="16"/>
          <w:szCs w:val="16"/>
          <w:lang w:eastAsia="pl-PL"/>
        </w:rPr>
        <w:t>4</w:t>
      </w:r>
      <w:r w:rsidRPr="005A2994">
        <w:rPr>
          <w:rFonts w:ascii="Arial" w:hAnsi="Arial" w:cs="Arial"/>
          <w:color w:val="auto"/>
          <w:sz w:val="16"/>
          <w:szCs w:val="16"/>
          <w:lang w:eastAsia="pl-PL"/>
        </w:rPr>
        <w:t xml:space="preserve"> SWZ.</w:t>
      </w:r>
    </w:p>
    <w:p w14:paraId="009C3C2C" w14:textId="77777777" w:rsidR="000A7936" w:rsidRPr="005A2994" w:rsidRDefault="000A7936" w:rsidP="000A7936">
      <w:pPr>
        <w:spacing w:line="288" w:lineRule="auto"/>
        <w:jc w:val="both"/>
        <w:rPr>
          <w:rFonts w:ascii="Arial" w:hAnsi="Arial" w:cs="Arial"/>
          <w:color w:val="auto"/>
          <w:sz w:val="16"/>
          <w:szCs w:val="16"/>
          <w:lang w:eastAsia="pl-PL"/>
        </w:rPr>
      </w:pPr>
      <w:r w:rsidRPr="005A2994">
        <w:rPr>
          <w:rFonts w:ascii="Arial" w:hAnsi="Arial" w:cs="Arial"/>
          <w:color w:val="auto"/>
          <w:sz w:val="16"/>
          <w:szCs w:val="16"/>
          <w:lang w:eastAsia="pl-PL"/>
        </w:rPr>
        <w:t xml:space="preserve">W przypadku, gdy Wykonawca w pkt </w:t>
      </w:r>
      <w:r>
        <w:rPr>
          <w:rFonts w:ascii="Arial" w:hAnsi="Arial" w:cs="Arial"/>
          <w:color w:val="auto"/>
          <w:sz w:val="16"/>
          <w:szCs w:val="16"/>
          <w:lang w:eastAsia="pl-PL"/>
        </w:rPr>
        <w:t>2</w:t>
      </w:r>
      <w:r w:rsidRPr="005A2994">
        <w:rPr>
          <w:rFonts w:ascii="Arial" w:hAnsi="Arial" w:cs="Arial"/>
          <w:color w:val="auto"/>
          <w:sz w:val="16"/>
          <w:szCs w:val="16"/>
          <w:lang w:eastAsia="pl-PL"/>
        </w:rPr>
        <w:t xml:space="preserve"> Formularza oferty: </w:t>
      </w:r>
    </w:p>
    <w:p w14:paraId="04BD0B40" w14:textId="77777777" w:rsidR="000A7936" w:rsidRPr="005A2994" w:rsidRDefault="000A7936" w:rsidP="00F42813">
      <w:pPr>
        <w:pStyle w:val="Akapitzlist"/>
        <w:numPr>
          <w:ilvl w:val="0"/>
          <w:numId w:val="49"/>
        </w:numPr>
        <w:spacing w:line="288" w:lineRule="auto"/>
        <w:ind w:left="284" w:hanging="284"/>
        <w:jc w:val="both"/>
        <w:rPr>
          <w:rFonts w:ascii="Arial" w:hAnsi="Arial" w:cs="Arial"/>
          <w:color w:val="auto"/>
          <w:sz w:val="16"/>
          <w:szCs w:val="16"/>
          <w:lang w:eastAsia="pl-PL"/>
        </w:rPr>
      </w:pPr>
      <w:r w:rsidRPr="005A2994">
        <w:rPr>
          <w:rFonts w:ascii="Arial" w:hAnsi="Arial" w:cs="Arial"/>
          <w:color w:val="auto"/>
          <w:sz w:val="16"/>
          <w:szCs w:val="16"/>
          <w:lang w:eastAsia="pl-PL"/>
        </w:rPr>
        <w:t>nie wskaże okresu udzielonej gwarancji, Zamawiający uzna, iż Wykonawca udzieli gwarancji w minimalnym wymaganym przez Zamawiającego okresie;</w:t>
      </w:r>
    </w:p>
    <w:p w14:paraId="6365509E" w14:textId="77777777" w:rsidR="000A7936" w:rsidRPr="005A2994" w:rsidRDefault="000A7936" w:rsidP="00F42813">
      <w:pPr>
        <w:pStyle w:val="Akapitzlist"/>
        <w:numPr>
          <w:ilvl w:val="0"/>
          <w:numId w:val="49"/>
        </w:numPr>
        <w:spacing w:line="288" w:lineRule="auto"/>
        <w:ind w:left="284" w:hanging="284"/>
        <w:jc w:val="both"/>
        <w:rPr>
          <w:rFonts w:ascii="Arial" w:hAnsi="Arial" w:cs="Arial"/>
          <w:color w:val="auto"/>
          <w:sz w:val="16"/>
          <w:szCs w:val="16"/>
          <w:lang w:eastAsia="pl-PL"/>
        </w:rPr>
      </w:pPr>
      <w:r w:rsidRPr="005A2994">
        <w:rPr>
          <w:rFonts w:ascii="Arial" w:hAnsi="Arial" w:cs="Arial"/>
          <w:color w:val="auto"/>
          <w:sz w:val="16"/>
          <w:szCs w:val="16"/>
          <w:lang w:eastAsia="pl-PL"/>
        </w:rPr>
        <w:t xml:space="preserve">wskaże okres inny niż dopuszczony przez Zamawiającego, Zamawiający odrzuci ofertę na podstawie art. 226 ust. 1 pkt 5 ustawy </w:t>
      </w:r>
      <w:proofErr w:type="spellStart"/>
      <w:r w:rsidRPr="005A2994">
        <w:rPr>
          <w:rFonts w:ascii="Arial" w:hAnsi="Arial" w:cs="Arial"/>
          <w:color w:val="auto"/>
          <w:sz w:val="16"/>
          <w:szCs w:val="16"/>
          <w:lang w:eastAsia="pl-PL"/>
        </w:rPr>
        <w:t>Pzp</w:t>
      </w:r>
      <w:proofErr w:type="spellEnd"/>
      <w:r w:rsidRPr="005A2994">
        <w:rPr>
          <w:rFonts w:ascii="Arial" w:hAnsi="Arial" w:cs="Arial"/>
          <w:color w:val="auto"/>
          <w:sz w:val="16"/>
          <w:szCs w:val="16"/>
          <w:lang w:eastAsia="pl-PL"/>
        </w:rPr>
        <w:t>.</w:t>
      </w:r>
    </w:p>
    <w:p w14:paraId="40D2B5D7" w14:textId="77777777" w:rsidR="000A7936" w:rsidRPr="005A2994" w:rsidRDefault="000A7936" w:rsidP="000A7936">
      <w:pPr>
        <w:spacing w:line="288" w:lineRule="auto"/>
        <w:jc w:val="both"/>
        <w:rPr>
          <w:rFonts w:ascii="Arial" w:hAnsi="Arial" w:cs="Arial"/>
          <w:sz w:val="16"/>
          <w:szCs w:val="16"/>
        </w:rPr>
      </w:pPr>
      <w:r w:rsidRPr="005A2994">
        <w:rPr>
          <w:rFonts w:ascii="Arial" w:hAnsi="Arial" w:cs="Arial"/>
          <w:sz w:val="16"/>
          <w:szCs w:val="16"/>
        </w:rPr>
        <w:t>*** niepotrzebne skreślić.</w:t>
      </w:r>
    </w:p>
    <w:p w14:paraId="74B4EBC9" w14:textId="424517C1" w:rsidR="004A360F" w:rsidRDefault="000A7936" w:rsidP="00711DAC">
      <w:pPr>
        <w:spacing w:line="288" w:lineRule="auto"/>
        <w:rPr>
          <w:rFonts w:ascii="Arial" w:hAnsi="Arial" w:cs="Arial"/>
          <w:b/>
          <w:sz w:val="22"/>
        </w:rPr>
      </w:pPr>
      <w:r>
        <w:rPr>
          <w:rFonts w:ascii="Arial" w:hAnsi="Arial" w:cs="Arial"/>
          <w:sz w:val="16"/>
          <w:szCs w:val="16"/>
        </w:rPr>
        <w:t>****</w:t>
      </w:r>
      <w:r w:rsidRPr="005A2994">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A2994">
        <w:rPr>
          <w:rFonts w:ascii="Arial" w:hAnsi="Arial" w:cs="Arial"/>
          <w:sz w:val="16"/>
          <w:szCs w:val="16"/>
        </w:rPr>
        <w:t>Dz.Urz</w:t>
      </w:r>
      <w:proofErr w:type="spellEnd"/>
      <w:r w:rsidRPr="005A2994">
        <w:rPr>
          <w:rFonts w:ascii="Arial" w:hAnsi="Arial" w:cs="Arial"/>
          <w:sz w:val="16"/>
          <w:szCs w:val="16"/>
        </w:rPr>
        <w:t>. UE L 119 z 04.05.2016, str. 1.</w:t>
      </w:r>
      <w:r w:rsidR="005E7CA8">
        <w:rPr>
          <w:rFonts w:ascii="Arial" w:hAnsi="Arial" w:cs="Arial"/>
          <w:sz w:val="16"/>
          <w:szCs w:val="16"/>
        </w:rPr>
        <w:t>).</w:t>
      </w:r>
    </w:p>
    <w:p w14:paraId="68BCEFCD" w14:textId="77777777" w:rsidR="004A360F" w:rsidRDefault="004A360F" w:rsidP="00C016B9">
      <w:pPr>
        <w:spacing w:line="288" w:lineRule="auto"/>
        <w:ind w:left="7200"/>
        <w:rPr>
          <w:rFonts w:ascii="Arial" w:hAnsi="Arial" w:cs="Arial"/>
          <w:b/>
          <w:sz w:val="22"/>
        </w:rPr>
      </w:pPr>
    </w:p>
    <w:p w14:paraId="3337E6AD" w14:textId="77777777" w:rsidR="00CE72CA" w:rsidRDefault="00CE72CA" w:rsidP="00C016B9">
      <w:pPr>
        <w:spacing w:line="288" w:lineRule="auto"/>
        <w:ind w:left="7200"/>
        <w:rPr>
          <w:rFonts w:ascii="Arial" w:hAnsi="Arial" w:cs="Arial"/>
          <w:b/>
          <w:sz w:val="22"/>
        </w:rPr>
      </w:pPr>
    </w:p>
    <w:p w14:paraId="4B6A629D" w14:textId="77777777" w:rsidR="00CE72CA" w:rsidRDefault="00CE72CA" w:rsidP="00C016B9">
      <w:pPr>
        <w:spacing w:line="288" w:lineRule="auto"/>
        <w:ind w:left="7200"/>
        <w:rPr>
          <w:rFonts w:ascii="Arial" w:hAnsi="Arial" w:cs="Arial"/>
          <w:b/>
          <w:sz w:val="22"/>
        </w:rPr>
      </w:pPr>
    </w:p>
    <w:p w14:paraId="61CC21B0" w14:textId="02993A9E" w:rsidR="003E7C16" w:rsidRPr="00C016B9" w:rsidRDefault="0036316A" w:rsidP="00C016B9">
      <w:pPr>
        <w:spacing w:line="288" w:lineRule="auto"/>
        <w:ind w:left="7200"/>
        <w:rPr>
          <w:rFonts w:ascii="Arial" w:hAnsi="Arial" w:cs="Arial"/>
          <w:b/>
          <w:sz w:val="22"/>
        </w:rPr>
      </w:pPr>
      <w:r>
        <w:rPr>
          <w:rFonts w:ascii="Arial" w:hAnsi="Arial" w:cs="Arial"/>
          <w:b/>
          <w:sz w:val="22"/>
        </w:rPr>
        <w:lastRenderedPageBreak/>
        <w:t xml:space="preserve">   </w:t>
      </w:r>
      <w:r w:rsidR="00C016B9" w:rsidRPr="00C016B9">
        <w:rPr>
          <w:rFonts w:ascii="Arial" w:hAnsi="Arial" w:cs="Arial"/>
          <w:b/>
          <w:sz w:val="22"/>
        </w:rPr>
        <w:t>Załącznik nr 2</w:t>
      </w:r>
    </w:p>
    <w:p w14:paraId="6F3534E7" w14:textId="77777777" w:rsidR="00120942" w:rsidRPr="002739A2" w:rsidRDefault="00120942" w:rsidP="0036316A">
      <w:pPr>
        <w:spacing w:line="288" w:lineRule="auto"/>
        <w:rPr>
          <w:rFonts w:ascii="Arial" w:hAnsi="Arial" w:cs="Arial"/>
          <w:b/>
          <w:sz w:val="20"/>
          <w:u w:val="single"/>
        </w:rPr>
      </w:pPr>
    </w:p>
    <w:p w14:paraId="673B6532" w14:textId="77777777" w:rsidR="003E7C16" w:rsidRPr="00C016B9" w:rsidRDefault="003E7C16" w:rsidP="00C016B9">
      <w:pPr>
        <w:spacing w:line="288" w:lineRule="auto"/>
        <w:jc w:val="center"/>
        <w:rPr>
          <w:rFonts w:ascii="Arial" w:hAnsi="Arial" w:cs="Arial"/>
          <w:sz w:val="22"/>
          <w:u w:val="single"/>
        </w:rPr>
      </w:pPr>
      <w:r w:rsidRPr="003E7C16">
        <w:rPr>
          <w:rFonts w:ascii="Arial" w:hAnsi="Arial" w:cs="Arial"/>
          <w:b/>
          <w:sz w:val="22"/>
          <w:u w:val="single"/>
        </w:rPr>
        <w:t xml:space="preserve">Oświadczenie o niepodleganiu wykluczeniu oraz spełnianiu warunków udziału </w:t>
      </w:r>
      <w:r w:rsidR="00C016B9">
        <w:rPr>
          <w:rFonts w:ascii="Arial" w:hAnsi="Arial" w:cs="Arial"/>
          <w:b/>
          <w:sz w:val="22"/>
          <w:u w:val="single"/>
        </w:rPr>
        <w:t xml:space="preserve">                   </w:t>
      </w:r>
      <w:r w:rsidRPr="003E7C16">
        <w:rPr>
          <w:rFonts w:ascii="Arial" w:hAnsi="Arial" w:cs="Arial"/>
          <w:b/>
          <w:sz w:val="22"/>
          <w:u w:val="single"/>
        </w:rPr>
        <w:t>w postępowaniu</w:t>
      </w:r>
    </w:p>
    <w:p w14:paraId="6CA622ED" w14:textId="77777777" w:rsidR="003E7C16" w:rsidRPr="003E7C16" w:rsidRDefault="003E7C16" w:rsidP="003E7C16">
      <w:pPr>
        <w:spacing w:line="288" w:lineRule="auto"/>
        <w:jc w:val="center"/>
        <w:rPr>
          <w:rFonts w:ascii="Arial" w:hAnsi="Arial" w:cs="Arial"/>
          <w:b/>
          <w:sz w:val="8"/>
        </w:rPr>
      </w:pPr>
    </w:p>
    <w:p w14:paraId="3C96D04A" w14:textId="77777777" w:rsidR="00C016B9" w:rsidRPr="00C016B9" w:rsidRDefault="00C016B9" w:rsidP="003E7C16">
      <w:pPr>
        <w:spacing w:line="288" w:lineRule="auto"/>
        <w:jc w:val="center"/>
        <w:rPr>
          <w:rFonts w:ascii="Arial" w:hAnsi="Arial" w:cs="Arial"/>
          <w:b/>
          <w:sz w:val="8"/>
        </w:rPr>
      </w:pPr>
    </w:p>
    <w:p w14:paraId="00C179D5"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składane na podstawie art. 125 ust. 1 ustawy z dnia 11 września 2019 r.</w:t>
      </w:r>
    </w:p>
    <w:p w14:paraId="196B96C8" w14:textId="77777777" w:rsidR="003E7C16" w:rsidRPr="003E7C16" w:rsidRDefault="003E7C16" w:rsidP="003E7C16">
      <w:pPr>
        <w:spacing w:line="288" w:lineRule="auto"/>
        <w:jc w:val="center"/>
        <w:rPr>
          <w:rFonts w:ascii="Arial" w:hAnsi="Arial" w:cs="Arial"/>
          <w:b/>
          <w:sz w:val="20"/>
        </w:rPr>
      </w:pPr>
      <w:r w:rsidRPr="003E7C16">
        <w:rPr>
          <w:rFonts w:ascii="Arial" w:hAnsi="Arial" w:cs="Arial"/>
          <w:b/>
          <w:sz w:val="20"/>
        </w:rPr>
        <w:t xml:space="preserve">Prawo zamówień publicznych (dalej jako: ustawa </w:t>
      </w:r>
      <w:proofErr w:type="spellStart"/>
      <w:r w:rsidRPr="003E7C16">
        <w:rPr>
          <w:rFonts w:ascii="Arial" w:hAnsi="Arial" w:cs="Arial"/>
          <w:b/>
          <w:sz w:val="20"/>
        </w:rPr>
        <w:t>Pzp</w:t>
      </w:r>
      <w:proofErr w:type="spellEnd"/>
      <w:r w:rsidRPr="003E7C16">
        <w:rPr>
          <w:rFonts w:ascii="Arial" w:hAnsi="Arial" w:cs="Arial"/>
          <w:b/>
          <w:sz w:val="20"/>
        </w:rPr>
        <w:t>),</w:t>
      </w:r>
    </w:p>
    <w:p w14:paraId="4F842530" w14:textId="77777777" w:rsidR="00120942" w:rsidRDefault="00120942" w:rsidP="00CF3510">
      <w:pPr>
        <w:spacing w:line="288" w:lineRule="auto"/>
        <w:rPr>
          <w:rFonts w:ascii="Arial" w:eastAsia="Arial" w:hAnsi="Arial" w:cs="Arial"/>
          <w:sz w:val="22"/>
        </w:rPr>
      </w:pPr>
    </w:p>
    <w:p w14:paraId="1B938010"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04A4AAE6" w14:textId="77777777" w:rsidR="007719C4" w:rsidRPr="00CF3510" w:rsidRDefault="00A16029" w:rsidP="00CF3510">
      <w:pPr>
        <w:spacing w:line="288" w:lineRule="auto"/>
        <w:rPr>
          <w:rFonts w:ascii="Arial" w:eastAsia="Arial" w:hAnsi="Arial" w:cs="Arial"/>
          <w:sz w:val="22"/>
        </w:rPr>
      </w:pPr>
      <w:r w:rsidRPr="00CF3510">
        <w:rPr>
          <w:rFonts w:ascii="Arial" w:eastAsia="Arial" w:hAnsi="Arial" w:cs="Arial"/>
          <w:sz w:val="22"/>
        </w:rPr>
        <w:t>…………………………………………</w:t>
      </w:r>
    </w:p>
    <w:p w14:paraId="3C3CFF2A" w14:textId="77777777" w:rsidR="007719C4" w:rsidRPr="00CF3510" w:rsidRDefault="00A16029" w:rsidP="00CF3510">
      <w:pPr>
        <w:spacing w:line="288" w:lineRule="auto"/>
        <w:rPr>
          <w:rFonts w:ascii="Arial" w:hAnsi="Arial" w:cs="Arial"/>
          <w:sz w:val="18"/>
          <w:szCs w:val="18"/>
        </w:rPr>
      </w:pPr>
      <w:r w:rsidRPr="00CF3510">
        <w:rPr>
          <w:rFonts w:ascii="Arial" w:eastAsia="Arial" w:hAnsi="Arial" w:cs="Arial"/>
          <w:sz w:val="22"/>
        </w:rPr>
        <w:t>…………………………………………</w:t>
      </w:r>
    </w:p>
    <w:p w14:paraId="0B15BE49" w14:textId="77777777" w:rsidR="007719C4" w:rsidRPr="00B2129B" w:rsidRDefault="00A16029" w:rsidP="00547192">
      <w:pPr>
        <w:spacing w:line="288" w:lineRule="auto"/>
        <w:rPr>
          <w:rFonts w:ascii="Arial" w:hAnsi="Arial" w:cs="Arial"/>
          <w:b/>
          <w:sz w:val="20"/>
          <w:szCs w:val="20"/>
        </w:rPr>
      </w:pPr>
      <w:r w:rsidRPr="00CF3510">
        <w:rPr>
          <w:rFonts w:ascii="Arial" w:hAnsi="Arial" w:cs="Arial"/>
          <w:sz w:val="18"/>
          <w:szCs w:val="18"/>
        </w:rPr>
        <w:t>nazwa i adres Wykonawcy</w:t>
      </w:r>
    </w:p>
    <w:p w14:paraId="5C31A9B2" w14:textId="77777777" w:rsidR="00120942" w:rsidRPr="00CA2BDA" w:rsidRDefault="00120942" w:rsidP="007F7AAC">
      <w:pPr>
        <w:spacing w:line="288" w:lineRule="auto"/>
        <w:ind w:left="4962"/>
        <w:jc w:val="both"/>
        <w:rPr>
          <w:rFonts w:ascii="Arial" w:hAnsi="Arial"/>
          <w:b/>
          <w:color w:val="auto"/>
          <w:sz w:val="2"/>
          <w:szCs w:val="20"/>
          <w:lang w:eastAsia="pl-PL"/>
        </w:rPr>
      </w:pPr>
    </w:p>
    <w:p w14:paraId="5688A438" w14:textId="77777777" w:rsidR="000A7936" w:rsidRPr="000A7936" w:rsidRDefault="000A7936" w:rsidP="000A7936">
      <w:pPr>
        <w:spacing w:line="288" w:lineRule="auto"/>
        <w:ind w:left="4248" w:firstLine="708"/>
        <w:jc w:val="both"/>
        <w:rPr>
          <w:rFonts w:ascii="Arial" w:hAnsi="Arial"/>
          <w:b/>
          <w:color w:val="auto"/>
          <w:sz w:val="22"/>
          <w:szCs w:val="20"/>
          <w:lang w:eastAsia="pl-PL"/>
        </w:rPr>
      </w:pPr>
      <w:r w:rsidRPr="000A7936">
        <w:rPr>
          <w:rFonts w:ascii="Arial" w:hAnsi="Arial"/>
          <w:b/>
          <w:color w:val="auto"/>
          <w:sz w:val="22"/>
          <w:szCs w:val="20"/>
          <w:lang w:eastAsia="pl-PL"/>
        </w:rPr>
        <w:t xml:space="preserve">Gmina Miejska Tczew  </w:t>
      </w:r>
    </w:p>
    <w:p w14:paraId="5310CD63" w14:textId="77777777" w:rsidR="000A7936" w:rsidRPr="000A7936" w:rsidRDefault="000A7936" w:rsidP="000A7936">
      <w:pPr>
        <w:spacing w:line="288" w:lineRule="auto"/>
        <w:ind w:left="4248" w:firstLine="708"/>
        <w:jc w:val="both"/>
        <w:rPr>
          <w:rFonts w:ascii="Arial" w:hAnsi="Arial"/>
          <w:b/>
          <w:color w:val="auto"/>
          <w:sz w:val="22"/>
          <w:szCs w:val="20"/>
          <w:lang w:eastAsia="pl-PL"/>
        </w:rPr>
      </w:pPr>
      <w:r w:rsidRPr="000A7936">
        <w:rPr>
          <w:rFonts w:ascii="Arial" w:hAnsi="Arial"/>
          <w:b/>
          <w:color w:val="auto"/>
          <w:sz w:val="22"/>
          <w:szCs w:val="20"/>
          <w:lang w:eastAsia="pl-PL"/>
        </w:rPr>
        <w:t>Plac Piłsudskiego 1</w:t>
      </w:r>
    </w:p>
    <w:p w14:paraId="73F084D7" w14:textId="46A42F06" w:rsidR="00120942" w:rsidRPr="002739A2" w:rsidRDefault="000A7936" w:rsidP="000A7936">
      <w:pPr>
        <w:spacing w:line="288" w:lineRule="auto"/>
        <w:ind w:left="4248" w:firstLine="708"/>
        <w:jc w:val="both"/>
        <w:rPr>
          <w:rFonts w:ascii="Arial" w:hAnsi="Arial"/>
          <w:b/>
          <w:color w:val="auto"/>
          <w:sz w:val="18"/>
          <w:szCs w:val="20"/>
          <w:u w:val="single"/>
          <w:lang w:eastAsia="pl-PL"/>
        </w:rPr>
      </w:pPr>
      <w:r w:rsidRPr="000A7936">
        <w:rPr>
          <w:rFonts w:ascii="Arial" w:hAnsi="Arial"/>
          <w:b/>
          <w:color w:val="auto"/>
          <w:sz w:val="22"/>
          <w:szCs w:val="20"/>
          <w:lang w:eastAsia="pl-PL"/>
        </w:rPr>
        <w:t>83 - 110 Tczew</w:t>
      </w:r>
    </w:p>
    <w:p w14:paraId="6D253359" w14:textId="77777777" w:rsidR="007719C4" w:rsidRPr="00CA2BDA" w:rsidRDefault="00B2129B" w:rsidP="00B2129B">
      <w:pPr>
        <w:spacing w:line="288" w:lineRule="auto"/>
        <w:ind w:left="4248" w:firstLine="708"/>
        <w:jc w:val="both"/>
        <w:rPr>
          <w:rFonts w:ascii="Arial" w:hAnsi="Arial"/>
          <w:b/>
          <w:color w:val="auto"/>
          <w:sz w:val="12"/>
          <w:szCs w:val="20"/>
          <w:lang w:eastAsia="pl-PL"/>
        </w:rPr>
      </w:pPr>
      <w:r>
        <w:rPr>
          <w:rFonts w:ascii="Arial" w:hAnsi="Arial"/>
          <w:b/>
          <w:color w:val="auto"/>
          <w:sz w:val="20"/>
          <w:szCs w:val="20"/>
          <w:u w:val="single"/>
          <w:lang w:eastAsia="pl-PL"/>
        </w:rPr>
        <w:t xml:space="preserve"> </w:t>
      </w:r>
    </w:p>
    <w:p w14:paraId="472FD84A" w14:textId="7B77AAB5" w:rsidR="00F968B0" w:rsidRPr="00CF4B29" w:rsidRDefault="00A16029" w:rsidP="00CF4B29">
      <w:pPr>
        <w:pStyle w:val="WW-Zwykytekst"/>
        <w:spacing w:line="288" w:lineRule="auto"/>
        <w:jc w:val="both"/>
        <w:rPr>
          <w:rFonts w:ascii="Arial" w:eastAsia="Calibri" w:hAnsi="Arial" w:cs="Arial"/>
          <w:b/>
          <w:sz w:val="22"/>
          <w:szCs w:val="22"/>
          <w:lang w:eastAsia="en-US"/>
        </w:rPr>
      </w:pPr>
      <w:r w:rsidRPr="00CF3510">
        <w:rPr>
          <w:rFonts w:ascii="Arial" w:eastAsia="Calibri" w:hAnsi="Arial" w:cs="Arial"/>
          <w:sz w:val="22"/>
          <w:szCs w:val="22"/>
          <w:lang w:eastAsia="en-US"/>
        </w:rPr>
        <w:t>Składając ofertę w postępowaniu o udzielenie zamówienia publicznego pn.</w:t>
      </w:r>
      <w:r w:rsidR="005C418B">
        <w:rPr>
          <w:rFonts w:ascii="Arial" w:eastAsia="Calibri" w:hAnsi="Arial" w:cs="Arial"/>
          <w:sz w:val="22"/>
          <w:szCs w:val="22"/>
          <w:lang w:eastAsia="en-US"/>
        </w:rPr>
        <w:t xml:space="preserve"> </w:t>
      </w:r>
      <w:r w:rsidR="00A05623" w:rsidRPr="00A05623">
        <w:rPr>
          <w:rFonts w:ascii="Arial" w:eastAsia="Calibri" w:hAnsi="Arial" w:cs="Arial"/>
          <w:b/>
          <w:sz w:val="22"/>
          <w:szCs w:val="22"/>
          <w:lang w:eastAsia="en-US"/>
        </w:rPr>
        <w:t>„</w:t>
      </w:r>
      <w:r w:rsidR="00CF4B29" w:rsidRPr="00CF4B29">
        <w:rPr>
          <w:rFonts w:ascii="Arial" w:eastAsia="Calibri" w:hAnsi="Arial" w:cs="Arial"/>
          <w:b/>
          <w:sz w:val="22"/>
          <w:szCs w:val="22"/>
          <w:lang w:eastAsia="en-US"/>
        </w:rPr>
        <w:t>Budowa dedykowanego boiska do gry w kręgle fińskie (</w:t>
      </w:r>
      <w:proofErr w:type="spellStart"/>
      <w:r w:rsidR="00CF4B29" w:rsidRPr="00CF4B29">
        <w:rPr>
          <w:rFonts w:ascii="Arial" w:eastAsia="Calibri" w:hAnsi="Arial" w:cs="Arial"/>
          <w:b/>
          <w:sz w:val="22"/>
          <w:szCs w:val="22"/>
          <w:lang w:eastAsia="en-US"/>
        </w:rPr>
        <w:t>molkky</w:t>
      </w:r>
      <w:proofErr w:type="spellEnd"/>
      <w:r w:rsidR="00CF4B29" w:rsidRPr="00CF4B29">
        <w:rPr>
          <w:rFonts w:ascii="Arial" w:eastAsia="Calibri" w:hAnsi="Arial" w:cs="Arial"/>
          <w:b/>
          <w:sz w:val="22"/>
          <w:szCs w:val="22"/>
          <w:lang w:eastAsia="en-US"/>
        </w:rPr>
        <w:t>) oraz bule w Tczewie – etap I</w:t>
      </w:r>
      <w:r w:rsidR="00A05623" w:rsidRPr="00A05623">
        <w:rPr>
          <w:rFonts w:ascii="Arial" w:eastAsia="Calibri" w:hAnsi="Arial" w:cs="Arial"/>
          <w:b/>
          <w:sz w:val="22"/>
          <w:szCs w:val="22"/>
          <w:lang w:eastAsia="en-US"/>
        </w:rPr>
        <w:t>”</w:t>
      </w:r>
      <w:r w:rsidRPr="000333A0">
        <w:rPr>
          <w:rFonts w:ascii="Arial" w:eastAsia="Calibri" w:hAnsi="Arial" w:cs="Arial"/>
          <w:b/>
          <w:sz w:val="22"/>
          <w:szCs w:val="22"/>
          <w:lang w:eastAsia="en-US"/>
        </w:rPr>
        <w:t>,</w:t>
      </w:r>
      <w:r w:rsidRPr="00CF3510">
        <w:rPr>
          <w:rFonts w:ascii="Arial" w:hAnsi="Arial" w:cs="Arial"/>
          <w:b/>
          <w:sz w:val="22"/>
          <w:szCs w:val="22"/>
        </w:rPr>
        <w:t xml:space="preserve"> </w:t>
      </w:r>
      <w:r w:rsidRPr="00CF3510">
        <w:rPr>
          <w:rFonts w:ascii="Arial" w:eastAsia="Calibri" w:hAnsi="Arial" w:cs="Arial"/>
          <w:sz w:val="22"/>
          <w:szCs w:val="22"/>
          <w:lang w:eastAsia="en-US"/>
        </w:rPr>
        <w:t>oświadczam, co następuje:</w:t>
      </w:r>
    </w:p>
    <w:p w14:paraId="11896B93" w14:textId="77777777" w:rsidR="00B2129B" w:rsidRPr="002739A2" w:rsidRDefault="00B2129B" w:rsidP="001B6C68">
      <w:pPr>
        <w:widowControl/>
        <w:suppressAutoHyphens w:val="0"/>
        <w:spacing w:line="288" w:lineRule="auto"/>
        <w:jc w:val="both"/>
        <w:rPr>
          <w:rFonts w:ascii="Arial" w:eastAsia="Calibri" w:hAnsi="Arial" w:cs="Arial"/>
          <w:sz w:val="6"/>
          <w:szCs w:val="22"/>
          <w:lang w:eastAsia="en-US"/>
        </w:rPr>
      </w:pPr>
    </w:p>
    <w:p w14:paraId="5FF08DF6" w14:textId="77777777" w:rsidR="00547192" w:rsidRDefault="00547192" w:rsidP="00F42813">
      <w:pPr>
        <w:widowControl/>
        <w:numPr>
          <w:ilvl w:val="1"/>
          <w:numId w:val="1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pacing w:val="4"/>
          <w:sz w:val="22"/>
          <w:szCs w:val="22"/>
          <w:lang w:eastAsia="pl-PL"/>
        </w:rPr>
        <w:t xml:space="preserve">oświadczam, że nie podlegam wykluczeniu z postępowania na podstawie art. 108 ust. 1 </w:t>
      </w:r>
      <w:r w:rsidR="00B2129B">
        <w:rPr>
          <w:rFonts w:ascii="Arial" w:eastAsia="Times New Roman" w:hAnsi="Arial" w:cs="Arial"/>
          <w:color w:val="auto"/>
          <w:spacing w:val="4"/>
          <w:sz w:val="22"/>
          <w:szCs w:val="22"/>
          <w:lang w:eastAsia="pl-PL"/>
        </w:rPr>
        <w:t xml:space="preserve">oraz 109 ust. 1 pkt 4 </w:t>
      </w:r>
      <w:r w:rsidRPr="001B6C68">
        <w:rPr>
          <w:rFonts w:ascii="Arial" w:eastAsia="Times New Roman" w:hAnsi="Arial" w:cs="Arial"/>
          <w:color w:val="auto"/>
          <w:spacing w:val="4"/>
          <w:sz w:val="22"/>
          <w:szCs w:val="22"/>
          <w:lang w:eastAsia="pl-PL"/>
        </w:rPr>
        <w:t xml:space="preserve">ustawy </w:t>
      </w:r>
      <w:proofErr w:type="spellStart"/>
      <w:r w:rsidRPr="001B6C68">
        <w:rPr>
          <w:rFonts w:ascii="Arial" w:eastAsia="Times New Roman" w:hAnsi="Arial" w:cs="Arial"/>
          <w:color w:val="auto"/>
          <w:spacing w:val="4"/>
          <w:sz w:val="22"/>
          <w:szCs w:val="22"/>
          <w:lang w:eastAsia="pl-PL"/>
        </w:rPr>
        <w:t>Pzp</w:t>
      </w:r>
      <w:proofErr w:type="spellEnd"/>
      <w:r w:rsidRPr="001B6C68">
        <w:rPr>
          <w:rFonts w:ascii="Arial" w:eastAsia="Times New Roman" w:hAnsi="Arial" w:cs="Arial"/>
          <w:color w:val="auto"/>
          <w:spacing w:val="4"/>
          <w:sz w:val="22"/>
          <w:szCs w:val="22"/>
          <w:lang w:eastAsia="pl-PL"/>
        </w:rPr>
        <w:t>,</w:t>
      </w:r>
    </w:p>
    <w:p w14:paraId="2A8312F9" w14:textId="77777777" w:rsidR="00B2129B" w:rsidRPr="00477953" w:rsidRDefault="00B2129B" w:rsidP="00B2129B">
      <w:pPr>
        <w:widowControl/>
        <w:suppressAutoHyphens w:val="0"/>
        <w:spacing w:line="288" w:lineRule="auto"/>
        <w:ind w:left="426"/>
        <w:jc w:val="both"/>
        <w:rPr>
          <w:rFonts w:ascii="Arial" w:eastAsia="Times New Roman" w:hAnsi="Arial" w:cs="Arial"/>
          <w:color w:val="auto"/>
          <w:spacing w:val="4"/>
          <w:sz w:val="6"/>
          <w:szCs w:val="22"/>
          <w:lang w:eastAsia="pl-PL"/>
        </w:rPr>
      </w:pPr>
    </w:p>
    <w:p w14:paraId="017BB6EC" w14:textId="6A21DE86" w:rsidR="00B2129B" w:rsidRPr="00B2129B" w:rsidRDefault="00B2129B" w:rsidP="00F42813">
      <w:pPr>
        <w:pStyle w:val="Akapitzlist"/>
        <w:widowControl/>
        <w:numPr>
          <w:ilvl w:val="1"/>
          <w:numId w:val="14"/>
        </w:numPr>
        <w:suppressAutoHyphens w:val="0"/>
        <w:spacing w:line="288" w:lineRule="auto"/>
        <w:ind w:left="426" w:hanging="426"/>
        <w:jc w:val="both"/>
        <w:rPr>
          <w:rFonts w:ascii="Arial" w:eastAsia="Calibri" w:hAnsi="Arial" w:cs="Arial"/>
          <w:sz w:val="22"/>
          <w:szCs w:val="22"/>
          <w:lang w:eastAsia="en-US"/>
        </w:rPr>
      </w:pPr>
      <w:r w:rsidRPr="00B2129B">
        <w:rPr>
          <w:rFonts w:ascii="Arial" w:eastAsia="Calibri" w:hAnsi="Arial" w:cs="Arial"/>
          <w:sz w:val="22"/>
          <w:szCs w:val="22"/>
          <w:lang w:eastAsia="en-US"/>
        </w:rPr>
        <w:t>o</w:t>
      </w:r>
      <w:r w:rsidR="00477953">
        <w:rPr>
          <w:rFonts w:ascii="Arial" w:eastAsia="Calibri" w:hAnsi="Arial" w:cs="Arial"/>
          <w:sz w:val="22"/>
          <w:szCs w:val="22"/>
          <w:lang w:eastAsia="en-US"/>
        </w:rPr>
        <w:t xml:space="preserve">świadczam, że zachodzą wobec </w:t>
      </w:r>
      <w:r w:rsidRPr="00B2129B">
        <w:rPr>
          <w:rFonts w:ascii="Arial" w:eastAsia="Calibri" w:hAnsi="Arial" w:cs="Arial"/>
          <w:sz w:val="22"/>
          <w:szCs w:val="22"/>
          <w:lang w:eastAsia="en-US"/>
        </w:rPr>
        <w:t xml:space="preserve">mnie podstawy wykluczenia z postępowania na podstawie art. …………. ustawy </w:t>
      </w:r>
      <w:proofErr w:type="spellStart"/>
      <w:r w:rsidRPr="00B2129B">
        <w:rPr>
          <w:rFonts w:ascii="Arial" w:eastAsia="Calibri" w:hAnsi="Arial" w:cs="Arial"/>
          <w:sz w:val="22"/>
          <w:szCs w:val="22"/>
          <w:lang w:eastAsia="en-US"/>
        </w:rPr>
        <w:t>Pzp</w:t>
      </w:r>
      <w:proofErr w:type="spellEnd"/>
      <w:r w:rsidR="002F7BEE">
        <w:rPr>
          <w:rFonts w:ascii="Arial" w:eastAsia="Calibri" w:hAnsi="Arial" w:cs="Arial"/>
          <w:sz w:val="22"/>
          <w:szCs w:val="22"/>
          <w:lang w:eastAsia="en-US"/>
        </w:rPr>
        <w:t>.</w:t>
      </w:r>
      <w:r w:rsidRPr="00B2129B">
        <w:rPr>
          <w:rFonts w:ascii="Arial" w:eastAsia="Calibri" w:hAnsi="Arial" w:cs="Arial"/>
          <w:sz w:val="22"/>
          <w:szCs w:val="22"/>
          <w:lang w:eastAsia="en-US"/>
        </w:rPr>
        <w:t xml:space="preserve"> Jednocześnie oświadczam, że w związku z ww. okolicznością, na podstawie art. 110 ustawy </w:t>
      </w:r>
      <w:proofErr w:type="spellStart"/>
      <w:r w:rsidRPr="00B2129B">
        <w:rPr>
          <w:rFonts w:ascii="Arial" w:eastAsia="Calibri" w:hAnsi="Arial" w:cs="Arial"/>
          <w:sz w:val="22"/>
          <w:szCs w:val="22"/>
          <w:lang w:eastAsia="en-US"/>
        </w:rPr>
        <w:t>Pzp</w:t>
      </w:r>
      <w:proofErr w:type="spellEnd"/>
      <w:r w:rsidR="00F97C72">
        <w:rPr>
          <w:rFonts w:ascii="Arial" w:eastAsia="Calibri" w:hAnsi="Arial" w:cs="Arial"/>
          <w:sz w:val="22"/>
          <w:szCs w:val="22"/>
          <w:lang w:eastAsia="en-US"/>
        </w:rPr>
        <w:t>,</w:t>
      </w:r>
      <w:r w:rsidRPr="00B2129B">
        <w:rPr>
          <w:rFonts w:ascii="Arial" w:eastAsia="Calibri" w:hAnsi="Arial" w:cs="Arial"/>
          <w:sz w:val="22"/>
          <w:szCs w:val="22"/>
          <w:lang w:eastAsia="en-US"/>
        </w:rPr>
        <w:t xml:space="preserve"> podjąłem następujące środki naprawcze: …………………………..</w:t>
      </w:r>
    </w:p>
    <w:p w14:paraId="022534C2" w14:textId="77777777" w:rsidR="00B2129B" w:rsidRPr="00B2129B" w:rsidRDefault="00B2129B" w:rsidP="00B2129B">
      <w:pPr>
        <w:pStyle w:val="Akapitzlist"/>
        <w:rPr>
          <w:rFonts w:ascii="Arial" w:eastAsia="Times New Roman" w:hAnsi="Arial" w:cs="Arial"/>
          <w:color w:val="auto"/>
          <w:sz w:val="8"/>
          <w:szCs w:val="22"/>
          <w:lang w:eastAsia="pl-PL"/>
        </w:rPr>
      </w:pPr>
    </w:p>
    <w:p w14:paraId="6865B2B8" w14:textId="77777777" w:rsidR="00B2129B" w:rsidRPr="009B3EB9" w:rsidRDefault="00547192" w:rsidP="00F42813">
      <w:pPr>
        <w:widowControl/>
        <w:numPr>
          <w:ilvl w:val="1"/>
          <w:numId w:val="14"/>
        </w:numPr>
        <w:suppressAutoHyphens w:val="0"/>
        <w:spacing w:line="288" w:lineRule="auto"/>
        <w:ind w:left="426" w:hanging="422"/>
        <w:jc w:val="both"/>
        <w:rPr>
          <w:rFonts w:ascii="Arial" w:eastAsia="Times New Roman" w:hAnsi="Arial" w:cs="Arial"/>
          <w:color w:val="auto"/>
          <w:spacing w:val="4"/>
          <w:sz w:val="22"/>
          <w:szCs w:val="22"/>
          <w:lang w:eastAsia="pl-PL"/>
        </w:rPr>
      </w:pPr>
      <w:r w:rsidRPr="001B6C68">
        <w:rPr>
          <w:rFonts w:ascii="Arial" w:eastAsia="Times New Roman" w:hAnsi="Arial" w:cs="Arial"/>
          <w:color w:val="auto"/>
          <w:sz w:val="22"/>
          <w:szCs w:val="22"/>
          <w:lang w:eastAsia="pl-PL"/>
        </w:rPr>
        <w:t xml:space="preserve">oświadczam, że spełniam warunki udziału w postępowaniu w zakresie wskazanym przez </w:t>
      </w:r>
      <w:r w:rsidR="00044568">
        <w:rPr>
          <w:rFonts w:ascii="Arial" w:eastAsia="Times New Roman" w:hAnsi="Arial" w:cs="Arial"/>
          <w:color w:val="auto"/>
          <w:sz w:val="22"/>
          <w:szCs w:val="22"/>
          <w:lang w:eastAsia="pl-PL"/>
        </w:rPr>
        <w:t>Z</w:t>
      </w:r>
      <w:r w:rsidRPr="001B6C68">
        <w:rPr>
          <w:rFonts w:ascii="Arial" w:eastAsia="Times New Roman" w:hAnsi="Arial" w:cs="Arial"/>
          <w:color w:val="auto"/>
          <w:sz w:val="22"/>
          <w:szCs w:val="22"/>
          <w:lang w:eastAsia="pl-PL"/>
        </w:rPr>
        <w:t>amawiającego w SWZ,</w:t>
      </w:r>
    </w:p>
    <w:p w14:paraId="1835B452" w14:textId="77777777" w:rsidR="009B3EB9" w:rsidRPr="009B3EB9" w:rsidRDefault="009B3EB9" w:rsidP="009B3EB9">
      <w:pPr>
        <w:pStyle w:val="Akapitzlist"/>
        <w:rPr>
          <w:rFonts w:ascii="Arial" w:eastAsia="Times New Roman" w:hAnsi="Arial" w:cs="Arial"/>
          <w:color w:val="auto"/>
          <w:spacing w:val="4"/>
          <w:sz w:val="16"/>
          <w:szCs w:val="16"/>
          <w:lang w:eastAsia="pl-PL"/>
        </w:rPr>
      </w:pPr>
    </w:p>
    <w:p w14:paraId="3721709E" w14:textId="0FC2AD33" w:rsidR="009B3EB9" w:rsidRPr="00402CAA" w:rsidRDefault="009B3EB9" w:rsidP="00F42813">
      <w:pPr>
        <w:widowControl/>
        <w:numPr>
          <w:ilvl w:val="1"/>
          <w:numId w:val="14"/>
        </w:numPr>
        <w:suppressAutoHyphens w:val="0"/>
        <w:spacing w:line="288" w:lineRule="auto"/>
        <w:ind w:left="426" w:hanging="422"/>
        <w:jc w:val="both"/>
        <w:rPr>
          <w:rFonts w:ascii="Arial" w:eastAsia="Times New Roman" w:hAnsi="Arial" w:cs="Arial"/>
          <w:color w:val="auto"/>
          <w:spacing w:val="4"/>
          <w:sz w:val="22"/>
          <w:szCs w:val="22"/>
          <w:lang w:eastAsia="pl-PL"/>
        </w:rPr>
      </w:pPr>
      <w:r w:rsidRPr="0024592D">
        <w:rPr>
          <w:rFonts w:ascii="Arial" w:eastAsia="Times New Roman" w:hAnsi="Arial" w:cs="Arial"/>
          <w:color w:val="auto"/>
          <w:spacing w:val="4"/>
          <w:sz w:val="22"/>
          <w:szCs w:val="22"/>
          <w:lang w:eastAsia="pl-PL"/>
        </w:rPr>
        <w:t xml:space="preserve">oświadczam, że nie zachodzą w stosunku do mnie przesłanki wykluczenia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 xml:space="preserve">z postępowania na podstawie art. 7 ust. 1 ustawy z dnia 13 kwietnia 2022 r. </w:t>
      </w:r>
      <w:r>
        <w:rPr>
          <w:rFonts w:ascii="Arial" w:eastAsia="Times New Roman" w:hAnsi="Arial" w:cs="Arial"/>
          <w:color w:val="auto"/>
          <w:spacing w:val="4"/>
          <w:sz w:val="22"/>
          <w:szCs w:val="22"/>
          <w:lang w:eastAsia="pl-PL"/>
        </w:rPr>
        <w:t xml:space="preserve">                      </w:t>
      </w:r>
      <w:r w:rsidRPr="0024592D">
        <w:rPr>
          <w:rFonts w:ascii="Arial" w:eastAsia="Times New Roman" w:hAnsi="Arial" w:cs="Arial"/>
          <w:color w:val="auto"/>
          <w:spacing w:val="4"/>
          <w:sz w:val="22"/>
          <w:szCs w:val="22"/>
          <w:lang w:eastAsia="pl-PL"/>
        </w:rPr>
        <w:t>o szczególnych rozwiązaniach w zakresie przeciwdziałania wspieraniu agresji na Ukrainę oraz służących ochronie bezpieczeństwa narodowego</w:t>
      </w:r>
      <w:r>
        <w:rPr>
          <w:rFonts w:ascii="Arial" w:eastAsia="Times New Roman" w:hAnsi="Arial" w:cs="Arial"/>
          <w:color w:val="auto"/>
          <w:spacing w:val="4"/>
          <w:sz w:val="22"/>
          <w:szCs w:val="22"/>
          <w:lang w:eastAsia="pl-PL"/>
        </w:rPr>
        <w:t xml:space="preserve"> (</w:t>
      </w:r>
      <w:proofErr w:type="spellStart"/>
      <w:r>
        <w:rPr>
          <w:rFonts w:ascii="Arial" w:eastAsia="Times New Roman" w:hAnsi="Arial" w:cs="Arial"/>
          <w:color w:val="auto"/>
          <w:spacing w:val="4"/>
          <w:sz w:val="22"/>
          <w:szCs w:val="22"/>
          <w:lang w:eastAsia="pl-PL"/>
        </w:rPr>
        <w:t>t.j</w:t>
      </w:r>
      <w:proofErr w:type="spellEnd"/>
      <w:r>
        <w:rPr>
          <w:rFonts w:ascii="Arial" w:eastAsia="Times New Roman" w:hAnsi="Arial" w:cs="Arial"/>
          <w:color w:val="auto"/>
          <w:spacing w:val="4"/>
          <w:sz w:val="22"/>
          <w:szCs w:val="22"/>
          <w:lang w:eastAsia="pl-PL"/>
        </w:rPr>
        <w:t>. Dz. U. z 202</w:t>
      </w:r>
      <w:r w:rsidR="004A360F">
        <w:rPr>
          <w:rFonts w:ascii="Arial" w:eastAsia="Times New Roman" w:hAnsi="Arial" w:cs="Arial"/>
          <w:color w:val="auto"/>
          <w:spacing w:val="4"/>
          <w:sz w:val="22"/>
          <w:szCs w:val="22"/>
          <w:lang w:eastAsia="pl-PL"/>
        </w:rPr>
        <w:t>4</w:t>
      </w:r>
      <w:r>
        <w:rPr>
          <w:rFonts w:ascii="Arial" w:eastAsia="Times New Roman" w:hAnsi="Arial" w:cs="Arial"/>
          <w:color w:val="auto"/>
          <w:spacing w:val="4"/>
          <w:sz w:val="22"/>
          <w:szCs w:val="22"/>
          <w:lang w:eastAsia="pl-PL"/>
        </w:rPr>
        <w:t xml:space="preserve"> r., poz. </w:t>
      </w:r>
      <w:r w:rsidR="004A360F">
        <w:rPr>
          <w:rFonts w:ascii="Arial" w:eastAsia="Times New Roman" w:hAnsi="Arial" w:cs="Arial"/>
          <w:color w:val="auto"/>
          <w:spacing w:val="4"/>
          <w:sz w:val="22"/>
          <w:szCs w:val="22"/>
          <w:lang w:eastAsia="pl-PL"/>
        </w:rPr>
        <w:t>507</w:t>
      </w:r>
      <w:r>
        <w:rPr>
          <w:rFonts w:ascii="Arial" w:eastAsia="Times New Roman" w:hAnsi="Arial" w:cs="Arial"/>
          <w:color w:val="auto"/>
          <w:spacing w:val="4"/>
          <w:sz w:val="22"/>
          <w:szCs w:val="22"/>
          <w:lang w:eastAsia="pl-PL"/>
        </w:rPr>
        <w:t>)</w:t>
      </w:r>
      <w:r w:rsidRPr="0024592D">
        <w:rPr>
          <w:rFonts w:ascii="Arial" w:eastAsia="Times New Roman" w:hAnsi="Arial" w:cs="Arial"/>
          <w:color w:val="auto"/>
          <w:spacing w:val="4"/>
          <w:sz w:val="22"/>
          <w:szCs w:val="22"/>
          <w:lang w:eastAsia="pl-PL"/>
        </w:rPr>
        <w:t>,</w:t>
      </w:r>
    </w:p>
    <w:p w14:paraId="2D93BFE6" w14:textId="77777777" w:rsidR="009B3EB9" w:rsidRPr="009B3EB9" w:rsidRDefault="009B3EB9" w:rsidP="009B3EB9">
      <w:pPr>
        <w:widowControl/>
        <w:suppressAutoHyphens w:val="0"/>
        <w:spacing w:line="288" w:lineRule="auto"/>
        <w:jc w:val="both"/>
        <w:rPr>
          <w:rFonts w:ascii="Arial" w:eastAsia="Times New Roman" w:hAnsi="Arial" w:cs="Arial"/>
          <w:color w:val="auto"/>
          <w:spacing w:val="4"/>
          <w:sz w:val="8"/>
          <w:szCs w:val="8"/>
          <w:lang w:eastAsia="pl-PL"/>
        </w:rPr>
      </w:pPr>
    </w:p>
    <w:p w14:paraId="208623AF" w14:textId="77777777" w:rsidR="00B2129B" w:rsidRPr="00B2129B" w:rsidRDefault="00B2129B" w:rsidP="00B2129B">
      <w:pPr>
        <w:widowControl/>
        <w:suppressAutoHyphens w:val="0"/>
        <w:spacing w:line="288" w:lineRule="auto"/>
        <w:jc w:val="both"/>
        <w:rPr>
          <w:rFonts w:ascii="Arial" w:eastAsia="Calibri" w:hAnsi="Arial" w:cs="Arial"/>
          <w:sz w:val="6"/>
          <w:szCs w:val="22"/>
          <w:lang w:eastAsia="en-US"/>
        </w:rPr>
      </w:pPr>
    </w:p>
    <w:p w14:paraId="5513ABD7" w14:textId="73D9D139" w:rsidR="00072045" w:rsidRPr="00EA7EEB" w:rsidRDefault="00E26262" w:rsidP="00F42813">
      <w:pPr>
        <w:pStyle w:val="Akapitzlist"/>
        <w:numPr>
          <w:ilvl w:val="1"/>
          <w:numId w:val="14"/>
        </w:numPr>
        <w:spacing w:line="288" w:lineRule="auto"/>
        <w:ind w:left="426" w:hanging="426"/>
        <w:jc w:val="both"/>
        <w:rPr>
          <w:rFonts w:ascii="Arial" w:hAnsi="Arial" w:cs="Arial"/>
          <w:sz w:val="8"/>
          <w:szCs w:val="12"/>
        </w:rPr>
      </w:pPr>
      <w:r>
        <w:rPr>
          <w:rFonts w:ascii="Arial" w:hAnsi="Arial" w:cs="Arial"/>
          <w:sz w:val="22"/>
        </w:rPr>
        <w:t>o</w:t>
      </w:r>
      <w:r w:rsidR="00072045" w:rsidRPr="00EA7EEB">
        <w:rPr>
          <w:rFonts w:ascii="Arial" w:hAnsi="Arial" w:cs="Arial"/>
          <w:sz w:val="22"/>
        </w:rPr>
        <w:t xml:space="preserve">świadczam, że Zamawiający ma możliwość uzyskania dostępu do </w:t>
      </w:r>
      <w:r w:rsidR="00072045" w:rsidRPr="00445B54">
        <w:rPr>
          <w:rFonts w:ascii="Arial" w:hAnsi="Arial" w:cs="Arial"/>
          <w:color w:val="auto"/>
          <w:sz w:val="22"/>
        </w:rPr>
        <w:t>oświadczeń                  i dokume</w:t>
      </w:r>
      <w:r w:rsidR="00BE30B3">
        <w:rPr>
          <w:rFonts w:ascii="Arial" w:hAnsi="Arial" w:cs="Arial"/>
          <w:color w:val="auto"/>
          <w:sz w:val="22"/>
        </w:rPr>
        <w:t>ntów, o których mowa w pkt 6.</w:t>
      </w:r>
      <w:r w:rsidR="00CA2BDA">
        <w:rPr>
          <w:rFonts w:ascii="Arial" w:hAnsi="Arial" w:cs="Arial"/>
          <w:color w:val="auto"/>
          <w:sz w:val="22"/>
        </w:rPr>
        <w:t>3</w:t>
      </w:r>
      <w:r w:rsidR="00BE30B3">
        <w:rPr>
          <w:rFonts w:ascii="Arial" w:hAnsi="Arial" w:cs="Arial"/>
          <w:color w:val="auto"/>
          <w:sz w:val="22"/>
        </w:rPr>
        <w:t xml:space="preserve"> </w:t>
      </w:r>
      <w:r w:rsidR="009B3EB9">
        <w:rPr>
          <w:rFonts w:ascii="Arial" w:hAnsi="Arial" w:cs="Arial"/>
          <w:color w:val="auto"/>
          <w:sz w:val="22"/>
        </w:rPr>
        <w:t>lit</w:t>
      </w:r>
      <w:r w:rsidR="007B0B21">
        <w:rPr>
          <w:rFonts w:ascii="Arial" w:hAnsi="Arial" w:cs="Arial"/>
          <w:color w:val="auto"/>
          <w:sz w:val="22"/>
        </w:rPr>
        <w:t>.</w:t>
      </w:r>
      <w:r w:rsidR="009B3EB9">
        <w:rPr>
          <w:rFonts w:ascii="Arial" w:hAnsi="Arial" w:cs="Arial"/>
          <w:color w:val="auto"/>
          <w:sz w:val="22"/>
        </w:rPr>
        <w:t xml:space="preserve"> b</w:t>
      </w:r>
      <w:r w:rsidR="00072045" w:rsidRPr="00445B54">
        <w:rPr>
          <w:rFonts w:ascii="Arial" w:hAnsi="Arial" w:cs="Arial"/>
          <w:color w:val="auto"/>
          <w:sz w:val="22"/>
        </w:rPr>
        <w:t xml:space="preserve"> SWZ.</w:t>
      </w:r>
      <w:r w:rsidR="00072045" w:rsidRPr="00EA7EEB">
        <w:rPr>
          <w:rFonts w:ascii="Arial" w:hAnsi="Arial" w:cs="Arial"/>
          <w:sz w:val="22"/>
        </w:rPr>
        <w:t xml:space="preserve"> Dokumenty te są dostępne </w:t>
      </w:r>
      <w:r w:rsidR="00CA2BDA">
        <w:rPr>
          <w:rFonts w:ascii="Arial" w:hAnsi="Arial" w:cs="Arial"/>
          <w:sz w:val="22"/>
        </w:rPr>
        <w:t xml:space="preserve">                  </w:t>
      </w:r>
      <w:r w:rsidR="00072045" w:rsidRPr="00EA7EEB">
        <w:rPr>
          <w:rFonts w:ascii="Arial" w:hAnsi="Arial" w:cs="Arial"/>
          <w:sz w:val="22"/>
        </w:rPr>
        <w:t>w formie elektronicznej pod adresami internetowymi</w:t>
      </w:r>
      <w:r w:rsidR="00072045">
        <w:rPr>
          <w:rFonts w:ascii="Arial" w:hAnsi="Arial" w:cs="Arial"/>
          <w:sz w:val="22"/>
        </w:rPr>
        <w:t xml:space="preserve"> ogólnodostępnych</w:t>
      </w:r>
      <w:r w:rsidR="00072045" w:rsidRPr="00EA7EEB">
        <w:rPr>
          <w:rFonts w:ascii="Arial" w:hAnsi="Arial" w:cs="Arial"/>
          <w:sz w:val="22"/>
        </w:rPr>
        <w:t xml:space="preserve"> i bezpłatnych baz danych:</w:t>
      </w:r>
    </w:p>
    <w:p w14:paraId="6EB44AF1" w14:textId="77777777" w:rsidR="00072045" w:rsidRPr="002739A2" w:rsidRDefault="00072045" w:rsidP="00072045">
      <w:pPr>
        <w:spacing w:line="288" w:lineRule="auto"/>
        <w:ind w:left="283"/>
        <w:jc w:val="both"/>
        <w:rPr>
          <w:rFonts w:ascii="Arial" w:hAnsi="Arial" w:cs="Arial"/>
          <w:sz w:val="4"/>
          <w:szCs w:val="12"/>
        </w:rPr>
      </w:pPr>
    </w:p>
    <w:p w14:paraId="15ABF8B6" w14:textId="77777777" w:rsidR="00072045" w:rsidRPr="00CF3510" w:rsidRDefault="00444C1D" w:rsidP="00F42813">
      <w:pPr>
        <w:numPr>
          <w:ilvl w:val="0"/>
          <w:numId w:val="9"/>
        </w:numPr>
        <w:spacing w:line="288" w:lineRule="auto"/>
        <w:jc w:val="both"/>
        <w:rPr>
          <w:rFonts w:ascii="Arial" w:hAnsi="Arial" w:cs="Arial"/>
        </w:rPr>
      </w:pPr>
      <w:hyperlink r:id="rId21">
        <w:r w:rsidR="00072045" w:rsidRPr="00CF3510">
          <w:rPr>
            <w:rStyle w:val="czeinternetowe"/>
            <w:rFonts w:ascii="Arial" w:hAnsi="Arial" w:cs="Arial"/>
            <w:color w:val="000000"/>
            <w:sz w:val="22"/>
            <w:szCs w:val="22"/>
            <w:u w:val="none"/>
          </w:rPr>
          <w:t>https://prod.ceidg.gov.pl/CEIDG/CEIDG.Public.UI/Search.aspx</w:t>
        </w:r>
      </w:hyperlink>
      <w:r w:rsidR="00072045" w:rsidRPr="00CF3510">
        <w:rPr>
          <w:rFonts w:ascii="Arial" w:hAnsi="Arial" w:cs="Arial"/>
          <w:sz w:val="22"/>
          <w:szCs w:val="22"/>
        </w:rPr>
        <w:t xml:space="preserve"> </w:t>
      </w:r>
    </w:p>
    <w:p w14:paraId="01712D05" w14:textId="77777777" w:rsidR="00072045" w:rsidRPr="00CF3510" w:rsidRDefault="00072045" w:rsidP="00F42813">
      <w:pPr>
        <w:numPr>
          <w:ilvl w:val="0"/>
          <w:numId w:val="9"/>
        </w:numPr>
        <w:spacing w:line="288" w:lineRule="auto"/>
        <w:jc w:val="both"/>
        <w:rPr>
          <w:rFonts w:ascii="Arial" w:hAnsi="Arial" w:cs="Arial"/>
          <w:color w:val="000000"/>
          <w:szCs w:val="22"/>
        </w:rPr>
      </w:pPr>
      <w:r w:rsidRPr="00CF3510">
        <w:rPr>
          <w:rFonts w:ascii="Arial" w:hAnsi="Arial" w:cs="Arial"/>
          <w:sz w:val="22"/>
          <w:szCs w:val="22"/>
        </w:rPr>
        <w:t>https://ekrs.ms.gov.pl/web/wyszukiwarka-krs/strona-glowna/index.html</w:t>
      </w:r>
    </w:p>
    <w:p w14:paraId="6DD8D68E" w14:textId="77777777" w:rsidR="00072045" w:rsidRPr="00CF3510" w:rsidRDefault="00072045" w:rsidP="00F42813">
      <w:pPr>
        <w:pStyle w:val="WW-Tekstpodstawowy3"/>
        <w:numPr>
          <w:ilvl w:val="0"/>
          <w:numId w:val="9"/>
        </w:numPr>
        <w:spacing w:line="288" w:lineRule="auto"/>
        <w:rPr>
          <w:rFonts w:eastAsia="Arial"/>
          <w:color w:val="000000"/>
          <w:szCs w:val="22"/>
        </w:rPr>
      </w:pPr>
      <w:r w:rsidRPr="00CF3510">
        <w:rPr>
          <w:color w:val="000000"/>
          <w:szCs w:val="22"/>
        </w:rPr>
        <w:t>inne: ………………………………………………………………………………………..</w:t>
      </w:r>
    </w:p>
    <w:p w14:paraId="32ABF934" w14:textId="77777777" w:rsidR="00072045" w:rsidRDefault="00072045" w:rsidP="00072045">
      <w:pPr>
        <w:pStyle w:val="WW-Tekstpodstawowy3"/>
        <w:spacing w:line="288" w:lineRule="auto"/>
        <w:ind w:left="1003"/>
        <w:rPr>
          <w:color w:val="000000"/>
          <w:szCs w:val="22"/>
        </w:rPr>
      </w:pPr>
      <w:r w:rsidRPr="00CF3510">
        <w:rPr>
          <w:rFonts w:eastAsia="Arial"/>
          <w:color w:val="000000"/>
          <w:szCs w:val="22"/>
        </w:rPr>
        <w:t>…………………………………………………………………………………………</w:t>
      </w:r>
      <w:r w:rsidR="006B3BA3">
        <w:rPr>
          <w:color w:val="000000"/>
          <w:szCs w:val="22"/>
        </w:rPr>
        <w:t>*</w:t>
      </w:r>
    </w:p>
    <w:p w14:paraId="0A840966" w14:textId="77777777" w:rsidR="00072045" w:rsidRPr="002739A2" w:rsidRDefault="006B3BA3" w:rsidP="002739A2">
      <w:pPr>
        <w:pStyle w:val="WW-Tekstpodstawowy3"/>
        <w:spacing w:line="288" w:lineRule="auto"/>
        <w:rPr>
          <w:color w:val="000000"/>
          <w:sz w:val="20"/>
          <w:szCs w:val="20"/>
        </w:rPr>
      </w:pPr>
      <w:r>
        <w:rPr>
          <w:color w:val="000000"/>
          <w:sz w:val="20"/>
          <w:szCs w:val="20"/>
        </w:rPr>
        <w:t xml:space="preserve">                   </w:t>
      </w:r>
      <w:r w:rsidR="002739A2">
        <w:rPr>
          <w:color w:val="000000"/>
          <w:sz w:val="14"/>
          <w:szCs w:val="20"/>
        </w:rPr>
        <w:t>*właściwe zaznaczyć</w:t>
      </w:r>
    </w:p>
    <w:p w14:paraId="066948CD" w14:textId="77777777" w:rsidR="00F968B0" w:rsidRPr="00956777" w:rsidRDefault="00DE7A2D" w:rsidP="00F42813">
      <w:pPr>
        <w:pStyle w:val="Akapitzlist"/>
        <w:widowControl/>
        <w:numPr>
          <w:ilvl w:val="1"/>
          <w:numId w:val="14"/>
        </w:numPr>
        <w:suppressAutoHyphens w:val="0"/>
        <w:spacing w:line="288" w:lineRule="auto"/>
        <w:ind w:left="426" w:hanging="426"/>
        <w:jc w:val="both"/>
        <w:rPr>
          <w:rFonts w:ascii="Arial" w:eastAsia="Calibri" w:hAnsi="Arial" w:cs="Arial"/>
          <w:sz w:val="22"/>
          <w:szCs w:val="22"/>
          <w:lang w:eastAsia="en-US"/>
        </w:rPr>
      </w:pPr>
      <w:r w:rsidRPr="00956777">
        <w:rPr>
          <w:rFonts w:ascii="Arial" w:eastAsia="Calibri" w:hAnsi="Arial" w:cs="Arial"/>
          <w:sz w:val="22"/>
          <w:szCs w:val="22"/>
          <w:lang w:eastAsia="en-US"/>
        </w:rPr>
        <w:t>oświadczam, że wszystkie informacje podane w powyższ</w:t>
      </w:r>
      <w:r w:rsidR="00310917" w:rsidRPr="00956777">
        <w:rPr>
          <w:rFonts w:ascii="Arial" w:eastAsia="Calibri" w:hAnsi="Arial" w:cs="Arial"/>
          <w:sz w:val="22"/>
          <w:szCs w:val="22"/>
          <w:lang w:eastAsia="en-US"/>
        </w:rPr>
        <w:t xml:space="preserve">ych oświadczeniach są aktualne </w:t>
      </w:r>
      <w:r w:rsidRPr="00956777">
        <w:rPr>
          <w:rFonts w:ascii="Arial" w:eastAsia="Calibri" w:hAnsi="Arial" w:cs="Arial"/>
          <w:sz w:val="22"/>
          <w:szCs w:val="22"/>
          <w:lang w:eastAsia="en-US"/>
        </w:rPr>
        <w:t>i zgodne z prawdą oraz zostały przedstawione z pełną świadomością konsekwencji wprowadzenia zamawiającego w błąd przy przedstawianiu informacji.</w:t>
      </w:r>
    </w:p>
    <w:p w14:paraId="101AA389" w14:textId="77777777" w:rsidR="007719C4" w:rsidRPr="00CF3510" w:rsidRDefault="00547192" w:rsidP="00B2129B">
      <w:pPr>
        <w:spacing w:line="288" w:lineRule="auto"/>
        <w:ind w:left="5664" w:firstLine="708"/>
        <w:jc w:val="both"/>
        <w:rPr>
          <w:rFonts w:ascii="Arial" w:hAnsi="Arial" w:cs="Arial"/>
          <w:i/>
          <w:sz w:val="16"/>
          <w:szCs w:val="16"/>
        </w:rPr>
      </w:pPr>
      <w:r>
        <w:rPr>
          <w:rFonts w:ascii="Arial" w:eastAsia="Calibri" w:hAnsi="Arial" w:cs="Arial"/>
          <w:b/>
          <w:sz w:val="22"/>
          <w:szCs w:val="22"/>
          <w:lang w:eastAsia="en-US"/>
        </w:rPr>
        <w:t xml:space="preserve"> </w:t>
      </w:r>
    </w:p>
    <w:p w14:paraId="6900880C" w14:textId="77777777" w:rsidR="00956777" w:rsidRPr="00CA2BDA" w:rsidRDefault="00956777" w:rsidP="00120942">
      <w:pPr>
        <w:spacing w:line="288" w:lineRule="auto"/>
        <w:rPr>
          <w:rFonts w:ascii="Arial" w:hAnsi="Arial" w:cs="Arial"/>
          <w:sz w:val="6"/>
          <w:szCs w:val="16"/>
        </w:rPr>
      </w:pPr>
    </w:p>
    <w:p w14:paraId="547026EC" w14:textId="77777777" w:rsidR="00120942" w:rsidRPr="00120942" w:rsidRDefault="00120942" w:rsidP="00120942">
      <w:pPr>
        <w:widowControl/>
        <w:suppressAutoHyphens w:val="0"/>
        <w:spacing w:line="288" w:lineRule="auto"/>
        <w:jc w:val="both"/>
        <w:rPr>
          <w:rFonts w:ascii="Arial" w:eastAsia="Times New Roman" w:hAnsi="Arial" w:cs="Arial"/>
          <w:b/>
          <w:color w:val="auto"/>
          <w:sz w:val="22"/>
          <w:szCs w:val="20"/>
          <w:lang w:eastAsia="pl-PL"/>
        </w:rPr>
      </w:pPr>
      <w:r w:rsidRPr="00120942">
        <w:rPr>
          <w:rFonts w:ascii="Arial" w:eastAsia="Times New Roman" w:hAnsi="Arial" w:cs="Arial"/>
          <w:b/>
          <w:color w:val="auto"/>
          <w:sz w:val="22"/>
          <w:szCs w:val="20"/>
          <w:u w:val="single"/>
          <w:lang w:eastAsia="pl-PL"/>
        </w:rPr>
        <w:lastRenderedPageBreak/>
        <w:t>UWAGA</w:t>
      </w:r>
      <w:r w:rsidRPr="00120942">
        <w:rPr>
          <w:rFonts w:ascii="Arial" w:eastAsia="Times New Roman" w:hAnsi="Arial" w:cs="Arial"/>
          <w:color w:val="auto"/>
          <w:sz w:val="22"/>
          <w:szCs w:val="20"/>
          <w:lang w:eastAsia="pl-PL"/>
        </w:rPr>
        <w:t xml:space="preserve"> </w:t>
      </w:r>
      <w:r w:rsidRPr="00120942">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120942">
        <w:rPr>
          <w:rFonts w:ascii="Arial" w:eastAsia="Times New Roman" w:hAnsi="Arial" w:cs="Arial"/>
          <w:b/>
          <w:color w:val="auto"/>
          <w:sz w:val="22"/>
          <w:szCs w:val="20"/>
          <w:lang w:eastAsia="pl-PL"/>
        </w:rPr>
        <w:t>ne</w:t>
      </w:r>
      <w:proofErr w:type="spellEnd"/>
      <w:r w:rsidRPr="00120942">
        <w:rPr>
          <w:rFonts w:ascii="Arial" w:eastAsia="Times New Roman" w:hAnsi="Arial" w:cs="Arial"/>
          <w:b/>
          <w:color w:val="auto"/>
          <w:sz w:val="22"/>
          <w:szCs w:val="20"/>
          <w:lang w:eastAsia="pl-PL"/>
        </w:rPr>
        <w:t xml:space="preserve"> do składania oświadczeń woli w imieniu Wykonawcy. </w:t>
      </w:r>
    </w:p>
    <w:p w14:paraId="6D922185" w14:textId="77777777" w:rsidR="005D412A" w:rsidRDefault="005D412A" w:rsidP="00120942">
      <w:pPr>
        <w:spacing w:line="288" w:lineRule="auto"/>
        <w:rPr>
          <w:rFonts w:ascii="Arial" w:hAnsi="Arial" w:cs="Arial"/>
          <w:sz w:val="10"/>
          <w:szCs w:val="16"/>
        </w:rPr>
      </w:pPr>
    </w:p>
    <w:p w14:paraId="1A1CD9D7" w14:textId="77777777" w:rsidR="005D412A" w:rsidRPr="00CA2BDA" w:rsidRDefault="005D412A" w:rsidP="00120942">
      <w:pPr>
        <w:spacing w:line="288" w:lineRule="auto"/>
        <w:rPr>
          <w:rFonts w:ascii="Arial" w:hAnsi="Arial" w:cs="Arial"/>
          <w:sz w:val="10"/>
          <w:szCs w:val="16"/>
        </w:rPr>
      </w:pPr>
    </w:p>
    <w:p w14:paraId="5FDDBD95" w14:textId="77777777" w:rsidR="0079144E" w:rsidRPr="005D412A" w:rsidRDefault="00120942" w:rsidP="00120942">
      <w:pPr>
        <w:spacing w:line="288" w:lineRule="auto"/>
        <w:rPr>
          <w:rFonts w:ascii="Arial" w:hAnsi="Arial" w:cs="Arial"/>
          <w:sz w:val="18"/>
          <w:szCs w:val="20"/>
          <w:u w:val="single"/>
        </w:rPr>
      </w:pPr>
      <w:r w:rsidRPr="005D412A">
        <w:rPr>
          <w:rFonts w:ascii="Arial" w:hAnsi="Arial" w:cs="Arial"/>
          <w:sz w:val="18"/>
          <w:szCs w:val="20"/>
          <w:u w:val="single"/>
        </w:rPr>
        <w:t>Niniejsze oświadczenie składa</w:t>
      </w:r>
      <w:r w:rsidRPr="005D412A">
        <w:rPr>
          <w:rFonts w:ascii="Arial" w:hAnsi="Arial" w:cs="Arial"/>
          <w:sz w:val="18"/>
          <w:szCs w:val="20"/>
        </w:rPr>
        <w:t>:</w:t>
      </w:r>
    </w:p>
    <w:p w14:paraId="58BEEAF9" w14:textId="77777777" w:rsidR="00120942" w:rsidRPr="005D412A" w:rsidRDefault="00CA2BDA" w:rsidP="00F42813">
      <w:pPr>
        <w:pStyle w:val="Akapitzlist"/>
        <w:numPr>
          <w:ilvl w:val="0"/>
          <w:numId w:val="19"/>
        </w:numPr>
        <w:spacing w:line="288" w:lineRule="auto"/>
        <w:ind w:left="284" w:hanging="284"/>
        <w:jc w:val="both"/>
        <w:rPr>
          <w:rFonts w:ascii="Arial" w:hAnsi="Arial" w:cs="Arial"/>
          <w:sz w:val="18"/>
          <w:szCs w:val="20"/>
        </w:rPr>
      </w:pPr>
      <w:r w:rsidRPr="005D412A">
        <w:rPr>
          <w:rFonts w:ascii="Arial" w:hAnsi="Arial" w:cs="Arial"/>
          <w:sz w:val="18"/>
          <w:szCs w:val="20"/>
        </w:rPr>
        <w:t>Wykonawca składający ofertę,</w:t>
      </w:r>
    </w:p>
    <w:p w14:paraId="2F49373D" w14:textId="77777777" w:rsidR="00550C97" w:rsidRPr="005D412A" w:rsidRDefault="00120942" w:rsidP="00F42813">
      <w:pPr>
        <w:pStyle w:val="Tekstprzypisudolnego"/>
        <w:numPr>
          <w:ilvl w:val="0"/>
          <w:numId w:val="19"/>
        </w:numPr>
        <w:spacing w:line="288" w:lineRule="auto"/>
        <w:ind w:left="284" w:hanging="284"/>
        <w:jc w:val="both"/>
        <w:rPr>
          <w:rFonts w:ascii="Arial" w:hAnsi="Arial" w:cs="Arial"/>
          <w:sz w:val="18"/>
        </w:rPr>
      </w:pPr>
      <w:r w:rsidRPr="005D412A">
        <w:rPr>
          <w:rFonts w:ascii="Arial" w:hAnsi="Arial" w:cs="Arial"/>
          <w:sz w:val="18"/>
        </w:rPr>
        <w:t>w</w:t>
      </w:r>
      <w:r w:rsidR="001B6C68" w:rsidRPr="005D412A">
        <w:rPr>
          <w:rFonts w:ascii="Arial" w:hAnsi="Arial" w:cs="Arial"/>
          <w:sz w:val="18"/>
        </w:rPr>
        <w:t xml:space="preserve"> przypadku Wykonawców wspólni</w:t>
      </w:r>
      <w:r w:rsidRPr="005D412A">
        <w:rPr>
          <w:rFonts w:ascii="Arial" w:hAnsi="Arial" w:cs="Arial"/>
          <w:sz w:val="18"/>
        </w:rPr>
        <w:t>e ubiegających się o zamówienia</w:t>
      </w:r>
      <w:r w:rsidR="001B6C68" w:rsidRPr="005D412A">
        <w:rPr>
          <w:rFonts w:ascii="Arial" w:hAnsi="Arial" w:cs="Arial"/>
          <w:sz w:val="18"/>
        </w:rPr>
        <w:t xml:space="preserve"> każdy </w:t>
      </w:r>
      <w:r w:rsidR="005D412A">
        <w:rPr>
          <w:rFonts w:ascii="Arial" w:hAnsi="Arial" w:cs="Arial"/>
          <w:sz w:val="18"/>
        </w:rPr>
        <w:t xml:space="preserve"> </w:t>
      </w:r>
      <w:r w:rsidRPr="005D412A">
        <w:rPr>
          <w:rFonts w:ascii="Arial" w:hAnsi="Arial" w:cs="Arial"/>
          <w:sz w:val="18"/>
        </w:rPr>
        <w:t>z Wykonawców</w:t>
      </w:r>
      <w:r w:rsidR="00956777" w:rsidRPr="005D412A">
        <w:rPr>
          <w:rFonts w:ascii="Arial" w:hAnsi="Arial" w:cs="Arial"/>
          <w:sz w:val="18"/>
        </w:rPr>
        <w:t>.</w:t>
      </w:r>
      <w:r w:rsidRPr="005D412A">
        <w:rPr>
          <w:rFonts w:ascii="Arial" w:hAnsi="Arial" w:cs="Arial"/>
          <w:sz w:val="18"/>
        </w:rPr>
        <w:t xml:space="preserve"> </w:t>
      </w:r>
    </w:p>
    <w:p w14:paraId="46D976D2" w14:textId="77777777" w:rsidR="007B0D79" w:rsidRDefault="007B0D79" w:rsidP="001722AD">
      <w:pPr>
        <w:spacing w:line="288" w:lineRule="auto"/>
        <w:jc w:val="both"/>
        <w:rPr>
          <w:rFonts w:ascii="Arial" w:hAnsi="Arial" w:cs="Arial"/>
          <w:b/>
          <w:sz w:val="22"/>
          <w:szCs w:val="16"/>
        </w:rPr>
      </w:pPr>
    </w:p>
    <w:p w14:paraId="34C7A8C1" w14:textId="77777777" w:rsidR="000B2720" w:rsidRDefault="000B2720" w:rsidP="007F7AAC">
      <w:pPr>
        <w:spacing w:line="288" w:lineRule="auto"/>
        <w:ind w:left="6480" w:firstLine="720"/>
        <w:jc w:val="both"/>
        <w:rPr>
          <w:rFonts w:ascii="Arial" w:hAnsi="Arial" w:cs="Arial"/>
          <w:b/>
          <w:sz w:val="22"/>
          <w:szCs w:val="16"/>
        </w:rPr>
      </w:pPr>
    </w:p>
    <w:p w14:paraId="592DE06E" w14:textId="77777777" w:rsidR="000B2720" w:rsidRDefault="000B2720" w:rsidP="007F7AAC">
      <w:pPr>
        <w:spacing w:line="288" w:lineRule="auto"/>
        <w:ind w:left="6480" w:firstLine="720"/>
        <w:jc w:val="both"/>
        <w:rPr>
          <w:rFonts w:ascii="Arial" w:hAnsi="Arial" w:cs="Arial"/>
          <w:b/>
          <w:sz w:val="22"/>
          <w:szCs w:val="16"/>
        </w:rPr>
      </w:pPr>
    </w:p>
    <w:p w14:paraId="51CAF72C" w14:textId="77777777" w:rsidR="000B2720" w:rsidRDefault="000B2720" w:rsidP="007F7AAC">
      <w:pPr>
        <w:spacing w:line="288" w:lineRule="auto"/>
        <w:ind w:left="6480" w:firstLine="720"/>
        <w:jc w:val="both"/>
        <w:rPr>
          <w:rFonts w:ascii="Arial" w:hAnsi="Arial" w:cs="Arial"/>
          <w:b/>
          <w:sz w:val="22"/>
          <w:szCs w:val="16"/>
        </w:rPr>
      </w:pPr>
    </w:p>
    <w:p w14:paraId="2D99CDC0" w14:textId="77777777" w:rsidR="000B2720" w:rsidRDefault="000B2720" w:rsidP="007F7AAC">
      <w:pPr>
        <w:spacing w:line="288" w:lineRule="auto"/>
        <w:ind w:left="6480" w:firstLine="720"/>
        <w:jc w:val="both"/>
        <w:rPr>
          <w:rFonts w:ascii="Arial" w:hAnsi="Arial" w:cs="Arial"/>
          <w:b/>
          <w:sz w:val="22"/>
          <w:szCs w:val="16"/>
        </w:rPr>
      </w:pPr>
    </w:p>
    <w:p w14:paraId="6F34615C" w14:textId="77777777" w:rsidR="000B2720" w:rsidRDefault="000B2720" w:rsidP="007F7AAC">
      <w:pPr>
        <w:spacing w:line="288" w:lineRule="auto"/>
        <w:ind w:left="6480" w:firstLine="720"/>
        <w:jc w:val="both"/>
        <w:rPr>
          <w:rFonts w:ascii="Arial" w:hAnsi="Arial" w:cs="Arial"/>
          <w:b/>
          <w:sz w:val="22"/>
          <w:szCs w:val="16"/>
        </w:rPr>
      </w:pPr>
    </w:p>
    <w:p w14:paraId="45C6E431" w14:textId="77777777" w:rsidR="000B2720" w:rsidRDefault="000B2720" w:rsidP="007F7AAC">
      <w:pPr>
        <w:spacing w:line="288" w:lineRule="auto"/>
        <w:ind w:left="6480" w:firstLine="720"/>
        <w:jc w:val="both"/>
        <w:rPr>
          <w:rFonts w:ascii="Arial" w:hAnsi="Arial" w:cs="Arial"/>
          <w:b/>
          <w:sz w:val="22"/>
          <w:szCs w:val="16"/>
        </w:rPr>
      </w:pPr>
    </w:p>
    <w:p w14:paraId="2A91E985" w14:textId="77777777" w:rsidR="000B2720" w:rsidRDefault="000B2720" w:rsidP="007F7AAC">
      <w:pPr>
        <w:spacing w:line="288" w:lineRule="auto"/>
        <w:ind w:left="6480" w:firstLine="720"/>
        <w:jc w:val="both"/>
        <w:rPr>
          <w:rFonts w:ascii="Arial" w:hAnsi="Arial" w:cs="Arial"/>
          <w:b/>
          <w:sz w:val="22"/>
          <w:szCs w:val="16"/>
        </w:rPr>
      </w:pPr>
    </w:p>
    <w:p w14:paraId="503AA976" w14:textId="77777777" w:rsidR="000B2720" w:rsidRDefault="000B2720" w:rsidP="007F7AAC">
      <w:pPr>
        <w:spacing w:line="288" w:lineRule="auto"/>
        <w:ind w:left="6480" w:firstLine="720"/>
        <w:jc w:val="both"/>
        <w:rPr>
          <w:rFonts w:ascii="Arial" w:hAnsi="Arial" w:cs="Arial"/>
          <w:b/>
          <w:sz w:val="22"/>
          <w:szCs w:val="16"/>
        </w:rPr>
      </w:pPr>
    </w:p>
    <w:p w14:paraId="626DFCF9" w14:textId="77777777" w:rsidR="000B2720" w:rsidRDefault="000B2720" w:rsidP="007F7AAC">
      <w:pPr>
        <w:spacing w:line="288" w:lineRule="auto"/>
        <w:ind w:left="6480" w:firstLine="720"/>
        <w:jc w:val="both"/>
        <w:rPr>
          <w:rFonts w:ascii="Arial" w:hAnsi="Arial" w:cs="Arial"/>
          <w:b/>
          <w:sz w:val="22"/>
          <w:szCs w:val="16"/>
        </w:rPr>
      </w:pPr>
    </w:p>
    <w:p w14:paraId="72AB9CF6" w14:textId="77777777" w:rsidR="000B2720" w:rsidRDefault="000B2720" w:rsidP="007F7AAC">
      <w:pPr>
        <w:spacing w:line="288" w:lineRule="auto"/>
        <w:ind w:left="6480" w:firstLine="720"/>
        <w:jc w:val="both"/>
        <w:rPr>
          <w:rFonts w:ascii="Arial" w:hAnsi="Arial" w:cs="Arial"/>
          <w:b/>
          <w:sz w:val="22"/>
          <w:szCs w:val="16"/>
        </w:rPr>
      </w:pPr>
    </w:p>
    <w:p w14:paraId="0139C053" w14:textId="77777777" w:rsidR="000B2720" w:rsidRDefault="000B2720" w:rsidP="007F7AAC">
      <w:pPr>
        <w:spacing w:line="288" w:lineRule="auto"/>
        <w:ind w:left="6480" w:firstLine="720"/>
        <w:jc w:val="both"/>
        <w:rPr>
          <w:rFonts w:ascii="Arial" w:hAnsi="Arial" w:cs="Arial"/>
          <w:b/>
          <w:sz w:val="22"/>
          <w:szCs w:val="16"/>
        </w:rPr>
      </w:pPr>
    </w:p>
    <w:p w14:paraId="090EB7F7" w14:textId="77777777" w:rsidR="000B2720" w:rsidRDefault="000B2720" w:rsidP="007F7AAC">
      <w:pPr>
        <w:spacing w:line="288" w:lineRule="auto"/>
        <w:ind w:left="6480" w:firstLine="720"/>
        <w:jc w:val="both"/>
        <w:rPr>
          <w:rFonts w:ascii="Arial" w:hAnsi="Arial" w:cs="Arial"/>
          <w:b/>
          <w:sz w:val="22"/>
          <w:szCs w:val="16"/>
        </w:rPr>
      </w:pPr>
    </w:p>
    <w:p w14:paraId="5FF85CDC" w14:textId="77777777" w:rsidR="000B2720" w:rsidRDefault="000B2720" w:rsidP="007F7AAC">
      <w:pPr>
        <w:spacing w:line="288" w:lineRule="auto"/>
        <w:ind w:left="6480" w:firstLine="720"/>
        <w:jc w:val="both"/>
        <w:rPr>
          <w:rFonts w:ascii="Arial" w:hAnsi="Arial" w:cs="Arial"/>
          <w:b/>
          <w:sz w:val="22"/>
          <w:szCs w:val="16"/>
        </w:rPr>
      </w:pPr>
    </w:p>
    <w:p w14:paraId="2440C6B4" w14:textId="77777777" w:rsidR="000B2720" w:rsidRDefault="000B2720" w:rsidP="007F7AAC">
      <w:pPr>
        <w:spacing w:line="288" w:lineRule="auto"/>
        <w:ind w:left="6480" w:firstLine="720"/>
        <w:jc w:val="both"/>
        <w:rPr>
          <w:rFonts w:ascii="Arial" w:hAnsi="Arial" w:cs="Arial"/>
          <w:b/>
          <w:sz w:val="22"/>
          <w:szCs w:val="16"/>
        </w:rPr>
      </w:pPr>
    </w:p>
    <w:p w14:paraId="5F234894" w14:textId="77777777" w:rsidR="000B2720" w:rsidRDefault="000B2720" w:rsidP="007F7AAC">
      <w:pPr>
        <w:spacing w:line="288" w:lineRule="auto"/>
        <w:ind w:left="6480" w:firstLine="720"/>
        <w:jc w:val="both"/>
        <w:rPr>
          <w:rFonts w:ascii="Arial" w:hAnsi="Arial" w:cs="Arial"/>
          <w:b/>
          <w:sz w:val="22"/>
          <w:szCs w:val="16"/>
        </w:rPr>
      </w:pPr>
    </w:p>
    <w:p w14:paraId="21EE1188" w14:textId="77777777" w:rsidR="000B2720" w:rsidRDefault="000B2720" w:rsidP="007F7AAC">
      <w:pPr>
        <w:spacing w:line="288" w:lineRule="auto"/>
        <w:ind w:left="6480" w:firstLine="720"/>
        <w:jc w:val="both"/>
        <w:rPr>
          <w:rFonts w:ascii="Arial" w:hAnsi="Arial" w:cs="Arial"/>
          <w:b/>
          <w:sz w:val="22"/>
          <w:szCs w:val="16"/>
        </w:rPr>
      </w:pPr>
    </w:p>
    <w:p w14:paraId="7954D6B6" w14:textId="77777777" w:rsidR="000B2720" w:rsidRDefault="000B2720" w:rsidP="007F7AAC">
      <w:pPr>
        <w:spacing w:line="288" w:lineRule="auto"/>
        <w:ind w:left="6480" w:firstLine="720"/>
        <w:jc w:val="both"/>
        <w:rPr>
          <w:rFonts w:ascii="Arial" w:hAnsi="Arial" w:cs="Arial"/>
          <w:b/>
          <w:sz w:val="22"/>
          <w:szCs w:val="16"/>
        </w:rPr>
      </w:pPr>
    </w:p>
    <w:p w14:paraId="033709D9" w14:textId="77777777" w:rsidR="000B2720" w:rsidRDefault="000B2720" w:rsidP="007F7AAC">
      <w:pPr>
        <w:spacing w:line="288" w:lineRule="auto"/>
        <w:ind w:left="6480" w:firstLine="720"/>
        <w:jc w:val="both"/>
        <w:rPr>
          <w:rFonts w:ascii="Arial" w:hAnsi="Arial" w:cs="Arial"/>
          <w:b/>
          <w:sz w:val="22"/>
          <w:szCs w:val="16"/>
        </w:rPr>
      </w:pPr>
    </w:p>
    <w:p w14:paraId="123D9405" w14:textId="77777777" w:rsidR="000B2720" w:rsidRDefault="000B2720" w:rsidP="007F7AAC">
      <w:pPr>
        <w:spacing w:line="288" w:lineRule="auto"/>
        <w:ind w:left="6480" w:firstLine="720"/>
        <w:jc w:val="both"/>
        <w:rPr>
          <w:rFonts w:ascii="Arial" w:hAnsi="Arial" w:cs="Arial"/>
          <w:b/>
          <w:sz w:val="22"/>
          <w:szCs w:val="16"/>
        </w:rPr>
      </w:pPr>
    </w:p>
    <w:p w14:paraId="23D4FC78" w14:textId="77777777" w:rsidR="000B2720" w:rsidRDefault="000B2720" w:rsidP="007F7AAC">
      <w:pPr>
        <w:spacing w:line="288" w:lineRule="auto"/>
        <w:ind w:left="6480" w:firstLine="720"/>
        <w:jc w:val="both"/>
        <w:rPr>
          <w:rFonts w:ascii="Arial" w:hAnsi="Arial" w:cs="Arial"/>
          <w:b/>
          <w:sz w:val="22"/>
          <w:szCs w:val="16"/>
        </w:rPr>
      </w:pPr>
    </w:p>
    <w:p w14:paraId="6C267D26" w14:textId="77777777" w:rsidR="000B2720" w:rsidRDefault="000B2720" w:rsidP="007F7AAC">
      <w:pPr>
        <w:spacing w:line="288" w:lineRule="auto"/>
        <w:ind w:left="6480" w:firstLine="720"/>
        <w:jc w:val="both"/>
        <w:rPr>
          <w:rFonts w:ascii="Arial" w:hAnsi="Arial" w:cs="Arial"/>
          <w:b/>
          <w:sz w:val="22"/>
          <w:szCs w:val="16"/>
        </w:rPr>
      </w:pPr>
    </w:p>
    <w:p w14:paraId="4F4367C8" w14:textId="77777777" w:rsidR="000B2720" w:rsidRDefault="000B2720" w:rsidP="007F7AAC">
      <w:pPr>
        <w:spacing w:line="288" w:lineRule="auto"/>
        <w:ind w:left="6480" w:firstLine="720"/>
        <w:jc w:val="both"/>
        <w:rPr>
          <w:rFonts w:ascii="Arial" w:hAnsi="Arial" w:cs="Arial"/>
          <w:b/>
          <w:sz w:val="22"/>
          <w:szCs w:val="16"/>
        </w:rPr>
      </w:pPr>
    </w:p>
    <w:p w14:paraId="2F5D8574" w14:textId="77777777" w:rsidR="000B2720" w:rsidRDefault="000B2720" w:rsidP="007F7AAC">
      <w:pPr>
        <w:spacing w:line="288" w:lineRule="auto"/>
        <w:ind w:left="6480" w:firstLine="720"/>
        <w:jc w:val="both"/>
        <w:rPr>
          <w:rFonts w:ascii="Arial" w:hAnsi="Arial" w:cs="Arial"/>
          <w:b/>
          <w:sz w:val="22"/>
          <w:szCs w:val="16"/>
        </w:rPr>
      </w:pPr>
    </w:p>
    <w:p w14:paraId="6646C51B" w14:textId="77777777" w:rsidR="000B2720" w:rsidRDefault="000B2720" w:rsidP="007F7AAC">
      <w:pPr>
        <w:spacing w:line="288" w:lineRule="auto"/>
        <w:ind w:left="6480" w:firstLine="720"/>
        <w:jc w:val="both"/>
        <w:rPr>
          <w:rFonts w:ascii="Arial" w:hAnsi="Arial" w:cs="Arial"/>
          <w:b/>
          <w:sz w:val="22"/>
          <w:szCs w:val="16"/>
        </w:rPr>
      </w:pPr>
    </w:p>
    <w:p w14:paraId="7EDA7B56" w14:textId="77777777" w:rsidR="000B2720" w:rsidRDefault="000B2720" w:rsidP="007F7AAC">
      <w:pPr>
        <w:spacing w:line="288" w:lineRule="auto"/>
        <w:ind w:left="6480" w:firstLine="720"/>
        <w:jc w:val="both"/>
        <w:rPr>
          <w:rFonts w:ascii="Arial" w:hAnsi="Arial" w:cs="Arial"/>
          <w:b/>
          <w:sz w:val="22"/>
          <w:szCs w:val="16"/>
        </w:rPr>
      </w:pPr>
    </w:p>
    <w:p w14:paraId="781ABF5D" w14:textId="77777777" w:rsidR="000B2720" w:rsidRDefault="000B2720" w:rsidP="007F7AAC">
      <w:pPr>
        <w:spacing w:line="288" w:lineRule="auto"/>
        <w:ind w:left="6480" w:firstLine="720"/>
        <w:jc w:val="both"/>
        <w:rPr>
          <w:rFonts w:ascii="Arial" w:hAnsi="Arial" w:cs="Arial"/>
          <w:b/>
          <w:sz w:val="22"/>
          <w:szCs w:val="16"/>
        </w:rPr>
      </w:pPr>
    </w:p>
    <w:p w14:paraId="35E440BD" w14:textId="33338ECC" w:rsidR="0051155B" w:rsidRDefault="0051155B" w:rsidP="00E708FD">
      <w:pPr>
        <w:tabs>
          <w:tab w:val="left" w:pos="6663"/>
          <w:tab w:val="left" w:pos="6804"/>
        </w:tabs>
        <w:spacing w:line="288" w:lineRule="auto"/>
        <w:rPr>
          <w:rFonts w:ascii="Arial" w:hAnsi="Arial" w:cs="Arial"/>
          <w:b/>
          <w:sz w:val="22"/>
          <w:szCs w:val="16"/>
        </w:rPr>
      </w:pPr>
    </w:p>
    <w:p w14:paraId="1FDC27F4" w14:textId="77777777" w:rsidR="00E708FD" w:rsidRDefault="00E708FD" w:rsidP="00E708FD">
      <w:pPr>
        <w:tabs>
          <w:tab w:val="left" w:pos="6663"/>
          <w:tab w:val="left" w:pos="6804"/>
        </w:tabs>
        <w:spacing w:line="288" w:lineRule="auto"/>
        <w:rPr>
          <w:rFonts w:ascii="Arial" w:hAnsi="Arial" w:cs="Arial"/>
          <w:b/>
          <w:sz w:val="22"/>
          <w:szCs w:val="16"/>
        </w:rPr>
      </w:pPr>
    </w:p>
    <w:p w14:paraId="7449C5D3" w14:textId="77777777" w:rsidR="00E708FD" w:rsidRDefault="00E708FD" w:rsidP="00E708FD">
      <w:pPr>
        <w:tabs>
          <w:tab w:val="left" w:pos="6663"/>
          <w:tab w:val="left" w:pos="6804"/>
        </w:tabs>
        <w:spacing w:line="288" w:lineRule="auto"/>
        <w:rPr>
          <w:rFonts w:ascii="Arial" w:hAnsi="Arial" w:cs="Arial"/>
          <w:b/>
          <w:sz w:val="22"/>
          <w:szCs w:val="16"/>
        </w:rPr>
      </w:pPr>
    </w:p>
    <w:p w14:paraId="5511E5E5" w14:textId="77777777" w:rsidR="00E708FD" w:rsidRDefault="00E708FD" w:rsidP="00E708FD">
      <w:pPr>
        <w:tabs>
          <w:tab w:val="left" w:pos="6663"/>
          <w:tab w:val="left" w:pos="6804"/>
        </w:tabs>
        <w:spacing w:line="288" w:lineRule="auto"/>
        <w:rPr>
          <w:rFonts w:ascii="Arial" w:hAnsi="Arial" w:cs="Arial"/>
          <w:b/>
          <w:sz w:val="22"/>
          <w:szCs w:val="16"/>
        </w:rPr>
      </w:pPr>
    </w:p>
    <w:p w14:paraId="5BB86226" w14:textId="77777777" w:rsidR="00E708FD" w:rsidRDefault="00E708FD" w:rsidP="00E708FD">
      <w:pPr>
        <w:tabs>
          <w:tab w:val="left" w:pos="6663"/>
          <w:tab w:val="left" w:pos="6804"/>
        </w:tabs>
        <w:spacing w:line="288" w:lineRule="auto"/>
        <w:rPr>
          <w:rFonts w:ascii="Arial" w:hAnsi="Arial" w:cs="Arial"/>
          <w:b/>
          <w:sz w:val="22"/>
          <w:szCs w:val="16"/>
        </w:rPr>
      </w:pPr>
    </w:p>
    <w:p w14:paraId="7612C08C" w14:textId="77777777" w:rsidR="00E708FD" w:rsidRDefault="00E708FD" w:rsidP="00E708FD">
      <w:pPr>
        <w:tabs>
          <w:tab w:val="left" w:pos="6663"/>
          <w:tab w:val="left" w:pos="6804"/>
        </w:tabs>
        <w:spacing w:line="288" w:lineRule="auto"/>
        <w:rPr>
          <w:rFonts w:ascii="Arial" w:hAnsi="Arial" w:cs="Arial"/>
          <w:b/>
          <w:sz w:val="22"/>
          <w:szCs w:val="16"/>
        </w:rPr>
      </w:pPr>
    </w:p>
    <w:p w14:paraId="4C47DBF9" w14:textId="77777777" w:rsidR="00E708FD" w:rsidRDefault="00E708FD" w:rsidP="00E708FD">
      <w:pPr>
        <w:tabs>
          <w:tab w:val="left" w:pos="6663"/>
          <w:tab w:val="left" w:pos="6804"/>
        </w:tabs>
        <w:spacing w:line="288" w:lineRule="auto"/>
        <w:rPr>
          <w:rFonts w:ascii="Arial" w:hAnsi="Arial" w:cs="Arial"/>
          <w:b/>
          <w:sz w:val="22"/>
          <w:szCs w:val="22"/>
        </w:rPr>
      </w:pPr>
    </w:p>
    <w:p w14:paraId="2A4F6DF3" w14:textId="77777777" w:rsidR="0051155B" w:rsidRDefault="0051155B" w:rsidP="003D54C2">
      <w:pPr>
        <w:tabs>
          <w:tab w:val="left" w:pos="6663"/>
          <w:tab w:val="left" w:pos="6804"/>
        </w:tabs>
        <w:spacing w:line="288" w:lineRule="auto"/>
        <w:ind w:left="4320" w:firstLine="720"/>
        <w:jc w:val="center"/>
        <w:rPr>
          <w:rFonts w:ascii="Arial" w:hAnsi="Arial" w:cs="Arial"/>
          <w:b/>
          <w:sz w:val="22"/>
          <w:szCs w:val="22"/>
        </w:rPr>
      </w:pPr>
    </w:p>
    <w:p w14:paraId="7621D067" w14:textId="77777777" w:rsidR="0051155B" w:rsidRDefault="0051155B" w:rsidP="003D54C2">
      <w:pPr>
        <w:tabs>
          <w:tab w:val="left" w:pos="6663"/>
          <w:tab w:val="left" w:pos="6804"/>
        </w:tabs>
        <w:spacing w:line="288" w:lineRule="auto"/>
        <w:ind w:left="4320" w:firstLine="720"/>
        <w:jc w:val="center"/>
        <w:rPr>
          <w:rFonts w:ascii="Arial" w:hAnsi="Arial" w:cs="Arial"/>
          <w:b/>
          <w:sz w:val="22"/>
          <w:szCs w:val="22"/>
        </w:rPr>
      </w:pPr>
    </w:p>
    <w:p w14:paraId="6817C0C1" w14:textId="77777777" w:rsidR="00C47E9C" w:rsidRDefault="00C47E9C" w:rsidP="003D54C2">
      <w:pPr>
        <w:tabs>
          <w:tab w:val="left" w:pos="6663"/>
          <w:tab w:val="left" w:pos="6804"/>
        </w:tabs>
        <w:spacing w:line="288" w:lineRule="auto"/>
        <w:ind w:left="4320" w:firstLine="720"/>
        <w:jc w:val="center"/>
        <w:rPr>
          <w:rFonts w:ascii="Arial" w:hAnsi="Arial" w:cs="Arial"/>
          <w:b/>
          <w:sz w:val="22"/>
          <w:szCs w:val="22"/>
        </w:rPr>
      </w:pPr>
    </w:p>
    <w:p w14:paraId="333AAE32" w14:textId="77777777" w:rsidR="00C47E9C" w:rsidRDefault="00C47E9C" w:rsidP="003D54C2">
      <w:pPr>
        <w:tabs>
          <w:tab w:val="left" w:pos="6663"/>
          <w:tab w:val="left" w:pos="6804"/>
        </w:tabs>
        <w:spacing w:line="288" w:lineRule="auto"/>
        <w:ind w:left="4320" w:firstLine="720"/>
        <w:jc w:val="center"/>
        <w:rPr>
          <w:rFonts w:ascii="Arial" w:hAnsi="Arial" w:cs="Arial"/>
          <w:b/>
          <w:sz w:val="22"/>
          <w:szCs w:val="22"/>
        </w:rPr>
      </w:pPr>
    </w:p>
    <w:p w14:paraId="54F5436E" w14:textId="77777777" w:rsidR="00C47E9C" w:rsidRDefault="00C47E9C" w:rsidP="003D54C2">
      <w:pPr>
        <w:tabs>
          <w:tab w:val="left" w:pos="6663"/>
          <w:tab w:val="left" w:pos="6804"/>
        </w:tabs>
        <w:spacing w:line="288" w:lineRule="auto"/>
        <w:ind w:left="4320" w:firstLine="720"/>
        <w:jc w:val="center"/>
        <w:rPr>
          <w:rFonts w:ascii="Arial" w:hAnsi="Arial" w:cs="Arial"/>
          <w:b/>
          <w:sz w:val="22"/>
          <w:szCs w:val="22"/>
        </w:rPr>
      </w:pPr>
    </w:p>
    <w:p w14:paraId="14827A40" w14:textId="77777777" w:rsidR="00C47E9C" w:rsidRDefault="00C47E9C" w:rsidP="003D54C2">
      <w:pPr>
        <w:tabs>
          <w:tab w:val="left" w:pos="6663"/>
          <w:tab w:val="left" w:pos="6804"/>
        </w:tabs>
        <w:spacing w:line="288" w:lineRule="auto"/>
        <w:ind w:left="4320" w:firstLine="720"/>
        <w:jc w:val="center"/>
        <w:rPr>
          <w:rFonts w:ascii="Arial" w:hAnsi="Arial" w:cs="Arial"/>
          <w:b/>
          <w:sz w:val="22"/>
          <w:szCs w:val="22"/>
        </w:rPr>
      </w:pPr>
    </w:p>
    <w:p w14:paraId="68C64B23" w14:textId="4B384052" w:rsidR="00D21A16" w:rsidRPr="00D21A16" w:rsidRDefault="008573B5" w:rsidP="003D54C2">
      <w:pPr>
        <w:tabs>
          <w:tab w:val="left" w:pos="6663"/>
          <w:tab w:val="left" w:pos="6804"/>
        </w:tabs>
        <w:spacing w:line="288" w:lineRule="auto"/>
        <w:ind w:left="4320" w:firstLine="720"/>
        <w:jc w:val="center"/>
        <w:rPr>
          <w:rFonts w:ascii="Arial" w:hAnsi="Arial" w:cs="Arial"/>
          <w:b/>
          <w:sz w:val="22"/>
          <w:szCs w:val="22"/>
        </w:rPr>
      </w:pPr>
      <w:r>
        <w:rPr>
          <w:rFonts w:ascii="Arial" w:hAnsi="Arial" w:cs="Arial"/>
          <w:b/>
          <w:sz w:val="22"/>
          <w:szCs w:val="22"/>
        </w:rPr>
        <w:lastRenderedPageBreak/>
        <w:t xml:space="preserve">   </w:t>
      </w:r>
      <w:r w:rsidR="00FA1ACB">
        <w:rPr>
          <w:rFonts w:ascii="Arial" w:hAnsi="Arial" w:cs="Arial"/>
          <w:b/>
          <w:sz w:val="22"/>
          <w:szCs w:val="22"/>
        </w:rPr>
        <w:t xml:space="preserve"> </w:t>
      </w:r>
      <w:r w:rsidR="00BE6B74">
        <w:rPr>
          <w:rFonts w:ascii="Arial" w:hAnsi="Arial" w:cs="Arial"/>
          <w:b/>
          <w:sz w:val="22"/>
          <w:szCs w:val="22"/>
        </w:rPr>
        <w:t xml:space="preserve">                         </w:t>
      </w:r>
      <w:r w:rsidR="00653BDA">
        <w:rPr>
          <w:rFonts w:ascii="Arial" w:hAnsi="Arial" w:cs="Arial"/>
          <w:b/>
          <w:sz w:val="22"/>
          <w:szCs w:val="22"/>
        </w:rPr>
        <w:t xml:space="preserve">Załącznik nr </w:t>
      </w:r>
      <w:r w:rsidR="00BE6B74">
        <w:rPr>
          <w:rFonts w:ascii="Arial" w:hAnsi="Arial" w:cs="Arial"/>
          <w:b/>
          <w:sz w:val="22"/>
          <w:szCs w:val="22"/>
        </w:rPr>
        <w:t>3</w:t>
      </w:r>
    </w:p>
    <w:p w14:paraId="1A3D7454" w14:textId="77777777" w:rsidR="00D21A16" w:rsidRPr="00D21A16" w:rsidRDefault="00D21A16" w:rsidP="00D21A16">
      <w:pPr>
        <w:spacing w:line="288" w:lineRule="auto"/>
        <w:jc w:val="both"/>
        <w:rPr>
          <w:rFonts w:ascii="Arial" w:hAnsi="Arial" w:cs="Arial"/>
          <w:b/>
          <w:sz w:val="22"/>
          <w:szCs w:val="22"/>
        </w:rPr>
      </w:pPr>
      <w:r>
        <w:rPr>
          <w:rFonts w:ascii="Arial" w:eastAsia="Calibri" w:hAnsi="Arial" w:cs="Arial"/>
          <w:b/>
          <w:color w:val="000000"/>
          <w:sz w:val="22"/>
          <w:szCs w:val="20"/>
          <w:u w:val="single"/>
          <w:lang w:eastAsia="pl-PL"/>
        </w:rPr>
        <w:t xml:space="preserve"> </w:t>
      </w:r>
    </w:p>
    <w:p w14:paraId="42A48299" w14:textId="77777777" w:rsidR="00D21A16" w:rsidRPr="00C677B6" w:rsidRDefault="00D21A16" w:rsidP="00BB04A6">
      <w:pPr>
        <w:spacing w:line="288" w:lineRule="auto"/>
        <w:jc w:val="center"/>
        <w:rPr>
          <w:rFonts w:ascii="Arial" w:hAnsi="Arial" w:cs="Arial"/>
          <w:b/>
          <w:sz w:val="8"/>
          <w:szCs w:val="22"/>
        </w:rPr>
      </w:pPr>
    </w:p>
    <w:p w14:paraId="3C32F762" w14:textId="77777777" w:rsidR="00D21A16" w:rsidRPr="00D21A16" w:rsidRDefault="00D21A16" w:rsidP="00D21A16">
      <w:pPr>
        <w:spacing w:line="288" w:lineRule="auto"/>
        <w:jc w:val="center"/>
        <w:rPr>
          <w:rFonts w:ascii="Arial" w:hAnsi="Arial" w:cs="Arial"/>
          <w:b/>
          <w:sz w:val="22"/>
          <w:szCs w:val="22"/>
        </w:rPr>
      </w:pPr>
      <w:r w:rsidRPr="00D21A16">
        <w:rPr>
          <w:rFonts w:ascii="Arial" w:hAnsi="Arial" w:cs="Arial"/>
          <w:b/>
          <w:sz w:val="22"/>
        </w:rPr>
        <w:t xml:space="preserve">OŚWIADCZENIE O AKTUALNOŚCI INFORMACJI ZAWARTYCH W OŚWIADCZENIU, </w:t>
      </w:r>
      <w:r>
        <w:rPr>
          <w:rFonts w:ascii="Arial" w:hAnsi="Arial" w:cs="Arial"/>
          <w:b/>
          <w:sz w:val="22"/>
        </w:rPr>
        <w:t xml:space="preserve">           </w:t>
      </w:r>
      <w:r w:rsidRPr="00D21A16">
        <w:rPr>
          <w:rFonts w:ascii="Arial" w:hAnsi="Arial" w:cs="Arial"/>
          <w:b/>
          <w:sz w:val="22"/>
        </w:rPr>
        <w:t>O KTÓRYM MOWA W ART. 125 UST. 1 USTAWY PZP, W ZAKRESIE PODSTAW WYKLUCZENIA WSKAZANYCH PRZEZ ZAMAWIAJĄCEGO</w:t>
      </w:r>
    </w:p>
    <w:p w14:paraId="0A492F3D" w14:textId="77777777" w:rsidR="00D21A16" w:rsidRPr="00D21A16" w:rsidRDefault="00D21A16" w:rsidP="00D21A16">
      <w:pPr>
        <w:spacing w:line="288" w:lineRule="auto"/>
        <w:jc w:val="center"/>
        <w:rPr>
          <w:rFonts w:ascii="Arial" w:hAnsi="Arial" w:cs="Arial"/>
          <w:b/>
          <w:sz w:val="22"/>
          <w:szCs w:val="22"/>
        </w:rPr>
      </w:pPr>
    </w:p>
    <w:p w14:paraId="34A5F953" w14:textId="77777777" w:rsidR="00D21A16" w:rsidRPr="00D21A16" w:rsidRDefault="00D21A16" w:rsidP="00BB04A6">
      <w:pPr>
        <w:spacing w:line="288" w:lineRule="auto"/>
        <w:jc w:val="center"/>
        <w:rPr>
          <w:rFonts w:ascii="Arial" w:hAnsi="Arial" w:cs="Arial"/>
          <w:b/>
          <w:sz w:val="22"/>
          <w:szCs w:val="22"/>
        </w:rPr>
      </w:pPr>
    </w:p>
    <w:p w14:paraId="5E5AA78A" w14:textId="77777777" w:rsidR="00D21A16" w:rsidRPr="00D21A16" w:rsidRDefault="00D21A16" w:rsidP="00D21A16">
      <w:pPr>
        <w:spacing w:line="288" w:lineRule="auto"/>
        <w:rPr>
          <w:rFonts w:ascii="Arial" w:hAnsi="Arial" w:cs="Arial"/>
          <w:b/>
          <w:sz w:val="22"/>
          <w:szCs w:val="22"/>
        </w:rPr>
      </w:pPr>
    </w:p>
    <w:p w14:paraId="56DA306C"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0B809088" w14:textId="77777777" w:rsidR="00D21A16" w:rsidRPr="00CF3510" w:rsidRDefault="00D21A16" w:rsidP="00D21A16">
      <w:pPr>
        <w:spacing w:line="288" w:lineRule="auto"/>
        <w:rPr>
          <w:rFonts w:ascii="Arial" w:eastAsia="Arial" w:hAnsi="Arial" w:cs="Arial"/>
          <w:sz w:val="22"/>
        </w:rPr>
      </w:pPr>
      <w:r w:rsidRPr="00CF3510">
        <w:rPr>
          <w:rFonts w:ascii="Arial" w:eastAsia="Arial" w:hAnsi="Arial" w:cs="Arial"/>
          <w:sz w:val="22"/>
        </w:rPr>
        <w:t>…………………………………………</w:t>
      </w:r>
    </w:p>
    <w:p w14:paraId="5E355718" w14:textId="77777777" w:rsidR="00D21A16" w:rsidRPr="00CF3510" w:rsidRDefault="00D21A16" w:rsidP="00D21A16">
      <w:pPr>
        <w:spacing w:line="288" w:lineRule="auto"/>
        <w:rPr>
          <w:rFonts w:ascii="Arial" w:hAnsi="Arial" w:cs="Arial"/>
          <w:sz w:val="18"/>
          <w:szCs w:val="18"/>
        </w:rPr>
      </w:pPr>
      <w:r w:rsidRPr="00CF3510">
        <w:rPr>
          <w:rFonts w:ascii="Arial" w:eastAsia="Arial" w:hAnsi="Arial" w:cs="Arial"/>
          <w:sz w:val="22"/>
        </w:rPr>
        <w:t>…………………………………………</w:t>
      </w:r>
    </w:p>
    <w:p w14:paraId="3F5B1B92" w14:textId="77777777" w:rsidR="00D21A16" w:rsidRPr="00B2129B" w:rsidRDefault="00D21A16" w:rsidP="00D21A16">
      <w:pPr>
        <w:spacing w:line="288" w:lineRule="auto"/>
        <w:rPr>
          <w:rFonts w:ascii="Arial" w:hAnsi="Arial" w:cs="Arial"/>
          <w:b/>
          <w:sz w:val="20"/>
          <w:szCs w:val="20"/>
        </w:rPr>
      </w:pPr>
      <w:r w:rsidRPr="00CF3510">
        <w:rPr>
          <w:rFonts w:ascii="Arial" w:hAnsi="Arial" w:cs="Arial"/>
          <w:sz w:val="18"/>
          <w:szCs w:val="18"/>
        </w:rPr>
        <w:t>nazwa i adres Wykonawcy</w:t>
      </w:r>
    </w:p>
    <w:p w14:paraId="253D8070" w14:textId="77777777" w:rsidR="00D21A16" w:rsidRDefault="00D21A16" w:rsidP="00D21A16">
      <w:pPr>
        <w:spacing w:line="288" w:lineRule="auto"/>
        <w:ind w:left="4962"/>
        <w:jc w:val="both"/>
        <w:rPr>
          <w:rFonts w:ascii="Arial" w:hAnsi="Arial"/>
          <w:b/>
          <w:color w:val="auto"/>
          <w:sz w:val="22"/>
          <w:szCs w:val="20"/>
          <w:lang w:eastAsia="pl-PL"/>
        </w:rPr>
      </w:pPr>
    </w:p>
    <w:p w14:paraId="799304B0" w14:textId="77777777" w:rsidR="00CD5CBA" w:rsidRPr="00CD5CBA" w:rsidRDefault="00CD5CBA" w:rsidP="00CD5CBA">
      <w:pPr>
        <w:spacing w:line="288" w:lineRule="auto"/>
        <w:ind w:left="4242" w:firstLine="720"/>
        <w:jc w:val="both"/>
        <w:rPr>
          <w:rFonts w:ascii="Arial" w:hAnsi="Arial"/>
          <w:b/>
          <w:color w:val="auto"/>
          <w:sz w:val="22"/>
          <w:szCs w:val="20"/>
          <w:lang w:eastAsia="pl-PL"/>
        </w:rPr>
      </w:pPr>
      <w:r w:rsidRPr="00CD5CBA">
        <w:rPr>
          <w:rFonts w:ascii="Arial" w:hAnsi="Arial"/>
          <w:b/>
          <w:color w:val="auto"/>
          <w:sz w:val="22"/>
          <w:szCs w:val="20"/>
          <w:lang w:eastAsia="pl-PL"/>
        </w:rPr>
        <w:t xml:space="preserve">Gmina Miejska Tczew  </w:t>
      </w:r>
    </w:p>
    <w:p w14:paraId="1827BFD6" w14:textId="77777777" w:rsidR="00CD5CBA" w:rsidRPr="00CD5CBA" w:rsidRDefault="00CD5CBA" w:rsidP="00CD5CBA">
      <w:pPr>
        <w:spacing w:line="288" w:lineRule="auto"/>
        <w:ind w:left="4242" w:firstLine="720"/>
        <w:jc w:val="both"/>
        <w:rPr>
          <w:rFonts w:ascii="Arial" w:hAnsi="Arial"/>
          <w:b/>
          <w:color w:val="auto"/>
          <w:sz w:val="22"/>
          <w:szCs w:val="20"/>
          <w:lang w:eastAsia="pl-PL"/>
        </w:rPr>
      </w:pPr>
      <w:r w:rsidRPr="00CD5CBA">
        <w:rPr>
          <w:rFonts w:ascii="Arial" w:hAnsi="Arial"/>
          <w:b/>
          <w:color w:val="auto"/>
          <w:sz w:val="22"/>
          <w:szCs w:val="20"/>
          <w:lang w:eastAsia="pl-PL"/>
        </w:rPr>
        <w:t>Plac Piłsudskiego 1</w:t>
      </w:r>
    </w:p>
    <w:p w14:paraId="34FC3B72" w14:textId="47F73DCC" w:rsidR="00550C97" w:rsidRPr="008E72B2" w:rsidRDefault="00CD5CBA" w:rsidP="00CD5CBA">
      <w:pPr>
        <w:spacing w:line="288" w:lineRule="auto"/>
        <w:ind w:left="4242" w:firstLine="720"/>
        <w:jc w:val="both"/>
        <w:rPr>
          <w:rFonts w:ascii="Arial" w:hAnsi="Arial"/>
          <w:b/>
          <w:color w:val="auto"/>
          <w:sz w:val="20"/>
          <w:szCs w:val="20"/>
          <w:lang w:eastAsia="pl-PL"/>
        </w:rPr>
      </w:pPr>
      <w:r w:rsidRPr="00CD5CBA">
        <w:rPr>
          <w:rFonts w:ascii="Arial" w:hAnsi="Arial"/>
          <w:b/>
          <w:color w:val="auto"/>
          <w:sz w:val="22"/>
          <w:szCs w:val="20"/>
          <w:lang w:eastAsia="pl-PL"/>
        </w:rPr>
        <w:t>83 - 110 Tczew</w:t>
      </w:r>
    </w:p>
    <w:p w14:paraId="4B81660C" w14:textId="77777777" w:rsidR="008E72B2" w:rsidRPr="008E72B2" w:rsidRDefault="008E72B2" w:rsidP="008E72B2">
      <w:pPr>
        <w:spacing w:line="288" w:lineRule="auto"/>
        <w:ind w:left="4962" w:firstLine="141"/>
        <w:jc w:val="both"/>
        <w:rPr>
          <w:rFonts w:ascii="Arial" w:hAnsi="Arial"/>
          <w:b/>
          <w:color w:val="auto"/>
          <w:sz w:val="20"/>
          <w:szCs w:val="20"/>
          <w:lang w:eastAsia="pl-PL"/>
        </w:rPr>
      </w:pPr>
    </w:p>
    <w:p w14:paraId="3E34A7D6" w14:textId="77777777" w:rsidR="00D21A16" w:rsidRPr="00D21A16" w:rsidRDefault="00D21A16" w:rsidP="00BB04A6">
      <w:pPr>
        <w:spacing w:line="288" w:lineRule="auto"/>
        <w:jc w:val="center"/>
        <w:rPr>
          <w:rFonts w:ascii="Arial" w:hAnsi="Arial" w:cs="Arial"/>
          <w:b/>
          <w:sz w:val="22"/>
          <w:szCs w:val="22"/>
        </w:rPr>
      </w:pPr>
    </w:p>
    <w:p w14:paraId="05178F8B" w14:textId="77777777" w:rsidR="00D21A16" w:rsidRPr="00D21A16" w:rsidRDefault="00D21A16" w:rsidP="00BB04A6">
      <w:pPr>
        <w:spacing w:line="288" w:lineRule="auto"/>
        <w:jc w:val="center"/>
        <w:rPr>
          <w:rFonts w:ascii="Arial" w:hAnsi="Arial" w:cs="Arial"/>
          <w:b/>
          <w:sz w:val="22"/>
          <w:szCs w:val="22"/>
        </w:rPr>
      </w:pPr>
    </w:p>
    <w:p w14:paraId="73EA6FF4" w14:textId="4735AA3D" w:rsidR="00771FB6" w:rsidRPr="00CF4B29" w:rsidRDefault="00771FB6" w:rsidP="00CF4B29">
      <w:pPr>
        <w:widowControl/>
        <w:suppressAutoHyphens w:val="0"/>
        <w:spacing w:line="288" w:lineRule="auto"/>
        <w:jc w:val="both"/>
        <w:rPr>
          <w:rFonts w:ascii="Arial" w:hAnsi="Arial" w:cs="Arial"/>
          <w:b/>
          <w:sz w:val="22"/>
          <w:szCs w:val="22"/>
        </w:rPr>
      </w:pPr>
      <w:r>
        <w:rPr>
          <w:rFonts w:ascii="Arial" w:eastAsia="Calibri" w:hAnsi="Arial" w:cs="Arial"/>
          <w:sz w:val="22"/>
          <w:szCs w:val="22"/>
          <w:lang w:eastAsia="en-US"/>
        </w:rPr>
        <w:t xml:space="preserve">W </w:t>
      </w:r>
      <w:r w:rsidRPr="00CF3510">
        <w:rPr>
          <w:rFonts w:ascii="Arial" w:eastAsia="Calibri" w:hAnsi="Arial" w:cs="Arial"/>
          <w:sz w:val="22"/>
          <w:szCs w:val="22"/>
          <w:lang w:eastAsia="en-US"/>
        </w:rPr>
        <w:t>postępowaniu o udzielenie zamówienia publicznego pn.</w:t>
      </w:r>
      <w:r w:rsidR="00182C45">
        <w:rPr>
          <w:rFonts w:ascii="Arial" w:eastAsia="Calibri" w:hAnsi="Arial" w:cs="Arial"/>
          <w:sz w:val="22"/>
          <w:szCs w:val="22"/>
          <w:lang w:eastAsia="en-US"/>
        </w:rPr>
        <w:t xml:space="preserve"> </w:t>
      </w:r>
      <w:r w:rsidR="00A05623" w:rsidRPr="00A05623">
        <w:rPr>
          <w:rFonts w:ascii="Arial" w:hAnsi="Arial" w:cs="Arial"/>
          <w:b/>
          <w:sz w:val="22"/>
          <w:szCs w:val="22"/>
        </w:rPr>
        <w:t>„</w:t>
      </w:r>
      <w:bookmarkStart w:id="7" w:name="_Hlk175730910"/>
      <w:r w:rsidR="00CF4B29" w:rsidRPr="00CF4B29">
        <w:rPr>
          <w:rFonts w:ascii="Arial" w:hAnsi="Arial" w:cs="Arial"/>
          <w:b/>
          <w:sz w:val="22"/>
          <w:szCs w:val="22"/>
        </w:rPr>
        <w:t>Budowa dedykowanego boiska do gry w kręgle fińskie (</w:t>
      </w:r>
      <w:proofErr w:type="spellStart"/>
      <w:r w:rsidR="00CF4B29" w:rsidRPr="00CF4B29">
        <w:rPr>
          <w:rFonts w:ascii="Arial" w:hAnsi="Arial" w:cs="Arial"/>
          <w:b/>
          <w:sz w:val="22"/>
          <w:szCs w:val="22"/>
        </w:rPr>
        <w:t>molkky</w:t>
      </w:r>
      <w:proofErr w:type="spellEnd"/>
      <w:r w:rsidR="00CF4B29" w:rsidRPr="00CF4B29">
        <w:rPr>
          <w:rFonts w:ascii="Arial" w:hAnsi="Arial" w:cs="Arial"/>
          <w:b/>
          <w:sz w:val="22"/>
          <w:szCs w:val="22"/>
        </w:rPr>
        <w:t>) oraz bule w Tczewie</w:t>
      </w:r>
      <w:r w:rsidR="00CF4B29">
        <w:rPr>
          <w:rFonts w:ascii="Arial" w:hAnsi="Arial" w:cs="Arial"/>
          <w:b/>
          <w:sz w:val="22"/>
          <w:szCs w:val="22"/>
        </w:rPr>
        <w:t xml:space="preserve"> </w:t>
      </w:r>
      <w:r w:rsidR="00CF4B29" w:rsidRPr="00CF4B29">
        <w:rPr>
          <w:rFonts w:ascii="Arial" w:hAnsi="Arial" w:cs="Arial"/>
          <w:b/>
          <w:sz w:val="22"/>
          <w:szCs w:val="22"/>
        </w:rPr>
        <w:t>– etap I</w:t>
      </w:r>
      <w:bookmarkEnd w:id="7"/>
      <w:r w:rsidR="00A05623" w:rsidRPr="00A05623">
        <w:rPr>
          <w:rFonts w:ascii="Arial" w:hAnsi="Arial" w:cs="Arial"/>
          <w:b/>
          <w:sz w:val="22"/>
          <w:szCs w:val="22"/>
        </w:rPr>
        <w:t>”</w:t>
      </w:r>
      <w:r w:rsidR="000333A0" w:rsidRPr="000333A0">
        <w:rPr>
          <w:rFonts w:ascii="Arial" w:eastAsia="Calibri" w:hAnsi="Arial" w:cs="Arial"/>
          <w:b/>
          <w:sz w:val="22"/>
          <w:szCs w:val="22"/>
          <w:lang w:eastAsia="en-US"/>
        </w:rPr>
        <w:t>,</w:t>
      </w:r>
      <w:r w:rsidR="000333A0">
        <w:rPr>
          <w:rFonts w:ascii="Arial" w:eastAsia="Times New Roman" w:hAnsi="Arial" w:cs="Arial"/>
          <w:b/>
          <w:sz w:val="22"/>
          <w:szCs w:val="22"/>
        </w:rPr>
        <w:t xml:space="preserve"> </w:t>
      </w:r>
      <w:r w:rsidRPr="00CF3510">
        <w:rPr>
          <w:rFonts w:ascii="Arial" w:eastAsia="Calibri" w:hAnsi="Arial" w:cs="Arial"/>
          <w:sz w:val="22"/>
          <w:szCs w:val="22"/>
          <w:lang w:eastAsia="en-US"/>
        </w:rPr>
        <w:t xml:space="preserve">oświadczam, </w:t>
      </w:r>
      <w:r>
        <w:rPr>
          <w:rFonts w:ascii="Arial" w:eastAsia="Calibri" w:hAnsi="Arial" w:cs="Arial"/>
          <w:sz w:val="22"/>
          <w:szCs w:val="22"/>
          <w:lang w:eastAsia="en-US"/>
        </w:rPr>
        <w:t>iż nie podlegam wyk</w:t>
      </w:r>
      <w:r w:rsidR="00C677B6">
        <w:rPr>
          <w:rFonts w:ascii="Arial" w:eastAsia="Calibri" w:hAnsi="Arial" w:cs="Arial"/>
          <w:sz w:val="22"/>
          <w:szCs w:val="22"/>
          <w:lang w:eastAsia="en-US"/>
        </w:rPr>
        <w:t>luczeniu</w:t>
      </w:r>
      <w:r>
        <w:rPr>
          <w:rFonts w:ascii="Arial" w:eastAsia="Calibri" w:hAnsi="Arial" w:cs="Arial"/>
          <w:sz w:val="22"/>
          <w:szCs w:val="22"/>
          <w:lang w:eastAsia="en-US"/>
        </w:rPr>
        <w:t xml:space="preserve"> z postępowania na podstawie</w:t>
      </w:r>
      <w:r w:rsidRPr="00771FB6">
        <w:rPr>
          <w:rFonts w:ascii="Arial" w:eastAsia="Times New Roman" w:hAnsi="Arial" w:cs="Arial"/>
          <w:color w:val="auto"/>
          <w:sz w:val="22"/>
          <w:szCs w:val="22"/>
          <w:lang w:eastAsia="pl-PL"/>
        </w:rPr>
        <w:t>:</w:t>
      </w:r>
    </w:p>
    <w:p w14:paraId="03D5E725" w14:textId="77777777" w:rsidR="00771FB6" w:rsidRPr="00771FB6" w:rsidRDefault="00444C1D" w:rsidP="00F42813">
      <w:pPr>
        <w:widowControl/>
        <w:numPr>
          <w:ilvl w:val="0"/>
          <w:numId w:val="38"/>
        </w:numPr>
        <w:suppressAutoHyphens w:val="0"/>
        <w:spacing w:line="288" w:lineRule="auto"/>
        <w:ind w:left="284" w:hanging="284"/>
        <w:rPr>
          <w:rFonts w:ascii="Arial" w:eastAsia="Times New Roman" w:hAnsi="Arial" w:cs="Arial"/>
          <w:color w:val="auto"/>
          <w:sz w:val="22"/>
          <w:szCs w:val="22"/>
          <w:lang w:eastAsia="pl-PL"/>
        </w:rPr>
      </w:pPr>
      <w:hyperlink r:id="rId22" w:anchor="/document/18903829?unitId=art(108)ust(1)pkt(3)&amp;cm=DOCUMENT" w:history="1">
        <w:r w:rsidR="00771FB6" w:rsidRPr="00771FB6">
          <w:rPr>
            <w:rFonts w:ascii="Arial" w:eastAsia="Times New Roman" w:hAnsi="Arial" w:cs="Arial"/>
            <w:color w:val="auto"/>
            <w:sz w:val="22"/>
            <w:szCs w:val="22"/>
            <w:lang w:eastAsia="pl-PL"/>
          </w:rPr>
          <w:t>art. 108 ust. 1 pkt 3</w:t>
        </w:r>
      </w:hyperlink>
      <w:r w:rsidR="00771FB6" w:rsidRPr="00771FB6">
        <w:rPr>
          <w:rFonts w:ascii="Arial" w:eastAsia="Times New Roman" w:hAnsi="Arial" w:cs="Arial"/>
          <w:color w:val="auto"/>
          <w:sz w:val="22"/>
          <w:szCs w:val="22"/>
          <w:lang w:eastAsia="pl-PL"/>
        </w:rPr>
        <w:t xml:space="preserve"> ustawy </w:t>
      </w:r>
      <w:proofErr w:type="spellStart"/>
      <w:r w:rsidR="00771FB6" w:rsidRPr="00771FB6">
        <w:rPr>
          <w:rFonts w:ascii="Arial" w:eastAsia="Times New Roman" w:hAnsi="Arial" w:cs="Arial"/>
          <w:color w:val="auto"/>
          <w:sz w:val="22"/>
          <w:szCs w:val="22"/>
          <w:lang w:eastAsia="pl-PL"/>
        </w:rPr>
        <w:t>Pzp</w:t>
      </w:r>
      <w:proofErr w:type="spellEnd"/>
      <w:r w:rsidR="00771FB6" w:rsidRPr="00771FB6">
        <w:rPr>
          <w:rFonts w:ascii="Arial" w:eastAsia="Times New Roman" w:hAnsi="Arial" w:cs="Arial"/>
          <w:color w:val="auto"/>
          <w:sz w:val="22"/>
          <w:szCs w:val="22"/>
          <w:lang w:eastAsia="pl-PL"/>
        </w:rPr>
        <w:t>,</w:t>
      </w:r>
    </w:p>
    <w:p w14:paraId="40112187" w14:textId="77777777" w:rsidR="00771FB6" w:rsidRPr="00771FB6" w:rsidRDefault="00444C1D" w:rsidP="00F42813">
      <w:pPr>
        <w:widowControl/>
        <w:numPr>
          <w:ilvl w:val="0"/>
          <w:numId w:val="38"/>
        </w:numPr>
        <w:suppressAutoHyphens w:val="0"/>
        <w:spacing w:line="288" w:lineRule="auto"/>
        <w:ind w:left="284" w:hanging="284"/>
        <w:jc w:val="both"/>
        <w:rPr>
          <w:rFonts w:ascii="Arial" w:eastAsia="Times New Roman" w:hAnsi="Arial" w:cs="Arial"/>
          <w:color w:val="auto"/>
          <w:sz w:val="22"/>
          <w:szCs w:val="22"/>
          <w:lang w:eastAsia="pl-PL"/>
        </w:rPr>
      </w:pPr>
      <w:hyperlink r:id="rId23" w:anchor="/document/18903829?unitId=art(108)ust(1)pkt(4)&amp;cm=DOCUMENT" w:history="1">
        <w:r w:rsidR="00771FB6" w:rsidRPr="00771FB6">
          <w:rPr>
            <w:rFonts w:ascii="Arial" w:eastAsia="Times New Roman" w:hAnsi="Arial" w:cs="Arial"/>
            <w:color w:val="auto"/>
            <w:sz w:val="22"/>
            <w:szCs w:val="22"/>
            <w:lang w:eastAsia="pl-PL"/>
          </w:rPr>
          <w:t>art. 108 ust. 1 pkt 4</w:t>
        </w:r>
      </w:hyperlink>
      <w:r w:rsidR="00771FB6" w:rsidRPr="00771FB6">
        <w:rPr>
          <w:rFonts w:ascii="Arial" w:eastAsia="Times New Roman" w:hAnsi="Arial" w:cs="Arial"/>
          <w:color w:val="auto"/>
          <w:sz w:val="22"/>
          <w:szCs w:val="22"/>
          <w:lang w:eastAsia="pl-PL"/>
        </w:rPr>
        <w:t xml:space="preserve"> ustawy </w:t>
      </w:r>
      <w:proofErr w:type="spellStart"/>
      <w:r w:rsidR="00771FB6" w:rsidRPr="00771FB6">
        <w:rPr>
          <w:rFonts w:ascii="Arial" w:eastAsia="Times New Roman" w:hAnsi="Arial" w:cs="Arial"/>
          <w:color w:val="auto"/>
          <w:sz w:val="22"/>
          <w:szCs w:val="22"/>
          <w:lang w:eastAsia="pl-PL"/>
        </w:rPr>
        <w:t>Pzp</w:t>
      </w:r>
      <w:proofErr w:type="spellEnd"/>
      <w:r w:rsidR="00771FB6" w:rsidRPr="00771FB6">
        <w:rPr>
          <w:rFonts w:ascii="Arial" w:eastAsia="Times New Roman" w:hAnsi="Arial" w:cs="Arial"/>
          <w:color w:val="auto"/>
          <w:sz w:val="22"/>
          <w:szCs w:val="22"/>
          <w:lang w:eastAsia="pl-PL"/>
        </w:rPr>
        <w:t xml:space="preserve">, dotyczących orzeczenia zakazu ubiegania się </w:t>
      </w:r>
      <w:r w:rsidR="003D3759">
        <w:rPr>
          <w:rFonts w:ascii="Arial" w:eastAsia="Times New Roman" w:hAnsi="Arial" w:cs="Arial"/>
          <w:color w:val="auto"/>
          <w:sz w:val="22"/>
          <w:szCs w:val="22"/>
          <w:lang w:eastAsia="pl-PL"/>
        </w:rPr>
        <w:t xml:space="preserve">                        </w:t>
      </w:r>
      <w:r w:rsidR="00771FB6" w:rsidRPr="00771FB6">
        <w:rPr>
          <w:rFonts w:ascii="Arial" w:eastAsia="Times New Roman" w:hAnsi="Arial" w:cs="Arial"/>
          <w:color w:val="auto"/>
          <w:sz w:val="22"/>
          <w:szCs w:val="22"/>
          <w:lang w:eastAsia="pl-PL"/>
        </w:rPr>
        <w:t>o zamówienie publiczne tytułem środka zapobiegawczego,</w:t>
      </w:r>
    </w:p>
    <w:p w14:paraId="6C3FFC86" w14:textId="77777777" w:rsidR="00771FB6" w:rsidRPr="00771FB6" w:rsidRDefault="00444C1D" w:rsidP="00F42813">
      <w:pPr>
        <w:widowControl/>
        <w:numPr>
          <w:ilvl w:val="0"/>
          <w:numId w:val="38"/>
        </w:numPr>
        <w:suppressAutoHyphens w:val="0"/>
        <w:spacing w:line="288" w:lineRule="auto"/>
        <w:ind w:left="284" w:hanging="284"/>
        <w:jc w:val="both"/>
        <w:rPr>
          <w:rFonts w:ascii="Arial" w:eastAsia="Times New Roman" w:hAnsi="Arial" w:cs="Arial"/>
          <w:color w:val="auto"/>
          <w:sz w:val="22"/>
          <w:szCs w:val="22"/>
          <w:lang w:eastAsia="pl-PL"/>
        </w:rPr>
      </w:pPr>
      <w:hyperlink r:id="rId24" w:anchor="/document/18903829?unitId=art(108)ust(1)pkt(5)&amp;cm=DOCUMENT" w:history="1">
        <w:r w:rsidR="00771FB6" w:rsidRPr="00771FB6">
          <w:rPr>
            <w:rFonts w:ascii="Arial" w:eastAsia="Times New Roman" w:hAnsi="Arial" w:cs="Arial"/>
            <w:color w:val="auto"/>
            <w:sz w:val="22"/>
            <w:szCs w:val="22"/>
            <w:lang w:eastAsia="pl-PL"/>
          </w:rPr>
          <w:t>art. 108 ust. 1 pkt 5</w:t>
        </w:r>
      </w:hyperlink>
      <w:r w:rsidR="00771FB6" w:rsidRPr="00771FB6">
        <w:rPr>
          <w:rFonts w:ascii="Arial" w:eastAsia="Times New Roman" w:hAnsi="Arial" w:cs="Arial"/>
          <w:color w:val="auto"/>
          <w:sz w:val="22"/>
          <w:szCs w:val="22"/>
          <w:lang w:eastAsia="pl-PL"/>
        </w:rPr>
        <w:t xml:space="preserve"> ustawy </w:t>
      </w:r>
      <w:proofErr w:type="spellStart"/>
      <w:r w:rsidR="00771FB6" w:rsidRPr="00771FB6">
        <w:rPr>
          <w:rFonts w:ascii="Arial" w:eastAsia="Times New Roman" w:hAnsi="Arial" w:cs="Arial"/>
          <w:color w:val="auto"/>
          <w:sz w:val="22"/>
          <w:szCs w:val="22"/>
          <w:lang w:eastAsia="pl-PL"/>
        </w:rPr>
        <w:t>Pzp</w:t>
      </w:r>
      <w:proofErr w:type="spellEnd"/>
      <w:r w:rsidR="00771FB6" w:rsidRPr="00771FB6">
        <w:rPr>
          <w:rFonts w:ascii="Arial" w:eastAsia="Times New Roman" w:hAnsi="Arial" w:cs="Arial"/>
          <w:color w:val="auto"/>
          <w:sz w:val="22"/>
          <w:szCs w:val="22"/>
          <w:lang w:eastAsia="pl-PL"/>
        </w:rPr>
        <w:t>, dotyczących zawarcia z innymi wykonawcami porozumienia mającego na celu zakłócenie konkurencji,</w:t>
      </w:r>
    </w:p>
    <w:p w14:paraId="6DC7A1A1" w14:textId="77777777" w:rsidR="00771FB6" w:rsidRDefault="00444C1D" w:rsidP="00F42813">
      <w:pPr>
        <w:widowControl/>
        <w:numPr>
          <w:ilvl w:val="0"/>
          <w:numId w:val="38"/>
        </w:numPr>
        <w:suppressAutoHyphens w:val="0"/>
        <w:spacing w:line="288" w:lineRule="auto"/>
        <w:ind w:left="284" w:hanging="284"/>
        <w:rPr>
          <w:rFonts w:ascii="Arial" w:eastAsia="Times New Roman" w:hAnsi="Arial" w:cs="Arial"/>
          <w:color w:val="auto"/>
          <w:sz w:val="22"/>
          <w:szCs w:val="22"/>
          <w:lang w:eastAsia="pl-PL"/>
        </w:rPr>
      </w:pPr>
      <w:hyperlink r:id="rId25" w:anchor="/document/18903829?unitId=art(108)ust(1)pkt(6)&amp;cm=DOCUMENT" w:history="1">
        <w:r w:rsidR="00771FB6" w:rsidRPr="00771FB6">
          <w:rPr>
            <w:rFonts w:ascii="Arial" w:eastAsia="Times New Roman" w:hAnsi="Arial" w:cs="Arial"/>
            <w:color w:val="auto"/>
            <w:sz w:val="22"/>
            <w:szCs w:val="22"/>
            <w:lang w:eastAsia="pl-PL"/>
          </w:rPr>
          <w:t>art. 108 ust. 1 pkt 6</w:t>
        </w:r>
      </w:hyperlink>
      <w:r w:rsidR="000333A0">
        <w:rPr>
          <w:rFonts w:ascii="Arial" w:eastAsia="Times New Roman" w:hAnsi="Arial" w:cs="Arial"/>
          <w:color w:val="auto"/>
          <w:sz w:val="22"/>
          <w:szCs w:val="22"/>
          <w:lang w:eastAsia="pl-PL"/>
        </w:rPr>
        <w:t xml:space="preserve"> ustawy </w:t>
      </w:r>
      <w:proofErr w:type="spellStart"/>
      <w:r w:rsidR="000333A0">
        <w:rPr>
          <w:rFonts w:ascii="Arial" w:eastAsia="Times New Roman" w:hAnsi="Arial" w:cs="Arial"/>
          <w:color w:val="auto"/>
          <w:sz w:val="22"/>
          <w:szCs w:val="22"/>
          <w:lang w:eastAsia="pl-PL"/>
        </w:rPr>
        <w:t>Pzp</w:t>
      </w:r>
      <w:proofErr w:type="spellEnd"/>
      <w:r w:rsidR="000333A0">
        <w:rPr>
          <w:rFonts w:ascii="Arial" w:eastAsia="Times New Roman" w:hAnsi="Arial" w:cs="Arial"/>
          <w:color w:val="auto"/>
          <w:sz w:val="22"/>
          <w:szCs w:val="22"/>
          <w:lang w:eastAsia="pl-PL"/>
        </w:rPr>
        <w:t>,</w:t>
      </w:r>
    </w:p>
    <w:p w14:paraId="1E908E8F" w14:textId="1ABE2BAD" w:rsidR="000333A0" w:rsidRPr="00212E4E" w:rsidRDefault="000333A0" w:rsidP="00F42813">
      <w:pPr>
        <w:widowControl/>
        <w:numPr>
          <w:ilvl w:val="0"/>
          <w:numId w:val="38"/>
        </w:numPr>
        <w:suppressAutoHyphens w:val="0"/>
        <w:spacing w:line="288" w:lineRule="auto"/>
        <w:ind w:left="284" w:hanging="284"/>
        <w:rPr>
          <w:rFonts w:ascii="Arial" w:eastAsia="Times New Roman" w:hAnsi="Arial" w:cs="Arial"/>
          <w:color w:val="auto"/>
          <w:sz w:val="22"/>
          <w:szCs w:val="22"/>
          <w:lang w:eastAsia="pl-PL"/>
        </w:rPr>
      </w:pPr>
      <w:r w:rsidRPr="00212E4E">
        <w:rPr>
          <w:rFonts w:ascii="Arial" w:eastAsia="Calibri" w:hAnsi="Arial" w:cs="Arial"/>
          <w:sz w:val="22"/>
          <w:szCs w:val="22"/>
          <w:lang w:eastAsia="en-US"/>
        </w:rPr>
        <w:t>art. 7 ust. 1 ustawy z dnia 13 kwietnia 2022 r. o szczególnych rozwiązaniach w zakresie</w:t>
      </w:r>
      <w:r w:rsidRPr="00212E4E">
        <w:rPr>
          <w:rFonts w:ascii="Arial" w:eastAsia="Times New Roman" w:hAnsi="Arial" w:cs="Arial"/>
          <w:sz w:val="22"/>
          <w:szCs w:val="22"/>
        </w:rPr>
        <w:t xml:space="preserve"> </w:t>
      </w:r>
      <w:r w:rsidRPr="00212E4E">
        <w:rPr>
          <w:rFonts w:ascii="Arial" w:eastAsia="Calibri" w:hAnsi="Arial" w:cs="Arial"/>
          <w:sz w:val="22"/>
          <w:szCs w:val="22"/>
          <w:lang w:eastAsia="en-US"/>
        </w:rPr>
        <w:t>przeciwdziałania wspieraniu agresji na Ukrainę oraz służących ochronie bezpieczeństwa narodowego (</w:t>
      </w:r>
      <w:proofErr w:type="spellStart"/>
      <w:r w:rsidR="000B2720">
        <w:rPr>
          <w:rFonts w:ascii="Arial" w:eastAsia="Calibri" w:hAnsi="Arial" w:cs="Arial"/>
          <w:sz w:val="22"/>
          <w:szCs w:val="22"/>
          <w:lang w:eastAsia="en-US"/>
        </w:rPr>
        <w:t>t.j</w:t>
      </w:r>
      <w:proofErr w:type="spellEnd"/>
      <w:r w:rsidR="000B2720">
        <w:rPr>
          <w:rFonts w:ascii="Arial" w:eastAsia="Calibri" w:hAnsi="Arial" w:cs="Arial"/>
          <w:sz w:val="22"/>
          <w:szCs w:val="22"/>
          <w:lang w:eastAsia="en-US"/>
        </w:rPr>
        <w:t xml:space="preserve">. </w:t>
      </w:r>
      <w:r w:rsidRPr="00212E4E">
        <w:rPr>
          <w:rFonts w:ascii="Arial" w:eastAsia="Calibri" w:hAnsi="Arial" w:cs="Arial"/>
          <w:sz w:val="22"/>
          <w:szCs w:val="22"/>
          <w:lang w:eastAsia="en-US"/>
        </w:rPr>
        <w:t>Dz. U. z 202</w:t>
      </w:r>
      <w:r w:rsidR="005E4064">
        <w:rPr>
          <w:rFonts w:ascii="Arial" w:eastAsia="Calibri" w:hAnsi="Arial" w:cs="Arial"/>
          <w:sz w:val="22"/>
          <w:szCs w:val="22"/>
          <w:lang w:eastAsia="en-US"/>
        </w:rPr>
        <w:t>4</w:t>
      </w:r>
      <w:r w:rsidRPr="00212E4E">
        <w:rPr>
          <w:rFonts w:ascii="Arial" w:eastAsia="Calibri" w:hAnsi="Arial" w:cs="Arial"/>
          <w:sz w:val="22"/>
          <w:szCs w:val="22"/>
          <w:lang w:eastAsia="en-US"/>
        </w:rPr>
        <w:t xml:space="preserve"> r., poz. </w:t>
      </w:r>
      <w:r w:rsidR="005E4064">
        <w:rPr>
          <w:rFonts w:ascii="Arial" w:eastAsia="Calibri" w:hAnsi="Arial" w:cs="Arial"/>
          <w:sz w:val="22"/>
          <w:szCs w:val="22"/>
          <w:lang w:eastAsia="en-US"/>
        </w:rPr>
        <w:t>507</w:t>
      </w:r>
      <w:r w:rsidRPr="00212E4E">
        <w:rPr>
          <w:rFonts w:ascii="Arial" w:eastAsia="Calibri" w:hAnsi="Arial" w:cs="Arial"/>
          <w:sz w:val="22"/>
          <w:szCs w:val="22"/>
          <w:lang w:eastAsia="en-US"/>
        </w:rPr>
        <w:t>).</w:t>
      </w:r>
    </w:p>
    <w:p w14:paraId="2AB9BB2C" w14:textId="77777777" w:rsidR="000333A0" w:rsidRPr="00771FB6" w:rsidRDefault="000333A0" w:rsidP="000333A0">
      <w:pPr>
        <w:widowControl/>
        <w:suppressAutoHyphens w:val="0"/>
        <w:spacing w:line="288" w:lineRule="auto"/>
        <w:ind w:left="284"/>
        <w:rPr>
          <w:rFonts w:ascii="Arial" w:eastAsia="Times New Roman" w:hAnsi="Arial" w:cs="Arial"/>
          <w:color w:val="auto"/>
          <w:sz w:val="22"/>
          <w:szCs w:val="22"/>
          <w:lang w:eastAsia="pl-PL"/>
        </w:rPr>
      </w:pPr>
    </w:p>
    <w:p w14:paraId="324E5BCE" w14:textId="77777777" w:rsidR="00D21A16" w:rsidRPr="00D21A16" w:rsidRDefault="00D21A16" w:rsidP="00BB04A6">
      <w:pPr>
        <w:spacing w:line="288" w:lineRule="auto"/>
        <w:jc w:val="center"/>
        <w:rPr>
          <w:rFonts w:ascii="Arial" w:hAnsi="Arial" w:cs="Arial"/>
          <w:b/>
          <w:sz w:val="22"/>
          <w:szCs w:val="22"/>
        </w:rPr>
      </w:pPr>
    </w:p>
    <w:p w14:paraId="0324B8FE" w14:textId="77777777" w:rsidR="00D21A16" w:rsidRPr="00D21A16" w:rsidRDefault="00D21A16" w:rsidP="00BB04A6">
      <w:pPr>
        <w:spacing w:line="288" w:lineRule="auto"/>
        <w:jc w:val="center"/>
        <w:rPr>
          <w:rFonts w:ascii="Arial" w:hAnsi="Arial" w:cs="Arial"/>
          <w:b/>
          <w:sz w:val="22"/>
          <w:szCs w:val="22"/>
        </w:rPr>
      </w:pPr>
    </w:p>
    <w:p w14:paraId="32D9A2DE" w14:textId="77777777" w:rsidR="00D21A16" w:rsidRPr="00D21A16" w:rsidRDefault="00D21A16" w:rsidP="00BB04A6">
      <w:pPr>
        <w:spacing w:line="288" w:lineRule="auto"/>
        <w:jc w:val="center"/>
        <w:rPr>
          <w:rFonts w:ascii="Arial" w:hAnsi="Arial" w:cs="Arial"/>
          <w:b/>
          <w:sz w:val="22"/>
          <w:szCs w:val="22"/>
        </w:rPr>
      </w:pPr>
    </w:p>
    <w:p w14:paraId="6249FA23" w14:textId="77777777" w:rsidR="00D21A16" w:rsidRPr="00D21A16" w:rsidRDefault="00D21A16" w:rsidP="00BB04A6">
      <w:pPr>
        <w:spacing w:line="288" w:lineRule="auto"/>
        <w:jc w:val="center"/>
        <w:rPr>
          <w:rFonts w:ascii="Arial" w:hAnsi="Arial" w:cs="Arial"/>
          <w:b/>
          <w:sz w:val="22"/>
          <w:szCs w:val="22"/>
        </w:rPr>
      </w:pPr>
    </w:p>
    <w:p w14:paraId="4B0DF93D" w14:textId="77777777" w:rsidR="00771FB6" w:rsidRPr="0036316A" w:rsidRDefault="00771FB6" w:rsidP="00771FB6">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1459D1EC" w14:textId="77777777" w:rsidR="00E708FD" w:rsidRDefault="00E708FD" w:rsidP="00373F60">
      <w:pPr>
        <w:spacing w:line="288" w:lineRule="auto"/>
        <w:rPr>
          <w:rFonts w:ascii="Arial" w:hAnsi="Arial" w:cs="Arial"/>
          <w:b/>
          <w:sz w:val="22"/>
          <w:szCs w:val="22"/>
        </w:rPr>
      </w:pPr>
    </w:p>
    <w:p w14:paraId="56DD6F8C" w14:textId="77777777" w:rsidR="00E708FD" w:rsidRDefault="00E708FD" w:rsidP="00B10965">
      <w:pPr>
        <w:spacing w:line="288" w:lineRule="auto"/>
        <w:ind w:left="6480" w:firstLine="720"/>
        <w:rPr>
          <w:rFonts w:ascii="Arial" w:hAnsi="Arial" w:cs="Arial"/>
          <w:b/>
          <w:sz w:val="22"/>
          <w:szCs w:val="22"/>
        </w:rPr>
      </w:pPr>
    </w:p>
    <w:p w14:paraId="622067EE" w14:textId="77777777" w:rsidR="00711DAC" w:rsidRDefault="00711DAC" w:rsidP="00B10965">
      <w:pPr>
        <w:spacing w:line="288" w:lineRule="auto"/>
        <w:ind w:left="6480" w:firstLine="720"/>
        <w:rPr>
          <w:rFonts w:ascii="Arial" w:hAnsi="Arial" w:cs="Arial"/>
          <w:b/>
          <w:sz w:val="22"/>
          <w:szCs w:val="22"/>
        </w:rPr>
      </w:pPr>
    </w:p>
    <w:p w14:paraId="003F297A" w14:textId="77777777" w:rsidR="00711DAC" w:rsidRDefault="00711DAC" w:rsidP="00B10965">
      <w:pPr>
        <w:spacing w:line="288" w:lineRule="auto"/>
        <w:ind w:left="6480" w:firstLine="720"/>
        <w:rPr>
          <w:rFonts w:ascii="Arial" w:hAnsi="Arial" w:cs="Arial"/>
          <w:b/>
          <w:sz w:val="22"/>
          <w:szCs w:val="22"/>
        </w:rPr>
      </w:pPr>
    </w:p>
    <w:p w14:paraId="76C49837" w14:textId="77777777" w:rsidR="00711DAC" w:rsidRDefault="00711DAC" w:rsidP="00B10965">
      <w:pPr>
        <w:spacing w:line="288" w:lineRule="auto"/>
        <w:ind w:left="6480" w:firstLine="720"/>
        <w:rPr>
          <w:rFonts w:ascii="Arial" w:hAnsi="Arial" w:cs="Arial"/>
          <w:b/>
          <w:sz w:val="22"/>
          <w:szCs w:val="22"/>
        </w:rPr>
      </w:pPr>
    </w:p>
    <w:p w14:paraId="61C0AEC4" w14:textId="77777777" w:rsidR="00711DAC" w:rsidRDefault="00711DAC" w:rsidP="00B10965">
      <w:pPr>
        <w:spacing w:line="288" w:lineRule="auto"/>
        <w:ind w:left="6480" w:firstLine="720"/>
        <w:rPr>
          <w:rFonts w:ascii="Arial" w:hAnsi="Arial" w:cs="Arial"/>
          <w:b/>
          <w:sz w:val="22"/>
          <w:szCs w:val="22"/>
        </w:rPr>
      </w:pPr>
    </w:p>
    <w:p w14:paraId="13F823E0" w14:textId="77777777" w:rsidR="00711DAC" w:rsidRDefault="00711DAC" w:rsidP="00B10965">
      <w:pPr>
        <w:spacing w:line="288" w:lineRule="auto"/>
        <w:ind w:left="6480" w:firstLine="720"/>
        <w:rPr>
          <w:rFonts w:ascii="Arial" w:hAnsi="Arial" w:cs="Arial"/>
          <w:b/>
          <w:sz w:val="22"/>
          <w:szCs w:val="22"/>
        </w:rPr>
      </w:pPr>
    </w:p>
    <w:p w14:paraId="11B7BEAB" w14:textId="37FD8585" w:rsidR="00D21A16" w:rsidRDefault="00B10965" w:rsidP="00B10965">
      <w:pPr>
        <w:spacing w:line="288" w:lineRule="auto"/>
        <w:ind w:left="6480" w:firstLine="720"/>
        <w:rPr>
          <w:rFonts w:ascii="Arial" w:hAnsi="Arial" w:cs="Arial"/>
          <w:b/>
          <w:sz w:val="22"/>
          <w:szCs w:val="22"/>
        </w:rPr>
      </w:pPr>
      <w:r>
        <w:rPr>
          <w:rFonts w:ascii="Arial" w:hAnsi="Arial" w:cs="Arial"/>
          <w:b/>
          <w:sz w:val="22"/>
          <w:szCs w:val="22"/>
        </w:rPr>
        <w:lastRenderedPageBreak/>
        <w:t xml:space="preserve">Załącznik nr </w:t>
      </w:r>
      <w:r w:rsidR="00BE6B74">
        <w:rPr>
          <w:rFonts w:ascii="Arial" w:hAnsi="Arial" w:cs="Arial"/>
          <w:b/>
          <w:sz w:val="22"/>
          <w:szCs w:val="22"/>
        </w:rPr>
        <w:t>4</w:t>
      </w:r>
    </w:p>
    <w:p w14:paraId="6C6106DD" w14:textId="77777777" w:rsidR="007B3E70" w:rsidRDefault="007B3E70" w:rsidP="00B10965">
      <w:pPr>
        <w:spacing w:line="288" w:lineRule="auto"/>
        <w:ind w:left="6480" w:firstLine="720"/>
        <w:rPr>
          <w:rFonts w:ascii="Arial" w:hAnsi="Arial" w:cs="Arial"/>
          <w:b/>
          <w:sz w:val="22"/>
          <w:szCs w:val="22"/>
        </w:rPr>
      </w:pPr>
    </w:p>
    <w:p w14:paraId="511A5939" w14:textId="77777777" w:rsidR="00BB04A6" w:rsidRDefault="00BB04A6" w:rsidP="00BB04A6">
      <w:pPr>
        <w:spacing w:line="288" w:lineRule="auto"/>
        <w:jc w:val="center"/>
        <w:rPr>
          <w:rFonts w:ascii="Arial" w:hAnsi="Arial" w:cs="Arial"/>
          <w:b/>
          <w:sz w:val="28"/>
        </w:rPr>
      </w:pPr>
      <w:r>
        <w:rPr>
          <w:rFonts w:ascii="Arial" w:hAnsi="Arial" w:cs="Arial"/>
          <w:b/>
          <w:sz w:val="22"/>
          <w:szCs w:val="22"/>
        </w:rPr>
        <w:t>PROJEKTOWANE POSTANOWIENIA UMOWY</w:t>
      </w:r>
    </w:p>
    <w:p w14:paraId="7ADDB4E6" w14:textId="77777777" w:rsidR="00BB04A6" w:rsidRDefault="00BB04A6" w:rsidP="00BB04A6">
      <w:pPr>
        <w:spacing w:line="288" w:lineRule="auto"/>
        <w:jc w:val="center"/>
        <w:rPr>
          <w:rFonts w:ascii="Arial" w:hAnsi="Arial"/>
          <w:sz w:val="10"/>
          <w:szCs w:val="10"/>
        </w:rPr>
      </w:pPr>
    </w:p>
    <w:p w14:paraId="38F3AAA5" w14:textId="3B96F4FD" w:rsidR="005E091C" w:rsidRDefault="005E091C" w:rsidP="005E091C">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Zawart</w:t>
      </w:r>
      <w:r>
        <w:rPr>
          <w:rFonts w:ascii="Arial" w:hAnsi="Arial"/>
          <w:color w:val="auto"/>
          <w:sz w:val="22"/>
          <w:szCs w:val="22"/>
          <w:lang w:eastAsia="pl-PL"/>
        </w:rPr>
        <w:t>a w  dniu .............2024</w:t>
      </w:r>
      <w:r w:rsidRPr="00F902D9">
        <w:rPr>
          <w:rFonts w:ascii="Arial" w:hAnsi="Arial"/>
          <w:color w:val="auto"/>
          <w:sz w:val="22"/>
          <w:szCs w:val="22"/>
          <w:lang w:eastAsia="pl-PL"/>
        </w:rPr>
        <w:t xml:space="preserve"> r. w Tczewie</w:t>
      </w:r>
    </w:p>
    <w:p w14:paraId="47581D1A" w14:textId="77777777" w:rsidR="005E091C" w:rsidRPr="00F902D9" w:rsidRDefault="005E091C" w:rsidP="005E091C">
      <w:pPr>
        <w:spacing w:line="288" w:lineRule="auto"/>
        <w:jc w:val="both"/>
        <w:rPr>
          <w:rFonts w:ascii="Arial" w:hAnsi="Arial"/>
          <w:color w:val="auto"/>
          <w:sz w:val="22"/>
          <w:szCs w:val="22"/>
          <w:lang w:eastAsia="pl-PL"/>
        </w:rPr>
      </w:pPr>
      <w:r w:rsidRPr="00F902D9">
        <w:rPr>
          <w:rFonts w:ascii="Arial" w:hAnsi="Arial"/>
          <w:color w:val="auto"/>
          <w:sz w:val="22"/>
          <w:szCs w:val="22"/>
          <w:lang w:eastAsia="pl-PL"/>
        </w:rPr>
        <w:t xml:space="preserve">pomiędzy Gminą Miejską Tczew  z siedzibą w Tczewie, Plac Piłsudskiego 1, </w:t>
      </w:r>
    </w:p>
    <w:p w14:paraId="3AAA98F1" w14:textId="1856A1EA"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reprezentowaną przez Prezydenta Miasta:</w:t>
      </w:r>
    </w:p>
    <w:p w14:paraId="57172F6C" w14:textId="1FC6489B" w:rsidR="004D13F4" w:rsidRPr="00C47E9C" w:rsidRDefault="00C47E9C" w:rsidP="004D13F4">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 xml:space="preserve">Pana </w:t>
      </w:r>
      <w:r w:rsidR="004D13F4">
        <w:rPr>
          <w:rFonts w:ascii="Arial" w:hAnsi="Arial"/>
          <w:color w:val="auto"/>
          <w:sz w:val="22"/>
          <w:szCs w:val="22"/>
          <w:lang w:eastAsia="pl-PL"/>
        </w:rPr>
        <w:t xml:space="preserve">Łukasza </w:t>
      </w:r>
      <w:proofErr w:type="spellStart"/>
      <w:r w:rsidR="004D13F4">
        <w:rPr>
          <w:rFonts w:ascii="Arial" w:hAnsi="Arial"/>
          <w:color w:val="auto"/>
          <w:sz w:val="22"/>
          <w:szCs w:val="22"/>
          <w:lang w:eastAsia="pl-PL"/>
        </w:rPr>
        <w:t>Brządkowskiego</w:t>
      </w:r>
      <w:proofErr w:type="spellEnd"/>
      <w:r w:rsidR="004D13F4">
        <w:rPr>
          <w:rFonts w:ascii="Arial" w:hAnsi="Arial"/>
          <w:color w:val="auto"/>
          <w:sz w:val="22"/>
          <w:szCs w:val="22"/>
          <w:lang w:eastAsia="pl-PL"/>
        </w:rPr>
        <w:t>,</w:t>
      </w:r>
    </w:p>
    <w:p w14:paraId="262036C0" w14:textId="611683A9"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zwaną w dalszej treści „Zamawiającym”,</w:t>
      </w:r>
    </w:p>
    <w:p w14:paraId="3CE11F2B"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a</w:t>
      </w:r>
    </w:p>
    <w:p w14:paraId="702373D2" w14:textId="37273A32"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 prowadzącym działalność pod nazwą …………………….. z siedzibą w …………………………, posiadającym wpis do Centralnej Ewidencji i Informacji o Działalności Gospodarczej Rzeczypospolitej Polskiej, NIP ……... , Regon…….…, w imieniu, którego działa ………</w:t>
      </w:r>
      <w:r w:rsidR="004E4586">
        <w:rPr>
          <w:rFonts w:ascii="Arial" w:hAnsi="Arial"/>
          <w:color w:val="auto"/>
          <w:sz w:val="22"/>
          <w:szCs w:val="22"/>
          <w:lang w:eastAsia="pl-PL"/>
        </w:rPr>
        <w:t>…..</w:t>
      </w:r>
      <w:r w:rsidRPr="00C47E9C">
        <w:rPr>
          <w:rFonts w:ascii="Arial" w:hAnsi="Arial"/>
          <w:color w:val="auto"/>
          <w:sz w:val="22"/>
          <w:szCs w:val="22"/>
          <w:lang w:eastAsia="pl-PL"/>
        </w:rPr>
        <w:t xml:space="preserve"> – na podstawie udzielonego pełnomocnictwa*,</w:t>
      </w:r>
    </w:p>
    <w:p w14:paraId="1B1F353B" w14:textId="70B83D8A"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 z siedzibą w ……………………., wpisaną do rejestru przedsiębiorców Krajowego Rejestru Sądowego, prowadzonego przez Sąd Rejonowy w ………………………….(miasto, wydział), pod nr KRS ……………., NIP ……………., REGON ……………….., kapitał zakładowy w wysokości ………… zł, reprezentowanym przez:</w:t>
      </w:r>
    </w:p>
    <w:p w14:paraId="1749C851"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 – …………………,</w:t>
      </w:r>
    </w:p>
    <w:p w14:paraId="04968187"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 – ………………….,</w:t>
      </w:r>
    </w:p>
    <w:p w14:paraId="1CF3D111"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uprawnionych do łącznej* reprezentacji spółki zgodnie z informacją odpowiadającą odpisowi aktualnemu z Krajowego Rejestru Sądowego,</w:t>
      </w:r>
    </w:p>
    <w:p w14:paraId="50A8356B"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p>
    <w:p w14:paraId="60162535"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zwanym dalej „Wykonawcą”.</w:t>
      </w:r>
    </w:p>
    <w:p w14:paraId="4C9E4C34"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p>
    <w:p w14:paraId="4D4757A8" w14:textId="1CBDF76C" w:rsidR="007B3E70" w:rsidRDefault="00C47E9C" w:rsidP="00C47E9C">
      <w:pPr>
        <w:widowControl/>
        <w:suppressAutoHyphens w:val="0"/>
        <w:spacing w:line="288" w:lineRule="auto"/>
        <w:jc w:val="both"/>
        <w:rPr>
          <w:rFonts w:ascii="Arial" w:hAnsi="Arial"/>
          <w:color w:val="auto"/>
          <w:sz w:val="22"/>
          <w:szCs w:val="22"/>
          <w:lang w:eastAsia="pl-PL"/>
        </w:rPr>
      </w:pPr>
      <w:r w:rsidRPr="00C47E9C">
        <w:rPr>
          <w:rFonts w:ascii="Arial" w:hAnsi="Arial"/>
          <w:color w:val="auto"/>
          <w:sz w:val="22"/>
          <w:szCs w:val="22"/>
          <w:lang w:eastAsia="pl-PL"/>
        </w:rPr>
        <w:t>W rezultacie dokonania przez Zamawiającego wyboru Wykonawcy w trybie art. 275</w:t>
      </w:r>
      <w:r>
        <w:rPr>
          <w:rFonts w:ascii="Arial" w:hAnsi="Arial"/>
          <w:color w:val="auto"/>
          <w:sz w:val="22"/>
          <w:szCs w:val="22"/>
          <w:lang w:eastAsia="pl-PL"/>
        </w:rPr>
        <w:t xml:space="preserve"> </w:t>
      </w:r>
      <w:r w:rsidRPr="00C47E9C">
        <w:rPr>
          <w:rFonts w:ascii="Arial" w:hAnsi="Arial"/>
          <w:color w:val="auto"/>
          <w:sz w:val="22"/>
          <w:szCs w:val="22"/>
          <w:lang w:eastAsia="pl-PL"/>
        </w:rPr>
        <w:t>pkt 1 ustawy z dnia 11 września 2019 r. Prawo zamówień publicznych (</w:t>
      </w:r>
      <w:proofErr w:type="spellStart"/>
      <w:r w:rsidRPr="00C47E9C">
        <w:rPr>
          <w:rFonts w:ascii="Arial" w:hAnsi="Arial"/>
          <w:color w:val="auto"/>
          <w:sz w:val="22"/>
          <w:szCs w:val="22"/>
          <w:lang w:eastAsia="pl-PL"/>
        </w:rPr>
        <w:t>t.j</w:t>
      </w:r>
      <w:proofErr w:type="spellEnd"/>
      <w:r w:rsidRPr="00C47E9C">
        <w:rPr>
          <w:rFonts w:ascii="Arial" w:hAnsi="Arial"/>
          <w:color w:val="auto"/>
          <w:sz w:val="22"/>
          <w:szCs w:val="22"/>
          <w:lang w:eastAsia="pl-PL"/>
        </w:rPr>
        <w:t>. Dz. U. z 202</w:t>
      </w:r>
      <w:r w:rsidR="00CF6383">
        <w:rPr>
          <w:rFonts w:ascii="Arial" w:hAnsi="Arial"/>
          <w:color w:val="auto"/>
          <w:sz w:val="22"/>
          <w:szCs w:val="22"/>
          <w:lang w:eastAsia="pl-PL"/>
        </w:rPr>
        <w:t>4</w:t>
      </w:r>
      <w:r w:rsidRPr="00C47E9C">
        <w:rPr>
          <w:rFonts w:ascii="Arial" w:hAnsi="Arial"/>
          <w:color w:val="auto"/>
          <w:sz w:val="22"/>
          <w:szCs w:val="22"/>
          <w:lang w:eastAsia="pl-PL"/>
        </w:rPr>
        <w:t xml:space="preserve"> r., </w:t>
      </w:r>
      <w:r w:rsidR="009A1B5C">
        <w:rPr>
          <w:rFonts w:ascii="Arial" w:hAnsi="Arial"/>
          <w:color w:val="auto"/>
          <w:sz w:val="22"/>
          <w:szCs w:val="22"/>
          <w:lang w:eastAsia="pl-PL"/>
        </w:rPr>
        <w:br/>
      </w:r>
      <w:r w:rsidRPr="00C47E9C">
        <w:rPr>
          <w:rFonts w:ascii="Arial" w:hAnsi="Arial"/>
          <w:color w:val="auto"/>
          <w:sz w:val="22"/>
          <w:szCs w:val="22"/>
          <w:lang w:eastAsia="pl-PL"/>
        </w:rPr>
        <w:t>poz. 1</w:t>
      </w:r>
      <w:r w:rsidR="00CF6383">
        <w:rPr>
          <w:rFonts w:ascii="Arial" w:hAnsi="Arial"/>
          <w:color w:val="auto"/>
          <w:sz w:val="22"/>
          <w:szCs w:val="22"/>
          <w:lang w:eastAsia="pl-PL"/>
        </w:rPr>
        <w:t>320</w:t>
      </w:r>
      <w:r w:rsidRPr="00C47E9C">
        <w:rPr>
          <w:rFonts w:ascii="Arial" w:hAnsi="Arial"/>
          <w:color w:val="auto"/>
          <w:sz w:val="22"/>
          <w:szCs w:val="22"/>
          <w:lang w:eastAsia="pl-PL"/>
        </w:rPr>
        <w:t xml:space="preserve">), dalej „ustawa </w:t>
      </w:r>
      <w:proofErr w:type="spellStart"/>
      <w:r w:rsidRPr="00C47E9C">
        <w:rPr>
          <w:rFonts w:ascii="Arial" w:hAnsi="Arial"/>
          <w:color w:val="auto"/>
          <w:sz w:val="22"/>
          <w:szCs w:val="22"/>
          <w:lang w:eastAsia="pl-PL"/>
        </w:rPr>
        <w:t>Pzp</w:t>
      </w:r>
      <w:proofErr w:type="spellEnd"/>
      <w:r w:rsidRPr="00C47E9C">
        <w:rPr>
          <w:rFonts w:ascii="Arial" w:hAnsi="Arial"/>
          <w:color w:val="auto"/>
          <w:sz w:val="22"/>
          <w:szCs w:val="22"/>
          <w:lang w:eastAsia="pl-PL"/>
        </w:rPr>
        <w:t>”, została zawarta umowa o następującej treści:</w:t>
      </w:r>
    </w:p>
    <w:p w14:paraId="629FCE20" w14:textId="77777777" w:rsidR="00C47E9C" w:rsidRPr="00C47E9C" w:rsidRDefault="00C47E9C" w:rsidP="00C47E9C">
      <w:pPr>
        <w:widowControl/>
        <w:suppressAutoHyphens w:val="0"/>
        <w:spacing w:line="288" w:lineRule="auto"/>
        <w:jc w:val="both"/>
        <w:rPr>
          <w:rFonts w:ascii="Arial" w:hAnsi="Arial"/>
          <w:color w:val="auto"/>
          <w:sz w:val="22"/>
          <w:szCs w:val="22"/>
          <w:lang w:eastAsia="pl-PL"/>
        </w:rPr>
      </w:pPr>
    </w:p>
    <w:p w14:paraId="53F2B335"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w:t>
      </w:r>
      <w:r w:rsidRPr="00E211FB">
        <w:rPr>
          <w:rFonts w:ascii="Arial" w:eastAsia="Times New Roman" w:hAnsi="Arial" w:cs="Arial"/>
          <w:b/>
          <w:bCs/>
          <w:sz w:val="22"/>
          <w:szCs w:val="22"/>
        </w:rPr>
        <w:br/>
        <w:t>Przedmiot umowy</w:t>
      </w:r>
    </w:p>
    <w:p w14:paraId="20D1E5E0" w14:textId="77777777" w:rsidR="00E211FB" w:rsidRPr="00E211FB" w:rsidRDefault="00E211FB" w:rsidP="00E211FB">
      <w:pPr>
        <w:widowControl/>
        <w:tabs>
          <w:tab w:val="left" w:pos="5320"/>
        </w:tabs>
        <w:suppressAutoHyphens w:val="0"/>
        <w:spacing w:line="288" w:lineRule="auto"/>
        <w:jc w:val="both"/>
        <w:rPr>
          <w:rFonts w:ascii="Arial" w:eastAsia="Times New Roman" w:hAnsi="Arial" w:cs="Arial"/>
          <w:b/>
          <w:bCs/>
          <w:color w:val="FF0000"/>
          <w:sz w:val="4"/>
          <w:szCs w:val="16"/>
        </w:rPr>
      </w:pPr>
    </w:p>
    <w:p w14:paraId="2F6C9240" w14:textId="2C49FCEC" w:rsidR="00E211FB" w:rsidRPr="00CF4B29" w:rsidRDefault="00E211FB" w:rsidP="00CF4B29">
      <w:pPr>
        <w:widowControl/>
        <w:numPr>
          <w:ilvl w:val="0"/>
          <w:numId w:val="71"/>
        </w:numPr>
        <w:tabs>
          <w:tab w:val="clear" w:pos="720"/>
        </w:tabs>
        <w:suppressAutoHyphens w:val="0"/>
        <w:spacing w:line="288" w:lineRule="auto"/>
        <w:ind w:left="284"/>
        <w:jc w:val="both"/>
        <w:rPr>
          <w:rFonts w:ascii="Arial" w:hAnsi="Arial" w:cs="Arial"/>
          <w:b/>
          <w:sz w:val="22"/>
          <w:szCs w:val="22"/>
        </w:rPr>
      </w:pPr>
      <w:r w:rsidRPr="00E211FB">
        <w:rPr>
          <w:rFonts w:ascii="Arial" w:eastAsia="Calibri" w:hAnsi="Arial" w:cs="Arial"/>
          <w:sz w:val="22"/>
          <w:szCs w:val="22"/>
          <w:lang w:eastAsia="en-US"/>
        </w:rPr>
        <w:t xml:space="preserve">Zamawiający zleca, a Wykonawca przyjmuje do realizacji zamówienie pn. </w:t>
      </w:r>
      <w:r w:rsidRPr="00E211FB">
        <w:rPr>
          <w:rFonts w:ascii="Arial" w:hAnsi="Arial" w:cs="Arial"/>
          <w:b/>
          <w:sz w:val="22"/>
          <w:szCs w:val="22"/>
        </w:rPr>
        <w:t>„</w:t>
      </w:r>
      <w:r w:rsidR="00CF4B29" w:rsidRPr="00CF4B29">
        <w:rPr>
          <w:rFonts w:ascii="Arial" w:hAnsi="Arial" w:cs="Arial"/>
          <w:b/>
          <w:sz w:val="22"/>
          <w:szCs w:val="22"/>
        </w:rPr>
        <w:t>Budowa dedykowanego boiska do gry w kręgle fińskie (</w:t>
      </w:r>
      <w:proofErr w:type="spellStart"/>
      <w:r w:rsidR="00CF4B29" w:rsidRPr="00CF4B29">
        <w:rPr>
          <w:rFonts w:ascii="Arial" w:hAnsi="Arial" w:cs="Arial"/>
          <w:b/>
          <w:sz w:val="22"/>
          <w:szCs w:val="22"/>
        </w:rPr>
        <w:t>molkky</w:t>
      </w:r>
      <w:proofErr w:type="spellEnd"/>
      <w:r w:rsidR="00CF4B29" w:rsidRPr="00CF4B29">
        <w:rPr>
          <w:rFonts w:ascii="Arial" w:hAnsi="Arial" w:cs="Arial"/>
          <w:b/>
          <w:sz w:val="22"/>
          <w:szCs w:val="22"/>
        </w:rPr>
        <w:t xml:space="preserve">) oraz bule w Tczewie </w:t>
      </w:r>
      <w:r w:rsidR="00CF4B29">
        <w:rPr>
          <w:rFonts w:ascii="Arial" w:hAnsi="Arial" w:cs="Arial"/>
          <w:b/>
          <w:sz w:val="22"/>
          <w:szCs w:val="22"/>
        </w:rPr>
        <w:br/>
      </w:r>
      <w:r w:rsidR="00CF4B29" w:rsidRPr="00CF4B29">
        <w:rPr>
          <w:rFonts w:ascii="Arial" w:hAnsi="Arial" w:cs="Arial"/>
          <w:b/>
          <w:sz w:val="22"/>
          <w:szCs w:val="22"/>
        </w:rPr>
        <w:t>– etap I</w:t>
      </w:r>
      <w:r w:rsidRPr="00CF4B29">
        <w:rPr>
          <w:rFonts w:ascii="Arial" w:hAnsi="Arial" w:cs="Arial"/>
          <w:b/>
          <w:sz w:val="22"/>
          <w:szCs w:val="22"/>
        </w:rPr>
        <w:t xml:space="preserve">”. </w:t>
      </w:r>
    </w:p>
    <w:p w14:paraId="73336CDA" w14:textId="4B1A273F" w:rsidR="00E211FB" w:rsidRPr="00E211FB" w:rsidRDefault="00E211FB" w:rsidP="00F42813">
      <w:pPr>
        <w:widowControl/>
        <w:numPr>
          <w:ilvl w:val="0"/>
          <w:numId w:val="71"/>
        </w:numPr>
        <w:suppressAutoHyphens w:val="0"/>
        <w:spacing w:line="288" w:lineRule="auto"/>
        <w:ind w:left="284" w:hanging="284"/>
        <w:jc w:val="both"/>
        <w:rPr>
          <w:rFonts w:ascii="Arial" w:eastAsia="Calibri" w:hAnsi="Arial" w:cs="Arial"/>
          <w:sz w:val="22"/>
          <w:szCs w:val="22"/>
          <w:lang w:eastAsia="en-US"/>
        </w:rPr>
      </w:pPr>
      <w:r w:rsidRPr="00E211FB">
        <w:rPr>
          <w:rFonts w:ascii="Arial" w:hAnsi="Arial" w:cs="Arial"/>
          <w:bCs/>
          <w:sz w:val="22"/>
          <w:szCs w:val="22"/>
        </w:rPr>
        <w:t>Przedmiot</w:t>
      </w:r>
      <w:r>
        <w:rPr>
          <w:rFonts w:ascii="Arial" w:hAnsi="Arial" w:cs="Arial"/>
          <w:bCs/>
          <w:sz w:val="22"/>
          <w:szCs w:val="22"/>
        </w:rPr>
        <w:t>em</w:t>
      </w:r>
      <w:r w:rsidRPr="00E211FB">
        <w:rPr>
          <w:rFonts w:ascii="Arial" w:hAnsi="Arial" w:cs="Arial"/>
          <w:bCs/>
          <w:sz w:val="22"/>
          <w:szCs w:val="22"/>
        </w:rPr>
        <w:t xml:space="preserve"> umowy </w:t>
      </w:r>
      <w:r>
        <w:rPr>
          <w:rFonts w:ascii="Arial" w:hAnsi="Arial" w:cs="Arial"/>
          <w:bCs/>
          <w:sz w:val="22"/>
          <w:szCs w:val="22"/>
        </w:rPr>
        <w:t>jest wykonanie przez Wykonawcę wszystkich robó</w:t>
      </w:r>
      <w:r w:rsidR="00B44B9C">
        <w:rPr>
          <w:rFonts w:ascii="Arial" w:hAnsi="Arial" w:cs="Arial"/>
          <w:bCs/>
          <w:sz w:val="22"/>
          <w:szCs w:val="22"/>
        </w:rPr>
        <w:t>t</w:t>
      </w:r>
      <w:r>
        <w:rPr>
          <w:rFonts w:ascii="Arial" w:hAnsi="Arial" w:cs="Arial"/>
          <w:bCs/>
          <w:sz w:val="22"/>
          <w:szCs w:val="22"/>
        </w:rPr>
        <w:t>, jakie okażą się niezbędne dla osiągnięcia celu umowy o którym mowa w ust.1</w:t>
      </w:r>
      <w:r w:rsidRPr="00E211FB">
        <w:rPr>
          <w:rFonts w:ascii="Arial" w:hAnsi="Arial" w:cs="Arial"/>
          <w:bCs/>
          <w:sz w:val="22"/>
          <w:szCs w:val="22"/>
        </w:rPr>
        <w:t>.</w:t>
      </w:r>
    </w:p>
    <w:p w14:paraId="16E3CB9A" w14:textId="39DF17FC" w:rsidR="00E211FB" w:rsidRPr="00E211FB" w:rsidRDefault="00E211FB" w:rsidP="00F42813">
      <w:pPr>
        <w:widowControl/>
        <w:numPr>
          <w:ilvl w:val="0"/>
          <w:numId w:val="71"/>
        </w:numPr>
        <w:suppressAutoHyphens w:val="0"/>
        <w:spacing w:line="288" w:lineRule="auto"/>
        <w:ind w:left="284" w:hanging="284"/>
        <w:jc w:val="both"/>
        <w:rPr>
          <w:rFonts w:ascii="Arial" w:eastAsia="Calibri" w:hAnsi="Arial" w:cs="Arial"/>
          <w:sz w:val="22"/>
          <w:szCs w:val="22"/>
          <w:lang w:eastAsia="en-US"/>
        </w:rPr>
      </w:pPr>
      <w:r w:rsidRPr="00E211FB">
        <w:rPr>
          <w:rFonts w:ascii="Arial" w:hAnsi="Arial" w:cs="Arial"/>
          <w:bCs/>
          <w:color w:val="auto"/>
          <w:sz w:val="22"/>
          <w:szCs w:val="22"/>
          <w:lang w:eastAsia="pl-PL"/>
        </w:rPr>
        <w:t xml:space="preserve">Szczegółowy zakres przedmiotu umowy określa </w:t>
      </w:r>
      <w:r w:rsidR="00F2341E">
        <w:rPr>
          <w:rFonts w:ascii="Arial" w:hAnsi="Arial" w:cs="Arial"/>
          <w:bCs/>
          <w:color w:val="auto"/>
          <w:sz w:val="22"/>
          <w:szCs w:val="22"/>
          <w:lang w:eastAsia="pl-PL"/>
        </w:rPr>
        <w:t>O</w:t>
      </w:r>
      <w:r w:rsidRPr="00E211FB">
        <w:rPr>
          <w:rFonts w:ascii="Arial" w:hAnsi="Arial" w:cs="Arial"/>
          <w:bCs/>
          <w:color w:val="auto"/>
          <w:sz w:val="22"/>
          <w:szCs w:val="22"/>
          <w:lang w:eastAsia="pl-PL"/>
        </w:rPr>
        <w:t xml:space="preserve">pis przedmiotu zamówienia (dalej „OPZ”), </w:t>
      </w:r>
      <w:r w:rsidRPr="00141033">
        <w:rPr>
          <w:rFonts w:ascii="Arial" w:hAnsi="Arial" w:cs="Arial"/>
          <w:bCs/>
          <w:color w:val="auto"/>
          <w:sz w:val="22"/>
          <w:szCs w:val="22"/>
          <w:lang w:eastAsia="pl-PL"/>
        </w:rPr>
        <w:t>dokumentacja</w:t>
      </w:r>
      <w:r w:rsidR="004E4586">
        <w:rPr>
          <w:rFonts w:ascii="Arial" w:hAnsi="Arial" w:cs="Arial"/>
          <w:bCs/>
          <w:color w:val="auto"/>
          <w:sz w:val="22"/>
          <w:szCs w:val="22"/>
          <w:lang w:eastAsia="pl-PL"/>
        </w:rPr>
        <w:t xml:space="preserve"> projektowa</w:t>
      </w:r>
      <w:r w:rsidRPr="00141033">
        <w:rPr>
          <w:rFonts w:ascii="Arial" w:hAnsi="Arial" w:cs="Arial"/>
          <w:bCs/>
          <w:color w:val="auto"/>
          <w:sz w:val="22"/>
          <w:szCs w:val="22"/>
          <w:lang w:eastAsia="pl-PL"/>
        </w:rPr>
        <w:t xml:space="preserve"> </w:t>
      </w:r>
      <w:r w:rsidRPr="00E211FB">
        <w:rPr>
          <w:rFonts w:ascii="Arial" w:hAnsi="Arial" w:cs="Arial"/>
          <w:bCs/>
          <w:color w:val="auto"/>
          <w:sz w:val="22"/>
          <w:szCs w:val="22"/>
          <w:lang w:eastAsia="pl-PL"/>
        </w:rPr>
        <w:t>oraz Specyfikacj</w:t>
      </w:r>
      <w:r w:rsidR="004E4586">
        <w:rPr>
          <w:rFonts w:ascii="Arial" w:hAnsi="Arial" w:cs="Arial"/>
          <w:bCs/>
          <w:color w:val="auto"/>
          <w:sz w:val="22"/>
          <w:szCs w:val="22"/>
          <w:lang w:eastAsia="pl-PL"/>
        </w:rPr>
        <w:t>a</w:t>
      </w:r>
      <w:r w:rsidRPr="00E211FB">
        <w:rPr>
          <w:rFonts w:ascii="Arial" w:hAnsi="Arial" w:cs="Arial"/>
          <w:bCs/>
          <w:color w:val="auto"/>
          <w:sz w:val="22"/>
          <w:szCs w:val="22"/>
          <w:lang w:eastAsia="pl-PL"/>
        </w:rPr>
        <w:t xml:space="preserve"> Techniczn</w:t>
      </w:r>
      <w:r w:rsidR="004E4586">
        <w:rPr>
          <w:rFonts w:ascii="Arial" w:hAnsi="Arial" w:cs="Arial"/>
          <w:bCs/>
          <w:color w:val="auto"/>
          <w:sz w:val="22"/>
          <w:szCs w:val="22"/>
          <w:lang w:eastAsia="pl-PL"/>
        </w:rPr>
        <w:t>a</w:t>
      </w:r>
      <w:r w:rsidRPr="00E211FB">
        <w:rPr>
          <w:rFonts w:ascii="Arial" w:hAnsi="Arial" w:cs="Arial"/>
          <w:bCs/>
          <w:color w:val="auto"/>
          <w:sz w:val="22"/>
          <w:szCs w:val="22"/>
          <w:lang w:eastAsia="pl-PL"/>
        </w:rPr>
        <w:t xml:space="preserve"> Wykonania i Odbioru Robót Budowlanych stanowiąc</w:t>
      </w:r>
      <w:r w:rsidR="002D212C">
        <w:rPr>
          <w:rFonts w:ascii="Arial" w:hAnsi="Arial" w:cs="Arial"/>
          <w:bCs/>
          <w:color w:val="auto"/>
          <w:sz w:val="22"/>
          <w:szCs w:val="22"/>
          <w:lang w:eastAsia="pl-PL"/>
        </w:rPr>
        <w:t>e</w:t>
      </w:r>
      <w:r w:rsidRPr="00E211FB">
        <w:rPr>
          <w:rFonts w:ascii="Arial" w:hAnsi="Arial" w:cs="Arial"/>
          <w:bCs/>
          <w:color w:val="auto"/>
          <w:sz w:val="22"/>
          <w:szCs w:val="22"/>
          <w:lang w:eastAsia="pl-PL"/>
        </w:rPr>
        <w:t xml:space="preserve"> integralną część Specyfikacji Warunków Zamówienia oraz oferta Wykonawcy.</w:t>
      </w:r>
    </w:p>
    <w:p w14:paraId="3C0695B5" w14:textId="5E27995A" w:rsidR="00E211FB" w:rsidRPr="00E211FB" w:rsidRDefault="00E211FB" w:rsidP="00F42813">
      <w:pPr>
        <w:numPr>
          <w:ilvl w:val="0"/>
          <w:numId w:val="71"/>
        </w:numPr>
        <w:tabs>
          <w:tab w:val="left" w:pos="5320"/>
        </w:tabs>
        <w:spacing w:line="288" w:lineRule="auto"/>
        <w:ind w:left="284" w:hanging="284"/>
        <w:jc w:val="both"/>
        <w:rPr>
          <w:rFonts w:ascii="Arial" w:hAnsi="Arial" w:cs="Arial"/>
          <w:bCs/>
          <w:color w:val="auto"/>
          <w:sz w:val="22"/>
          <w:szCs w:val="22"/>
          <w:lang w:eastAsia="pl-PL"/>
        </w:rPr>
      </w:pPr>
      <w:r w:rsidRPr="00E211FB">
        <w:rPr>
          <w:rFonts w:ascii="Arial" w:hAnsi="Arial" w:cs="Arial"/>
          <w:bCs/>
          <w:color w:val="auto"/>
          <w:sz w:val="22"/>
          <w:szCs w:val="22"/>
          <w:lang w:eastAsia="pl-PL"/>
        </w:rPr>
        <w:t xml:space="preserve">Przedmiot umowy będzie realizowany z należytą starannością, zgodnie z OPZ,  </w:t>
      </w:r>
      <w:r w:rsidRPr="00141033">
        <w:rPr>
          <w:rFonts w:ascii="Arial" w:hAnsi="Arial" w:cs="Arial"/>
          <w:bCs/>
          <w:color w:val="auto"/>
          <w:sz w:val="22"/>
          <w:szCs w:val="22"/>
          <w:lang w:eastAsia="pl-PL"/>
        </w:rPr>
        <w:t>dokumentacją</w:t>
      </w:r>
      <w:r w:rsidR="004E4586">
        <w:rPr>
          <w:rFonts w:ascii="Arial" w:hAnsi="Arial" w:cs="Arial"/>
          <w:bCs/>
          <w:color w:val="auto"/>
          <w:sz w:val="22"/>
          <w:szCs w:val="22"/>
          <w:lang w:eastAsia="pl-PL"/>
        </w:rPr>
        <w:t xml:space="preserve"> projektową</w:t>
      </w:r>
      <w:r w:rsidRPr="00141033">
        <w:rPr>
          <w:rFonts w:ascii="Arial" w:hAnsi="Arial" w:cs="Arial"/>
          <w:bCs/>
          <w:color w:val="auto"/>
          <w:sz w:val="22"/>
          <w:szCs w:val="22"/>
          <w:lang w:eastAsia="pl-PL"/>
        </w:rPr>
        <w:t xml:space="preserve">, </w:t>
      </w:r>
      <w:r w:rsidRPr="00E211FB">
        <w:rPr>
          <w:rFonts w:ascii="Arial" w:hAnsi="Arial" w:cs="Arial"/>
          <w:bCs/>
          <w:color w:val="auto"/>
          <w:sz w:val="22"/>
          <w:szCs w:val="22"/>
          <w:lang w:eastAsia="pl-PL"/>
        </w:rPr>
        <w:t>Specyfikacj</w:t>
      </w:r>
      <w:r w:rsidR="00CF2235">
        <w:rPr>
          <w:rFonts w:ascii="Arial" w:hAnsi="Arial" w:cs="Arial"/>
          <w:bCs/>
          <w:color w:val="auto"/>
          <w:sz w:val="22"/>
          <w:szCs w:val="22"/>
          <w:lang w:eastAsia="pl-PL"/>
        </w:rPr>
        <w:t>ą</w:t>
      </w:r>
      <w:r w:rsidRPr="00E211FB">
        <w:rPr>
          <w:rFonts w:ascii="Arial" w:hAnsi="Arial" w:cs="Arial"/>
          <w:bCs/>
          <w:color w:val="auto"/>
          <w:sz w:val="22"/>
          <w:szCs w:val="22"/>
          <w:lang w:eastAsia="pl-PL"/>
        </w:rPr>
        <w:t xml:space="preserve"> Techniczn</w:t>
      </w:r>
      <w:r w:rsidR="00CF2235">
        <w:rPr>
          <w:rFonts w:ascii="Arial" w:hAnsi="Arial" w:cs="Arial"/>
          <w:bCs/>
          <w:color w:val="auto"/>
          <w:sz w:val="22"/>
          <w:szCs w:val="22"/>
          <w:lang w:eastAsia="pl-PL"/>
        </w:rPr>
        <w:t>ą</w:t>
      </w:r>
      <w:r w:rsidRPr="00E211FB">
        <w:rPr>
          <w:rFonts w:ascii="Arial" w:hAnsi="Arial" w:cs="Arial"/>
          <w:bCs/>
          <w:color w:val="auto"/>
          <w:sz w:val="22"/>
          <w:szCs w:val="22"/>
          <w:lang w:eastAsia="pl-PL"/>
        </w:rPr>
        <w:t xml:space="preserve"> Wykonania i Odbioru Robót Budowlanych (dalej </w:t>
      </w:r>
      <w:proofErr w:type="spellStart"/>
      <w:r w:rsidRPr="00E211FB">
        <w:rPr>
          <w:rFonts w:ascii="Arial" w:hAnsi="Arial" w:cs="Arial"/>
          <w:bCs/>
          <w:color w:val="auto"/>
          <w:sz w:val="22"/>
          <w:szCs w:val="22"/>
          <w:lang w:eastAsia="pl-PL"/>
        </w:rPr>
        <w:t>STWiORB</w:t>
      </w:r>
      <w:proofErr w:type="spellEnd"/>
      <w:r w:rsidRPr="00E211FB">
        <w:rPr>
          <w:rFonts w:ascii="Arial" w:hAnsi="Arial" w:cs="Arial"/>
          <w:bCs/>
          <w:color w:val="auto"/>
          <w:sz w:val="22"/>
          <w:szCs w:val="22"/>
          <w:lang w:eastAsia="pl-PL"/>
        </w:rPr>
        <w:t xml:space="preserve">) i pozostałymi zapisami Specyfikacji Warunków Zamówienia (dalej „SWZ”), ofertą Wykonawcy oraz zgodnie z zasadami wiedzy technicznej </w:t>
      </w:r>
      <w:r w:rsidR="00141033">
        <w:rPr>
          <w:rFonts w:ascii="Arial" w:hAnsi="Arial" w:cs="Arial"/>
          <w:bCs/>
          <w:color w:val="auto"/>
          <w:sz w:val="22"/>
          <w:szCs w:val="22"/>
          <w:lang w:eastAsia="pl-PL"/>
        </w:rPr>
        <w:br/>
      </w:r>
      <w:r w:rsidRPr="00E211FB">
        <w:rPr>
          <w:rFonts w:ascii="Arial" w:hAnsi="Arial" w:cs="Arial"/>
          <w:bCs/>
          <w:color w:val="auto"/>
          <w:sz w:val="22"/>
          <w:szCs w:val="22"/>
          <w:lang w:eastAsia="pl-PL"/>
        </w:rPr>
        <w:lastRenderedPageBreak/>
        <w:t>i obowiązującymi w Polsce przepisami prawa, w terminach określonych umową.</w:t>
      </w:r>
    </w:p>
    <w:p w14:paraId="63AA1486" w14:textId="77777777" w:rsidR="00E211FB" w:rsidRPr="00E211FB" w:rsidRDefault="00E211FB" w:rsidP="00F42813">
      <w:pPr>
        <w:numPr>
          <w:ilvl w:val="0"/>
          <w:numId w:val="71"/>
        </w:numPr>
        <w:tabs>
          <w:tab w:val="left" w:pos="5320"/>
        </w:tabs>
        <w:spacing w:line="288" w:lineRule="auto"/>
        <w:ind w:left="284" w:hanging="284"/>
        <w:jc w:val="both"/>
        <w:rPr>
          <w:rFonts w:ascii="Arial" w:hAnsi="Arial" w:cs="Arial"/>
          <w:bCs/>
          <w:color w:val="auto"/>
          <w:sz w:val="22"/>
          <w:szCs w:val="22"/>
          <w:lang w:eastAsia="pl-PL"/>
        </w:rPr>
      </w:pPr>
      <w:r w:rsidRPr="00E211FB">
        <w:rPr>
          <w:rFonts w:ascii="Arial" w:hAnsi="Arial" w:cs="Arial"/>
          <w:bCs/>
          <w:color w:val="auto"/>
          <w:sz w:val="22"/>
          <w:szCs w:val="22"/>
          <w:lang w:eastAsia="pl-PL"/>
        </w:rPr>
        <w:t>W przypadku, gdy dla wykonania robót budowlanych wchodzących w zakres przedmiotu umowy będzie konieczne wykonanie innych robót, czynności lub uzyskanie zezwoleń, wówczas Wykonawca wykona te roboty i czynności oraz uzyska niezbędne zezwolenia własnym staraniem i kosztem. Zamawiający udzieli Wykonawcy odpowiednich pełnomocnictw dla wykonania powyższych zobowiązań.</w:t>
      </w:r>
    </w:p>
    <w:p w14:paraId="17262514" w14:textId="77777777" w:rsidR="00E211FB" w:rsidRPr="00E211FB" w:rsidRDefault="00E211FB" w:rsidP="00F42813">
      <w:pPr>
        <w:numPr>
          <w:ilvl w:val="0"/>
          <w:numId w:val="71"/>
        </w:numPr>
        <w:tabs>
          <w:tab w:val="left" w:pos="5320"/>
        </w:tabs>
        <w:spacing w:line="288" w:lineRule="auto"/>
        <w:ind w:left="284" w:hanging="284"/>
        <w:jc w:val="both"/>
        <w:rPr>
          <w:rFonts w:ascii="Arial" w:hAnsi="Arial" w:cs="Arial"/>
          <w:bCs/>
          <w:color w:val="auto"/>
          <w:sz w:val="22"/>
          <w:szCs w:val="22"/>
          <w:lang w:eastAsia="pl-PL"/>
        </w:rPr>
      </w:pPr>
      <w:r w:rsidRPr="00E211FB">
        <w:rPr>
          <w:rFonts w:ascii="Arial" w:hAnsi="Arial" w:cs="Arial"/>
          <w:bCs/>
          <w:color w:val="auto"/>
          <w:sz w:val="22"/>
          <w:szCs w:val="22"/>
          <w:lang w:eastAsia="pl-PL"/>
        </w:rPr>
        <w:t>Integralne części składowe niniejszej umowy stanowią:</w:t>
      </w:r>
    </w:p>
    <w:p w14:paraId="2D692025" w14:textId="5F322819" w:rsidR="00E211FB" w:rsidRPr="00E211FB" w:rsidRDefault="00E211FB" w:rsidP="00F42813">
      <w:pPr>
        <w:numPr>
          <w:ilvl w:val="0"/>
          <w:numId w:val="100"/>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 xml:space="preserve">oferta Wykonawcy wraz z dokumentami wymaganymi przez Zamawiającego, potwierdzającymi spełnianie warunków udziału oraz brak podstaw wykluczenia </w:t>
      </w:r>
      <w:r w:rsidRPr="00E211FB">
        <w:rPr>
          <w:rFonts w:ascii="Arial" w:hAnsi="Arial" w:cs="Arial"/>
          <w:bCs/>
          <w:color w:val="auto"/>
          <w:sz w:val="22"/>
          <w:szCs w:val="22"/>
          <w:lang w:eastAsia="pl-PL"/>
        </w:rPr>
        <w:br/>
        <w:t>w postępowaniu o zamówienie publiczne,</w:t>
      </w:r>
    </w:p>
    <w:p w14:paraId="350307E7" w14:textId="77777777" w:rsidR="00E211FB" w:rsidRPr="00E211FB" w:rsidRDefault="00E211FB" w:rsidP="00F42813">
      <w:pPr>
        <w:numPr>
          <w:ilvl w:val="0"/>
          <w:numId w:val="100"/>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Specyfikacja Warunków Zamówienia (SWZ).</w:t>
      </w:r>
    </w:p>
    <w:p w14:paraId="5053084D" w14:textId="77777777" w:rsidR="00E211FB" w:rsidRPr="00E211FB" w:rsidRDefault="00E211FB" w:rsidP="00F42813">
      <w:pPr>
        <w:numPr>
          <w:ilvl w:val="0"/>
          <w:numId w:val="71"/>
        </w:numPr>
        <w:tabs>
          <w:tab w:val="left" w:pos="5320"/>
        </w:tabs>
        <w:spacing w:line="288" w:lineRule="auto"/>
        <w:ind w:left="284" w:hanging="284"/>
        <w:jc w:val="both"/>
        <w:rPr>
          <w:rFonts w:ascii="Arial" w:hAnsi="Arial" w:cs="Arial"/>
          <w:bCs/>
          <w:color w:val="auto"/>
          <w:sz w:val="22"/>
          <w:szCs w:val="22"/>
          <w:lang w:eastAsia="pl-PL"/>
        </w:rPr>
      </w:pPr>
      <w:r w:rsidRPr="00E211FB">
        <w:rPr>
          <w:rFonts w:ascii="Arial" w:hAnsi="Arial" w:cs="Arial"/>
          <w:bCs/>
          <w:color w:val="auto"/>
          <w:sz w:val="22"/>
          <w:szCs w:val="22"/>
          <w:lang w:eastAsia="pl-PL"/>
        </w:rPr>
        <w:t xml:space="preserve">Dokumenty składające się na umowę będą traktowane jako wzajemnie uzupełniające się. W przypadku rozbieżności w dokumentach będą one uważane oraz odczytywane </w:t>
      </w:r>
      <w:r w:rsidRPr="00E211FB">
        <w:rPr>
          <w:rFonts w:ascii="Arial" w:hAnsi="Arial" w:cs="Arial"/>
          <w:bCs/>
          <w:color w:val="auto"/>
          <w:sz w:val="22"/>
          <w:szCs w:val="22"/>
          <w:lang w:eastAsia="pl-PL"/>
        </w:rPr>
        <w:br/>
        <w:t>i interpretowane jako część umowy w następującym porządku pierwszeństwa:</w:t>
      </w:r>
    </w:p>
    <w:p w14:paraId="1C725495" w14:textId="77777777" w:rsidR="00E211FB" w:rsidRPr="00E211FB" w:rsidRDefault="00E211FB" w:rsidP="00F42813">
      <w:pPr>
        <w:numPr>
          <w:ilvl w:val="0"/>
          <w:numId w:val="73"/>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umowa,</w:t>
      </w:r>
    </w:p>
    <w:p w14:paraId="69238D1A" w14:textId="77777777" w:rsidR="00E211FB" w:rsidRPr="00E211FB" w:rsidRDefault="00E211FB" w:rsidP="00F42813">
      <w:pPr>
        <w:numPr>
          <w:ilvl w:val="0"/>
          <w:numId w:val="73"/>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opis przedmiotu zamówienia,</w:t>
      </w:r>
    </w:p>
    <w:p w14:paraId="13E90866" w14:textId="5A1CEF2C" w:rsidR="00E211FB" w:rsidRPr="00E211FB" w:rsidRDefault="00E211FB" w:rsidP="00F42813">
      <w:pPr>
        <w:numPr>
          <w:ilvl w:val="0"/>
          <w:numId w:val="73"/>
        </w:numPr>
        <w:tabs>
          <w:tab w:val="left" w:pos="5320"/>
        </w:tabs>
        <w:spacing w:line="288" w:lineRule="auto"/>
        <w:ind w:left="709" w:hanging="425"/>
        <w:jc w:val="both"/>
        <w:rPr>
          <w:rFonts w:ascii="Arial" w:hAnsi="Arial" w:cs="Arial"/>
          <w:bCs/>
          <w:color w:val="auto"/>
          <w:sz w:val="22"/>
          <w:szCs w:val="22"/>
          <w:lang w:eastAsia="pl-PL"/>
        </w:rPr>
      </w:pPr>
      <w:r w:rsidRPr="00141033">
        <w:rPr>
          <w:rFonts w:ascii="Arial" w:hAnsi="Arial" w:cs="Arial"/>
          <w:bCs/>
          <w:color w:val="auto"/>
          <w:sz w:val="22"/>
          <w:szCs w:val="22"/>
          <w:lang w:eastAsia="pl-PL"/>
        </w:rPr>
        <w:t>dokumentacja</w:t>
      </w:r>
      <w:r w:rsidRPr="00E211FB">
        <w:rPr>
          <w:rFonts w:ascii="Arial" w:hAnsi="Arial" w:cs="Arial"/>
          <w:bCs/>
          <w:color w:val="FF0000"/>
          <w:sz w:val="22"/>
          <w:szCs w:val="22"/>
          <w:lang w:eastAsia="pl-PL"/>
        </w:rPr>
        <w:t xml:space="preserve"> </w:t>
      </w:r>
      <w:r w:rsidR="00CF2235" w:rsidRPr="00CF2235">
        <w:rPr>
          <w:rFonts w:ascii="Arial" w:hAnsi="Arial" w:cs="Arial"/>
          <w:bCs/>
          <w:color w:val="auto"/>
          <w:sz w:val="22"/>
          <w:szCs w:val="22"/>
          <w:lang w:eastAsia="pl-PL"/>
        </w:rPr>
        <w:t>projektowa</w:t>
      </w:r>
      <w:r w:rsidR="00CF2235">
        <w:rPr>
          <w:rFonts w:ascii="Arial" w:hAnsi="Arial" w:cs="Arial"/>
          <w:bCs/>
          <w:color w:val="FF0000"/>
          <w:sz w:val="22"/>
          <w:szCs w:val="22"/>
          <w:lang w:eastAsia="pl-PL"/>
        </w:rPr>
        <w:t xml:space="preserve"> </w:t>
      </w:r>
      <w:r w:rsidRPr="00E211FB">
        <w:rPr>
          <w:rFonts w:ascii="Arial" w:hAnsi="Arial" w:cs="Arial"/>
          <w:bCs/>
          <w:color w:val="auto"/>
          <w:sz w:val="22"/>
          <w:szCs w:val="22"/>
          <w:lang w:eastAsia="pl-PL"/>
        </w:rPr>
        <w:t xml:space="preserve">(w tym </w:t>
      </w:r>
      <w:proofErr w:type="spellStart"/>
      <w:r w:rsidRPr="00E211FB">
        <w:rPr>
          <w:rFonts w:ascii="Arial" w:hAnsi="Arial" w:cs="Arial"/>
          <w:bCs/>
          <w:color w:val="auto"/>
          <w:sz w:val="22"/>
          <w:szCs w:val="22"/>
          <w:lang w:eastAsia="pl-PL"/>
        </w:rPr>
        <w:t>STWiORB</w:t>
      </w:r>
      <w:proofErr w:type="spellEnd"/>
      <w:r w:rsidRPr="00E211FB">
        <w:rPr>
          <w:rFonts w:ascii="Arial" w:hAnsi="Arial" w:cs="Arial"/>
          <w:bCs/>
          <w:color w:val="auto"/>
          <w:sz w:val="22"/>
          <w:szCs w:val="22"/>
          <w:lang w:eastAsia="pl-PL"/>
        </w:rPr>
        <w:t>),</w:t>
      </w:r>
    </w:p>
    <w:p w14:paraId="6DF3DE62" w14:textId="77777777" w:rsidR="00E211FB" w:rsidRPr="00E211FB" w:rsidRDefault="00E211FB" w:rsidP="00F42813">
      <w:pPr>
        <w:numPr>
          <w:ilvl w:val="0"/>
          <w:numId w:val="73"/>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oferta Wykonawcy,</w:t>
      </w:r>
    </w:p>
    <w:p w14:paraId="3FA751AF" w14:textId="77777777" w:rsidR="00E211FB" w:rsidRPr="00E211FB" w:rsidRDefault="00E211FB" w:rsidP="00F42813">
      <w:pPr>
        <w:numPr>
          <w:ilvl w:val="0"/>
          <w:numId w:val="73"/>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 xml:space="preserve">pozostałe dokumenty stanowiące Specyfikację Warunków Zamówienia (wraz </w:t>
      </w:r>
      <w:r w:rsidRPr="00E211FB">
        <w:rPr>
          <w:rFonts w:ascii="Arial" w:hAnsi="Arial" w:cs="Arial"/>
          <w:bCs/>
          <w:color w:val="auto"/>
          <w:sz w:val="22"/>
          <w:szCs w:val="22"/>
          <w:lang w:eastAsia="pl-PL"/>
        </w:rPr>
        <w:br/>
        <w:t xml:space="preserve">z pytaniami Wykonawców i odpowiedziami Zamawiającego oraz jej modyfikacjami) niewymienione wyżej, </w:t>
      </w:r>
    </w:p>
    <w:p w14:paraId="10F578A0" w14:textId="77777777" w:rsidR="00E211FB" w:rsidRPr="00E211FB" w:rsidRDefault="00E211FB" w:rsidP="00F42813">
      <w:pPr>
        <w:numPr>
          <w:ilvl w:val="0"/>
          <w:numId w:val="73"/>
        </w:numPr>
        <w:tabs>
          <w:tab w:val="left" w:pos="5320"/>
        </w:tabs>
        <w:spacing w:line="288" w:lineRule="auto"/>
        <w:ind w:left="709" w:hanging="425"/>
        <w:jc w:val="both"/>
        <w:rPr>
          <w:rFonts w:ascii="Arial" w:hAnsi="Arial" w:cs="Arial"/>
          <w:bCs/>
          <w:color w:val="auto"/>
          <w:sz w:val="22"/>
          <w:szCs w:val="22"/>
          <w:lang w:eastAsia="pl-PL"/>
        </w:rPr>
      </w:pPr>
      <w:r w:rsidRPr="00E211FB">
        <w:rPr>
          <w:rFonts w:ascii="Arial" w:hAnsi="Arial" w:cs="Arial"/>
          <w:bCs/>
          <w:color w:val="auto"/>
          <w:sz w:val="22"/>
          <w:szCs w:val="22"/>
          <w:lang w:eastAsia="pl-PL"/>
        </w:rPr>
        <w:t>pozostałe dokumenty ofertowe.</w:t>
      </w:r>
    </w:p>
    <w:p w14:paraId="342141A1" w14:textId="5D61CAC3" w:rsidR="00E211FB" w:rsidRPr="00E211FB" w:rsidRDefault="00E211FB" w:rsidP="00732975">
      <w:pPr>
        <w:numPr>
          <w:ilvl w:val="0"/>
          <w:numId w:val="131"/>
        </w:numPr>
        <w:tabs>
          <w:tab w:val="left" w:pos="5320"/>
        </w:tabs>
        <w:spacing w:line="288" w:lineRule="auto"/>
        <w:ind w:left="426"/>
        <w:contextualSpacing/>
        <w:jc w:val="both"/>
        <w:rPr>
          <w:rFonts w:ascii="Arial" w:hAnsi="Arial" w:cs="Arial"/>
          <w:bCs/>
          <w:color w:val="auto"/>
          <w:sz w:val="22"/>
          <w:szCs w:val="22"/>
          <w:lang w:eastAsia="pl-PL"/>
        </w:rPr>
      </w:pPr>
      <w:r w:rsidRPr="00E211FB">
        <w:rPr>
          <w:rFonts w:ascii="Arial" w:hAnsi="Arial" w:cs="Arial"/>
          <w:bCs/>
          <w:color w:val="auto"/>
          <w:sz w:val="22"/>
          <w:szCs w:val="22"/>
          <w:lang w:eastAsia="pl-PL"/>
        </w:rPr>
        <w:t xml:space="preserve">Wykonawca, zgodnie z art. 68 ust. 3 ustawy z dnia 11 stycznia 2018 r. </w:t>
      </w:r>
      <w:r w:rsidRPr="00E211FB">
        <w:rPr>
          <w:rFonts w:ascii="Arial" w:hAnsi="Arial" w:cs="Arial"/>
          <w:bCs/>
          <w:color w:val="auto"/>
          <w:sz w:val="22"/>
          <w:szCs w:val="22"/>
          <w:lang w:eastAsia="pl-PL"/>
        </w:rPr>
        <w:br/>
        <w:t xml:space="preserve">o </w:t>
      </w:r>
      <w:proofErr w:type="spellStart"/>
      <w:r w:rsidRPr="00E211FB">
        <w:rPr>
          <w:rFonts w:ascii="Arial" w:hAnsi="Arial" w:cs="Arial"/>
          <w:bCs/>
          <w:color w:val="auto"/>
          <w:sz w:val="22"/>
          <w:szCs w:val="22"/>
          <w:lang w:eastAsia="pl-PL"/>
        </w:rPr>
        <w:t>elektromobilności</w:t>
      </w:r>
      <w:proofErr w:type="spellEnd"/>
      <w:r w:rsidRPr="00E211FB">
        <w:rPr>
          <w:rFonts w:ascii="Arial" w:hAnsi="Arial" w:cs="Arial"/>
          <w:bCs/>
          <w:color w:val="auto"/>
          <w:sz w:val="22"/>
          <w:szCs w:val="22"/>
          <w:lang w:eastAsia="pl-PL"/>
        </w:rPr>
        <w:t xml:space="preserve"> i paliwach alternatywnych,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10%. 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E211FB">
        <w:rPr>
          <w:rFonts w:ascii="Arial" w:hAnsi="Arial" w:cs="Arial"/>
          <w:bCs/>
          <w:color w:val="auto"/>
          <w:sz w:val="22"/>
          <w:szCs w:val="22"/>
          <w:lang w:eastAsia="pl-PL"/>
        </w:rPr>
        <w:t>elektromobilności</w:t>
      </w:r>
      <w:proofErr w:type="spellEnd"/>
      <w:r w:rsidRPr="00E211FB">
        <w:rPr>
          <w:rFonts w:ascii="Arial" w:hAnsi="Arial" w:cs="Arial"/>
          <w:bCs/>
          <w:color w:val="auto"/>
          <w:sz w:val="22"/>
          <w:szCs w:val="22"/>
          <w:lang w:eastAsia="pl-PL"/>
        </w:rPr>
        <w:t>, z uwzględnieniem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7ADF9D78"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2</w:t>
      </w:r>
      <w:r w:rsidRPr="00E211FB">
        <w:rPr>
          <w:rFonts w:ascii="Arial" w:eastAsia="Times New Roman" w:hAnsi="Arial" w:cs="Arial"/>
          <w:b/>
          <w:bCs/>
          <w:sz w:val="22"/>
          <w:szCs w:val="22"/>
        </w:rPr>
        <w:br/>
        <w:t>Termin realizacji</w:t>
      </w:r>
    </w:p>
    <w:p w14:paraId="6FA8F895" w14:textId="0D43FAE9" w:rsidR="00E211FB" w:rsidRPr="00E211FB" w:rsidRDefault="00E211FB" w:rsidP="00F42813">
      <w:pPr>
        <w:numPr>
          <w:ilvl w:val="0"/>
          <w:numId w:val="74"/>
        </w:numPr>
        <w:spacing w:line="288" w:lineRule="auto"/>
        <w:ind w:left="426" w:hanging="426"/>
        <w:jc w:val="both"/>
        <w:rPr>
          <w:rFonts w:ascii="Arial" w:hAnsi="Arial" w:cs="Arial"/>
          <w:bCs/>
          <w:color w:val="auto"/>
          <w:sz w:val="22"/>
          <w:szCs w:val="22"/>
        </w:rPr>
      </w:pPr>
      <w:r w:rsidRPr="00E211FB">
        <w:rPr>
          <w:rFonts w:ascii="Arial" w:hAnsi="Arial" w:cs="Arial"/>
          <w:sz w:val="22"/>
          <w:szCs w:val="22"/>
        </w:rPr>
        <w:t xml:space="preserve">Strony ustalają, że przedmiot umowy zostanie zrealizowany w terminie </w:t>
      </w:r>
      <w:r w:rsidRPr="00F2341E">
        <w:rPr>
          <w:rFonts w:ascii="Arial" w:hAnsi="Arial" w:cs="Arial"/>
          <w:b/>
          <w:color w:val="auto"/>
          <w:sz w:val="22"/>
          <w:szCs w:val="22"/>
        </w:rPr>
        <w:t>do</w:t>
      </w:r>
      <w:r w:rsidRPr="00F2341E">
        <w:rPr>
          <w:rFonts w:ascii="Arial" w:hAnsi="Arial" w:cs="Arial"/>
          <w:color w:val="auto"/>
          <w:sz w:val="22"/>
          <w:szCs w:val="22"/>
        </w:rPr>
        <w:t xml:space="preserve"> </w:t>
      </w:r>
      <w:r w:rsidR="005334FF">
        <w:rPr>
          <w:rFonts w:ascii="Arial" w:hAnsi="Arial" w:cs="Arial"/>
          <w:b/>
          <w:color w:val="auto"/>
          <w:sz w:val="22"/>
          <w:szCs w:val="22"/>
        </w:rPr>
        <w:t>6</w:t>
      </w:r>
      <w:r w:rsidR="0090526F" w:rsidRPr="00F2341E">
        <w:rPr>
          <w:rFonts w:ascii="Arial" w:hAnsi="Arial" w:cs="Arial"/>
          <w:b/>
          <w:color w:val="auto"/>
          <w:sz w:val="22"/>
          <w:szCs w:val="22"/>
        </w:rPr>
        <w:t>0</w:t>
      </w:r>
      <w:r w:rsidRPr="00F2341E">
        <w:rPr>
          <w:rFonts w:ascii="Arial" w:hAnsi="Arial" w:cs="Arial"/>
          <w:b/>
          <w:color w:val="auto"/>
          <w:sz w:val="22"/>
          <w:szCs w:val="22"/>
        </w:rPr>
        <w:t xml:space="preserve"> dni </w:t>
      </w:r>
      <w:r w:rsidRPr="00E211FB">
        <w:rPr>
          <w:rFonts w:ascii="Arial" w:hAnsi="Arial" w:cs="Arial"/>
          <w:b/>
          <w:color w:val="auto"/>
          <w:sz w:val="22"/>
          <w:szCs w:val="22"/>
        </w:rPr>
        <w:t>kalendarzowych</w:t>
      </w:r>
      <w:r w:rsidRPr="00E211FB">
        <w:rPr>
          <w:rFonts w:ascii="Arial" w:hAnsi="Arial" w:cs="Arial"/>
          <w:color w:val="auto"/>
          <w:sz w:val="22"/>
          <w:szCs w:val="22"/>
        </w:rPr>
        <w:t xml:space="preserve"> od dnia podpisania umowy, tj. do dnia………2024 r. </w:t>
      </w:r>
    </w:p>
    <w:p w14:paraId="40554CDD" w14:textId="4EED2F9E" w:rsidR="00E211FB" w:rsidRPr="00E211FB" w:rsidRDefault="00E211FB" w:rsidP="00F42813">
      <w:pPr>
        <w:numPr>
          <w:ilvl w:val="0"/>
          <w:numId w:val="74"/>
        </w:numPr>
        <w:tabs>
          <w:tab w:val="left" w:pos="5320"/>
        </w:tabs>
        <w:spacing w:line="288" w:lineRule="auto"/>
        <w:ind w:left="426" w:hanging="426"/>
        <w:jc w:val="both"/>
        <w:rPr>
          <w:rFonts w:ascii="Arial" w:hAnsi="Arial" w:cs="Arial"/>
          <w:sz w:val="22"/>
          <w:szCs w:val="22"/>
        </w:rPr>
      </w:pPr>
      <w:r w:rsidRPr="00E211FB">
        <w:rPr>
          <w:rFonts w:ascii="Arial" w:hAnsi="Arial" w:cs="Arial"/>
          <w:sz w:val="22"/>
          <w:szCs w:val="22"/>
        </w:rPr>
        <w:t xml:space="preserve">Za termin zrealizowania przedmiotu umowy uznaje się całkowite wykonanie wszystkich </w:t>
      </w:r>
      <w:r w:rsidR="00824B99">
        <w:rPr>
          <w:rFonts w:ascii="Arial" w:hAnsi="Arial" w:cs="Arial"/>
          <w:sz w:val="22"/>
          <w:szCs w:val="22"/>
        </w:rPr>
        <w:t>robót budowlanych</w:t>
      </w:r>
      <w:r w:rsidRPr="00E211FB">
        <w:rPr>
          <w:rFonts w:ascii="Arial" w:hAnsi="Arial" w:cs="Arial"/>
          <w:sz w:val="22"/>
          <w:szCs w:val="22"/>
        </w:rPr>
        <w:t xml:space="preserve"> objętych przedmiotem umowy wraz ze złożeniem Zamawiającemu kompletnej zaakceptowanej uprzednio przez Zamawiającego dokumentacji odbiorowej</w:t>
      </w:r>
      <w:r w:rsidR="00824B99">
        <w:rPr>
          <w:rFonts w:ascii="Arial" w:hAnsi="Arial" w:cs="Arial"/>
          <w:sz w:val="22"/>
          <w:szCs w:val="22"/>
        </w:rPr>
        <w:t xml:space="preserve"> </w:t>
      </w:r>
      <w:r w:rsidR="00670B93">
        <w:rPr>
          <w:rFonts w:ascii="Arial" w:hAnsi="Arial" w:cs="Arial"/>
          <w:sz w:val="22"/>
          <w:szCs w:val="22"/>
        </w:rPr>
        <w:t xml:space="preserve">i </w:t>
      </w:r>
      <w:r w:rsidRPr="00E211FB">
        <w:rPr>
          <w:rFonts w:ascii="Arial" w:hAnsi="Arial" w:cs="Arial"/>
          <w:sz w:val="22"/>
          <w:szCs w:val="22"/>
        </w:rPr>
        <w:t xml:space="preserve">pisemnym zgłoszeniem przez Wykonawcę gotowości do przeprowadzenia odbioru </w:t>
      </w:r>
      <w:r w:rsidRPr="00E211FB">
        <w:rPr>
          <w:rFonts w:ascii="Arial" w:hAnsi="Arial" w:cs="Arial"/>
          <w:sz w:val="22"/>
          <w:szCs w:val="22"/>
        </w:rPr>
        <w:lastRenderedPageBreak/>
        <w:t xml:space="preserve">końcowego robót. Jeżeli data wykonania przedmiotu umowy wskazana w ust. 1 przypada na sobotę lub dzień ustawowo wolny od pracy, pisemnego zgłoszenia, </w:t>
      </w:r>
      <w:r w:rsidR="005B041F">
        <w:rPr>
          <w:rFonts w:ascii="Arial" w:hAnsi="Arial" w:cs="Arial"/>
          <w:sz w:val="22"/>
          <w:szCs w:val="22"/>
        </w:rPr>
        <w:br/>
      </w:r>
      <w:r w:rsidRPr="00E211FB">
        <w:rPr>
          <w:rFonts w:ascii="Arial" w:hAnsi="Arial" w:cs="Arial"/>
          <w:sz w:val="22"/>
          <w:szCs w:val="22"/>
        </w:rPr>
        <w:t>o którym mowa powyżej Wykonawca dokona najpóźniej w pierwszym dniu roboczym następującym po dniu wyznaczonym datą wykonania przedmiotu umowy.</w:t>
      </w:r>
    </w:p>
    <w:p w14:paraId="237280F2" w14:textId="75B59F05" w:rsidR="00E211FB" w:rsidRPr="00E211FB" w:rsidRDefault="00E211FB" w:rsidP="00F42813">
      <w:pPr>
        <w:numPr>
          <w:ilvl w:val="0"/>
          <w:numId w:val="74"/>
        </w:numPr>
        <w:tabs>
          <w:tab w:val="left" w:pos="5320"/>
        </w:tabs>
        <w:spacing w:line="288" w:lineRule="auto"/>
        <w:ind w:left="426" w:hanging="426"/>
        <w:jc w:val="both"/>
        <w:rPr>
          <w:rFonts w:ascii="Arial" w:hAnsi="Arial" w:cs="Arial"/>
          <w:sz w:val="22"/>
          <w:szCs w:val="22"/>
        </w:rPr>
      </w:pPr>
      <w:r w:rsidRPr="00E211FB">
        <w:rPr>
          <w:rFonts w:ascii="Arial" w:hAnsi="Arial" w:cs="Arial"/>
          <w:sz w:val="22"/>
          <w:szCs w:val="22"/>
        </w:rPr>
        <w:t xml:space="preserve">Termin przekazania terenu budowy Wykonawcy zostanie wyznaczony przez Zamawiającego nie później niż </w:t>
      </w:r>
      <w:r w:rsidR="00824B99" w:rsidRPr="00063D40">
        <w:rPr>
          <w:rFonts w:ascii="Arial" w:hAnsi="Arial" w:cs="Arial"/>
          <w:color w:val="auto"/>
          <w:sz w:val="22"/>
          <w:szCs w:val="22"/>
        </w:rPr>
        <w:t>7</w:t>
      </w:r>
      <w:r w:rsidRPr="00063D40">
        <w:rPr>
          <w:rFonts w:ascii="Arial" w:hAnsi="Arial" w:cs="Arial"/>
          <w:color w:val="auto"/>
          <w:sz w:val="22"/>
          <w:szCs w:val="22"/>
        </w:rPr>
        <w:t xml:space="preserve"> dni </w:t>
      </w:r>
      <w:r w:rsidRPr="00E211FB">
        <w:rPr>
          <w:rFonts w:ascii="Arial" w:hAnsi="Arial" w:cs="Arial"/>
          <w:sz w:val="22"/>
          <w:szCs w:val="22"/>
        </w:rPr>
        <w:t>od dnia podpisania umowy.</w:t>
      </w:r>
    </w:p>
    <w:p w14:paraId="7AC98267" w14:textId="77777777" w:rsidR="00E211FB" w:rsidRPr="00E211FB" w:rsidRDefault="00E211FB" w:rsidP="00F42813">
      <w:pPr>
        <w:numPr>
          <w:ilvl w:val="0"/>
          <w:numId w:val="74"/>
        </w:numPr>
        <w:tabs>
          <w:tab w:val="left" w:pos="5320"/>
        </w:tabs>
        <w:spacing w:line="288" w:lineRule="auto"/>
        <w:ind w:left="426" w:hanging="426"/>
        <w:jc w:val="both"/>
        <w:rPr>
          <w:rFonts w:ascii="Arial" w:hAnsi="Arial" w:cs="Arial"/>
          <w:sz w:val="22"/>
          <w:szCs w:val="22"/>
        </w:rPr>
      </w:pPr>
      <w:r w:rsidRPr="00E211FB">
        <w:rPr>
          <w:rFonts w:ascii="Arial" w:hAnsi="Arial" w:cs="Arial"/>
          <w:sz w:val="22"/>
          <w:szCs w:val="22"/>
        </w:rPr>
        <w:t xml:space="preserve">Wykonawca rozpocznie roboty nie później niż </w:t>
      </w:r>
      <w:r w:rsidRPr="00063D40">
        <w:rPr>
          <w:rFonts w:ascii="Arial" w:hAnsi="Arial" w:cs="Arial"/>
          <w:color w:val="auto"/>
          <w:sz w:val="22"/>
          <w:szCs w:val="22"/>
        </w:rPr>
        <w:t xml:space="preserve">7 dni </w:t>
      </w:r>
      <w:r w:rsidRPr="00E211FB">
        <w:rPr>
          <w:rFonts w:ascii="Arial" w:hAnsi="Arial" w:cs="Arial"/>
          <w:sz w:val="22"/>
          <w:szCs w:val="22"/>
        </w:rPr>
        <w:t>od dnia protokolarnego przejęcia od Zamawiającego placu budowy.</w:t>
      </w:r>
    </w:p>
    <w:p w14:paraId="1F9C95FE" w14:textId="77777777" w:rsidR="00E211FB" w:rsidRPr="00E211FB" w:rsidRDefault="00E211FB" w:rsidP="00F42813">
      <w:pPr>
        <w:numPr>
          <w:ilvl w:val="0"/>
          <w:numId w:val="74"/>
        </w:numPr>
        <w:tabs>
          <w:tab w:val="left" w:pos="5320"/>
        </w:tabs>
        <w:spacing w:line="288" w:lineRule="auto"/>
        <w:ind w:left="426" w:hanging="426"/>
        <w:jc w:val="both"/>
        <w:rPr>
          <w:rFonts w:ascii="Arial" w:hAnsi="Arial" w:cs="Arial"/>
          <w:color w:val="auto"/>
          <w:sz w:val="22"/>
          <w:szCs w:val="22"/>
        </w:rPr>
      </w:pPr>
      <w:r w:rsidRPr="00E211FB">
        <w:rPr>
          <w:rFonts w:ascii="Arial" w:hAnsi="Arial" w:cs="Arial"/>
          <w:color w:val="auto"/>
          <w:sz w:val="22"/>
          <w:szCs w:val="22"/>
        </w:rPr>
        <w:t xml:space="preserve">W terminie </w:t>
      </w:r>
      <w:r w:rsidRPr="00063D40">
        <w:rPr>
          <w:rFonts w:ascii="Arial" w:hAnsi="Arial" w:cs="Arial"/>
          <w:color w:val="auto"/>
          <w:sz w:val="22"/>
          <w:szCs w:val="22"/>
        </w:rPr>
        <w:t xml:space="preserve">7 dni </w:t>
      </w:r>
      <w:r w:rsidRPr="00E211FB">
        <w:rPr>
          <w:rFonts w:ascii="Arial" w:hAnsi="Arial" w:cs="Arial"/>
          <w:color w:val="auto"/>
          <w:sz w:val="22"/>
          <w:szCs w:val="22"/>
        </w:rPr>
        <w:t>kalendarzowych od dnia zawarcia niniejszej umowy Wykonawca przedłoży Zamawiającemu szczegółowy kosztorys.</w:t>
      </w:r>
    </w:p>
    <w:p w14:paraId="5532EC64" w14:textId="77777777" w:rsidR="00E211FB" w:rsidRPr="00E211FB" w:rsidRDefault="00E211FB" w:rsidP="00E211FB">
      <w:pPr>
        <w:tabs>
          <w:tab w:val="left" w:pos="5320"/>
        </w:tabs>
        <w:spacing w:line="288" w:lineRule="auto"/>
        <w:ind w:left="426"/>
        <w:jc w:val="both"/>
        <w:rPr>
          <w:rFonts w:ascii="Arial" w:hAnsi="Arial" w:cs="Arial"/>
          <w:color w:val="auto"/>
          <w:sz w:val="22"/>
          <w:szCs w:val="22"/>
        </w:rPr>
      </w:pPr>
    </w:p>
    <w:p w14:paraId="1DA39E3C" w14:textId="77777777" w:rsidR="00E211FB" w:rsidRPr="00E211FB" w:rsidRDefault="00E211FB" w:rsidP="00E211FB">
      <w:pPr>
        <w:widowControl/>
        <w:tabs>
          <w:tab w:val="left" w:pos="3969"/>
          <w:tab w:val="left" w:pos="4253"/>
          <w:tab w:val="left" w:pos="4678"/>
        </w:tabs>
        <w:suppressAutoHyphens w:val="0"/>
        <w:spacing w:line="288" w:lineRule="auto"/>
        <w:ind w:left="720" w:firstLine="2541"/>
        <w:contextualSpacing/>
        <w:outlineLvl w:val="0"/>
        <w:rPr>
          <w:rFonts w:ascii="Arial" w:eastAsia="Times New Roman" w:hAnsi="Arial" w:cs="Arial"/>
          <w:b/>
          <w:bCs/>
          <w:sz w:val="22"/>
          <w:szCs w:val="22"/>
        </w:rPr>
      </w:pPr>
      <w:r w:rsidRPr="00E211FB">
        <w:rPr>
          <w:rFonts w:ascii="Arial" w:eastAsia="Times New Roman" w:hAnsi="Arial" w:cs="Arial"/>
          <w:b/>
          <w:bCs/>
          <w:sz w:val="22"/>
          <w:szCs w:val="22"/>
        </w:rPr>
        <w:t xml:space="preserve">                 § 3</w:t>
      </w:r>
    </w:p>
    <w:p w14:paraId="28FA1879" w14:textId="77777777" w:rsidR="00E211FB" w:rsidRDefault="00E211FB" w:rsidP="00E211FB">
      <w:pPr>
        <w:widowControl/>
        <w:tabs>
          <w:tab w:val="left" w:pos="2694"/>
          <w:tab w:val="left" w:pos="4253"/>
          <w:tab w:val="left" w:pos="4678"/>
        </w:tabs>
        <w:suppressAutoHyphens w:val="0"/>
        <w:spacing w:line="288" w:lineRule="auto"/>
        <w:ind w:left="720" w:firstLine="2541"/>
        <w:contextualSpacing/>
        <w:outlineLvl w:val="0"/>
        <w:rPr>
          <w:rFonts w:ascii="Arial" w:eastAsia="Times New Roman" w:hAnsi="Arial" w:cs="Arial"/>
          <w:b/>
          <w:bCs/>
          <w:sz w:val="22"/>
          <w:szCs w:val="22"/>
        </w:rPr>
      </w:pPr>
      <w:r w:rsidRPr="00E211FB">
        <w:rPr>
          <w:rFonts w:ascii="Arial" w:eastAsia="Times New Roman" w:hAnsi="Arial" w:cs="Arial"/>
          <w:b/>
          <w:bCs/>
          <w:sz w:val="22"/>
          <w:szCs w:val="22"/>
        </w:rPr>
        <w:t xml:space="preserve"> Obowiązki Zamawiającego</w:t>
      </w:r>
    </w:p>
    <w:p w14:paraId="5D8965FE" w14:textId="77777777" w:rsidR="003D2C7E" w:rsidRPr="003D2C7E" w:rsidRDefault="003D2C7E" w:rsidP="00E211FB">
      <w:pPr>
        <w:widowControl/>
        <w:tabs>
          <w:tab w:val="left" w:pos="2694"/>
          <w:tab w:val="left" w:pos="4253"/>
          <w:tab w:val="left" w:pos="4678"/>
        </w:tabs>
        <w:suppressAutoHyphens w:val="0"/>
        <w:spacing w:line="288" w:lineRule="auto"/>
        <w:ind w:left="720" w:firstLine="2541"/>
        <w:contextualSpacing/>
        <w:outlineLvl w:val="0"/>
        <w:rPr>
          <w:rFonts w:ascii="Arial" w:eastAsia="Times New Roman" w:hAnsi="Arial" w:cs="Arial"/>
          <w:b/>
          <w:bCs/>
          <w:sz w:val="12"/>
          <w:szCs w:val="12"/>
        </w:rPr>
      </w:pPr>
    </w:p>
    <w:p w14:paraId="1D89A809" w14:textId="77777777" w:rsidR="00E211FB" w:rsidRPr="00E211FB" w:rsidRDefault="00E211FB" w:rsidP="00F42813">
      <w:pPr>
        <w:widowControl/>
        <w:numPr>
          <w:ilvl w:val="3"/>
          <w:numId w:val="75"/>
        </w:numPr>
        <w:tabs>
          <w:tab w:val="left" w:pos="426"/>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zapewnia koordynację realizacji inwestycji. </w:t>
      </w:r>
    </w:p>
    <w:p w14:paraId="45001F16" w14:textId="5C5A6A38" w:rsidR="00E211FB" w:rsidRPr="00E211FB" w:rsidRDefault="00E211FB" w:rsidP="00F42813">
      <w:pPr>
        <w:widowControl/>
        <w:numPr>
          <w:ilvl w:val="3"/>
          <w:numId w:val="75"/>
        </w:numPr>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zobowiązany jest do protokolarnego wprowadzenia Wykonawcy na budowę i przekazania terenu budowy wraz z dziennikiem budowy w terminie do </w:t>
      </w:r>
      <w:r w:rsidR="00A754A8">
        <w:rPr>
          <w:rFonts w:ascii="Arial" w:hAnsi="Arial" w:cs="Arial"/>
          <w:color w:val="auto"/>
          <w:sz w:val="22"/>
          <w:szCs w:val="22"/>
          <w:lang w:eastAsia="pl-PL"/>
        </w:rPr>
        <w:t>7</w:t>
      </w:r>
      <w:r w:rsidRPr="00E211FB">
        <w:rPr>
          <w:rFonts w:ascii="Arial" w:hAnsi="Arial" w:cs="Arial"/>
          <w:color w:val="auto"/>
          <w:sz w:val="22"/>
          <w:szCs w:val="22"/>
          <w:lang w:eastAsia="pl-PL"/>
        </w:rPr>
        <w:t xml:space="preserve"> dni od dnia podpisania umowy.</w:t>
      </w:r>
    </w:p>
    <w:p w14:paraId="30B56336" w14:textId="1481755D" w:rsidR="00E211FB" w:rsidRPr="00E211FB" w:rsidRDefault="00E211FB" w:rsidP="00F42813">
      <w:pPr>
        <w:widowControl/>
        <w:numPr>
          <w:ilvl w:val="3"/>
          <w:numId w:val="75"/>
        </w:numPr>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zobowiązany jest do protokolarnego przekazania Wykonawcy </w:t>
      </w:r>
      <w:r w:rsidRPr="00063D40">
        <w:rPr>
          <w:rFonts w:ascii="Arial" w:hAnsi="Arial" w:cs="Arial"/>
          <w:color w:val="auto"/>
          <w:sz w:val="22"/>
          <w:szCs w:val="22"/>
          <w:lang w:eastAsia="pl-PL"/>
        </w:rPr>
        <w:t xml:space="preserve">dokumentacji, </w:t>
      </w:r>
      <w:r w:rsidRPr="00E211FB">
        <w:rPr>
          <w:rFonts w:ascii="Arial" w:hAnsi="Arial" w:cs="Arial"/>
          <w:color w:val="auto"/>
          <w:sz w:val="22"/>
          <w:szCs w:val="22"/>
          <w:lang w:eastAsia="pl-PL"/>
        </w:rPr>
        <w:t>na podstawie której będzie realizowany przedmiot umowy.</w:t>
      </w:r>
    </w:p>
    <w:p w14:paraId="39ABEEC0" w14:textId="13A9C85A" w:rsidR="00E211FB" w:rsidRPr="00E211FB" w:rsidRDefault="00E211FB" w:rsidP="00F42813">
      <w:pPr>
        <w:widowControl/>
        <w:numPr>
          <w:ilvl w:val="3"/>
          <w:numId w:val="75"/>
        </w:numPr>
        <w:tabs>
          <w:tab w:val="left" w:pos="426"/>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Zamawiający zobowiązany jest do zapłaty wynagrodzenia przysługującego Wykonawcy z tytułu realizacji przedmiotu umowy.</w:t>
      </w:r>
    </w:p>
    <w:p w14:paraId="13F31751" w14:textId="309FA07F" w:rsidR="00E211FB" w:rsidRPr="00E211FB" w:rsidRDefault="00E211FB" w:rsidP="00F42813">
      <w:pPr>
        <w:widowControl/>
        <w:numPr>
          <w:ilvl w:val="3"/>
          <w:numId w:val="75"/>
        </w:numPr>
        <w:tabs>
          <w:tab w:val="left" w:pos="426"/>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zobowiązany jest do bieżącej kontroli jakości wykonywanych robót </w:t>
      </w:r>
      <w:r w:rsidRPr="00E211FB">
        <w:rPr>
          <w:rFonts w:ascii="Arial" w:hAnsi="Arial" w:cs="Arial"/>
          <w:color w:val="auto"/>
          <w:sz w:val="22"/>
          <w:szCs w:val="22"/>
          <w:lang w:eastAsia="pl-PL"/>
        </w:rPr>
        <w:br/>
        <w:t xml:space="preserve">oraz ich zgodności z </w:t>
      </w:r>
      <w:r w:rsidRPr="00063D40">
        <w:rPr>
          <w:rFonts w:ascii="Arial" w:hAnsi="Arial" w:cs="Arial"/>
          <w:color w:val="auto"/>
          <w:sz w:val="22"/>
          <w:szCs w:val="22"/>
          <w:lang w:eastAsia="pl-PL"/>
        </w:rPr>
        <w:t xml:space="preserve">dokumentacją i </w:t>
      </w:r>
      <w:proofErr w:type="spellStart"/>
      <w:r w:rsidRPr="00063D40">
        <w:rPr>
          <w:rFonts w:ascii="Arial" w:hAnsi="Arial" w:cs="Arial"/>
          <w:color w:val="auto"/>
          <w:sz w:val="22"/>
          <w:szCs w:val="22"/>
          <w:lang w:eastAsia="pl-PL"/>
        </w:rPr>
        <w:t>STWiORB</w:t>
      </w:r>
      <w:proofErr w:type="spellEnd"/>
      <w:r w:rsidRPr="00063D40">
        <w:rPr>
          <w:rFonts w:ascii="Arial" w:hAnsi="Arial" w:cs="Arial"/>
          <w:color w:val="auto"/>
          <w:sz w:val="22"/>
          <w:szCs w:val="22"/>
          <w:lang w:eastAsia="pl-PL"/>
        </w:rPr>
        <w:t>.</w:t>
      </w:r>
    </w:p>
    <w:p w14:paraId="6FD2308D" w14:textId="77777777" w:rsidR="00E211FB" w:rsidRPr="00E211FB" w:rsidRDefault="00E211FB" w:rsidP="00F42813">
      <w:pPr>
        <w:widowControl/>
        <w:numPr>
          <w:ilvl w:val="3"/>
          <w:numId w:val="75"/>
        </w:numPr>
        <w:tabs>
          <w:tab w:val="left" w:pos="426"/>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Zamawiający zobowiązany jest do terminowego przystępowania do odbiorów prac.</w:t>
      </w:r>
    </w:p>
    <w:p w14:paraId="6D9D7EEA" w14:textId="77777777" w:rsidR="00E211FB" w:rsidRPr="00E211FB" w:rsidRDefault="00E211FB" w:rsidP="00E211FB">
      <w:pPr>
        <w:widowControl/>
        <w:tabs>
          <w:tab w:val="left" w:pos="426"/>
        </w:tabs>
        <w:suppressAutoHyphens w:val="0"/>
        <w:spacing w:line="288" w:lineRule="auto"/>
        <w:ind w:left="426"/>
        <w:jc w:val="both"/>
        <w:rPr>
          <w:rFonts w:ascii="Arial" w:hAnsi="Arial" w:cs="Arial"/>
          <w:color w:val="auto"/>
          <w:sz w:val="22"/>
          <w:szCs w:val="22"/>
          <w:lang w:eastAsia="pl-PL"/>
        </w:rPr>
      </w:pPr>
    </w:p>
    <w:p w14:paraId="4E1AD436" w14:textId="77777777" w:rsidR="00E211FB" w:rsidRPr="00E211FB" w:rsidRDefault="00E211FB" w:rsidP="00E211FB">
      <w:pPr>
        <w:tabs>
          <w:tab w:val="num" w:pos="426"/>
          <w:tab w:val="left" w:pos="5320"/>
        </w:tabs>
        <w:spacing w:line="288" w:lineRule="auto"/>
        <w:jc w:val="both"/>
        <w:rPr>
          <w:rFonts w:ascii="Arial" w:hAnsi="Arial" w:cs="Arial"/>
          <w:sz w:val="12"/>
          <w:szCs w:val="22"/>
        </w:rPr>
      </w:pPr>
    </w:p>
    <w:p w14:paraId="764C0989"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4</w:t>
      </w:r>
      <w:r w:rsidRPr="00E211FB">
        <w:rPr>
          <w:rFonts w:ascii="Arial" w:eastAsia="Times New Roman" w:hAnsi="Arial" w:cs="Arial"/>
          <w:b/>
          <w:bCs/>
          <w:sz w:val="22"/>
          <w:szCs w:val="22"/>
        </w:rPr>
        <w:br/>
        <w:t>Obowiązki Wykonawcy</w:t>
      </w:r>
    </w:p>
    <w:p w14:paraId="5E16B884" w14:textId="77777777" w:rsidR="00E211FB" w:rsidRPr="00E211FB" w:rsidRDefault="00E211FB" w:rsidP="00E211FB">
      <w:pPr>
        <w:tabs>
          <w:tab w:val="left" w:pos="5320"/>
        </w:tabs>
        <w:spacing w:line="288" w:lineRule="auto"/>
        <w:jc w:val="center"/>
        <w:rPr>
          <w:rFonts w:ascii="Arial" w:hAnsi="Arial" w:cs="Arial"/>
          <w:b/>
          <w:sz w:val="6"/>
          <w:szCs w:val="12"/>
        </w:rPr>
      </w:pPr>
    </w:p>
    <w:p w14:paraId="5B0B3ADB" w14:textId="23115D04" w:rsidR="00A754A8" w:rsidRDefault="00E211FB" w:rsidP="00F42813">
      <w:pPr>
        <w:numPr>
          <w:ilvl w:val="3"/>
          <w:numId w:val="71"/>
        </w:numPr>
        <w:tabs>
          <w:tab w:val="left" w:pos="426"/>
        </w:tabs>
        <w:spacing w:line="288" w:lineRule="auto"/>
        <w:ind w:left="426" w:hanging="426"/>
        <w:jc w:val="both"/>
        <w:rPr>
          <w:rFonts w:ascii="Arial" w:hAnsi="Arial" w:cs="Arial"/>
          <w:sz w:val="22"/>
          <w:szCs w:val="22"/>
        </w:rPr>
      </w:pPr>
      <w:r w:rsidRPr="00E211FB">
        <w:rPr>
          <w:rFonts w:ascii="Arial" w:hAnsi="Arial" w:cs="Arial"/>
          <w:sz w:val="22"/>
          <w:szCs w:val="22"/>
        </w:rPr>
        <w:t xml:space="preserve">Wykonawca zobowiązany jest do wykonania przedmiotu umowy z należytą starannością, zgodnie z postanowieniami dokumentów składających się na umowę, </w:t>
      </w:r>
      <w:r w:rsidRPr="00E211FB">
        <w:rPr>
          <w:rFonts w:ascii="Arial" w:hAnsi="Arial" w:cs="Arial"/>
          <w:sz w:val="22"/>
          <w:szCs w:val="22"/>
        </w:rPr>
        <w:br/>
        <w:t xml:space="preserve">w tym w szczególności OPZ, </w:t>
      </w:r>
      <w:r w:rsidRPr="00670B93">
        <w:rPr>
          <w:rFonts w:ascii="Arial" w:hAnsi="Arial" w:cs="Arial"/>
          <w:color w:val="auto"/>
          <w:sz w:val="22"/>
          <w:szCs w:val="22"/>
        </w:rPr>
        <w:t>dokumentacją</w:t>
      </w:r>
      <w:r w:rsidR="00174CC2">
        <w:rPr>
          <w:rFonts w:ascii="Arial" w:hAnsi="Arial" w:cs="Arial"/>
          <w:color w:val="auto"/>
          <w:sz w:val="22"/>
          <w:szCs w:val="22"/>
        </w:rPr>
        <w:t xml:space="preserve"> projektową</w:t>
      </w:r>
      <w:r w:rsidRPr="00670B93">
        <w:rPr>
          <w:rFonts w:ascii="Arial" w:hAnsi="Arial" w:cs="Arial"/>
          <w:color w:val="auto"/>
          <w:sz w:val="22"/>
          <w:szCs w:val="22"/>
        </w:rPr>
        <w:t xml:space="preserve">, </w:t>
      </w:r>
      <w:r w:rsidRPr="00E211FB">
        <w:rPr>
          <w:rFonts w:ascii="Arial" w:hAnsi="Arial" w:cs="Arial"/>
          <w:sz w:val="22"/>
          <w:szCs w:val="22"/>
        </w:rPr>
        <w:t xml:space="preserve">najlepszymi zasadami wiedzy </w:t>
      </w:r>
      <w:r w:rsidRPr="00E211FB">
        <w:rPr>
          <w:rFonts w:ascii="Arial" w:hAnsi="Arial" w:cs="Arial"/>
          <w:sz w:val="22"/>
          <w:szCs w:val="22"/>
        </w:rPr>
        <w:br/>
        <w:t xml:space="preserve">i sztuki budowlanej, warunkami wykonania i odbioru robót oraz zgodnie </w:t>
      </w:r>
      <w:r w:rsidRPr="00E211FB">
        <w:rPr>
          <w:rFonts w:ascii="Arial" w:hAnsi="Arial" w:cs="Arial"/>
          <w:sz w:val="22"/>
          <w:szCs w:val="22"/>
        </w:rPr>
        <w:br/>
        <w:t>z obowiązującymi przepisami prawa, w tym przepisami BHP oraz p-</w:t>
      </w:r>
      <w:proofErr w:type="spellStart"/>
      <w:r w:rsidRPr="00E211FB">
        <w:rPr>
          <w:rFonts w:ascii="Arial" w:hAnsi="Arial" w:cs="Arial"/>
          <w:sz w:val="22"/>
          <w:szCs w:val="22"/>
        </w:rPr>
        <w:t>poż</w:t>
      </w:r>
      <w:proofErr w:type="spellEnd"/>
      <w:r w:rsidRPr="00E211FB">
        <w:rPr>
          <w:rFonts w:ascii="Arial" w:hAnsi="Arial" w:cs="Arial"/>
          <w:sz w:val="22"/>
          <w:szCs w:val="22"/>
        </w:rPr>
        <w:t>, jak również normami i normatywami stosowanymi w budownictwie. Za jakość robót odpowiada Wykonawca.</w:t>
      </w:r>
    </w:p>
    <w:p w14:paraId="3CC524F8" w14:textId="77777777" w:rsidR="00E211FB" w:rsidRPr="00E211FB" w:rsidRDefault="00E211FB" w:rsidP="00F42813">
      <w:pPr>
        <w:numPr>
          <w:ilvl w:val="3"/>
          <w:numId w:val="71"/>
        </w:numPr>
        <w:tabs>
          <w:tab w:val="left" w:pos="426"/>
        </w:tabs>
        <w:spacing w:line="288" w:lineRule="auto"/>
        <w:ind w:left="426" w:hanging="426"/>
        <w:jc w:val="both"/>
        <w:rPr>
          <w:rFonts w:ascii="Arial" w:hAnsi="Arial" w:cs="Arial"/>
          <w:sz w:val="22"/>
          <w:szCs w:val="22"/>
        </w:rPr>
      </w:pPr>
      <w:r w:rsidRPr="00E211FB">
        <w:rPr>
          <w:rFonts w:ascii="Arial" w:hAnsi="Arial" w:cs="Arial"/>
          <w:color w:val="auto"/>
          <w:sz w:val="22"/>
          <w:szCs w:val="22"/>
          <w:lang w:eastAsia="pl-PL"/>
        </w:rPr>
        <w:t>Poza obowiązkami wynikającymi z niniejszej umowy, OPZ i powszechnie obowiązujących przepisów prawa, Wykonawca zobowiązany jest do:</w:t>
      </w:r>
    </w:p>
    <w:p w14:paraId="722810E3" w14:textId="77777777" w:rsidR="00E211FB" w:rsidRPr="00E211FB" w:rsidRDefault="00E211FB" w:rsidP="00F42813">
      <w:pPr>
        <w:numPr>
          <w:ilvl w:val="0"/>
          <w:numId w:val="76"/>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szczegółowego sprawdzenia w terenie warunków wykonania przedmiotu umowy,</w:t>
      </w:r>
    </w:p>
    <w:p w14:paraId="061CC9A8" w14:textId="53FEA3F7" w:rsidR="00E211FB" w:rsidRPr="00E211FB" w:rsidRDefault="00E211FB" w:rsidP="00F42813">
      <w:pPr>
        <w:numPr>
          <w:ilvl w:val="0"/>
          <w:numId w:val="76"/>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prowadzenia na bieżąco dokumentacji budowy,</w:t>
      </w:r>
    </w:p>
    <w:p w14:paraId="1970E8CE" w14:textId="77777777" w:rsidR="00E211FB" w:rsidRPr="00E211FB" w:rsidRDefault="00E211FB" w:rsidP="00F42813">
      <w:pPr>
        <w:numPr>
          <w:ilvl w:val="0"/>
          <w:numId w:val="76"/>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dostarczenia Zamawiającemu dokumentów, o których mowa w niniejszym ustępie po zaakceptowaniu ich treści przez Zamawiającego. Zamawiający ma prawo do zmiany lub wnoszenia uwag do treści dokumentów, o których mowa </w:t>
      </w:r>
      <w:r w:rsidRPr="00E211FB">
        <w:rPr>
          <w:rFonts w:ascii="Arial" w:hAnsi="Arial" w:cs="Arial"/>
          <w:color w:val="auto"/>
          <w:sz w:val="22"/>
          <w:szCs w:val="22"/>
          <w:lang w:eastAsia="pl-PL"/>
        </w:rPr>
        <w:br/>
        <w:t>w niniejszym ustępie. Wykonawca zobowiązany jest je uwzględnić i poprawione dokumenty przekazać Zamawiającemu w terminie 3 dni od dnia otrzymania informacji o zmianach lub uwagach,</w:t>
      </w:r>
    </w:p>
    <w:p w14:paraId="1B9FF836" w14:textId="77777777" w:rsidR="00E211FB" w:rsidRPr="00E211FB" w:rsidRDefault="00E211FB" w:rsidP="00F42813">
      <w:pPr>
        <w:numPr>
          <w:ilvl w:val="0"/>
          <w:numId w:val="76"/>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stosowania w czasie prowadzenia robót wszelkich przepisów dotyczących ochrony </w:t>
      </w:r>
      <w:r w:rsidRPr="00E211FB">
        <w:rPr>
          <w:rFonts w:ascii="Arial" w:hAnsi="Arial" w:cs="Arial"/>
          <w:color w:val="auto"/>
          <w:sz w:val="22"/>
          <w:szCs w:val="22"/>
          <w:lang w:eastAsia="pl-PL"/>
        </w:rPr>
        <w:lastRenderedPageBreak/>
        <w:t>środowiska naturalnego i utylizacji odpadów, bezpieczeństwa i higieny pracy, ochrony przeciwpożarowej oraz bezpieczeństwa w ruchu drogowym. Ewentualne opłaty i kary za naruszenia powstałe w trakcie realizacji robót przepisów dotyczących ochrony środowiska i utylizacji odpadów obciążają Wykonawcę,</w:t>
      </w:r>
    </w:p>
    <w:p w14:paraId="6301ED22" w14:textId="2B8D1FDB" w:rsidR="00E211FB" w:rsidRPr="00E211FB" w:rsidRDefault="00E211FB" w:rsidP="00F42813">
      <w:pPr>
        <w:numPr>
          <w:ilvl w:val="0"/>
          <w:numId w:val="76"/>
        </w:numPr>
        <w:tabs>
          <w:tab w:val="left" w:pos="709"/>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przestrzegania przepisów i zasad bezpieczeństwa i higieny pracy, </w:t>
      </w:r>
    </w:p>
    <w:p w14:paraId="5BF3100F" w14:textId="77777777" w:rsidR="00E211FB" w:rsidRPr="00E211FB" w:rsidRDefault="00E211FB" w:rsidP="00F42813">
      <w:pPr>
        <w:numPr>
          <w:ilvl w:val="0"/>
          <w:numId w:val="76"/>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utrzymywania w czasie realizacji robót ładu i porządku na stanowiskach pracy oraz przyległym do nich terenie budowy, a także zapleczu technicznym budowy, dążąc do minimalizacji przeszkód komunikacyjnych, bieżącego usuwania zbędnych materiałów, odpadów, śmieci i zanieczyszczeń. Wykonawca jest zobowiązany zabezpieczyć i oznakować prowadzone roboty oraz dbać o stan techniczny </w:t>
      </w:r>
      <w:r w:rsidRPr="00E211FB">
        <w:rPr>
          <w:rFonts w:ascii="Arial" w:hAnsi="Arial" w:cs="Arial"/>
          <w:color w:val="auto"/>
          <w:sz w:val="22"/>
          <w:szCs w:val="22"/>
          <w:lang w:eastAsia="pl-PL"/>
        </w:rPr>
        <w:br/>
        <w:t>i prawidłowość oznakowania przez cały czas realizacji robót budowlanych,</w:t>
      </w:r>
    </w:p>
    <w:p w14:paraId="16BC0012" w14:textId="77777777" w:rsidR="00E211FB" w:rsidRPr="00E211FB" w:rsidRDefault="00E211FB" w:rsidP="00F42813">
      <w:pPr>
        <w:numPr>
          <w:ilvl w:val="0"/>
          <w:numId w:val="76"/>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ochrony i zabezpieczenia na własny koszt terenu budowy,</w:t>
      </w:r>
    </w:p>
    <w:p w14:paraId="455B663D" w14:textId="3A89F8AF" w:rsidR="00E211FB" w:rsidRPr="00E211FB" w:rsidRDefault="00E211FB" w:rsidP="00F42813">
      <w:pPr>
        <w:numPr>
          <w:ilvl w:val="0"/>
          <w:numId w:val="76"/>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wykonania przedmiotu umowy z materiałów własnych zgodnie z wymogami Specyfikacji Warunków Zamówienia w szczególności </w:t>
      </w:r>
      <w:r w:rsidRPr="00412E34">
        <w:rPr>
          <w:rFonts w:ascii="Arial" w:hAnsi="Arial" w:cs="Arial"/>
          <w:color w:val="auto"/>
          <w:sz w:val="22"/>
          <w:szCs w:val="22"/>
          <w:lang w:eastAsia="pl-PL"/>
        </w:rPr>
        <w:t>dokumentacji</w:t>
      </w:r>
      <w:r w:rsidRPr="00E211FB">
        <w:rPr>
          <w:rFonts w:ascii="Arial" w:hAnsi="Arial" w:cs="Arial"/>
          <w:color w:val="FF0000"/>
          <w:sz w:val="22"/>
          <w:szCs w:val="22"/>
          <w:lang w:eastAsia="pl-PL"/>
        </w:rPr>
        <w:t xml:space="preserve"> </w:t>
      </w:r>
      <w:r w:rsidRPr="00E211FB">
        <w:rPr>
          <w:rFonts w:ascii="Arial" w:hAnsi="Arial" w:cs="Arial"/>
          <w:color w:val="auto"/>
          <w:sz w:val="22"/>
          <w:szCs w:val="22"/>
          <w:lang w:eastAsia="pl-PL"/>
        </w:rPr>
        <w:t xml:space="preserve">oraz </w:t>
      </w:r>
      <w:proofErr w:type="spellStart"/>
      <w:r w:rsidRPr="00E211FB">
        <w:rPr>
          <w:rFonts w:ascii="Arial" w:hAnsi="Arial" w:cs="Arial"/>
          <w:color w:val="auto"/>
          <w:sz w:val="22"/>
          <w:szCs w:val="22"/>
          <w:lang w:eastAsia="pl-PL"/>
        </w:rPr>
        <w:t>STWiORB</w:t>
      </w:r>
      <w:proofErr w:type="spellEnd"/>
      <w:r w:rsidRPr="00E211FB">
        <w:rPr>
          <w:rFonts w:ascii="Arial" w:hAnsi="Arial" w:cs="Arial"/>
          <w:color w:val="auto"/>
          <w:sz w:val="22"/>
          <w:szCs w:val="22"/>
          <w:lang w:eastAsia="pl-PL"/>
        </w:rPr>
        <w:t>,</w:t>
      </w:r>
    </w:p>
    <w:p w14:paraId="5E6E18BC" w14:textId="77777777" w:rsidR="00E211FB" w:rsidRPr="00E211FB" w:rsidRDefault="00E211FB" w:rsidP="00F42813">
      <w:pPr>
        <w:numPr>
          <w:ilvl w:val="0"/>
          <w:numId w:val="76"/>
        </w:numPr>
        <w:tabs>
          <w:tab w:val="left" w:pos="851"/>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ponoszenia odpowiedzialności za skutki zniszczenia, kradzieży, dewastacji </w:t>
      </w:r>
      <w:r w:rsidRPr="00E211FB">
        <w:rPr>
          <w:rFonts w:ascii="Arial" w:hAnsi="Arial" w:cs="Arial"/>
          <w:color w:val="auto"/>
          <w:sz w:val="22"/>
          <w:szCs w:val="22"/>
          <w:lang w:eastAsia="pl-PL"/>
        </w:rPr>
        <w:br/>
        <w:t>i wandalizmu na terenie budowy i zaplecza budowy Wykonawcy,</w:t>
      </w:r>
    </w:p>
    <w:p w14:paraId="40B7D7B0"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zorganizowania, wykonania i utrzymania na własny koszt terenu budowy wraz </w:t>
      </w:r>
      <w:r w:rsidRPr="00E211FB">
        <w:rPr>
          <w:rFonts w:ascii="Arial" w:hAnsi="Arial" w:cs="Arial"/>
          <w:color w:val="auto"/>
          <w:sz w:val="22"/>
          <w:szCs w:val="22"/>
          <w:lang w:eastAsia="pl-PL"/>
        </w:rPr>
        <w:br/>
        <w:t>z jego zapleczem oraz strzeżenie znajdującego się na nich mienia, a także zapewnienie warunków bezpieczeństwa niezbędnych przy realizacji robót. Wykonawca ponosi pełną odpowiedzialność za teren budowy od chwili przejęcia terenu budowy oraz zobowiązuje się wykonać wszelkie przyłącza niezbędne do wykonania przedmiotu umowy oraz ponosić wszelkie koszty z tym związane,</w:t>
      </w:r>
    </w:p>
    <w:p w14:paraId="67DA4A49"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posiadania dokumentów potwierdzających przyjęcie odpadów przez składowiska </w:t>
      </w:r>
      <w:r w:rsidRPr="00E211FB">
        <w:rPr>
          <w:rFonts w:ascii="Arial" w:hAnsi="Arial" w:cs="Arial"/>
          <w:color w:val="auto"/>
          <w:sz w:val="22"/>
          <w:szCs w:val="22"/>
          <w:lang w:eastAsia="pl-PL"/>
        </w:rPr>
        <w:br/>
        <w:t>i dokonanie stosownych opłat,</w:t>
      </w:r>
    </w:p>
    <w:p w14:paraId="3C60BA12" w14:textId="3A72CF1A" w:rsidR="00E211FB" w:rsidRPr="00412E34"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412E34">
        <w:rPr>
          <w:rFonts w:ascii="Arial" w:hAnsi="Arial" w:cs="Arial"/>
          <w:color w:val="auto"/>
          <w:sz w:val="22"/>
          <w:szCs w:val="22"/>
          <w:lang w:eastAsia="pl-PL"/>
        </w:rPr>
        <w:t xml:space="preserve">pisemnego zawiadamiania Zamawiającego o zauważonych wadach i brakach </w:t>
      </w:r>
      <w:r w:rsidRPr="00412E34">
        <w:rPr>
          <w:rFonts w:ascii="Arial" w:hAnsi="Arial" w:cs="Arial"/>
          <w:color w:val="auto"/>
          <w:sz w:val="22"/>
          <w:szCs w:val="22"/>
          <w:lang w:eastAsia="pl-PL"/>
        </w:rPr>
        <w:br/>
        <w:t xml:space="preserve">w dokumentacji, </w:t>
      </w:r>
      <w:proofErr w:type="spellStart"/>
      <w:r w:rsidRPr="00412E34">
        <w:rPr>
          <w:rFonts w:ascii="Arial" w:hAnsi="Arial" w:cs="Arial"/>
          <w:color w:val="auto"/>
          <w:sz w:val="22"/>
          <w:szCs w:val="22"/>
          <w:lang w:eastAsia="pl-PL"/>
        </w:rPr>
        <w:t>STWiORB</w:t>
      </w:r>
      <w:proofErr w:type="spellEnd"/>
      <w:r w:rsidRPr="00412E34">
        <w:rPr>
          <w:rFonts w:ascii="Arial" w:hAnsi="Arial" w:cs="Arial"/>
          <w:color w:val="auto"/>
          <w:sz w:val="22"/>
          <w:szCs w:val="22"/>
          <w:lang w:eastAsia="pl-PL"/>
        </w:rPr>
        <w:t xml:space="preserve"> niezwłocznie, lecz nie później niż w terminie 3 dni od ich ujawnienia lub dnia, gdy winny one były zostać ujawnione przy zachowaniu przez Wykonawcę należytej staranności, pod rygorem odpowiedzialności za szkody wynikłe wskutek niepowiadomienia o ich istnieniu,</w:t>
      </w:r>
    </w:p>
    <w:p w14:paraId="65CF1F6D"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dostarczania, przed użyciem materiałów, do akceptacji Zamawiającego wniosków materiałowych, w którym wyspecyfikuje dane techniczne oraz producenta materiału. Bez zatwierdzenia wniosku przez Zamawiającego żaden materiał nie może zostać wbudowany, </w:t>
      </w:r>
    </w:p>
    <w:p w14:paraId="55F57F19"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przeprowadzenia i przedstawienia Zamawiającemu wyników wymaganych przepisami  badań oraz pomiarów,</w:t>
      </w:r>
    </w:p>
    <w:p w14:paraId="4619CE81"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ponoszenia odpowiedzialności za ewentualne szkody wobec Zamawiającego oraz osób trzecich wynikłe na skutek prowadzenia robót lub innych działań Wykonawcy,</w:t>
      </w:r>
    </w:p>
    <w:p w14:paraId="6713FE55" w14:textId="051040DF"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zabezpieczenia dróg prowadzących na teren budowy od uszkodzeń, które może spowodować transport i sprzęt Wykonawcy. W szczególności dostosowanie się do obowiązujących ograniczeń obciążeń osi pojazdów podczas transportu materiałów </w:t>
      </w:r>
      <w:r w:rsidRPr="00E211FB">
        <w:rPr>
          <w:rFonts w:ascii="Arial" w:hAnsi="Arial" w:cs="Arial"/>
          <w:color w:val="auto"/>
          <w:sz w:val="22"/>
          <w:szCs w:val="22"/>
          <w:lang w:eastAsia="pl-PL"/>
        </w:rPr>
        <w:br/>
        <w:t>i sprzętu do i z terenu budowy, aby nie spowodował on szkód na drogach</w:t>
      </w:r>
      <w:r w:rsidR="00B6072D">
        <w:rPr>
          <w:rFonts w:ascii="Arial" w:hAnsi="Arial" w:cs="Arial"/>
          <w:color w:val="auto"/>
          <w:sz w:val="22"/>
          <w:szCs w:val="22"/>
          <w:lang w:eastAsia="pl-PL"/>
        </w:rPr>
        <w:t xml:space="preserve"> dojazdowych,</w:t>
      </w:r>
    </w:p>
    <w:p w14:paraId="0510EA0F"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naprawienia na własny koszt szkód powstałych na drogach dojazdowych, </w:t>
      </w:r>
      <w:r w:rsidRPr="00E211FB">
        <w:rPr>
          <w:rFonts w:ascii="Arial" w:hAnsi="Arial" w:cs="Arial"/>
          <w:color w:val="auto"/>
          <w:sz w:val="22"/>
          <w:szCs w:val="22"/>
          <w:lang w:eastAsia="pl-PL"/>
        </w:rPr>
        <w:br/>
        <w:t>na terenach zielonych, terenie zaplecza budowy, powstałych w okresie, w którym Wykonawca był za nie odpowiedzialny, niezależnie od przyczyn ich powstania,</w:t>
      </w:r>
    </w:p>
    <w:p w14:paraId="74EFF97E"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bieżącego czyszczenia wszystkich dróg, z których korzystał będzie przy realizacji </w:t>
      </w:r>
      <w:r w:rsidRPr="00E211FB">
        <w:rPr>
          <w:rFonts w:ascii="Arial" w:hAnsi="Arial" w:cs="Arial"/>
          <w:color w:val="auto"/>
          <w:sz w:val="22"/>
          <w:szCs w:val="22"/>
          <w:lang w:eastAsia="pl-PL"/>
        </w:rPr>
        <w:lastRenderedPageBreak/>
        <w:t>przedmiotu umowy, na zasadach określonych przez zarządców tych dróg,</w:t>
      </w:r>
    </w:p>
    <w:p w14:paraId="72A90F5C" w14:textId="77777777" w:rsidR="00E211FB" w:rsidRPr="00E211FB" w:rsidRDefault="00E211FB" w:rsidP="00F42813">
      <w:pPr>
        <w:numPr>
          <w:ilvl w:val="0"/>
          <w:numId w:val="76"/>
        </w:numPr>
        <w:tabs>
          <w:tab w:val="left" w:pos="709"/>
        </w:tabs>
        <w:spacing w:line="288" w:lineRule="auto"/>
        <w:ind w:left="709" w:hanging="425"/>
        <w:jc w:val="both"/>
        <w:rPr>
          <w:rFonts w:ascii="Arial" w:hAnsi="Arial" w:cs="Arial"/>
          <w:sz w:val="22"/>
          <w:lang w:eastAsia="pl-PL"/>
        </w:rPr>
      </w:pPr>
      <w:r w:rsidRPr="00E211FB">
        <w:rPr>
          <w:rFonts w:ascii="Arial" w:hAnsi="Arial" w:cs="Arial"/>
          <w:sz w:val="22"/>
          <w:lang w:eastAsia="pl-PL"/>
        </w:rPr>
        <w:t>informowania Zamawiającego o zaistniałych problemach oraz o problemach mogących zaistnieć (w szczególności o wszelkich dostrzeżonych nieprawidłowościach i zagrożeniach co do jakości, zakresu i terminowości realizacji), wraz ze sposobami ich rozwiązywania i/lub działaniami korygującymi, mającymi na celu usuwanie takich problemów.</w:t>
      </w:r>
    </w:p>
    <w:p w14:paraId="5ABF2878" w14:textId="340DF3EA" w:rsidR="00E211FB" w:rsidRPr="00E211FB" w:rsidRDefault="00E211FB" w:rsidP="00F42813">
      <w:pPr>
        <w:numPr>
          <w:ilvl w:val="3"/>
          <w:numId w:val="71"/>
        </w:numPr>
        <w:tabs>
          <w:tab w:val="clear" w:pos="2880"/>
          <w:tab w:val="num" w:pos="426"/>
        </w:tabs>
        <w:spacing w:line="288" w:lineRule="auto"/>
        <w:ind w:left="426" w:hanging="284"/>
        <w:contextualSpacing/>
        <w:jc w:val="both"/>
        <w:rPr>
          <w:rFonts w:ascii="Arial" w:hAnsi="Arial" w:cs="Arial"/>
          <w:lang w:eastAsia="pl-PL"/>
        </w:rPr>
      </w:pPr>
      <w:r w:rsidRPr="00E211FB">
        <w:rPr>
          <w:rFonts w:ascii="Arial" w:hAnsi="Arial" w:cs="Arial"/>
          <w:sz w:val="22"/>
          <w:szCs w:val="22"/>
        </w:rPr>
        <w:t xml:space="preserve">Zamawiający ma prawo w każdym momencie realizacji przedmiotu umowy odmówić zgody na przyjęcie proponowanych do wbudowania materiałów, wyrobów, elementów </w:t>
      </w:r>
      <w:r w:rsidRPr="00E211FB">
        <w:rPr>
          <w:rFonts w:ascii="Arial" w:hAnsi="Arial" w:cs="Arial"/>
          <w:sz w:val="22"/>
          <w:szCs w:val="22"/>
        </w:rPr>
        <w:br/>
        <w:t xml:space="preserve">i urządzeń, jeżeli nie będą one zgodne z obowiązującymi przepisami prawa, wymaganiami </w:t>
      </w:r>
      <w:proofErr w:type="spellStart"/>
      <w:r w:rsidRPr="00E211FB">
        <w:rPr>
          <w:rFonts w:ascii="Arial" w:hAnsi="Arial" w:cs="Arial"/>
          <w:color w:val="auto"/>
          <w:sz w:val="22"/>
          <w:szCs w:val="22"/>
        </w:rPr>
        <w:t>STWiORB</w:t>
      </w:r>
      <w:proofErr w:type="spellEnd"/>
      <w:r w:rsidRPr="00E211FB">
        <w:rPr>
          <w:rFonts w:ascii="Arial" w:hAnsi="Arial" w:cs="Arial"/>
          <w:color w:val="auto"/>
          <w:sz w:val="22"/>
          <w:szCs w:val="22"/>
        </w:rPr>
        <w:t>,</w:t>
      </w:r>
      <w:r w:rsidRPr="00E211FB">
        <w:rPr>
          <w:rFonts w:ascii="Arial" w:hAnsi="Arial" w:cs="Arial"/>
          <w:sz w:val="22"/>
          <w:szCs w:val="22"/>
        </w:rPr>
        <w:t xml:space="preserve"> opisem przedmiotu Zamówienia oraz </w:t>
      </w:r>
      <w:r w:rsidRPr="00412E34">
        <w:rPr>
          <w:rFonts w:ascii="Arial" w:hAnsi="Arial" w:cs="Arial"/>
          <w:color w:val="auto"/>
          <w:sz w:val="22"/>
          <w:szCs w:val="22"/>
        </w:rPr>
        <w:t>dokumentacją</w:t>
      </w:r>
      <w:r w:rsidR="00174CC2">
        <w:rPr>
          <w:rFonts w:ascii="Arial" w:hAnsi="Arial" w:cs="Arial"/>
          <w:color w:val="auto"/>
          <w:sz w:val="22"/>
          <w:szCs w:val="22"/>
        </w:rPr>
        <w:t xml:space="preserve"> projektową</w:t>
      </w:r>
      <w:r w:rsidRPr="00412E34">
        <w:rPr>
          <w:rFonts w:ascii="Arial" w:hAnsi="Arial" w:cs="Arial"/>
          <w:color w:val="auto"/>
          <w:sz w:val="22"/>
          <w:szCs w:val="22"/>
        </w:rPr>
        <w:t xml:space="preserve">, </w:t>
      </w:r>
      <w:r w:rsidRPr="00E211FB">
        <w:rPr>
          <w:rFonts w:ascii="Arial" w:hAnsi="Arial" w:cs="Arial"/>
          <w:sz w:val="22"/>
          <w:szCs w:val="22"/>
        </w:rPr>
        <w:t>a także tych części robót, których one dotyczą. Stanowisko Zamawiającego dotyczące przydatności materiałów proponowanych do wbudowania będzie</w:t>
      </w:r>
      <w:r w:rsidR="00B6072D">
        <w:rPr>
          <w:rFonts w:ascii="Arial" w:hAnsi="Arial" w:cs="Arial"/>
          <w:sz w:val="22"/>
          <w:szCs w:val="22"/>
        </w:rPr>
        <w:t xml:space="preserve"> </w:t>
      </w:r>
      <w:r w:rsidRPr="00E211FB">
        <w:rPr>
          <w:rFonts w:ascii="Arial" w:hAnsi="Arial" w:cs="Arial"/>
          <w:sz w:val="22"/>
          <w:szCs w:val="22"/>
        </w:rPr>
        <w:t xml:space="preserve">wyrażone w formie pisemnej. Wykonawca ponosi wyłączną odpowiedzialność za skutki wbudowania materiałów, wyrobów, elementów i urządzeń (w tym za ich demontaż), które nie uzyskały akceptacji Zamawiającego przed ich wbudowaniem. </w:t>
      </w:r>
    </w:p>
    <w:p w14:paraId="72805ABC" w14:textId="77777777" w:rsidR="00E211FB" w:rsidRPr="00E211FB" w:rsidRDefault="00E211FB" w:rsidP="00E211FB">
      <w:pPr>
        <w:spacing w:line="288" w:lineRule="auto"/>
        <w:ind w:left="426"/>
        <w:contextualSpacing/>
        <w:jc w:val="both"/>
        <w:rPr>
          <w:rFonts w:ascii="Arial" w:hAnsi="Arial" w:cs="Arial"/>
          <w:lang w:eastAsia="pl-PL"/>
        </w:rPr>
      </w:pPr>
    </w:p>
    <w:p w14:paraId="4125C1A7" w14:textId="77777777" w:rsidR="00E211FB" w:rsidRPr="00E211FB" w:rsidRDefault="00E211FB" w:rsidP="00E211FB">
      <w:pPr>
        <w:widowControl/>
        <w:tabs>
          <w:tab w:val="left" w:pos="5320"/>
        </w:tabs>
        <w:suppressAutoHyphens w:val="0"/>
        <w:spacing w:line="288" w:lineRule="auto"/>
        <w:rPr>
          <w:rFonts w:ascii="Arial" w:eastAsia="Times New Roman" w:hAnsi="Arial" w:cs="Arial"/>
          <w:b/>
          <w:bCs/>
          <w:sz w:val="4"/>
          <w:szCs w:val="22"/>
        </w:rPr>
      </w:pPr>
    </w:p>
    <w:p w14:paraId="6082F81C"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5</w:t>
      </w:r>
      <w:r w:rsidRPr="00E211FB">
        <w:rPr>
          <w:rFonts w:ascii="Arial" w:eastAsia="Times New Roman" w:hAnsi="Arial" w:cs="Arial"/>
          <w:b/>
          <w:bCs/>
          <w:sz w:val="22"/>
          <w:szCs w:val="22"/>
        </w:rPr>
        <w:br/>
        <w:t>Przedstawiciele Zamawiającego i Wykonawcy</w:t>
      </w:r>
      <w:r w:rsidRPr="00E211FB">
        <w:rPr>
          <w:rFonts w:ascii="Arial" w:eastAsia="Times New Roman" w:hAnsi="Arial" w:cs="Arial"/>
          <w:b/>
          <w:bCs/>
          <w:sz w:val="22"/>
          <w:szCs w:val="22"/>
        </w:rPr>
        <w:br/>
        <w:t>sposób porozumiewania się stron</w:t>
      </w:r>
    </w:p>
    <w:p w14:paraId="1B753F36" w14:textId="77777777" w:rsidR="00E211FB" w:rsidRPr="00E211FB" w:rsidRDefault="00E211FB" w:rsidP="00E211FB">
      <w:pPr>
        <w:tabs>
          <w:tab w:val="left" w:pos="5320"/>
        </w:tabs>
        <w:spacing w:line="288" w:lineRule="auto"/>
        <w:rPr>
          <w:rFonts w:ascii="Arial" w:hAnsi="Arial" w:cs="Arial"/>
          <w:color w:val="FF0000"/>
          <w:sz w:val="6"/>
          <w:szCs w:val="12"/>
        </w:rPr>
      </w:pPr>
    </w:p>
    <w:p w14:paraId="1AD21380" w14:textId="77777777" w:rsidR="00FB5C62" w:rsidRPr="0098088F" w:rsidRDefault="00E211FB" w:rsidP="00FB5C62">
      <w:pPr>
        <w:numPr>
          <w:ilvl w:val="3"/>
          <w:numId w:val="72"/>
        </w:numPr>
        <w:tabs>
          <w:tab w:val="left" w:pos="5320"/>
        </w:tabs>
        <w:spacing w:line="288" w:lineRule="auto"/>
        <w:ind w:left="426" w:hanging="426"/>
        <w:jc w:val="both"/>
        <w:rPr>
          <w:rFonts w:ascii="Arial" w:hAnsi="Arial" w:cs="Arial"/>
          <w:color w:val="auto"/>
          <w:sz w:val="22"/>
          <w:szCs w:val="22"/>
        </w:rPr>
      </w:pPr>
      <w:bookmarkStart w:id="8" w:name="_Hlk169684458"/>
      <w:r w:rsidRPr="0098088F">
        <w:rPr>
          <w:rFonts w:ascii="Arial" w:hAnsi="Arial" w:cs="Arial"/>
          <w:color w:val="auto"/>
          <w:sz w:val="22"/>
          <w:szCs w:val="22"/>
        </w:rPr>
        <w:t xml:space="preserve">Zamawiający określa, iż </w:t>
      </w:r>
      <w:r w:rsidR="00FB5C62" w:rsidRPr="0098088F">
        <w:rPr>
          <w:rFonts w:ascii="Arial" w:hAnsi="Arial" w:cs="Arial"/>
          <w:color w:val="auto"/>
          <w:sz w:val="22"/>
          <w:szCs w:val="22"/>
        </w:rPr>
        <w:t>osobą</w:t>
      </w:r>
      <w:r w:rsidRPr="0098088F">
        <w:rPr>
          <w:rFonts w:ascii="Arial" w:hAnsi="Arial" w:cs="Arial"/>
          <w:color w:val="auto"/>
          <w:sz w:val="22"/>
          <w:szCs w:val="22"/>
        </w:rPr>
        <w:t xml:space="preserve"> reprezentują</w:t>
      </w:r>
      <w:r w:rsidR="00FB5C62" w:rsidRPr="0098088F">
        <w:rPr>
          <w:rFonts w:ascii="Arial" w:hAnsi="Arial" w:cs="Arial"/>
          <w:color w:val="auto"/>
          <w:sz w:val="22"/>
          <w:szCs w:val="22"/>
        </w:rPr>
        <w:t>cą</w:t>
      </w:r>
      <w:r w:rsidRPr="0098088F">
        <w:rPr>
          <w:rFonts w:ascii="Arial" w:hAnsi="Arial" w:cs="Arial"/>
          <w:color w:val="auto"/>
          <w:sz w:val="22"/>
          <w:szCs w:val="22"/>
        </w:rPr>
        <w:t xml:space="preserve"> go w stosunku do Wykonawcy, </w:t>
      </w:r>
      <w:r w:rsidRPr="0098088F">
        <w:rPr>
          <w:rFonts w:ascii="Arial" w:hAnsi="Arial" w:cs="Arial"/>
          <w:color w:val="auto"/>
          <w:sz w:val="22"/>
          <w:szCs w:val="22"/>
        </w:rPr>
        <w:br/>
        <w:t>w trakcie realizacji niniejszej umowy oraz związanego z nią procesu budowlanego będzie przedstawiciel Zamawiającego, sprawujący także bezpośrednią kontrolę nad wykonywanymi robotami.</w:t>
      </w:r>
      <w:bookmarkEnd w:id="8"/>
    </w:p>
    <w:p w14:paraId="1077D7C3" w14:textId="3F0CBCA2" w:rsidR="00FB5C62" w:rsidRPr="0098088F" w:rsidRDefault="00FB5C62" w:rsidP="00FB5C62">
      <w:pPr>
        <w:numPr>
          <w:ilvl w:val="3"/>
          <w:numId w:val="72"/>
        </w:numPr>
        <w:tabs>
          <w:tab w:val="left" w:pos="5320"/>
        </w:tabs>
        <w:spacing w:line="288" w:lineRule="auto"/>
        <w:ind w:left="426" w:hanging="426"/>
        <w:jc w:val="both"/>
        <w:rPr>
          <w:rFonts w:ascii="Arial" w:hAnsi="Arial" w:cs="Arial"/>
          <w:color w:val="auto"/>
          <w:sz w:val="22"/>
          <w:szCs w:val="22"/>
        </w:rPr>
      </w:pPr>
      <w:r w:rsidRPr="0098088F">
        <w:rPr>
          <w:rFonts w:ascii="Arial" w:hAnsi="Arial" w:cs="Arial"/>
          <w:color w:val="auto"/>
          <w:sz w:val="22"/>
          <w:szCs w:val="22"/>
        </w:rPr>
        <w:t xml:space="preserve">Wykonawca określa, iż osobą reprezentującą go w stosunku do Zamawiającego, </w:t>
      </w:r>
      <w:r w:rsidRPr="0098088F">
        <w:rPr>
          <w:rFonts w:ascii="Arial" w:hAnsi="Arial" w:cs="Arial"/>
          <w:color w:val="auto"/>
          <w:sz w:val="22"/>
          <w:szCs w:val="22"/>
        </w:rPr>
        <w:br/>
        <w:t>w trakcie realizacji niniejszej umowy oraz związanego z nią procesu budowlanego będzie przedstawiciel Wykona</w:t>
      </w:r>
      <w:r w:rsidR="00A05D10" w:rsidRPr="0098088F">
        <w:rPr>
          <w:rFonts w:ascii="Arial" w:hAnsi="Arial" w:cs="Arial"/>
          <w:color w:val="auto"/>
          <w:sz w:val="22"/>
          <w:szCs w:val="22"/>
        </w:rPr>
        <w:t>wcy</w:t>
      </w:r>
      <w:r w:rsidRPr="0098088F">
        <w:rPr>
          <w:rFonts w:ascii="Arial" w:hAnsi="Arial" w:cs="Arial"/>
          <w:color w:val="auto"/>
          <w:sz w:val="22"/>
          <w:szCs w:val="22"/>
        </w:rPr>
        <w:t>, sprawujący także bezpośrednią kontrolę nad wykonywanymi robotami.</w:t>
      </w:r>
    </w:p>
    <w:p w14:paraId="354B5ED2" w14:textId="4CA7F436" w:rsidR="00E211FB" w:rsidRPr="0098088F" w:rsidRDefault="00E211FB" w:rsidP="00F42813">
      <w:pPr>
        <w:numPr>
          <w:ilvl w:val="3"/>
          <w:numId w:val="100"/>
        </w:numPr>
        <w:tabs>
          <w:tab w:val="left" w:pos="5320"/>
        </w:tabs>
        <w:spacing w:line="288" w:lineRule="auto"/>
        <w:ind w:left="426" w:hanging="426"/>
        <w:jc w:val="both"/>
        <w:rPr>
          <w:rFonts w:ascii="Arial" w:hAnsi="Arial" w:cs="Arial"/>
          <w:color w:val="auto"/>
          <w:sz w:val="22"/>
          <w:szCs w:val="22"/>
        </w:rPr>
      </w:pPr>
      <w:r w:rsidRPr="0098088F">
        <w:rPr>
          <w:rFonts w:ascii="Arial" w:hAnsi="Arial" w:cs="Arial"/>
          <w:color w:val="auto"/>
          <w:sz w:val="22"/>
          <w:szCs w:val="22"/>
        </w:rPr>
        <w:t>Zamawiający</w:t>
      </w:r>
      <w:r w:rsidR="004E29FF" w:rsidRPr="0098088F">
        <w:rPr>
          <w:rFonts w:ascii="Arial" w:hAnsi="Arial" w:cs="Arial"/>
          <w:color w:val="auto"/>
          <w:sz w:val="22"/>
          <w:szCs w:val="22"/>
        </w:rPr>
        <w:t xml:space="preserve"> </w:t>
      </w:r>
      <w:r w:rsidR="00AC4E3A">
        <w:rPr>
          <w:rFonts w:ascii="Arial" w:hAnsi="Arial" w:cs="Arial"/>
          <w:color w:val="auto"/>
          <w:sz w:val="22"/>
          <w:szCs w:val="22"/>
        </w:rPr>
        <w:t xml:space="preserve">i Wykonawca </w:t>
      </w:r>
      <w:r w:rsidRPr="0098088F">
        <w:rPr>
          <w:rFonts w:ascii="Arial" w:hAnsi="Arial" w:cs="Arial"/>
          <w:color w:val="auto"/>
          <w:sz w:val="22"/>
          <w:szCs w:val="22"/>
        </w:rPr>
        <w:t xml:space="preserve">zastrzega sobie prawo zmiany osoby wskazanej zgodnie </w:t>
      </w:r>
      <w:r w:rsidRPr="0098088F">
        <w:rPr>
          <w:rFonts w:ascii="Arial" w:hAnsi="Arial" w:cs="Arial"/>
          <w:color w:val="auto"/>
          <w:sz w:val="22"/>
          <w:szCs w:val="22"/>
        </w:rPr>
        <w:br/>
        <w:t>z ust. 1 i 2.</w:t>
      </w:r>
    </w:p>
    <w:p w14:paraId="2781749C" w14:textId="2F43373D" w:rsidR="00E211FB" w:rsidRPr="0098088F" w:rsidRDefault="00E211FB" w:rsidP="00F42813">
      <w:pPr>
        <w:numPr>
          <w:ilvl w:val="3"/>
          <w:numId w:val="100"/>
        </w:numPr>
        <w:tabs>
          <w:tab w:val="left" w:pos="5320"/>
        </w:tabs>
        <w:spacing w:line="288" w:lineRule="auto"/>
        <w:ind w:left="426" w:hanging="426"/>
        <w:jc w:val="both"/>
        <w:rPr>
          <w:rFonts w:ascii="Arial" w:hAnsi="Arial" w:cs="Arial"/>
          <w:color w:val="auto"/>
          <w:sz w:val="22"/>
          <w:szCs w:val="22"/>
        </w:rPr>
      </w:pPr>
      <w:r w:rsidRPr="0098088F">
        <w:rPr>
          <w:rFonts w:ascii="Arial" w:hAnsi="Arial" w:cs="Arial"/>
          <w:color w:val="auto"/>
          <w:sz w:val="22"/>
          <w:szCs w:val="22"/>
        </w:rPr>
        <w:t xml:space="preserve">O dokonaniu zmiany, o której mowa w ust. </w:t>
      </w:r>
      <w:r w:rsidR="004E29FF" w:rsidRPr="0098088F">
        <w:rPr>
          <w:rFonts w:ascii="Arial" w:hAnsi="Arial" w:cs="Arial"/>
          <w:color w:val="auto"/>
          <w:sz w:val="22"/>
          <w:szCs w:val="22"/>
        </w:rPr>
        <w:t>3</w:t>
      </w:r>
      <w:r w:rsidRPr="0098088F">
        <w:rPr>
          <w:rFonts w:ascii="Arial" w:hAnsi="Arial" w:cs="Arial"/>
          <w:color w:val="auto"/>
          <w:sz w:val="22"/>
          <w:szCs w:val="22"/>
        </w:rPr>
        <w:t>, Strona dokonująca zmiany zobowiązana jest powiadomić drugą Stronę na piśmie niezwłocznie, lecz nie później niż w terminie do 3 dni przed planowaną zmianą. Zmiana ta nie wymaga aneksu do niniejszej umowy.</w:t>
      </w:r>
    </w:p>
    <w:p w14:paraId="2C6341BD" w14:textId="36A3C619" w:rsidR="00E211FB" w:rsidRPr="0098088F" w:rsidRDefault="00E211FB" w:rsidP="00F42813">
      <w:pPr>
        <w:numPr>
          <w:ilvl w:val="3"/>
          <w:numId w:val="100"/>
        </w:numPr>
        <w:tabs>
          <w:tab w:val="left" w:pos="5320"/>
        </w:tabs>
        <w:spacing w:line="288" w:lineRule="auto"/>
        <w:ind w:left="426" w:hanging="426"/>
        <w:jc w:val="both"/>
        <w:rPr>
          <w:rFonts w:ascii="Arial" w:hAnsi="Arial" w:cs="Arial"/>
          <w:color w:val="auto"/>
          <w:sz w:val="22"/>
          <w:szCs w:val="22"/>
        </w:rPr>
      </w:pPr>
      <w:r w:rsidRPr="0098088F">
        <w:rPr>
          <w:rFonts w:ascii="Arial" w:hAnsi="Arial" w:cs="Arial"/>
          <w:color w:val="auto"/>
          <w:sz w:val="22"/>
          <w:szCs w:val="22"/>
        </w:rPr>
        <w:t xml:space="preserve">Strony, w terminie </w:t>
      </w:r>
      <w:r w:rsidR="00B6072D" w:rsidRPr="0098088F">
        <w:rPr>
          <w:rFonts w:ascii="Arial" w:hAnsi="Arial" w:cs="Arial"/>
          <w:color w:val="auto"/>
          <w:sz w:val="22"/>
          <w:szCs w:val="22"/>
        </w:rPr>
        <w:t>7</w:t>
      </w:r>
      <w:r w:rsidRPr="0098088F">
        <w:rPr>
          <w:rFonts w:ascii="Arial" w:hAnsi="Arial" w:cs="Arial"/>
          <w:color w:val="auto"/>
          <w:sz w:val="22"/>
          <w:szCs w:val="22"/>
        </w:rPr>
        <w:t xml:space="preserve"> dni od zawarcia niniejszej umowy, ustalą sposób komunikowania się między Wykonawcą i Zamawiającym. Strony dopuszczają możliwość stosowania elektronicznego obiegu dokumentów.</w:t>
      </w:r>
    </w:p>
    <w:p w14:paraId="76DDCAEB" w14:textId="77777777" w:rsidR="00E211FB" w:rsidRPr="00E211FB" w:rsidRDefault="00E211FB" w:rsidP="00E211FB">
      <w:pPr>
        <w:tabs>
          <w:tab w:val="left" w:pos="5320"/>
        </w:tabs>
        <w:spacing w:line="288" w:lineRule="auto"/>
        <w:ind w:left="426"/>
        <w:jc w:val="both"/>
        <w:rPr>
          <w:rFonts w:ascii="Arial" w:hAnsi="Arial" w:cs="Arial"/>
          <w:sz w:val="22"/>
          <w:szCs w:val="22"/>
        </w:rPr>
      </w:pPr>
    </w:p>
    <w:p w14:paraId="35BEA2B7" w14:textId="77777777" w:rsidR="00E211FB" w:rsidRPr="00E211FB" w:rsidRDefault="00E211FB" w:rsidP="00E211FB">
      <w:pPr>
        <w:tabs>
          <w:tab w:val="left" w:pos="5320"/>
        </w:tabs>
        <w:spacing w:line="288" w:lineRule="auto"/>
        <w:rPr>
          <w:rFonts w:ascii="Arial" w:hAnsi="Arial" w:cs="Arial"/>
          <w:sz w:val="6"/>
          <w:szCs w:val="22"/>
        </w:rPr>
      </w:pPr>
    </w:p>
    <w:p w14:paraId="6D751E5E"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6</w:t>
      </w:r>
      <w:r w:rsidRPr="00E211FB">
        <w:rPr>
          <w:rFonts w:ascii="Arial" w:eastAsia="Times New Roman" w:hAnsi="Arial" w:cs="Arial"/>
          <w:b/>
          <w:bCs/>
          <w:sz w:val="22"/>
          <w:szCs w:val="22"/>
        </w:rPr>
        <w:br/>
        <w:t>Zatrudnienie na podstawie umowy o pracę</w:t>
      </w:r>
    </w:p>
    <w:p w14:paraId="411AFED3" w14:textId="77777777" w:rsidR="00E211FB" w:rsidRPr="00E211FB" w:rsidRDefault="00E211FB" w:rsidP="00E211FB">
      <w:pPr>
        <w:widowControl/>
        <w:tabs>
          <w:tab w:val="left" w:pos="5320"/>
        </w:tabs>
        <w:suppressAutoHyphens w:val="0"/>
        <w:spacing w:line="288" w:lineRule="auto"/>
        <w:jc w:val="center"/>
        <w:rPr>
          <w:rFonts w:ascii="Arial" w:eastAsia="Times New Roman" w:hAnsi="Arial" w:cs="Arial"/>
          <w:b/>
          <w:color w:val="FF0000"/>
          <w:sz w:val="8"/>
          <w:szCs w:val="12"/>
        </w:rPr>
      </w:pPr>
    </w:p>
    <w:p w14:paraId="43AEB619" w14:textId="77777777" w:rsidR="00E211FB" w:rsidRPr="00E211FB" w:rsidRDefault="00E211FB" w:rsidP="00F42813">
      <w:pPr>
        <w:numPr>
          <w:ilvl w:val="0"/>
          <w:numId w:val="66"/>
        </w:numPr>
        <w:spacing w:line="288" w:lineRule="auto"/>
        <w:ind w:left="284" w:hanging="284"/>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E211FB">
        <w:rPr>
          <w:rFonts w:ascii="Arial" w:hAnsi="Arial" w:cs="Arial"/>
          <w:color w:val="auto"/>
          <w:sz w:val="22"/>
          <w:szCs w:val="22"/>
          <w:lang w:eastAsia="pl-PL"/>
        </w:rPr>
        <w:br/>
        <w:t>w SWZ czynności w zakresie realizacji zamówienia, jeżeli wykonanie tych czynności polega na wykonywaniu pracy w sposób określony w art. 22 § 1 ustawy z dnia 26 czerwca 1974 r. – Kodeks pracy. Obowiązek zatrudniania ww. osób na podstawie umowy o pracę obejmuje zarówno Wykonawcę jak i Podwykonawców.</w:t>
      </w:r>
    </w:p>
    <w:p w14:paraId="208CC7EF" w14:textId="77777777" w:rsidR="00E211FB" w:rsidRPr="00E211FB" w:rsidRDefault="00E211FB" w:rsidP="00F42813">
      <w:pPr>
        <w:numPr>
          <w:ilvl w:val="0"/>
          <w:numId w:val="66"/>
        </w:numPr>
        <w:spacing w:line="288" w:lineRule="auto"/>
        <w:ind w:left="284" w:hanging="284"/>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przypadku rozwiązania stosunku pracy pracownika wykonującego czynności </w:t>
      </w:r>
      <w:r w:rsidRPr="00E211FB">
        <w:rPr>
          <w:rFonts w:ascii="Arial" w:hAnsi="Arial" w:cs="Arial"/>
          <w:color w:val="auto"/>
          <w:sz w:val="22"/>
          <w:szCs w:val="22"/>
          <w:lang w:eastAsia="pl-PL"/>
        </w:rPr>
        <w:lastRenderedPageBreak/>
        <w:t>określone w SWZ przed zakończeniem realizacji niniejszej umowy, Wykonawca lub Podwykonawca zobowiązany jest do niezwłocznego zawarcia z tym pracownikiem nowej umowy o pracę lub zatrudnienia w to miejsce innej osoby.</w:t>
      </w:r>
    </w:p>
    <w:p w14:paraId="53DED00C" w14:textId="057BEB0E" w:rsidR="00E211FB" w:rsidRPr="00E211FB" w:rsidRDefault="00E211FB" w:rsidP="00F42813">
      <w:pPr>
        <w:numPr>
          <w:ilvl w:val="0"/>
          <w:numId w:val="66"/>
        </w:numPr>
        <w:spacing w:line="288" w:lineRule="auto"/>
        <w:ind w:left="284" w:hanging="284"/>
        <w:jc w:val="both"/>
        <w:rPr>
          <w:rFonts w:ascii="Arial" w:hAnsi="Arial" w:cs="Arial"/>
          <w:color w:val="auto"/>
          <w:sz w:val="22"/>
          <w:szCs w:val="22"/>
          <w:lang w:eastAsia="pl-PL"/>
        </w:rPr>
      </w:pPr>
      <w:r w:rsidRPr="00E211FB">
        <w:rPr>
          <w:rFonts w:ascii="Arial" w:hAnsi="Arial" w:cs="Arial"/>
          <w:sz w:val="22"/>
          <w:szCs w:val="22"/>
        </w:rPr>
        <w:t xml:space="preserve">Wykonawca w terminie do </w:t>
      </w:r>
      <w:r w:rsidR="00174CC2">
        <w:rPr>
          <w:rFonts w:ascii="Arial" w:hAnsi="Arial" w:cs="Arial"/>
          <w:sz w:val="22"/>
          <w:szCs w:val="22"/>
        </w:rPr>
        <w:t>5</w:t>
      </w:r>
      <w:r w:rsidRPr="00E211FB">
        <w:rPr>
          <w:rFonts w:ascii="Arial" w:hAnsi="Arial" w:cs="Arial"/>
          <w:sz w:val="22"/>
          <w:szCs w:val="22"/>
        </w:rPr>
        <w:t xml:space="preserve"> dni kalendarzowych, licząc od dnia podpisania umowy zobowiązany jest do dostarczenia Zamawiającemu oświadczenia Wykonawcy lub Podwykonawcy o zatrudnieniu pracownika na podstawie umowy o pracę. Ponadto, Wykonawca, na każde pisemne żądanie Zamawiającego, w terminie </w:t>
      </w:r>
      <w:r w:rsidR="009A4BD4">
        <w:rPr>
          <w:rFonts w:ascii="Arial" w:hAnsi="Arial" w:cs="Arial"/>
          <w:sz w:val="22"/>
          <w:szCs w:val="22"/>
        </w:rPr>
        <w:t>5</w:t>
      </w:r>
      <w:r w:rsidRPr="00E211FB">
        <w:rPr>
          <w:rFonts w:ascii="Arial" w:hAnsi="Arial" w:cs="Arial"/>
          <w:sz w:val="22"/>
          <w:szCs w:val="22"/>
        </w:rPr>
        <w:t xml:space="preserve"> dni kalendarzowych, zobowiązany jest do dostarczenia Zamawiającemu oświadczeń/dokumentów, o których mowa w ust. 4.</w:t>
      </w:r>
    </w:p>
    <w:p w14:paraId="25E04D5A" w14:textId="77777777" w:rsidR="00E211FB" w:rsidRPr="00E211FB" w:rsidRDefault="00E211FB" w:rsidP="00F42813">
      <w:pPr>
        <w:numPr>
          <w:ilvl w:val="0"/>
          <w:numId w:val="66"/>
        </w:numPr>
        <w:spacing w:line="288" w:lineRule="auto"/>
        <w:ind w:left="284" w:hanging="284"/>
        <w:jc w:val="both"/>
        <w:rPr>
          <w:rFonts w:ascii="Arial" w:hAnsi="Arial" w:cs="Arial"/>
          <w:color w:val="auto"/>
          <w:sz w:val="22"/>
          <w:szCs w:val="22"/>
          <w:lang w:eastAsia="pl-PL"/>
        </w:rPr>
      </w:pPr>
      <w:r w:rsidRPr="00E211FB">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E211FB">
        <w:rPr>
          <w:rFonts w:ascii="Arial" w:hAnsi="Arial" w:cs="Arial"/>
          <w:sz w:val="22"/>
          <w:szCs w:val="22"/>
        </w:rPr>
        <w:t xml:space="preserve"> żądania:</w:t>
      </w:r>
    </w:p>
    <w:p w14:paraId="29044C3D" w14:textId="77777777" w:rsidR="00E211FB" w:rsidRPr="00E211FB" w:rsidRDefault="00E211FB" w:rsidP="00F42813">
      <w:pPr>
        <w:numPr>
          <w:ilvl w:val="1"/>
          <w:numId w:val="69"/>
        </w:numPr>
        <w:tabs>
          <w:tab w:val="left" w:pos="426"/>
        </w:tabs>
        <w:spacing w:line="288" w:lineRule="auto"/>
        <w:ind w:left="567" w:hanging="283"/>
        <w:jc w:val="both"/>
        <w:rPr>
          <w:rFonts w:ascii="Arial" w:hAnsi="Arial" w:cs="Arial"/>
          <w:sz w:val="22"/>
          <w:szCs w:val="22"/>
        </w:rPr>
      </w:pPr>
      <w:r w:rsidRPr="00E211FB">
        <w:rPr>
          <w:rFonts w:ascii="Arial" w:hAnsi="Arial" w:cs="Arial"/>
          <w:sz w:val="22"/>
          <w:szCs w:val="22"/>
        </w:rPr>
        <w:t>oświadczenia zatrudnionego pracownika,</w:t>
      </w:r>
    </w:p>
    <w:p w14:paraId="24ED9222" w14:textId="77777777" w:rsidR="00E211FB" w:rsidRPr="00E211FB" w:rsidRDefault="00E211FB" w:rsidP="00F42813">
      <w:pPr>
        <w:numPr>
          <w:ilvl w:val="1"/>
          <w:numId w:val="69"/>
        </w:numPr>
        <w:spacing w:line="288" w:lineRule="auto"/>
        <w:ind w:left="567" w:hanging="283"/>
        <w:jc w:val="both"/>
        <w:rPr>
          <w:rFonts w:ascii="Arial" w:hAnsi="Arial" w:cs="Arial"/>
          <w:sz w:val="22"/>
          <w:szCs w:val="22"/>
        </w:rPr>
      </w:pPr>
      <w:r w:rsidRPr="00E211FB">
        <w:rPr>
          <w:rFonts w:ascii="Arial" w:hAnsi="Arial" w:cs="Arial"/>
          <w:sz w:val="22"/>
          <w:szCs w:val="22"/>
        </w:rPr>
        <w:t>oświadczenia wykonawcy lub podwykonawcy o zatrudnieniu pracownika na podstawie umowy o pracę,</w:t>
      </w:r>
    </w:p>
    <w:p w14:paraId="490BF140" w14:textId="77777777" w:rsidR="00E211FB" w:rsidRPr="00E211FB" w:rsidRDefault="00E211FB" w:rsidP="00F42813">
      <w:pPr>
        <w:numPr>
          <w:ilvl w:val="1"/>
          <w:numId w:val="69"/>
        </w:numPr>
        <w:spacing w:line="288" w:lineRule="auto"/>
        <w:ind w:left="567" w:hanging="283"/>
        <w:jc w:val="both"/>
        <w:rPr>
          <w:rFonts w:ascii="Arial" w:hAnsi="Arial" w:cs="Arial"/>
          <w:sz w:val="22"/>
          <w:szCs w:val="22"/>
        </w:rPr>
      </w:pPr>
      <w:r w:rsidRPr="00E211FB">
        <w:rPr>
          <w:rFonts w:ascii="Arial" w:hAnsi="Arial" w:cs="Arial"/>
          <w:sz w:val="22"/>
          <w:szCs w:val="22"/>
        </w:rPr>
        <w:t>poświadczonej za zgodność z oryginałem kopii umowy o pracę zatrudnionego pracownika,</w:t>
      </w:r>
    </w:p>
    <w:p w14:paraId="6A33085A" w14:textId="77777777" w:rsidR="00E211FB" w:rsidRPr="00E211FB" w:rsidRDefault="00E211FB" w:rsidP="00F42813">
      <w:pPr>
        <w:numPr>
          <w:ilvl w:val="0"/>
          <w:numId w:val="70"/>
        </w:numPr>
        <w:spacing w:line="288" w:lineRule="auto"/>
        <w:ind w:left="709" w:hanging="283"/>
        <w:contextualSpacing/>
        <w:jc w:val="both"/>
        <w:rPr>
          <w:rFonts w:ascii="Arial" w:hAnsi="Arial" w:cs="Arial"/>
          <w:sz w:val="22"/>
          <w:szCs w:val="22"/>
        </w:rPr>
      </w:pPr>
      <w:r w:rsidRPr="00E211FB">
        <w:rPr>
          <w:rFonts w:ascii="Arial" w:hAnsi="Arial" w:cs="Arial"/>
          <w:sz w:val="22"/>
          <w:szCs w:val="22"/>
        </w:rPr>
        <w:t xml:space="preserve">zawierających informacje, w tym dane osobowe, niezbędne do weryfikacji zatrudnienia na podstawie umowy o pracę, w szczególności imię i nazwisko zatrudnionego pracownika, datę zawarcia umowy o pracę, rodzaj umowy o pracę </w:t>
      </w:r>
      <w:r w:rsidRPr="00E211FB">
        <w:rPr>
          <w:rFonts w:ascii="Arial" w:hAnsi="Arial" w:cs="Arial"/>
          <w:sz w:val="22"/>
          <w:szCs w:val="22"/>
        </w:rPr>
        <w:br/>
        <w:t>i zakres obowiązków pracownika.</w:t>
      </w:r>
    </w:p>
    <w:p w14:paraId="42D4584F" w14:textId="77777777" w:rsidR="00E211FB" w:rsidRPr="00E211FB" w:rsidRDefault="00E211FB" w:rsidP="00F42813">
      <w:pPr>
        <w:numPr>
          <w:ilvl w:val="0"/>
          <w:numId w:val="66"/>
        </w:numPr>
        <w:spacing w:line="288" w:lineRule="auto"/>
        <w:ind w:left="284" w:hanging="284"/>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 tytułu niespełnienia przez Wykonawcę lub Podwykonawcę wymogu zatrudnienia                 na podstawie stosunku pracy osób wykonujących wskazane w SWZ czynności, Zamawiający przewiduje sankcję w postaci obowiązku zapłaty przez Wykonawcę kary umownej w wysokości określonej w </w:t>
      </w:r>
      <w:r w:rsidRPr="00304FE8">
        <w:rPr>
          <w:rFonts w:ascii="Arial" w:hAnsi="Arial" w:cs="Arial"/>
          <w:color w:val="auto"/>
          <w:sz w:val="22"/>
          <w:szCs w:val="22"/>
          <w:lang w:eastAsia="pl-PL"/>
        </w:rPr>
        <w:t xml:space="preserve">§ 13 ust. 2 pkt 8. </w:t>
      </w:r>
      <w:r w:rsidRPr="00E211FB">
        <w:rPr>
          <w:rFonts w:ascii="Arial" w:hAnsi="Arial" w:cs="Arial"/>
          <w:color w:val="auto"/>
          <w:sz w:val="22"/>
          <w:szCs w:val="22"/>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4992C552" w14:textId="6542ED63" w:rsidR="00E93596" w:rsidRPr="00373F60" w:rsidRDefault="00E211FB" w:rsidP="00373F60">
      <w:pPr>
        <w:numPr>
          <w:ilvl w:val="0"/>
          <w:numId w:val="66"/>
        </w:numPr>
        <w:spacing w:line="288" w:lineRule="auto"/>
        <w:ind w:left="284" w:hanging="284"/>
        <w:jc w:val="both"/>
        <w:rPr>
          <w:rFonts w:ascii="Arial" w:hAnsi="Arial" w:cs="Arial"/>
          <w:color w:val="auto"/>
          <w:sz w:val="22"/>
          <w:szCs w:val="22"/>
          <w:lang w:eastAsia="pl-PL"/>
        </w:rPr>
      </w:pPr>
      <w:r w:rsidRPr="00E211FB">
        <w:rPr>
          <w:rFonts w:ascii="Arial" w:hAnsi="Arial" w:cs="Arial"/>
          <w:color w:val="auto"/>
          <w:sz w:val="22"/>
          <w:szCs w:val="22"/>
          <w:lang w:eastAsia="pl-PL"/>
        </w:rPr>
        <w:t>W przypadku stwierdzenia braku spełnienia przez Wykonawcę lub Podwykonawcę wymogu zatrudnienia osób wykonujących określone przez Zamawiającego czynności  na podstawie stosunku pracy lub w przypadku braku wykazania lub przedłożenia Zamawiającemu dowodów w celu potwierdzenia spełnienia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4AB30450" w14:textId="77777777" w:rsidR="00E93596" w:rsidRPr="00E211FB" w:rsidRDefault="00E93596" w:rsidP="00E211FB">
      <w:pPr>
        <w:spacing w:line="288" w:lineRule="auto"/>
        <w:ind w:left="284"/>
        <w:jc w:val="both"/>
        <w:rPr>
          <w:rFonts w:ascii="Arial" w:hAnsi="Arial" w:cs="Arial"/>
          <w:color w:val="auto"/>
          <w:sz w:val="22"/>
          <w:szCs w:val="22"/>
          <w:lang w:eastAsia="pl-PL"/>
        </w:rPr>
      </w:pPr>
    </w:p>
    <w:p w14:paraId="5AA44207"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7</w:t>
      </w:r>
    </w:p>
    <w:p w14:paraId="6A85E27A" w14:textId="77777777" w:rsidR="00E211FB" w:rsidRPr="00E211FB" w:rsidRDefault="00E211FB" w:rsidP="00E211FB">
      <w:pPr>
        <w:widowControl/>
        <w:tabs>
          <w:tab w:val="left" w:pos="5320"/>
        </w:tabs>
        <w:suppressAutoHyphens w:val="0"/>
        <w:spacing w:line="288" w:lineRule="auto"/>
        <w:jc w:val="center"/>
        <w:outlineLvl w:val="0"/>
        <w:rPr>
          <w:rFonts w:ascii="Arial" w:hAnsi="Arial" w:cs="Arial"/>
          <w:sz w:val="22"/>
          <w:szCs w:val="22"/>
        </w:rPr>
      </w:pPr>
      <w:r w:rsidRPr="00E211FB">
        <w:rPr>
          <w:rFonts w:ascii="Arial" w:eastAsia="Times New Roman" w:hAnsi="Arial" w:cs="Arial"/>
          <w:b/>
          <w:bCs/>
          <w:sz w:val="22"/>
          <w:szCs w:val="22"/>
        </w:rPr>
        <w:t>Wynagrodzenie i warunki płatności</w:t>
      </w:r>
    </w:p>
    <w:p w14:paraId="2D4E5DA7" w14:textId="77777777" w:rsidR="00E211FB" w:rsidRPr="00E211FB" w:rsidRDefault="00E211FB" w:rsidP="00E211FB">
      <w:pPr>
        <w:widowControl/>
        <w:tabs>
          <w:tab w:val="left" w:pos="5320"/>
        </w:tabs>
        <w:suppressAutoHyphens w:val="0"/>
        <w:spacing w:line="288" w:lineRule="auto"/>
        <w:ind w:left="709" w:hanging="352"/>
        <w:jc w:val="center"/>
        <w:rPr>
          <w:rFonts w:ascii="Arial" w:eastAsia="Times New Roman" w:hAnsi="Arial"/>
          <w:sz w:val="2"/>
          <w:szCs w:val="16"/>
        </w:rPr>
      </w:pPr>
    </w:p>
    <w:p w14:paraId="326BA8C2" w14:textId="77777777" w:rsidR="00E211FB" w:rsidRPr="00E211FB" w:rsidRDefault="00E211FB" w:rsidP="00E211FB">
      <w:pPr>
        <w:widowControl/>
        <w:tabs>
          <w:tab w:val="left" w:pos="5320"/>
        </w:tabs>
        <w:suppressAutoHyphens w:val="0"/>
        <w:spacing w:line="288" w:lineRule="auto"/>
        <w:jc w:val="both"/>
        <w:rPr>
          <w:rFonts w:ascii="Arial" w:eastAsia="Times New Roman" w:hAnsi="Arial" w:cs="Arial"/>
          <w:sz w:val="6"/>
          <w:szCs w:val="12"/>
        </w:rPr>
      </w:pPr>
    </w:p>
    <w:p w14:paraId="6735F331" w14:textId="522BDD82" w:rsidR="00E211FB" w:rsidRPr="00E211FB" w:rsidRDefault="00E211FB" w:rsidP="00F42813">
      <w:pPr>
        <w:widowControl/>
        <w:numPr>
          <w:ilvl w:val="1"/>
          <w:numId w:val="106"/>
        </w:numPr>
        <w:tabs>
          <w:tab w:val="left" w:pos="5320"/>
        </w:tabs>
        <w:suppressAutoHyphens w:val="0"/>
        <w:spacing w:line="288" w:lineRule="auto"/>
        <w:ind w:left="360"/>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Strony ustalają, że obowiązującą formą wynagrodzenia z tytułu należytego </w:t>
      </w:r>
      <w:r w:rsidRPr="00E211FB">
        <w:rPr>
          <w:rFonts w:ascii="Arial" w:hAnsi="Arial" w:cs="Arial"/>
          <w:color w:val="auto"/>
          <w:sz w:val="22"/>
          <w:szCs w:val="22"/>
          <w:lang w:eastAsia="pl-PL"/>
        </w:rPr>
        <w:br/>
        <w:t xml:space="preserve">i prawidłowego wykonania przedmiotu umowy, dotrzymania warunków gwarancji zgodnie z SWZ oraz ofertą Wykonawcy, jest wynagrodzenie ryczałtowe, obejmujące wszelkie koszty związane z realizacją przedmiotu umowy, w tym w szczególności </w:t>
      </w:r>
      <w:r w:rsidRPr="00E211FB">
        <w:rPr>
          <w:rFonts w:ascii="Arial" w:hAnsi="Arial" w:cs="Arial"/>
          <w:color w:val="auto"/>
          <w:sz w:val="22"/>
          <w:szCs w:val="22"/>
          <w:lang w:eastAsia="pl-PL"/>
        </w:rPr>
        <w:lastRenderedPageBreak/>
        <w:t xml:space="preserve">koszty: wykonania przedmiotu umowy, koszty zakupionych materiałów, koszty robót przygotowawczych, porządkowych, utrzymania terenu i zaplecza budowy, zabezpieczenia majątku i bezpieczeństwa na terenie budowy, naprawy ewentualnych szkód na terenie budowy spowodowanych przez Wykonawcę w trakcie realizacji przedmiotu umowy, ubezpieczenia budowy, koszty wykonania wszelkich badań laboratoryjnych, koszty wszelkich przeglądów, serwisów, napraw dla wykonanych </w:t>
      </w:r>
      <w:r w:rsidR="00E21F7C">
        <w:rPr>
          <w:rFonts w:ascii="Arial" w:hAnsi="Arial" w:cs="Arial"/>
          <w:color w:val="auto"/>
          <w:sz w:val="22"/>
          <w:szCs w:val="22"/>
          <w:lang w:eastAsia="pl-PL"/>
        </w:rPr>
        <w:br/>
      </w:r>
      <w:r w:rsidRPr="00E211FB">
        <w:rPr>
          <w:rFonts w:ascii="Arial" w:hAnsi="Arial" w:cs="Arial"/>
          <w:color w:val="auto"/>
          <w:sz w:val="22"/>
          <w:szCs w:val="22"/>
          <w:lang w:eastAsia="pl-PL"/>
        </w:rPr>
        <w:t xml:space="preserve">i zamontowanych urządzeń, koszty wykonania wszelkich prób, badań, odbiorów </w:t>
      </w:r>
      <w:r w:rsidR="00E21F7C">
        <w:rPr>
          <w:rFonts w:ascii="Arial" w:hAnsi="Arial" w:cs="Arial"/>
          <w:color w:val="auto"/>
          <w:sz w:val="22"/>
          <w:szCs w:val="22"/>
          <w:lang w:eastAsia="pl-PL"/>
        </w:rPr>
        <w:br/>
      </w:r>
      <w:r w:rsidRPr="00E211FB">
        <w:rPr>
          <w:rFonts w:ascii="Arial" w:hAnsi="Arial" w:cs="Arial"/>
          <w:color w:val="auto"/>
          <w:sz w:val="22"/>
          <w:szCs w:val="22"/>
          <w:lang w:eastAsia="pl-PL"/>
        </w:rPr>
        <w:t xml:space="preserve">i formalności urzędowych. </w:t>
      </w:r>
    </w:p>
    <w:p w14:paraId="1BBF7B0A" w14:textId="77777777" w:rsidR="00E211FB" w:rsidRPr="00E211FB" w:rsidRDefault="00E211FB" w:rsidP="00F42813">
      <w:pPr>
        <w:widowControl/>
        <w:numPr>
          <w:ilvl w:val="1"/>
          <w:numId w:val="106"/>
        </w:numPr>
        <w:tabs>
          <w:tab w:val="left" w:pos="360"/>
          <w:tab w:val="left" w:pos="5320"/>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Wynagrodzenie, o którym mowa w ust. 1, wyraża się kwotą łącznie z podatkiem VAT: …………………. zł (słownie złotych:………………………………………………………….. …………………………...……………………..…/100).</w:t>
      </w:r>
    </w:p>
    <w:p w14:paraId="1BDFF91D" w14:textId="77777777" w:rsidR="00E211FB" w:rsidRPr="00E211FB" w:rsidRDefault="00E211FB" w:rsidP="00F42813">
      <w:pPr>
        <w:widowControl/>
        <w:numPr>
          <w:ilvl w:val="1"/>
          <w:numId w:val="106"/>
        </w:numPr>
        <w:tabs>
          <w:tab w:val="left" w:pos="5320"/>
        </w:tabs>
        <w:suppressAutoHyphens w:val="0"/>
        <w:spacing w:line="288" w:lineRule="auto"/>
        <w:ind w:left="426" w:hanging="426"/>
        <w:jc w:val="both"/>
        <w:rPr>
          <w:rFonts w:ascii="Arial" w:hAnsi="Arial" w:cs="Arial"/>
          <w:color w:val="auto"/>
          <w:sz w:val="22"/>
          <w:szCs w:val="22"/>
          <w:lang w:eastAsia="pl-PL"/>
        </w:rPr>
      </w:pPr>
      <w:r w:rsidRPr="00E211FB">
        <w:rPr>
          <w:rFonts w:ascii="Arial" w:hAnsi="Arial" w:cs="Arial"/>
          <w:color w:val="auto"/>
          <w:sz w:val="22"/>
          <w:szCs w:val="22"/>
          <w:lang w:eastAsia="pl-PL"/>
        </w:rPr>
        <w:t>Niedoszacowanie, pominięcie oraz brak rozpoznania zakresu jakiejkolwiek części przedmiotu umowy przez Wykonawcę nie może być podstawą do żądania zmiany wynagrodzenia ryczałtowego określonego w ust. 1 i 2.</w:t>
      </w:r>
    </w:p>
    <w:p w14:paraId="7A649623" w14:textId="5A510127" w:rsidR="00E211FB" w:rsidRPr="00E211FB" w:rsidRDefault="00E211FB" w:rsidP="00F42813">
      <w:pPr>
        <w:widowControl/>
        <w:numPr>
          <w:ilvl w:val="1"/>
          <w:numId w:val="106"/>
        </w:numPr>
        <w:tabs>
          <w:tab w:val="left" w:pos="5320"/>
        </w:tabs>
        <w:suppressAutoHyphens w:val="0"/>
        <w:spacing w:line="288" w:lineRule="auto"/>
        <w:ind w:left="426" w:hanging="426"/>
        <w:jc w:val="both"/>
        <w:rPr>
          <w:color w:val="auto"/>
          <w:szCs w:val="22"/>
          <w:lang w:eastAsia="pl-PL"/>
        </w:rPr>
      </w:pPr>
      <w:r w:rsidRPr="00E211FB">
        <w:rPr>
          <w:rFonts w:ascii="Arial" w:hAnsi="Arial" w:cs="Arial"/>
          <w:color w:val="auto"/>
          <w:sz w:val="22"/>
          <w:szCs w:val="22"/>
          <w:lang w:eastAsia="pl-PL"/>
        </w:rPr>
        <w:t>Wynagrodzenie, o którym mowa w ust. 2 niniejszego paragrafu, zawiera wszystkie koszty</w:t>
      </w:r>
      <w:r w:rsidRPr="00E211FB">
        <w:rPr>
          <w:rFonts w:ascii="Arial" w:hAnsi="Arial" w:cs="Arial"/>
          <w:bCs/>
          <w:color w:val="auto"/>
          <w:sz w:val="22"/>
          <w:szCs w:val="22"/>
          <w:lang w:eastAsia="en-US"/>
        </w:rPr>
        <w:t xml:space="preserve"> wynikające z SWZ,</w:t>
      </w:r>
      <w:r w:rsidRPr="007F4648">
        <w:rPr>
          <w:rFonts w:ascii="Arial" w:hAnsi="Arial" w:cs="Arial"/>
          <w:bCs/>
          <w:color w:val="auto"/>
          <w:sz w:val="22"/>
          <w:szCs w:val="22"/>
          <w:lang w:eastAsia="en-US"/>
        </w:rPr>
        <w:t xml:space="preserve"> dokumentacji</w:t>
      </w:r>
      <w:r w:rsidR="00174CC2">
        <w:rPr>
          <w:rFonts w:ascii="Arial" w:hAnsi="Arial" w:cs="Arial"/>
          <w:bCs/>
          <w:color w:val="auto"/>
          <w:sz w:val="22"/>
          <w:szCs w:val="22"/>
          <w:lang w:eastAsia="en-US"/>
        </w:rPr>
        <w:t xml:space="preserve"> projektowej</w:t>
      </w:r>
      <w:r w:rsidRPr="007F4648">
        <w:rPr>
          <w:rFonts w:ascii="Arial" w:hAnsi="Arial" w:cs="Arial"/>
          <w:bCs/>
          <w:color w:val="auto"/>
          <w:sz w:val="22"/>
          <w:szCs w:val="22"/>
          <w:lang w:eastAsia="en-US"/>
        </w:rPr>
        <w:t xml:space="preserve"> </w:t>
      </w:r>
      <w:r w:rsidRPr="00E211FB">
        <w:rPr>
          <w:rFonts w:ascii="Arial" w:hAnsi="Arial" w:cs="Arial"/>
          <w:bCs/>
          <w:color w:val="auto"/>
          <w:sz w:val="22"/>
          <w:szCs w:val="22"/>
          <w:lang w:eastAsia="en-US"/>
        </w:rPr>
        <w:t xml:space="preserve">oraz </w:t>
      </w:r>
      <w:proofErr w:type="spellStart"/>
      <w:r w:rsidRPr="00E211FB">
        <w:rPr>
          <w:rFonts w:ascii="Arial" w:hAnsi="Arial" w:cs="Arial"/>
          <w:bCs/>
          <w:color w:val="auto"/>
          <w:sz w:val="22"/>
          <w:szCs w:val="22"/>
          <w:lang w:eastAsia="en-US"/>
        </w:rPr>
        <w:t>STWiORB</w:t>
      </w:r>
      <w:proofErr w:type="spellEnd"/>
      <w:r w:rsidRPr="00E211FB">
        <w:rPr>
          <w:rFonts w:ascii="Arial" w:hAnsi="Arial" w:cs="Arial"/>
          <w:bCs/>
          <w:color w:val="auto"/>
          <w:sz w:val="22"/>
          <w:szCs w:val="22"/>
          <w:lang w:eastAsia="en-US"/>
        </w:rPr>
        <w:t xml:space="preserve">. </w:t>
      </w:r>
    </w:p>
    <w:p w14:paraId="7FE0BD4A" w14:textId="77777777" w:rsidR="00E211FB" w:rsidRPr="00E211FB" w:rsidRDefault="00E211FB" w:rsidP="00F42813">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s="Arial"/>
          <w:color w:val="auto"/>
          <w:sz w:val="22"/>
          <w:szCs w:val="22"/>
          <w:lang w:eastAsia="pl-PL"/>
        </w:rPr>
        <w:t>Wynagrodzenie Wykonawcy nie podlega waloryzacji.</w:t>
      </w:r>
    </w:p>
    <w:p w14:paraId="6BCAB465" w14:textId="77777777" w:rsidR="00E211FB" w:rsidRPr="00E211FB" w:rsidRDefault="00E211FB" w:rsidP="00F42813">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 xml:space="preserve">Ustalenie wysokości wynagrodzenia Wykonawcy w przypadku wystąpienia robót zaniechanych, zamiennych lub dodatkowych nastąpi w oparciu o zapisy </w:t>
      </w:r>
      <w:r w:rsidRPr="00304FE8">
        <w:rPr>
          <w:rFonts w:ascii="Arial" w:hAnsi="Arial"/>
          <w:color w:val="auto"/>
          <w:sz w:val="22"/>
          <w:szCs w:val="22"/>
          <w:lang w:eastAsia="en-US"/>
        </w:rPr>
        <w:t>§ 16 umowy.</w:t>
      </w:r>
    </w:p>
    <w:p w14:paraId="5A7771EA" w14:textId="363A1E13" w:rsidR="00E211FB" w:rsidRPr="00E211FB" w:rsidRDefault="00E211FB" w:rsidP="00F42813">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 xml:space="preserve">W przypadku konieczności przerwania robót lub ograniczenia zakresu rzeczowego przedmiotu umowy, Wykonawca nie będzie dochodził roszczeń z tego tytułu,                 </w:t>
      </w:r>
      <w:r w:rsidRPr="00E211FB">
        <w:rPr>
          <w:rFonts w:ascii="Arial" w:hAnsi="Arial"/>
          <w:color w:val="auto"/>
          <w:sz w:val="22"/>
          <w:szCs w:val="22"/>
          <w:lang w:eastAsia="en-US"/>
        </w:rPr>
        <w:br/>
        <w:t xml:space="preserve">z zastrzeżeniem, że w tym przypadku Wykonawcy przysługuje wynagrodzenie za roboty faktycznie wykonane oraz koszty robót zabezpieczających, o ile zostaną potwierdzone w protokole inwentaryzacji. W tym celu Zamawiający sporządzi przy udziale Wykonawcy protokół inwentaryzacji, na dzień przerwania robót, a Wykonawca zabezpieczy przerwane roboty w zakresie uzgodnionym przez strony. Wynagrodzenie za wykonanie ewentualnych robót zabezpieczających zostanie ustalone </w:t>
      </w:r>
      <w:r w:rsidR="003505C3">
        <w:rPr>
          <w:rFonts w:ascii="Arial" w:hAnsi="Arial"/>
          <w:color w:val="auto"/>
          <w:sz w:val="22"/>
          <w:szCs w:val="22"/>
          <w:lang w:eastAsia="en-US"/>
        </w:rPr>
        <w:br/>
      </w:r>
      <w:r w:rsidRPr="00E211FB">
        <w:rPr>
          <w:rFonts w:ascii="Arial" w:hAnsi="Arial"/>
          <w:color w:val="auto"/>
          <w:sz w:val="22"/>
          <w:szCs w:val="22"/>
          <w:lang w:eastAsia="en-US"/>
        </w:rPr>
        <w:t>w kosztorysach sporządzonych metodą szczegółową. Tak sporządzony kosztorys po uprzednim jego sprawdzeniu i zatwierdzeniu przez Zamawiającego, będzie stanowił podstawę ustalenia wynagrodzenia Wykonawcy.</w:t>
      </w:r>
    </w:p>
    <w:p w14:paraId="3359F527" w14:textId="77777777" w:rsidR="00E211FB" w:rsidRPr="00E211FB" w:rsidRDefault="00E211FB" w:rsidP="00F42813">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W przypadku, jeżeli Wykonawca jest płatnikiem podatku VAT, Gmina Miejska Tczew będzie dokonywała płatności metodą podzielonej płatności.</w:t>
      </w:r>
    </w:p>
    <w:p w14:paraId="1D1E9629" w14:textId="77777777" w:rsidR="00E211FB" w:rsidRPr="00E211FB" w:rsidRDefault="00E211FB" w:rsidP="00F42813">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eastAsia="Calibri" w:hAnsi="Arial"/>
          <w:color w:val="auto"/>
          <w:sz w:val="22"/>
          <w:szCs w:val="22"/>
          <w:lang w:eastAsia="en-US"/>
        </w:rPr>
        <w:t>Wykonawca oświadcza, że rachunek wskazany na fakturze należy do Wykonawcy                        i został/ nie został dla niego utworzony wydzielony rachunek VAT na cele prowadzonej działalności gospodarczej.</w:t>
      </w:r>
    </w:p>
    <w:p w14:paraId="39737731" w14:textId="77777777" w:rsidR="00E211FB" w:rsidRPr="00E211FB" w:rsidRDefault="00E211FB" w:rsidP="00F42813">
      <w:pPr>
        <w:widowControl/>
        <w:numPr>
          <w:ilvl w:val="1"/>
          <w:numId w:val="106"/>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eastAsia="Calibri" w:hAnsi="Arial"/>
          <w:color w:val="000000"/>
          <w:sz w:val="22"/>
          <w:szCs w:val="22"/>
          <w:lang w:eastAsia="en-US"/>
        </w:rPr>
        <w:t>Płatności</w:t>
      </w:r>
      <w:r w:rsidRPr="00E211FB">
        <w:rPr>
          <w:rFonts w:ascii="Arial" w:eastAsia="Calibri" w:hAnsi="Arial"/>
          <w:color w:val="auto"/>
          <w:sz w:val="22"/>
          <w:szCs w:val="22"/>
          <w:lang w:eastAsia="en-US"/>
        </w:rPr>
        <w:t xml:space="preserve"> należne od Zamawiającego będą wykonywane na rachunek bankowy wskazany przez Wykonawcę na fakturze VAT. Wykonawca oświadcza, iż znajduje się na Białej liście podatników VAT.</w:t>
      </w:r>
    </w:p>
    <w:p w14:paraId="1DB0538B" w14:textId="77777777" w:rsidR="00E211FB" w:rsidRPr="00E211FB" w:rsidRDefault="00E211FB" w:rsidP="00E211FB">
      <w:pPr>
        <w:widowControl/>
        <w:tabs>
          <w:tab w:val="left" w:pos="5320"/>
        </w:tabs>
        <w:suppressAutoHyphens w:val="0"/>
        <w:spacing w:line="288" w:lineRule="auto"/>
        <w:ind w:left="426"/>
        <w:jc w:val="both"/>
        <w:rPr>
          <w:rFonts w:ascii="Arial" w:hAnsi="Arial"/>
          <w:sz w:val="4"/>
          <w:szCs w:val="12"/>
          <w:lang w:eastAsia="en-US"/>
        </w:rPr>
      </w:pPr>
    </w:p>
    <w:p w14:paraId="706CC6B9" w14:textId="77777777" w:rsidR="00E93596" w:rsidRDefault="00E93596" w:rsidP="00E211FB">
      <w:pPr>
        <w:widowControl/>
        <w:tabs>
          <w:tab w:val="left" w:pos="5320"/>
        </w:tabs>
        <w:suppressAutoHyphens w:val="0"/>
        <w:spacing w:line="288" w:lineRule="auto"/>
        <w:ind w:left="426"/>
        <w:jc w:val="center"/>
        <w:rPr>
          <w:rFonts w:ascii="Arial" w:eastAsia="Times New Roman" w:hAnsi="Arial" w:cs="Arial"/>
          <w:b/>
          <w:bCs/>
          <w:sz w:val="22"/>
          <w:szCs w:val="22"/>
        </w:rPr>
      </w:pPr>
    </w:p>
    <w:p w14:paraId="1081AC94" w14:textId="50B95132" w:rsidR="00E211FB" w:rsidRPr="00E211FB" w:rsidRDefault="00E211FB" w:rsidP="00E211FB">
      <w:pPr>
        <w:widowControl/>
        <w:tabs>
          <w:tab w:val="left" w:pos="5320"/>
        </w:tabs>
        <w:suppressAutoHyphens w:val="0"/>
        <w:spacing w:line="288" w:lineRule="auto"/>
        <w:ind w:left="426"/>
        <w:jc w:val="center"/>
        <w:rPr>
          <w:rFonts w:ascii="Arial" w:hAnsi="Arial"/>
          <w:sz w:val="22"/>
          <w:szCs w:val="22"/>
          <w:lang w:eastAsia="en-US"/>
        </w:rPr>
      </w:pPr>
      <w:r w:rsidRPr="00E211FB">
        <w:rPr>
          <w:rFonts w:ascii="Arial" w:eastAsia="Times New Roman" w:hAnsi="Arial" w:cs="Arial"/>
          <w:b/>
          <w:bCs/>
          <w:sz w:val="22"/>
          <w:szCs w:val="22"/>
        </w:rPr>
        <w:t>§ 8</w:t>
      </w:r>
      <w:r w:rsidRPr="00E211FB">
        <w:rPr>
          <w:rFonts w:ascii="Arial" w:eastAsia="Times New Roman" w:hAnsi="Arial" w:cs="Arial"/>
          <w:b/>
          <w:bCs/>
          <w:sz w:val="22"/>
          <w:szCs w:val="22"/>
        </w:rPr>
        <w:br/>
        <w:t>Rozliczenie przedmiotu umowy</w:t>
      </w:r>
    </w:p>
    <w:p w14:paraId="59C65C44" w14:textId="77777777" w:rsidR="00E211FB" w:rsidRPr="00E211FB" w:rsidRDefault="00E211FB" w:rsidP="00E211FB">
      <w:pPr>
        <w:widowControl/>
        <w:tabs>
          <w:tab w:val="left" w:pos="5320"/>
        </w:tabs>
        <w:suppressAutoHyphens w:val="0"/>
        <w:spacing w:line="288" w:lineRule="auto"/>
        <w:ind w:left="709" w:hanging="352"/>
        <w:jc w:val="center"/>
        <w:rPr>
          <w:rFonts w:ascii="Arial" w:eastAsia="Times New Roman" w:hAnsi="Arial"/>
          <w:sz w:val="2"/>
          <w:szCs w:val="16"/>
          <w:lang w:eastAsia="pl-PL"/>
        </w:rPr>
      </w:pPr>
    </w:p>
    <w:p w14:paraId="29CE86E1" w14:textId="77777777" w:rsidR="00E211FB" w:rsidRPr="00E211FB" w:rsidRDefault="00E211FB" w:rsidP="00E211FB">
      <w:pPr>
        <w:widowControl/>
        <w:tabs>
          <w:tab w:val="left" w:pos="5320"/>
        </w:tabs>
        <w:suppressAutoHyphens w:val="0"/>
        <w:spacing w:line="288" w:lineRule="auto"/>
        <w:ind w:left="426"/>
        <w:jc w:val="both"/>
        <w:rPr>
          <w:rFonts w:ascii="Arial" w:hAnsi="Arial"/>
          <w:sz w:val="2"/>
          <w:szCs w:val="12"/>
          <w:lang w:eastAsia="en-US"/>
        </w:rPr>
      </w:pPr>
    </w:p>
    <w:p w14:paraId="7B5F7097" w14:textId="180077C4" w:rsidR="00E211FB" w:rsidRPr="00E211FB" w:rsidRDefault="00E211FB" w:rsidP="00F42813">
      <w:pPr>
        <w:widowControl/>
        <w:numPr>
          <w:ilvl w:val="0"/>
          <w:numId w:val="51"/>
        </w:numPr>
        <w:tabs>
          <w:tab w:val="left" w:pos="5320"/>
        </w:tabs>
        <w:suppressAutoHyphens w:val="0"/>
        <w:spacing w:line="288" w:lineRule="auto"/>
        <w:ind w:left="426" w:hanging="426"/>
        <w:jc w:val="both"/>
        <w:rPr>
          <w:rFonts w:ascii="Arial" w:hAnsi="Arial" w:cs="Arial"/>
          <w:color w:val="000000" w:themeColor="text1"/>
          <w:sz w:val="22"/>
          <w:szCs w:val="22"/>
          <w:lang w:eastAsia="pl-PL"/>
        </w:rPr>
      </w:pPr>
      <w:r w:rsidRPr="00E211FB">
        <w:rPr>
          <w:rFonts w:ascii="Arial" w:hAnsi="Arial" w:cs="Arial"/>
          <w:color w:val="000000" w:themeColor="text1"/>
          <w:sz w:val="22"/>
          <w:szCs w:val="22"/>
          <w:lang w:eastAsia="pl-PL"/>
        </w:rPr>
        <w:t>Strony postanawiają, że rozliczenie za przedmiot umowy odbędzie się</w:t>
      </w:r>
      <w:r w:rsidR="003505C3">
        <w:rPr>
          <w:rFonts w:ascii="Arial" w:hAnsi="Arial" w:cs="Arial"/>
          <w:color w:val="000000" w:themeColor="text1"/>
          <w:sz w:val="22"/>
          <w:szCs w:val="22"/>
          <w:lang w:eastAsia="pl-PL"/>
        </w:rPr>
        <w:t xml:space="preserve"> </w:t>
      </w:r>
      <w:r w:rsidRPr="00E211FB">
        <w:rPr>
          <w:rFonts w:ascii="Arial" w:hAnsi="Arial" w:cs="Arial"/>
          <w:color w:val="000000" w:themeColor="text1"/>
          <w:sz w:val="22"/>
          <w:szCs w:val="22"/>
          <w:lang w:eastAsia="en-US"/>
        </w:rPr>
        <w:t>fakturą końcową po odbiorze końcowym przedmiotu umowy na podstawie podpisanego protokołu odbioru końcowego przedmiotu umowy.</w:t>
      </w:r>
    </w:p>
    <w:p w14:paraId="176F497E" w14:textId="5EE22342" w:rsidR="00E211FB" w:rsidRPr="00E211FB" w:rsidRDefault="00E211FB" w:rsidP="00F42813">
      <w:pPr>
        <w:numPr>
          <w:ilvl w:val="0"/>
          <w:numId w:val="77"/>
        </w:numPr>
        <w:tabs>
          <w:tab w:val="num" w:pos="426"/>
        </w:tabs>
        <w:spacing w:line="276" w:lineRule="auto"/>
        <w:ind w:left="426" w:hanging="426"/>
        <w:contextualSpacing/>
        <w:jc w:val="both"/>
        <w:rPr>
          <w:rFonts w:ascii="Arial" w:hAnsi="Arial" w:cs="Arial"/>
          <w:color w:val="auto"/>
          <w:sz w:val="22"/>
          <w:szCs w:val="22"/>
        </w:rPr>
      </w:pPr>
      <w:r w:rsidRPr="00E211FB">
        <w:rPr>
          <w:rFonts w:ascii="Arial" w:hAnsi="Arial" w:cs="Arial"/>
          <w:color w:val="auto"/>
          <w:sz w:val="22"/>
          <w:szCs w:val="22"/>
          <w:lang w:eastAsia="en-US"/>
        </w:rPr>
        <w:t xml:space="preserve">Wynagrodzenie będzie płatne na rachunek bankowy wskazany przez Wykonawcę na fakturze, w terminie </w:t>
      </w:r>
      <w:r w:rsidR="00BB4AD3">
        <w:rPr>
          <w:rFonts w:ascii="Arial" w:hAnsi="Arial" w:cs="Arial"/>
          <w:color w:val="auto"/>
          <w:sz w:val="22"/>
          <w:szCs w:val="22"/>
          <w:lang w:eastAsia="en-US"/>
        </w:rPr>
        <w:t>21</w:t>
      </w:r>
      <w:r w:rsidRPr="00E211FB">
        <w:rPr>
          <w:rFonts w:ascii="Arial" w:hAnsi="Arial" w:cs="Arial"/>
          <w:color w:val="auto"/>
          <w:sz w:val="22"/>
          <w:szCs w:val="22"/>
          <w:lang w:eastAsia="en-US"/>
        </w:rPr>
        <w:t xml:space="preserve"> dni od daty doręczenia Zamawiającemu prawidłowo </w:t>
      </w:r>
      <w:r w:rsidRPr="00E211FB">
        <w:rPr>
          <w:rFonts w:ascii="Arial" w:hAnsi="Arial" w:cs="Arial"/>
          <w:color w:val="auto"/>
          <w:sz w:val="22"/>
          <w:szCs w:val="22"/>
          <w:lang w:eastAsia="en-US"/>
        </w:rPr>
        <w:lastRenderedPageBreak/>
        <w:t xml:space="preserve">wystawionej faktury wraz z dowodami, o których mowa w ust. 3. </w:t>
      </w:r>
      <w:r w:rsidRPr="00E211FB">
        <w:rPr>
          <w:rFonts w:ascii="Arial" w:hAnsi="Arial" w:cs="Arial"/>
          <w:color w:val="auto"/>
          <w:sz w:val="22"/>
          <w:szCs w:val="22"/>
          <w:lang w:eastAsia="pl-PL"/>
        </w:rPr>
        <w:t>Płatność będzie dokonywana w PLN.</w:t>
      </w:r>
      <w:r w:rsidRPr="00E211FB">
        <w:rPr>
          <w:rFonts w:eastAsia="Times New Roman"/>
          <w:color w:val="auto"/>
          <w:sz w:val="22"/>
          <w:szCs w:val="22"/>
          <w:lang w:eastAsia="pl-PL"/>
        </w:rPr>
        <w:t xml:space="preserve"> </w:t>
      </w:r>
      <w:r w:rsidRPr="00E211FB">
        <w:rPr>
          <w:rFonts w:ascii="Arial" w:hAnsi="Arial" w:cs="Arial"/>
          <w:color w:val="auto"/>
          <w:sz w:val="22"/>
          <w:szCs w:val="22"/>
        </w:rPr>
        <w:t>Prawidłowo wystawiona faktura winna zawierać następujące dane identyfikacyjne:</w:t>
      </w:r>
    </w:p>
    <w:p w14:paraId="23632B56" w14:textId="77777777" w:rsidR="00E211FB" w:rsidRPr="00E211FB" w:rsidRDefault="00E211FB" w:rsidP="00E211FB">
      <w:pPr>
        <w:spacing w:line="276" w:lineRule="auto"/>
        <w:ind w:left="426"/>
        <w:contextualSpacing/>
        <w:jc w:val="both"/>
        <w:rPr>
          <w:rFonts w:ascii="Arial" w:hAnsi="Arial" w:cs="Arial"/>
          <w:color w:val="auto"/>
          <w:sz w:val="22"/>
          <w:szCs w:val="22"/>
        </w:rPr>
      </w:pPr>
    </w:p>
    <w:p w14:paraId="2E823D70" w14:textId="77777777"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r w:rsidRPr="00E211FB">
        <w:rPr>
          <w:rFonts w:ascii="Arial" w:hAnsi="Arial"/>
          <w:color w:val="auto"/>
          <w:sz w:val="22"/>
          <w:szCs w:val="22"/>
          <w:lang w:eastAsia="en-US"/>
        </w:rPr>
        <w:t xml:space="preserve">Nabywca: </w:t>
      </w:r>
      <w:r w:rsidRPr="00E211FB">
        <w:rPr>
          <w:rFonts w:ascii="Arial" w:hAnsi="Arial"/>
          <w:b/>
          <w:color w:val="auto"/>
          <w:sz w:val="22"/>
          <w:szCs w:val="22"/>
          <w:lang w:eastAsia="en-US"/>
        </w:rPr>
        <w:t>Gmina Miejska Tczew</w:t>
      </w:r>
      <w:r w:rsidRPr="00E211FB">
        <w:rPr>
          <w:rFonts w:ascii="Arial" w:hAnsi="Arial"/>
          <w:color w:val="auto"/>
          <w:sz w:val="22"/>
          <w:szCs w:val="22"/>
          <w:lang w:eastAsia="en-US"/>
        </w:rPr>
        <w:t>, Pl. Piłsudskiego 1, 83-110 Tczew, NIP 5930005678</w:t>
      </w:r>
    </w:p>
    <w:p w14:paraId="557BB832" w14:textId="77777777"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r w:rsidRPr="00E211FB">
        <w:rPr>
          <w:rFonts w:ascii="Arial" w:hAnsi="Arial"/>
          <w:color w:val="auto"/>
          <w:sz w:val="22"/>
          <w:szCs w:val="22"/>
          <w:lang w:eastAsia="en-US"/>
        </w:rPr>
        <w:t xml:space="preserve">Odbiorca: </w:t>
      </w:r>
      <w:r w:rsidRPr="00E211FB">
        <w:rPr>
          <w:rFonts w:ascii="Arial" w:hAnsi="Arial"/>
          <w:b/>
          <w:color w:val="auto"/>
          <w:sz w:val="22"/>
          <w:szCs w:val="22"/>
          <w:lang w:eastAsia="en-US"/>
        </w:rPr>
        <w:t xml:space="preserve">Urząd Miasta Tczewa, </w:t>
      </w:r>
      <w:r w:rsidRPr="00E211FB">
        <w:rPr>
          <w:rFonts w:ascii="Arial" w:hAnsi="Arial"/>
          <w:color w:val="auto"/>
          <w:sz w:val="22"/>
          <w:szCs w:val="22"/>
          <w:lang w:eastAsia="en-US"/>
        </w:rPr>
        <w:t>Pl. Piłsudskiego 1, 83-110 Tczew,</w:t>
      </w:r>
    </w:p>
    <w:p w14:paraId="06562D16" w14:textId="77777777"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p>
    <w:p w14:paraId="330C4D14" w14:textId="77777777"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r w:rsidRPr="00E211FB">
        <w:rPr>
          <w:rFonts w:ascii="Arial" w:hAnsi="Arial"/>
          <w:color w:val="auto"/>
          <w:sz w:val="22"/>
          <w:szCs w:val="22"/>
          <w:lang w:eastAsia="en-US"/>
        </w:rPr>
        <w:t xml:space="preserve">Fakturę należy dostarczyć na adres: </w:t>
      </w:r>
      <w:r w:rsidRPr="00E211FB">
        <w:rPr>
          <w:rFonts w:ascii="Arial" w:hAnsi="Arial"/>
          <w:b/>
          <w:color w:val="auto"/>
          <w:sz w:val="22"/>
          <w:szCs w:val="22"/>
          <w:lang w:eastAsia="en-US"/>
        </w:rPr>
        <w:t xml:space="preserve">Urząd Miasta Tczewa, </w:t>
      </w:r>
      <w:r w:rsidRPr="00E211FB">
        <w:rPr>
          <w:rFonts w:ascii="Arial" w:hAnsi="Arial"/>
          <w:color w:val="auto"/>
          <w:sz w:val="22"/>
          <w:szCs w:val="22"/>
          <w:lang w:eastAsia="en-US"/>
        </w:rPr>
        <w:t>Pl. Piłsudskiego 1,</w:t>
      </w:r>
      <w:r w:rsidRPr="00E211FB">
        <w:rPr>
          <w:rFonts w:ascii="Arial" w:hAnsi="Arial"/>
          <w:color w:val="auto"/>
          <w:sz w:val="22"/>
          <w:szCs w:val="22"/>
          <w:lang w:eastAsia="en-US"/>
        </w:rPr>
        <w:br/>
        <w:t xml:space="preserve">83-110 Tczew, </w:t>
      </w:r>
    </w:p>
    <w:p w14:paraId="79F5D8EB" w14:textId="77777777" w:rsidR="00E211FB" w:rsidRPr="00E211FB" w:rsidRDefault="00E211FB" w:rsidP="00E211FB">
      <w:pPr>
        <w:widowControl/>
        <w:tabs>
          <w:tab w:val="left" w:pos="1560"/>
          <w:tab w:val="left" w:pos="5320"/>
        </w:tabs>
        <w:suppressAutoHyphens w:val="0"/>
        <w:spacing w:line="288" w:lineRule="auto"/>
        <w:ind w:left="426"/>
        <w:rPr>
          <w:rFonts w:ascii="Arial" w:hAnsi="Arial"/>
          <w:color w:val="auto"/>
          <w:sz w:val="22"/>
          <w:szCs w:val="22"/>
          <w:lang w:eastAsia="en-US"/>
        </w:rPr>
      </w:pPr>
      <w:r w:rsidRPr="00E211FB">
        <w:rPr>
          <w:rFonts w:ascii="Arial" w:hAnsi="Arial"/>
          <w:color w:val="auto"/>
          <w:sz w:val="22"/>
          <w:szCs w:val="22"/>
          <w:lang w:eastAsia="en-US"/>
        </w:rPr>
        <w:t xml:space="preserve">zawierającą następujący opis: </w:t>
      </w:r>
    </w:p>
    <w:p w14:paraId="678FBBB6" w14:textId="77777777" w:rsidR="00E211FB" w:rsidRPr="00E211FB" w:rsidRDefault="00E211FB" w:rsidP="00E211FB">
      <w:pPr>
        <w:widowControl/>
        <w:tabs>
          <w:tab w:val="left" w:pos="426"/>
        </w:tabs>
        <w:suppressAutoHyphens w:val="0"/>
        <w:spacing w:line="288" w:lineRule="auto"/>
        <w:ind w:left="426"/>
        <w:jc w:val="center"/>
        <w:rPr>
          <w:rFonts w:ascii="Arial" w:hAnsi="Arial" w:cs="Arial"/>
          <w:b/>
          <w:color w:val="auto"/>
          <w:sz w:val="22"/>
          <w:szCs w:val="22"/>
          <w:lang w:eastAsia="pl-PL"/>
        </w:rPr>
      </w:pPr>
      <w:r w:rsidRPr="00E211FB">
        <w:rPr>
          <w:rFonts w:ascii="Arial" w:hAnsi="Arial"/>
          <w:color w:val="auto"/>
          <w:sz w:val="22"/>
          <w:szCs w:val="22"/>
          <w:lang w:eastAsia="en-US"/>
        </w:rPr>
        <w:t>„Zgodnie z umową (</w:t>
      </w:r>
      <w:r w:rsidRPr="00E211FB">
        <w:rPr>
          <w:rFonts w:ascii="Arial" w:hAnsi="Arial"/>
          <w:i/>
          <w:color w:val="auto"/>
          <w:sz w:val="22"/>
          <w:szCs w:val="22"/>
          <w:lang w:eastAsia="en-US"/>
        </w:rPr>
        <w:t>umowa z Wykonawcą nr i data</w:t>
      </w:r>
      <w:r w:rsidRPr="00E211FB">
        <w:rPr>
          <w:rFonts w:ascii="Arial" w:hAnsi="Arial"/>
          <w:color w:val="auto"/>
          <w:sz w:val="22"/>
          <w:szCs w:val="22"/>
          <w:lang w:eastAsia="en-US"/>
        </w:rPr>
        <w:t>), dotyczy zamówienia:</w:t>
      </w:r>
      <w:r w:rsidRPr="00E211FB">
        <w:rPr>
          <w:rFonts w:ascii="Arial" w:hAnsi="Arial" w:cs="Arial"/>
          <w:b/>
          <w:color w:val="auto"/>
          <w:sz w:val="22"/>
          <w:szCs w:val="22"/>
          <w:lang w:eastAsia="pl-PL"/>
        </w:rPr>
        <w:t xml:space="preserve"> </w:t>
      </w:r>
    </w:p>
    <w:p w14:paraId="10211734" w14:textId="3605EC49" w:rsidR="00E211FB" w:rsidRPr="00E211FB" w:rsidRDefault="00E211FB" w:rsidP="00E211FB">
      <w:pPr>
        <w:widowControl/>
        <w:tabs>
          <w:tab w:val="left" w:pos="426"/>
        </w:tabs>
        <w:suppressAutoHyphens w:val="0"/>
        <w:spacing w:line="288" w:lineRule="auto"/>
        <w:ind w:left="426"/>
        <w:jc w:val="center"/>
        <w:rPr>
          <w:rFonts w:ascii="Arial" w:hAnsi="Arial" w:cs="Arial"/>
          <w:color w:val="auto"/>
          <w:sz w:val="22"/>
          <w:szCs w:val="22"/>
        </w:rPr>
      </w:pPr>
      <w:r w:rsidRPr="00E211FB">
        <w:rPr>
          <w:rFonts w:ascii="Arial" w:eastAsia="Times New Roman" w:hAnsi="Arial" w:cs="Arial"/>
          <w:b/>
          <w:color w:val="auto"/>
          <w:sz w:val="22"/>
          <w:szCs w:val="22"/>
          <w:lang w:eastAsia="pl-PL"/>
        </w:rPr>
        <w:t>„</w:t>
      </w:r>
      <w:r w:rsidR="00E21F7C" w:rsidRPr="00E21F7C">
        <w:rPr>
          <w:rFonts w:ascii="Arial" w:hAnsi="Arial" w:cs="Arial"/>
          <w:b/>
          <w:bCs/>
          <w:color w:val="000000"/>
          <w:sz w:val="22"/>
          <w:szCs w:val="28"/>
          <w:lang w:eastAsia="pl-PL"/>
        </w:rPr>
        <w:t>Budowa dedykowanego boiska do gry w kręgle fińskie (</w:t>
      </w:r>
      <w:proofErr w:type="spellStart"/>
      <w:r w:rsidR="00E21F7C" w:rsidRPr="00E21F7C">
        <w:rPr>
          <w:rFonts w:ascii="Arial" w:hAnsi="Arial" w:cs="Arial"/>
          <w:b/>
          <w:bCs/>
          <w:color w:val="000000"/>
          <w:sz w:val="22"/>
          <w:szCs w:val="28"/>
          <w:lang w:eastAsia="pl-PL"/>
        </w:rPr>
        <w:t>molkky</w:t>
      </w:r>
      <w:proofErr w:type="spellEnd"/>
      <w:r w:rsidR="00E21F7C" w:rsidRPr="00E21F7C">
        <w:rPr>
          <w:rFonts w:ascii="Arial" w:hAnsi="Arial" w:cs="Arial"/>
          <w:b/>
          <w:bCs/>
          <w:color w:val="000000"/>
          <w:sz w:val="22"/>
          <w:szCs w:val="28"/>
          <w:lang w:eastAsia="pl-PL"/>
        </w:rPr>
        <w:t xml:space="preserve">) oraz bule </w:t>
      </w:r>
      <w:r w:rsidR="00E21F7C">
        <w:rPr>
          <w:rFonts w:ascii="Arial" w:hAnsi="Arial" w:cs="Arial"/>
          <w:b/>
          <w:bCs/>
          <w:color w:val="000000"/>
          <w:sz w:val="22"/>
          <w:szCs w:val="28"/>
          <w:lang w:eastAsia="pl-PL"/>
        </w:rPr>
        <w:br/>
      </w:r>
      <w:r w:rsidR="00E21F7C" w:rsidRPr="00E21F7C">
        <w:rPr>
          <w:rFonts w:ascii="Arial" w:hAnsi="Arial" w:cs="Arial"/>
          <w:b/>
          <w:bCs/>
          <w:color w:val="000000"/>
          <w:sz w:val="22"/>
          <w:szCs w:val="28"/>
          <w:lang w:eastAsia="pl-PL"/>
        </w:rPr>
        <w:t>w Tczewie – etap I</w:t>
      </w:r>
      <w:r w:rsidRPr="00E211FB">
        <w:rPr>
          <w:rFonts w:ascii="Arial" w:eastAsia="Times New Roman" w:hAnsi="Arial" w:cs="Arial"/>
          <w:b/>
          <w:color w:val="auto"/>
          <w:sz w:val="22"/>
          <w:szCs w:val="22"/>
          <w:lang w:eastAsia="pl-PL"/>
        </w:rPr>
        <w:t>”</w:t>
      </w:r>
      <w:r w:rsidRPr="00E211FB">
        <w:rPr>
          <w:rFonts w:ascii="Arial" w:hAnsi="Arial" w:cs="Arial"/>
          <w:color w:val="auto"/>
          <w:sz w:val="22"/>
          <w:szCs w:val="22"/>
        </w:rPr>
        <w:t>.</w:t>
      </w:r>
    </w:p>
    <w:p w14:paraId="6083D073" w14:textId="77777777" w:rsidR="00E211FB" w:rsidRPr="00E211FB" w:rsidRDefault="00E211FB" w:rsidP="00E211FB">
      <w:pPr>
        <w:widowControl/>
        <w:tabs>
          <w:tab w:val="left" w:pos="426"/>
        </w:tabs>
        <w:suppressAutoHyphens w:val="0"/>
        <w:spacing w:line="288" w:lineRule="auto"/>
        <w:ind w:left="426"/>
        <w:jc w:val="center"/>
        <w:rPr>
          <w:rFonts w:ascii="Arial" w:hAnsi="Arial" w:cs="Arial"/>
          <w:color w:val="auto"/>
          <w:sz w:val="22"/>
          <w:szCs w:val="22"/>
        </w:rPr>
      </w:pPr>
    </w:p>
    <w:p w14:paraId="3BE0AC36"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576B39">
        <w:rPr>
          <w:rFonts w:ascii="Arial" w:hAnsi="Arial"/>
          <w:color w:val="auto"/>
          <w:sz w:val="22"/>
          <w:szCs w:val="22"/>
          <w:lang w:eastAsia="en-US"/>
        </w:rPr>
        <w:t xml:space="preserve">W przypadku, </w:t>
      </w:r>
      <w:r w:rsidRPr="00E211FB">
        <w:rPr>
          <w:rFonts w:ascii="Arial" w:hAnsi="Arial"/>
          <w:color w:val="auto"/>
          <w:sz w:val="22"/>
          <w:szCs w:val="22"/>
          <w:lang w:eastAsia="en-US"/>
        </w:rPr>
        <w:t xml:space="preserve">gdy przedmiot umowy realizowany był przy udziale Podwykonawców warunkiem zapłaty przez Zamawiającego </w:t>
      </w:r>
      <w:r w:rsidRPr="00E211FB">
        <w:rPr>
          <w:rFonts w:ascii="Arial" w:hAnsi="Arial" w:cs="Arial"/>
          <w:color w:val="auto"/>
          <w:sz w:val="22"/>
          <w:szCs w:val="22"/>
          <w:lang w:eastAsia="pl-PL"/>
        </w:rPr>
        <w:t xml:space="preserve">należnego wynagrodzenia za wykonane </w:t>
      </w:r>
      <w:r w:rsidRPr="00E211FB">
        <w:rPr>
          <w:rFonts w:ascii="Arial" w:hAnsi="Arial" w:cs="Arial"/>
          <w:color w:val="auto"/>
          <w:sz w:val="22"/>
          <w:szCs w:val="22"/>
          <w:lang w:eastAsia="pl-PL"/>
        </w:rPr>
        <w:br/>
        <w:t>i odebrane roboty</w:t>
      </w:r>
      <w:r w:rsidRPr="00E211FB">
        <w:rPr>
          <w:rFonts w:ascii="Arial" w:hAnsi="Arial"/>
          <w:color w:val="auto"/>
          <w:sz w:val="22"/>
          <w:szCs w:val="22"/>
          <w:lang w:eastAsia="en-US"/>
        </w:rPr>
        <w:t xml:space="preserve"> jest przedstawienie dowodów zapłaty wymagalnego wynagrodzenia Podwykonawcom. Pod pojęciem dowodu Zamawiający rozumie dokument wystawiony przez bank lub spółdzielczą kasę oszczędnościowo-kredytową lub oświadczenie podpisane przez osobę uprawnioną do składania oświadczeń woli w imieniu Podwykonawcy, potwierdzające uregulowanie zobowiązań finansowych między Wykonawcą, a Podwykonawcą w zakresie realizacji umowy. Dowody, o których mowa wyżej, w każdym przypadku muszą jednoznacznie wskazywać na zakres oraz tytuł powstałej należności.</w:t>
      </w:r>
    </w:p>
    <w:p w14:paraId="353B64B1"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W przypadku braku dowodów, o jakich mowa w ust. 3, Zamawiający nie uwzględni zapłaty kwot ujętych w protokole odbioru, których dotyczą brakujące dowody, przy czym powyższe nie stanowi opóźnienia w zapłacie i nie będzie skutkować naliczeniem odsetek Zamawiającemu od nieterminowych płatności.</w:t>
      </w:r>
    </w:p>
    <w:p w14:paraId="4292A24F"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Zatrzymana kwota, o której mowa w ust. 4, stanowić będzie zabezpieczenie roszczenia Podwykonawcy w stosunku do Zamawiającego do czasu przedstawienia dowodów potwierdzających zapłatę wymagalnego wynagrodzenia Podwykonawcy.</w:t>
      </w:r>
    </w:p>
    <w:p w14:paraId="0E697988"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Ewentualne odsetki wynikające z nieterminowej płatności w stosunku do Podwykonawców lub dalszych podwykonawców obciążają Wykonawcę.</w:t>
      </w:r>
    </w:p>
    <w:p w14:paraId="7F681F28"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W przypadku wstrzymania robót przez Zamawiającego z przyczyn niezależnych od Wykonawcy na okres dłuższy niż 1 miesiąc, Zamawiający zobowiązuje się do uregulowania należności Wykonawcy i Podwykonawcy proporcjonalnie do stopnia zaawansowania robót ustalonego protokołem.</w:t>
      </w:r>
    </w:p>
    <w:p w14:paraId="5880500B"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Bezpośrednia zapłata wynagrodzenia należnego Podwykonawcy realizowana na zasadach określonych w umowie, będzie dokonywana przez Zamawiającego na rachunek bankowy wskazany bezpośrednio przez Podwykonawcę.</w:t>
      </w:r>
    </w:p>
    <w:p w14:paraId="4D8BA26B"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Zamawiający dokona potrącenia równowartości kwoty wypłaconej na rzecz Podwykonawcy z kwoty wynagrodzenia przysługującego Wykonawcy.</w:t>
      </w:r>
    </w:p>
    <w:p w14:paraId="00E2B658" w14:textId="77777777" w:rsidR="00E211FB" w:rsidRPr="00E211FB" w:rsidRDefault="00E211FB" w:rsidP="00F42813">
      <w:pPr>
        <w:widowControl/>
        <w:numPr>
          <w:ilvl w:val="0"/>
          <w:numId w:val="77"/>
        </w:numPr>
        <w:tabs>
          <w:tab w:val="left" w:pos="5320"/>
        </w:tabs>
        <w:suppressAutoHyphens w:val="0"/>
        <w:spacing w:line="288" w:lineRule="auto"/>
        <w:ind w:left="426" w:hanging="426"/>
        <w:jc w:val="both"/>
        <w:rPr>
          <w:rFonts w:ascii="Arial" w:hAnsi="Arial"/>
          <w:color w:val="auto"/>
          <w:sz w:val="22"/>
          <w:szCs w:val="22"/>
          <w:lang w:eastAsia="en-US"/>
        </w:rPr>
      </w:pPr>
      <w:r w:rsidRPr="00E211FB">
        <w:rPr>
          <w:rFonts w:ascii="Arial" w:hAnsi="Arial"/>
          <w:color w:val="auto"/>
          <w:sz w:val="22"/>
          <w:szCs w:val="22"/>
          <w:lang w:eastAsia="en-US"/>
        </w:rPr>
        <w:t>W przypadku, gdy w danym okresie rozliczeniowym za roboty wykonane przez Podwykonawcę robót, objęte protokołem odbioru nie zostanie wystawiona przez niego żadna faktura, Wykonawca załączy do faktury oświadczenie Podwykonawcy potwierdzające tę okoliczność. Wówczas cała kwota wynikająca z faktury zostanie wypłacona Wykonawcy.</w:t>
      </w:r>
    </w:p>
    <w:p w14:paraId="147A0EC9" w14:textId="69CE6C4A" w:rsidR="00E211FB" w:rsidRPr="00E211FB" w:rsidRDefault="00E211FB" w:rsidP="00F42813">
      <w:pPr>
        <w:widowControl/>
        <w:numPr>
          <w:ilvl w:val="0"/>
          <w:numId w:val="77"/>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E211FB">
        <w:rPr>
          <w:rFonts w:ascii="Arial" w:hAnsi="Arial"/>
          <w:color w:val="auto"/>
          <w:sz w:val="22"/>
          <w:szCs w:val="22"/>
          <w:lang w:eastAsia="en-US"/>
        </w:rPr>
        <w:lastRenderedPageBreak/>
        <w:t xml:space="preserve">Do faktury za wykonanie przedmiotu umowy, o której mowa w ust. 1 niniejszego paragrafu Wykonawca dołączy dodatkowo oświadczenia Podwykonawców </w:t>
      </w:r>
      <w:r w:rsidRPr="00E211FB">
        <w:rPr>
          <w:rFonts w:ascii="Arial" w:hAnsi="Arial"/>
          <w:color w:val="auto"/>
          <w:sz w:val="22"/>
          <w:szCs w:val="22"/>
          <w:lang w:eastAsia="en-US"/>
        </w:rPr>
        <w:br/>
        <w:t xml:space="preserve">o całkowitym rozliczeniu zakresu robót wykonanych zgodnie z umowami </w:t>
      </w:r>
      <w:r w:rsidRPr="00E211FB">
        <w:rPr>
          <w:rFonts w:ascii="Arial" w:hAnsi="Arial"/>
          <w:color w:val="auto"/>
          <w:sz w:val="22"/>
          <w:szCs w:val="22"/>
          <w:lang w:eastAsia="en-US"/>
        </w:rPr>
        <w:br/>
        <w:t>o podwykonawstwo.</w:t>
      </w:r>
    </w:p>
    <w:p w14:paraId="2995ED12" w14:textId="77777777" w:rsidR="00E211FB" w:rsidRPr="00E211FB" w:rsidRDefault="00E211FB" w:rsidP="00F42813">
      <w:pPr>
        <w:widowControl/>
        <w:numPr>
          <w:ilvl w:val="0"/>
          <w:numId w:val="77"/>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E211FB">
        <w:rPr>
          <w:rFonts w:ascii="Arial" w:hAnsi="Arial" w:cs="Arial"/>
          <w:color w:val="auto"/>
          <w:sz w:val="22"/>
          <w:szCs w:val="22"/>
          <w:lang w:eastAsia="pl-PL"/>
        </w:rPr>
        <w:t>Za dzień zapłaty uznaje się dzień obciążenia rachunku bankowego Zamawiającego.</w:t>
      </w:r>
    </w:p>
    <w:p w14:paraId="77B4856B" w14:textId="0019EA8F" w:rsidR="00E211FB" w:rsidRPr="00E211FB" w:rsidRDefault="00E211FB" w:rsidP="00F42813">
      <w:pPr>
        <w:widowControl/>
        <w:numPr>
          <w:ilvl w:val="0"/>
          <w:numId w:val="77"/>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E211FB">
        <w:rPr>
          <w:rFonts w:ascii="Arial" w:hAnsi="Arial" w:cs="Arial"/>
          <w:color w:val="auto"/>
          <w:sz w:val="22"/>
          <w:szCs w:val="22"/>
          <w:lang w:eastAsia="pl-PL"/>
        </w:rPr>
        <w:t>Do czynności związanych z rozliczeniem robót upoważniony jest ze strony Zamawiającego przedstawiciel Wydziału Spraw Komunalnych i Inwestycji Urzędu Miejskiego w Tczewie.</w:t>
      </w:r>
    </w:p>
    <w:p w14:paraId="636F5311" w14:textId="77777777" w:rsidR="00E211FB" w:rsidRPr="00E211FB" w:rsidRDefault="00E211FB" w:rsidP="00F42813">
      <w:pPr>
        <w:widowControl/>
        <w:numPr>
          <w:ilvl w:val="0"/>
          <w:numId w:val="77"/>
        </w:numPr>
        <w:tabs>
          <w:tab w:val="left" w:pos="284"/>
          <w:tab w:val="left" w:pos="5320"/>
        </w:tabs>
        <w:suppressAutoHyphens w:val="0"/>
        <w:spacing w:line="288" w:lineRule="auto"/>
        <w:ind w:left="426" w:hanging="426"/>
        <w:jc w:val="both"/>
        <w:rPr>
          <w:rFonts w:ascii="Arial" w:hAnsi="Arial" w:cs="Arial"/>
          <w:color w:val="auto"/>
          <w:sz w:val="22"/>
          <w:szCs w:val="22"/>
          <w:lang w:eastAsia="en-US"/>
        </w:rPr>
      </w:pPr>
      <w:r w:rsidRPr="00E211FB">
        <w:rPr>
          <w:rFonts w:ascii="Arial" w:hAnsi="Arial" w:cs="Arial"/>
          <w:color w:val="auto"/>
          <w:sz w:val="22"/>
          <w:szCs w:val="22"/>
          <w:lang w:eastAsia="pl-PL"/>
        </w:rPr>
        <w:t>Do czynności związanych z zatwierdzeniem (potwierdzeniem) faktury upoważniony jest ze strony Zamawiającego przedstawiciel Wydziału Spraw Komunalnych i Inwestycji Urzędu Miejskiego w Tczewie</w:t>
      </w:r>
      <w:r w:rsidRPr="00E211FB">
        <w:rPr>
          <w:rFonts w:ascii="Arial" w:hAnsi="Arial" w:cs="Arial"/>
          <w:color w:val="auto"/>
          <w:sz w:val="22"/>
          <w:szCs w:val="22"/>
          <w:lang w:eastAsia="en-US"/>
        </w:rPr>
        <w:t>.</w:t>
      </w:r>
    </w:p>
    <w:p w14:paraId="40D298B4"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9</w:t>
      </w:r>
      <w:r w:rsidRPr="00E211FB">
        <w:rPr>
          <w:rFonts w:ascii="Arial" w:eastAsia="Times New Roman" w:hAnsi="Arial" w:cs="Arial"/>
          <w:b/>
          <w:bCs/>
          <w:sz w:val="22"/>
          <w:szCs w:val="22"/>
        </w:rPr>
        <w:br/>
        <w:t>Odbiory</w:t>
      </w:r>
    </w:p>
    <w:p w14:paraId="6A390FF3" w14:textId="77777777" w:rsidR="00E211FB" w:rsidRPr="00E211FB" w:rsidRDefault="00E211FB" w:rsidP="00E211FB">
      <w:pPr>
        <w:tabs>
          <w:tab w:val="left" w:pos="5320"/>
        </w:tabs>
        <w:rPr>
          <w:sz w:val="12"/>
          <w:szCs w:val="12"/>
        </w:rPr>
      </w:pPr>
    </w:p>
    <w:p w14:paraId="2A25BFF6" w14:textId="30E86571" w:rsidR="00E211FB" w:rsidRPr="00E211FB" w:rsidRDefault="00E211FB" w:rsidP="00F42813">
      <w:pPr>
        <w:widowControl/>
        <w:numPr>
          <w:ilvl w:val="0"/>
          <w:numId w:val="78"/>
        </w:numPr>
        <w:suppressAutoHyphens w:val="0"/>
        <w:spacing w:line="288" w:lineRule="auto"/>
        <w:ind w:left="426" w:hanging="423"/>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 trakcie realizacji przedmiotu umowy przedstawiciel Zamawiającego będzie dokonywać następujących odbiorów:</w:t>
      </w:r>
    </w:p>
    <w:p w14:paraId="0541FC50" w14:textId="77777777" w:rsidR="00E211FB" w:rsidRPr="00E211FB" w:rsidRDefault="00E211FB" w:rsidP="00F42813">
      <w:pPr>
        <w:widowControl/>
        <w:numPr>
          <w:ilvl w:val="0"/>
          <w:numId w:val="103"/>
        </w:numPr>
        <w:tabs>
          <w:tab w:val="left" w:pos="426"/>
        </w:tabs>
        <w:suppressAutoHyphens w:val="0"/>
        <w:spacing w:before="240" w:line="288" w:lineRule="auto"/>
        <w:ind w:left="426" w:firstLine="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odbiorów robót zanikających lub ulegających zakryciu,</w:t>
      </w:r>
    </w:p>
    <w:p w14:paraId="7AE0371C" w14:textId="77777777" w:rsidR="00E211FB" w:rsidRPr="00E211FB" w:rsidRDefault="00E211FB" w:rsidP="00F42813">
      <w:pPr>
        <w:widowControl/>
        <w:numPr>
          <w:ilvl w:val="0"/>
          <w:numId w:val="103"/>
        </w:numPr>
        <w:tabs>
          <w:tab w:val="left" w:pos="567"/>
        </w:tabs>
        <w:suppressAutoHyphens w:val="0"/>
        <w:spacing w:before="240" w:line="288" w:lineRule="auto"/>
        <w:ind w:left="426" w:firstLine="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odbioru końcowego robót,</w:t>
      </w:r>
    </w:p>
    <w:p w14:paraId="06AF25BC" w14:textId="77777777" w:rsidR="00E211FB" w:rsidRPr="00E211FB" w:rsidRDefault="00E211FB" w:rsidP="00F42813">
      <w:pPr>
        <w:widowControl/>
        <w:numPr>
          <w:ilvl w:val="0"/>
          <w:numId w:val="103"/>
        </w:numPr>
        <w:tabs>
          <w:tab w:val="left" w:pos="567"/>
        </w:tabs>
        <w:suppressAutoHyphens w:val="0"/>
        <w:spacing w:line="288" w:lineRule="auto"/>
        <w:ind w:left="426" w:firstLine="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odbioru ostatecznego, który zostanie dokonany po upływie okresu gwarancji </w:t>
      </w:r>
      <w:r w:rsidRPr="00E211FB">
        <w:rPr>
          <w:rFonts w:ascii="Arial" w:hAnsi="Arial" w:cs="Arial"/>
          <w:color w:val="auto"/>
          <w:sz w:val="22"/>
          <w:szCs w:val="22"/>
          <w:lang w:eastAsia="pl-PL"/>
        </w:rPr>
        <w:br/>
        <w:t>i  rękojmi.</w:t>
      </w:r>
    </w:p>
    <w:p w14:paraId="08475AD1" w14:textId="4D7D1E42" w:rsidR="00E211FB" w:rsidRPr="00E211FB" w:rsidRDefault="00E211FB" w:rsidP="00F42813">
      <w:pPr>
        <w:widowControl/>
        <w:numPr>
          <w:ilvl w:val="0"/>
          <w:numId w:val="107"/>
        </w:numPr>
        <w:tabs>
          <w:tab w:val="num" w:pos="426"/>
          <w:tab w:val="left" w:pos="567"/>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celu dokonania odbioru robót zanikających lub ulegających zakryciu Wykonawca powinien złożyć Zamawiającemu, pisemnie lub drogą elektroniczną, wniosek </w:t>
      </w:r>
      <w:r w:rsidRPr="00E211FB">
        <w:rPr>
          <w:rFonts w:ascii="Arial" w:hAnsi="Arial" w:cs="Arial"/>
          <w:color w:val="auto"/>
          <w:sz w:val="22"/>
          <w:szCs w:val="22"/>
          <w:lang w:eastAsia="pl-PL"/>
        </w:rPr>
        <w:br/>
        <w:t>o gotowości do odbioru</w:t>
      </w:r>
      <w:r w:rsidRPr="003262C4">
        <w:rPr>
          <w:rFonts w:ascii="Arial" w:hAnsi="Arial" w:cs="Arial"/>
          <w:color w:val="auto"/>
          <w:sz w:val="22"/>
          <w:szCs w:val="22"/>
          <w:lang w:eastAsia="pl-PL"/>
        </w:rPr>
        <w:t>.</w:t>
      </w:r>
    </w:p>
    <w:p w14:paraId="570A93AF" w14:textId="77777777" w:rsidR="00E211FB" w:rsidRPr="00E211FB" w:rsidRDefault="00E211FB" w:rsidP="00F42813">
      <w:pPr>
        <w:widowControl/>
        <w:numPr>
          <w:ilvl w:val="0"/>
          <w:numId w:val="107"/>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 terminach odbioru Wykonawca ma obowiązek poinformowania Podwykonawców </w:t>
      </w:r>
      <w:r w:rsidRPr="00E211FB">
        <w:rPr>
          <w:rFonts w:ascii="Arial" w:hAnsi="Arial" w:cs="Arial"/>
          <w:color w:val="auto"/>
          <w:sz w:val="22"/>
          <w:szCs w:val="22"/>
          <w:lang w:eastAsia="pl-PL"/>
        </w:rPr>
        <w:br/>
        <w:t>lub dalszych Podwykonawców, przy udziale których wykonał daną część przedmiotu umowy.</w:t>
      </w:r>
    </w:p>
    <w:p w14:paraId="4BD07AA3" w14:textId="45B41000" w:rsidR="00E211FB" w:rsidRPr="00E211FB" w:rsidRDefault="00E211FB" w:rsidP="00F42813">
      <w:pPr>
        <w:widowControl/>
        <w:numPr>
          <w:ilvl w:val="0"/>
          <w:numId w:val="107"/>
        </w:numPr>
        <w:tabs>
          <w:tab w:val="num" w:pos="426"/>
        </w:tabs>
        <w:suppressAutoHyphens w:val="0"/>
        <w:spacing w:after="200"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Odbioru końcowego dokonuje się protokolarnie po całkowitym zakończeniu wszystkich robót składających się na przedmiot umowy, na podstawie zgłoszenia gotowości do odbioru końcowego oraz innych czynności przewidzianych przepisami ustawy Prawo budowlane, potwierdzonych przez Zamawiającego. Odbiór końcowy jest przeprowadzany komisyjnie przy udziale upoważnionych przedstawicieli Zamawiającego oraz w obecności Wykonawcy, jak również w obecności przedstawicieli jednostek, których udział nakazują odrębne przepisy.</w:t>
      </w:r>
    </w:p>
    <w:p w14:paraId="78CE29C5" w14:textId="77777777" w:rsidR="00E211FB" w:rsidRPr="00CB6B01" w:rsidRDefault="00E211FB" w:rsidP="00CB6B01">
      <w:pPr>
        <w:widowControl/>
        <w:numPr>
          <w:ilvl w:val="0"/>
          <w:numId w:val="107"/>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CB6B01">
        <w:rPr>
          <w:rFonts w:ascii="Arial" w:hAnsi="Arial" w:cs="Arial"/>
          <w:color w:val="auto"/>
          <w:sz w:val="22"/>
          <w:szCs w:val="22"/>
          <w:lang w:eastAsia="pl-PL"/>
        </w:rPr>
        <w:t xml:space="preserve">Do obowiązków Wykonawcy należy skompletowanie i przedstawienie Zamawiającemu dokumentów pozwalających na ocenę prawidłowego wykonania przedmiotu odbioru, </w:t>
      </w:r>
      <w:r w:rsidRPr="00CB6B01">
        <w:rPr>
          <w:rFonts w:ascii="Arial" w:hAnsi="Arial" w:cs="Arial"/>
          <w:color w:val="auto"/>
          <w:sz w:val="22"/>
          <w:szCs w:val="22"/>
          <w:lang w:eastAsia="pl-PL"/>
        </w:rPr>
        <w:br/>
        <w:t>określonych szczegółowo w OPZ.</w:t>
      </w:r>
    </w:p>
    <w:p w14:paraId="0186928C" w14:textId="0672F5B4" w:rsidR="00D2626D" w:rsidRPr="00410F23" w:rsidRDefault="00D2626D" w:rsidP="00CB6B01">
      <w:pPr>
        <w:pStyle w:val="Akapitzlist"/>
        <w:numPr>
          <w:ilvl w:val="0"/>
          <w:numId w:val="107"/>
        </w:numPr>
        <w:tabs>
          <w:tab w:val="clear" w:pos="2880"/>
        </w:tabs>
        <w:spacing w:line="288" w:lineRule="auto"/>
        <w:ind w:left="425" w:hanging="425"/>
        <w:jc w:val="both"/>
        <w:rPr>
          <w:rFonts w:ascii="Arial" w:hAnsi="Arial" w:cs="Arial"/>
          <w:color w:val="auto"/>
          <w:sz w:val="22"/>
          <w:szCs w:val="22"/>
          <w:lang w:eastAsia="pl-PL"/>
        </w:rPr>
      </w:pPr>
      <w:r w:rsidRPr="00410F23">
        <w:rPr>
          <w:rFonts w:ascii="Arial" w:hAnsi="Arial" w:cs="Arial"/>
          <w:color w:val="auto"/>
          <w:sz w:val="22"/>
          <w:szCs w:val="22"/>
          <w:lang w:eastAsia="pl-PL"/>
        </w:rPr>
        <w:t xml:space="preserve">O osiągnięciu gotowości do odbioru końcowego Wykonawca jest obowiązany zawiadomić na piśmie Zamawiającego. Zamawiający wyznaczy termin rozpoczęcia czynności odbioru końcowego w ciągu 5 dni </w:t>
      </w:r>
      <w:r w:rsidR="00F2341E">
        <w:rPr>
          <w:rFonts w:ascii="Arial" w:hAnsi="Arial" w:cs="Arial"/>
          <w:color w:val="auto"/>
          <w:sz w:val="22"/>
          <w:szCs w:val="22"/>
          <w:lang w:eastAsia="pl-PL"/>
        </w:rPr>
        <w:t>od</w:t>
      </w:r>
      <w:r w:rsidRPr="00410F23">
        <w:rPr>
          <w:rFonts w:ascii="Arial" w:hAnsi="Arial" w:cs="Arial"/>
          <w:color w:val="auto"/>
          <w:sz w:val="22"/>
          <w:szCs w:val="22"/>
          <w:lang w:eastAsia="pl-PL"/>
        </w:rPr>
        <w:t xml:space="preserve"> daty otrzymania od Wykonawcy zawiadomienia o osiągnięcia gotowości do odbioru końcowego.</w:t>
      </w:r>
    </w:p>
    <w:p w14:paraId="673BC719" w14:textId="4CD51CAD" w:rsidR="00E211FB" w:rsidRPr="00E211FB" w:rsidRDefault="00E211FB" w:rsidP="00F42813">
      <w:pPr>
        <w:widowControl/>
        <w:numPr>
          <w:ilvl w:val="0"/>
          <w:numId w:val="107"/>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Jeżeli w toku czynności odbioru końcowego zostanie stwierdzone, że podmiot nie osiągnął gotowości do odbioru z powodu niezakończenia </w:t>
      </w:r>
      <w:r w:rsidRPr="00410F23">
        <w:rPr>
          <w:rFonts w:ascii="Arial" w:hAnsi="Arial" w:cs="Arial"/>
          <w:color w:val="auto"/>
          <w:sz w:val="22"/>
          <w:szCs w:val="22"/>
          <w:lang w:eastAsia="pl-PL"/>
        </w:rPr>
        <w:t>robót lub też braku któregokolwiek z opisywanych wyżej dokumentów,  Zama</w:t>
      </w:r>
      <w:r w:rsidRPr="00E211FB">
        <w:rPr>
          <w:rFonts w:ascii="Arial" w:hAnsi="Arial" w:cs="Arial"/>
          <w:color w:val="auto"/>
          <w:sz w:val="22"/>
          <w:szCs w:val="22"/>
          <w:lang w:eastAsia="pl-PL"/>
        </w:rPr>
        <w:t>wiający może odmówić odbioru końcowego, a jego kosztami obciążyć Wykonawcę.</w:t>
      </w:r>
    </w:p>
    <w:p w14:paraId="7B5204D0" w14:textId="77777777" w:rsidR="00E211FB" w:rsidRPr="00E211FB" w:rsidRDefault="00E211FB" w:rsidP="00F42813">
      <w:pPr>
        <w:widowControl/>
        <w:numPr>
          <w:ilvl w:val="0"/>
          <w:numId w:val="107"/>
        </w:numPr>
        <w:tabs>
          <w:tab w:val="left" w:pos="426"/>
        </w:tabs>
        <w:suppressAutoHyphens w:val="0"/>
        <w:spacing w:line="288" w:lineRule="auto"/>
        <w:ind w:hanging="288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Jeżeli w toku czynności odbioru końcowego zostaną stwierdzone wady:</w:t>
      </w:r>
    </w:p>
    <w:p w14:paraId="7E0B7C8A" w14:textId="77777777" w:rsidR="00F54F8C" w:rsidRDefault="00F54F8C" w:rsidP="00F54F8C">
      <w:pPr>
        <w:widowControl/>
        <w:numPr>
          <w:ilvl w:val="0"/>
          <w:numId w:val="124"/>
        </w:numPr>
        <w:suppressAutoHyphens w:val="0"/>
        <w:spacing w:line="288" w:lineRule="auto"/>
        <w:ind w:left="709"/>
        <w:jc w:val="both"/>
        <w:rPr>
          <w:rFonts w:ascii="Arial" w:eastAsia="Times New Roman" w:hAnsi="Arial" w:cs="Arial"/>
          <w:color w:val="auto"/>
          <w:sz w:val="22"/>
          <w:szCs w:val="22"/>
          <w:lang w:eastAsia="pl-PL"/>
        </w:rPr>
      </w:pPr>
      <w:bookmarkStart w:id="9" w:name="ddd"/>
      <w:bookmarkEnd w:id="9"/>
      <w:r>
        <w:rPr>
          <w:rFonts w:ascii="Arial" w:eastAsia="Times New Roman" w:hAnsi="Arial" w:cs="Arial"/>
          <w:color w:val="auto"/>
          <w:sz w:val="22"/>
          <w:szCs w:val="22"/>
          <w:lang w:eastAsia="pl-PL"/>
        </w:rPr>
        <w:t>nadające się do usunięcia:</w:t>
      </w:r>
    </w:p>
    <w:p w14:paraId="19B5A6A2" w14:textId="77777777" w:rsidR="00F54F8C" w:rsidRPr="00A564B4" w:rsidRDefault="00F54F8C" w:rsidP="00F54F8C">
      <w:pPr>
        <w:pStyle w:val="Akapitzlist"/>
        <w:widowControl/>
        <w:numPr>
          <w:ilvl w:val="0"/>
          <w:numId w:val="125"/>
        </w:numPr>
        <w:tabs>
          <w:tab w:val="left" w:pos="851"/>
          <w:tab w:val="left" w:pos="993"/>
        </w:tabs>
        <w:suppressAutoHyphens w:val="0"/>
        <w:spacing w:line="288" w:lineRule="auto"/>
        <w:ind w:left="851" w:hanging="284"/>
        <w:jc w:val="both"/>
        <w:rPr>
          <w:rFonts w:ascii="Arial" w:eastAsia="Times New Roman" w:hAnsi="Arial" w:cs="Arial"/>
          <w:color w:val="auto"/>
          <w:sz w:val="22"/>
          <w:szCs w:val="22"/>
          <w:lang w:eastAsia="pl-PL"/>
        </w:rPr>
      </w:pPr>
      <w:r w:rsidRPr="00A564B4">
        <w:rPr>
          <w:rFonts w:ascii="Arial" w:eastAsia="Times New Roman" w:hAnsi="Arial" w:cs="Arial"/>
          <w:color w:val="auto"/>
          <w:sz w:val="22"/>
          <w:szCs w:val="22"/>
          <w:lang w:eastAsia="pl-PL"/>
        </w:rPr>
        <w:lastRenderedPageBreak/>
        <w:t>uniemożliwiające użytkowanie przedmiotu zamówienia zgodnie z przeznaczeniem i zachowaniem zasad bezpieczeństwa (wady istotne) – Zamawiający może odmówić odbioru do czasu usunięcia wad i wyznaczyć termin ich usunięcia, nie dłuższy niż 7 dni, chyba że dłuższy termin jest organizacyjnie lub technicznie uzasadniony,</w:t>
      </w:r>
    </w:p>
    <w:p w14:paraId="68C648ED" w14:textId="77777777" w:rsidR="00F54F8C" w:rsidRDefault="00F54F8C" w:rsidP="00F54F8C">
      <w:pPr>
        <w:pStyle w:val="Akapitzlist"/>
        <w:numPr>
          <w:ilvl w:val="0"/>
          <w:numId w:val="125"/>
        </w:numPr>
        <w:spacing w:line="288" w:lineRule="auto"/>
        <w:ind w:left="851"/>
        <w:jc w:val="both"/>
        <w:rPr>
          <w:rFonts w:ascii="Arial" w:hAnsi="Arial" w:cs="Arial"/>
          <w:sz w:val="22"/>
          <w:szCs w:val="22"/>
        </w:rPr>
      </w:pPr>
      <w:r w:rsidRPr="00A564B4">
        <w:rPr>
          <w:rFonts w:ascii="Arial" w:hAnsi="Arial" w:cs="Arial"/>
          <w:sz w:val="22"/>
          <w:szCs w:val="22"/>
        </w:rPr>
        <w:t xml:space="preserve">nie stanowiące przeszkody w użytkowaniu przedmiotu zamówienia zgodnie </w:t>
      </w:r>
      <w:r w:rsidRPr="00A564B4">
        <w:rPr>
          <w:rFonts w:ascii="Arial" w:hAnsi="Arial" w:cs="Arial"/>
          <w:sz w:val="22"/>
          <w:szCs w:val="22"/>
        </w:rPr>
        <w:br/>
        <w:t>z przeznaczeniem i zachowaniem zasad bezpieczeństwa (wady nieistotne) – Zamawiający odbierze przedmiot umowy, wyznaczając termin ich usunięcia, nie dłuższy niż 7 dni, chyba że dłuższy termin jest organizacyjnie lub technicznie uzasadniony</w:t>
      </w:r>
      <w:r>
        <w:rPr>
          <w:rFonts w:ascii="Arial" w:hAnsi="Arial" w:cs="Arial"/>
          <w:sz w:val="22"/>
          <w:szCs w:val="22"/>
        </w:rPr>
        <w:t>.</w:t>
      </w:r>
    </w:p>
    <w:p w14:paraId="19E88F28" w14:textId="5A58E997" w:rsidR="00F54F8C" w:rsidRPr="001859A2" w:rsidRDefault="00F54F8C" w:rsidP="00F54F8C">
      <w:pPr>
        <w:pStyle w:val="Akapitzlist"/>
        <w:numPr>
          <w:ilvl w:val="0"/>
          <w:numId w:val="124"/>
        </w:numPr>
        <w:tabs>
          <w:tab w:val="clear" w:pos="1440"/>
          <w:tab w:val="num" w:pos="709"/>
        </w:tabs>
        <w:spacing w:line="288" w:lineRule="auto"/>
        <w:ind w:left="709" w:hanging="425"/>
        <w:jc w:val="both"/>
        <w:rPr>
          <w:rFonts w:ascii="Arial" w:hAnsi="Arial" w:cs="Arial"/>
          <w:sz w:val="22"/>
          <w:szCs w:val="22"/>
        </w:rPr>
      </w:pPr>
      <w:r w:rsidRPr="00CC184B">
        <w:rPr>
          <w:rFonts w:ascii="Arial" w:hAnsi="Arial" w:cs="Arial"/>
          <w:sz w:val="22"/>
          <w:szCs w:val="22"/>
        </w:rPr>
        <w:t xml:space="preserve">nie nadające się do usunięcia – Zamawiający wykonuje uprawnienia określone </w:t>
      </w:r>
      <w:r w:rsidR="001D0FCD">
        <w:rPr>
          <w:rFonts w:ascii="Arial" w:hAnsi="Arial" w:cs="Arial"/>
          <w:sz w:val="22"/>
          <w:szCs w:val="22"/>
        </w:rPr>
        <w:br/>
      </w:r>
      <w:r w:rsidRPr="00CC184B">
        <w:rPr>
          <w:rFonts w:ascii="Arial" w:hAnsi="Arial" w:cs="Arial"/>
          <w:sz w:val="22"/>
          <w:szCs w:val="22"/>
        </w:rPr>
        <w:t xml:space="preserve">w § </w:t>
      </w:r>
      <w:r>
        <w:rPr>
          <w:rFonts w:ascii="Arial" w:hAnsi="Arial" w:cs="Arial"/>
          <w:sz w:val="22"/>
          <w:szCs w:val="22"/>
        </w:rPr>
        <w:t xml:space="preserve">12 </w:t>
      </w:r>
      <w:r w:rsidRPr="00CC184B">
        <w:rPr>
          <w:rFonts w:ascii="Arial" w:hAnsi="Arial" w:cs="Arial"/>
          <w:sz w:val="22"/>
          <w:szCs w:val="22"/>
        </w:rPr>
        <w:t xml:space="preserve">ust. </w:t>
      </w:r>
      <w:r>
        <w:rPr>
          <w:rFonts w:ascii="Arial" w:hAnsi="Arial" w:cs="Arial"/>
          <w:sz w:val="22"/>
          <w:szCs w:val="22"/>
        </w:rPr>
        <w:t>12</w:t>
      </w:r>
      <w:r w:rsidR="00E449D2">
        <w:rPr>
          <w:rFonts w:ascii="Arial" w:hAnsi="Arial" w:cs="Arial"/>
          <w:sz w:val="22"/>
          <w:szCs w:val="22"/>
        </w:rPr>
        <w:t xml:space="preserve"> pkt 1 i 2</w:t>
      </w:r>
      <w:r w:rsidRPr="00CC184B">
        <w:rPr>
          <w:rFonts w:ascii="Arial" w:hAnsi="Arial" w:cs="Arial"/>
          <w:sz w:val="22"/>
          <w:szCs w:val="22"/>
        </w:rPr>
        <w:t>.</w:t>
      </w:r>
    </w:p>
    <w:p w14:paraId="207B1340" w14:textId="6E03CF92" w:rsidR="00E211FB" w:rsidRPr="00E211FB" w:rsidRDefault="00E211FB" w:rsidP="00F42813">
      <w:pPr>
        <w:widowControl/>
        <w:numPr>
          <w:ilvl w:val="0"/>
          <w:numId w:val="107"/>
        </w:numPr>
        <w:tabs>
          <w:tab w:val="left" w:pos="284"/>
          <w:tab w:val="num"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razie odmowy przez Zamawiającego odbioru końcowego z przyczyn, o których mowa w ust. </w:t>
      </w:r>
      <w:r w:rsidR="00C438B7" w:rsidRPr="00304FE8">
        <w:rPr>
          <w:rFonts w:ascii="Arial" w:hAnsi="Arial" w:cs="Arial"/>
          <w:color w:val="auto"/>
          <w:sz w:val="22"/>
          <w:szCs w:val="22"/>
          <w:lang w:eastAsia="pl-PL"/>
        </w:rPr>
        <w:t>7</w:t>
      </w:r>
      <w:r w:rsidRPr="00304FE8">
        <w:rPr>
          <w:rFonts w:ascii="Arial" w:hAnsi="Arial" w:cs="Arial"/>
          <w:color w:val="auto"/>
          <w:sz w:val="22"/>
          <w:szCs w:val="22"/>
          <w:lang w:eastAsia="pl-PL"/>
        </w:rPr>
        <w:t xml:space="preserve"> lub </w:t>
      </w:r>
      <w:r w:rsidR="00C438B7" w:rsidRPr="00304FE8">
        <w:rPr>
          <w:rFonts w:ascii="Arial" w:hAnsi="Arial" w:cs="Arial"/>
          <w:color w:val="auto"/>
          <w:sz w:val="22"/>
          <w:szCs w:val="22"/>
          <w:lang w:eastAsia="pl-PL"/>
        </w:rPr>
        <w:t>8</w:t>
      </w:r>
      <w:r w:rsidRPr="00304FE8">
        <w:rPr>
          <w:rFonts w:ascii="Arial" w:hAnsi="Arial" w:cs="Arial"/>
          <w:color w:val="auto"/>
          <w:sz w:val="22"/>
          <w:szCs w:val="22"/>
          <w:lang w:eastAsia="pl-PL"/>
        </w:rPr>
        <w:t xml:space="preserve"> pkt 1</w:t>
      </w:r>
      <w:r w:rsidR="007D0916">
        <w:rPr>
          <w:rFonts w:ascii="Arial" w:hAnsi="Arial" w:cs="Arial"/>
          <w:color w:val="auto"/>
          <w:sz w:val="22"/>
          <w:szCs w:val="22"/>
          <w:lang w:eastAsia="pl-PL"/>
        </w:rPr>
        <w:t xml:space="preserve"> </w:t>
      </w:r>
      <w:proofErr w:type="spellStart"/>
      <w:r w:rsidR="00E449D2">
        <w:rPr>
          <w:rFonts w:ascii="Arial" w:hAnsi="Arial" w:cs="Arial"/>
          <w:color w:val="auto"/>
          <w:sz w:val="22"/>
          <w:szCs w:val="22"/>
          <w:lang w:eastAsia="pl-PL"/>
        </w:rPr>
        <w:t>lit.a</w:t>
      </w:r>
      <w:proofErr w:type="spellEnd"/>
      <w:r w:rsidRPr="00304FE8">
        <w:rPr>
          <w:rFonts w:ascii="Arial" w:hAnsi="Arial" w:cs="Arial"/>
          <w:color w:val="auto"/>
          <w:sz w:val="22"/>
          <w:szCs w:val="22"/>
          <w:lang w:eastAsia="pl-PL"/>
        </w:rPr>
        <w:t xml:space="preserve">, </w:t>
      </w:r>
      <w:r w:rsidRPr="00E211FB">
        <w:rPr>
          <w:rFonts w:ascii="Arial" w:hAnsi="Arial" w:cs="Arial"/>
          <w:color w:val="auto"/>
          <w:sz w:val="22"/>
          <w:szCs w:val="22"/>
          <w:lang w:eastAsia="pl-PL"/>
        </w:rPr>
        <w:t xml:space="preserve">nowy termin osiągnięcia gotowości przedmiotu do odbioru końcowego ustala się zgodnie z ust. </w:t>
      </w:r>
      <w:r w:rsidR="00C438B7">
        <w:rPr>
          <w:rFonts w:ascii="Arial" w:hAnsi="Arial" w:cs="Arial"/>
          <w:color w:val="auto"/>
          <w:sz w:val="22"/>
          <w:szCs w:val="22"/>
          <w:lang w:eastAsia="pl-PL"/>
        </w:rPr>
        <w:t>4</w:t>
      </w:r>
      <w:r w:rsidRPr="00E211FB">
        <w:rPr>
          <w:rFonts w:ascii="Arial" w:hAnsi="Arial" w:cs="Arial"/>
          <w:color w:val="auto"/>
          <w:sz w:val="22"/>
          <w:szCs w:val="22"/>
          <w:lang w:eastAsia="pl-PL"/>
        </w:rPr>
        <w:t xml:space="preserve">. </w:t>
      </w:r>
      <w:r w:rsidRPr="00E211FB">
        <w:rPr>
          <w:rFonts w:ascii="Arial" w:hAnsi="Arial" w:cs="Arial"/>
          <w:color w:val="auto"/>
          <w:sz w:val="22"/>
          <w:szCs w:val="22"/>
          <w:lang w:eastAsia="pl-PL"/>
        </w:rPr>
        <w:fldChar w:fldCharType="begin"/>
      </w:r>
      <w:r w:rsidRPr="00E211FB">
        <w:rPr>
          <w:rFonts w:ascii="Arial" w:hAnsi="Arial" w:cs="Arial"/>
          <w:color w:val="auto"/>
          <w:sz w:val="22"/>
          <w:szCs w:val="22"/>
          <w:lang w:eastAsia="pl-PL"/>
        </w:rPr>
        <w:instrText xml:space="preserve"> REF ddd </w:instrText>
      </w:r>
      <w:r w:rsidRPr="00E211FB">
        <w:rPr>
          <w:rFonts w:ascii="Arial" w:hAnsi="Arial" w:cs="Arial"/>
          <w:color w:val="auto"/>
          <w:sz w:val="22"/>
          <w:szCs w:val="22"/>
          <w:lang w:eastAsia="pl-PL"/>
        </w:rPr>
        <w:fldChar w:fldCharType="end"/>
      </w:r>
      <w:r w:rsidRPr="00E211FB">
        <w:rPr>
          <w:rFonts w:ascii="Arial" w:hAnsi="Arial" w:cs="Arial"/>
          <w:color w:val="auto"/>
          <w:sz w:val="22"/>
          <w:szCs w:val="22"/>
          <w:lang w:eastAsia="pl-PL"/>
        </w:rPr>
        <w:fldChar w:fldCharType="begin"/>
      </w:r>
      <w:r w:rsidRPr="00E211FB">
        <w:rPr>
          <w:rFonts w:ascii="Arial" w:hAnsi="Arial" w:cs="Arial"/>
          <w:color w:val="auto"/>
          <w:sz w:val="22"/>
          <w:szCs w:val="22"/>
          <w:lang w:eastAsia="pl-PL"/>
        </w:rPr>
        <w:instrText xml:space="preserve"> REF ddd </w:instrText>
      </w:r>
      <w:r w:rsidRPr="00E211FB">
        <w:rPr>
          <w:rFonts w:ascii="Arial" w:hAnsi="Arial" w:cs="Arial"/>
          <w:color w:val="auto"/>
          <w:sz w:val="22"/>
          <w:szCs w:val="22"/>
          <w:lang w:eastAsia="pl-PL"/>
        </w:rPr>
        <w:fldChar w:fldCharType="end"/>
      </w:r>
      <w:r w:rsidRPr="00E211FB">
        <w:rPr>
          <w:rFonts w:ascii="Arial" w:hAnsi="Arial" w:cs="Arial"/>
          <w:color w:val="auto"/>
          <w:sz w:val="22"/>
          <w:szCs w:val="22"/>
          <w:lang w:eastAsia="pl-PL"/>
        </w:rPr>
        <w:fldChar w:fldCharType="begin"/>
      </w:r>
      <w:r w:rsidRPr="00E211FB">
        <w:rPr>
          <w:rFonts w:ascii="Arial" w:hAnsi="Arial" w:cs="Arial"/>
          <w:color w:val="auto"/>
          <w:sz w:val="22"/>
          <w:szCs w:val="22"/>
          <w:lang w:eastAsia="pl-PL"/>
        </w:rPr>
        <w:instrText xml:space="preserve"> REF ddd </w:instrText>
      </w:r>
      <w:r w:rsidRPr="00E211FB">
        <w:rPr>
          <w:rFonts w:ascii="Arial" w:hAnsi="Arial" w:cs="Arial"/>
          <w:color w:val="auto"/>
          <w:sz w:val="22"/>
          <w:szCs w:val="22"/>
          <w:lang w:eastAsia="pl-PL"/>
        </w:rPr>
        <w:fldChar w:fldCharType="end"/>
      </w:r>
    </w:p>
    <w:p w14:paraId="2C9E529F" w14:textId="77777777" w:rsidR="00E211FB" w:rsidRPr="00E211FB" w:rsidRDefault="00E211FB" w:rsidP="00F42813">
      <w:pPr>
        <w:widowControl/>
        <w:numPr>
          <w:ilvl w:val="0"/>
          <w:numId w:val="107"/>
        </w:numPr>
        <w:tabs>
          <w:tab w:val="num" w:pos="426"/>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Z czynności odbioru końcowego sporządza się protokół, który powinien zawierać ustalenia poczynione w toku odbioru, a w szczególności:</w:t>
      </w:r>
    </w:p>
    <w:p w14:paraId="50D46578" w14:textId="77777777" w:rsidR="00E211FB" w:rsidRPr="00E211FB" w:rsidRDefault="00E211FB" w:rsidP="00F42813">
      <w:pPr>
        <w:widowControl/>
        <w:numPr>
          <w:ilvl w:val="1"/>
          <w:numId w:val="101"/>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oznaczenie miejsca sporządzenia protokołu,</w:t>
      </w:r>
    </w:p>
    <w:p w14:paraId="7F457FE9" w14:textId="77777777" w:rsidR="00E211FB" w:rsidRPr="00E211FB" w:rsidRDefault="00E211FB" w:rsidP="00F42813">
      <w:pPr>
        <w:widowControl/>
        <w:numPr>
          <w:ilvl w:val="1"/>
          <w:numId w:val="101"/>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datę rozpoczęcia i zakończenia czynności odbioru,</w:t>
      </w:r>
    </w:p>
    <w:p w14:paraId="28490D40" w14:textId="77777777" w:rsidR="00E211FB" w:rsidRPr="00E211FB" w:rsidRDefault="00E211FB" w:rsidP="00F42813">
      <w:pPr>
        <w:widowControl/>
        <w:numPr>
          <w:ilvl w:val="1"/>
          <w:numId w:val="101"/>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oznaczenie osób uczestniczących w odbiorze i charakteru, w jakim uczestniczą </w:t>
      </w:r>
      <w:r w:rsidRPr="00E211FB">
        <w:rPr>
          <w:rFonts w:ascii="Arial" w:hAnsi="Arial" w:cs="Arial"/>
          <w:color w:val="auto"/>
          <w:sz w:val="22"/>
          <w:szCs w:val="22"/>
          <w:lang w:eastAsia="pl-PL"/>
        </w:rPr>
        <w:br/>
        <w:t xml:space="preserve">  w tej czynności,</w:t>
      </w:r>
    </w:p>
    <w:p w14:paraId="06203201" w14:textId="2B63E41A" w:rsidR="00E211FB" w:rsidRPr="00C438B7" w:rsidRDefault="00E211FB" w:rsidP="00F42813">
      <w:pPr>
        <w:widowControl/>
        <w:numPr>
          <w:ilvl w:val="1"/>
          <w:numId w:val="101"/>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C438B7">
        <w:rPr>
          <w:rFonts w:ascii="Arial" w:hAnsi="Arial" w:cs="Arial"/>
          <w:color w:val="auto"/>
          <w:sz w:val="22"/>
          <w:szCs w:val="22"/>
          <w:lang w:eastAsia="pl-PL"/>
        </w:rPr>
        <w:t xml:space="preserve">wykaz dokumentów przygotowanych przez Wykonawcę i dokumentów przekazanych           </w:t>
      </w:r>
      <w:r w:rsidR="00C438B7" w:rsidRPr="00C438B7">
        <w:rPr>
          <w:rFonts w:ascii="Arial" w:hAnsi="Arial" w:cs="Arial"/>
          <w:color w:val="auto"/>
          <w:sz w:val="22"/>
          <w:szCs w:val="22"/>
          <w:lang w:eastAsia="pl-PL"/>
        </w:rPr>
        <w:t xml:space="preserve">  </w:t>
      </w:r>
      <w:r w:rsidR="00C438B7">
        <w:rPr>
          <w:rFonts w:ascii="Arial" w:hAnsi="Arial" w:cs="Arial"/>
          <w:color w:val="auto"/>
          <w:sz w:val="22"/>
          <w:szCs w:val="22"/>
          <w:lang w:eastAsia="pl-PL"/>
        </w:rPr>
        <w:t xml:space="preserve">        </w:t>
      </w:r>
      <w:r w:rsidR="00C438B7" w:rsidRPr="00C438B7">
        <w:rPr>
          <w:rFonts w:ascii="Arial" w:hAnsi="Arial" w:cs="Arial"/>
          <w:color w:val="auto"/>
          <w:sz w:val="22"/>
          <w:szCs w:val="22"/>
          <w:lang w:eastAsia="pl-PL"/>
        </w:rPr>
        <w:t xml:space="preserve">    </w:t>
      </w:r>
      <w:r w:rsidR="00C438B7">
        <w:rPr>
          <w:rFonts w:ascii="Arial" w:hAnsi="Arial" w:cs="Arial"/>
          <w:color w:val="auto"/>
          <w:sz w:val="22"/>
          <w:szCs w:val="22"/>
          <w:lang w:eastAsia="pl-PL"/>
        </w:rPr>
        <w:t xml:space="preserve">   </w:t>
      </w:r>
      <w:r w:rsidR="00EC4C3D">
        <w:rPr>
          <w:rFonts w:ascii="Arial" w:hAnsi="Arial" w:cs="Arial"/>
          <w:color w:val="auto"/>
          <w:sz w:val="22"/>
          <w:szCs w:val="22"/>
          <w:lang w:eastAsia="pl-PL"/>
        </w:rPr>
        <w:t xml:space="preserve">  </w:t>
      </w:r>
      <w:r w:rsidR="00EC4C3D">
        <w:rPr>
          <w:rFonts w:ascii="Arial" w:hAnsi="Arial" w:cs="Arial"/>
          <w:color w:val="auto"/>
          <w:sz w:val="22"/>
          <w:szCs w:val="22"/>
          <w:lang w:eastAsia="pl-PL"/>
        </w:rPr>
        <w:br/>
      </w:r>
      <w:r w:rsidR="007D0916">
        <w:rPr>
          <w:rFonts w:ascii="Arial" w:hAnsi="Arial" w:cs="Arial"/>
          <w:color w:val="auto"/>
          <w:sz w:val="22"/>
          <w:szCs w:val="22"/>
          <w:lang w:eastAsia="pl-PL"/>
        </w:rPr>
        <w:t xml:space="preserve">  </w:t>
      </w:r>
      <w:r w:rsidRPr="00C438B7">
        <w:rPr>
          <w:rFonts w:ascii="Arial" w:hAnsi="Arial" w:cs="Arial"/>
          <w:color w:val="auto"/>
          <w:sz w:val="22"/>
          <w:szCs w:val="22"/>
          <w:lang w:eastAsia="pl-PL"/>
        </w:rPr>
        <w:t>Zamawiającemu przy odbiorze,</w:t>
      </w:r>
    </w:p>
    <w:p w14:paraId="1C2AF11C" w14:textId="1288D48D" w:rsidR="00E211FB" w:rsidRPr="00E211FB" w:rsidRDefault="00E211FB" w:rsidP="00F42813">
      <w:pPr>
        <w:widowControl/>
        <w:numPr>
          <w:ilvl w:val="1"/>
          <w:numId w:val="101"/>
        </w:numPr>
        <w:tabs>
          <w:tab w:val="left" w:pos="567"/>
        </w:tabs>
        <w:suppressAutoHyphens w:val="0"/>
        <w:spacing w:after="200" w:line="288" w:lineRule="auto"/>
        <w:ind w:left="426" w:hanging="142"/>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wynik dokonanego sprawdzenia ilości i jakości robót podlegających odbiorowi, </w:t>
      </w:r>
      <w:r w:rsidRPr="00E211FB">
        <w:rPr>
          <w:rFonts w:ascii="Arial" w:hAnsi="Arial" w:cs="Arial"/>
          <w:color w:val="auto"/>
          <w:sz w:val="22"/>
          <w:szCs w:val="22"/>
          <w:lang w:eastAsia="pl-PL"/>
        </w:rPr>
        <w:br/>
        <w:t xml:space="preserve">  a w szczególności zgodności ich wykonania z umową, </w:t>
      </w:r>
      <w:r w:rsidRPr="00410F23">
        <w:rPr>
          <w:rFonts w:ascii="Arial" w:hAnsi="Arial" w:cs="Arial"/>
          <w:color w:val="auto"/>
          <w:sz w:val="22"/>
          <w:szCs w:val="22"/>
          <w:lang w:eastAsia="pl-PL"/>
        </w:rPr>
        <w:t>dokumentacją</w:t>
      </w:r>
      <w:r w:rsidR="00174CC2">
        <w:rPr>
          <w:rFonts w:ascii="Arial" w:hAnsi="Arial" w:cs="Arial"/>
          <w:color w:val="auto"/>
          <w:sz w:val="22"/>
          <w:szCs w:val="22"/>
          <w:lang w:eastAsia="pl-PL"/>
        </w:rPr>
        <w:t xml:space="preserve"> projektową</w:t>
      </w:r>
      <w:r w:rsidRPr="00410F23">
        <w:rPr>
          <w:rFonts w:ascii="Arial" w:hAnsi="Arial" w:cs="Arial"/>
          <w:color w:val="auto"/>
          <w:sz w:val="22"/>
          <w:szCs w:val="22"/>
          <w:lang w:eastAsia="pl-PL"/>
        </w:rPr>
        <w:t>,</w:t>
      </w:r>
      <w:r w:rsidRPr="00E211FB">
        <w:rPr>
          <w:rFonts w:ascii="Arial" w:hAnsi="Arial" w:cs="Arial"/>
          <w:color w:val="auto"/>
          <w:sz w:val="22"/>
          <w:szCs w:val="22"/>
          <w:lang w:eastAsia="pl-PL"/>
        </w:rPr>
        <w:br/>
        <w:t xml:space="preserve">  zasadami wiedzy technicznej  i przepisami </w:t>
      </w:r>
      <w:proofErr w:type="spellStart"/>
      <w:r w:rsidRPr="00E211FB">
        <w:rPr>
          <w:rFonts w:ascii="Arial" w:hAnsi="Arial" w:cs="Arial"/>
          <w:color w:val="auto"/>
          <w:sz w:val="22"/>
          <w:szCs w:val="22"/>
          <w:lang w:eastAsia="pl-PL"/>
        </w:rPr>
        <w:t>techniczno</w:t>
      </w:r>
      <w:proofErr w:type="spellEnd"/>
      <w:r w:rsidRPr="00E211FB">
        <w:rPr>
          <w:rFonts w:ascii="Arial" w:hAnsi="Arial" w:cs="Arial"/>
          <w:color w:val="auto"/>
          <w:sz w:val="22"/>
          <w:szCs w:val="22"/>
          <w:lang w:eastAsia="pl-PL"/>
        </w:rPr>
        <w:t xml:space="preserve"> – budowlanymi,</w:t>
      </w:r>
    </w:p>
    <w:p w14:paraId="3670811C" w14:textId="77777777" w:rsidR="00E211FB" w:rsidRPr="00E211FB" w:rsidRDefault="00E211FB" w:rsidP="00F42813">
      <w:pPr>
        <w:widowControl/>
        <w:numPr>
          <w:ilvl w:val="1"/>
          <w:numId w:val="101"/>
        </w:numPr>
        <w:tabs>
          <w:tab w:val="left" w:pos="567"/>
        </w:tabs>
        <w:suppressAutoHyphens w:val="0"/>
        <w:spacing w:after="200" w:line="288" w:lineRule="auto"/>
        <w:ind w:left="1134" w:hanging="85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wykaz ujawnionych wad,</w:t>
      </w:r>
    </w:p>
    <w:p w14:paraId="1515E305" w14:textId="77777777" w:rsidR="00E211FB" w:rsidRPr="00E211FB" w:rsidRDefault="00E211FB" w:rsidP="00F42813">
      <w:pPr>
        <w:widowControl/>
        <w:numPr>
          <w:ilvl w:val="1"/>
          <w:numId w:val="101"/>
        </w:numPr>
        <w:tabs>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14:paraId="03B2F41D" w14:textId="77777777" w:rsidR="00E211FB" w:rsidRPr="00E211FB" w:rsidRDefault="00E211FB" w:rsidP="00F42813">
      <w:pPr>
        <w:widowControl/>
        <w:numPr>
          <w:ilvl w:val="1"/>
          <w:numId w:val="101"/>
        </w:numPr>
        <w:tabs>
          <w:tab w:val="left" w:pos="426"/>
          <w:tab w:val="left" w:pos="567"/>
        </w:tabs>
        <w:suppressAutoHyphens w:val="0"/>
        <w:spacing w:after="200" w:line="288" w:lineRule="auto"/>
        <w:ind w:left="567" w:hanging="283"/>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oświadczenia i wyjaśnienia Wykonawcy i osób uczestniczących w odbiorze końcowym,</w:t>
      </w:r>
    </w:p>
    <w:p w14:paraId="7F9471A0" w14:textId="77777777" w:rsidR="00E211FB" w:rsidRPr="00E211FB" w:rsidRDefault="00E211FB" w:rsidP="00F42813">
      <w:pPr>
        <w:widowControl/>
        <w:numPr>
          <w:ilvl w:val="1"/>
          <w:numId w:val="101"/>
        </w:numPr>
        <w:tabs>
          <w:tab w:val="left" w:pos="567"/>
        </w:tabs>
        <w:suppressAutoHyphens w:val="0"/>
        <w:spacing w:after="200" w:line="288" w:lineRule="auto"/>
        <w:ind w:left="1134" w:hanging="992"/>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podpisy przedstawicieli Zamawiającego, Wykonawcy i osób uczestniczących.</w:t>
      </w:r>
    </w:p>
    <w:p w14:paraId="0730CF7C" w14:textId="77777777" w:rsidR="00F54F8C" w:rsidRDefault="00E211FB" w:rsidP="00F54F8C">
      <w:pPr>
        <w:widowControl/>
        <w:numPr>
          <w:ilvl w:val="0"/>
          <w:numId w:val="107"/>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Protokół odbioru końcowego podpisany przez strony Zamawiający doręcza Wykonawcy w dniu zakończenia czynności odbioru końcowego. Dzień ten stanowi datę odbioru.</w:t>
      </w:r>
    </w:p>
    <w:p w14:paraId="70CB9FFF" w14:textId="7C1BFB48" w:rsidR="00F54F8C" w:rsidRPr="00F54F8C" w:rsidRDefault="00F54F8C" w:rsidP="00F54F8C">
      <w:pPr>
        <w:widowControl/>
        <w:numPr>
          <w:ilvl w:val="0"/>
          <w:numId w:val="107"/>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F54F8C">
        <w:rPr>
          <w:rFonts w:ascii="Arial" w:hAnsi="Arial" w:cs="Arial"/>
          <w:color w:val="auto"/>
          <w:sz w:val="22"/>
          <w:szCs w:val="22"/>
          <w:lang w:eastAsia="pl-PL"/>
        </w:rPr>
        <w:t>Zakończeniem wykonania przedmiotu umowy jest dzień, w którym Wykonawca doręczy Zamawiającemu oświadczenie o gotowości odbioru końcowego, o którym mowa w ust.</w:t>
      </w:r>
      <w:r w:rsidR="00600867">
        <w:rPr>
          <w:rFonts w:ascii="Arial" w:hAnsi="Arial" w:cs="Arial"/>
          <w:color w:val="auto"/>
          <w:sz w:val="22"/>
          <w:szCs w:val="22"/>
          <w:lang w:eastAsia="pl-PL"/>
        </w:rPr>
        <w:t xml:space="preserve"> </w:t>
      </w:r>
      <w:r w:rsidRPr="00F54F8C">
        <w:rPr>
          <w:rFonts w:ascii="Arial" w:hAnsi="Arial" w:cs="Arial"/>
          <w:color w:val="auto"/>
          <w:sz w:val="22"/>
          <w:szCs w:val="22"/>
          <w:lang w:eastAsia="pl-PL"/>
        </w:rPr>
        <w:t xml:space="preserve">4, pod warunkiem, iż w toku czynności odbioru nie zostaną ujawnione wady, o których mowa w ust. </w:t>
      </w:r>
      <w:r w:rsidR="007D0916">
        <w:rPr>
          <w:rFonts w:ascii="Arial" w:hAnsi="Arial" w:cs="Arial"/>
          <w:color w:val="auto"/>
          <w:sz w:val="22"/>
          <w:szCs w:val="22"/>
          <w:lang w:eastAsia="pl-PL"/>
        </w:rPr>
        <w:t>8</w:t>
      </w:r>
      <w:r w:rsidRPr="00F54F8C">
        <w:rPr>
          <w:rFonts w:ascii="Arial" w:hAnsi="Arial" w:cs="Arial"/>
          <w:color w:val="auto"/>
          <w:sz w:val="22"/>
          <w:szCs w:val="22"/>
          <w:lang w:eastAsia="pl-PL"/>
        </w:rPr>
        <w:t xml:space="preserve"> pkt 1 lit. a oraz pkt 2 lub nie wystąpi okoliczność, </w:t>
      </w:r>
      <w:r w:rsidR="00E93596">
        <w:rPr>
          <w:rFonts w:ascii="Arial" w:hAnsi="Arial" w:cs="Arial"/>
          <w:color w:val="auto"/>
          <w:sz w:val="22"/>
          <w:szCs w:val="22"/>
          <w:lang w:eastAsia="pl-PL"/>
        </w:rPr>
        <w:br/>
      </w:r>
      <w:r w:rsidRPr="00F54F8C">
        <w:rPr>
          <w:rFonts w:ascii="Arial" w:hAnsi="Arial" w:cs="Arial"/>
          <w:color w:val="auto"/>
          <w:sz w:val="22"/>
          <w:szCs w:val="22"/>
          <w:lang w:eastAsia="pl-PL"/>
        </w:rPr>
        <w:t xml:space="preserve">o której mowa w ust. </w:t>
      </w:r>
      <w:r w:rsidR="007D0916">
        <w:rPr>
          <w:rFonts w:ascii="Arial" w:hAnsi="Arial" w:cs="Arial"/>
          <w:color w:val="auto"/>
          <w:sz w:val="22"/>
          <w:szCs w:val="22"/>
          <w:lang w:eastAsia="pl-PL"/>
        </w:rPr>
        <w:t>7</w:t>
      </w:r>
      <w:r w:rsidRPr="00F54F8C">
        <w:rPr>
          <w:rFonts w:ascii="Arial" w:hAnsi="Arial" w:cs="Arial"/>
          <w:color w:val="auto"/>
          <w:sz w:val="22"/>
          <w:szCs w:val="22"/>
          <w:lang w:eastAsia="pl-PL"/>
        </w:rPr>
        <w:t>.</w:t>
      </w:r>
    </w:p>
    <w:p w14:paraId="07CE498C" w14:textId="77777777" w:rsidR="00E211FB" w:rsidRPr="00E211FB" w:rsidRDefault="00E211FB" w:rsidP="00F42813">
      <w:pPr>
        <w:widowControl/>
        <w:numPr>
          <w:ilvl w:val="0"/>
          <w:numId w:val="107"/>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Przyjęcie przez Wykonawcę od Podwykonawcy robót wykonanych w obiektach                     (lub obiekcie), które będą w terminie późniejszym przedmiotem odbioru końcowego między Zamawiającym i Wykonawcą, nie stanowi odbioru końcowego. Odbiór robót </w:t>
      </w:r>
      <w:r w:rsidRPr="00E211FB">
        <w:rPr>
          <w:rFonts w:ascii="Arial" w:hAnsi="Arial" w:cs="Arial"/>
          <w:color w:val="auto"/>
          <w:sz w:val="22"/>
          <w:szCs w:val="22"/>
          <w:lang w:eastAsia="pl-PL"/>
        </w:rPr>
        <w:lastRenderedPageBreak/>
        <w:t>wykonanych przez Podwykonawcę w obiekcie następuje z chwilą odbioru końcowego tego obiektu przez Zamawiającego od Wykonawcy.</w:t>
      </w:r>
    </w:p>
    <w:p w14:paraId="0FE82900" w14:textId="77777777" w:rsidR="00E211FB" w:rsidRPr="00E211FB" w:rsidRDefault="00E211FB" w:rsidP="00F42813">
      <w:pPr>
        <w:widowControl/>
        <w:numPr>
          <w:ilvl w:val="0"/>
          <w:numId w:val="107"/>
        </w:numPr>
        <w:tabs>
          <w:tab w:val="left" w:pos="284"/>
        </w:tabs>
        <w:suppressAutoHyphens w:val="0"/>
        <w:spacing w:after="200" w:line="288" w:lineRule="auto"/>
        <w:ind w:left="567" w:hanging="567"/>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Protokół odbioru dotyczący zakresu robót oddanych przez Podwykonawców </w:t>
      </w:r>
      <w:r w:rsidRPr="00E211FB">
        <w:rPr>
          <w:rFonts w:ascii="Arial" w:hAnsi="Arial" w:cs="Arial"/>
          <w:color w:val="auto"/>
          <w:sz w:val="22"/>
          <w:szCs w:val="22"/>
          <w:lang w:eastAsia="pl-PL"/>
        </w:rPr>
        <w:br/>
        <w:t>i przyjętych przez Wykonawcę stanowi dla Podwykonawcy podstawę do wystawienia faktury za te roboty i żądania zapłaty wynagrodzenia od Wykonawcy.</w:t>
      </w:r>
    </w:p>
    <w:p w14:paraId="58798DC3" w14:textId="77777777" w:rsidR="00E211FB" w:rsidRPr="00E211FB" w:rsidRDefault="00E211FB" w:rsidP="00F42813">
      <w:pPr>
        <w:widowControl/>
        <w:numPr>
          <w:ilvl w:val="0"/>
          <w:numId w:val="107"/>
        </w:numPr>
        <w:tabs>
          <w:tab w:val="left" w:pos="284"/>
          <w:tab w:val="num" w:pos="567"/>
        </w:tabs>
        <w:suppressAutoHyphens w:val="0"/>
        <w:spacing w:after="200" w:line="288" w:lineRule="auto"/>
        <w:ind w:left="567" w:hanging="567"/>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Obowiązek strzeżenia obiektu lub robót wykonanych przez Podwykonawców obciąża Wykonawcę od chwili przyjęcia robót od Podwykonawcy lub od chwili przekazania ich pod nadzór Wykonawcy.</w:t>
      </w:r>
    </w:p>
    <w:p w14:paraId="4A40447C" w14:textId="77777777" w:rsidR="00E211FB" w:rsidRPr="00E211FB" w:rsidRDefault="00E211FB" w:rsidP="00E211FB">
      <w:pPr>
        <w:widowControl/>
        <w:tabs>
          <w:tab w:val="left" w:pos="284"/>
        </w:tabs>
        <w:suppressAutoHyphens w:val="0"/>
        <w:spacing w:line="288" w:lineRule="auto"/>
        <w:contextualSpacing/>
        <w:jc w:val="both"/>
        <w:rPr>
          <w:rFonts w:ascii="Arial" w:hAnsi="Arial" w:cs="Arial"/>
          <w:color w:val="auto"/>
          <w:sz w:val="14"/>
          <w:szCs w:val="22"/>
          <w:lang w:eastAsia="pl-PL"/>
        </w:rPr>
      </w:pPr>
    </w:p>
    <w:p w14:paraId="1E90304D"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10</w:t>
      </w:r>
      <w:r w:rsidRPr="00E211FB">
        <w:rPr>
          <w:rFonts w:ascii="Arial" w:eastAsia="Times New Roman" w:hAnsi="Arial" w:cs="Arial"/>
          <w:b/>
          <w:bCs/>
          <w:sz w:val="22"/>
          <w:szCs w:val="22"/>
        </w:rPr>
        <w:br/>
        <w:t>Podwykonawcy</w:t>
      </w:r>
    </w:p>
    <w:p w14:paraId="1C99B8FD" w14:textId="77777777" w:rsidR="00E211FB" w:rsidRPr="00E211FB" w:rsidRDefault="00E211FB" w:rsidP="00E211FB">
      <w:pPr>
        <w:tabs>
          <w:tab w:val="left" w:pos="5320"/>
        </w:tabs>
        <w:spacing w:after="120" w:line="288" w:lineRule="auto"/>
        <w:jc w:val="center"/>
        <w:rPr>
          <w:b/>
          <w:sz w:val="2"/>
          <w:szCs w:val="12"/>
        </w:rPr>
      </w:pPr>
    </w:p>
    <w:p w14:paraId="505A9288" w14:textId="77777777" w:rsidR="00E211FB" w:rsidRPr="00E211FB" w:rsidRDefault="00E211FB" w:rsidP="00F42813">
      <w:pPr>
        <w:widowControl/>
        <w:numPr>
          <w:ilvl w:val="0"/>
          <w:numId w:val="7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Wykonawca może powierzyć wykonanie części przedmiotu umowy Podwykonawcy na warunkach określonych w art. 647</w:t>
      </w:r>
      <w:r w:rsidRPr="00E211FB">
        <w:rPr>
          <w:rFonts w:ascii="Arial" w:hAnsi="Arial" w:cs="Arial"/>
          <w:color w:val="auto"/>
          <w:sz w:val="22"/>
          <w:szCs w:val="22"/>
          <w:vertAlign w:val="superscript"/>
          <w:lang w:eastAsia="pl-PL"/>
        </w:rPr>
        <w:t>1</w:t>
      </w:r>
      <w:r w:rsidRPr="00E211FB">
        <w:rPr>
          <w:rFonts w:ascii="Arial" w:hAnsi="Arial" w:cs="Arial"/>
          <w:color w:val="auto"/>
          <w:sz w:val="22"/>
          <w:szCs w:val="22"/>
          <w:lang w:eastAsia="pl-PL"/>
        </w:rPr>
        <w:t xml:space="preserve"> Kodeksu cywilnego, ustawie Prawo zamówień publicznych i w niniejszej umowie. </w:t>
      </w:r>
    </w:p>
    <w:p w14:paraId="3DB45654" w14:textId="77777777" w:rsidR="00E211FB" w:rsidRPr="00E211FB" w:rsidRDefault="00E211FB" w:rsidP="00F42813">
      <w:pPr>
        <w:widowControl/>
        <w:numPr>
          <w:ilvl w:val="0"/>
          <w:numId w:val="79"/>
        </w:numPr>
        <w:tabs>
          <w:tab w:val="left" w:pos="426"/>
        </w:tabs>
        <w:suppressAutoHyphens w:val="0"/>
        <w:spacing w:after="200" w:line="288" w:lineRule="auto"/>
        <w:ind w:left="425"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takim przypadku Wykonawca jest zobowiązany do zorganizowania, prowadzenia, nadzorowania i zabezpieczania oraz koordynacji prac realizowanych przez Podwykonawców. Zamawiającemu przysługuje prawo żądania od Wykonawcy zmiany Podwykonawcy, jeżeli ten realizuje roboty w sposób wadliwy, niezgodny </w:t>
      </w:r>
      <w:r w:rsidRPr="00E211FB">
        <w:rPr>
          <w:rFonts w:ascii="Arial" w:hAnsi="Arial" w:cs="Arial"/>
          <w:color w:val="auto"/>
          <w:sz w:val="22"/>
          <w:szCs w:val="22"/>
          <w:lang w:eastAsia="pl-PL"/>
        </w:rPr>
        <w:br/>
        <w:t xml:space="preserve">z postanowieniami umowy i przepisami obowiązującego prawa. </w:t>
      </w:r>
    </w:p>
    <w:p w14:paraId="4A60B612" w14:textId="77777777" w:rsidR="00E211FB" w:rsidRPr="00E211FB" w:rsidRDefault="00E211FB" w:rsidP="00F42813">
      <w:pPr>
        <w:widowControl/>
        <w:numPr>
          <w:ilvl w:val="0"/>
          <w:numId w:val="79"/>
        </w:numPr>
        <w:tabs>
          <w:tab w:val="left" w:pos="426"/>
        </w:tabs>
        <w:suppressAutoHyphens w:val="0"/>
        <w:spacing w:after="200" w:line="288" w:lineRule="auto"/>
        <w:ind w:right="20"/>
        <w:contextualSpacing/>
        <w:jc w:val="both"/>
        <w:rPr>
          <w:rFonts w:ascii="Arial" w:hAnsi="Arial" w:cs="Arial"/>
          <w:color w:val="auto"/>
          <w:sz w:val="22"/>
          <w:szCs w:val="22"/>
          <w:lang w:eastAsia="pl-PL"/>
        </w:rPr>
      </w:pPr>
      <w:bookmarkStart w:id="10" w:name="page58"/>
      <w:bookmarkEnd w:id="10"/>
      <w:r w:rsidRPr="00E211FB">
        <w:rPr>
          <w:rFonts w:ascii="Arial" w:hAnsi="Arial" w:cs="Arial"/>
          <w:color w:val="auto"/>
          <w:sz w:val="22"/>
          <w:szCs w:val="22"/>
          <w:lang w:eastAsia="pl-PL"/>
        </w:rPr>
        <w:t>Wykonanie części przedmiotu umowy przez Podwykonawców nie zwalnia Wykonawcy od odpowiedzialności i zobowiązań wynikających z postanowień umowy.</w:t>
      </w:r>
    </w:p>
    <w:p w14:paraId="7B35BD68" w14:textId="433504C9" w:rsidR="00E211FB" w:rsidRPr="00174CC2" w:rsidRDefault="00E211FB" w:rsidP="00174CC2">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Termin zapłaty wynagrodzenia Podwykonawcy przewidziany w umowie </w:t>
      </w:r>
      <w:r w:rsidRPr="00E211FB">
        <w:rPr>
          <w:rFonts w:ascii="Arial" w:hAnsi="Arial" w:cs="Arial"/>
          <w:color w:val="auto"/>
          <w:sz w:val="22"/>
          <w:szCs w:val="22"/>
          <w:lang w:eastAsia="pl-PL"/>
        </w:rPr>
        <w:br/>
        <w:t xml:space="preserve">o podwykonawstwo nie może być dłuższy niż </w:t>
      </w:r>
      <w:r w:rsidR="005432EC">
        <w:rPr>
          <w:rFonts w:ascii="Arial" w:hAnsi="Arial" w:cs="Arial"/>
          <w:color w:val="auto"/>
          <w:sz w:val="22"/>
          <w:szCs w:val="22"/>
          <w:lang w:eastAsia="pl-PL"/>
        </w:rPr>
        <w:t>21</w:t>
      </w:r>
      <w:r w:rsidRPr="00174CC2">
        <w:rPr>
          <w:rFonts w:ascii="Arial" w:hAnsi="Arial" w:cs="Arial"/>
          <w:color w:val="auto"/>
          <w:sz w:val="22"/>
          <w:szCs w:val="22"/>
          <w:lang w:eastAsia="pl-PL"/>
        </w:rPr>
        <w:t xml:space="preserve">dni od dnia doręczenia Wykonawcy lub Podwykonawcy faktury lub rachunku, potwierdzających wykonanie zleconej Podwykonawcy roboty budowlanej, dostawy lub usługi. </w:t>
      </w:r>
    </w:p>
    <w:p w14:paraId="57B03C0F" w14:textId="77777777" w:rsidR="00E211FB" w:rsidRPr="00E211FB" w:rsidRDefault="00E211FB" w:rsidP="00F42813">
      <w:pPr>
        <w:widowControl/>
        <w:numPr>
          <w:ilvl w:val="0"/>
          <w:numId w:val="79"/>
        </w:numPr>
        <w:tabs>
          <w:tab w:val="left" w:pos="426"/>
        </w:tabs>
        <w:suppressAutoHyphens w:val="0"/>
        <w:spacing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Zamawiający określa następujące wymagania dotyczące umowy o podwykonawstwo, której przedmiotem są roboty budowlane, których niespełnienie spowoduje zgłoszenie przez Zamawiającego odpowiednio zastrzeżeń lub sprzeciwu:</w:t>
      </w:r>
    </w:p>
    <w:p w14:paraId="1EFD0044" w14:textId="77777777" w:rsidR="00E211FB" w:rsidRPr="00E211FB" w:rsidRDefault="00E211FB" w:rsidP="00F42813">
      <w:pPr>
        <w:widowControl/>
        <w:numPr>
          <w:ilvl w:val="0"/>
          <w:numId w:val="80"/>
        </w:numPr>
        <w:tabs>
          <w:tab w:val="left" w:pos="-7513"/>
          <w:tab w:val="left" w:pos="426"/>
        </w:tabs>
        <w:suppressAutoHyphens w:val="0"/>
        <w:spacing w:after="200"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umowa o podwykonawstwo musi zawierać w szczególności następujące postanowienia dotyczące:</w:t>
      </w:r>
    </w:p>
    <w:p w14:paraId="6AFFEAFF" w14:textId="77777777" w:rsidR="00E211FB" w:rsidRPr="00E211FB" w:rsidRDefault="00E211FB" w:rsidP="00F42813">
      <w:pPr>
        <w:widowControl/>
        <w:numPr>
          <w:ilvl w:val="0"/>
          <w:numId w:val="81"/>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oznaczenia stron umowy,</w:t>
      </w:r>
    </w:p>
    <w:p w14:paraId="76E71E9C" w14:textId="77777777" w:rsidR="00E211FB" w:rsidRPr="00E211FB" w:rsidRDefault="00E211FB" w:rsidP="00F42813">
      <w:pPr>
        <w:widowControl/>
        <w:numPr>
          <w:ilvl w:val="0"/>
          <w:numId w:val="81"/>
        </w:numPr>
        <w:tabs>
          <w:tab w:val="left" w:pos="426"/>
          <w:tab w:val="left" w:pos="709"/>
        </w:tabs>
        <w:suppressAutoHyphens w:val="0"/>
        <w:spacing w:line="288" w:lineRule="auto"/>
        <w:ind w:left="993"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określenia zakresu robót budowlanych przewidzianych do wykonania,</w:t>
      </w:r>
    </w:p>
    <w:p w14:paraId="1B8E4F1E" w14:textId="77777777" w:rsidR="00E211FB" w:rsidRPr="00E211FB" w:rsidRDefault="00E211FB" w:rsidP="00F42813">
      <w:pPr>
        <w:widowControl/>
        <w:numPr>
          <w:ilvl w:val="0"/>
          <w:numId w:val="81"/>
        </w:numPr>
        <w:tabs>
          <w:tab w:val="left" w:pos="426"/>
        </w:tabs>
        <w:suppressAutoHyphens w:val="0"/>
        <w:spacing w:line="288" w:lineRule="auto"/>
        <w:ind w:left="993"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wskazania wysokości wynagrodzenia Podwykonawcy lub dalszego podwykonawcy, </w:t>
      </w:r>
    </w:p>
    <w:p w14:paraId="3D7E02E5" w14:textId="77777777" w:rsidR="00E211FB" w:rsidRPr="00E211FB" w:rsidRDefault="00E211FB" w:rsidP="00F42813">
      <w:pPr>
        <w:widowControl/>
        <w:numPr>
          <w:ilvl w:val="0"/>
          <w:numId w:val="81"/>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określenia terminu realizacji robót, z zastrzeżeniem, że nie może on być dłuższy niż termin realizacji określony w umowie - dla danego zakresu - zawartej przez Zamawiającego z Wykonawcą,</w:t>
      </w:r>
    </w:p>
    <w:p w14:paraId="2641F298" w14:textId="77777777" w:rsidR="00E211FB" w:rsidRPr="00E211FB" w:rsidRDefault="00E211FB" w:rsidP="00F42813">
      <w:pPr>
        <w:widowControl/>
        <w:numPr>
          <w:ilvl w:val="0"/>
          <w:numId w:val="81"/>
        </w:numPr>
        <w:tabs>
          <w:tab w:val="left" w:pos="426"/>
        </w:tabs>
        <w:suppressAutoHyphens w:val="0"/>
        <w:spacing w:after="200" w:line="288" w:lineRule="auto"/>
        <w:ind w:left="993"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sposobu rozliczeń, przy czym projekt lub umowa o podwykonawstwo nie może zawierać postanowień dotyczących sposobu rozliczeń za wykonany zakres uniemożliwiających rozliczenie tego zakresu pomiędzy Zamawiającym                          a Wykonawcą na podstawie niniejszej umowy,</w:t>
      </w:r>
    </w:p>
    <w:p w14:paraId="4B047E2B" w14:textId="5EF2CA69" w:rsidR="00E211FB" w:rsidRPr="00E211FB" w:rsidRDefault="00E211FB" w:rsidP="00F42813">
      <w:pPr>
        <w:widowControl/>
        <w:numPr>
          <w:ilvl w:val="0"/>
          <w:numId w:val="81"/>
        </w:numPr>
        <w:tabs>
          <w:tab w:val="left" w:pos="426"/>
          <w:tab w:val="left" w:pos="993"/>
        </w:tabs>
        <w:suppressAutoHyphens w:val="0"/>
        <w:spacing w:after="200" w:line="288" w:lineRule="auto"/>
        <w:ind w:left="993"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sposobu rozliczania pomiędzy Wykonawcą, Podwykonawcą lub dalszym Podwykonawcą spójny ze sposobem rozliczania określonym w umowie między </w:t>
      </w:r>
      <w:bookmarkStart w:id="11" w:name="page60"/>
      <w:bookmarkEnd w:id="11"/>
      <w:r w:rsidRPr="00E211FB">
        <w:rPr>
          <w:rFonts w:ascii="Arial" w:hAnsi="Arial" w:cs="Arial"/>
          <w:color w:val="auto"/>
          <w:sz w:val="22"/>
          <w:szCs w:val="22"/>
          <w:lang w:eastAsia="pl-PL"/>
        </w:rPr>
        <w:t xml:space="preserve">Zamawiającym a Wykonawcą, </w:t>
      </w:r>
    </w:p>
    <w:p w14:paraId="0669265E" w14:textId="445807FD" w:rsidR="00E211FB" w:rsidRPr="00E211FB" w:rsidRDefault="00E211FB" w:rsidP="00F42813">
      <w:pPr>
        <w:widowControl/>
        <w:numPr>
          <w:ilvl w:val="0"/>
          <w:numId w:val="81"/>
        </w:numPr>
        <w:tabs>
          <w:tab w:val="left" w:pos="426"/>
          <w:tab w:val="left" w:pos="709"/>
        </w:tabs>
        <w:suppressAutoHyphens w:val="0"/>
        <w:spacing w:line="288" w:lineRule="auto"/>
        <w:ind w:left="993" w:right="20"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terminu zapłaty wynagrodzenia Podwykonawcy z zastrzeżeniem, że nie może on być dłuższy niż </w:t>
      </w:r>
      <w:r w:rsidR="00174CC2">
        <w:rPr>
          <w:rFonts w:ascii="Arial" w:hAnsi="Arial" w:cs="Arial"/>
          <w:color w:val="auto"/>
          <w:sz w:val="22"/>
          <w:szCs w:val="22"/>
          <w:lang w:eastAsia="pl-PL"/>
        </w:rPr>
        <w:t>21</w:t>
      </w:r>
      <w:r w:rsidRPr="00E211FB">
        <w:rPr>
          <w:rFonts w:ascii="Arial" w:hAnsi="Arial" w:cs="Arial"/>
          <w:color w:val="auto"/>
          <w:sz w:val="22"/>
          <w:szCs w:val="22"/>
          <w:lang w:eastAsia="pl-PL"/>
        </w:rPr>
        <w:t xml:space="preserve"> dni od dnia doręczenia Wykonawcy lub Podwykonawcy </w:t>
      </w:r>
      <w:r w:rsidRPr="00E211FB">
        <w:rPr>
          <w:rFonts w:ascii="Arial" w:hAnsi="Arial" w:cs="Arial"/>
          <w:color w:val="auto"/>
          <w:sz w:val="22"/>
          <w:szCs w:val="22"/>
          <w:lang w:eastAsia="pl-PL"/>
        </w:rPr>
        <w:lastRenderedPageBreak/>
        <w:t>faktury lub rachunku, potwierdzających wykonanie zleconej Podwykonawcy roboty budowlanej.</w:t>
      </w:r>
    </w:p>
    <w:p w14:paraId="0AF1A976" w14:textId="77777777" w:rsidR="00E211FB" w:rsidRPr="00E211FB" w:rsidRDefault="00E211FB" w:rsidP="00F42813">
      <w:pPr>
        <w:widowControl/>
        <w:numPr>
          <w:ilvl w:val="0"/>
          <w:numId w:val="80"/>
        </w:numPr>
        <w:tabs>
          <w:tab w:val="left" w:pos="426"/>
          <w:tab w:val="left" w:pos="567"/>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umowa o podwykonawstwo, której przedmiotem są roboty budowlane nie może zawierać postanowień:</w:t>
      </w:r>
    </w:p>
    <w:p w14:paraId="73FEC804" w14:textId="77777777" w:rsidR="00E211FB" w:rsidRPr="00E211FB" w:rsidRDefault="00E211FB" w:rsidP="00F42813">
      <w:pPr>
        <w:widowControl/>
        <w:numPr>
          <w:ilvl w:val="0"/>
          <w:numId w:val="82"/>
        </w:numPr>
        <w:tabs>
          <w:tab w:val="left" w:pos="426"/>
        </w:tabs>
        <w:suppressAutoHyphens w:val="0"/>
        <w:spacing w:after="200" w:line="288" w:lineRule="auto"/>
        <w:ind w:left="993"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sprzecznych z treścią umowy zawartej między Zamawiającym a Wykonawcą,</w:t>
      </w:r>
    </w:p>
    <w:p w14:paraId="104C2B7B" w14:textId="77777777" w:rsidR="00E211FB" w:rsidRPr="00E211FB" w:rsidRDefault="00E211FB" w:rsidP="00F42813">
      <w:pPr>
        <w:widowControl/>
        <w:numPr>
          <w:ilvl w:val="0"/>
          <w:numId w:val="82"/>
        </w:numPr>
        <w:tabs>
          <w:tab w:val="left" w:pos="426"/>
        </w:tabs>
        <w:suppressAutoHyphens w:val="0"/>
        <w:spacing w:after="200" w:line="288" w:lineRule="auto"/>
        <w:ind w:left="993" w:right="20"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uzależniających uzyskanie przez Podwykonawcę lub dalszego Podwykonawcę należnego wynagrodzenia od Wykonawcy od zapłaty na rzecz Wykonawcy przez Zamawiającego wynagrodzenia obejmującego zakres robót wykonanych przez Podwykonawcę lub dalszego Podwykonawcę,</w:t>
      </w:r>
    </w:p>
    <w:p w14:paraId="552CC20F" w14:textId="77777777" w:rsidR="00E211FB" w:rsidRPr="00E211FB" w:rsidRDefault="00E211FB" w:rsidP="00F42813">
      <w:pPr>
        <w:widowControl/>
        <w:numPr>
          <w:ilvl w:val="0"/>
          <w:numId w:val="82"/>
        </w:numPr>
        <w:tabs>
          <w:tab w:val="left" w:pos="426"/>
          <w:tab w:val="left" w:pos="993"/>
        </w:tabs>
        <w:suppressAutoHyphens w:val="0"/>
        <w:spacing w:after="200" w:line="288" w:lineRule="auto"/>
        <w:ind w:left="993" w:right="20"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uzależniających zwrot przez Wykonawcę Podwykonawcy lub dalszemu Podwykonawcy kwot zabezpieczenia należytego wykonania umowy, od zwrotu zabezpieczenia należytego wykonania umowy przez Zamawiającego na rzecz Wykonawcy,</w:t>
      </w:r>
    </w:p>
    <w:p w14:paraId="311D9204" w14:textId="77777777" w:rsidR="00E211FB" w:rsidRPr="00E211FB" w:rsidRDefault="00E211FB" w:rsidP="00F42813">
      <w:pPr>
        <w:widowControl/>
        <w:numPr>
          <w:ilvl w:val="0"/>
          <w:numId w:val="82"/>
        </w:numPr>
        <w:tabs>
          <w:tab w:val="left" w:pos="426"/>
          <w:tab w:val="left" w:pos="993"/>
        </w:tabs>
        <w:suppressAutoHyphens w:val="0"/>
        <w:spacing w:after="200" w:line="288" w:lineRule="auto"/>
        <w:ind w:left="993" w:hanging="425"/>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nakazujących Podwykonawcy lub dalszemu Podwykonawcy wniesienie zabezpieczenia wykonania lub należytego wykonania umowy wyłącznie </w:t>
      </w:r>
      <w:r w:rsidRPr="00E211FB">
        <w:rPr>
          <w:rFonts w:ascii="Arial" w:hAnsi="Arial" w:cs="Arial"/>
          <w:color w:val="auto"/>
          <w:sz w:val="22"/>
          <w:szCs w:val="22"/>
          <w:lang w:eastAsia="pl-PL"/>
        </w:rPr>
        <w:br/>
        <w:t xml:space="preserve">w pieniądzu, bez możliwości jej zmiany na gwarancję bankową lub ubezpieczeniową lub inną formę przewidzianą w przepisach prawa, </w:t>
      </w:r>
      <w:r w:rsidRPr="00E211FB">
        <w:rPr>
          <w:rFonts w:ascii="Arial" w:hAnsi="Arial" w:cs="Arial"/>
          <w:color w:val="auto"/>
          <w:sz w:val="22"/>
          <w:szCs w:val="22"/>
          <w:lang w:eastAsia="pl-PL"/>
        </w:rPr>
        <w:br/>
        <w:t>w szczególności w ustawie Prawo zamówień publicznych.</w:t>
      </w:r>
    </w:p>
    <w:p w14:paraId="567771C1"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Wykonawca lub Podwykonawca zamówienia na roboty budowlane zamierzający zawrzeć umowę o podwykonawstwo, której przedmiotem są roboty budowlane, które składają się na przedmiot umowy, jest zobowiązany, w trakcie realizacji umowy, przedłożyć Zamawiającemu projekt umowy o podwykonawstwo, przy czym Podwykonawca zobowiązany jest dołączyć zgodę Wykonawcy na zawarcie umowy </w:t>
      </w:r>
      <w:r w:rsidRPr="00E211FB">
        <w:rPr>
          <w:rFonts w:ascii="Arial" w:hAnsi="Arial" w:cs="Arial"/>
          <w:color w:val="auto"/>
          <w:sz w:val="22"/>
          <w:szCs w:val="22"/>
          <w:lang w:eastAsia="pl-PL"/>
        </w:rPr>
        <w:br/>
        <w:t>o podwykonawstwo o treści zgodnej z niniejszą umową.</w:t>
      </w:r>
    </w:p>
    <w:p w14:paraId="3F53CBD6"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w terminie do 7 dni od dnia przekazania Zamawiającemu projektu umowy, o której mowa w ust. 6, oraz projektu jej zmiany, może zgłosić w formie pisemnej zastrzeżenia, jeżeli nie spełnia ona wymagań określonych w SWZ i niniejszej umowie. Niezgłoszenie w formie pisemnej zastrzeżeń do przedłożonego projektu umowy, </w:t>
      </w:r>
      <w:r w:rsidRPr="00E211FB">
        <w:rPr>
          <w:rFonts w:ascii="Arial" w:hAnsi="Arial" w:cs="Arial"/>
          <w:color w:val="auto"/>
          <w:sz w:val="22"/>
          <w:szCs w:val="22"/>
          <w:lang w:eastAsia="pl-PL"/>
        </w:rPr>
        <w:br/>
        <w:t xml:space="preserve">w terminie określonym w zdaniu pierwszym, uważa się za akceptację projektu umowy </w:t>
      </w:r>
      <w:r w:rsidRPr="00E211FB">
        <w:rPr>
          <w:rFonts w:ascii="Arial" w:hAnsi="Arial" w:cs="Arial"/>
          <w:color w:val="auto"/>
          <w:sz w:val="22"/>
          <w:szCs w:val="22"/>
          <w:lang w:eastAsia="pl-PL"/>
        </w:rPr>
        <w:br/>
        <w:t>o podwykonawstwo przez Zamawiającego.</w:t>
      </w:r>
    </w:p>
    <w:p w14:paraId="0CBF989A"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Wykonawca lub Podwykonawca zamówienia na roboty budowlane stanowiące przedmiot umowy, przedkłada Zamawiającemu poświadczoną za zgodność </w:t>
      </w:r>
      <w:r w:rsidRPr="00E211FB">
        <w:rPr>
          <w:rFonts w:ascii="Arial" w:hAnsi="Arial" w:cs="Arial"/>
          <w:color w:val="auto"/>
          <w:sz w:val="22"/>
          <w:szCs w:val="22"/>
          <w:lang w:eastAsia="pl-PL"/>
        </w:rPr>
        <w:br/>
        <w:t>z oryginałem kopię zawartej umowy o podwykonawstwo, w terminie 7 dni od dnia jej zawarcia. Zawarta umowa musi być identyczna w treści z projektem umowy, który podlegał akceptacji przez Zamawiającego.</w:t>
      </w:r>
    </w:p>
    <w:p w14:paraId="2D4E06D7"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Zamawiający w terminie 7 dni od dnia otrzymania umowy o podwykonawstwo, której przedmiotem są roboty budowlane, zgłasza w formie pisemnej sprzeciw do tej umowy, jeżeli nie jest ona identyczna w treści z projektem umowy, który podlegał akceptacji.</w:t>
      </w:r>
    </w:p>
    <w:p w14:paraId="2569371B" w14:textId="3B2A0BD6" w:rsidR="00E211FB" w:rsidRPr="00E211FB" w:rsidRDefault="00E211FB" w:rsidP="00F42813">
      <w:pPr>
        <w:widowControl/>
        <w:numPr>
          <w:ilvl w:val="0"/>
          <w:numId w:val="79"/>
        </w:numPr>
        <w:tabs>
          <w:tab w:val="left" w:pos="426"/>
          <w:tab w:val="left" w:pos="559"/>
        </w:tabs>
        <w:suppressAutoHyphens w:val="0"/>
        <w:spacing w:after="200" w:line="288" w:lineRule="auto"/>
        <w:contextualSpacing/>
        <w:jc w:val="both"/>
        <w:rPr>
          <w:rFonts w:ascii="Arial" w:hAnsi="Arial" w:cs="Arial"/>
          <w:color w:val="auto"/>
          <w:sz w:val="22"/>
          <w:szCs w:val="22"/>
          <w:lang w:eastAsia="pl-PL"/>
        </w:rPr>
      </w:pPr>
      <w:bookmarkStart w:id="12" w:name="page59"/>
      <w:bookmarkEnd w:id="12"/>
      <w:r w:rsidRPr="00E211FB">
        <w:rPr>
          <w:rFonts w:ascii="Arial" w:hAnsi="Arial" w:cs="Arial"/>
          <w:color w:val="auto"/>
          <w:sz w:val="22"/>
          <w:szCs w:val="22"/>
          <w:lang w:eastAsia="pl-PL"/>
        </w:rPr>
        <w:t xml:space="preserve">Wykonawca lub Podwykonawca zamówienia na roboty budowlane przedkłada Zamawiającemu poświadczoną za zgodność z oryginałem kopię zawartej umowy                o podwykonawstwo, której przedmiotem są dostawy i usługi, w terminie 7 dni od dnia jej zawarcia, z wyłączeniem umów o podwykonawstwo o wartości mniejszej niż 0,5 % wartości brutto umowy, oraz umów o podwykonawstwo na prace projektowe, ekspertyzy, badania, analizy, itp., usługi geodezyjne, geotechniczne, usługi ochrony mienia, dostawę wody i energii elektrycznej, odbiór i zagospodarowanie odpadów, dostawy i usługi w zakresie zaplecza budowy (np. wyposażenie zaplecza, materiały </w:t>
      </w:r>
      <w:r w:rsidRPr="00E211FB">
        <w:rPr>
          <w:rFonts w:ascii="Arial" w:hAnsi="Arial" w:cs="Arial"/>
          <w:color w:val="auto"/>
          <w:sz w:val="22"/>
          <w:szCs w:val="22"/>
          <w:lang w:eastAsia="pl-PL"/>
        </w:rPr>
        <w:lastRenderedPageBreak/>
        <w:t xml:space="preserve">biurowe, catering), usługi telekomunikacyjne, usługi w zakresie kierowania robotami budowlanymi, usługi pocztowe, usługi prawnicze. Wyłączenie, o którym mowa </w:t>
      </w:r>
      <w:r w:rsidRPr="00E211FB">
        <w:rPr>
          <w:rFonts w:ascii="Arial" w:hAnsi="Arial" w:cs="Arial"/>
          <w:color w:val="auto"/>
          <w:sz w:val="22"/>
          <w:szCs w:val="22"/>
          <w:lang w:eastAsia="pl-PL"/>
        </w:rPr>
        <w:br/>
        <w:t>w zdaniu pierwszym, nie dotyczy umów o podwykonawstwo o wartości większej niż 50.000,00 zł.</w:t>
      </w:r>
    </w:p>
    <w:p w14:paraId="5073C7D8" w14:textId="7CD55EED"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przypadku, o którym mowa w ust. 10, jeżeli termin zapłaty wynagrodzenia jest dłuższy niż określony w ust. 4, Zamawiający informuje o tym Wykonawcę i wzywa go do doprowadzenia do zmiany tej umowy w wyznaczonym przez Zamawiającego terminie pod rygorem wystąpienia o zapłatę kary umownej, o której mowa </w:t>
      </w:r>
      <w:r w:rsidRPr="003F359E">
        <w:rPr>
          <w:rFonts w:ascii="Arial" w:hAnsi="Arial" w:cs="Arial"/>
          <w:color w:val="auto"/>
          <w:sz w:val="22"/>
          <w:szCs w:val="22"/>
          <w:lang w:eastAsia="pl-PL"/>
        </w:rPr>
        <w:t xml:space="preserve">w § 13 ust. 2 pkt </w:t>
      </w:r>
      <w:r w:rsidR="007D0916">
        <w:rPr>
          <w:rFonts w:ascii="Arial" w:hAnsi="Arial" w:cs="Arial"/>
          <w:color w:val="auto"/>
          <w:sz w:val="22"/>
          <w:szCs w:val="22"/>
          <w:lang w:eastAsia="pl-PL"/>
        </w:rPr>
        <w:t>6</w:t>
      </w:r>
      <w:r w:rsidRPr="003F359E">
        <w:rPr>
          <w:rFonts w:ascii="Arial" w:hAnsi="Arial" w:cs="Arial"/>
          <w:color w:val="auto"/>
          <w:sz w:val="22"/>
          <w:szCs w:val="22"/>
          <w:lang w:eastAsia="pl-PL"/>
        </w:rPr>
        <w:t xml:space="preserve"> </w:t>
      </w:r>
      <w:r w:rsidRPr="00E211FB">
        <w:rPr>
          <w:rFonts w:ascii="Arial" w:hAnsi="Arial" w:cs="Arial"/>
          <w:color w:val="auto"/>
          <w:sz w:val="22"/>
          <w:szCs w:val="22"/>
          <w:lang w:eastAsia="pl-PL"/>
        </w:rPr>
        <w:t>umowy.</w:t>
      </w:r>
    </w:p>
    <w:p w14:paraId="04C69CCA"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Wykonawca wraz z poświadczoną za zgodność z oryginałem kopią zawartej umowy </w:t>
      </w:r>
      <w:r w:rsidRPr="00E211FB">
        <w:rPr>
          <w:rFonts w:ascii="Arial" w:hAnsi="Arial" w:cs="Arial"/>
          <w:color w:val="auto"/>
          <w:sz w:val="22"/>
          <w:szCs w:val="22"/>
          <w:lang w:eastAsia="pl-PL"/>
        </w:rPr>
        <w:br/>
        <w:t>o podwykonawstwo, o której mowa w niniejszym paragrafie, przedłoży Zamawiającemu odpis z właściwego rejestru lub z Centralnej Ewidencji i Informacji o Działalności Gospodarczej lub inny dokument właściwy z uwagi na status prawny Podwykonawcy, potwierdzający umocowanie osób zawierających umowę w imieniu Podwykonawcy.</w:t>
      </w:r>
    </w:p>
    <w:p w14:paraId="52799366"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Postanowienia umowy, określone w niniejszym paragrafie, stosuje się odpowiednio do wprowadzenia wszelkich zmian umów o podwykonawstwo zawieranych </w:t>
      </w:r>
      <w:r w:rsidRPr="00E211FB">
        <w:rPr>
          <w:rFonts w:ascii="Arial" w:hAnsi="Arial" w:cs="Arial"/>
          <w:color w:val="auto"/>
          <w:sz w:val="22"/>
          <w:szCs w:val="22"/>
          <w:lang w:eastAsia="pl-PL"/>
        </w:rPr>
        <w:br/>
        <w:t>z Podwykonawcą lub dalszymi Podwykonawcami.</w:t>
      </w:r>
    </w:p>
    <w:p w14:paraId="1D189BBB"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nie ponosi odpowiedzialności za zawarcie umowy z Podwykonawcami lub dalszymi Podwykonawcami bez wymaganej zgody Zamawiającego, zaś skutki </w:t>
      </w:r>
      <w:r w:rsidRPr="00E211FB">
        <w:rPr>
          <w:rFonts w:ascii="Arial" w:hAnsi="Arial" w:cs="Arial"/>
          <w:color w:val="auto"/>
          <w:sz w:val="22"/>
          <w:szCs w:val="22"/>
          <w:lang w:eastAsia="pl-PL"/>
        </w:rPr>
        <w:br/>
        <w:t>z tego wynikające będą obciążały wyłącznie Wykonawcę.</w:t>
      </w:r>
    </w:p>
    <w:p w14:paraId="541B0915"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Powierzenie realizacji zadań innemu Podwykonawcy niż ten, z którym została zawarta zaakceptowana przez Zamawiającego umowa o podwykonawstwo, lub zmiana tej umowy wymaga ponownej akceptacji Zamawiającego w trybie określonym </w:t>
      </w:r>
      <w:r w:rsidRPr="00E211FB">
        <w:rPr>
          <w:rFonts w:ascii="Arial" w:hAnsi="Arial" w:cs="Arial"/>
          <w:color w:val="auto"/>
          <w:sz w:val="22"/>
          <w:szCs w:val="22"/>
          <w:lang w:eastAsia="pl-PL"/>
        </w:rPr>
        <w:br/>
        <w:t>w niniejszym paragrafie.</w:t>
      </w:r>
    </w:p>
    <w:p w14:paraId="2C3854A7" w14:textId="77777777" w:rsidR="00E211FB" w:rsidRPr="00E211FB" w:rsidRDefault="00E211FB" w:rsidP="00F42813">
      <w:pPr>
        <w:widowControl/>
        <w:numPr>
          <w:ilvl w:val="0"/>
          <w:numId w:val="79"/>
        </w:numPr>
        <w:tabs>
          <w:tab w:val="left" w:pos="426"/>
        </w:tabs>
        <w:suppressAutoHyphens w:val="0"/>
        <w:spacing w:after="200" w:line="288" w:lineRule="auto"/>
        <w:ind w:right="20"/>
        <w:contextualSpacing/>
        <w:jc w:val="both"/>
        <w:rPr>
          <w:rFonts w:ascii="Arial" w:hAnsi="Arial" w:cs="Arial"/>
          <w:color w:val="auto"/>
          <w:sz w:val="22"/>
          <w:szCs w:val="22"/>
          <w:lang w:eastAsia="pl-PL"/>
        </w:rPr>
      </w:pPr>
      <w:bookmarkStart w:id="13" w:name="page61"/>
      <w:bookmarkStart w:id="14" w:name="page62"/>
      <w:bookmarkEnd w:id="13"/>
      <w:bookmarkEnd w:id="14"/>
      <w:r w:rsidRPr="00E211FB">
        <w:rPr>
          <w:rFonts w:ascii="Arial" w:hAnsi="Arial" w:cs="Arial"/>
          <w:color w:val="auto"/>
          <w:sz w:val="22"/>
          <w:szCs w:val="22"/>
          <w:lang w:eastAsia="pl-PL"/>
        </w:rPr>
        <w:t xml:space="preserve">W przypadkach określonych w niniejszym paragrafie przedkładający może poświadczyć za zgodność z oryginałem kopię umowy o podwykonawstwo. </w:t>
      </w:r>
    </w:p>
    <w:p w14:paraId="08146556" w14:textId="77777777" w:rsidR="00E211FB" w:rsidRPr="00E211FB" w:rsidRDefault="00E211FB" w:rsidP="00F42813">
      <w:pPr>
        <w:widowControl/>
        <w:numPr>
          <w:ilvl w:val="0"/>
          <w:numId w:val="79"/>
        </w:numPr>
        <w:tabs>
          <w:tab w:val="left" w:pos="426"/>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zastrzega sobie prawo żądania usunięcia z terenu budowy każdego               z pracowników Wykonawcy lub Podwykonawców, którzy przez swoje zachowanie lub jakość wykonanej pracy dali powód do uzasadnionych skarg. </w:t>
      </w:r>
    </w:p>
    <w:p w14:paraId="11803F7B" w14:textId="77777777" w:rsidR="00E211FB" w:rsidRPr="00E211FB" w:rsidRDefault="00E211FB" w:rsidP="00F42813">
      <w:pPr>
        <w:widowControl/>
        <w:numPr>
          <w:ilvl w:val="0"/>
          <w:numId w:val="79"/>
        </w:numPr>
        <w:tabs>
          <w:tab w:val="left" w:pos="426"/>
        </w:tabs>
        <w:suppressAutoHyphens w:val="0"/>
        <w:spacing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Jeżeli zmiana albo rezygnacja z Podwykonawcy dotyczy podmiotu, na którego zasoby Wykonawca powoływał się, na zasadach określonych w art. 118 ustawy </w:t>
      </w:r>
      <w:proofErr w:type="spellStart"/>
      <w:r w:rsidRPr="00E211FB">
        <w:rPr>
          <w:rFonts w:ascii="Arial" w:hAnsi="Arial" w:cs="Arial"/>
          <w:color w:val="auto"/>
          <w:sz w:val="22"/>
          <w:szCs w:val="22"/>
          <w:lang w:eastAsia="pl-PL"/>
        </w:rPr>
        <w:t>Pzp</w:t>
      </w:r>
      <w:proofErr w:type="spellEnd"/>
      <w:r w:rsidRPr="00E211FB">
        <w:rPr>
          <w:rFonts w:ascii="Arial" w:hAnsi="Arial" w:cs="Arial"/>
          <w:color w:val="auto"/>
          <w:sz w:val="22"/>
          <w:szCs w:val="22"/>
          <w:lang w:eastAsia="pl-PL"/>
        </w:rPr>
        <w:t xml:space="preserve">, </w:t>
      </w:r>
      <w:r w:rsidRPr="00E211FB">
        <w:rPr>
          <w:rFonts w:ascii="Arial" w:hAnsi="Arial" w:cs="Arial"/>
          <w:color w:val="auto"/>
          <w:sz w:val="22"/>
          <w:szCs w:val="22"/>
          <w:lang w:eastAsia="pl-PL"/>
        </w:rPr>
        <w:b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r w:rsidRPr="00E211FB">
        <w:rPr>
          <w:rFonts w:ascii="Arial" w:eastAsia="Times New Roman" w:hAnsi="Arial" w:cs="Arial"/>
          <w:b/>
          <w:bCs/>
          <w:sz w:val="22"/>
          <w:szCs w:val="22"/>
        </w:rPr>
        <w:br/>
      </w:r>
    </w:p>
    <w:p w14:paraId="000FFDBF" w14:textId="77777777" w:rsidR="00E211FB" w:rsidRPr="00E211FB" w:rsidRDefault="00E211FB" w:rsidP="00E211FB">
      <w:pPr>
        <w:widowControl/>
        <w:tabs>
          <w:tab w:val="left" w:pos="426"/>
        </w:tabs>
        <w:suppressAutoHyphens w:val="0"/>
        <w:spacing w:line="288" w:lineRule="auto"/>
        <w:ind w:left="425"/>
        <w:contextualSpacing/>
        <w:jc w:val="center"/>
        <w:rPr>
          <w:rFonts w:ascii="Arial" w:hAnsi="Arial" w:cs="Arial"/>
          <w:color w:val="auto"/>
          <w:sz w:val="22"/>
          <w:szCs w:val="22"/>
          <w:lang w:eastAsia="pl-PL"/>
        </w:rPr>
      </w:pPr>
      <w:r w:rsidRPr="00E211FB">
        <w:rPr>
          <w:rFonts w:ascii="Arial" w:eastAsia="Times New Roman" w:hAnsi="Arial" w:cs="Arial"/>
          <w:b/>
          <w:bCs/>
          <w:sz w:val="22"/>
          <w:szCs w:val="22"/>
        </w:rPr>
        <w:t>§ 11</w:t>
      </w:r>
      <w:r w:rsidRPr="00E211FB">
        <w:rPr>
          <w:rFonts w:ascii="Arial" w:eastAsia="Times New Roman" w:hAnsi="Arial" w:cs="Arial"/>
          <w:b/>
          <w:bCs/>
          <w:sz w:val="22"/>
          <w:szCs w:val="22"/>
        </w:rPr>
        <w:br/>
        <w:t>Płatności bezpośrednie</w:t>
      </w:r>
    </w:p>
    <w:p w14:paraId="00863460" w14:textId="77777777" w:rsidR="00E211FB" w:rsidRPr="00E211FB" w:rsidRDefault="00E211FB" w:rsidP="00E211FB">
      <w:pPr>
        <w:widowControl/>
        <w:tabs>
          <w:tab w:val="left" w:pos="426"/>
        </w:tabs>
        <w:suppressAutoHyphens w:val="0"/>
        <w:spacing w:line="288" w:lineRule="auto"/>
        <w:rPr>
          <w:rFonts w:ascii="Arial" w:eastAsia="Times New Roman" w:hAnsi="Arial" w:cs="Arial"/>
          <w:b/>
          <w:sz w:val="8"/>
          <w:szCs w:val="12"/>
        </w:rPr>
      </w:pPr>
    </w:p>
    <w:p w14:paraId="3793EBE4" w14:textId="77777777" w:rsidR="00E211FB" w:rsidRPr="00E211FB" w:rsidRDefault="00E211FB" w:rsidP="00F42813">
      <w:pPr>
        <w:widowControl/>
        <w:numPr>
          <w:ilvl w:val="0"/>
          <w:numId w:val="83"/>
        </w:numPr>
        <w:tabs>
          <w:tab w:val="left" w:pos="359"/>
          <w:tab w:val="left" w:pos="426"/>
        </w:tabs>
        <w:suppressAutoHyphens w:val="0"/>
        <w:spacing w:after="200" w:line="288" w:lineRule="auto"/>
        <w:ind w:right="20"/>
        <w:contextualSpacing/>
        <w:jc w:val="both"/>
        <w:rPr>
          <w:rFonts w:ascii="Arial" w:hAnsi="Arial" w:cs="Arial"/>
          <w:sz w:val="22"/>
          <w:szCs w:val="22"/>
        </w:rPr>
      </w:pPr>
      <w:r w:rsidRPr="00E211FB">
        <w:rPr>
          <w:rFonts w:ascii="Arial" w:hAnsi="Arial" w:cs="Arial"/>
          <w:sz w:val="22"/>
          <w:szCs w:val="22"/>
        </w:rPr>
        <w:t xml:space="preserve">Zamawiający dokonuje bezpośrednio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 </w:t>
      </w:r>
    </w:p>
    <w:p w14:paraId="40CD66FB" w14:textId="77777777" w:rsidR="00E211FB" w:rsidRPr="00E211FB" w:rsidRDefault="00E211FB" w:rsidP="00F42813">
      <w:pPr>
        <w:widowControl/>
        <w:numPr>
          <w:ilvl w:val="0"/>
          <w:numId w:val="83"/>
        </w:numPr>
        <w:tabs>
          <w:tab w:val="left" w:pos="359"/>
          <w:tab w:val="left" w:pos="426"/>
        </w:tabs>
        <w:suppressAutoHyphens w:val="0"/>
        <w:spacing w:after="200" w:line="288" w:lineRule="auto"/>
        <w:ind w:right="20"/>
        <w:contextualSpacing/>
        <w:jc w:val="both"/>
        <w:rPr>
          <w:rFonts w:ascii="Arial" w:hAnsi="Arial" w:cs="Arial"/>
          <w:sz w:val="22"/>
          <w:szCs w:val="22"/>
        </w:rPr>
      </w:pPr>
      <w:r w:rsidRPr="00E211FB">
        <w:rPr>
          <w:rFonts w:ascii="Arial" w:hAnsi="Arial" w:cs="Arial"/>
          <w:sz w:val="22"/>
          <w:szCs w:val="22"/>
        </w:rPr>
        <w:t xml:space="preserve">Wynagrodzenie, o którym mowa w ust. 1, dotyczy wyłącznie należności powstałych po zaakceptowaniu przez Zamawiającego umowy o podwykonawstwo, której przedmiotem </w:t>
      </w:r>
      <w:r w:rsidRPr="00E211FB">
        <w:rPr>
          <w:rFonts w:ascii="Arial" w:hAnsi="Arial" w:cs="Arial"/>
          <w:sz w:val="22"/>
          <w:szCs w:val="22"/>
        </w:rPr>
        <w:lastRenderedPageBreak/>
        <w:t xml:space="preserve">są roboty budowlane, lub po przedłożeniu Zamawiającemu, poświadczonej za zgodność z oryginałem, kopii umowy o podwykonawstwo, której przedmiotem są dostawy lub usługi, uwzględniającą wezwanie Zamawiającego, o którym mowa w ust. 4. </w:t>
      </w:r>
    </w:p>
    <w:p w14:paraId="22F4955C" w14:textId="77777777" w:rsidR="00E211FB" w:rsidRPr="00E211FB" w:rsidRDefault="00E211FB" w:rsidP="00F42813">
      <w:pPr>
        <w:widowControl/>
        <w:numPr>
          <w:ilvl w:val="0"/>
          <w:numId w:val="83"/>
        </w:numPr>
        <w:tabs>
          <w:tab w:val="left" w:pos="359"/>
          <w:tab w:val="left" w:pos="426"/>
        </w:tabs>
        <w:suppressAutoHyphens w:val="0"/>
        <w:spacing w:after="200" w:line="288" w:lineRule="auto"/>
        <w:ind w:right="20"/>
        <w:contextualSpacing/>
        <w:jc w:val="both"/>
        <w:rPr>
          <w:rFonts w:ascii="Arial" w:hAnsi="Arial" w:cs="Arial"/>
          <w:sz w:val="22"/>
          <w:szCs w:val="22"/>
        </w:rPr>
      </w:pPr>
      <w:r w:rsidRPr="00E211FB">
        <w:rPr>
          <w:rFonts w:ascii="Arial" w:hAnsi="Arial" w:cs="Arial"/>
          <w:sz w:val="22"/>
          <w:szCs w:val="22"/>
        </w:rPr>
        <w:t xml:space="preserve">Bezpośrednia zapłata obejmuje wyłącznie należne wynagrodzenia, bez odsetek </w:t>
      </w:r>
      <w:r w:rsidRPr="00E211FB">
        <w:rPr>
          <w:rFonts w:ascii="Arial" w:hAnsi="Arial" w:cs="Arial"/>
          <w:sz w:val="22"/>
          <w:szCs w:val="22"/>
        </w:rPr>
        <w:br/>
        <w:t>i innych należności ubocznych, należnych Podwykonawcy lub dalszemu Podwykonawcy.</w:t>
      </w:r>
    </w:p>
    <w:p w14:paraId="1C12ACA9" w14:textId="77777777" w:rsidR="00E211FB" w:rsidRPr="00E211FB" w:rsidRDefault="00E211FB" w:rsidP="00F42813">
      <w:pPr>
        <w:widowControl/>
        <w:numPr>
          <w:ilvl w:val="0"/>
          <w:numId w:val="83"/>
        </w:numPr>
        <w:tabs>
          <w:tab w:val="left" w:pos="359"/>
          <w:tab w:val="left" w:pos="426"/>
        </w:tabs>
        <w:suppressAutoHyphens w:val="0"/>
        <w:spacing w:after="200" w:line="288" w:lineRule="auto"/>
        <w:ind w:right="20"/>
        <w:contextualSpacing/>
        <w:jc w:val="both"/>
        <w:rPr>
          <w:rFonts w:ascii="Arial" w:hAnsi="Arial" w:cs="Arial"/>
          <w:sz w:val="22"/>
          <w:szCs w:val="22"/>
        </w:rPr>
      </w:pPr>
      <w:r w:rsidRPr="00E211FB">
        <w:rPr>
          <w:rFonts w:ascii="Arial" w:hAnsi="Arial" w:cs="Arial"/>
          <w:sz w:val="22"/>
          <w:szCs w:val="22"/>
        </w:rPr>
        <w:t xml:space="preserve">Przed dokonaniem bezpośredniej zapłaty, Zamawiający wezwie Wykonawcę do zgłoszenia, w formie pisemnej, uwag dotyczących zasadności bezpośredniej zapłaty wynagrodzenia Podwykonawcy lub dalszemu Podwykonawcy. Zamawiający informuje </w:t>
      </w:r>
      <w:r w:rsidRPr="00E211FB">
        <w:rPr>
          <w:rFonts w:ascii="Arial" w:hAnsi="Arial" w:cs="Arial"/>
          <w:sz w:val="22"/>
          <w:szCs w:val="22"/>
        </w:rPr>
        <w:br/>
        <w:t xml:space="preserve">o terminie zgłaszania uwag, nie krótszym niż 7 dni od dnia doręczenia tej informacji. Brak przedłożenia uwag w wyznaczonym terminie, traktowany będzie jako akceptacja zasadności danej płatności na rzecz Podwykonawcy lub dalszego Podwykonawcy. </w:t>
      </w:r>
    </w:p>
    <w:p w14:paraId="137698C1" w14:textId="77777777" w:rsidR="00E211FB" w:rsidRPr="00E211FB" w:rsidRDefault="00E211FB" w:rsidP="00F42813">
      <w:pPr>
        <w:widowControl/>
        <w:numPr>
          <w:ilvl w:val="0"/>
          <w:numId w:val="83"/>
        </w:numPr>
        <w:tabs>
          <w:tab w:val="left" w:pos="359"/>
          <w:tab w:val="left" w:pos="426"/>
        </w:tabs>
        <w:suppressAutoHyphens w:val="0"/>
        <w:spacing w:after="200" w:line="288" w:lineRule="auto"/>
        <w:ind w:right="20"/>
        <w:contextualSpacing/>
        <w:jc w:val="both"/>
        <w:rPr>
          <w:rFonts w:ascii="Arial" w:hAnsi="Arial" w:cs="Arial"/>
          <w:sz w:val="22"/>
          <w:szCs w:val="22"/>
        </w:rPr>
      </w:pPr>
      <w:r w:rsidRPr="00E211FB">
        <w:rPr>
          <w:rFonts w:ascii="Arial" w:hAnsi="Arial" w:cs="Arial"/>
          <w:sz w:val="22"/>
          <w:szCs w:val="22"/>
        </w:rPr>
        <w:t>W przypadku zgłoszenia we wskazanym terminie uwag, o których mowa w ustępie poprzedzającym, Zamawiający może:</w:t>
      </w:r>
    </w:p>
    <w:p w14:paraId="47CED0EC" w14:textId="77777777" w:rsidR="00E211FB" w:rsidRPr="00E211FB" w:rsidRDefault="00E211FB" w:rsidP="00F42813">
      <w:pPr>
        <w:widowControl/>
        <w:numPr>
          <w:ilvl w:val="1"/>
          <w:numId w:val="83"/>
        </w:numPr>
        <w:tabs>
          <w:tab w:val="left" w:pos="426"/>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nie dokonać bezpośredniej zapłaty wynagrodzenia Podwykonawcy lub dalszemu Podwykonawcy, jeżeli Wykonawca wykaże niezasadność takiej zapłaty albo,</w:t>
      </w:r>
    </w:p>
    <w:p w14:paraId="6431B909" w14:textId="77777777" w:rsidR="00E211FB" w:rsidRPr="00E211FB" w:rsidRDefault="00E211FB" w:rsidP="00F42813">
      <w:pPr>
        <w:widowControl/>
        <w:numPr>
          <w:ilvl w:val="1"/>
          <w:numId w:val="83"/>
        </w:numPr>
        <w:tabs>
          <w:tab w:val="left" w:pos="426"/>
        </w:tabs>
        <w:suppressAutoHyphens w:val="0"/>
        <w:spacing w:after="200" w:line="288" w:lineRule="auto"/>
        <w:ind w:left="709" w:hanging="283"/>
        <w:contextualSpacing/>
        <w:jc w:val="both"/>
        <w:rPr>
          <w:rFonts w:ascii="Arial" w:hAnsi="Arial" w:cs="Arial"/>
          <w:sz w:val="22"/>
          <w:szCs w:val="22"/>
        </w:rPr>
      </w:pPr>
      <w:r w:rsidRPr="00E211FB">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947D29" w14:textId="77777777" w:rsidR="00E211FB" w:rsidRPr="00E211FB" w:rsidRDefault="00E211FB" w:rsidP="00F42813">
      <w:pPr>
        <w:widowControl/>
        <w:numPr>
          <w:ilvl w:val="1"/>
          <w:numId w:val="83"/>
        </w:numPr>
        <w:tabs>
          <w:tab w:val="left" w:pos="426"/>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dokonać bezpośredniej zapłaty wynagrodzenia Podwykonawcy lub dalszemu Podwykonawcy, jeżeli Podwykonawca lub dalszy Podwykonawca wykaże zasadność takiej zapłaty.</w:t>
      </w:r>
    </w:p>
    <w:p w14:paraId="75928780" w14:textId="77777777" w:rsidR="00E211FB" w:rsidRPr="00E211FB" w:rsidRDefault="00E211FB" w:rsidP="00F42813">
      <w:pPr>
        <w:widowControl/>
        <w:numPr>
          <w:ilvl w:val="0"/>
          <w:numId w:val="83"/>
        </w:numPr>
        <w:tabs>
          <w:tab w:val="left" w:pos="359"/>
          <w:tab w:val="left" w:pos="426"/>
        </w:tabs>
        <w:suppressAutoHyphens w:val="0"/>
        <w:spacing w:after="200" w:line="288" w:lineRule="auto"/>
        <w:contextualSpacing/>
        <w:jc w:val="both"/>
        <w:rPr>
          <w:rFonts w:ascii="Arial" w:hAnsi="Arial" w:cs="Arial"/>
          <w:sz w:val="22"/>
          <w:szCs w:val="22"/>
        </w:rPr>
      </w:pPr>
      <w:r w:rsidRPr="00E211FB">
        <w:rPr>
          <w:rFonts w:ascii="Arial" w:hAnsi="Arial" w:cs="Arial"/>
          <w:sz w:val="22"/>
          <w:szCs w:val="22"/>
        </w:rPr>
        <w:t xml:space="preserve">W przypadku dokonania bezpośredniej zapłaty Podwykonawcy lub dalszemu Podwykonawcy, Zamawiający potrąca kwotę wypłaconego wynagrodzenia, </w:t>
      </w:r>
      <w:r w:rsidRPr="00E211FB">
        <w:rPr>
          <w:rFonts w:ascii="Arial" w:hAnsi="Arial" w:cs="Arial"/>
          <w:sz w:val="22"/>
          <w:szCs w:val="22"/>
        </w:rPr>
        <w:br/>
        <w:t xml:space="preserve">z wynagrodzenia należnego Wykonawcy. </w:t>
      </w:r>
    </w:p>
    <w:p w14:paraId="11653223" w14:textId="77777777" w:rsidR="00E211FB" w:rsidRPr="00E211FB" w:rsidRDefault="00E211FB" w:rsidP="00F42813">
      <w:pPr>
        <w:widowControl/>
        <w:numPr>
          <w:ilvl w:val="0"/>
          <w:numId w:val="83"/>
        </w:numPr>
        <w:tabs>
          <w:tab w:val="left" w:pos="362"/>
          <w:tab w:val="left" w:pos="426"/>
        </w:tabs>
        <w:suppressAutoHyphens w:val="0"/>
        <w:spacing w:line="288" w:lineRule="auto"/>
        <w:contextualSpacing/>
        <w:jc w:val="both"/>
        <w:rPr>
          <w:rFonts w:ascii="Arial" w:hAnsi="Arial" w:cs="Arial"/>
          <w:sz w:val="22"/>
          <w:szCs w:val="22"/>
        </w:rPr>
      </w:pPr>
      <w:r w:rsidRPr="00E211FB">
        <w:rPr>
          <w:rFonts w:ascii="Arial" w:hAnsi="Arial" w:cs="Arial"/>
          <w:sz w:val="22"/>
          <w:szCs w:val="22"/>
        </w:rPr>
        <w:t>Najpóźniej, w dniu przekazania Zamawiającemu pisemnego wniosku o dokonanie odbioru końcowego robót, Wykonawca przedstawi oświadczenie, w którym:</w:t>
      </w:r>
    </w:p>
    <w:p w14:paraId="72412D46" w14:textId="77777777" w:rsidR="00E211FB" w:rsidRPr="00E211FB" w:rsidRDefault="00E211FB" w:rsidP="00F42813">
      <w:pPr>
        <w:widowControl/>
        <w:numPr>
          <w:ilvl w:val="0"/>
          <w:numId w:val="84"/>
        </w:numPr>
        <w:tabs>
          <w:tab w:val="left" w:pos="709"/>
        </w:tabs>
        <w:suppressAutoHyphens w:val="0"/>
        <w:spacing w:line="288" w:lineRule="auto"/>
        <w:ind w:left="709" w:right="20" w:hanging="283"/>
        <w:contextualSpacing/>
        <w:jc w:val="both"/>
        <w:rPr>
          <w:rFonts w:ascii="Arial" w:hAnsi="Arial" w:cs="Arial"/>
          <w:sz w:val="22"/>
          <w:szCs w:val="22"/>
        </w:rPr>
      </w:pPr>
      <w:r w:rsidRPr="00E211FB">
        <w:rPr>
          <w:rFonts w:ascii="Arial" w:hAnsi="Arial" w:cs="Arial"/>
          <w:sz w:val="22"/>
          <w:szCs w:val="22"/>
        </w:rPr>
        <w:t>wymienia zaległości w wypłacie wynagrodzenia na rzecz Podwykonawców lub dalszych Podwykonawców i określa przyczyny ich powstania,</w:t>
      </w:r>
    </w:p>
    <w:p w14:paraId="4972B7FC" w14:textId="77777777" w:rsidR="00E211FB" w:rsidRPr="00E211FB" w:rsidRDefault="00E211FB" w:rsidP="00F42813">
      <w:pPr>
        <w:widowControl/>
        <w:numPr>
          <w:ilvl w:val="0"/>
          <w:numId w:val="84"/>
        </w:numPr>
        <w:tabs>
          <w:tab w:val="left" w:pos="709"/>
        </w:tabs>
        <w:suppressAutoHyphens w:val="0"/>
        <w:spacing w:line="288" w:lineRule="auto"/>
        <w:ind w:left="709" w:hanging="283"/>
        <w:contextualSpacing/>
        <w:jc w:val="both"/>
        <w:rPr>
          <w:rFonts w:ascii="Arial" w:hAnsi="Arial" w:cs="Arial"/>
          <w:sz w:val="22"/>
          <w:szCs w:val="22"/>
        </w:rPr>
      </w:pPr>
      <w:r w:rsidRPr="00E211FB">
        <w:rPr>
          <w:rFonts w:ascii="Arial" w:hAnsi="Arial" w:cs="Arial"/>
          <w:sz w:val="22"/>
          <w:szCs w:val="22"/>
        </w:rPr>
        <w:t>wymienia kwoty wynagrodzenia należnego Podwykonawcom, ale jeszcze niewymagalnego wraz z terminami wymagalności,</w:t>
      </w:r>
    </w:p>
    <w:p w14:paraId="51092B91" w14:textId="77777777" w:rsidR="00E211FB" w:rsidRPr="00E211FB" w:rsidRDefault="00E211FB" w:rsidP="00F42813">
      <w:pPr>
        <w:widowControl/>
        <w:numPr>
          <w:ilvl w:val="0"/>
          <w:numId w:val="84"/>
        </w:numPr>
        <w:tabs>
          <w:tab w:val="left" w:pos="709"/>
        </w:tabs>
        <w:suppressAutoHyphens w:val="0"/>
        <w:spacing w:line="288" w:lineRule="auto"/>
        <w:ind w:left="709" w:hanging="283"/>
        <w:contextualSpacing/>
        <w:jc w:val="both"/>
        <w:rPr>
          <w:rFonts w:ascii="Arial" w:hAnsi="Arial" w:cs="Arial"/>
          <w:sz w:val="22"/>
          <w:szCs w:val="22"/>
        </w:rPr>
      </w:pPr>
      <w:r w:rsidRPr="00E211FB">
        <w:rPr>
          <w:rFonts w:ascii="Arial" w:hAnsi="Arial" w:cs="Arial"/>
          <w:sz w:val="22"/>
          <w:szCs w:val="22"/>
        </w:rPr>
        <w:t>określa kwoty wynagrodzenia zatrzymanego Podwykonawcom na okres rękojmi lub gwarancji, wraz z terminami ich wymagalności.</w:t>
      </w:r>
    </w:p>
    <w:p w14:paraId="67D93E87" w14:textId="77777777" w:rsidR="00E211FB" w:rsidRPr="00E211FB" w:rsidRDefault="00E211FB" w:rsidP="00F42813">
      <w:pPr>
        <w:widowControl/>
        <w:numPr>
          <w:ilvl w:val="0"/>
          <w:numId w:val="83"/>
        </w:numPr>
        <w:tabs>
          <w:tab w:val="left" w:pos="284"/>
        </w:tabs>
        <w:suppressAutoHyphens w:val="0"/>
        <w:spacing w:line="288" w:lineRule="auto"/>
        <w:jc w:val="both"/>
        <w:rPr>
          <w:rFonts w:ascii="Arial" w:eastAsia="Times New Roman" w:hAnsi="Arial" w:cs="Arial"/>
          <w:sz w:val="22"/>
          <w:szCs w:val="22"/>
        </w:rPr>
      </w:pPr>
      <w:r w:rsidRPr="00E211FB">
        <w:rPr>
          <w:rFonts w:ascii="Arial" w:eastAsia="Times New Roman" w:hAnsi="Arial" w:cs="Arial"/>
          <w:sz w:val="22"/>
          <w:szCs w:val="22"/>
        </w:rPr>
        <w:t xml:space="preserve">W przypadkach istnienia kwot, określonych w ust. 7, rozliczenie końcowe (w części odpowiadającej powyższym kwotom) ulega zawieszeniu, do czasu uregulowania wszelkich należności w stosunku do Podwykonawców lub dalszych Podwykonawców </w:t>
      </w:r>
      <w:r w:rsidRPr="00E211FB">
        <w:rPr>
          <w:rFonts w:ascii="Arial" w:eastAsia="Times New Roman" w:hAnsi="Arial" w:cs="Arial"/>
          <w:sz w:val="22"/>
          <w:szCs w:val="22"/>
        </w:rPr>
        <w:br/>
        <w:t>z tytułu wypłaty wynagrodzeń, nie dłużej jednak niż na okres 30 dni. W przypadku wątpliwości, Zamawiający może żądać dowodów potwierdzających oświadczenie Wykonawcy, w określonej przez siebie formie. Powyższe nie uchybia uprawnieniom Zamawiającego, określonym w art. 465 ustawy Prawo zamówień publicznych.</w:t>
      </w:r>
    </w:p>
    <w:p w14:paraId="1440AD9E" w14:textId="77777777" w:rsidR="00E211FB" w:rsidRPr="00E211FB" w:rsidRDefault="00E211FB" w:rsidP="00E211FB">
      <w:pPr>
        <w:widowControl/>
        <w:tabs>
          <w:tab w:val="left" w:pos="284"/>
        </w:tabs>
        <w:suppressAutoHyphens w:val="0"/>
        <w:spacing w:line="288" w:lineRule="auto"/>
        <w:ind w:left="360"/>
        <w:jc w:val="both"/>
        <w:rPr>
          <w:rFonts w:ascii="Arial" w:eastAsia="Times New Roman" w:hAnsi="Arial" w:cs="Arial"/>
          <w:sz w:val="22"/>
          <w:szCs w:val="22"/>
        </w:rPr>
      </w:pPr>
    </w:p>
    <w:p w14:paraId="10514172"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12</w:t>
      </w:r>
      <w:r w:rsidRPr="00E211FB">
        <w:rPr>
          <w:rFonts w:ascii="Arial" w:eastAsia="Times New Roman" w:hAnsi="Arial" w:cs="Arial"/>
          <w:b/>
          <w:bCs/>
          <w:sz w:val="22"/>
          <w:szCs w:val="22"/>
        </w:rPr>
        <w:br/>
        <w:t>Gwarancja i rękojmia</w:t>
      </w:r>
    </w:p>
    <w:p w14:paraId="18486AFD" w14:textId="77777777" w:rsidR="00E211FB" w:rsidRPr="00E211FB" w:rsidRDefault="00E211FB" w:rsidP="00E211FB">
      <w:pPr>
        <w:tabs>
          <w:tab w:val="left" w:pos="5320"/>
        </w:tabs>
        <w:spacing w:line="288" w:lineRule="auto"/>
        <w:jc w:val="both"/>
        <w:rPr>
          <w:sz w:val="8"/>
          <w:szCs w:val="12"/>
        </w:rPr>
      </w:pPr>
    </w:p>
    <w:p w14:paraId="3C6106E6" w14:textId="77777777" w:rsidR="00FC41AB" w:rsidRDefault="00E211FB" w:rsidP="00FC41AB">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Wykonawca udziela Zamawiającemu na przedmiot umowy gwarancji na okres</w:t>
      </w:r>
      <w:r w:rsidRPr="00E211FB">
        <w:rPr>
          <w:rFonts w:ascii="Arial" w:hAnsi="Arial" w:cs="Arial"/>
          <w:color w:val="FF0000"/>
          <w:sz w:val="22"/>
          <w:szCs w:val="22"/>
        </w:rPr>
        <w:t xml:space="preserve"> </w:t>
      </w:r>
      <w:r w:rsidRPr="00E211FB">
        <w:rPr>
          <w:rFonts w:ascii="Arial" w:hAnsi="Arial" w:cs="Arial"/>
          <w:b/>
          <w:sz w:val="22"/>
          <w:szCs w:val="22"/>
        </w:rPr>
        <w:t>………. miesięcy</w:t>
      </w:r>
      <w:r w:rsidRPr="00E211FB">
        <w:rPr>
          <w:rFonts w:ascii="Arial" w:hAnsi="Arial" w:cs="Arial"/>
          <w:sz w:val="22"/>
          <w:szCs w:val="22"/>
        </w:rPr>
        <w:t>, na warunkach określonych w niniejszym paragrafie.</w:t>
      </w:r>
    </w:p>
    <w:p w14:paraId="025B68D3" w14:textId="6B411F77" w:rsidR="00FC41AB" w:rsidRPr="00FC41AB" w:rsidRDefault="00FC41AB" w:rsidP="00FC41AB">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FC41AB">
        <w:rPr>
          <w:rFonts w:ascii="Arial" w:eastAsia="SimSun" w:hAnsi="Arial" w:cs="Arial"/>
          <w:bCs/>
          <w:color w:val="auto"/>
          <w:sz w:val="22"/>
          <w:szCs w:val="22"/>
          <w:lang w:bidi="hi-IN"/>
        </w:rPr>
        <w:lastRenderedPageBreak/>
        <w:t>Okres rękojmi wynosi 5 lat.</w:t>
      </w:r>
    </w:p>
    <w:p w14:paraId="6A62A6D7" w14:textId="09106D39"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Bieg terminu gwarancji oraz rękojmi rozpoczyna się w dniu następnym, licząc od daty podpisania protokołu odbioru końcowego.</w:t>
      </w:r>
    </w:p>
    <w:p w14:paraId="65A76EEE"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Wykonawca zapewnia, że w okresie gwarancyjnym przedmiot umowy, zarówno jako skończona całość technologiczno-użytkowa, jak i każda część i urządzenie z osobna, będzie wolna od jakichkolwiek wad i będzie funkcjonować w sposób zapewniający prawidłowe i bezpieczne użytkowanie.</w:t>
      </w:r>
    </w:p>
    <w:p w14:paraId="63577EB8"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 xml:space="preserve">Przeglądy gwarancyjne odbywać się będą z częstotliwością co 12 miesięcy, przy czym </w:t>
      </w:r>
      <w:r w:rsidRPr="00E211FB">
        <w:rPr>
          <w:rFonts w:ascii="Arial" w:hAnsi="Arial" w:cs="Arial"/>
          <w:sz w:val="22"/>
          <w:szCs w:val="22"/>
        </w:rPr>
        <w:br/>
        <w:t xml:space="preserve">o ich terminie informować będzie Zamawiający z wyprzedzeniem przynajmniej dwutygodniowym. Wykonawca zobowiązany jest uczestniczyć w każdym przeglądzie gwarancyjnym. </w:t>
      </w:r>
    </w:p>
    <w:p w14:paraId="2EA54604"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W zakresie wad lub usterek, stwierdzonych i usuniętych w okresie gwarancji i rękojmi, objętych wykazem sporządzonym przez Zamawiającego, okres gwarancji i rękojmi liczony jest zgodnie z zasadami określonymi ust. 1, 2 i 3. Wykaz robót (elementów) objętych nową gwarancją i rękojmią, zostaje sporządzony w dniu protokolarnego stwierdzenia usunięcia wad lub usterek i stanowi załącznik do przedmiotowego protokołu.</w:t>
      </w:r>
    </w:p>
    <w:p w14:paraId="157BD3E2"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Wykonawca zobowiązany jest usunąć wady lub usterki, w terminie ustalonym przez Zamawiającego, z uwzględnieniem obiektywnych możliwości czasu ich usunięcia w tym technologicznych. Wady lub usterki, wykryte we własnym zakresie przez Wykonawcę, winny być usunięte niezwłocznie.</w:t>
      </w:r>
    </w:p>
    <w:p w14:paraId="4A7C4311"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 xml:space="preserve">Koszty usunięcia wad lub usterek ponosi Wykonawca. Jeżeli dla ustalenia zaistnienia wad niezbędne jest dokonanie prób, badań, odkryć lub ekspertyz, to Zamawiający ma prawo polecić Wykonawcy dokonanie tych czynności na jego koszt. </w:t>
      </w:r>
    </w:p>
    <w:p w14:paraId="1C25C556"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Zamawiający może zlecić usunięcie wad lub usterek osobie trzeciej, jeżeli Wykonawca nie usunie wad lub usterek, w terminie ustalonym przez Zamawiającego. Koszt i ryzyko usunięcia wad lub usterek przez osobę trzecią ponosi Wykonawca. Wykonanie zastępcze nie zwalnia Wykonawcy z obowiązku zapłaty kary umownej, którą Zamawiający naliczy od dnia następnego wyznaczonego na usunięcie wad do dnia ich usunięcia.</w:t>
      </w:r>
    </w:p>
    <w:p w14:paraId="701025C4"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 xml:space="preserve">Usunięcie wad uważa się za skuteczne z chwilą podpisania przez obie strony protokołu odbioru prac z usuwania wad. </w:t>
      </w:r>
    </w:p>
    <w:p w14:paraId="3685D2E1" w14:textId="77777777" w:rsidR="00E211FB" w:rsidRPr="00E211FB" w:rsidRDefault="00E211FB" w:rsidP="00F42813">
      <w:pPr>
        <w:widowControl/>
        <w:numPr>
          <w:ilvl w:val="0"/>
          <w:numId w:val="87"/>
        </w:numPr>
        <w:tabs>
          <w:tab w:val="left" w:pos="362"/>
          <w:tab w:val="left" w:pos="426"/>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 xml:space="preserve">Wykonawca nie może odmówić usunięcia wad, bez względu na wysokość związanych </w:t>
      </w:r>
      <w:r w:rsidRPr="00E211FB">
        <w:rPr>
          <w:rFonts w:ascii="Arial" w:hAnsi="Arial" w:cs="Arial"/>
          <w:sz w:val="22"/>
          <w:szCs w:val="22"/>
        </w:rPr>
        <w:br/>
        <w:t xml:space="preserve">  z tym kosztów. Jeżeli koszt usunięcia wad byłby niewspółmierny do efektów             uzyskanych w następstwie usunięcia wad, poczytuje się, że wady nie nadają się do usunięcia. W takim przypadku stosuje się zapis ust. 12. </w:t>
      </w:r>
    </w:p>
    <w:p w14:paraId="46F7D32F" w14:textId="77777777" w:rsidR="00E211FB" w:rsidRPr="00E211FB" w:rsidRDefault="00E211FB" w:rsidP="00F42813">
      <w:pPr>
        <w:widowControl/>
        <w:numPr>
          <w:ilvl w:val="0"/>
          <w:numId w:val="87"/>
        </w:numPr>
        <w:tabs>
          <w:tab w:val="left" w:pos="284"/>
          <w:tab w:val="left" w:pos="362"/>
        </w:tabs>
        <w:suppressAutoHyphens w:val="0"/>
        <w:spacing w:line="288" w:lineRule="auto"/>
        <w:ind w:left="284" w:hanging="284"/>
        <w:jc w:val="both"/>
        <w:rPr>
          <w:rFonts w:ascii="Arial" w:hAnsi="Arial" w:cs="Arial"/>
          <w:sz w:val="22"/>
          <w:szCs w:val="22"/>
        </w:rPr>
      </w:pPr>
      <w:r w:rsidRPr="00E211FB">
        <w:rPr>
          <w:rFonts w:ascii="Arial" w:hAnsi="Arial" w:cs="Arial"/>
          <w:sz w:val="22"/>
          <w:szCs w:val="22"/>
        </w:rPr>
        <w:t>W razie stwierdzenia w toku czynności odbioru końcowego lub w okresie rękojmi wad nie nadających się do usunięcia, Zamawiający może:</w:t>
      </w:r>
    </w:p>
    <w:p w14:paraId="2C6D9CEC" w14:textId="77777777" w:rsidR="00E211FB" w:rsidRPr="00E211FB" w:rsidRDefault="00E211FB" w:rsidP="00F42813">
      <w:pPr>
        <w:widowControl/>
        <w:numPr>
          <w:ilvl w:val="1"/>
          <w:numId w:val="88"/>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jeżeli wady umożliwiają użytkowanie przedmiotu umowy, zgodnie z jego przeznaczeniem – obniżyć wynagrodzenie za ten przedmiot, odpowiednio do utraconej wartości użytkowej, estetycznej i technicznej,</w:t>
      </w:r>
    </w:p>
    <w:p w14:paraId="0429E454" w14:textId="77777777" w:rsidR="00E211FB" w:rsidRPr="00E211FB" w:rsidRDefault="00E211FB" w:rsidP="00F42813">
      <w:pPr>
        <w:widowControl/>
        <w:numPr>
          <w:ilvl w:val="1"/>
          <w:numId w:val="88"/>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 xml:space="preserve">jeżeli wady uniemożliwiają użytkowanie przedmiotu umowy, zgodnie z jego przeznaczeniem: </w:t>
      </w:r>
    </w:p>
    <w:p w14:paraId="56290EC8" w14:textId="20FBD3CE" w:rsidR="00E211FB" w:rsidRPr="00E211FB" w:rsidRDefault="00E211FB" w:rsidP="00F42813">
      <w:pPr>
        <w:widowControl/>
        <w:numPr>
          <w:ilvl w:val="0"/>
          <w:numId w:val="89"/>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211FB">
        <w:rPr>
          <w:rFonts w:ascii="Arial" w:hAnsi="Arial" w:cs="Arial"/>
          <w:sz w:val="22"/>
          <w:szCs w:val="22"/>
        </w:rPr>
        <w:t>odstąpić od umowy,</w:t>
      </w:r>
    </w:p>
    <w:p w14:paraId="0028E534" w14:textId="2CA13E52" w:rsidR="00E211FB" w:rsidRPr="00E211FB" w:rsidRDefault="00E211FB" w:rsidP="00F42813">
      <w:pPr>
        <w:widowControl/>
        <w:numPr>
          <w:ilvl w:val="0"/>
          <w:numId w:val="89"/>
        </w:numPr>
        <w:tabs>
          <w:tab w:val="left" w:pos="1276"/>
          <w:tab w:val="left" w:pos="5320"/>
        </w:tabs>
        <w:suppressAutoHyphens w:val="0"/>
        <w:spacing w:after="200" w:line="288" w:lineRule="auto"/>
        <w:ind w:left="1276" w:right="20" w:hanging="425"/>
        <w:contextualSpacing/>
        <w:jc w:val="both"/>
        <w:rPr>
          <w:rFonts w:ascii="Arial" w:hAnsi="Arial" w:cs="Arial"/>
          <w:sz w:val="22"/>
          <w:szCs w:val="22"/>
        </w:rPr>
      </w:pPr>
      <w:r w:rsidRPr="00E211FB">
        <w:rPr>
          <w:rFonts w:ascii="Arial" w:hAnsi="Arial" w:cs="Arial"/>
          <w:sz w:val="22"/>
          <w:szCs w:val="22"/>
        </w:rPr>
        <w:lastRenderedPageBreak/>
        <w:t xml:space="preserve">żądać wykonania przedmiotu umowy po raz drugi, zachowując prawo domagania się od Wykonawcy naprawienia </w:t>
      </w:r>
      <w:r w:rsidR="003847FD">
        <w:rPr>
          <w:rFonts w:ascii="Arial" w:eastAsia="Times New Roman" w:hAnsi="Arial" w:cs="Arial"/>
          <w:color w:val="auto"/>
          <w:sz w:val="22"/>
          <w:szCs w:val="22"/>
          <w:lang w:eastAsia="pl-PL"/>
        </w:rPr>
        <w:t>wynikłej z tego tytułu szkody, w tym z tytułu zwłoki.</w:t>
      </w:r>
    </w:p>
    <w:p w14:paraId="3BEDA780" w14:textId="77777777" w:rsidR="00E211FB" w:rsidRPr="00E211FB" w:rsidRDefault="00E211FB" w:rsidP="00F42813">
      <w:pPr>
        <w:widowControl/>
        <w:numPr>
          <w:ilvl w:val="0"/>
          <w:numId w:val="87"/>
        </w:numPr>
        <w:tabs>
          <w:tab w:val="left" w:pos="426"/>
          <w:tab w:val="left" w:pos="5320"/>
        </w:tabs>
        <w:suppressAutoHyphens w:val="0"/>
        <w:spacing w:after="200" w:line="288" w:lineRule="auto"/>
        <w:ind w:left="426" w:right="20" w:hanging="426"/>
        <w:contextualSpacing/>
        <w:jc w:val="both"/>
        <w:rPr>
          <w:rFonts w:ascii="Arial" w:hAnsi="Arial" w:cs="Arial"/>
          <w:sz w:val="22"/>
          <w:szCs w:val="22"/>
        </w:rPr>
      </w:pPr>
      <w:r w:rsidRPr="00E211FB">
        <w:rPr>
          <w:rFonts w:ascii="Arial" w:hAnsi="Arial" w:cs="Arial"/>
          <w:sz w:val="22"/>
          <w:szCs w:val="22"/>
        </w:rPr>
        <w:t>W razie odebrania przedmiotu umowy, z zastrzeżeniem stwierdzonych przy odbiorze końcowym wad nadających się do usunięcia lub stwierdzenia takich wad, w okresie rękojmi, Zamawiający może:</w:t>
      </w:r>
    </w:p>
    <w:p w14:paraId="273FA867" w14:textId="77777777" w:rsidR="00E211FB" w:rsidRPr="00E211FB" w:rsidRDefault="00E211FB" w:rsidP="00F42813">
      <w:pPr>
        <w:widowControl/>
        <w:numPr>
          <w:ilvl w:val="1"/>
          <w:numId w:val="90"/>
        </w:numPr>
        <w:tabs>
          <w:tab w:val="left" w:pos="709"/>
          <w:tab w:val="left" w:pos="5320"/>
        </w:tabs>
        <w:suppressAutoHyphens w:val="0"/>
        <w:spacing w:after="200" w:line="288" w:lineRule="auto"/>
        <w:ind w:left="709" w:right="20" w:hanging="283"/>
        <w:contextualSpacing/>
        <w:jc w:val="both"/>
        <w:rPr>
          <w:rFonts w:ascii="Arial" w:hAnsi="Arial" w:cs="Arial"/>
          <w:sz w:val="22"/>
          <w:szCs w:val="22"/>
        </w:rPr>
      </w:pPr>
      <w:r w:rsidRPr="00E211FB">
        <w:rPr>
          <w:rFonts w:ascii="Arial" w:hAnsi="Arial" w:cs="Arial"/>
          <w:sz w:val="22"/>
          <w:szCs w:val="22"/>
        </w:rPr>
        <w:t>żądać usunięcia wad, wyznaczając Wykonawcy odpowiedni termin,</w:t>
      </w:r>
    </w:p>
    <w:p w14:paraId="502C438B" w14:textId="77777777" w:rsidR="00E211FB" w:rsidRPr="00E211FB" w:rsidRDefault="00E211FB" w:rsidP="00F42813">
      <w:pPr>
        <w:widowControl/>
        <w:numPr>
          <w:ilvl w:val="1"/>
          <w:numId w:val="90"/>
        </w:numPr>
        <w:tabs>
          <w:tab w:val="left" w:pos="426"/>
          <w:tab w:val="left" w:pos="709"/>
        </w:tabs>
        <w:suppressAutoHyphens w:val="0"/>
        <w:spacing w:after="200" w:line="288" w:lineRule="auto"/>
        <w:ind w:left="426" w:right="20" w:firstLine="0"/>
        <w:contextualSpacing/>
        <w:jc w:val="both"/>
        <w:rPr>
          <w:rFonts w:ascii="Arial" w:hAnsi="Arial" w:cs="Arial"/>
          <w:sz w:val="22"/>
          <w:szCs w:val="22"/>
        </w:rPr>
      </w:pPr>
      <w:r w:rsidRPr="00E211FB">
        <w:rPr>
          <w:rFonts w:ascii="Arial" w:hAnsi="Arial" w:cs="Arial"/>
          <w:sz w:val="22"/>
          <w:szCs w:val="22"/>
        </w:rPr>
        <w:t>obniżyć wynagrodzenie Wykonawcy za ten przedmiot, odpowiednio do utraconej wartości użytkowej, estetycznej i technicznej,</w:t>
      </w:r>
    </w:p>
    <w:p w14:paraId="4D281A51" w14:textId="77777777" w:rsidR="00E211FB" w:rsidRPr="00E211FB" w:rsidRDefault="00E211FB" w:rsidP="00F42813">
      <w:pPr>
        <w:widowControl/>
        <w:numPr>
          <w:ilvl w:val="1"/>
          <w:numId w:val="90"/>
        </w:numPr>
        <w:tabs>
          <w:tab w:val="left" w:pos="709"/>
          <w:tab w:val="left" w:pos="5320"/>
        </w:tabs>
        <w:suppressAutoHyphens w:val="0"/>
        <w:spacing w:after="200" w:line="288" w:lineRule="auto"/>
        <w:ind w:left="993" w:right="20" w:hanging="567"/>
        <w:contextualSpacing/>
        <w:jc w:val="both"/>
        <w:rPr>
          <w:rFonts w:ascii="Arial" w:hAnsi="Arial" w:cs="Arial"/>
          <w:sz w:val="22"/>
          <w:szCs w:val="22"/>
        </w:rPr>
      </w:pPr>
      <w:r w:rsidRPr="00E211FB">
        <w:rPr>
          <w:rFonts w:ascii="Arial" w:hAnsi="Arial" w:cs="Arial"/>
          <w:sz w:val="22"/>
          <w:szCs w:val="22"/>
        </w:rPr>
        <w:t>skorzystać z możliwości zastosowania postanowień pkt 1 i 2 łącznie.</w:t>
      </w:r>
    </w:p>
    <w:p w14:paraId="168661B5" w14:textId="77777777" w:rsidR="00E211FB" w:rsidRPr="00E211FB" w:rsidRDefault="00E211FB" w:rsidP="00F42813">
      <w:pPr>
        <w:widowControl/>
        <w:numPr>
          <w:ilvl w:val="0"/>
          <w:numId w:val="87"/>
        </w:numPr>
        <w:tabs>
          <w:tab w:val="left" w:pos="426"/>
        </w:tabs>
        <w:suppressAutoHyphens w:val="0"/>
        <w:spacing w:line="288" w:lineRule="auto"/>
        <w:ind w:left="426" w:hanging="426"/>
        <w:contextualSpacing/>
        <w:jc w:val="both"/>
        <w:rPr>
          <w:rFonts w:ascii="Arial" w:hAnsi="Arial" w:cs="Arial"/>
          <w:b/>
          <w:sz w:val="22"/>
          <w:szCs w:val="22"/>
        </w:rPr>
      </w:pPr>
      <w:r w:rsidRPr="00E211FB">
        <w:rPr>
          <w:rFonts w:ascii="Arial" w:hAnsi="Arial" w:cs="Arial"/>
          <w:sz w:val="22"/>
          <w:szCs w:val="22"/>
        </w:rPr>
        <w:t>Po upływie okresu gwarancji, Zamawiający dokona odbioru ostatecznego, w terminie przez niego wskazanym, jednakże nie dłuższym niż 14 dni od upływu terminu gwarancji.</w:t>
      </w:r>
    </w:p>
    <w:p w14:paraId="7F123333" w14:textId="77777777" w:rsidR="004C3420" w:rsidRDefault="004C3420" w:rsidP="008F799B">
      <w:pPr>
        <w:widowControl/>
        <w:tabs>
          <w:tab w:val="left" w:pos="5320"/>
        </w:tabs>
        <w:suppressAutoHyphens w:val="0"/>
        <w:spacing w:line="288" w:lineRule="auto"/>
        <w:outlineLvl w:val="0"/>
        <w:rPr>
          <w:rFonts w:ascii="Arial" w:eastAsia="Times New Roman" w:hAnsi="Arial" w:cs="Arial"/>
          <w:b/>
          <w:bCs/>
          <w:sz w:val="22"/>
          <w:szCs w:val="22"/>
        </w:rPr>
      </w:pPr>
    </w:p>
    <w:p w14:paraId="5DD1D33A" w14:textId="31F42A94"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sz w:val="22"/>
          <w:szCs w:val="22"/>
        </w:rPr>
      </w:pPr>
      <w:r w:rsidRPr="00E211FB">
        <w:rPr>
          <w:rFonts w:ascii="Arial" w:eastAsia="Times New Roman" w:hAnsi="Arial" w:cs="Arial"/>
          <w:b/>
          <w:bCs/>
          <w:sz w:val="22"/>
          <w:szCs w:val="22"/>
        </w:rPr>
        <w:t>§ 13</w:t>
      </w:r>
      <w:r w:rsidRPr="00E211FB">
        <w:rPr>
          <w:rFonts w:ascii="Arial" w:eastAsia="Times New Roman" w:hAnsi="Arial" w:cs="Arial"/>
          <w:b/>
          <w:bCs/>
          <w:sz w:val="22"/>
          <w:szCs w:val="22"/>
        </w:rPr>
        <w:br/>
      </w:r>
      <w:r w:rsidRPr="00E211FB">
        <w:rPr>
          <w:rFonts w:ascii="Arial" w:eastAsia="Times New Roman" w:hAnsi="Arial" w:cs="Arial"/>
          <w:b/>
          <w:bCs/>
          <w:color w:val="auto"/>
          <w:sz w:val="22"/>
          <w:szCs w:val="22"/>
        </w:rPr>
        <w:t>Kary umowne</w:t>
      </w:r>
    </w:p>
    <w:p w14:paraId="55A13B6D" w14:textId="77777777" w:rsidR="00E211FB" w:rsidRPr="00E211FB" w:rsidRDefault="00E211FB" w:rsidP="00F42813">
      <w:pPr>
        <w:widowControl/>
        <w:numPr>
          <w:ilvl w:val="3"/>
          <w:numId w:val="91"/>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211FB">
        <w:rPr>
          <w:rFonts w:ascii="Arial" w:eastAsia="Times New Roman" w:hAnsi="Arial" w:cs="Arial"/>
          <w:sz w:val="22"/>
          <w:szCs w:val="22"/>
        </w:rPr>
        <w:t xml:space="preserve">Strony ustanawiają w umowie odpowiedzialność w formie kar umownych za niewykonanie lub nienależyte wykonanie umowy, w przypadkach przewidzianych </w:t>
      </w:r>
      <w:r w:rsidRPr="00E211FB">
        <w:rPr>
          <w:rFonts w:ascii="Arial" w:eastAsia="Times New Roman" w:hAnsi="Arial" w:cs="Arial"/>
          <w:sz w:val="22"/>
          <w:szCs w:val="22"/>
        </w:rPr>
        <w:br/>
        <w:t>w ust. 2.</w:t>
      </w:r>
    </w:p>
    <w:p w14:paraId="257198E5" w14:textId="77777777" w:rsidR="00E211FB" w:rsidRPr="00E211FB" w:rsidRDefault="00E211FB" w:rsidP="00F42813">
      <w:pPr>
        <w:widowControl/>
        <w:numPr>
          <w:ilvl w:val="3"/>
          <w:numId w:val="91"/>
        </w:numPr>
        <w:tabs>
          <w:tab w:val="left" w:pos="426"/>
          <w:tab w:val="left" w:pos="2977"/>
          <w:tab w:val="left" w:pos="3119"/>
          <w:tab w:val="left" w:pos="5320"/>
        </w:tabs>
        <w:suppressAutoHyphens w:val="0"/>
        <w:spacing w:line="288" w:lineRule="auto"/>
        <w:ind w:left="426" w:hanging="426"/>
        <w:jc w:val="both"/>
        <w:rPr>
          <w:rFonts w:ascii="Arial" w:eastAsia="Times New Roman" w:hAnsi="Arial" w:cs="Arial"/>
          <w:sz w:val="22"/>
          <w:szCs w:val="22"/>
        </w:rPr>
      </w:pPr>
      <w:r w:rsidRPr="00E211FB">
        <w:rPr>
          <w:rFonts w:ascii="Arial" w:eastAsia="Times New Roman" w:hAnsi="Arial" w:cs="Arial"/>
          <w:sz w:val="22"/>
          <w:szCs w:val="22"/>
        </w:rPr>
        <w:t>Wykonawca zapłaci Zamawiającemu karę umowną:</w:t>
      </w:r>
    </w:p>
    <w:p w14:paraId="120349EF" w14:textId="027DCF4E" w:rsidR="00E211FB" w:rsidRPr="00E211FB" w:rsidRDefault="004616EE" w:rsidP="00F42813">
      <w:pPr>
        <w:widowControl/>
        <w:numPr>
          <w:ilvl w:val="0"/>
          <w:numId w:val="67"/>
        </w:numPr>
        <w:tabs>
          <w:tab w:val="num" w:pos="851"/>
        </w:tabs>
        <w:suppressAutoHyphens w:val="0"/>
        <w:spacing w:line="288" w:lineRule="auto"/>
        <w:ind w:left="851" w:hanging="425"/>
        <w:jc w:val="both"/>
        <w:rPr>
          <w:rFonts w:ascii="Arial" w:eastAsia="Times New Roman" w:hAnsi="Arial" w:cs="Arial"/>
          <w:sz w:val="22"/>
          <w:szCs w:val="22"/>
        </w:rPr>
      </w:pPr>
      <w:r>
        <w:rPr>
          <w:rFonts w:ascii="Arial" w:eastAsia="Times New Roman" w:hAnsi="Arial" w:cs="Arial"/>
          <w:sz w:val="22"/>
          <w:szCs w:val="22"/>
        </w:rPr>
        <w:t xml:space="preserve">   </w:t>
      </w:r>
      <w:r w:rsidR="00E211FB" w:rsidRPr="00E211FB">
        <w:rPr>
          <w:rFonts w:ascii="Arial" w:eastAsia="Times New Roman" w:hAnsi="Arial" w:cs="Arial"/>
          <w:sz w:val="22"/>
          <w:szCs w:val="22"/>
        </w:rPr>
        <w:t xml:space="preserve">za przekroczenie terminu wykonania przedmiotu umowy, o którym mowa </w:t>
      </w:r>
      <w:r w:rsidR="00E211FB" w:rsidRPr="003F359E">
        <w:rPr>
          <w:rFonts w:ascii="Arial" w:eastAsia="Times New Roman" w:hAnsi="Arial" w:cs="Arial"/>
          <w:color w:val="auto"/>
          <w:sz w:val="22"/>
          <w:szCs w:val="22"/>
        </w:rPr>
        <w:t xml:space="preserve">w § 2 </w:t>
      </w:r>
      <w:r>
        <w:rPr>
          <w:rFonts w:ascii="Arial" w:eastAsia="Times New Roman" w:hAnsi="Arial" w:cs="Arial"/>
          <w:color w:val="auto"/>
          <w:sz w:val="22"/>
          <w:szCs w:val="22"/>
        </w:rPr>
        <w:br/>
      </w:r>
      <w:r w:rsidR="00E211FB" w:rsidRPr="003F359E">
        <w:rPr>
          <w:rFonts w:ascii="Arial" w:eastAsia="Times New Roman" w:hAnsi="Arial" w:cs="Arial"/>
          <w:color w:val="auto"/>
          <w:sz w:val="22"/>
          <w:szCs w:val="22"/>
        </w:rPr>
        <w:t>ust. 1</w:t>
      </w:r>
      <w:r w:rsidR="00E211FB" w:rsidRPr="00E211FB">
        <w:rPr>
          <w:rFonts w:ascii="Arial" w:eastAsia="Times New Roman" w:hAnsi="Arial" w:cs="Arial"/>
          <w:sz w:val="22"/>
          <w:szCs w:val="22"/>
        </w:rPr>
        <w:t xml:space="preserve">, z przyczyn leżących po stronie Wykonawcy – w wysokości </w:t>
      </w:r>
      <w:r w:rsidR="00E211FB" w:rsidRPr="00E211FB">
        <w:rPr>
          <w:rFonts w:ascii="Arial" w:eastAsia="Times New Roman" w:hAnsi="Arial" w:cs="Arial"/>
          <w:color w:val="auto"/>
          <w:sz w:val="22"/>
          <w:szCs w:val="22"/>
        </w:rPr>
        <w:t>0,2</w:t>
      </w:r>
      <w:r w:rsidR="00E211FB" w:rsidRPr="00E211FB">
        <w:rPr>
          <w:rFonts w:ascii="Arial" w:eastAsia="Times New Roman" w:hAnsi="Arial" w:cs="Arial"/>
          <w:sz w:val="22"/>
          <w:szCs w:val="22"/>
        </w:rPr>
        <w:t xml:space="preserve"> % wynagrodzenia umownego, określonego w </w:t>
      </w:r>
      <w:r w:rsidR="00E211FB" w:rsidRPr="00E211FB">
        <w:rPr>
          <w:rFonts w:ascii="Arial" w:eastAsia="Times New Roman" w:hAnsi="Arial" w:cs="Arial"/>
          <w:bCs/>
          <w:color w:val="auto"/>
          <w:sz w:val="22"/>
          <w:szCs w:val="22"/>
        </w:rPr>
        <w:t>§</w:t>
      </w:r>
      <w:r w:rsidR="00E211FB" w:rsidRPr="00E211FB">
        <w:rPr>
          <w:rFonts w:ascii="Arial" w:eastAsia="Times New Roman" w:hAnsi="Arial" w:cs="Arial"/>
          <w:b/>
          <w:bCs/>
          <w:color w:val="auto"/>
          <w:sz w:val="22"/>
          <w:szCs w:val="22"/>
        </w:rPr>
        <w:t xml:space="preserve"> </w:t>
      </w:r>
      <w:r w:rsidR="00E211FB" w:rsidRPr="003F359E">
        <w:rPr>
          <w:rFonts w:ascii="Arial" w:eastAsia="Times New Roman" w:hAnsi="Arial" w:cs="Arial"/>
          <w:bCs/>
          <w:color w:val="auto"/>
          <w:sz w:val="22"/>
          <w:szCs w:val="22"/>
        </w:rPr>
        <w:t>7 ust. 2,</w:t>
      </w:r>
      <w:r w:rsidR="00E211FB" w:rsidRPr="003F359E">
        <w:rPr>
          <w:rFonts w:ascii="Arial" w:eastAsia="Times New Roman" w:hAnsi="Arial" w:cs="Arial"/>
          <w:b/>
          <w:bCs/>
          <w:color w:val="auto"/>
          <w:sz w:val="22"/>
          <w:szCs w:val="22"/>
        </w:rPr>
        <w:t xml:space="preserve"> </w:t>
      </w:r>
      <w:r w:rsidR="00E211FB" w:rsidRPr="00E211FB">
        <w:rPr>
          <w:rFonts w:ascii="Arial" w:eastAsia="Times New Roman" w:hAnsi="Arial" w:cs="Arial"/>
          <w:sz w:val="22"/>
          <w:szCs w:val="22"/>
        </w:rPr>
        <w:t xml:space="preserve">za każdy dzień zwłoki </w:t>
      </w:r>
      <w:r w:rsidR="00E211FB" w:rsidRPr="00E211FB">
        <w:rPr>
          <w:rFonts w:ascii="Arial" w:eastAsia="Times New Roman" w:hAnsi="Arial" w:cs="Arial"/>
          <w:sz w:val="22"/>
          <w:szCs w:val="22"/>
        </w:rPr>
        <w:br/>
        <w:t xml:space="preserve">w stosunku do terminu, określonego w </w:t>
      </w:r>
      <w:r w:rsidR="00E211FB" w:rsidRPr="00E211FB">
        <w:rPr>
          <w:rFonts w:ascii="Arial" w:eastAsia="Times New Roman" w:hAnsi="Arial" w:cs="Arial"/>
          <w:bCs/>
          <w:sz w:val="22"/>
          <w:szCs w:val="22"/>
        </w:rPr>
        <w:t>§</w:t>
      </w:r>
      <w:r w:rsidR="00E211FB" w:rsidRPr="00E211FB">
        <w:rPr>
          <w:rFonts w:ascii="Arial" w:eastAsia="Times New Roman" w:hAnsi="Arial" w:cs="Arial"/>
          <w:b/>
          <w:bCs/>
          <w:sz w:val="22"/>
          <w:szCs w:val="22"/>
        </w:rPr>
        <w:t xml:space="preserve"> </w:t>
      </w:r>
      <w:r w:rsidR="00E211FB" w:rsidRPr="00E211FB">
        <w:rPr>
          <w:rFonts w:ascii="Arial" w:eastAsia="Times New Roman" w:hAnsi="Arial" w:cs="Arial"/>
          <w:bCs/>
          <w:sz w:val="22"/>
          <w:szCs w:val="22"/>
        </w:rPr>
        <w:t>2 ust. 1,</w:t>
      </w:r>
    </w:p>
    <w:p w14:paraId="233806E8" w14:textId="0B4C203F" w:rsidR="00E211FB" w:rsidRPr="00E211FB" w:rsidRDefault="004616EE" w:rsidP="00F42813">
      <w:pPr>
        <w:numPr>
          <w:ilvl w:val="0"/>
          <w:numId w:val="67"/>
        </w:numPr>
        <w:tabs>
          <w:tab w:val="num" w:pos="851"/>
        </w:tabs>
        <w:spacing w:line="288" w:lineRule="auto"/>
        <w:ind w:left="851" w:hanging="425"/>
        <w:jc w:val="both"/>
        <w:rPr>
          <w:rFonts w:ascii="Arial" w:hAnsi="Arial" w:cs="Arial"/>
          <w:sz w:val="22"/>
          <w:szCs w:val="22"/>
        </w:rPr>
      </w:pPr>
      <w:r>
        <w:rPr>
          <w:rFonts w:ascii="Arial" w:hAnsi="Arial" w:cs="Arial"/>
          <w:sz w:val="22"/>
          <w:szCs w:val="22"/>
        </w:rPr>
        <w:t xml:space="preserve">   </w:t>
      </w:r>
      <w:r w:rsidR="00E211FB" w:rsidRPr="00E211FB">
        <w:rPr>
          <w:rFonts w:ascii="Arial" w:hAnsi="Arial" w:cs="Arial"/>
          <w:sz w:val="22"/>
          <w:szCs w:val="22"/>
        </w:rPr>
        <w:t xml:space="preserve">za nie przejęcie od Zamawiającego terenu budowy w terminie, o którym mowa                            w § 2 ust. 3 lub nie rozpoczęcie robót w terminie, o którym mowa w § 2 ust. 4                       z przyczyn nie leżących po stronie Zamawiającego - w wysokości </w:t>
      </w:r>
      <w:r w:rsidR="00E211FB" w:rsidRPr="00E211FB">
        <w:rPr>
          <w:rFonts w:ascii="Arial" w:hAnsi="Arial" w:cs="Arial"/>
          <w:color w:val="auto"/>
          <w:sz w:val="22"/>
          <w:szCs w:val="22"/>
        </w:rPr>
        <w:t>0,2</w:t>
      </w:r>
      <w:r w:rsidR="00E211FB" w:rsidRPr="00E211FB">
        <w:rPr>
          <w:rFonts w:ascii="Arial" w:hAnsi="Arial" w:cs="Arial"/>
          <w:sz w:val="22"/>
          <w:szCs w:val="22"/>
        </w:rPr>
        <w:t xml:space="preserve"> % wynagrodzenia umownego, określonego w </w:t>
      </w:r>
      <w:r w:rsidR="00E211FB" w:rsidRPr="00E211FB">
        <w:rPr>
          <w:rFonts w:ascii="Arial" w:hAnsi="Arial" w:cs="Arial"/>
          <w:bCs/>
          <w:sz w:val="22"/>
          <w:szCs w:val="22"/>
        </w:rPr>
        <w:t>§</w:t>
      </w:r>
      <w:r w:rsidR="00E211FB" w:rsidRPr="00E211FB">
        <w:rPr>
          <w:rFonts w:ascii="Arial" w:hAnsi="Arial" w:cs="Arial"/>
          <w:b/>
          <w:bCs/>
          <w:sz w:val="22"/>
          <w:szCs w:val="22"/>
        </w:rPr>
        <w:t xml:space="preserve"> </w:t>
      </w:r>
      <w:r w:rsidR="00E211FB" w:rsidRPr="00E211FB">
        <w:rPr>
          <w:rFonts w:ascii="Arial" w:hAnsi="Arial" w:cs="Arial"/>
          <w:bCs/>
          <w:sz w:val="22"/>
          <w:szCs w:val="22"/>
        </w:rPr>
        <w:t>7 ust. 2,</w:t>
      </w:r>
      <w:r w:rsidR="00E211FB" w:rsidRPr="00E211FB">
        <w:rPr>
          <w:rFonts w:ascii="Arial" w:hAnsi="Arial" w:cs="Arial"/>
          <w:b/>
          <w:bCs/>
          <w:sz w:val="22"/>
          <w:szCs w:val="22"/>
        </w:rPr>
        <w:t xml:space="preserve"> </w:t>
      </w:r>
      <w:r w:rsidR="00E211FB" w:rsidRPr="00E211FB">
        <w:rPr>
          <w:rFonts w:ascii="Arial" w:hAnsi="Arial" w:cs="Arial"/>
          <w:sz w:val="22"/>
          <w:szCs w:val="22"/>
        </w:rPr>
        <w:t>za każdy dzień zwłoki,</w:t>
      </w:r>
    </w:p>
    <w:p w14:paraId="376DA4C9" w14:textId="77777777" w:rsidR="00E211FB" w:rsidRPr="00E211FB" w:rsidRDefault="00E211FB" w:rsidP="00F42813">
      <w:pPr>
        <w:widowControl/>
        <w:numPr>
          <w:ilvl w:val="0"/>
          <w:numId w:val="67"/>
        </w:numPr>
        <w:tabs>
          <w:tab w:val="left" w:pos="567"/>
          <w:tab w:val="num" w:pos="851"/>
        </w:tabs>
        <w:suppressAutoHyphens w:val="0"/>
        <w:spacing w:line="288" w:lineRule="auto"/>
        <w:ind w:left="851" w:hanging="425"/>
        <w:jc w:val="both"/>
        <w:rPr>
          <w:rFonts w:ascii="Arial" w:eastAsia="Times New Roman" w:hAnsi="Arial" w:cs="Arial"/>
          <w:sz w:val="22"/>
          <w:szCs w:val="22"/>
        </w:rPr>
      </w:pPr>
      <w:r w:rsidRPr="00E211FB">
        <w:rPr>
          <w:rFonts w:ascii="Arial" w:eastAsia="Times New Roman" w:hAnsi="Arial" w:cs="Arial"/>
          <w:sz w:val="22"/>
          <w:szCs w:val="22"/>
        </w:rPr>
        <w:t xml:space="preserve">   za zwłokę w usunięciu wad lub usterek, stwierdzonych podczas odbioru końcowego lub w okresie gwarancji i rękojmi za wady, powstałe z przyczyn leżących po stronie Wykonawcy - w wysokości </w:t>
      </w:r>
      <w:r w:rsidRPr="00E211FB">
        <w:rPr>
          <w:rFonts w:ascii="Arial" w:eastAsia="Times New Roman" w:hAnsi="Arial" w:cs="Arial"/>
          <w:color w:val="auto"/>
          <w:sz w:val="22"/>
          <w:szCs w:val="22"/>
        </w:rPr>
        <w:t>0,4</w:t>
      </w:r>
      <w:r w:rsidRPr="00E211FB">
        <w:rPr>
          <w:rFonts w:ascii="Arial" w:eastAsia="Times New Roman" w:hAnsi="Arial" w:cs="Arial"/>
          <w:sz w:val="22"/>
          <w:szCs w:val="22"/>
        </w:rPr>
        <w:t xml:space="preserve"> % wynagrodzenia umownego, określonego w </w:t>
      </w:r>
      <w:r w:rsidRPr="00E211FB">
        <w:rPr>
          <w:rFonts w:ascii="Arial" w:eastAsia="Times New Roman" w:hAnsi="Arial" w:cs="Arial"/>
          <w:bCs/>
          <w:sz w:val="22"/>
          <w:szCs w:val="22"/>
        </w:rPr>
        <w:t>§</w:t>
      </w:r>
      <w:r w:rsidRPr="00E211FB">
        <w:rPr>
          <w:rFonts w:ascii="Arial" w:eastAsia="Times New Roman" w:hAnsi="Arial" w:cs="Arial"/>
          <w:b/>
          <w:bCs/>
          <w:sz w:val="22"/>
          <w:szCs w:val="22"/>
        </w:rPr>
        <w:t xml:space="preserve"> </w:t>
      </w:r>
      <w:r w:rsidRPr="00E211FB">
        <w:rPr>
          <w:rFonts w:ascii="Arial" w:eastAsia="Times New Roman" w:hAnsi="Arial" w:cs="Arial"/>
          <w:bCs/>
          <w:sz w:val="22"/>
          <w:szCs w:val="22"/>
        </w:rPr>
        <w:t xml:space="preserve">7 ust. 2, </w:t>
      </w:r>
      <w:r w:rsidRPr="00E211FB">
        <w:rPr>
          <w:rFonts w:ascii="Arial" w:eastAsia="Times New Roman" w:hAnsi="Arial" w:cs="Arial"/>
          <w:sz w:val="22"/>
          <w:szCs w:val="22"/>
        </w:rPr>
        <w:t>za każdy dzień zwłoki, liczony od dnia wyznaczonego przez Zamawiającego na usunięcie wad lub usterek,</w:t>
      </w:r>
    </w:p>
    <w:p w14:paraId="045776D5" w14:textId="77777777" w:rsidR="00E211FB" w:rsidRPr="00E211FB" w:rsidRDefault="00E211FB" w:rsidP="00F42813">
      <w:pPr>
        <w:widowControl/>
        <w:numPr>
          <w:ilvl w:val="0"/>
          <w:numId w:val="67"/>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sidRPr="00E211FB">
        <w:rPr>
          <w:rFonts w:ascii="Arial" w:hAnsi="Arial" w:cs="Arial"/>
          <w:color w:val="auto"/>
          <w:sz w:val="22"/>
          <w:szCs w:val="22"/>
          <w:lang w:eastAsia="pl-PL"/>
        </w:rPr>
        <w:t xml:space="preserve">   za nieprzedłożenie do zaakceptowania projektu umowy o podwykonawstwo,                    której przedmiotem są roboty budowlane lub projektu jej zmiany, w wysokości </w:t>
      </w:r>
      <w:r w:rsidRPr="00E211FB">
        <w:rPr>
          <w:rFonts w:ascii="Arial" w:hAnsi="Arial" w:cs="Arial"/>
          <w:color w:val="auto"/>
          <w:sz w:val="22"/>
          <w:szCs w:val="22"/>
          <w:lang w:eastAsia="pl-PL"/>
        </w:rPr>
        <w:br/>
        <w:t xml:space="preserve">0,4 % wynagrodzenia umownego określonego w </w:t>
      </w:r>
      <w:r w:rsidRPr="00E211FB">
        <w:rPr>
          <w:rFonts w:ascii="Arial" w:hAnsi="Arial" w:cs="Arial"/>
          <w:bCs/>
          <w:color w:val="auto"/>
          <w:sz w:val="22"/>
          <w:szCs w:val="22"/>
          <w:lang w:eastAsia="pl-PL"/>
        </w:rPr>
        <w:t>§</w:t>
      </w:r>
      <w:r w:rsidRPr="00E211FB">
        <w:rPr>
          <w:rFonts w:ascii="Arial" w:hAnsi="Arial" w:cs="Arial"/>
          <w:b/>
          <w:bCs/>
          <w:color w:val="auto"/>
          <w:sz w:val="22"/>
          <w:szCs w:val="22"/>
          <w:lang w:eastAsia="pl-PL"/>
        </w:rPr>
        <w:t xml:space="preserve"> </w:t>
      </w:r>
      <w:r w:rsidRPr="00E211FB">
        <w:rPr>
          <w:rFonts w:ascii="Arial" w:hAnsi="Arial" w:cs="Arial"/>
          <w:bCs/>
          <w:color w:val="auto"/>
          <w:sz w:val="22"/>
          <w:szCs w:val="22"/>
          <w:lang w:eastAsia="pl-PL"/>
        </w:rPr>
        <w:t>7 ust. 2</w:t>
      </w:r>
      <w:r w:rsidRPr="00E211FB">
        <w:rPr>
          <w:rFonts w:ascii="Arial" w:hAnsi="Arial" w:cs="Arial"/>
          <w:color w:val="auto"/>
          <w:sz w:val="22"/>
          <w:szCs w:val="22"/>
          <w:lang w:eastAsia="pl-PL"/>
        </w:rPr>
        <w:t>,</w:t>
      </w:r>
    </w:p>
    <w:p w14:paraId="2A768B9E" w14:textId="77777777" w:rsidR="00E211FB" w:rsidRPr="00E211FB" w:rsidRDefault="00E211FB" w:rsidP="00F42813">
      <w:pPr>
        <w:widowControl/>
        <w:numPr>
          <w:ilvl w:val="0"/>
          <w:numId w:val="67"/>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sidRPr="00E211FB">
        <w:rPr>
          <w:rFonts w:ascii="Arial" w:hAnsi="Arial" w:cs="Arial"/>
          <w:color w:val="auto"/>
          <w:sz w:val="22"/>
          <w:szCs w:val="22"/>
          <w:lang w:eastAsia="pl-PL"/>
        </w:rPr>
        <w:t xml:space="preserve">   za nieprzedłożenie w terminie 7 dni od dnia zawarcia umowy o podwykonawstwo poświadczonej za zgodność z oryginałem kopii umowy o podwykonawstwo                               lub jej zmiany, </w:t>
      </w:r>
      <w:r w:rsidRPr="00E211FB">
        <w:rPr>
          <w:rFonts w:ascii="Arial" w:eastAsia="Times New Roman" w:hAnsi="Arial" w:cs="Arial"/>
          <w:color w:val="auto"/>
          <w:sz w:val="22"/>
          <w:szCs w:val="22"/>
          <w:lang w:eastAsia="pl-PL"/>
        </w:rPr>
        <w:t xml:space="preserve">Wykonawca zapłaci karę umowną w wysokości 2.000,00 zł brutto za każde stwierdzone niedopełnienie formalności  z osobna, </w:t>
      </w:r>
    </w:p>
    <w:p w14:paraId="20D6F5C1" w14:textId="77777777" w:rsidR="00E211FB" w:rsidRPr="00E211FB" w:rsidRDefault="00E211FB" w:rsidP="00F42813">
      <w:pPr>
        <w:widowControl/>
        <w:numPr>
          <w:ilvl w:val="0"/>
          <w:numId w:val="67"/>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sidRPr="00E211FB">
        <w:rPr>
          <w:rFonts w:ascii="Arial" w:eastAsia="Times New Roman" w:hAnsi="Arial" w:cs="Arial"/>
          <w:sz w:val="22"/>
          <w:szCs w:val="22"/>
        </w:rPr>
        <w:t xml:space="preserve">   za brak zmiany umowy o podwykonawstwo w zakresie terminu zapłaty we wskazanym terminie, w wysokości </w:t>
      </w:r>
      <w:r w:rsidRPr="003F359E">
        <w:rPr>
          <w:rFonts w:ascii="Arial" w:eastAsia="Times New Roman" w:hAnsi="Arial" w:cs="Arial"/>
          <w:color w:val="auto"/>
          <w:sz w:val="22"/>
          <w:szCs w:val="22"/>
        </w:rPr>
        <w:t xml:space="preserve">0,4 % </w:t>
      </w:r>
      <w:r w:rsidRPr="00E211FB">
        <w:rPr>
          <w:rFonts w:ascii="Arial" w:eastAsia="Times New Roman" w:hAnsi="Arial" w:cs="Arial"/>
          <w:sz w:val="22"/>
          <w:szCs w:val="22"/>
        </w:rPr>
        <w:t>wynagrodzenia ryczałtowego brutto umowy z Podwykonawcą, odpowiednio za każdy taki przypadek i każdego Podwykonawcę lub dalszego Podwykonawcę,</w:t>
      </w:r>
    </w:p>
    <w:p w14:paraId="719EC048" w14:textId="77777777" w:rsidR="00E211FB" w:rsidRPr="00E211FB" w:rsidRDefault="00E211FB" w:rsidP="00F42813">
      <w:pPr>
        <w:widowControl/>
        <w:numPr>
          <w:ilvl w:val="0"/>
          <w:numId w:val="67"/>
        </w:numPr>
        <w:tabs>
          <w:tab w:val="num" w:pos="851"/>
        </w:tabs>
        <w:suppressAutoHyphens w:val="0"/>
        <w:spacing w:line="288" w:lineRule="auto"/>
        <w:ind w:left="851" w:hanging="425"/>
        <w:jc w:val="both"/>
        <w:rPr>
          <w:rFonts w:ascii="Arial" w:eastAsia="Times New Roman" w:hAnsi="Arial" w:cs="Arial"/>
          <w:color w:val="auto"/>
          <w:sz w:val="22"/>
          <w:szCs w:val="22"/>
          <w:lang w:eastAsia="pl-PL"/>
        </w:rPr>
      </w:pPr>
      <w:r w:rsidRPr="00E211FB">
        <w:rPr>
          <w:rFonts w:ascii="Arial" w:eastAsia="SimSun" w:hAnsi="Arial" w:cs="Arial"/>
          <w:bCs/>
          <w:color w:val="auto"/>
          <w:sz w:val="22"/>
          <w:szCs w:val="22"/>
          <w:lang w:bidi="hi-IN"/>
        </w:rPr>
        <w:lastRenderedPageBreak/>
        <w:t xml:space="preserve">   za brak zapłaty lub nieterminową zapłatę wynagrodzenia należnego podwykonawcom lub dalszym podwykonawcom – każdorazowo w wysokości 3.000,00 zł</w:t>
      </w:r>
    </w:p>
    <w:p w14:paraId="72437BD2" w14:textId="77777777" w:rsidR="00E211FB" w:rsidRPr="00E211FB" w:rsidRDefault="00E211FB" w:rsidP="00F42813">
      <w:pPr>
        <w:widowControl/>
        <w:numPr>
          <w:ilvl w:val="0"/>
          <w:numId w:val="67"/>
        </w:numPr>
        <w:tabs>
          <w:tab w:val="left" w:pos="567"/>
          <w:tab w:val="num" w:pos="851"/>
        </w:tabs>
        <w:suppressAutoHyphens w:val="0"/>
        <w:spacing w:line="288" w:lineRule="auto"/>
        <w:ind w:left="851" w:hanging="425"/>
        <w:jc w:val="both"/>
        <w:rPr>
          <w:rFonts w:ascii="Arial" w:eastAsia="SimSun" w:hAnsi="Arial" w:cs="Arial"/>
          <w:color w:val="auto"/>
          <w:sz w:val="22"/>
          <w:szCs w:val="22"/>
          <w:lang w:bidi="hi-IN"/>
        </w:rPr>
      </w:pPr>
      <w:r w:rsidRPr="00E211FB">
        <w:rPr>
          <w:rFonts w:ascii="Arial" w:eastAsia="SimSun" w:hAnsi="Arial" w:cs="Arial"/>
          <w:color w:val="auto"/>
          <w:sz w:val="22"/>
          <w:szCs w:val="22"/>
          <w:lang w:bidi="hi-IN"/>
        </w:rPr>
        <w:t xml:space="preserve">   w przypadku niedopełnienia wymogu zatrudnienia na podstawie stosunku pracy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p>
    <w:p w14:paraId="21F21643" w14:textId="77777777" w:rsidR="00E211FB" w:rsidRPr="00E211FB" w:rsidRDefault="00E211FB" w:rsidP="00F42813">
      <w:pPr>
        <w:widowControl/>
        <w:numPr>
          <w:ilvl w:val="0"/>
          <w:numId w:val="67"/>
        </w:numPr>
        <w:tabs>
          <w:tab w:val="num" w:pos="851"/>
        </w:tabs>
        <w:suppressAutoHyphens w:val="0"/>
        <w:spacing w:line="288" w:lineRule="auto"/>
        <w:ind w:left="851" w:hanging="425"/>
        <w:jc w:val="both"/>
        <w:rPr>
          <w:rFonts w:ascii="Arial" w:eastAsia="SimSun" w:hAnsi="Arial" w:cs="Arial"/>
          <w:color w:val="auto"/>
          <w:sz w:val="22"/>
          <w:szCs w:val="22"/>
          <w:lang w:bidi="hi-IN"/>
        </w:rPr>
      </w:pPr>
      <w:r w:rsidRPr="00E211FB">
        <w:rPr>
          <w:rFonts w:ascii="Arial" w:eastAsia="SimSun" w:hAnsi="Arial" w:cs="Arial"/>
          <w:color w:val="auto"/>
          <w:sz w:val="22"/>
          <w:szCs w:val="22"/>
          <w:lang w:bidi="hi-IN"/>
        </w:rPr>
        <w:t xml:space="preserve">   za odstąpienie od umowy lub jej rozwiązanie przez Wykonawcę lub Zamawiającego z przyczyn leżących po stronie Wykonawcy - w wysokości 20% wynagrodzenia umownego określonego w </w:t>
      </w:r>
      <w:r w:rsidRPr="00E211FB">
        <w:rPr>
          <w:rFonts w:ascii="Arial" w:eastAsia="SimSun" w:hAnsi="Arial" w:cs="Arial"/>
          <w:bCs/>
          <w:color w:val="auto"/>
          <w:sz w:val="22"/>
          <w:szCs w:val="22"/>
          <w:lang w:bidi="hi-IN"/>
        </w:rPr>
        <w:t>§ 7 ust. 2,</w:t>
      </w:r>
    </w:p>
    <w:p w14:paraId="5F4CBC43" w14:textId="439911DE" w:rsidR="00E211FB" w:rsidRPr="00E211FB" w:rsidRDefault="00E211FB" w:rsidP="00F42813">
      <w:pPr>
        <w:widowControl/>
        <w:numPr>
          <w:ilvl w:val="0"/>
          <w:numId w:val="67"/>
        </w:numPr>
        <w:tabs>
          <w:tab w:val="num" w:pos="851"/>
        </w:tabs>
        <w:suppressAutoHyphens w:val="0"/>
        <w:spacing w:line="288" w:lineRule="auto"/>
        <w:ind w:left="851" w:hanging="425"/>
        <w:jc w:val="both"/>
        <w:rPr>
          <w:rFonts w:ascii="Arial" w:eastAsia="SimSun" w:hAnsi="Arial" w:cs="Arial"/>
          <w:color w:val="auto"/>
          <w:sz w:val="22"/>
          <w:szCs w:val="22"/>
          <w:lang w:bidi="hi-IN"/>
        </w:rPr>
      </w:pPr>
      <w:r w:rsidRPr="00E211FB">
        <w:rPr>
          <w:rFonts w:ascii="Arial" w:eastAsia="Times New Roman" w:hAnsi="Arial" w:cs="Arial"/>
          <w:sz w:val="22"/>
          <w:szCs w:val="22"/>
        </w:rPr>
        <w:t xml:space="preserve">za naruszenie postanowień </w:t>
      </w:r>
      <w:r w:rsidRPr="003F359E">
        <w:rPr>
          <w:rFonts w:ascii="Arial" w:eastAsia="Times New Roman" w:hAnsi="Arial" w:cs="Arial"/>
          <w:color w:val="auto"/>
          <w:sz w:val="22"/>
          <w:szCs w:val="22"/>
        </w:rPr>
        <w:t xml:space="preserve">§ </w:t>
      </w:r>
      <w:r w:rsidR="00985EC3">
        <w:rPr>
          <w:rFonts w:ascii="Arial" w:eastAsia="Times New Roman" w:hAnsi="Arial" w:cs="Arial"/>
          <w:color w:val="auto"/>
          <w:sz w:val="22"/>
          <w:szCs w:val="22"/>
        </w:rPr>
        <w:t>19</w:t>
      </w:r>
      <w:r w:rsidRPr="003F359E">
        <w:rPr>
          <w:rFonts w:ascii="Arial" w:eastAsia="Times New Roman" w:hAnsi="Arial" w:cs="Arial"/>
          <w:color w:val="auto"/>
          <w:sz w:val="22"/>
          <w:szCs w:val="22"/>
        </w:rPr>
        <w:t xml:space="preserve"> ust. 2 </w:t>
      </w:r>
      <w:r w:rsidRPr="00E211FB">
        <w:rPr>
          <w:rFonts w:ascii="Arial" w:eastAsia="Times New Roman" w:hAnsi="Arial" w:cs="Arial"/>
          <w:sz w:val="22"/>
          <w:szCs w:val="22"/>
        </w:rPr>
        <w:t xml:space="preserve">w wysokości </w:t>
      </w:r>
      <w:r w:rsidRPr="00E211FB">
        <w:rPr>
          <w:rFonts w:ascii="Arial" w:eastAsia="Times New Roman" w:hAnsi="Arial" w:cs="Arial"/>
          <w:color w:val="auto"/>
          <w:sz w:val="22"/>
          <w:szCs w:val="22"/>
        </w:rPr>
        <w:t>5 000 zł za każdy ujawniony przypadek,</w:t>
      </w:r>
    </w:p>
    <w:p w14:paraId="1DDF51D3" w14:textId="1710E697" w:rsidR="00E211FB" w:rsidRPr="00E211FB" w:rsidRDefault="00E211FB" w:rsidP="00F42813">
      <w:pPr>
        <w:widowControl/>
        <w:numPr>
          <w:ilvl w:val="0"/>
          <w:numId w:val="67"/>
        </w:numPr>
        <w:tabs>
          <w:tab w:val="left" w:pos="567"/>
          <w:tab w:val="left" w:pos="851"/>
        </w:tabs>
        <w:suppressAutoHyphens w:val="0"/>
        <w:spacing w:line="288" w:lineRule="auto"/>
        <w:ind w:left="851" w:hanging="425"/>
        <w:jc w:val="both"/>
        <w:rPr>
          <w:rFonts w:ascii="Arial" w:eastAsia="Times New Roman" w:hAnsi="Arial" w:cs="Arial"/>
          <w:sz w:val="22"/>
          <w:szCs w:val="22"/>
        </w:rPr>
      </w:pPr>
      <w:r w:rsidRPr="00E211FB">
        <w:rPr>
          <w:rFonts w:ascii="Arial" w:eastAsia="Times New Roman" w:hAnsi="Arial" w:cs="Arial"/>
          <w:sz w:val="22"/>
          <w:szCs w:val="22"/>
        </w:rPr>
        <w:t xml:space="preserve">za naruszenie </w:t>
      </w:r>
      <w:r w:rsidRPr="00E211FB">
        <w:rPr>
          <w:rFonts w:ascii="Arial" w:eastAsia="Times New Roman" w:hAnsi="Arial" w:cs="Arial"/>
          <w:color w:val="000000"/>
          <w:sz w:val="22"/>
          <w:szCs w:val="22"/>
        </w:rPr>
        <w:t xml:space="preserve">postanowień </w:t>
      </w:r>
      <w:r w:rsidRPr="00865D57">
        <w:rPr>
          <w:rFonts w:ascii="Arial" w:eastAsia="Times New Roman" w:hAnsi="Arial" w:cs="Arial"/>
          <w:color w:val="auto"/>
          <w:sz w:val="22"/>
          <w:szCs w:val="22"/>
        </w:rPr>
        <w:t xml:space="preserve">§ 4 ust. </w:t>
      </w:r>
      <w:r w:rsidR="00693789">
        <w:rPr>
          <w:rFonts w:ascii="Arial" w:eastAsia="Times New Roman" w:hAnsi="Arial" w:cs="Arial"/>
          <w:color w:val="auto"/>
          <w:sz w:val="22"/>
          <w:szCs w:val="22"/>
        </w:rPr>
        <w:t>2</w:t>
      </w:r>
      <w:r w:rsidRPr="00865D57">
        <w:rPr>
          <w:rFonts w:ascii="Arial" w:eastAsia="Times New Roman" w:hAnsi="Arial" w:cs="Arial"/>
          <w:color w:val="auto"/>
          <w:sz w:val="22"/>
          <w:szCs w:val="22"/>
        </w:rPr>
        <w:t xml:space="preserve"> pkt 5 i 6 </w:t>
      </w:r>
      <w:r w:rsidRPr="00E211FB">
        <w:rPr>
          <w:rFonts w:ascii="Arial" w:eastAsia="Times New Roman" w:hAnsi="Arial" w:cs="Arial"/>
          <w:sz w:val="22"/>
          <w:szCs w:val="22"/>
        </w:rPr>
        <w:t xml:space="preserve">– w wysokości </w:t>
      </w:r>
      <w:r w:rsidRPr="00E211FB">
        <w:rPr>
          <w:rFonts w:ascii="Arial" w:eastAsia="Times New Roman" w:hAnsi="Arial" w:cs="Arial"/>
          <w:color w:val="auto"/>
          <w:sz w:val="22"/>
          <w:szCs w:val="22"/>
        </w:rPr>
        <w:t>500</w:t>
      </w:r>
      <w:r w:rsidRPr="00E211FB">
        <w:rPr>
          <w:rFonts w:ascii="Arial" w:eastAsia="Times New Roman" w:hAnsi="Arial" w:cs="Arial"/>
          <w:sz w:val="22"/>
          <w:szCs w:val="22"/>
        </w:rPr>
        <w:t xml:space="preserve"> zł za każdy ujawniony przez przedstawiciela Zamawiającego przypadek.</w:t>
      </w:r>
    </w:p>
    <w:p w14:paraId="1B52CC51" w14:textId="77777777" w:rsidR="00E211FB" w:rsidRPr="00E211FB" w:rsidRDefault="00E211FB" w:rsidP="00F42813">
      <w:pPr>
        <w:widowControl/>
        <w:numPr>
          <w:ilvl w:val="0"/>
          <w:numId w:val="68"/>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Maksymalną łączną wysokość kar umownych, których mogą dochodzić Strony ustala na kwotę 20% wynagrodzenia brutto, o którym mowa w § 7 ust. 2 Umowy.</w:t>
      </w:r>
    </w:p>
    <w:p w14:paraId="52750FE6" w14:textId="77777777" w:rsidR="00E211FB" w:rsidRPr="00E211FB" w:rsidRDefault="00E211FB" w:rsidP="00F42813">
      <w:pPr>
        <w:widowControl/>
        <w:numPr>
          <w:ilvl w:val="0"/>
          <w:numId w:val="68"/>
        </w:numPr>
        <w:tabs>
          <w:tab w:val="left" w:pos="5320"/>
        </w:tabs>
        <w:suppressAutoHyphens w:val="0"/>
        <w:spacing w:line="288" w:lineRule="auto"/>
        <w:ind w:left="357" w:hanging="357"/>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Kary określone w ust. 2 pkt 1-11 nalicza się niezależnie.</w:t>
      </w:r>
    </w:p>
    <w:p w14:paraId="6FEFC78A" w14:textId="77777777" w:rsidR="00E211FB" w:rsidRPr="00E211FB" w:rsidRDefault="00E211FB" w:rsidP="00F42813">
      <w:pPr>
        <w:widowControl/>
        <w:numPr>
          <w:ilvl w:val="0"/>
          <w:numId w:val="68"/>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Zapłata kar umownych i odszkodowania nie zwalnia Wykonawcy z obowiązku zakończenia robót i z jakichkolwiek innych zobowiązań wynikających z postanowień Umowy.</w:t>
      </w:r>
    </w:p>
    <w:p w14:paraId="5CC6E2EE" w14:textId="77777777" w:rsidR="00E211FB" w:rsidRPr="00E211FB" w:rsidRDefault="00E211FB" w:rsidP="00F42813">
      <w:pPr>
        <w:widowControl/>
        <w:numPr>
          <w:ilvl w:val="0"/>
          <w:numId w:val="68"/>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Termin zapłaty kary umownej wynosi 7 dni od dnia doręczenia Stronie wezwania do zapłaty, z zastrzeżeniem ust. 5. W razie opóźnienia z zapłatą kary umownej Strona uprawniona do otrzymania kary umownej może żądać odsetek ustawowych za każdy dzień opóźnienia.</w:t>
      </w:r>
    </w:p>
    <w:p w14:paraId="54FCB095" w14:textId="77777777" w:rsidR="00E211FB" w:rsidRPr="00E211FB" w:rsidRDefault="00E211FB" w:rsidP="00F42813">
      <w:pPr>
        <w:widowControl/>
        <w:numPr>
          <w:ilvl w:val="0"/>
          <w:numId w:val="68"/>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Kary umowne będą potrącane z wynagrodzenia należnego Wykonawcy lub zabezpieczenia należytego wykonania Umowy, na co Wykonawca wyraża zgodę.</w:t>
      </w:r>
    </w:p>
    <w:p w14:paraId="7D0F2216" w14:textId="77777777" w:rsidR="00E211FB" w:rsidRPr="00E211FB" w:rsidRDefault="00E211FB" w:rsidP="00F42813">
      <w:pPr>
        <w:widowControl/>
        <w:numPr>
          <w:ilvl w:val="0"/>
          <w:numId w:val="68"/>
        </w:numPr>
        <w:tabs>
          <w:tab w:val="left" w:pos="5320"/>
        </w:tabs>
        <w:suppressAutoHyphens w:val="0"/>
        <w:spacing w:line="288" w:lineRule="auto"/>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 xml:space="preserve">Strony zastrzegają sobie prawo do odszkodowania uzupełniającego zgodnie </w:t>
      </w:r>
      <w:r w:rsidRPr="00E211FB">
        <w:rPr>
          <w:rFonts w:ascii="Arial" w:eastAsia="Times New Roman" w:hAnsi="Arial" w:cs="Arial"/>
          <w:color w:val="auto"/>
          <w:sz w:val="22"/>
          <w:szCs w:val="22"/>
          <w:lang w:eastAsia="pl-PL"/>
        </w:rPr>
        <w:br/>
        <w:t>z zasadami ogólnymi Kodeksu cywilnego, przenoszącego wysokość kar umownych do wysokości rzeczywiście poniesionej szkody.</w:t>
      </w:r>
    </w:p>
    <w:p w14:paraId="489B9DA7" w14:textId="77777777" w:rsidR="00E211FB" w:rsidRPr="00E211FB" w:rsidRDefault="00E211FB" w:rsidP="00E211FB">
      <w:pPr>
        <w:widowControl/>
        <w:tabs>
          <w:tab w:val="left" w:pos="5320"/>
        </w:tabs>
        <w:suppressAutoHyphens w:val="0"/>
        <w:spacing w:line="288" w:lineRule="auto"/>
        <w:ind w:left="360"/>
        <w:jc w:val="both"/>
        <w:rPr>
          <w:rFonts w:ascii="Arial" w:eastAsia="Times New Roman" w:hAnsi="Arial" w:cs="Arial"/>
          <w:color w:val="auto"/>
          <w:sz w:val="22"/>
          <w:szCs w:val="22"/>
          <w:lang w:eastAsia="pl-PL"/>
        </w:rPr>
      </w:pPr>
    </w:p>
    <w:p w14:paraId="14FBECA8" w14:textId="0D9AD3E8"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14</w:t>
      </w:r>
      <w:r w:rsidRPr="00E211FB">
        <w:rPr>
          <w:rFonts w:ascii="Arial" w:eastAsia="Times New Roman" w:hAnsi="Arial" w:cs="Arial"/>
          <w:b/>
          <w:bCs/>
          <w:sz w:val="22"/>
          <w:szCs w:val="22"/>
        </w:rPr>
        <w:br/>
        <w:t>Zabezpieczenie należytego wykonani</w:t>
      </w:r>
      <w:r w:rsidR="000427C8">
        <w:rPr>
          <w:rFonts w:ascii="Arial" w:eastAsia="Times New Roman" w:hAnsi="Arial" w:cs="Arial"/>
          <w:b/>
          <w:bCs/>
          <w:sz w:val="22"/>
          <w:szCs w:val="22"/>
        </w:rPr>
        <w:t>a</w:t>
      </w:r>
      <w:r w:rsidRPr="00E211FB">
        <w:rPr>
          <w:rFonts w:ascii="Arial" w:eastAsia="Times New Roman" w:hAnsi="Arial" w:cs="Arial"/>
          <w:b/>
          <w:bCs/>
          <w:sz w:val="22"/>
          <w:szCs w:val="22"/>
        </w:rPr>
        <w:t xml:space="preserve"> umowy</w:t>
      </w:r>
    </w:p>
    <w:p w14:paraId="1FB2AC78" w14:textId="77777777" w:rsidR="00E211FB" w:rsidRPr="00E211FB" w:rsidRDefault="00E211FB" w:rsidP="00E211FB">
      <w:pPr>
        <w:tabs>
          <w:tab w:val="left" w:pos="5320"/>
        </w:tabs>
        <w:autoSpaceDN w:val="0"/>
        <w:spacing w:line="288" w:lineRule="auto"/>
        <w:rPr>
          <w:rFonts w:ascii="Arial" w:eastAsia="Times New Roman" w:hAnsi="Arial" w:cs="Arial"/>
          <w:b/>
          <w:sz w:val="6"/>
          <w:szCs w:val="12"/>
        </w:rPr>
      </w:pPr>
    </w:p>
    <w:p w14:paraId="248F3D5B" w14:textId="77777777" w:rsidR="00E211FB" w:rsidRPr="00E211FB" w:rsidRDefault="00E211FB" w:rsidP="00E211FB">
      <w:pPr>
        <w:tabs>
          <w:tab w:val="left" w:pos="5320"/>
        </w:tabs>
        <w:autoSpaceDN w:val="0"/>
        <w:spacing w:line="288" w:lineRule="auto"/>
        <w:rPr>
          <w:rFonts w:ascii="Arial" w:eastAsia="Times New Roman" w:hAnsi="Arial" w:cs="Arial"/>
          <w:b/>
          <w:sz w:val="6"/>
          <w:szCs w:val="12"/>
        </w:rPr>
      </w:pPr>
    </w:p>
    <w:p w14:paraId="263183A8" w14:textId="77777777" w:rsidR="00E211FB" w:rsidRPr="00E211FB" w:rsidRDefault="00E211FB" w:rsidP="00F42813">
      <w:pPr>
        <w:widowControl/>
        <w:numPr>
          <w:ilvl w:val="0"/>
          <w:numId w:val="85"/>
        </w:numPr>
        <w:tabs>
          <w:tab w:val="left" w:pos="284"/>
        </w:tabs>
        <w:suppressAutoHyphens w:val="0"/>
        <w:spacing w:after="200" w:line="288" w:lineRule="auto"/>
        <w:contextualSpacing/>
        <w:jc w:val="both"/>
        <w:rPr>
          <w:rFonts w:ascii="Arial" w:hAnsi="Arial" w:cs="Arial"/>
          <w:b/>
          <w:sz w:val="22"/>
          <w:szCs w:val="22"/>
        </w:rPr>
      </w:pPr>
      <w:r w:rsidRPr="00E211FB">
        <w:rPr>
          <w:rFonts w:ascii="Arial" w:hAnsi="Arial" w:cs="Arial"/>
          <w:sz w:val="22"/>
          <w:szCs w:val="22"/>
        </w:rPr>
        <w:t xml:space="preserve"> Ustala się zabezpieczenie należytego wykonania umowy, w łącznej wysokości 5% wynagrodzenia brutto, określonego w </w:t>
      </w:r>
      <w:r w:rsidRPr="00865D57">
        <w:rPr>
          <w:rFonts w:ascii="Arial" w:hAnsi="Arial" w:cs="Arial"/>
          <w:color w:val="auto"/>
          <w:sz w:val="22"/>
          <w:szCs w:val="22"/>
        </w:rPr>
        <w:t xml:space="preserve">§ 7 ust. 2 </w:t>
      </w:r>
      <w:r w:rsidRPr="00E211FB">
        <w:rPr>
          <w:rFonts w:ascii="Arial" w:hAnsi="Arial" w:cs="Arial"/>
          <w:sz w:val="22"/>
          <w:szCs w:val="22"/>
        </w:rPr>
        <w:t>umowy, tj. kwotą łącznie z podatkiem VAT: ………………. zł (słownie złotych:  ………..00/100).</w:t>
      </w:r>
    </w:p>
    <w:p w14:paraId="54949554" w14:textId="77777777" w:rsidR="00E211FB" w:rsidRPr="00E211FB" w:rsidRDefault="00E211FB" w:rsidP="00F42813">
      <w:pPr>
        <w:widowControl/>
        <w:numPr>
          <w:ilvl w:val="0"/>
          <w:numId w:val="85"/>
        </w:numPr>
        <w:tabs>
          <w:tab w:val="left" w:pos="362"/>
          <w:tab w:val="left" w:pos="5320"/>
        </w:tabs>
        <w:suppressAutoHyphens w:val="0"/>
        <w:spacing w:after="200" w:line="288" w:lineRule="auto"/>
        <w:contextualSpacing/>
        <w:jc w:val="both"/>
        <w:rPr>
          <w:rFonts w:ascii="Arial" w:hAnsi="Arial" w:cs="Arial"/>
          <w:sz w:val="22"/>
          <w:szCs w:val="22"/>
        </w:rPr>
      </w:pPr>
      <w:r w:rsidRPr="00E211FB">
        <w:rPr>
          <w:rFonts w:ascii="Arial" w:hAnsi="Arial" w:cs="Arial"/>
          <w:sz w:val="22"/>
          <w:szCs w:val="22"/>
        </w:rPr>
        <w:t xml:space="preserve">W dniu zawarcia umowy, Wykonawca wniósł, ustaloną w ust. 1, kwotę zabezpieczenia należytego wykonania umowy w formie …………………………………..                                                                                                                                                                                                                                                                                                                                                               </w:t>
      </w:r>
    </w:p>
    <w:p w14:paraId="6331946D" w14:textId="77777777" w:rsidR="00E211FB" w:rsidRPr="00E211FB" w:rsidRDefault="00E211FB" w:rsidP="00F42813">
      <w:pPr>
        <w:widowControl/>
        <w:numPr>
          <w:ilvl w:val="0"/>
          <w:numId w:val="85"/>
        </w:numPr>
        <w:tabs>
          <w:tab w:val="left" w:pos="362"/>
          <w:tab w:val="left" w:pos="5320"/>
        </w:tabs>
        <w:suppressAutoHyphens w:val="0"/>
        <w:spacing w:after="200" w:line="288" w:lineRule="auto"/>
        <w:contextualSpacing/>
        <w:jc w:val="both"/>
        <w:rPr>
          <w:rFonts w:ascii="Arial" w:hAnsi="Arial" w:cs="Arial"/>
          <w:sz w:val="22"/>
          <w:szCs w:val="22"/>
        </w:rPr>
      </w:pPr>
      <w:r w:rsidRPr="00E211FB">
        <w:rPr>
          <w:rFonts w:ascii="Arial" w:hAnsi="Arial" w:cs="Arial"/>
          <w:sz w:val="22"/>
          <w:szCs w:val="22"/>
        </w:rPr>
        <w:t>Zabezpieczenie wnosi się na cały okres realizacji zamówienia (z uwzględnieniem okresu rękojmi, którego bieg liczony jest od dnia następującego po dniu odbioru końcowego przedmiotu umowy).</w:t>
      </w:r>
    </w:p>
    <w:p w14:paraId="0017FC6F" w14:textId="77777777" w:rsidR="00E211FB" w:rsidRPr="00E211FB" w:rsidRDefault="00E211FB" w:rsidP="00F42813">
      <w:pPr>
        <w:widowControl/>
        <w:numPr>
          <w:ilvl w:val="0"/>
          <w:numId w:val="85"/>
        </w:numPr>
        <w:tabs>
          <w:tab w:val="left" w:pos="362"/>
          <w:tab w:val="left" w:pos="5320"/>
        </w:tabs>
        <w:suppressAutoHyphens w:val="0"/>
        <w:spacing w:after="200" w:line="288" w:lineRule="auto"/>
        <w:contextualSpacing/>
        <w:jc w:val="both"/>
        <w:rPr>
          <w:rFonts w:ascii="Arial" w:hAnsi="Arial" w:cs="Arial"/>
          <w:sz w:val="22"/>
          <w:szCs w:val="22"/>
        </w:rPr>
      </w:pPr>
      <w:r w:rsidRPr="00E211FB">
        <w:rPr>
          <w:rFonts w:ascii="Arial" w:hAnsi="Arial" w:cs="Arial"/>
          <w:sz w:val="22"/>
          <w:szCs w:val="22"/>
        </w:rPr>
        <w:t xml:space="preserve">Zabezpieczenie należytego wykonania umowy służy pokryciu roszczeń z tytułu niewykonania lub nienależytego wykonania umowy przez Wykonawcę. Niezależnie od postanowień </w:t>
      </w:r>
      <w:r w:rsidRPr="004C3420">
        <w:rPr>
          <w:rFonts w:ascii="Arial" w:hAnsi="Arial" w:cs="Arial"/>
          <w:color w:val="auto"/>
          <w:sz w:val="22"/>
          <w:szCs w:val="22"/>
        </w:rPr>
        <w:t xml:space="preserve">§ 13 </w:t>
      </w:r>
      <w:r w:rsidRPr="00E211FB">
        <w:rPr>
          <w:rFonts w:ascii="Arial" w:hAnsi="Arial" w:cs="Arial"/>
          <w:sz w:val="22"/>
          <w:szCs w:val="22"/>
        </w:rPr>
        <w:t xml:space="preserve">(kary umowne) umowy, Zamawiający jest upoważniony do potrącania z zabezpieczenia należytego wykonania umowy, należności na rzecz Zamawiającego </w:t>
      </w:r>
      <w:r w:rsidRPr="00E211FB">
        <w:rPr>
          <w:rFonts w:ascii="Arial" w:hAnsi="Arial" w:cs="Arial"/>
          <w:sz w:val="22"/>
          <w:szCs w:val="22"/>
        </w:rPr>
        <w:br/>
        <w:t>z tytułu niewykonania lub nienależytego wykonania umowy przez Wykonawcę.</w:t>
      </w:r>
    </w:p>
    <w:p w14:paraId="333BD1D7" w14:textId="77777777" w:rsidR="00E211FB" w:rsidRPr="00E211FB" w:rsidRDefault="00E211FB" w:rsidP="00F42813">
      <w:pPr>
        <w:widowControl/>
        <w:numPr>
          <w:ilvl w:val="0"/>
          <w:numId w:val="85"/>
        </w:numPr>
        <w:tabs>
          <w:tab w:val="left" w:pos="362"/>
          <w:tab w:val="left" w:pos="5320"/>
        </w:tabs>
        <w:suppressAutoHyphens w:val="0"/>
        <w:spacing w:line="288" w:lineRule="auto"/>
        <w:contextualSpacing/>
        <w:jc w:val="both"/>
        <w:rPr>
          <w:rFonts w:ascii="Arial" w:hAnsi="Arial" w:cs="Arial"/>
          <w:sz w:val="22"/>
          <w:szCs w:val="22"/>
        </w:rPr>
      </w:pPr>
      <w:r w:rsidRPr="00E211FB">
        <w:rPr>
          <w:rFonts w:ascii="Arial" w:hAnsi="Arial" w:cs="Arial"/>
          <w:sz w:val="22"/>
          <w:szCs w:val="22"/>
        </w:rPr>
        <w:lastRenderedPageBreak/>
        <w:t xml:space="preserve">Zabezpieczenie należytego wykonania umowy będzie zwrócone Wykonawcy </w:t>
      </w:r>
      <w:r w:rsidRPr="00E211FB">
        <w:rPr>
          <w:rFonts w:ascii="Arial" w:hAnsi="Arial" w:cs="Arial"/>
          <w:sz w:val="22"/>
          <w:szCs w:val="22"/>
        </w:rPr>
        <w:br/>
        <w:t>w terminach i wysokościach jak niżej:</w:t>
      </w:r>
    </w:p>
    <w:p w14:paraId="18EE02B2" w14:textId="77777777" w:rsidR="00E211FB" w:rsidRPr="00E211FB" w:rsidRDefault="00E211FB" w:rsidP="00F42813">
      <w:pPr>
        <w:widowControl/>
        <w:numPr>
          <w:ilvl w:val="0"/>
          <w:numId w:val="86"/>
        </w:numPr>
        <w:tabs>
          <w:tab w:val="left" w:pos="709"/>
          <w:tab w:val="left" w:pos="5320"/>
        </w:tabs>
        <w:suppressAutoHyphens w:val="0"/>
        <w:spacing w:after="200" w:line="288" w:lineRule="auto"/>
        <w:ind w:right="20"/>
        <w:contextualSpacing/>
        <w:jc w:val="both"/>
        <w:rPr>
          <w:rFonts w:ascii="Arial" w:hAnsi="Arial" w:cs="Arial"/>
          <w:sz w:val="22"/>
          <w:szCs w:val="22"/>
        </w:rPr>
      </w:pPr>
      <w:r w:rsidRPr="00E211FB">
        <w:rPr>
          <w:rFonts w:ascii="Arial" w:hAnsi="Arial" w:cs="Arial"/>
          <w:sz w:val="22"/>
          <w:szCs w:val="22"/>
        </w:rPr>
        <w:t>70% kwoty zabezpieczenia w terminie 30 dni od dnia wykonania przedmiotu umowy i uznania przez Zamawiającego za należycie wykonany,</w:t>
      </w:r>
    </w:p>
    <w:p w14:paraId="7DEA22C1" w14:textId="77777777" w:rsidR="00E211FB" w:rsidRPr="00E211FB" w:rsidRDefault="00E211FB" w:rsidP="00F42813">
      <w:pPr>
        <w:widowControl/>
        <w:numPr>
          <w:ilvl w:val="0"/>
          <w:numId w:val="86"/>
        </w:numPr>
        <w:tabs>
          <w:tab w:val="left" w:pos="709"/>
          <w:tab w:val="left" w:pos="5320"/>
        </w:tabs>
        <w:suppressAutoHyphens w:val="0"/>
        <w:spacing w:line="288" w:lineRule="auto"/>
        <w:contextualSpacing/>
        <w:jc w:val="both"/>
        <w:rPr>
          <w:rFonts w:ascii="Arial" w:hAnsi="Arial" w:cs="Arial"/>
          <w:sz w:val="22"/>
          <w:szCs w:val="22"/>
        </w:rPr>
      </w:pPr>
      <w:r w:rsidRPr="00E211FB">
        <w:rPr>
          <w:rFonts w:ascii="Arial" w:hAnsi="Arial" w:cs="Arial"/>
          <w:sz w:val="22"/>
          <w:szCs w:val="22"/>
        </w:rPr>
        <w:t>30% kwoty zabezpieczenia w terminie 15 dni po upływie okresu rękojmi za wady.</w:t>
      </w:r>
    </w:p>
    <w:p w14:paraId="1A4439E1" w14:textId="77777777" w:rsidR="00E211FB" w:rsidRPr="00E211FB" w:rsidRDefault="00E211FB" w:rsidP="00F42813">
      <w:pPr>
        <w:widowControl/>
        <w:numPr>
          <w:ilvl w:val="0"/>
          <w:numId w:val="85"/>
        </w:numPr>
        <w:tabs>
          <w:tab w:val="left" w:pos="362"/>
          <w:tab w:val="left" w:pos="5320"/>
        </w:tabs>
        <w:suppressAutoHyphens w:val="0"/>
        <w:spacing w:after="200" w:line="288" w:lineRule="auto"/>
        <w:contextualSpacing/>
        <w:jc w:val="both"/>
        <w:rPr>
          <w:rFonts w:ascii="Arial" w:hAnsi="Arial" w:cs="Arial"/>
          <w:sz w:val="22"/>
          <w:szCs w:val="22"/>
        </w:rPr>
      </w:pPr>
      <w:r w:rsidRPr="00E211FB">
        <w:rPr>
          <w:rFonts w:ascii="Arial" w:hAnsi="Arial" w:cs="Arial"/>
          <w:sz w:val="22"/>
          <w:szCs w:val="22"/>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14:paraId="466D38A4" w14:textId="77777777" w:rsidR="00E211FB" w:rsidRPr="00E211FB" w:rsidRDefault="00E211FB" w:rsidP="00F42813">
      <w:pPr>
        <w:widowControl/>
        <w:numPr>
          <w:ilvl w:val="0"/>
          <w:numId w:val="85"/>
        </w:numPr>
        <w:tabs>
          <w:tab w:val="left" w:pos="362"/>
          <w:tab w:val="left" w:pos="5320"/>
        </w:tabs>
        <w:suppressAutoHyphens w:val="0"/>
        <w:spacing w:after="200" w:line="288" w:lineRule="auto"/>
        <w:contextualSpacing/>
        <w:jc w:val="both"/>
        <w:rPr>
          <w:rFonts w:ascii="Arial" w:hAnsi="Arial" w:cs="Arial"/>
          <w:sz w:val="22"/>
          <w:szCs w:val="22"/>
        </w:rPr>
      </w:pPr>
      <w:r w:rsidRPr="00E211FB">
        <w:rPr>
          <w:rFonts w:ascii="Arial" w:hAnsi="Arial" w:cs="Arial"/>
          <w:sz w:val="22"/>
          <w:szCs w:val="22"/>
        </w:rPr>
        <w:t xml:space="preserve">W sytuacji, gdy wystąpi konieczność przedłużenia terminu realizacji Umowy, </w:t>
      </w:r>
      <w:r w:rsidRPr="00E211FB">
        <w:rPr>
          <w:rFonts w:ascii="Arial" w:hAnsi="Arial" w:cs="Arial"/>
          <w:sz w:val="22"/>
          <w:szCs w:val="22"/>
        </w:rPr>
        <w:br/>
        <w:t xml:space="preserve">w stosunku do terminu określonego w </w:t>
      </w:r>
      <w:r w:rsidRPr="00865D57">
        <w:rPr>
          <w:rFonts w:ascii="Arial" w:hAnsi="Arial" w:cs="Arial"/>
          <w:color w:val="auto"/>
          <w:sz w:val="22"/>
          <w:szCs w:val="22"/>
        </w:rPr>
        <w:t xml:space="preserve">§ 2 ust. 1 </w:t>
      </w:r>
      <w:r w:rsidRPr="00E211FB">
        <w:rPr>
          <w:rFonts w:ascii="Arial" w:hAnsi="Arial" w:cs="Arial"/>
          <w:sz w:val="22"/>
          <w:szCs w:val="22"/>
        </w:rPr>
        <w:t xml:space="preserve">umowy, Wykonawca przed zawarciem aneksu do umowy, zobowiązany jest do przedłużenia terminu ważności wniesionego zabezpieczenia należytego wykonania umowy albo, jeśli nie jest to możliwe, do wniesienia nowego </w:t>
      </w:r>
      <w:bookmarkStart w:id="15" w:name="page73"/>
      <w:bookmarkEnd w:id="15"/>
      <w:r w:rsidRPr="00E211FB">
        <w:rPr>
          <w:rFonts w:ascii="Arial" w:hAnsi="Arial" w:cs="Arial"/>
          <w:sz w:val="22"/>
          <w:szCs w:val="22"/>
        </w:rPr>
        <w:t>zabezpieczenia, na warunkach zaakceptowanych przez Zamawiającego, na okres wynikający z aneksu do umowy.</w:t>
      </w:r>
    </w:p>
    <w:p w14:paraId="6722C57D" w14:textId="77777777" w:rsidR="00E211FB" w:rsidRPr="00E211FB" w:rsidRDefault="00E211FB" w:rsidP="00F42813">
      <w:pPr>
        <w:widowControl/>
        <w:numPr>
          <w:ilvl w:val="0"/>
          <w:numId w:val="85"/>
        </w:numPr>
        <w:tabs>
          <w:tab w:val="left" w:pos="362"/>
          <w:tab w:val="left" w:pos="5320"/>
        </w:tabs>
        <w:suppressAutoHyphens w:val="0"/>
        <w:spacing w:after="200" w:line="288" w:lineRule="auto"/>
        <w:contextualSpacing/>
        <w:jc w:val="both"/>
        <w:rPr>
          <w:rFonts w:ascii="Arial" w:hAnsi="Arial" w:cs="Arial"/>
          <w:sz w:val="22"/>
          <w:szCs w:val="22"/>
        </w:rPr>
      </w:pPr>
      <w:r w:rsidRPr="00E211FB">
        <w:rPr>
          <w:rFonts w:ascii="Arial" w:hAnsi="Arial" w:cs="Arial"/>
          <w:sz w:val="22"/>
          <w:szCs w:val="22"/>
        </w:rPr>
        <w:t xml:space="preserve">W trakcie realizacji umowy, Wykonawca może dokonać zmiany formy zabezpieczenia na jedną lub kilka form, o których mowa w art. 450 ust. 1 ustawy </w:t>
      </w:r>
      <w:proofErr w:type="spellStart"/>
      <w:r w:rsidRPr="00E211FB">
        <w:rPr>
          <w:rFonts w:ascii="Arial" w:hAnsi="Arial" w:cs="Arial"/>
          <w:sz w:val="22"/>
          <w:szCs w:val="22"/>
        </w:rPr>
        <w:t>Pzp</w:t>
      </w:r>
      <w:proofErr w:type="spellEnd"/>
      <w:r w:rsidRPr="00E211FB">
        <w:rPr>
          <w:rFonts w:ascii="Arial" w:hAnsi="Arial" w:cs="Arial"/>
          <w:sz w:val="22"/>
          <w:szCs w:val="22"/>
        </w:rPr>
        <w:t>. Zmiana formy zabezpieczenia musi być dokonana z zachowaniem ciągłości zabezpieczenia i bez zmiany jego wysokości.</w:t>
      </w:r>
    </w:p>
    <w:p w14:paraId="3BFF4B6A" w14:textId="77777777" w:rsidR="00E211FB" w:rsidRPr="00E211FB" w:rsidRDefault="00E211FB" w:rsidP="00E211FB">
      <w:pPr>
        <w:widowControl/>
        <w:tabs>
          <w:tab w:val="left" w:pos="5320"/>
        </w:tabs>
        <w:suppressAutoHyphens w:val="0"/>
        <w:spacing w:line="288" w:lineRule="auto"/>
        <w:ind w:left="360"/>
        <w:jc w:val="both"/>
        <w:rPr>
          <w:rFonts w:ascii="Arial" w:eastAsia="Times New Roman" w:hAnsi="Arial" w:cs="Arial"/>
          <w:color w:val="auto"/>
          <w:sz w:val="22"/>
          <w:szCs w:val="22"/>
          <w:lang w:eastAsia="pl-PL"/>
        </w:rPr>
      </w:pPr>
    </w:p>
    <w:p w14:paraId="4BFCF6C7" w14:textId="77777777" w:rsidR="00E211FB" w:rsidRPr="00E211FB" w:rsidRDefault="00E211FB" w:rsidP="00E211FB">
      <w:pPr>
        <w:widowControl/>
        <w:tabs>
          <w:tab w:val="left" w:pos="5320"/>
        </w:tabs>
        <w:suppressAutoHyphens w:val="0"/>
        <w:spacing w:line="288" w:lineRule="auto"/>
        <w:jc w:val="center"/>
        <w:rPr>
          <w:rFonts w:ascii="Arial" w:eastAsia="Times New Roman" w:hAnsi="Arial" w:cs="Arial"/>
          <w:color w:val="auto"/>
          <w:sz w:val="22"/>
          <w:szCs w:val="22"/>
          <w:lang w:eastAsia="pl-PL"/>
        </w:rPr>
      </w:pPr>
      <w:r w:rsidRPr="00E211FB">
        <w:rPr>
          <w:rFonts w:ascii="Arial" w:eastAsia="Times New Roman" w:hAnsi="Arial" w:cs="Arial"/>
          <w:b/>
          <w:bCs/>
          <w:sz w:val="22"/>
          <w:szCs w:val="22"/>
        </w:rPr>
        <w:t>§ 15</w:t>
      </w:r>
      <w:r w:rsidRPr="00E211FB">
        <w:rPr>
          <w:rFonts w:ascii="Arial" w:eastAsia="Times New Roman" w:hAnsi="Arial" w:cs="Arial"/>
          <w:b/>
          <w:bCs/>
          <w:sz w:val="22"/>
          <w:szCs w:val="22"/>
        </w:rPr>
        <w:br/>
        <w:t>Zmiany postanowień umowy</w:t>
      </w:r>
    </w:p>
    <w:p w14:paraId="4293FEE5" w14:textId="77777777" w:rsidR="00E211FB" w:rsidRPr="00E211FB" w:rsidRDefault="00E211FB" w:rsidP="00E211FB">
      <w:pPr>
        <w:widowControl/>
        <w:tabs>
          <w:tab w:val="left" w:pos="5320"/>
        </w:tabs>
        <w:suppressAutoHyphens w:val="0"/>
        <w:spacing w:line="288" w:lineRule="auto"/>
        <w:jc w:val="both"/>
        <w:rPr>
          <w:rFonts w:ascii="Arial" w:hAnsi="Arial" w:cs="Arial"/>
          <w:b/>
          <w:bCs/>
          <w:sz w:val="10"/>
          <w:szCs w:val="22"/>
        </w:rPr>
      </w:pPr>
    </w:p>
    <w:p w14:paraId="42A65F6C" w14:textId="77777777" w:rsidR="00E211FB" w:rsidRPr="00E211FB" w:rsidRDefault="00E211FB" w:rsidP="00F42813">
      <w:pPr>
        <w:numPr>
          <w:ilvl w:val="0"/>
          <w:numId w:val="92"/>
        </w:numPr>
        <w:tabs>
          <w:tab w:val="left" w:pos="5320"/>
        </w:tabs>
        <w:spacing w:line="288" w:lineRule="auto"/>
        <w:ind w:left="284" w:hanging="284"/>
        <w:jc w:val="both"/>
        <w:rPr>
          <w:rFonts w:ascii="Arial" w:hAnsi="Arial" w:cs="Arial"/>
          <w:sz w:val="22"/>
          <w:szCs w:val="22"/>
        </w:rPr>
      </w:pPr>
      <w:r w:rsidRPr="00E211FB">
        <w:rPr>
          <w:rFonts w:ascii="Arial" w:hAnsi="Arial" w:cs="Arial"/>
          <w:sz w:val="22"/>
          <w:szCs w:val="22"/>
        </w:rPr>
        <w:t xml:space="preserve">Wszelkie zmiany w umowie mogą być dokonane za zgodą obu stron, wyrażoną na piśmie, pod rygorem nieważności takich zmian i będą one dopuszczalne wyłącznie </w:t>
      </w:r>
      <w:r w:rsidRPr="00E211FB">
        <w:rPr>
          <w:rFonts w:ascii="Arial" w:hAnsi="Arial" w:cs="Arial"/>
          <w:sz w:val="22"/>
          <w:szCs w:val="22"/>
        </w:rPr>
        <w:br/>
        <w:t>w granicach unormowania art. 455 ustawy Prawo zamówień publicznych.</w:t>
      </w:r>
    </w:p>
    <w:p w14:paraId="03A78FF9" w14:textId="77777777" w:rsidR="00E211FB" w:rsidRPr="00E211FB" w:rsidRDefault="00E211FB" w:rsidP="00F42813">
      <w:pPr>
        <w:numPr>
          <w:ilvl w:val="0"/>
          <w:numId w:val="92"/>
        </w:numPr>
        <w:tabs>
          <w:tab w:val="left" w:pos="5320"/>
        </w:tabs>
        <w:spacing w:line="288" w:lineRule="auto"/>
        <w:ind w:left="284" w:hanging="284"/>
        <w:jc w:val="both"/>
        <w:rPr>
          <w:rFonts w:ascii="Arial" w:hAnsi="Arial" w:cs="Arial"/>
          <w:sz w:val="22"/>
          <w:szCs w:val="22"/>
        </w:rPr>
      </w:pPr>
      <w:r w:rsidRPr="00E211FB">
        <w:rPr>
          <w:rFonts w:ascii="Arial" w:hAnsi="Arial" w:cs="Arial"/>
          <w:sz w:val="22"/>
          <w:szCs w:val="22"/>
        </w:rPr>
        <w:t xml:space="preserve">Zamawiający dopuszcza możliwość zmiany ustaleń w umowie w następujących przypadkach: </w:t>
      </w:r>
    </w:p>
    <w:p w14:paraId="1AC836C5" w14:textId="287A4CB5" w:rsidR="005B70F3" w:rsidRPr="005B70F3" w:rsidRDefault="005B70F3" w:rsidP="005B70F3">
      <w:pPr>
        <w:numPr>
          <w:ilvl w:val="0"/>
          <w:numId w:val="104"/>
        </w:numPr>
        <w:tabs>
          <w:tab w:val="clear" w:pos="1675"/>
          <w:tab w:val="left" w:pos="709"/>
          <w:tab w:val="num" w:pos="851"/>
          <w:tab w:val="left" w:pos="5320"/>
        </w:tabs>
        <w:spacing w:line="288" w:lineRule="auto"/>
        <w:ind w:left="709" w:hanging="425"/>
        <w:jc w:val="both"/>
        <w:rPr>
          <w:rFonts w:ascii="Arial" w:hAnsi="Arial" w:cs="Arial"/>
          <w:color w:val="auto"/>
          <w:sz w:val="22"/>
          <w:szCs w:val="22"/>
          <w:lang w:eastAsia="pl-PL"/>
        </w:rPr>
      </w:pPr>
      <w:r w:rsidRPr="005B70F3">
        <w:rPr>
          <w:rFonts w:ascii="Arial" w:hAnsi="Arial" w:cs="Arial"/>
          <w:color w:val="auto"/>
          <w:sz w:val="22"/>
          <w:szCs w:val="22"/>
          <w:lang w:eastAsia="pl-PL"/>
        </w:rPr>
        <w:t>przedłużenia terminu wykonania Umowy o czas niezbędny na dokonanie zmian w dokumentacji projektowej oraz w przypadku zaistnienia takiej konieczności                   o czas niezbędny dla dostosowania się Wykonawcy do takiej zmiany,</w:t>
      </w:r>
    </w:p>
    <w:p w14:paraId="2E46111C" w14:textId="618DDF9B"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przedłużenia terminu wykonania umowy o czas niezbędny do wykonania robót zamiennych lub dodatkowych,</w:t>
      </w:r>
    </w:p>
    <w:p w14:paraId="510B1A84" w14:textId="77777777" w:rsidR="00E211FB" w:rsidRPr="002C33D4"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2C33D4">
        <w:rPr>
          <w:rFonts w:ascii="Arial" w:hAnsi="Arial" w:cs="Arial"/>
          <w:color w:val="auto"/>
          <w:sz w:val="22"/>
          <w:szCs w:val="22"/>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32050E66" w14:textId="77777777"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przedłużenia terminu wykonania umowy o czas niezbędny na poprawę warunków wykonywania robót zagrażających bezpieczeństwu życia, zdrowia i mienia, </w:t>
      </w:r>
    </w:p>
    <w:p w14:paraId="07062DBC" w14:textId="6A2BAC78" w:rsid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przedłużenia terminu wykonania umowy w przypadku zaistnienia nieprzewidzianych warunków geologicznych, hydrogeologicznych, wykopalisk lub koniecznych badań archeologicznych, a także innych przeszkód lub skażeń uniemożliwiających kontynuowanie robót,</w:t>
      </w:r>
    </w:p>
    <w:p w14:paraId="475343B2" w14:textId="503D652F" w:rsidR="005B70F3" w:rsidRPr="005B70F3" w:rsidRDefault="005B70F3" w:rsidP="005B70F3">
      <w:pPr>
        <w:pStyle w:val="Akapitzlist"/>
        <w:numPr>
          <w:ilvl w:val="0"/>
          <w:numId w:val="104"/>
        </w:numPr>
        <w:tabs>
          <w:tab w:val="clear" w:pos="1675"/>
        </w:tabs>
        <w:spacing w:line="288" w:lineRule="auto"/>
        <w:ind w:left="709" w:hanging="425"/>
        <w:jc w:val="both"/>
        <w:rPr>
          <w:rFonts w:ascii="Arial" w:hAnsi="Arial" w:cs="Arial"/>
          <w:color w:val="auto"/>
          <w:sz w:val="22"/>
          <w:szCs w:val="22"/>
          <w:lang w:eastAsia="pl-PL"/>
        </w:rPr>
      </w:pPr>
      <w:r w:rsidRPr="005B70F3">
        <w:rPr>
          <w:rFonts w:ascii="Arial" w:hAnsi="Arial" w:cs="Arial"/>
          <w:color w:val="auto"/>
          <w:sz w:val="22"/>
          <w:szCs w:val="22"/>
          <w:lang w:eastAsia="pl-PL"/>
        </w:rPr>
        <w:t xml:space="preserve">przedłużenia terminu wykonania Umowy w przypadku zaistnienia niekorzystnych warunków pogodowych, uniemożliwiających prowadzenie robót, przekraczających </w:t>
      </w:r>
      <w:r>
        <w:rPr>
          <w:rFonts w:ascii="Arial" w:hAnsi="Arial" w:cs="Arial"/>
          <w:color w:val="auto"/>
          <w:sz w:val="22"/>
          <w:szCs w:val="22"/>
          <w:lang w:eastAsia="pl-PL"/>
        </w:rPr>
        <w:br/>
      </w:r>
      <w:r w:rsidRPr="005B70F3">
        <w:rPr>
          <w:rFonts w:ascii="Arial" w:hAnsi="Arial" w:cs="Arial"/>
          <w:color w:val="auto"/>
          <w:sz w:val="22"/>
          <w:szCs w:val="22"/>
          <w:lang w:eastAsia="pl-PL"/>
        </w:rPr>
        <w:t>5 dni kalendarzowych,</w:t>
      </w:r>
    </w:p>
    <w:p w14:paraId="13152E23" w14:textId="77777777"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przedłużenia terminu wykonania umowy w związku z koniecznością zmiany </w:t>
      </w:r>
      <w:r w:rsidRPr="00E211FB">
        <w:rPr>
          <w:rFonts w:ascii="Arial" w:hAnsi="Arial" w:cs="Arial"/>
          <w:color w:val="auto"/>
          <w:sz w:val="22"/>
          <w:szCs w:val="22"/>
          <w:lang w:eastAsia="pl-PL"/>
        </w:rPr>
        <w:lastRenderedPageBreak/>
        <w:t>technologii wykonania robót na wniosek Wykonawcy lub Zamawiającego, pod warunkiem, że zmiana ta będzie korzystna dla Zamawiającego,</w:t>
      </w:r>
    </w:p>
    <w:p w14:paraId="2E97A7F8" w14:textId="77777777"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przedłużenia terminu wykonania umowy związane ze </w:t>
      </w:r>
      <w:r w:rsidRPr="00E211FB">
        <w:rPr>
          <w:rFonts w:ascii="Arial" w:hAnsi="Arial" w:cs="Arial"/>
          <w:color w:val="auto"/>
          <w:sz w:val="22"/>
          <w:szCs w:val="22"/>
          <w:shd w:val="clear" w:color="auto" w:fill="FFFFFF"/>
          <w:lang w:eastAsia="pl-PL"/>
        </w:rPr>
        <w:t>zmianą jakości lub innych parametrów charakterystycznych dla objętego proponowaną zmianą elementu robót budowlanych,</w:t>
      </w:r>
    </w:p>
    <w:p w14:paraId="0B1391DD" w14:textId="77777777"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przedłużenia terminu wykonania umowy związane z </w:t>
      </w:r>
      <w:r w:rsidRPr="00E211FB">
        <w:rPr>
          <w:rFonts w:ascii="Arial" w:hAnsi="Arial" w:cs="Arial"/>
          <w:color w:val="auto"/>
          <w:sz w:val="22"/>
          <w:szCs w:val="22"/>
          <w:shd w:val="clear" w:color="auto" w:fill="FFFFFF"/>
          <w:lang w:eastAsia="pl-PL"/>
        </w:rPr>
        <w:t>aktualizacją rozwiązań projektowych, w szczególności z uwagi na postęp technologiczny,</w:t>
      </w:r>
    </w:p>
    <w:p w14:paraId="08CF8AAE" w14:textId="77777777"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przedłużenia terminu wykonania umowy w związku ze zmianą parametrów urządzeń lub wyposażenia, z przyczyn niezależnych od Wykonawcy, pod warunkiem, </w:t>
      </w:r>
      <w:r w:rsidRPr="00E211FB">
        <w:rPr>
          <w:rFonts w:ascii="Arial" w:hAnsi="Arial" w:cs="Arial"/>
          <w:color w:val="auto"/>
          <w:sz w:val="22"/>
          <w:szCs w:val="22"/>
          <w:lang w:eastAsia="pl-PL"/>
        </w:rPr>
        <w:br/>
        <w:t>że zmiana ta będzie korzystna dla Zamawiającego,</w:t>
      </w:r>
    </w:p>
    <w:p w14:paraId="1D07DBF4" w14:textId="77777777"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przedłużenia terminu wykonania umowy w związku z ponadnormatywnym wydłużeniem, niezależnym od Wykonawcy, terminu dostaw materiałów, urządzeń lub innych elementów niezbędnych do prawidłowego wykonania przedmiotu umowy,</w:t>
      </w:r>
    </w:p>
    <w:p w14:paraId="4861DDA6" w14:textId="77777777" w:rsidR="00E211FB" w:rsidRPr="00E211FB" w:rsidRDefault="00E211FB" w:rsidP="00F42813">
      <w:pPr>
        <w:numPr>
          <w:ilvl w:val="0"/>
          <w:numId w:val="104"/>
        </w:numPr>
        <w:tabs>
          <w:tab w:val="left" w:pos="709"/>
          <w:tab w:val="left" w:pos="5320"/>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zmiany wynagrodzenia wynikającej ze zmiany stawki podatku od towarów i usług,</w:t>
      </w:r>
    </w:p>
    <w:p w14:paraId="6D810491" w14:textId="77777777" w:rsidR="00E211FB" w:rsidRPr="00E211FB" w:rsidRDefault="00E211FB" w:rsidP="00F42813">
      <w:pPr>
        <w:numPr>
          <w:ilvl w:val="0"/>
          <w:numId w:val="104"/>
        </w:numPr>
        <w:tabs>
          <w:tab w:val="left" w:pos="709"/>
        </w:tabs>
        <w:spacing w:line="288" w:lineRule="auto"/>
        <w:ind w:left="709" w:hanging="425"/>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zakresu przedmiotu umowy i wysokości wynagrodzenia w wyniku konieczności wykonania robót zamiennych lub dodatkowych albo odstąpienia od realizacji części robót (roboty zaniechane), na warunkach określonych w </w:t>
      </w:r>
      <w:r w:rsidRPr="00865D57">
        <w:rPr>
          <w:rFonts w:ascii="Arial" w:hAnsi="Arial" w:cs="Arial"/>
          <w:color w:val="auto"/>
          <w:sz w:val="22"/>
          <w:szCs w:val="22"/>
          <w:lang w:eastAsia="pl-PL"/>
        </w:rPr>
        <w:t xml:space="preserve">§ 16 umowy. </w:t>
      </w:r>
    </w:p>
    <w:p w14:paraId="099911A9" w14:textId="77777777" w:rsidR="00E211FB" w:rsidRPr="00E211FB" w:rsidRDefault="00E211FB" w:rsidP="00F42813">
      <w:pPr>
        <w:widowControl/>
        <w:numPr>
          <w:ilvl w:val="0"/>
          <w:numId w:val="93"/>
        </w:numPr>
        <w:tabs>
          <w:tab w:val="left" w:pos="5320"/>
        </w:tabs>
        <w:suppressAutoHyphens w:val="0"/>
        <w:spacing w:line="288" w:lineRule="auto"/>
        <w:ind w:left="360"/>
        <w:jc w:val="both"/>
        <w:rPr>
          <w:rFonts w:ascii="Arial" w:eastAsia="Times New Roman" w:hAnsi="Arial" w:cs="Arial"/>
          <w:color w:val="auto"/>
          <w:sz w:val="22"/>
          <w:szCs w:val="22"/>
          <w:lang w:eastAsia="pl-PL"/>
        </w:rPr>
      </w:pPr>
      <w:r w:rsidRPr="00E211FB">
        <w:rPr>
          <w:rFonts w:ascii="Arial" w:eastAsia="Times New Roman" w:hAnsi="Arial" w:cs="Arial"/>
          <w:color w:val="auto"/>
          <w:sz w:val="22"/>
          <w:szCs w:val="22"/>
          <w:lang w:eastAsia="pl-PL"/>
        </w:rPr>
        <w:t xml:space="preserve">Zmiany, o których mowa w ust. 2 mogą zostać dokonane, jeżeli zachodzi co najmniej jedna z niżej wymienionych okoliczności i jest ona uzasadniona pod warunkiem, </w:t>
      </w:r>
      <w:r w:rsidRPr="00E211FB">
        <w:rPr>
          <w:rFonts w:ascii="Arial" w:eastAsia="Times New Roman" w:hAnsi="Arial" w:cs="Arial"/>
          <w:color w:val="auto"/>
          <w:sz w:val="22"/>
          <w:szCs w:val="22"/>
          <w:lang w:eastAsia="pl-PL"/>
        </w:rPr>
        <w:br/>
        <w:t xml:space="preserve">że zmiany te w konkretnym przypadku nie będą prowadziły do naruszenia art. 454 </w:t>
      </w:r>
      <w:r w:rsidRPr="00E211FB">
        <w:rPr>
          <w:rFonts w:ascii="Arial" w:eastAsia="Times New Roman" w:hAnsi="Arial" w:cs="Arial"/>
          <w:bCs/>
          <w:color w:val="auto"/>
          <w:sz w:val="22"/>
          <w:szCs w:val="22"/>
          <w:lang w:eastAsia="pl-PL"/>
        </w:rPr>
        <w:t>ustawy Prawo zamówień publicznych</w:t>
      </w:r>
      <w:r w:rsidRPr="00E211FB">
        <w:rPr>
          <w:rFonts w:ascii="Arial" w:eastAsia="Times New Roman" w:hAnsi="Arial" w:cs="Arial"/>
          <w:color w:val="auto"/>
          <w:sz w:val="22"/>
          <w:szCs w:val="22"/>
          <w:lang w:eastAsia="pl-PL"/>
        </w:rPr>
        <w:t>:</w:t>
      </w:r>
    </w:p>
    <w:p w14:paraId="2B457679" w14:textId="5FA6C94A" w:rsidR="005B70F3" w:rsidRDefault="005B70F3"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5B70F3">
        <w:rPr>
          <w:rFonts w:ascii="Arial" w:hAnsi="Arial" w:cs="Arial"/>
          <w:color w:val="auto"/>
          <w:sz w:val="22"/>
          <w:szCs w:val="22"/>
          <w:lang w:eastAsia="pl-PL"/>
        </w:rPr>
        <w:t>konieczność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5653070C" w14:textId="76DD8508"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koniecznością uzyskania niezbędnych decyzji, zezwoleń, uzgodnień, opinii, stanowisk itp. w celu kontynuowania prawidłowej realizacji robót,</w:t>
      </w:r>
    </w:p>
    <w:p w14:paraId="4A4228CE"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koniecznością podniesienia bezpieczeństwa wykonywanych robót,</w:t>
      </w:r>
    </w:p>
    <w:p w14:paraId="672451AE" w14:textId="1C851771" w:rsid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zaistnieniem nieprzewidzianych warunków geologicznych, hydrogeologicznych, wykopalisk, a także innych przeszkód lub skażeń uniemożliwiających kontynuowanie robót,</w:t>
      </w:r>
    </w:p>
    <w:p w14:paraId="2D7032ED" w14:textId="38BF317A" w:rsidR="005B70F3" w:rsidRPr="005B70F3" w:rsidRDefault="005B70F3" w:rsidP="005B70F3">
      <w:pPr>
        <w:pStyle w:val="Akapitzlist"/>
        <w:numPr>
          <w:ilvl w:val="0"/>
          <w:numId w:val="94"/>
        </w:numPr>
        <w:tabs>
          <w:tab w:val="clear" w:pos="1080"/>
          <w:tab w:val="num" w:pos="720"/>
        </w:tabs>
        <w:spacing w:line="288" w:lineRule="auto"/>
        <w:ind w:left="709" w:hanging="357"/>
        <w:jc w:val="both"/>
        <w:rPr>
          <w:rFonts w:ascii="Arial" w:hAnsi="Arial" w:cs="Arial"/>
          <w:color w:val="auto"/>
          <w:sz w:val="22"/>
          <w:szCs w:val="22"/>
          <w:lang w:eastAsia="pl-PL"/>
        </w:rPr>
      </w:pPr>
      <w:r w:rsidRPr="005B70F3">
        <w:rPr>
          <w:rFonts w:ascii="Arial" w:hAnsi="Arial" w:cs="Arial"/>
          <w:color w:val="auto"/>
          <w:sz w:val="22"/>
          <w:szCs w:val="22"/>
          <w:lang w:eastAsia="pl-PL"/>
        </w:rPr>
        <w:t>zaistnieniem niekorzystnych warunków pogodowych, uniemożliwiających prowadzenie robót, przekraczających 5 dni kalendarzowych,</w:t>
      </w:r>
    </w:p>
    <w:p w14:paraId="775E8129"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zmianą obowiązujących przepisów prawa,</w:t>
      </w:r>
    </w:p>
    <w:p w14:paraId="7F8DF2E2"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obniżeniem kosztu wykonania robót lub eksploatacji (użytkowania) obiektu budowlanego,</w:t>
      </w:r>
    </w:p>
    <w:p w14:paraId="03ABC503"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poprawą wartości lub podniesieniem sprawności ukończonych robót budowlanych,</w:t>
      </w:r>
    </w:p>
    <w:p w14:paraId="6FB1AFC5"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podniesieniem wydajności urządzeń,</w:t>
      </w:r>
    </w:p>
    <w:p w14:paraId="0EB114CD"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podniesieniem bezpieczeństwa wykonywanych robót lub usprawnieniem procesu budowy,</w:t>
      </w:r>
    </w:p>
    <w:p w14:paraId="3A77B63E"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usprawnieniem w trakcie użytkowania obiektu budowlanego,</w:t>
      </w:r>
    </w:p>
    <w:p w14:paraId="1D974417"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zaprzestaniem produkcji urządzeń lub wyposażenia o przewidzianych </w:t>
      </w:r>
      <w:r w:rsidRPr="00E211FB">
        <w:rPr>
          <w:rFonts w:ascii="Arial" w:hAnsi="Arial" w:cs="Arial"/>
          <w:color w:val="auto"/>
          <w:sz w:val="22"/>
          <w:szCs w:val="22"/>
          <w:lang w:eastAsia="pl-PL"/>
        </w:rPr>
        <w:br/>
        <w:t>w dokumentacji parametrach przed zakończeniem realizacji umowy,</w:t>
      </w:r>
    </w:p>
    <w:p w14:paraId="707C6414" w14:textId="77777777" w:rsidR="00E211FB" w:rsidRPr="00E211FB" w:rsidRDefault="00E211FB" w:rsidP="00F42813">
      <w:pPr>
        <w:numPr>
          <w:ilvl w:val="0"/>
          <w:numId w:val="94"/>
        </w:numPr>
        <w:tabs>
          <w:tab w:val="left" w:pos="5320"/>
        </w:tabs>
        <w:spacing w:line="288" w:lineRule="auto"/>
        <w:ind w:left="709"/>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opóźnieniem, utrudnieniem, zawieszeniem robót lub przeszkodami spowodowanymi przez Zamawiającego lub dającymi się przypisać Zamawiającemu, personelowi </w:t>
      </w:r>
      <w:r w:rsidRPr="00E211FB">
        <w:rPr>
          <w:rFonts w:ascii="Arial" w:hAnsi="Arial" w:cs="Arial"/>
          <w:color w:val="auto"/>
          <w:sz w:val="22"/>
          <w:szCs w:val="22"/>
          <w:lang w:eastAsia="pl-PL"/>
        </w:rPr>
        <w:lastRenderedPageBreak/>
        <w:t>Zamawiającego lub innemu Wykonawcy zatrudnionemu przez Zamawiającego na terenie budowy,</w:t>
      </w:r>
    </w:p>
    <w:p w14:paraId="6F18412F" w14:textId="77777777" w:rsidR="00E211FB" w:rsidRPr="00E211FB" w:rsidRDefault="00E211FB" w:rsidP="00F42813">
      <w:pPr>
        <w:numPr>
          <w:ilvl w:val="0"/>
          <w:numId w:val="94"/>
        </w:numPr>
        <w:tabs>
          <w:tab w:val="left" w:pos="5320"/>
        </w:tabs>
        <w:spacing w:line="288" w:lineRule="auto"/>
        <w:ind w:left="709"/>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siłą wyższą.</w:t>
      </w:r>
    </w:p>
    <w:p w14:paraId="32811ED1" w14:textId="77777777" w:rsidR="008F799B" w:rsidRDefault="008F799B" w:rsidP="00E44185">
      <w:pPr>
        <w:widowControl/>
        <w:tabs>
          <w:tab w:val="left" w:pos="5320"/>
        </w:tabs>
        <w:suppressAutoHyphens w:val="0"/>
        <w:spacing w:line="288" w:lineRule="auto"/>
        <w:outlineLvl w:val="0"/>
        <w:rPr>
          <w:rFonts w:ascii="Arial" w:eastAsia="Times New Roman" w:hAnsi="Arial" w:cs="Arial"/>
          <w:b/>
          <w:bCs/>
          <w:sz w:val="22"/>
          <w:szCs w:val="22"/>
        </w:rPr>
      </w:pPr>
    </w:p>
    <w:p w14:paraId="3851753B" w14:textId="746DC73B"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16</w:t>
      </w:r>
      <w:r w:rsidRPr="00E211FB">
        <w:rPr>
          <w:rFonts w:ascii="Arial" w:eastAsia="Times New Roman" w:hAnsi="Arial" w:cs="Arial"/>
          <w:b/>
          <w:bCs/>
          <w:sz w:val="22"/>
          <w:szCs w:val="22"/>
        </w:rPr>
        <w:br/>
        <w:t>Roboty zamienne, zaniechane i dodatkowe</w:t>
      </w:r>
    </w:p>
    <w:p w14:paraId="280B2FBA"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sz w:val="8"/>
          <w:szCs w:val="12"/>
        </w:rPr>
      </w:pPr>
    </w:p>
    <w:p w14:paraId="5032BD7F" w14:textId="43687A54" w:rsidR="00E211FB" w:rsidRPr="00E211FB" w:rsidRDefault="00E211FB" w:rsidP="00F42813">
      <w:pPr>
        <w:widowControl/>
        <w:numPr>
          <w:ilvl w:val="0"/>
          <w:numId w:val="95"/>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Wszelkie roboty oraz koszty nie ujęte w przedmiocie umowy określonym </w:t>
      </w:r>
      <w:r w:rsidRPr="00E211FB">
        <w:rPr>
          <w:rFonts w:ascii="Arial" w:hAnsi="Arial" w:cs="Arial"/>
          <w:color w:val="auto"/>
          <w:sz w:val="22"/>
          <w:szCs w:val="22"/>
          <w:lang w:eastAsia="pl-PL"/>
        </w:rPr>
        <w:br/>
        <w:t xml:space="preserve">w dokumentach: OPZ, </w:t>
      </w:r>
      <w:r w:rsidRPr="00042DDB">
        <w:rPr>
          <w:rFonts w:ascii="Arial" w:hAnsi="Arial" w:cs="Arial"/>
          <w:color w:val="auto"/>
          <w:sz w:val="22"/>
          <w:szCs w:val="22"/>
          <w:lang w:eastAsia="pl-PL"/>
        </w:rPr>
        <w:t>dokumentacji</w:t>
      </w:r>
      <w:r w:rsidR="000427C8">
        <w:rPr>
          <w:rFonts w:ascii="Arial" w:hAnsi="Arial" w:cs="Arial"/>
          <w:color w:val="auto"/>
          <w:sz w:val="22"/>
          <w:szCs w:val="22"/>
          <w:lang w:eastAsia="pl-PL"/>
        </w:rPr>
        <w:t xml:space="preserve"> projektowej</w:t>
      </w:r>
      <w:r w:rsidRPr="00042DDB">
        <w:rPr>
          <w:rFonts w:ascii="Arial" w:hAnsi="Arial" w:cs="Arial"/>
          <w:color w:val="auto"/>
          <w:sz w:val="22"/>
          <w:szCs w:val="22"/>
          <w:lang w:eastAsia="pl-PL"/>
        </w:rPr>
        <w:t xml:space="preserve">, </w:t>
      </w:r>
      <w:proofErr w:type="spellStart"/>
      <w:r w:rsidRPr="00E211FB">
        <w:rPr>
          <w:rFonts w:ascii="Arial" w:hAnsi="Arial" w:cs="Arial"/>
          <w:color w:val="auto"/>
          <w:sz w:val="22"/>
          <w:szCs w:val="22"/>
          <w:lang w:eastAsia="pl-PL"/>
        </w:rPr>
        <w:t>STWiORB</w:t>
      </w:r>
      <w:proofErr w:type="spellEnd"/>
      <w:r w:rsidR="00996768">
        <w:rPr>
          <w:rFonts w:ascii="Arial" w:hAnsi="Arial" w:cs="Arial"/>
          <w:color w:val="auto"/>
          <w:sz w:val="22"/>
          <w:szCs w:val="22"/>
          <w:lang w:eastAsia="pl-PL"/>
        </w:rPr>
        <w:t>,</w:t>
      </w:r>
      <w:r w:rsidRPr="00E211FB">
        <w:rPr>
          <w:rFonts w:ascii="Arial" w:hAnsi="Arial" w:cs="Arial"/>
          <w:color w:val="auto"/>
          <w:sz w:val="22"/>
          <w:szCs w:val="22"/>
          <w:lang w:eastAsia="pl-PL"/>
        </w:rPr>
        <w:t xml:space="preserve"> odpowiedziach na składane pytania w trakcie procedury postępowania o zamówienie publiczne oraz innych zapisów Specyfikacji Warunków Zamówienia (tzw. roboty dodatkowe) a także roboty, o których mowa w ust. 5 i 7 niniejszego paragrafu, a konieczne do wykonania </w:t>
      </w:r>
      <w:r w:rsidR="000427C8">
        <w:rPr>
          <w:rFonts w:ascii="Arial" w:hAnsi="Arial" w:cs="Arial"/>
          <w:color w:val="auto"/>
          <w:sz w:val="22"/>
          <w:szCs w:val="22"/>
          <w:lang w:eastAsia="pl-PL"/>
        </w:rPr>
        <w:br/>
      </w:r>
      <w:r w:rsidRPr="00E211FB">
        <w:rPr>
          <w:rFonts w:ascii="Arial" w:hAnsi="Arial" w:cs="Arial"/>
          <w:color w:val="auto"/>
          <w:sz w:val="22"/>
          <w:szCs w:val="22"/>
          <w:lang w:eastAsia="pl-PL"/>
        </w:rPr>
        <w:t xml:space="preserve">i oddania do użytkowania przedmiotu umowy mogą być wykonane lub zaniechane na podstawie protokołów konieczności potwierdzonych przez </w:t>
      </w:r>
      <w:r w:rsidR="0074585D">
        <w:rPr>
          <w:rFonts w:ascii="Arial" w:hAnsi="Arial" w:cs="Arial"/>
          <w:color w:val="auto"/>
          <w:sz w:val="22"/>
          <w:szCs w:val="22"/>
          <w:lang w:eastAsia="pl-PL"/>
        </w:rPr>
        <w:t>Zamawiającego</w:t>
      </w:r>
      <w:r w:rsidRPr="00E211FB">
        <w:rPr>
          <w:rFonts w:ascii="Arial" w:hAnsi="Arial" w:cs="Arial"/>
          <w:color w:val="auto"/>
          <w:sz w:val="22"/>
          <w:szCs w:val="22"/>
          <w:lang w:eastAsia="pl-PL"/>
        </w:rPr>
        <w:t xml:space="preserve">. Bez zatwierdzenia przez Zamawiającego protokołów konieczności Wykonawca nie może rozpocząć wykonywania ww. robót lub rezygnować z wykonania robót zaniechanych. </w:t>
      </w:r>
    </w:p>
    <w:p w14:paraId="459CA38D" w14:textId="3671E4F7" w:rsidR="00E211FB" w:rsidRPr="00E211FB" w:rsidRDefault="00E211FB" w:rsidP="00F42813">
      <w:pPr>
        <w:widowControl/>
        <w:numPr>
          <w:ilvl w:val="0"/>
          <w:numId w:val="95"/>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Zamawiający dopuszcza możliwość wystąpienia w trakcie realizacji przedmiotu umowy konieczności wykonania robót zamiennych w stosunku do przewidzianych dokumentacją oraz robót dodatkowych, o których mowa w ust. 6 niniejszego paragrafu, w sytuacji, gdy wykonanie tych robót będzie niezbędne do prawidłowego, </w:t>
      </w:r>
      <w:r w:rsidR="00A94CFA">
        <w:rPr>
          <w:rFonts w:ascii="Arial" w:hAnsi="Arial" w:cs="Arial"/>
          <w:color w:val="auto"/>
          <w:sz w:val="22"/>
          <w:szCs w:val="22"/>
          <w:lang w:eastAsia="pl-PL"/>
        </w:rPr>
        <w:br/>
      </w:r>
      <w:r w:rsidRPr="00E211FB">
        <w:rPr>
          <w:rFonts w:ascii="Arial" w:hAnsi="Arial" w:cs="Arial"/>
          <w:color w:val="auto"/>
          <w:sz w:val="22"/>
          <w:szCs w:val="22"/>
          <w:lang w:eastAsia="pl-PL"/>
        </w:rPr>
        <w:t>tj. zgodnego 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253B4013" w14:textId="77777777" w:rsidR="00E211FB" w:rsidRPr="00E211FB" w:rsidRDefault="00E211FB" w:rsidP="00F42813">
      <w:pPr>
        <w:widowControl/>
        <w:numPr>
          <w:ilvl w:val="0"/>
          <w:numId w:val="95"/>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Przewiduje się możliwość ograniczenia zakresu rzeczowego przedmiotu umowy, </w:t>
      </w:r>
      <w:r w:rsidRPr="00E211FB">
        <w:rPr>
          <w:rFonts w:ascii="Arial" w:hAnsi="Arial" w:cs="Arial"/>
          <w:color w:val="auto"/>
          <w:sz w:val="22"/>
          <w:szCs w:val="22"/>
          <w:lang w:eastAsia="pl-PL"/>
        </w:rPr>
        <w:br/>
        <w:t xml:space="preserve">w sytuacji, gdy wykonanie danych robót będzie zbędne do prawidłowego, tj. zgodnego </w:t>
      </w:r>
      <w:r w:rsidRPr="00E211FB">
        <w:rPr>
          <w:rFonts w:ascii="Arial" w:hAnsi="Arial" w:cs="Arial"/>
          <w:color w:val="auto"/>
          <w:sz w:val="22"/>
          <w:szCs w:val="22"/>
          <w:lang w:eastAsia="pl-PL"/>
        </w:rPr>
        <w:br/>
        <w:t>z zasadami wiedzy technicznej i obowiązującymi na dzień odbioru robót przepisami, wykonania przedmiotu umowy (roboty zaniechane).</w:t>
      </w:r>
    </w:p>
    <w:p w14:paraId="6D15E94C" w14:textId="77777777" w:rsidR="00E211FB" w:rsidRPr="00E211FB" w:rsidRDefault="00E211FB" w:rsidP="00F42813">
      <w:pPr>
        <w:widowControl/>
        <w:numPr>
          <w:ilvl w:val="0"/>
          <w:numId w:val="95"/>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Rozliczanie robót dodatkowych, zamiennych lub zaniechanych odbywać się będzie fakturą końcową. </w:t>
      </w:r>
    </w:p>
    <w:p w14:paraId="7CA404FD" w14:textId="2F86A294" w:rsidR="00E211FB" w:rsidRPr="00E211FB" w:rsidRDefault="00E211FB" w:rsidP="00F42813">
      <w:pPr>
        <w:widowControl/>
        <w:numPr>
          <w:ilvl w:val="0"/>
          <w:numId w:val="95"/>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Rozliczanie robót zamiennych w stosunku do przewidzianych dokumentacją odbywać się będzie w oparciu o następujące założenia:</w:t>
      </w:r>
    </w:p>
    <w:p w14:paraId="3B604BD5" w14:textId="77777777" w:rsidR="00E211FB" w:rsidRPr="00E211FB" w:rsidRDefault="00E211FB" w:rsidP="00F42813">
      <w:pPr>
        <w:widowControl/>
        <w:numPr>
          <w:ilvl w:val="1"/>
          <w:numId w:val="95"/>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należy wyliczyć cenę roboty, która miała być pierwotnie wykonana,</w:t>
      </w:r>
    </w:p>
    <w:p w14:paraId="7849EFD6" w14:textId="77777777" w:rsidR="00E211FB" w:rsidRPr="00E211FB" w:rsidRDefault="00E211FB" w:rsidP="00F42813">
      <w:pPr>
        <w:widowControl/>
        <w:numPr>
          <w:ilvl w:val="1"/>
          <w:numId w:val="95"/>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należy wyliczyć cenę roboty zamiennej,</w:t>
      </w:r>
    </w:p>
    <w:p w14:paraId="4782CD31" w14:textId="77777777" w:rsidR="00E211FB" w:rsidRPr="00E211FB" w:rsidRDefault="00E211FB" w:rsidP="00F42813">
      <w:pPr>
        <w:widowControl/>
        <w:numPr>
          <w:ilvl w:val="1"/>
          <w:numId w:val="95"/>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należy wyliczyć różnicę pomiędzy tymi cenami,</w:t>
      </w:r>
    </w:p>
    <w:p w14:paraId="0006B2BC" w14:textId="40670349" w:rsidR="00E211FB" w:rsidRPr="00E211FB" w:rsidRDefault="00E211FB" w:rsidP="00F42813">
      <w:pPr>
        <w:widowControl/>
        <w:numPr>
          <w:ilvl w:val="1"/>
          <w:numId w:val="95"/>
        </w:numPr>
        <w:tabs>
          <w:tab w:val="left" w:pos="362"/>
          <w:tab w:val="left" w:pos="709"/>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wyliczeń ww</w:t>
      </w:r>
      <w:r w:rsidR="0075685B">
        <w:rPr>
          <w:rFonts w:ascii="Arial" w:hAnsi="Arial" w:cs="Arial"/>
          <w:color w:val="auto"/>
          <w:sz w:val="22"/>
          <w:szCs w:val="22"/>
          <w:lang w:eastAsia="pl-PL"/>
        </w:rPr>
        <w:t>.</w:t>
      </w:r>
      <w:r w:rsidRPr="00E211FB">
        <w:rPr>
          <w:rFonts w:ascii="Arial" w:hAnsi="Arial" w:cs="Arial"/>
          <w:color w:val="auto"/>
          <w:sz w:val="22"/>
          <w:szCs w:val="22"/>
          <w:lang w:eastAsia="pl-PL"/>
        </w:rPr>
        <w:t xml:space="preserve"> cen należy dokonać w oparciu o następujące założenia: </w:t>
      </w:r>
    </w:p>
    <w:p w14:paraId="1C039949" w14:textId="77777777" w:rsidR="00E211FB" w:rsidRPr="00E211FB" w:rsidRDefault="00E211FB" w:rsidP="00F42813">
      <w:pPr>
        <w:widowControl/>
        <w:numPr>
          <w:ilvl w:val="2"/>
          <w:numId w:val="95"/>
        </w:numPr>
        <w:tabs>
          <w:tab w:val="left" w:pos="362"/>
          <w:tab w:val="left" w:pos="851"/>
        </w:tabs>
        <w:suppressAutoHyphens w:val="0"/>
        <w:spacing w:after="200" w:line="288" w:lineRule="auto"/>
        <w:ind w:left="851" w:hanging="284"/>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ceny jednostkowe robót należy przyjąć z kosztorysu szczegółowego przedstawionego przez Wykonawcę zgodnie z </w:t>
      </w:r>
      <w:r w:rsidRPr="00865D57">
        <w:rPr>
          <w:rFonts w:ascii="Arial" w:hAnsi="Arial" w:cs="Arial"/>
          <w:color w:val="auto"/>
          <w:sz w:val="22"/>
          <w:szCs w:val="22"/>
          <w:lang w:eastAsia="pl-PL"/>
        </w:rPr>
        <w:t>§ 2 ust. 5</w:t>
      </w:r>
      <w:r w:rsidRPr="00865D57">
        <w:rPr>
          <w:rFonts w:ascii="Arial" w:hAnsi="Arial" w:cs="Arial"/>
          <w:b/>
          <w:bCs/>
          <w:color w:val="auto"/>
          <w:sz w:val="22"/>
          <w:szCs w:val="22"/>
          <w:lang w:eastAsia="pl-PL"/>
        </w:rPr>
        <w:t xml:space="preserve"> </w:t>
      </w:r>
      <w:r w:rsidRPr="00E211FB">
        <w:rPr>
          <w:rFonts w:ascii="Arial" w:hAnsi="Arial" w:cs="Arial"/>
          <w:color w:val="auto"/>
          <w:sz w:val="22"/>
          <w:szCs w:val="22"/>
          <w:lang w:eastAsia="pl-PL"/>
        </w:rPr>
        <w:t xml:space="preserve">umowy, </w:t>
      </w:r>
      <w:r w:rsidRPr="00E211FB">
        <w:rPr>
          <w:rFonts w:ascii="Arial" w:hAnsi="Arial" w:cs="Arial"/>
          <w:color w:val="auto"/>
          <w:sz w:val="22"/>
          <w:szCs w:val="22"/>
          <w:lang w:eastAsia="pl-PL"/>
        </w:rPr>
        <w:br/>
        <w:t xml:space="preserve">a w przypadku, gdy nie ma możliwości takiego rozliczenia, należy wyliczyć ceny jednostkowe w oparciu o następujące założenia: ceny czynników produkcji (R,M,S, Ko, </w:t>
      </w:r>
      <w:proofErr w:type="spellStart"/>
      <w:r w:rsidRPr="00E211FB">
        <w:rPr>
          <w:rFonts w:ascii="Arial" w:hAnsi="Arial" w:cs="Arial"/>
          <w:color w:val="auto"/>
          <w:sz w:val="22"/>
          <w:szCs w:val="22"/>
          <w:lang w:eastAsia="pl-PL"/>
        </w:rPr>
        <w:t>Kz</w:t>
      </w:r>
      <w:proofErr w:type="spellEnd"/>
      <w:r w:rsidRPr="00E211FB">
        <w:rPr>
          <w:rFonts w:ascii="Arial" w:hAnsi="Arial" w:cs="Arial"/>
          <w:color w:val="auto"/>
          <w:sz w:val="22"/>
          <w:szCs w:val="22"/>
          <w:lang w:eastAsia="pl-PL"/>
        </w:rPr>
        <w:t>) zostaną przyjęte z kosztorysu szczegółowego przedstawionego przez Wykonawcę zgodnie z § 2 ust. 5 umowy,</w:t>
      </w:r>
    </w:p>
    <w:p w14:paraId="511C47D5" w14:textId="77777777" w:rsidR="00E211FB" w:rsidRPr="00E211FB" w:rsidRDefault="00E211FB" w:rsidP="00F42813">
      <w:pPr>
        <w:widowControl/>
        <w:numPr>
          <w:ilvl w:val="2"/>
          <w:numId w:val="95"/>
        </w:numPr>
        <w:tabs>
          <w:tab w:val="left" w:pos="362"/>
          <w:tab w:val="left" w:pos="851"/>
        </w:tabs>
        <w:suppressAutoHyphens w:val="0"/>
        <w:spacing w:after="200" w:line="288" w:lineRule="auto"/>
        <w:ind w:left="851" w:hanging="284"/>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w przypadku, gdy nie będzie możliwości rozliczenia robót w oparciu o ceny czynników produkcji przyjęte z kosztorysu szczegółowego przedstawionego przez Wykonawcę zgodnie z § 2 ust. 5 umowy, brakujące ceny czynników produkcji zostaną przyjęte z zeszytów SEKOCENBUD na średnim poziomie kwartału </w:t>
      </w:r>
      <w:r w:rsidRPr="00E211FB">
        <w:rPr>
          <w:rFonts w:ascii="Arial" w:hAnsi="Arial" w:cs="Arial"/>
          <w:color w:val="auto"/>
          <w:sz w:val="22"/>
          <w:szCs w:val="22"/>
          <w:lang w:eastAsia="pl-PL"/>
        </w:rPr>
        <w:lastRenderedPageBreak/>
        <w:t>poprzedzającego wykonanie robót (sporządzonych dla województwa pomorskiego),</w:t>
      </w:r>
    </w:p>
    <w:p w14:paraId="44FC9457" w14:textId="77777777" w:rsidR="00E211FB" w:rsidRPr="00E211FB" w:rsidRDefault="00E211FB" w:rsidP="00F42813">
      <w:pPr>
        <w:widowControl/>
        <w:numPr>
          <w:ilvl w:val="2"/>
          <w:numId w:val="95"/>
        </w:numPr>
        <w:tabs>
          <w:tab w:val="left" w:pos="362"/>
          <w:tab w:val="left" w:pos="851"/>
        </w:tabs>
        <w:suppressAutoHyphens w:val="0"/>
        <w:spacing w:after="200" w:line="288" w:lineRule="auto"/>
        <w:ind w:left="851" w:hanging="284"/>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podstawą do określenia nakładów rzeczowych będą normy zawarte </w:t>
      </w:r>
      <w:r w:rsidRPr="00E211FB">
        <w:rPr>
          <w:rFonts w:ascii="Arial" w:hAnsi="Arial" w:cs="Arial"/>
          <w:color w:val="auto"/>
          <w:sz w:val="22"/>
          <w:szCs w:val="22"/>
          <w:lang w:eastAsia="pl-PL"/>
        </w:rPr>
        <w:br/>
        <w:t xml:space="preserve">w kosztorysie szczegółowym przedstawionym przez Wykonawcę zgodnie </w:t>
      </w:r>
      <w:r w:rsidRPr="00E211FB">
        <w:rPr>
          <w:rFonts w:ascii="Arial" w:hAnsi="Arial" w:cs="Arial"/>
          <w:color w:val="auto"/>
          <w:sz w:val="22"/>
          <w:szCs w:val="22"/>
          <w:lang w:eastAsia="pl-PL"/>
        </w:rPr>
        <w:br/>
        <w:t>z § 2 ust. 5 umowy, a w przypadku ich braku – odpowiednie pozycje: kolejno wg ważności stosowania: KNR, KNNR, wycena indywidualna Wykonawcy podlega zatwierdzeniu przez Zamawiającego.</w:t>
      </w:r>
    </w:p>
    <w:p w14:paraId="28D39EE8" w14:textId="77777777" w:rsidR="00E211FB" w:rsidRPr="00E211FB" w:rsidRDefault="00E211FB" w:rsidP="00F42813">
      <w:pPr>
        <w:widowControl/>
        <w:numPr>
          <w:ilvl w:val="0"/>
          <w:numId w:val="95"/>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Rozliczanie robót dodatkowych odbywać się będzie w oparciu o następujące założenia: </w:t>
      </w:r>
    </w:p>
    <w:p w14:paraId="5983E0D4" w14:textId="77777777" w:rsidR="00E211FB" w:rsidRPr="00E211FB" w:rsidRDefault="00E211FB" w:rsidP="00F42813">
      <w:pPr>
        <w:widowControl/>
        <w:numPr>
          <w:ilvl w:val="1"/>
          <w:numId w:val="95"/>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ceny jednostkowe robót będą przyjmowane z kosztorysu szczegółowego przedstawionego przez Wykonawcę zgodnie z § 2 ust. 5 umowy, a ilości wykonanych robót na podstawie wykonanego obmiaru i akceptowane przez Zamawiającego,</w:t>
      </w:r>
    </w:p>
    <w:p w14:paraId="335507D9" w14:textId="77777777" w:rsidR="00E211FB" w:rsidRPr="00E211FB" w:rsidRDefault="00E211FB" w:rsidP="00F42813">
      <w:pPr>
        <w:widowControl/>
        <w:numPr>
          <w:ilvl w:val="1"/>
          <w:numId w:val="95"/>
        </w:numPr>
        <w:tabs>
          <w:tab w:val="left" w:pos="362"/>
          <w:tab w:val="left" w:pos="709"/>
        </w:tabs>
        <w:suppressAutoHyphens w:val="0"/>
        <w:spacing w:after="200" w:line="288" w:lineRule="auto"/>
        <w:ind w:left="709" w:hanging="283"/>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 przypadku, gdy wystąpią roboty, na które nie określono w kosztorysie szczegółowym przedstawionym przez Wykonawcę zgodnie z § 2 ust. 5 umowy cen jednostkowych, roboty te rozliczone będą na podstawie kosztorysów przygotowanych przez Wykonawcę, a zatwierdzonych przez Zamawiającego. Kosztorysy te będą opracowane w oparciu o założenia przywołane w ust. 5 pkt 4) niniejszego paragrafu.</w:t>
      </w:r>
    </w:p>
    <w:p w14:paraId="601AD9B6" w14:textId="77777777" w:rsidR="00E211FB" w:rsidRPr="00E211FB" w:rsidRDefault="00E211FB" w:rsidP="00F42813">
      <w:pPr>
        <w:widowControl/>
        <w:numPr>
          <w:ilvl w:val="0"/>
          <w:numId w:val="95"/>
        </w:numPr>
        <w:tabs>
          <w:tab w:val="left" w:pos="362"/>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Rozliczenie wartości robót zaniechanych odbywać się będzie na zasadach opisanych </w:t>
      </w:r>
      <w:r w:rsidRPr="00E211FB">
        <w:rPr>
          <w:rFonts w:ascii="Arial" w:hAnsi="Arial" w:cs="Arial"/>
          <w:color w:val="auto"/>
          <w:sz w:val="22"/>
          <w:szCs w:val="22"/>
          <w:lang w:eastAsia="pl-PL"/>
        </w:rPr>
        <w:br/>
        <w:t>w ust. 5 pkt 1) i 4).</w:t>
      </w:r>
    </w:p>
    <w:p w14:paraId="011EF8B5" w14:textId="77777777" w:rsidR="00E211FB" w:rsidRPr="00E211FB" w:rsidRDefault="00E211FB" w:rsidP="00F42813">
      <w:pPr>
        <w:widowControl/>
        <w:numPr>
          <w:ilvl w:val="0"/>
          <w:numId w:val="95"/>
        </w:numPr>
        <w:tabs>
          <w:tab w:val="left" w:pos="369"/>
          <w:tab w:val="left" w:pos="709"/>
          <w:tab w:val="left" w:pos="5320"/>
        </w:tabs>
        <w:suppressAutoHyphens w:val="0"/>
        <w:spacing w:after="200" w:line="288" w:lineRule="auto"/>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Zmiana wysokości wynagrodzenia wymaga zmiany umowy w drodze pisemnego aneksu pod rygorem nieważności.</w:t>
      </w:r>
    </w:p>
    <w:p w14:paraId="1C37E636"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17</w:t>
      </w:r>
      <w:r w:rsidRPr="00E211FB">
        <w:rPr>
          <w:rFonts w:ascii="Arial" w:eastAsia="Times New Roman" w:hAnsi="Arial" w:cs="Arial"/>
          <w:b/>
          <w:bCs/>
          <w:sz w:val="22"/>
          <w:szCs w:val="22"/>
        </w:rPr>
        <w:br/>
        <w:t>Odstąpienie od umowy</w:t>
      </w:r>
    </w:p>
    <w:p w14:paraId="278770C6" w14:textId="77777777" w:rsidR="00E211FB" w:rsidRPr="00E211FB" w:rsidRDefault="00E211FB" w:rsidP="00E211FB">
      <w:pPr>
        <w:tabs>
          <w:tab w:val="left" w:pos="5320"/>
        </w:tabs>
        <w:rPr>
          <w:sz w:val="8"/>
          <w:szCs w:val="12"/>
        </w:rPr>
      </w:pPr>
    </w:p>
    <w:p w14:paraId="11FE2207" w14:textId="77777777" w:rsidR="00E211FB" w:rsidRPr="00E211FB" w:rsidRDefault="00E211FB" w:rsidP="00F42813">
      <w:pPr>
        <w:widowControl/>
        <w:numPr>
          <w:ilvl w:val="0"/>
          <w:numId w:val="96"/>
        </w:numPr>
        <w:tabs>
          <w:tab w:val="left" w:pos="362"/>
          <w:tab w:val="left" w:pos="5320"/>
        </w:tabs>
        <w:suppressAutoHyphens w:val="0"/>
        <w:spacing w:line="288" w:lineRule="auto"/>
        <w:ind w:left="362" w:hanging="362"/>
        <w:jc w:val="both"/>
        <w:rPr>
          <w:rFonts w:ascii="Arial" w:hAnsi="Arial" w:cs="Arial"/>
          <w:sz w:val="22"/>
          <w:szCs w:val="22"/>
        </w:rPr>
      </w:pPr>
      <w:r w:rsidRPr="00E211FB">
        <w:rPr>
          <w:rFonts w:ascii="Arial" w:hAnsi="Arial" w:cs="Arial"/>
          <w:sz w:val="22"/>
          <w:szCs w:val="22"/>
        </w:rPr>
        <w:t>Odstąpienie od umowy przez Zamawiającego z przyczyn leżących po stronie Wykonawcy może nastąpić, poza przypadkami określonymi w art. 635, 636 i 644 Kodeksu cywilnego oraz art. 456 ustawy Prawo Zamówień Publicznych, gdy Wykonawca:</w:t>
      </w:r>
    </w:p>
    <w:p w14:paraId="5D6C2A50" w14:textId="77777777" w:rsidR="00E211FB" w:rsidRPr="00E211FB" w:rsidRDefault="00E211FB" w:rsidP="00F42813">
      <w:pPr>
        <w:widowControl/>
        <w:numPr>
          <w:ilvl w:val="0"/>
          <w:numId w:val="34"/>
        </w:numPr>
        <w:tabs>
          <w:tab w:val="left" w:pos="142"/>
          <w:tab w:val="left" w:pos="567"/>
        </w:tabs>
        <w:suppressAutoHyphens w:val="0"/>
        <w:spacing w:line="288" w:lineRule="auto"/>
        <w:ind w:left="567" w:hanging="283"/>
        <w:jc w:val="both"/>
        <w:rPr>
          <w:rFonts w:ascii="Arial" w:hAnsi="Arial" w:cs="Arial"/>
          <w:color w:val="auto"/>
          <w:sz w:val="22"/>
          <w:szCs w:val="22"/>
          <w:lang w:eastAsia="pl-PL"/>
        </w:rPr>
      </w:pPr>
      <w:r w:rsidRPr="00E211FB">
        <w:rPr>
          <w:rFonts w:ascii="Arial" w:hAnsi="Arial" w:cs="Arial"/>
          <w:color w:val="auto"/>
          <w:sz w:val="22"/>
          <w:szCs w:val="22"/>
          <w:lang w:eastAsia="pl-PL"/>
        </w:rPr>
        <w:t>bez uzasadnionego powodu zaprzestał realizacji robót, tj. w sposób nieprzerwany nie realizuje ich przez okres co najmniej 14 dni,</w:t>
      </w:r>
    </w:p>
    <w:p w14:paraId="19A0375D" w14:textId="51DAF3E9" w:rsidR="00E211FB" w:rsidRPr="00E211FB" w:rsidRDefault="00E211FB" w:rsidP="00F42813">
      <w:pPr>
        <w:widowControl/>
        <w:numPr>
          <w:ilvl w:val="0"/>
          <w:numId w:val="34"/>
        </w:numPr>
        <w:tabs>
          <w:tab w:val="left" w:pos="142"/>
          <w:tab w:val="left" w:pos="567"/>
        </w:tabs>
        <w:suppressAutoHyphens w:val="0"/>
        <w:spacing w:line="288" w:lineRule="auto"/>
        <w:ind w:left="567" w:right="20" w:hanging="283"/>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bez uzasadnionego powodu, w przypadku wstrzymania realizacji robót przez Zamawiającego, nie podjął ich w ciągu 7 dni od chwili otrzymania decyzji </w:t>
      </w:r>
      <w:r w:rsidR="008F2BAE">
        <w:rPr>
          <w:rFonts w:ascii="Arial" w:hAnsi="Arial" w:cs="Arial"/>
          <w:color w:val="auto"/>
          <w:sz w:val="22"/>
          <w:szCs w:val="22"/>
          <w:lang w:eastAsia="pl-PL"/>
        </w:rPr>
        <w:br/>
      </w:r>
      <w:r w:rsidRPr="00E211FB">
        <w:rPr>
          <w:rFonts w:ascii="Arial" w:hAnsi="Arial" w:cs="Arial"/>
          <w:color w:val="auto"/>
          <w:sz w:val="22"/>
          <w:szCs w:val="22"/>
          <w:lang w:eastAsia="pl-PL"/>
        </w:rPr>
        <w:t>o wznowieniu realizacji robót,</w:t>
      </w:r>
    </w:p>
    <w:p w14:paraId="3278A2FC" w14:textId="77777777" w:rsidR="00E211FB" w:rsidRPr="00E211FB" w:rsidRDefault="00E211FB" w:rsidP="00F42813">
      <w:pPr>
        <w:widowControl/>
        <w:numPr>
          <w:ilvl w:val="0"/>
          <w:numId w:val="34"/>
        </w:numPr>
        <w:tabs>
          <w:tab w:val="left" w:pos="142"/>
          <w:tab w:val="left" w:pos="567"/>
        </w:tabs>
        <w:suppressAutoHyphens w:val="0"/>
        <w:spacing w:line="288" w:lineRule="auto"/>
        <w:ind w:left="709" w:hanging="425"/>
        <w:jc w:val="both"/>
        <w:rPr>
          <w:rFonts w:ascii="Arial" w:hAnsi="Arial" w:cs="Arial"/>
          <w:color w:val="auto"/>
          <w:sz w:val="22"/>
          <w:szCs w:val="22"/>
          <w:lang w:eastAsia="pl-PL"/>
        </w:rPr>
      </w:pPr>
      <w:bookmarkStart w:id="16" w:name="page76"/>
      <w:bookmarkEnd w:id="16"/>
      <w:r w:rsidRPr="00E211FB">
        <w:rPr>
          <w:rFonts w:ascii="Arial" w:hAnsi="Arial" w:cs="Arial"/>
          <w:color w:val="auto"/>
          <w:sz w:val="22"/>
          <w:szCs w:val="22"/>
          <w:lang w:eastAsia="pl-PL"/>
        </w:rPr>
        <w:t>w następujących przypadkach:</w:t>
      </w:r>
    </w:p>
    <w:p w14:paraId="591159DD" w14:textId="77777777" w:rsidR="00E211FB" w:rsidRPr="00E211FB" w:rsidRDefault="00E211FB" w:rsidP="00E211FB">
      <w:pPr>
        <w:widowControl/>
        <w:tabs>
          <w:tab w:val="left" w:pos="142"/>
          <w:tab w:val="left" w:pos="1418"/>
          <w:tab w:val="left" w:pos="5320"/>
        </w:tabs>
        <w:suppressAutoHyphens w:val="0"/>
        <w:spacing w:line="288" w:lineRule="auto"/>
        <w:ind w:left="851" w:hanging="851"/>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         a) gdy w stosunku do Wykonawcy zostanie wszczęte postępowanie upadłościowe lub jeżeli sąd odmówi ogłoszenia upadłości z uwagi na niewystarczające aktywa na prowadzenie upadłości lub jeżeli Wykonawca zawrze z wierzycielami układ powodujący zagrożenie dla realizacji umowy lub nastąpi likwidacja przedsiębiorstwa Wykonawcy lub jeżeli w wyniku wszczętego postępowania egzekucyjnego nastąpi zajęcie majątku Wykonawcy lub jego znacznej części;</w:t>
      </w:r>
    </w:p>
    <w:p w14:paraId="09B15598" w14:textId="77777777" w:rsidR="00E211FB" w:rsidRPr="00E211FB" w:rsidRDefault="00E211FB" w:rsidP="00F42813">
      <w:pPr>
        <w:widowControl/>
        <w:numPr>
          <w:ilvl w:val="1"/>
          <w:numId w:val="91"/>
        </w:numPr>
        <w:tabs>
          <w:tab w:val="left" w:pos="142"/>
          <w:tab w:val="num" w:pos="851"/>
          <w:tab w:val="left" w:pos="5320"/>
        </w:tabs>
        <w:suppressAutoHyphens w:val="0"/>
        <w:spacing w:line="288" w:lineRule="auto"/>
        <w:ind w:left="851" w:hanging="284"/>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gdy Wykonawca postawiony zostanie w stan likwidacji, za wyjątkiem połączenia lub reorganizacji;</w:t>
      </w:r>
    </w:p>
    <w:p w14:paraId="732D67AE" w14:textId="77777777" w:rsidR="00E211FB" w:rsidRPr="00E211FB" w:rsidRDefault="00E211FB" w:rsidP="00F42813">
      <w:pPr>
        <w:widowControl/>
        <w:numPr>
          <w:ilvl w:val="1"/>
          <w:numId w:val="91"/>
        </w:numPr>
        <w:tabs>
          <w:tab w:val="left" w:pos="142"/>
          <w:tab w:val="num" w:pos="851"/>
          <w:tab w:val="left" w:pos="5320"/>
        </w:tabs>
        <w:suppressAutoHyphens w:val="0"/>
        <w:spacing w:line="288" w:lineRule="auto"/>
        <w:ind w:left="851" w:right="20" w:hanging="284"/>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zajęcia przez uprawnione organy majątku Wykonawcy lub jego utraty w inny sposób, skutkujące uniemożliwieniem wykonania przedmiotu umowy.</w:t>
      </w:r>
    </w:p>
    <w:p w14:paraId="2FEF78A5" w14:textId="77777777" w:rsidR="00E211FB" w:rsidRPr="00E211FB" w:rsidRDefault="00E211FB" w:rsidP="00F42813">
      <w:pPr>
        <w:widowControl/>
        <w:numPr>
          <w:ilvl w:val="0"/>
          <w:numId w:val="96"/>
        </w:numPr>
        <w:tabs>
          <w:tab w:val="left" w:pos="284"/>
          <w:tab w:val="left" w:pos="5320"/>
        </w:tabs>
        <w:suppressAutoHyphens w:val="0"/>
        <w:spacing w:line="288" w:lineRule="auto"/>
        <w:ind w:left="426" w:hanging="426"/>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 Zamawiający może odstąpić od umowy w terminie 30 dni od dnia powzięcia wiadomości o okolicznościach stanowiących podstawę odstąpienia.</w:t>
      </w:r>
    </w:p>
    <w:p w14:paraId="10F4244A" w14:textId="77777777" w:rsidR="00E211FB" w:rsidRPr="00E211FB" w:rsidRDefault="00E211FB" w:rsidP="00F42813">
      <w:pPr>
        <w:widowControl/>
        <w:numPr>
          <w:ilvl w:val="0"/>
          <w:numId w:val="33"/>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lastRenderedPageBreak/>
        <w:t>Niezależnie od wystąpienia przypadków, o których mowa w ust. 1 Zamawiający może odstąpić od umowy w terminie 30 dni od powzięcia wiadomości o zaistnieniu istotnych zmian okoliczności powodujących, że wykonanie umowy nie leży w interesie publicznym, czego nie można było przewidzieć w chwili zawarcia umowy, lub dalsze wykonywanie umowy może zagrozić istotnemu interesowi bezpieczeństwa państwa lub bezpieczeństwu publicznemu.</w:t>
      </w:r>
    </w:p>
    <w:p w14:paraId="0120F644" w14:textId="77777777" w:rsidR="00E211FB" w:rsidRPr="00E211FB" w:rsidRDefault="00E211FB" w:rsidP="00F42813">
      <w:pPr>
        <w:widowControl/>
        <w:numPr>
          <w:ilvl w:val="0"/>
          <w:numId w:val="33"/>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Jeżeli Zamawiający odstąpi od umowy, Wykonawca powinien natychmiast wstrzymać roboty, na koszt własny zabezpieczyć teren budowy oraz opuścić teren budowy </w:t>
      </w:r>
      <w:r w:rsidRPr="00E211FB">
        <w:rPr>
          <w:rFonts w:ascii="Arial" w:hAnsi="Arial" w:cs="Arial"/>
          <w:color w:val="auto"/>
          <w:sz w:val="22"/>
          <w:szCs w:val="22"/>
          <w:lang w:eastAsia="pl-PL"/>
        </w:rPr>
        <w:br/>
        <w:t xml:space="preserve">w możliwie najkrótszym terminie, nieprzekraczającym 5 dni od daty powiadomienia </w:t>
      </w:r>
      <w:r w:rsidRPr="00E211FB">
        <w:rPr>
          <w:rFonts w:ascii="Arial" w:hAnsi="Arial" w:cs="Arial"/>
          <w:color w:val="auto"/>
          <w:sz w:val="22"/>
          <w:szCs w:val="22"/>
          <w:lang w:eastAsia="pl-PL"/>
        </w:rPr>
        <w:br/>
        <w:t>o odstąpieniu od umowy przez Zamawiającego.</w:t>
      </w:r>
    </w:p>
    <w:p w14:paraId="689437D6" w14:textId="77777777" w:rsidR="00E211FB" w:rsidRPr="00E211FB" w:rsidRDefault="00E211FB" w:rsidP="00F42813">
      <w:pPr>
        <w:widowControl/>
        <w:numPr>
          <w:ilvl w:val="0"/>
          <w:numId w:val="33"/>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W przypadku odstąpienia od umowy, Wykonawcę oraz Zamawiającego obciążają następujące obowiązki szczegółowe:</w:t>
      </w:r>
    </w:p>
    <w:p w14:paraId="192F023C" w14:textId="77777777" w:rsidR="00E211FB" w:rsidRPr="00E211FB" w:rsidRDefault="00E211FB" w:rsidP="00F42813">
      <w:pPr>
        <w:widowControl/>
        <w:numPr>
          <w:ilvl w:val="0"/>
          <w:numId w:val="97"/>
        </w:numPr>
        <w:tabs>
          <w:tab w:val="left" w:pos="709"/>
          <w:tab w:val="left" w:pos="5320"/>
        </w:tabs>
        <w:suppressAutoHyphens w:val="0"/>
        <w:spacing w:line="288" w:lineRule="auto"/>
        <w:jc w:val="both"/>
        <w:rPr>
          <w:rFonts w:ascii="Arial" w:hAnsi="Arial" w:cs="Arial"/>
          <w:color w:val="auto"/>
          <w:sz w:val="22"/>
          <w:szCs w:val="22"/>
          <w:lang w:eastAsia="pl-PL"/>
        </w:rPr>
      </w:pPr>
      <w:r w:rsidRPr="00E211FB">
        <w:rPr>
          <w:rFonts w:ascii="Arial" w:hAnsi="Arial" w:cs="Arial"/>
          <w:color w:val="auto"/>
          <w:sz w:val="22"/>
          <w:szCs w:val="22"/>
          <w:lang w:eastAsia="pl-PL"/>
        </w:rPr>
        <w:t>w terminie do 21 dni od daty odstąpienia od umowy, Zamawiający przy udziale Wykonawcy sporządzi szczegółowy protokół inwentaryzacji robót w toku, według stanu na dzień odstąpienia,</w:t>
      </w:r>
    </w:p>
    <w:p w14:paraId="3B756F8B" w14:textId="77777777" w:rsidR="00E211FB" w:rsidRPr="00E211FB" w:rsidRDefault="00E211FB" w:rsidP="00F42813">
      <w:pPr>
        <w:widowControl/>
        <w:numPr>
          <w:ilvl w:val="0"/>
          <w:numId w:val="97"/>
        </w:numPr>
        <w:tabs>
          <w:tab w:val="left" w:pos="709"/>
          <w:tab w:val="left" w:pos="5320"/>
        </w:tabs>
        <w:suppressAutoHyphens w:val="0"/>
        <w:spacing w:line="288" w:lineRule="auto"/>
        <w:ind w:right="20"/>
        <w:contextualSpacing/>
        <w:jc w:val="both"/>
        <w:rPr>
          <w:rFonts w:ascii="Arial" w:hAnsi="Arial" w:cs="Arial"/>
          <w:color w:val="auto"/>
          <w:sz w:val="22"/>
          <w:szCs w:val="22"/>
          <w:lang w:eastAsia="pl-PL"/>
        </w:rPr>
      </w:pPr>
      <w:r w:rsidRPr="00E211FB">
        <w:rPr>
          <w:rFonts w:ascii="Arial" w:hAnsi="Arial" w:cs="Arial"/>
          <w:color w:val="auto"/>
          <w:sz w:val="22"/>
          <w:szCs w:val="22"/>
          <w:lang w:eastAsia="pl-PL"/>
        </w:rPr>
        <w:t>Wykonawca zabezpieczy przerwane roboty w zakresie obustronnie uzgodnionym na koszt tej strony, z przyczyny której nastąpiło odstąpienie od umowy,</w:t>
      </w:r>
    </w:p>
    <w:p w14:paraId="234506BB" w14:textId="77777777" w:rsidR="00E211FB" w:rsidRPr="00E211FB" w:rsidRDefault="00E211FB" w:rsidP="00F42813">
      <w:pPr>
        <w:widowControl/>
        <w:numPr>
          <w:ilvl w:val="0"/>
          <w:numId w:val="97"/>
        </w:numPr>
        <w:tabs>
          <w:tab w:val="left" w:pos="709"/>
          <w:tab w:val="left" w:pos="5320"/>
        </w:tabs>
        <w:suppressAutoHyphens w:val="0"/>
        <w:spacing w:line="288" w:lineRule="auto"/>
        <w:jc w:val="both"/>
        <w:rPr>
          <w:rFonts w:ascii="Arial" w:hAnsi="Arial" w:cs="Arial"/>
          <w:color w:val="auto"/>
          <w:sz w:val="22"/>
          <w:szCs w:val="22"/>
          <w:lang w:eastAsia="pl-PL"/>
        </w:rPr>
      </w:pPr>
      <w:r w:rsidRPr="00E211FB">
        <w:rPr>
          <w:rFonts w:ascii="Arial" w:hAnsi="Arial" w:cs="Arial"/>
          <w:color w:val="auto"/>
          <w:sz w:val="22"/>
          <w:szCs w:val="22"/>
          <w:lang w:eastAsia="pl-PL"/>
        </w:rPr>
        <w:t>Wykonawca w terminie do 7 dni zgłosi Zamawiającemu do odbioru roboty przerwane oraz roboty zabezpieczające.</w:t>
      </w:r>
    </w:p>
    <w:p w14:paraId="2A20089B" w14:textId="77777777" w:rsidR="00E211FB" w:rsidRPr="00E211FB" w:rsidRDefault="00E211FB" w:rsidP="00F42813">
      <w:pPr>
        <w:widowControl/>
        <w:numPr>
          <w:ilvl w:val="0"/>
          <w:numId w:val="33"/>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Zamawiający w razie odstąpienia od umowy zobowiązany jest do:</w:t>
      </w:r>
    </w:p>
    <w:p w14:paraId="29F6DF87" w14:textId="77777777" w:rsidR="00E211FB" w:rsidRPr="00E211FB" w:rsidRDefault="00E211FB" w:rsidP="00F42813">
      <w:pPr>
        <w:widowControl/>
        <w:numPr>
          <w:ilvl w:val="0"/>
          <w:numId w:val="98"/>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dokonania odbioru robót przerwanych oraz zapłaty wynagrodzenia za roboty, które zostały wykonane do dnia odstąpienia od umowy, </w:t>
      </w:r>
    </w:p>
    <w:p w14:paraId="7EEA00E0" w14:textId="77777777" w:rsidR="00E211FB" w:rsidRPr="00E211FB" w:rsidRDefault="00E211FB" w:rsidP="00F42813">
      <w:pPr>
        <w:widowControl/>
        <w:numPr>
          <w:ilvl w:val="0"/>
          <w:numId w:val="98"/>
        </w:numPr>
        <w:tabs>
          <w:tab w:val="left" w:pos="567"/>
          <w:tab w:val="left" w:pos="5320"/>
        </w:tabs>
        <w:suppressAutoHyphens w:val="0"/>
        <w:spacing w:line="288" w:lineRule="auto"/>
        <w:ind w:left="709" w:hanging="283"/>
        <w:jc w:val="both"/>
        <w:rPr>
          <w:rFonts w:ascii="Arial" w:hAnsi="Arial" w:cs="Arial"/>
          <w:color w:val="auto"/>
          <w:sz w:val="22"/>
          <w:szCs w:val="22"/>
          <w:lang w:eastAsia="pl-PL"/>
        </w:rPr>
      </w:pPr>
      <w:r w:rsidRPr="00E211FB">
        <w:rPr>
          <w:rFonts w:ascii="Arial" w:hAnsi="Arial" w:cs="Arial"/>
          <w:color w:val="auto"/>
          <w:sz w:val="22"/>
          <w:szCs w:val="22"/>
          <w:lang w:eastAsia="pl-PL"/>
        </w:rPr>
        <w:t>przejęcia od Wykonawcy pod swój dozór terenu budowy.</w:t>
      </w:r>
    </w:p>
    <w:p w14:paraId="72309279" w14:textId="77777777" w:rsidR="00E211FB" w:rsidRPr="00E211FB" w:rsidRDefault="00E211FB" w:rsidP="00F42813">
      <w:pPr>
        <w:widowControl/>
        <w:numPr>
          <w:ilvl w:val="0"/>
          <w:numId w:val="33"/>
        </w:numPr>
        <w:tabs>
          <w:tab w:val="left" w:pos="369"/>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 xml:space="preserve">Jeżeli Wykonawca nie wykona lub uchyla się od powierzonych mu czynności, </w:t>
      </w:r>
      <w:r w:rsidRPr="00E211FB">
        <w:rPr>
          <w:rFonts w:ascii="Arial" w:hAnsi="Arial" w:cs="Arial"/>
          <w:color w:val="auto"/>
          <w:sz w:val="22"/>
          <w:szCs w:val="22"/>
          <w:lang w:eastAsia="pl-PL"/>
        </w:rPr>
        <w:br/>
        <w:t xml:space="preserve">w szczególności opisanych w ust. 4 i 5, Zamawiający wykona te czynności na koszt </w:t>
      </w:r>
      <w:r w:rsidRPr="00E211FB">
        <w:rPr>
          <w:rFonts w:ascii="Arial" w:hAnsi="Arial" w:cs="Arial"/>
          <w:color w:val="auto"/>
          <w:sz w:val="22"/>
          <w:szCs w:val="22"/>
          <w:lang w:eastAsia="pl-PL"/>
        </w:rPr>
        <w:br/>
        <w:t>i ryzyko Wykonawcy.</w:t>
      </w:r>
    </w:p>
    <w:p w14:paraId="4C702AF6" w14:textId="77777777" w:rsidR="00E211FB" w:rsidRPr="00E211FB" w:rsidRDefault="00E211FB" w:rsidP="00F42813">
      <w:pPr>
        <w:widowControl/>
        <w:numPr>
          <w:ilvl w:val="0"/>
          <w:numId w:val="33"/>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W przypadku odstąpienia od umowy z przyczyn leżących po stronie Wykonawcy Zamawiający ma prawo do naliczenia kar umownych.</w:t>
      </w:r>
      <w:bookmarkStart w:id="17" w:name="page77"/>
      <w:bookmarkEnd w:id="17"/>
    </w:p>
    <w:p w14:paraId="062CF4B7" w14:textId="77777777" w:rsidR="00E211FB" w:rsidRPr="00E211FB" w:rsidRDefault="00E211FB" w:rsidP="00F42813">
      <w:pPr>
        <w:widowControl/>
        <w:numPr>
          <w:ilvl w:val="0"/>
          <w:numId w:val="33"/>
        </w:numPr>
        <w:tabs>
          <w:tab w:val="left" w:pos="362"/>
          <w:tab w:val="left" w:pos="5320"/>
        </w:tabs>
        <w:suppressAutoHyphens w:val="0"/>
        <w:spacing w:line="288" w:lineRule="auto"/>
        <w:ind w:left="362" w:hanging="362"/>
        <w:jc w:val="both"/>
        <w:rPr>
          <w:rFonts w:ascii="Arial" w:hAnsi="Arial" w:cs="Arial"/>
          <w:color w:val="auto"/>
          <w:sz w:val="22"/>
          <w:szCs w:val="22"/>
          <w:lang w:eastAsia="pl-PL"/>
        </w:rPr>
      </w:pPr>
      <w:r w:rsidRPr="00E211FB">
        <w:rPr>
          <w:rFonts w:ascii="Arial" w:hAnsi="Arial" w:cs="Arial"/>
          <w:color w:val="auto"/>
          <w:sz w:val="22"/>
          <w:szCs w:val="22"/>
          <w:lang w:eastAsia="pl-PL"/>
        </w:rPr>
        <w:t>Zamawiający może odstąpić od umowy w przypadku wystąpienia okoliczności określonych w art. 456 ust. 1 pkt 2 ustawy Prawo zamówień publicznych.</w:t>
      </w:r>
    </w:p>
    <w:p w14:paraId="44913BFA" w14:textId="77777777" w:rsidR="00024BE1" w:rsidRDefault="00024BE1" w:rsidP="00985EC3">
      <w:pPr>
        <w:widowControl/>
        <w:tabs>
          <w:tab w:val="left" w:pos="5320"/>
        </w:tabs>
        <w:suppressAutoHyphens w:val="0"/>
        <w:spacing w:line="288" w:lineRule="auto"/>
        <w:outlineLvl w:val="0"/>
        <w:rPr>
          <w:rFonts w:ascii="Arial" w:eastAsia="Times New Roman" w:hAnsi="Arial" w:cs="Arial"/>
          <w:b/>
          <w:bCs/>
          <w:sz w:val="22"/>
          <w:szCs w:val="22"/>
        </w:rPr>
      </w:pPr>
    </w:p>
    <w:p w14:paraId="4D038F68" w14:textId="49B61658"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1</w:t>
      </w:r>
      <w:r w:rsidR="00985EC3">
        <w:rPr>
          <w:rFonts w:ascii="Arial" w:eastAsia="Times New Roman" w:hAnsi="Arial" w:cs="Arial"/>
          <w:b/>
          <w:bCs/>
          <w:sz w:val="22"/>
          <w:szCs w:val="22"/>
        </w:rPr>
        <w:t>8</w:t>
      </w:r>
      <w:r w:rsidRPr="00E211FB">
        <w:rPr>
          <w:rFonts w:ascii="Arial" w:eastAsia="Times New Roman" w:hAnsi="Arial" w:cs="Arial"/>
          <w:b/>
          <w:bCs/>
          <w:sz w:val="22"/>
          <w:szCs w:val="22"/>
        </w:rPr>
        <w:br/>
        <w:t>Cesja wierzytelności</w:t>
      </w:r>
    </w:p>
    <w:p w14:paraId="1CA15822" w14:textId="77777777"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10"/>
          <w:szCs w:val="22"/>
        </w:rPr>
      </w:pPr>
    </w:p>
    <w:p w14:paraId="74BED189" w14:textId="77777777" w:rsidR="00E211FB" w:rsidRPr="00E211FB" w:rsidRDefault="00E211FB" w:rsidP="00F42813">
      <w:pPr>
        <w:widowControl/>
        <w:numPr>
          <w:ilvl w:val="0"/>
          <w:numId w:val="105"/>
        </w:numPr>
        <w:tabs>
          <w:tab w:val="left" w:pos="364"/>
          <w:tab w:val="left" w:pos="5320"/>
        </w:tabs>
        <w:suppressAutoHyphens w:val="0"/>
        <w:spacing w:after="200" w:line="288" w:lineRule="auto"/>
        <w:ind w:left="357" w:hanging="357"/>
        <w:contextualSpacing/>
        <w:jc w:val="both"/>
        <w:rPr>
          <w:rFonts w:ascii="Arial" w:hAnsi="Arial" w:cs="Arial"/>
          <w:sz w:val="22"/>
          <w:szCs w:val="22"/>
        </w:rPr>
      </w:pPr>
      <w:r w:rsidRPr="00E211FB">
        <w:rPr>
          <w:rFonts w:ascii="Arial" w:hAnsi="Arial" w:cs="Arial"/>
          <w:sz w:val="22"/>
          <w:szCs w:val="22"/>
        </w:rPr>
        <w:t xml:space="preserve">Zamawiający zastrzega, że przelew wierzytelności nie może nastąpić bez jego zgody wyrażonej na piśmie pod rygorem nieważności. </w:t>
      </w:r>
    </w:p>
    <w:p w14:paraId="69B18464" w14:textId="7D73C6D2" w:rsidR="00E211FB" w:rsidRPr="00042DDB" w:rsidRDefault="00E211FB" w:rsidP="00042DDB">
      <w:pPr>
        <w:widowControl/>
        <w:numPr>
          <w:ilvl w:val="0"/>
          <w:numId w:val="105"/>
        </w:numPr>
        <w:tabs>
          <w:tab w:val="left" w:pos="364"/>
          <w:tab w:val="left" w:pos="5320"/>
        </w:tabs>
        <w:suppressAutoHyphens w:val="0"/>
        <w:spacing w:after="200" w:line="288" w:lineRule="auto"/>
        <w:ind w:left="357" w:hanging="357"/>
        <w:jc w:val="both"/>
        <w:rPr>
          <w:rFonts w:ascii="Arial" w:hAnsi="Arial" w:cs="Arial"/>
          <w:sz w:val="22"/>
          <w:szCs w:val="22"/>
        </w:rPr>
      </w:pPr>
      <w:r w:rsidRPr="00E211FB">
        <w:rPr>
          <w:rFonts w:ascii="Arial" w:hAnsi="Arial" w:cs="Arial"/>
          <w:sz w:val="22"/>
          <w:szCs w:val="22"/>
        </w:rPr>
        <w:t>W przypadku, gdy Wykonawcy występują jako Konsorcjum, z wnioskiem o wyrażenie zgody na przelew jakiejkolwiek wierzytelności wynikającej z umowy muszą wystąpić łącznie wszyscy członkowie Konsorcjum.</w:t>
      </w:r>
    </w:p>
    <w:p w14:paraId="73E10D02" w14:textId="77777777" w:rsidR="00373F60" w:rsidRDefault="00373F60" w:rsidP="00E211FB">
      <w:pPr>
        <w:widowControl/>
        <w:tabs>
          <w:tab w:val="left" w:pos="5320"/>
        </w:tabs>
        <w:suppressAutoHyphens w:val="0"/>
        <w:spacing w:line="288" w:lineRule="auto"/>
        <w:jc w:val="center"/>
        <w:outlineLvl w:val="0"/>
        <w:rPr>
          <w:rFonts w:ascii="Arial" w:eastAsia="Times New Roman" w:hAnsi="Arial" w:cs="Arial"/>
          <w:b/>
          <w:bCs/>
          <w:sz w:val="22"/>
          <w:szCs w:val="22"/>
        </w:rPr>
      </w:pPr>
    </w:p>
    <w:p w14:paraId="5A30E3B7" w14:textId="6B4ABD89" w:rsidR="00E211FB" w:rsidRPr="00E211FB" w:rsidRDefault="00E211FB" w:rsidP="00E211FB">
      <w:pPr>
        <w:widowControl/>
        <w:tabs>
          <w:tab w:val="left" w:pos="5320"/>
        </w:tabs>
        <w:suppressAutoHyphens w:val="0"/>
        <w:spacing w:line="288" w:lineRule="auto"/>
        <w:jc w:val="center"/>
        <w:outlineLvl w:val="0"/>
        <w:rPr>
          <w:rFonts w:ascii="Arial" w:eastAsia="Times New Roman" w:hAnsi="Arial" w:cs="Arial"/>
          <w:b/>
          <w:bCs/>
          <w:sz w:val="22"/>
          <w:szCs w:val="22"/>
        </w:rPr>
      </w:pPr>
      <w:r w:rsidRPr="00E211FB">
        <w:rPr>
          <w:rFonts w:ascii="Arial" w:eastAsia="Times New Roman" w:hAnsi="Arial" w:cs="Arial"/>
          <w:b/>
          <w:bCs/>
          <w:sz w:val="22"/>
          <w:szCs w:val="22"/>
        </w:rPr>
        <w:t xml:space="preserve">§ </w:t>
      </w:r>
      <w:r w:rsidR="00985EC3">
        <w:rPr>
          <w:rFonts w:ascii="Arial" w:eastAsia="Times New Roman" w:hAnsi="Arial" w:cs="Arial"/>
          <w:b/>
          <w:bCs/>
          <w:sz w:val="22"/>
          <w:szCs w:val="22"/>
        </w:rPr>
        <w:t>19</w:t>
      </w:r>
      <w:r w:rsidRPr="00E211FB">
        <w:rPr>
          <w:rFonts w:ascii="Arial" w:eastAsia="Times New Roman" w:hAnsi="Arial" w:cs="Arial"/>
          <w:b/>
          <w:bCs/>
          <w:sz w:val="22"/>
          <w:szCs w:val="22"/>
        </w:rPr>
        <w:br/>
        <w:t>Postanowienia końcowe</w:t>
      </w:r>
    </w:p>
    <w:p w14:paraId="209CD932" w14:textId="77777777" w:rsidR="00E211FB" w:rsidRPr="00E211FB" w:rsidRDefault="00E211FB" w:rsidP="00E211FB">
      <w:pPr>
        <w:widowControl/>
        <w:tabs>
          <w:tab w:val="num" w:pos="5040"/>
          <w:tab w:val="left" w:pos="5320"/>
        </w:tabs>
        <w:suppressAutoHyphens w:val="0"/>
        <w:spacing w:line="288" w:lineRule="auto"/>
        <w:jc w:val="both"/>
        <w:rPr>
          <w:rFonts w:ascii="Arial" w:hAnsi="Arial" w:cs="Arial"/>
          <w:sz w:val="8"/>
          <w:szCs w:val="12"/>
        </w:rPr>
      </w:pPr>
    </w:p>
    <w:p w14:paraId="3C45145A" w14:textId="77777777" w:rsidR="00E211FB" w:rsidRPr="00E211FB" w:rsidRDefault="00E211FB" w:rsidP="00F42813">
      <w:pPr>
        <w:widowControl/>
        <w:numPr>
          <w:ilvl w:val="0"/>
          <w:numId w:val="99"/>
        </w:numPr>
        <w:tabs>
          <w:tab w:val="left" w:pos="364"/>
          <w:tab w:val="left" w:pos="5320"/>
        </w:tabs>
        <w:suppressAutoHyphens w:val="0"/>
        <w:spacing w:line="288" w:lineRule="auto"/>
        <w:contextualSpacing/>
        <w:jc w:val="both"/>
        <w:rPr>
          <w:rFonts w:ascii="Arial" w:hAnsi="Arial" w:cs="Arial"/>
          <w:sz w:val="22"/>
          <w:szCs w:val="22"/>
        </w:rPr>
      </w:pPr>
      <w:r w:rsidRPr="00E211FB">
        <w:rPr>
          <w:rFonts w:ascii="Arial" w:hAnsi="Arial" w:cs="Arial"/>
          <w:sz w:val="22"/>
          <w:szCs w:val="22"/>
        </w:rPr>
        <w:t>Strony zgodnie oświadczają, że dołożą wszelkich starań, aby ewentualne spory, jakie mogą powstać podczas realizacji niniejszej umowy były rozwiązywane polubownie.</w:t>
      </w:r>
    </w:p>
    <w:p w14:paraId="412A9B95" w14:textId="77777777" w:rsidR="00E211FB" w:rsidRPr="00E211FB" w:rsidRDefault="00E211FB" w:rsidP="00F42813">
      <w:pPr>
        <w:widowControl/>
        <w:numPr>
          <w:ilvl w:val="0"/>
          <w:numId w:val="99"/>
        </w:numPr>
        <w:tabs>
          <w:tab w:val="left" w:pos="364"/>
          <w:tab w:val="left" w:pos="5320"/>
        </w:tabs>
        <w:suppressAutoHyphens w:val="0"/>
        <w:spacing w:line="288" w:lineRule="auto"/>
        <w:contextualSpacing/>
        <w:jc w:val="both"/>
        <w:rPr>
          <w:rFonts w:ascii="Arial" w:hAnsi="Arial" w:cs="Arial"/>
          <w:sz w:val="22"/>
          <w:szCs w:val="22"/>
        </w:rPr>
      </w:pPr>
      <w:r w:rsidRPr="00E211FB">
        <w:rPr>
          <w:rFonts w:ascii="Arial" w:hAnsi="Arial" w:cs="Arial"/>
          <w:sz w:val="22"/>
          <w:szCs w:val="22"/>
        </w:rPr>
        <w:t>Wykonawca zobowiązuje się nie zatrudniać na jakiejkolwiek podstawie prawnej pracowników Zamawiającego przy realizacji przedmiotu umowy.</w:t>
      </w:r>
    </w:p>
    <w:p w14:paraId="1A9F89A2" w14:textId="77777777" w:rsidR="00E211FB" w:rsidRPr="00E211FB" w:rsidRDefault="00E211FB" w:rsidP="00F42813">
      <w:pPr>
        <w:widowControl/>
        <w:numPr>
          <w:ilvl w:val="0"/>
          <w:numId w:val="99"/>
        </w:numPr>
        <w:tabs>
          <w:tab w:val="left" w:pos="364"/>
          <w:tab w:val="left" w:pos="5320"/>
        </w:tabs>
        <w:suppressAutoHyphens w:val="0"/>
        <w:spacing w:line="288" w:lineRule="auto"/>
        <w:ind w:left="357" w:hanging="357"/>
        <w:contextualSpacing/>
        <w:jc w:val="both"/>
        <w:rPr>
          <w:rFonts w:ascii="Arial" w:hAnsi="Arial" w:cs="Arial"/>
          <w:sz w:val="22"/>
          <w:szCs w:val="22"/>
        </w:rPr>
      </w:pPr>
      <w:r w:rsidRPr="00E211FB">
        <w:rPr>
          <w:rFonts w:ascii="Arial" w:hAnsi="Arial" w:cs="Arial"/>
          <w:sz w:val="22"/>
          <w:szCs w:val="22"/>
        </w:rPr>
        <w:lastRenderedPageBreak/>
        <w:t>Ewentualne spory wynikłe na tle realizacji umowy rozstrzygać będzie sąd powszechny właściwy dla siedziby Zamawiającego.</w:t>
      </w:r>
    </w:p>
    <w:p w14:paraId="756FD1E8" w14:textId="77777777" w:rsidR="00E211FB" w:rsidRPr="00E211FB" w:rsidRDefault="00E211FB" w:rsidP="00F42813">
      <w:pPr>
        <w:widowControl/>
        <w:numPr>
          <w:ilvl w:val="0"/>
          <w:numId w:val="99"/>
        </w:numPr>
        <w:tabs>
          <w:tab w:val="left" w:pos="362"/>
          <w:tab w:val="left" w:pos="5320"/>
        </w:tabs>
        <w:suppressAutoHyphens w:val="0"/>
        <w:spacing w:line="288" w:lineRule="auto"/>
        <w:ind w:left="357" w:hanging="357"/>
        <w:contextualSpacing/>
        <w:jc w:val="both"/>
        <w:rPr>
          <w:rFonts w:ascii="Arial" w:hAnsi="Arial" w:cs="Arial"/>
          <w:sz w:val="22"/>
          <w:szCs w:val="22"/>
        </w:rPr>
      </w:pPr>
      <w:r w:rsidRPr="00E211FB">
        <w:rPr>
          <w:rFonts w:ascii="Arial" w:hAnsi="Arial" w:cs="Arial"/>
          <w:sz w:val="22"/>
          <w:szCs w:val="22"/>
        </w:rPr>
        <w:t>W sprawach nieuregulowanych niniejszą umową stosuje się przepisy Kodeksu cywilnego, Prawa budowlanego i ustawy Prawo zamówień publicznych oraz innych powszechnie obowiązujących przepisów prawa.</w:t>
      </w:r>
    </w:p>
    <w:p w14:paraId="5DD4AB1D" w14:textId="77777777" w:rsidR="00E211FB" w:rsidRPr="00E211FB" w:rsidRDefault="00E211FB" w:rsidP="00F42813">
      <w:pPr>
        <w:widowControl/>
        <w:numPr>
          <w:ilvl w:val="0"/>
          <w:numId w:val="99"/>
        </w:numPr>
        <w:tabs>
          <w:tab w:val="left" w:pos="362"/>
          <w:tab w:val="left" w:pos="5320"/>
        </w:tabs>
        <w:suppressAutoHyphens w:val="0"/>
        <w:spacing w:line="288" w:lineRule="auto"/>
        <w:ind w:left="357" w:hanging="357"/>
        <w:contextualSpacing/>
        <w:jc w:val="both"/>
        <w:rPr>
          <w:rFonts w:ascii="Arial" w:hAnsi="Arial" w:cs="Arial"/>
          <w:sz w:val="22"/>
          <w:szCs w:val="22"/>
        </w:rPr>
      </w:pPr>
      <w:r w:rsidRPr="00E211FB">
        <w:rPr>
          <w:rFonts w:ascii="Arial" w:hAnsi="Arial" w:cs="Arial"/>
          <w:sz w:val="22"/>
          <w:szCs w:val="22"/>
        </w:rPr>
        <w:t>Postanowienia umowy są interpretowane na podstawie przepisów prawa polskiego.</w:t>
      </w:r>
    </w:p>
    <w:p w14:paraId="42B55EDD" w14:textId="77777777" w:rsidR="00E211FB" w:rsidRPr="00E211FB" w:rsidRDefault="00E211FB" w:rsidP="00F42813">
      <w:pPr>
        <w:widowControl/>
        <w:numPr>
          <w:ilvl w:val="0"/>
          <w:numId w:val="99"/>
        </w:numPr>
        <w:tabs>
          <w:tab w:val="left" w:pos="362"/>
          <w:tab w:val="left" w:pos="5320"/>
        </w:tabs>
        <w:suppressAutoHyphens w:val="0"/>
        <w:spacing w:line="288" w:lineRule="auto"/>
        <w:ind w:left="357" w:hanging="357"/>
        <w:contextualSpacing/>
        <w:jc w:val="both"/>
        <w:rPr>
          <w:rFonts w:ascii="Arial" w:hAnsi="Arial" w:cs="Arial"/>
          <w:sz w:val="22"/>
          <w:szCs w:val="22"/>
        </w:rPr>
      </w:pPr>
      <w:r w:rsidRPr="00E211FB">
        <w:rPr>
          <w:rFonts w:ascii="Arial" w:hAnsi="Arial" w:cs="Arial"/>
          <w:sz w:val="22"/>
          <w:szCs w:val="22"/>
        </w:rPr>
        <w:t>Umowę sporządzono w trzech jednobrzmiących egzemplarzach, z czego dwa otrzymuje Zamawiający, a jeden Wykonawca.</w:t>
      </w:r>
    </w:p>
    <w:p w14:paraId="43050A45" w14:textId="77777777" w:rsidR="00E211FB" w:rsidRPr="00E211FB" w:rsidRDefault="00E211FB" w:rsidP="00E211FB">
      <w:pPr>
        <w:widowControl/>
        <w:tabs>
          <w:tab w:val="left" w:pos="362"/>
          <w:tab w:val="left" w:pos="5320"/>
        </w:tabs>
        <w:suppressAutoHyphens w:val="0"/>
        <w:spacing w:line="288" w:lineRule="auto"/>
        <w:ind w:left="357"/>
        <w:contextualSpacing/>
        <w:jc w:val="both"/>
        <w:rPr>
          <w:rFonts w:ascii="Arial" w:eastAsia="Times New Roman" w:hAnsi="Arial" w:cs="Arial"/>
          <w:b/>
          <w:bCs/>
          <w:sz w:val="22"/>
          <w:szCs w:val="22"/>
        </w:rPr>
      </w:pPr>
    </w:p>
    <w:p w14:paraId="3367C592" w14:textId="77777777" w:rsidR="00E211FB" w:rsidRPr="00E211FB" w:rsidRDefault="00E211FB" w:rsidP="00E211FB">
      <w:pPr>
        <w:widowControl/>
        <w:tabs>
          <w:tab w:val="left" w:pos="362"/>
          <w:tab w:val="left" w:pos="5320"/>
        </w:tabs>
        <w:suppressAutoHyphens w:val="0"/>
        <w:spacing w:line="288" w:lineRule="auto"/>
        <w:ind w:left="357"/>
        <w:contextualSpacing/>
        <w:jc w:val="both"/>
        <w:rPr>
          <w:rFonts w:ascii="Arial" w:eastAsia="Times New Roman" w:hAnsi="Arial" w:cs="Arial"/>
          <w:b/>
          <w:bCs/>
          <w:sz w:val="22"/>
          <w:szCs w:val="22"/>
        </w:rPr>
      </w:pPr>
    </w:p>
    <w:p w14:paraId="2F1336F9" w14:textId="77777777" w:rsidR="00E211FB" w:rsidRPr="00E211FB" w:rsidRDefault="00E211FB" w:rsidP="00E211FB">
      <w:pPr>
        <w:widowControl/>
        <w:tabs>
          <w:tab w:val="left" w:pos="362"/>
          <w:tab w:val="left" w:pos="5320"/>
        </w:tabs>
        <w:suppressAutoHyphens w:val="0"/>
        <w:spacing w:line="288" w:lineRule="auto"/>
        <w:ind w:left="357"/>
        <w:contextualSpacing/>
        <w:jc w:val="both"/>
        <w:rPr>
          <w:rFonts w:ascii="Arial" w:hAnsi="Arial" w:cs="Arial"/>
          <w:sz w:val="22"/>
          <w:szCs w:val="22"/>
        </w:rPr>
      </w:pPr>
      <w:r w:rsidRPr="00E211FB">
        <w:rPr>
          <w:rFonts w:ascii="Arial" w:eastAsia="Times New Roman" w:hAnsi="Arial" w:cs="Arial"/>
          <w:b/>
          <w:bCs/>
          <w:sz w:val="22"/>
          <w:szCs w:val="22"/>
        </w:rPr>
        <w:t xml:space="preserve">Zamawiający </w:t>
      </w:r>
      <w:r w:rsidRPr="00E211FB">
        <w:rPr>
          <w:rFonts w:ascii="Arial" w:eastAsia="Times New Roman" w:hAnsi="Arial" w:cs="Arial"/>
          <w:b/>
          <w:bCs/>
          <w:sz w:val="22"/>
          <w:szCs w:val="22"/>
        </w:rPr>
        <w:tab/>
      </w:r>
      <w:r w:rsidRPr="00E211FB">
        <w:rPr>
          <w:rFonts w:ascii="Arial" w:eastAsia="Times New Roman" w:hAnsi="Arial" w:cs="Arial"/>
          <w:b/>
          <w:bCs/>
          <w:sz w:val="22"/>
          <w:szCs w:val="22"/>
        </w:rPr>
        <w:tab/>
      </w:r>
      <w:r w:rsidRPr="00E211FB">
        <w:rPr>
          <w:rFonts w:ascii="Arial" w:eastAsia="Times New Roman" w:hAnsi="Arial" w:cs="Arial"/>
          <w:b/>
          <w:bCs/>
          <w:sz w:val="22"/>
          <w:szCs w:val="22"/>
        </w:rPr>
        <w:tab/>
        <w:t xml:space="preserve">         Wykonawca</w:t>
      </w:r>
    </w:p>
    <w:p w14:paraId="0F30CC7F" w14:textId="77777777" w:rsidR="00E211FB" w:rsidRPr="00E211FB" w:rsidRDefault="00E211FB" w:rsidP="00E211FB">
      <w:pPr>
        <w:widowControl/>
        <w:tabs>
          <w:tab w:val="left" w:pos="5320"/>
        </w:tabs>
        <w:suppressAutoHyphens w:val="0"/>
        <w:spacing w:line="288" w:lineRule="auto"/>
        <w:jc w:val="both"/>
        <w:rPr>
          <w:rFonts w:ascii="Arial" w:eastAsia="Times New Roman" w:hAnsi="Arial" w:cs="Arial"/>
          <w:b/>
          <w:bCs/>
          <w:sz w:val="22"/>
          <w:szCs w:val="22"/>
        </w:rPr>
      </w:pPr>
    </w:p>
    <w:p w14:paraId="5E21D60A" w14:textId="77777777" w:rsidR="00E211FB" w:rsidRPr="00E211FB" w:rsidRDefault="00E211FB" w:rsidP="00E211FB">
      <w:pPr>
        <w:widowControl/>
        <w:suppressAutoHyphens w:val="0"/>
        <w:spacing w:line="288" w:lineRule="auto"/>
        <w:rPr>
          <w:rFonts w:eastAsia="Times New Roman"/>
          <w:lang w:eastAsia="x-none"/>
        </w:rPr>
      </w:pPr>
      <w:r w:rsidRPr="00E211FB">
        <w:rPr>
          <w:rFonts w:eastAsia="Times New Roman"/>
          <w:lang w:val="x-none" w:eastAsia="x-none"/>
        </w:rPr>
        <w:t>.....................................</w:t>
      </w:r>
      <w:r w:rsidRPr="00E211FB">
        <w:rPr>
          <w:rFonts w:eastAsia="Times New Roman"/>
          <w:lang w:val="x-none" w:eastAsia="x-none"/>
        </w:rPr>
        <w:tab/>
      </w:r>
      <w:r w:rsidRPr="00E211FB">
        <w:rPr>
          <w:rFonts w:eastAsia="Times New Roman"/>
          <w:lang w:val="x-none" w:eastAsia="x-none"/>
        </w:rPr>
        <w:tab/>
      </w:r>
      <w:r w:rsidRPr="00E211FB">
        <w:rPr>
          <w:rFonts w:eastAsia="Times New Roman"/>
          <w:lang w:val="x-none" w:eastAsia="x-none"/>
        </w:rPr>
        <w:tab/>
      </w:r>
      <w:r w:rsidRPr="00E211FB">
        <w:rPr>
          <w:rFonts w:eastAsia="Times New Roman"/>
          <w:lang w:val="x-none" w:eastAsia="x-none"/>
        </w:rPr>
        <w:tab/>
      </w:r>
      <w:r w:rsidRPr="00E211FB">
        <w:rPr>
          <w:rFonts w:eastAsia="Times New Roman"/>
          <w:lang w:val="x-none" w:eastAsia="x-none"/>
        </w:rPr>
        <w:tab/>
      </w:r>
      <w:r w:rsidRPr="00E211FB">
        <w:rPr>
          <w:rFonts w:eastAsia="Times New Roman"/>
          <w:lang w:eastAsia="x-none"/>
        </w:rPr>
        <w:t xml:space="preserve">          </w:t>
      </w:r>
      <w:r w:rsidRPr="00E211FB">
        <w:rPr>
          <w:rFonts w:eastAsia="Times New Roman"/>
          <w:lang w:val="x-none" w:eastAsia="x-none"/>
        </w:rPr>
        <w:t>………..…………………</w:t>
      </w:r>
    </w:p>
    <w:p w14:paraId="531D166C" w14:textId="77777777" w:rsidR="00E211FB" w:rsidRPr="00E211FB" w:rsidRDefault="00E211FB" w:rsidP="00E211FB">
      <w:pPr>
        <w:widowControl/>
        <w:suppressAutoHyphens w:val="0"/>
        <w:spacing w:line="288" w:lineRule="auto"/>
        <w:jc w:val="right"/>
        <w:rPr>
          <w:rFonts w:ascii="Arial" w:eastAsia="MS Mincho" w:hAnsi="Arial" w:cs="Tahoma"/>
          <w:b/>
          <w:color w:val="auto"/>
          <w:sz w:val="22"/>
          <w:szCs w:val="22"/>
          <w:lang w:eastAsia="pl-PL"/>
        </w:rPr>
      </w:pPr>
      <w:r w:rsidRPr="00E211FB">
        <w:rPr>
          <w:rFonts w:ascii="Arial" w:eastAsia="MS Mincho" w:hAnsi="Arial" w:cs="Tahoma"/>
          <w:b/>
          <w:color w:val="auto"/>
          <w:sz w:val="22"/>
          <w:szCs w:val="22"/>
          <w:lang w:eastAsia="pl-PL"/>
        </w:rPr>
        <w:t xml:space="preserve">  </w:t>
      </w:r>
    </w:p>
    <w:p w14:paraId="1DF21071" w14:textId="77777777" w:rsidR="00E211FB" w:rsidRPr="00E211FB" w:rsidRDefault="00E211FB" w:rsidP="00E211FB">
      <w:pPr>
        <w:widowControl/>
        <w:suppressAutoHyphens w:val="0"/>
        <w:spacing w:line="288" w:lineRule="auto"/>
        <w:jc w:val="right"/>
        <w:rPr>
          <w:rFonts w:ascii="Arial" w:eastAsia="MS Mincho" w:hAnsi="Arial" w:cs="Tahoma"/>
          <w:b/>
          <w:color w:val="auto"/>
          <w:sz w:val="22"/>
          <w:szCs w:val="22"/>
          <w:lang w:eastAsia="pl-PL"/>
        </w:rPr>
      </w:pPr>
    </w:p>
    <w:p w14:paraId="6A6D8568" w14:textId="77777777" w:rsidR="00E211FB" w:rsidRPr="00E211FB" w:rsidRDefault="00E211FB" w:rsidP="00E211FB">
      <w:pPr>
        <w:widowControl/>
        <w:suppressAutoHyphens w:val="0"/>
        <w:spacing w:line="288" w:lineRule="auto"/>
        <w:jc w:val="right"/>
        <w:rPr>
          <w:rFonts w:ascii="Arial" w:eastAsia="MS Mincho" w:hAnsi="Arial" w:cs="Tahoma"/>
          <w:b/>
          <w:color w:val="auto"/>
          <w:sz w:val="22"/>
          <w:szCs w:val="22"/>
          <w:lang w:eastAsia="pl-PL"/>
        </w:rPr>
      </w:pPr>
    </w:p>
    <w:p w14:paraId="06A3D621"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565A6051"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642DE355"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4F7720E6"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2835FC69"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3A210E5A"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2130741B"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5AE2E861"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4DF9B066"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7EF106C0" w14:textId="77777777" w:rsidR="00E211FB" w:rsidRPr="00E211FB" w:rsidRDefault="00E211FB" w:rsidP="00E211FB">
      <w:pPr>
        <w:widowControl/>
        <w:suppressAutoHyphens w:val="0"/>
        <w:spacing w:line="288" w:lineRule="auto"/>
        <w:rPr>
          <w:rFonts w:ascii="Arial" w:eastAsia="MS Mincho" w:hAnsi="Arial" w:cs="Tahoma"/>
          <w:b/>
          <w:color w:val="auto"/>
          <w:sz w:val="22"/>
          <w:szCs w:val="22"/>
          <w:lang w:eastAsia="pl-PL"/>
        </w:rPr>
      </w:pPr>
    </w:p>
    <w:p w14:paraId="3EE9E5EC" w14:textId="77777777" w:rsidR="004616EE" w:rsidRDefault="004616EE" w:rsidP="00E211FB">
      <w:pPr>
        <w:widowControl/>
        <w:suppressAutoHyphens w:val="0"/>
        <w:spacing w:line="288" w:lineRule="auto"/>
        <w:rPr>
          <w:rFonts w:ascii="Arial" w:eastAsia="MS Mincho" w:hAnsi="Arial" w:cs="Tahoma"/>
          <w:b/>
          <w:color w:val="auto"/>
          <w:sz w:val="22"/>
          <w:szCs w:val="22"/>
          <w:lang w:eastAsia="pl-PL"/>
        </w:rPr>
      </w:pPr>
    </w:p>
    <w:p w14:paraId="120546E6" w14:textId="77777777" w:rsidR="004616EE" w:rsidRDefault="004616EE" w:rsidP="00E211FB">
      <w:pPr>
        <w:widowControl/>
        <w:suppressAutoHyphens w:val="0"/>
        <w:spacing w:line="288" w:lineRule="auto"/>
        <w:rPr>
          <w:rFonts w:ascii="Arial" w:eastAsia="MS Mincho" w:hAnsi="Arial" w:cs="Tahoma"/>
          <w:b/>
          <w:color w:val="auto"/>
          <w:sz w:val="22"/>
          <w:szCs w:val="22"/>
          <w:lang w:eastAsia="pl-PL"/>
        </w:rPr>
      </w:pPr>
    </w:p>
    <w:p w14:paraId="49BAD0B9" w14:textId="77777777" w:rsidR="00711DAC" w:rsidRPr="00E211FB" w:rsidRDefault="00711DAC" w:rsidP="00E211FB">
      <w:pPr>
        <w:widowControl/>
        <w:suppressAutoHyphens w:val="0"/>
        <w:spacing w:line="288" w:lineRule="auto"/>
        <w:rPr>
          <w:rFonts w:ascii="Arial" w:eastAsia="MS Mincho" w:hAnsi="Arial" w:cs="Tahoma"/>
          <w:b/>
          <w:color w:val="auto"/>
          <w:sz w:val="22"/>
          <w:szCs w:val="22"/>
          <w:lang w:eastAsia="pl-PL"/>
        </w:rPr>
      </w:pPr>
    </w:p>
    <w:sectPr w:rsidR="00711DAC" w:rsidRPr="00E211FB" w:rsidSect="008573B5">
      <w:headerReference w:type="default" r:id="rId26"/>
      <w:footerReference w:type="default" r:id="rId27"/>
      <w:headerReference w:type="first" r:id="rId28"/>
      <w:footerReference w:type="first" r:id="rId29"/>
      <w:pgSz w:w="11906" w:h="16838"/>
      <w:pgMar w:top="-1134" w:right="1417" w:bottom="1276" w:left="1560" w:header="708" w:footer="42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FBFF3" w14:textId="77777777" w:rsidR="00652C44" w:rsidRDefault="00652C44">
      <w:r>
        <w:separator/>
      </w:r>
    </w:p>
  </w:endnote>
  <w:endnote w:type="continuationSeparator" w:id="0">
    <w:p w14:paraId="411703D9" w14:textId="77777777" w:rsidR="00652C44" w:rsidRDefault="0065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ce">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tarSymbol;Arial Unicode MS">
    <w:altName w:val="Times New Roman"/>
    <w:panose1 w:val="00000000000000000000"/>
    <w:charset w:val="00"/>
    <w:family w:val="roman"/>
    <w:notTrueType/>
    <w:pitch w:val="default"/>
  </w:font>
  <w:font w:name="MS Mincho;ＭＳ 明朝">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MS Gothic">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E236" w14:textId="77777777" w:rsidR="00652C44" w:rsidRDefault="00652C44">
    <w:pPr>
      <w:pStyle w:val="Stopka"/>
      <w:jc w:val="right"/>
    </w:pPr>
    <w:r>
      <w:fldChar w:fldCharType="begin"/>
    </w:r>
    <w:r>
      <w:instrText>PAGE   \* MERGEFORMAT</w:instrText>
    </w:r>
    <w:r>
      <w:fldChar w:fldCharType="separate"/>
    </w:r>
    <w:r>
      <w:rPr>
        <w:noProof/>
      </w:rPr>
      <w:t>2</w:t>
    </w:r>
    <w:r>
      <w:fldChar w:fldCharType="end"/>
    </w:r>
  </w:p>
  <w:p w14:paraId="3B36F893" w14:textId="77777777" w:rsidR="00652C44" w:rsidRDefault="00652C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B04A" w14:textId="77777777" w:rsidR="00652C44" w:rsidRPr="001D03F9" w:rsidRDefault="00652C44">
    <w:pPr>
      <w:pStyle w:val="Stopka"/>
      <w:jc w:val="right"/>
    </w:pPr>
    <w:r w:rsidRPr="001D03F9">
      <w:fldChar w:fldCharType="begin"/>
    </w:r>
    <w:r w:rsidRPr="001D03F9">
      <w:instrText>PAGE   \* MERGEFORMAT</w:instrText>
    </w:r>
    <w:r w:rsidRPr="001D03F9">
      <w:fldChar w:fldCharType="separate"/>
    </w:r>
    <w:r w:rsidR="003F3A80">
      <w:rPr>
        <w:noProof/>
      </w:rPr>
      <w:t>1</w:t>
    </w:r>
    <w:r w:rsidRPr="001D03F9">
      <w:fldChar w:fldCharType="end"/>
    </w:r>
  </w:p>
  <w:p w14:paraId="2D83E9CA" w14:textId="77777777" w:rsidR="00652C44" w:rsidRDefault="00652C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61F3" w14:textId="77777777" w:rsidR="00652C44" w:rsidRPr="00912E74" w:rsidRDefault="00652C44" w:rsidP="00912E74">
    <w:pPr>
      <w:suppressLineNumbers/>
      <w:tabs>
        <w:tab w:val="center" w:pos="4818"/>
        <w:tab w:val="right" w:pos="9637"/>
      </w:tabs>
      <w:rPr>
        <w:color w:val="auto"/>
        <w:lang w:eastAsia="x-none"/>
      </w:rPr>
    </w:pPr>
  </w:p>
  <w:p w14:paraId="1B929619" w14:textId="77777777" w:rsidR="00652C44" w:rsidRDefault="00652C44" w:rsidP="00AD1FDF">
    <w:pPr>
      <w:pStyle w:val="Stopka"/>
      <w:jc w:val="right"/>
    </w:pPr>
    <w:r w:rsidRPr="00912E74">
      <w:rPr>
        <w:color w:val="auto"/>
        <w:lang w:eastAsia="x-none"/>
      </w:rPr>
      <w:tab/>
    </w:r>
    <w:r w:rsidRPr="00912E74">
      <w:rPr>
        <w:color w:val="auto"/>
        <w:lang w:eastAsia="x-none"/>
      </w:rPr>
      <w:tab/>
    </w:r>
  </w:p>
  <w:p w14:paraId="6195096F" w14:textId="77777777" w:rsidR="00652C44" w:rsidRPr="00912E74" w:rsidRDefault="00652C44" w:rsidP="00912E74">
    <w:pPr>
      <w:suppressLineNumbers/>
      <w:tabs>
        <w:tab w:val="center" w:pos="4818"/>
        <w:tab w:val="right" w:pos="9637"/>
      </w:tabs>
      <w:rPr>
        <w:color w:val="auto"/>
        <w:lang w:eastAsia="x-none"/>
      </w:rPr>
    </w:pPr>
    <w:r w:rsidRPr="00912E74">
      <w:rPr>
        <w:color w:val="auto"/>
        <w:lang w:eastAsia="x-none"/>
      </w:rPr>
      <w:tab/>
    </w:r>
    <w:r>
      <w:rPr>
        <w:color w:val="auto"/>
        <w:lang w:eastAsia="x-none"/>
      </w:rPr>
      <w:tab/>
    </w:r>
    <w:r>
      <w:fldChar w:fldCharType="begin"/>
    </w:r>
    <w:r>
      <w:instrText>PAGE</w:instrText>
    </w:r>
    <w:r>
      <w:fldChar w:fldCharType="separate"/>
    </w:r>
    <w:r w:rsidR="003F3A80">
      <w:rPr>
        <w:noProof/>
      </w:rPr>
      <w:t>31</w:t>
    </w:r>
    <w:r>
      <w:fldChar w:fldCharType="end"/>
    </w:r>
  </w:p>
  <w:p w14:paraId="2D97C4B0" w14:textId="77777777" w:rsidR="00652C44" w:rsidRDefault="00652C4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E97E" w14:textId="77777777" w:rsidR="00652C44" w:rsidRDefault="00652C44">
    <w:pPr>
      <w:pStyle w:val="Stopka"/>
      <w:jc w:val="right"/>
    </w:pPr>
    <w:r>
      <w:fldChar w:fldCharType="begin"/>
    </w:r>
    <w:r>
      <w:instrText>PAGE</w:instrText>
    </w:r>
    <w:r>
      <w:fldChar w:fldCharType="separate"/>
    </w:r>
    <w:r w:rsidR="003F3A80">
      <w:rPr>
        <w:noProof/>
      </w:rPr>
      <w:t>23</w:t>
    </w:r>
    <w:r>
      <w:fldChar w:fldCharType="end"/>
    </w:r>
  </w:p>
  <w:p w14:paraId="58384C9B" w14:textId="77777777" w:rsidR="00652C44" w:rsidRDefault="00652C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2B448" w14:textId="77777777" w:rsidR="00652C44" w:rsidRDefault="00652C44">
      <w:r>
        <w:separator/>
      </w:r>
    </w:p>
  </w:footnote>
  <w:footnote w:type="continuationSeparator" w:id="0">
    <w:p w14:paraId="4B5E638C" w14:textId="77777777" w:rsidR="00652C44" w:rsidRDefault="0065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727D" w14:textId="77777777" w:rsidR="00652C44" w:rsidRDefault="00652C44" w:rsidP="00EB77DC">
    <w:pPr>
      <w:pStyle w:val="Gwka"/>
    </w:pPr>
  </w:p>
  <w:p w14:paraId="31EFA460" w14:textId="77777777" w:rsidR="00801CF8" w:rsidRDefault="00801CF8" w:rsidP="00EB77DC">
    <w:pPr>
      <w:pStyle w:val="Gwka"/>
    </w:pPr>
  </w:p>
  <w:p w14:paraId="190CC5E7" w14:textId="77777777" w:rsidR="00801CF8" w:rsidRDefault="00801CF8" w:rsidP="00EB77DC">
    <w:pPr>
      <w:pStyle w:val="Gwka"/>
    </w:pPr>
  </w:p>
  <w:p w14:paraId="17E9416B" w14:textId="77777777" w:rsidR="00801CF8" w:rsidRDefault="00801CF8" w:rsidP="00EB77DC">
    <w:pPr>
      <w:pStyle w:val="Gwka"/>
    </w:pPr>
  </w:p>
  <w:p w14:paraId="39B6F728" w14:textId="77777777" w:rsidR="00652C44" w:rsidRDefault="00652C44"/>
  <w:p w14:paraId="3B3499E4" w14:textId="77777777" w:rsidR="00652C44" w:rsidRDefault="00652C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A9B6" w14:textId="77777777" w:rsidR="00652C44" w:rsidRPr="00912E74" w:rsidRDefault="00652C44" w:rsidP="00912E74">
    <w:pPr>
      <w:keepNext/>
      <w:spacing w:before="240" w:after="120"/>
      <w:rPr>
        <w:rFonts w:ascii="Arial" w:eastAsia="MS Mincho" w:hAnsi="Arial"/>
        <w:color w:val="auto"/>
        <w:sz w:val="28"/>
        <w:szCs w:val="28"/>
        <w:lang w:eastAsia="x-none"/>
      </w:rPr>
    </w:pPr>
  </w:p>
  <w:p w14:paraId="11AD8AF4" w14:textId="77777777" w:rsidR="00652C44" w:rsidRDefault="00652C44"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C4408CA"/>
    <w:name w:val="WW8Num2"/>
    <w:lvl w:ilvl="0">
      <w:start w:val="1"/>
      <w:numFmt w:val="lowerLetter"/>
      <w:lvlText w:val="%1)"/>
      <w:lvlJc w:val="left"/>
      <w:pPr>
        <w:tabs>
          <w:tab w:val="num" w:pos="0"/>
        </w:tabs>
        <w:ind w:left="1080" w:hanging="360"/>
      </w:pPr>
      <w:rPr>
        <w:rFonts w:ascii="Arial" w:hAnsi="Arial" w:cs="France" w:hint="default"/>
        <w:bCs/>
        <w:sz w:val="22"/>
        <w:lang w:val="pl-P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France" w:hint="default"/>
        <w:sz w:val="24"/>
        <w:lang w:val="pl-PL"/>
      </w:rPr>
    </w:lvl>
  </w:abstractNum>
  <w:abstractNum w:abstractNumId="2"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eastAsia="Times New Roman" w:hAnsi="Times New Roman" w:cs="Times New Roman"/>
        <w:sz w:val="24"/>
        <w:lang w:val="pl-PL"/>
      </w:rPr>
    </w:lvl>
  </w:abstractNum>
  <w:abstractNum w:abstractNumId="3" w15:restartNumberingAfterBreak="0">
    <w:nsid w:val="00000015"/>
    <w:multiLevelType w:val="multilevel"/>
    <w:tmpl w:val="0DA4B444"/>
    <w:lvl w:ilvl="0">
      <w:start w:val="1"/>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5"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695FBE"/>
    <w:multiLevelType w:val="multilevel"/>
    <w:tmpl w:val="A9DCD46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2A349E"/>
    <w:multiLevelType w:val="multilevel"/>
    <w:tmpl w:val="E8D830FC"/>
    <w:lvl w:ilvl="0">
      <w:start w:val="15"/>
      <w:numFmt w:val="decimal"/>
      <w:lvlText w:val="%1"/>
      <w:lvlJc w:val="left"/>
      <w:pPr>
        <w:ind w:left="420" w:hanging="420"/>
      </w:pPr>
      <w:rPr>
        <w:rFonts w:hint="default"/>
        <w:color w:val="00000A"/>
        <w:sz w:val="22"/>
      </w:rPr>
    </w:lvl>
    <w:lvl w:ilvl="1">
      <w:start w:val="4"/>
      <w:numFmt w:val="decimal"/>
      <w:lvlText w:val="%1.%2"/>
      <w:lvlJc w:val="left"/>
      <w:pPr>
        <w:ind w:left="562" w:hanging="420"/>
      </w:pPr>
      <w:rPr>
        <w:rFonts w:hint="default"/>
        <w:b/>
        <w:color w:val="00000A"/>
        <w:sz w:val="22"/>
      </w:rPr>
    </w:lvl>
    <w:lvl w:ilvl="2">
      <w:start w:val="1"/>
      <w:numFmt w:val="decimal"/>
      <w:lvlText w:val="%1.%2.%3"/>
      <w:lvlJc w:val="left"/>
      <w:pPr>
        <w:ind w:left="420" w:hanging="420"/>
      </w:pPr>
      <w:rPr>
        <w:rFonts w:hint="default"/>
        <w:color w:val="00000A"/>
        <w:sz w:val="22"/>
      </w:rPr>
    </w:lvl>
    <w:lvl w:ilvl="3">
      <w:start w:val="1"/>
      <w:numFmt w:val="decimal"/>
      <w:lvlText w:val="%1.%2.%3.%4"/>
      <w:lvlJc w:val="left"/>
      <w:pPr>
        <w:ind w:left="420" w:hanging="420"/>
      </w:pPr>
      <w:rPr>
        <w:rFonts w:hint="default"/>
        <w:color w:val="00000A"/>
        <w:sz w:val="22"/>
      </w:rPr>
    </w:lvl>
    <w:lvl w:ilvl="4">
      <w:start w:val="1"/>
      <w:numFmt w:val="decimal"/>
      <w:lvlText w:val="%1.%2.%3.%4.%5"/>
      <w:lvlJc w:val="left"/>
      <w:pPr>
        <w:ind w:left="420" w:hanging="420"/>
      </w:pPr>
      <w:rPr>
        <w:rFonts w:hint="default"/>
        <w:color w:val="00000A"/>
        <w:sz w:val="22"/>
      </w:rPr>
    </w:lvl>
    <w:lvl w:ilvl="5">
      <w:start w:val="1"/>
      <w:numFmt w:val="decimal"/>
      <w:lvlText w:val="%1.%2.%3.%4.%5.%6"/>
      <w:lvlJc w:val="left"/>
      <w:pPr>
        <w:ind w:left="420" w:hanging="420"/>
      </w:pPr>
      <w:rPr>
        <w:rFonts w:hint="default"/>
        <w:color w:val="00000A"/>
        <w:sz w:val="22"/>
      </w:rPr>
    </w:lvl>
    <w:lvl w:ilvl="6">
      <w:start w:val="1"/>
      <w:numFmt w:val="decimal"/>
      <w:lvlText w:val="%1.%2.%3.%4.%5.%6.%7"/>
      <w:lvlJc w:val="left"/>
      <w:pPr>
        <w:ind w:left="420" w:hanging="420"/>
      </w:pPr>
      <w:rPr>
        <w:rFonts w:hint="default"/>
        <w:color w:val="00000A"/>
        <w:sz w:val="22"/>
      </w:rPr>
    </w:lvl>
    <w:lvl w:ilvl="7">
      <w:start w:val="1"/>
      <w:numFmt w:val="decimal"/>
      <w:lvlText w:val="%1.%2.%3.%4.%5.%6.%7.%8"/>
      <w:lvlJc w:val="left"/>
      <w:pPr>
        <w:ind w:left="720" w:hanging="720"/>
      </w:pPr>
      <w:rPr>
        <w:rFonts w:hint="default"/>
        <w:color w:val="00000A"/>
        <w:sz w:val="22"/>
      </w:rPr>
    </w:lvl>
    <w:lvl w:ilvl="8">
      <w:start w:val="1"/>
      <w:numFmt w:val="decimal"/>
      <w:lvlText w:val="%1.%2.%3.%4.%5.%6.%7.%8.%9"/>
      <w:lvlJc w:val="left"/>
      <w:pPr>
        <w:ind w:left="720" w:hanging="720"/>
      </w:pPr>
      <w:rPr>
        <w:rFonts w:hint="default"/>
        <w:color w:val="00000A"/>
        <w:sz w:val="22"/>
      </w:rPr>
    </w:lvl>
  </w:abstractNum>
  <w:abstractNum w:abstractNumId="10" w15:restartNumberingAfterBreak="0">
    <w:nsid w:val="086D5B46"/>
    <w:multiLevelType w:val="hybridMultilevel"/>
    <w:tmpl w:val="EE721F8C"/>
    <w:lvl w:ilvl="0" w:tplc="9F340BC2">
      <w:start w:val="1"/>
      <w:numFmt w:val="decimal"/>
      <w:lvlText w:val="%1)"/>
      <w:lvlJc w:val="left"/>
      <w:pPr>
        <w:ind w:left="1146" w:hanging="360"/>
      </w:pPr>
      <w:rPr>
        <w:rFonts w:cs="Times New Roman"/>
        <w:color w:val="auto"/>
        <w:sz w:val="22"/>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1" w15:restartNumberingAfterBreak="0">
    <w:nsid w:val="0882049E"/>
    <w:multiLevelType w:val="hybridMultilevel"/>
    <w:tmpl w:val="9182BFA8"/>
    <w:lvl w:ilvl="0" w:tplc="16F040EA">
      <w:start w:val="1"/>
      <w:numFmt w:val="lowerLetter"/>
      <w:lvlText w:val="%1)"/>
      <w:lvlJc w:val="left"/>
      <w:pPr>
        <w:ind w:left="1135"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2"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09BD4D4F"/>
    <w:multiLevelType w:val="hybridMultilevel"/>
    <w:tmpl w:val="2E2CD5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213E68"/>
    <w:multiLevelType w:val="hybridMultilevel"/>
    <w:tmpl w:val="B0763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914B9"/>
    <w:multiLevelType w:val="hybridMultilevel"/>
    <w:tmpl w:val="32F449D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0B7C51A8"/>
    <w:multiLevelType w:val="hybridMultilevel"/>
    <w:tmpl w:val="AB1018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CE85A30"/>
    <w:multiLevelType w:val="multilevel"/>
    <w:tmpl w:val="7DDCF332"/>
    <w:styleLink w:val="WW8Num10913"/>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8" w15:restartNumberingAfterBreak="0">
    <w:nsid w:val="0D1178B3"/>
    <w:multiLevelType w:val="hybridMultilevel"/>
    <w:tmpl w:val="FAD670A4"/>
    <w:lvl w:ilvl="0" w:tplc="C19E6528">
      <w:start w:val="1"/>
      <w:numFmt w:val="decimal"/>
      <w:lvlText w:val="%1."/>
      <w:lvlJc w:val="left"/>
      <w:pPr>
        <w:ind w:left="360" w:hanging="360"/>
      </w:pPr>
      <w:rPr>
        <w:rFonts w:cs="Times New Roman"/>
        <w:b w:val="0"/>
        <w:sz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0FCD57F6"/>
    <w:multiLevelType w:val="multilevel"/>
    <w:tmpl w:val="8EF4B712"/>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0"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22BDA"/>
    <w:multiLevelType w:val="hybridMultilevel"/>
    <w:tmpl w:val="EC0C2318"/>
    <w:lvl w:ilvl="0" w:tplc="BB4CCB0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E95ABC"/>
    <w:multiLevelType w:val="multilevel"/>
    <w:tmpl w:val="DA2A28A6"/>
    <w:lvl w:ilvl="0">
      <w:start w:val="3"/>
      <w:numFmt w:val="decimal"/>
      <w:lvlText w:val="%1."/>
      <w:lvlJc w:val="left"/>
      <w:pPr>
        <w:ind w:left="720" w:hanging="360"/>
      </w:pPr>
      <w:rPr>
        <w:rFonts w:ascii="Arial" w:hAnsi="Arial" w:cs="Arial" w:hint="default"/>
        <w:b/>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15935CE1"/>
    <w:multiLevelType w:val="hybridMultilevel"/>
    <w:tmpl w:val="6A1A02D0"/>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6D10E02"/>
    <w:multiLevelType w:val="multilevel"/>
    <w:tmpl w:val="456EDDE8"/>
    <w:lvl w:ilvl="0">
      <w:start w:val="11"/>
      <w:numFmt w:val="decimal"/>
      <w:lvlText w:val="%1.0"/>
      <w:lvlJc w:val="left"/>
      <w:pPr>
        <w:ind w:left="562" w:hanging="420"/>
      </w:pPr>
      <w:rPr>
        <w:rFonts w:hint="default"/>
      </w:rPr>
    </w:lvl>
    <w:lvl w:ilvl="1">
      <w:start w:val="1"/>
      <w:numFmt w:val="decimal"/>
      <w:lvlText w:val="%1.%2"/>
      <w:lvlJc w:val="left"/>
      <w:pPr>
        <w:ind w:left="1282" w:hanging="4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9" w15:restartNumberingAfterBreak="0">
    <w:nsid w:val="178F737B"/>
    <w:multiLevelType w:val="hybridMultilevel"/>
    <w:tmpl w:val="BE58E644"/>
    <w:lvl w:ilvl="0" w:tplc="48DC89FA">
      <w:start w:val="1"/>
      <w:numFmt w:val="lowerLetter"/>
      <w:lvlText w:val="%1)"/>
      <w:lvlJc w:val="left"/>
      <w:pPr>
        <w:ind w:left="1069" w:hanging="360"/>
      </w:pPr>
      <w:rPr>
        <w:rFonts w:cs="Verdana" w:hint="default"/>
      </w:rPr>
    </w:lvl>
    <w:lvl w:ilvl="1" w:tplc="83527F8A">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83C60F6"/>
    <w:multiLevelType w:val="multilevel"/>
    <w:tmpl w:val="43E03F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85B108B"/>
    <w:multiLevelType w:val="multilevel"/>
    <w:tmpl w:val="C59A385C"/>
    <w:lvl w:ilvl="0">
      <w:start w:val="4"/>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32" w15:restartNumberingAfterBreak="0">
    <w:nsid w:val="193837F1"/>
    <w:multiLevelType w:val="multilevel"/>
    <w:tmpl w:val="C8D4E50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96435BE"/>
    <w:multiLevelType w:val="hybridMultilevel"/>
    <w:tmpl w:val="694E5478"/>
    <w:styleLink w:val="WW8Num13112"/>
    <w:lvl w:ilvl="0" w:tplc="FFFFFFFF">
      <w:start w:val="1"/>
      <w:numFmt w:val="decimal"/>
      <w:lvlText w:val="%1."/>
      <w:lvlJc w:val="left"/>
      <w:pPr>
        <w:tabs>
          <w:tab w:val="num" w:pos="720"/>
        </w:tabs>
        <w:ind w:left="720" w:hanging="36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rPr>
        <w:sz w:val="22"/>
        <w:szCs w:val="22"/>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199D4C78"/>
    <w:multiLevelType w:val="hybridMultilevel"/>
    <w:tmpl w:val="D85CBE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1DAA402B"/>
    <w:multiLevelType w:val="multilevel"/>
    <w:tmpl w:val="7C28976C"/>
    <w:styleLink w:val="WW8Num152111"/>
    <w:lvl w:ilvl="0">
      <w:start w:val="16"/>
      <w:numFmt w:val="decimal"/>
      <w:lvlText w:val="%1"/>
      <w:lvlJc w:val="left"/>
      <w:pPr>
        <w:ind w:left="420" w:hanging="420"/>
      </w:pPr>
      <w:rPr>
        <w:rFonts w:hint="default"/>
        <w:sz w:val="22"/>
      </w:rPr>
    </w:lvl>
    <w:lvl w:ilvl="1">
      <w:start w:val="4"/>
      <w:numFmt w:val="decimal"/>
      <w:lvlText w:val="%1.%2"/>
      <w:lvlJc w:val="left"/>
      <w:pPr>
        <w:ind w:left="704" w:hanging="420"/>
      </w:pPr>
      <w:rPr>
        <w:rFonts w:hint="default"/>
        <w:b/>
        <w:sz w:val="22"/>
      </w:rPr>
    </w:lvl>
    <w:lvl w:ilvl="2">
      <w:start w:val="1"/>
      <w:numFmt w:val="decimal"/>
      <w:lvlText w:val="%1.%2.%3"/>
      <w:lvlJc w:val="left"/>
      <w:pPr>
        <w:ind w:left="988" w:hanging="420"/>
      </w:pPr>
      <w:rPr>
        <w:rFonts w:hint="default"/>
        <w:sz w:val="22"/>
      </w:rPr>
    </w:lvl>
    <w:lvl w:ilvl="3">
      <w:start w:val="1"/>
      <w:numFmt w:val="decimal"/>
      <w:lvlText w:val="%1.%2.%3.%4"/>
      <w:lvlJc w:val="left"/>
      <w:pPr>
        <w:ind w:left="1272" w:hanging="420"/>
      </w:pPr>
      <w:rPr>
        <w:rFonts w:hint="default"/>
        <w:sz w:val="22"/>
      </w:rPr>
    </w:lvl>
    <w:lvl w:ilvl="4">
      <w:start w:val="1"/>
      <w:numFmt w:val="decimal"/>
      <w:lvlText w:val="%1.%2.%3.%4.%5"/>
      <w:lvlJc w:val="left"/>
      <w:pPr>
        <w:ind w:left="1856" w:hanging="720"/>
      </w:pPr>
      <w:rPr>
        <w:rFonts w:hint="default"/>
        <w:sz w:val="22"/>
      </w:rPr>
    </w:lvl>
    <w:lvl w:ilvl="5">
      <w:start w:val="1"/>
      <w:numFmt w:val="decimal"/>
      <w:lvlText w:val="%1.%2.%3.%4.%5.%6"/>
      <w:lvlJc w:val="left"/>
      <w:pPr>
        <w:ind w:left="2140" w:hanging="720"/>
      </w:pPr>
      <w:rPr>
        <w:rFonts w:hint="default"/>
        <w:sz w:val="22"/>
      </w:rPr>
    </w:lvl>
    <w:lvl w:ilvl="6">
      <w:start w:val="1"/>
      <w:numFmt w:val="decimal"/>
      <w:lvlText w:val="%1.%2.%3.%4.%5.%6.%7"/>
      <w:lvlJc w:val="left"/>
      <w:pPr>
        <w:ind w:left="2424" w:hanging="720"/>
      </w:pPr>
      <w:rPr>
        <w:rFonts w:hint="default"/>
        <w:sz w:val="22"/>
      </w:rPr>
    </w:lvl>
    <w:lvl w:ilvl="7">
      <w:start w:val="1"/>
      <w:numFmt w:val="decimal"/>
      <w:lvlText w:val="%1.%2.%3.%4.%5.%6.%7.%8"/>
      <w:lvlJc w:val="left"/>
      <w:pPr>
        <w:ind w:left="2708" w:hanging="720"/>
      </w:pPr>
      <w:rPr>
        <w:rFonts w:hint="default"/>
        <w:sz w:val="22"/>
      </w:rPr>
    </w:lvl>
    <w:lvl w:ilvl="8">
      <w:start w:val="1"/>
      <w:numFmt w:val="decimal"/>
      <w:lvlText w:val="%1.%2.%3.%4.%5.%6.%7.%8.%9"/>
      <w:lvlJc w:val="left"/>
      <w:pPr>
        <w:ind w:left="3352" w:hanging="1080"/>
      </w:pPr>
      <w:rPr>
        <w:rFonts w:hint="default"/>
        <w:sz w:val="22"/>
      </w:rPr>
    </w:lvl>
  </w:abstractNum>
  <w:abstractNum w:abstractNumId="39" w15:restartNumberingAfterBreak="0">
    <w:nsid w:val="1F791399"/>
    <w:multiLevelType w:val="hybridMultilevel"/>
    <w:tmpl w:val="1B32BE92"/>
    <w:styleLink w:val="WW8Num8112"/>
    <w:lvl w:ilvl="0" w:tplc="A830C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2AE28E3"/>
    <w:multiLevelType w:val="hybridMultilevel"/>
    <w:tmpl w:val="789A3962"/>
    <w:lvl w:ilvl="0" w:tplc="04150011">
      <w:start w:val="1"/>
      <w:numFmt w:val="decimal"/>
      <w:lvlText w:val="%1)"/>
      <w:lvlJc w:val="left"/>
      <w:pPr>
        <w:ind w:left="722" w:hanging="360"/>
      </w:pPr>
      <w:rPr>
        <w:rFonts w:cs="Times New Roman"/>
      </w:rPr>
    </w:lvl>
    <w:lvl w:ilvl="1" w:tplc="239ED2D6">
      <w:start w:val="5"/>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43"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26E146FF"/>
    <w:multiLevelType w:val="hybridMultilevel"/>
    <w:tmpl w:val="63E00A2A"/>
    <w:lvl w:ilvl="0" w:tplc="E3FCFC7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6A4D9F"/>
    <w:multiLevelType w:val="hybridMultilevel"/>
    <w:tmpl w:val="3A9E0884"/>
    <w:lvl w:ilvl="0" w:tplc="FFFFFFF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B4F2226"/>
    <w:multiLevelType w:val="multilevel"/>
    <w:tmpl w:val="EAE63962"/>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 w15:restartNumberingAfterBreak="0">
    <w:nsid w:val="2C4C272B"/>
    <w:multiLevelType w:val="hybridMultilevel"/>
    <w:tmpl w:val="96B63C50"/>
    <w:styleLink w:val="WW8Num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FC506F"/>
    <w:multiLevelType w:val="hybridMultilevel"/>
    <w:tmpl w:val="16D06C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6D1A57"/>
    <w:multiLevelType w:val="multilevel"/>
    <w:tmpl w:val="C05AEC10"/>
    <w:lvl w:ilvl="0">
      <w:start w:val="1"/>
      <w:numFmt w:val="decimal"/>
      <w:lvlText w:val="%1."/>
      <w:lvlJc w:val="left"/>
      <w:pPr>
        <w:tabs>
          <w:tab w:val="num" w:pos="1068"/>
        </w:tabs>
        <w:ind w:left="1068" w:hanging="360"/>
      </w:pPr>
      <w:rPr>
        <w:rFonts w:cs="Times New Roman"/>
        <w:b w:val="0"/>
      </w:rPr>
    </w:lvl>
    <w:lvl w:ilvl="1">
      <w:start w:val="1"/>
      <w:numFmt w:val="decimal"/>
      <w:lvlText w:val="%2."/>
      <w:lvlJc w:val="left"/>
      <w:pPr>
        <w:tabs>
          <w:tab w:val="num" w:pos="567"/>
        </w:tabs>
        <w:ind w:left="567" w:hanging="283"/>
      </w:pPr>
      <w:rPr>
        <w:rFonts w:ascii="Arial" w:hAnsi="Arial" w:cs="Arial" w:hint="default"/>
        <w:b w:val="0"/>
        <w:strike w:val="0"/>
        <w:dstrike w:val="0"/>
        <w:color w:val="auto"/>
        <w:sz w:val="22"/>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2" w15:restartNumberingAfterBreak="0">
    <w:nsid w:val="2F964A8E"/>
    <w:multiLevelType w:val="multilevel"/>
    <w:tmpl w:val="E7C62302"/>
    <w:styleLink w:val="WW8Num1091"/>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9637C6"/>
    <w:multiLevelType w:val="hybridMultilevel"/>
    <w:tmpl w:val="19F090C6"/>
    <w:lvl w:ilvl="0" w:tplc="0415000F">
      <w:start w:val="1"/>
      <w:numFmt w:val="decimal"/>
      <w:lvlText w:val="%1."/>
      <w:lvlJc w:val="left"/>
      <w:pPr>
        <w:ind w:left="720" w:hanging="360"/>
      </w:pPr>
      <w:rPr>
        <w:rFonts w:cs="Times New Roman"/>
      </w:rPr>
    </w:lvl>
    <w:lvl w:ilvl="1" w:tplc="A0E03FB6">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732A2A2">
      <w:start w:val="1"/>
      <w:numFmt w:val="decimal"/>
      <w:lvlText w:val="%4."/>
      <w:lvlJc w:val="left"/>
      <w:pPr>
        <w:ind w:left="2880" w:hanging="360"/>
      </w:pPr>
      <w:rPr>
        <w:rFonts w:cs="Times New Roman"/>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3CF5BAF"/>
    <w:multiLevelType w:val="hybridMultilevel"/>
    <w:tmpl w:val="02F032DA"/>
    <w:styleLink w:val="WW8Num1091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34B425DE"/>
    <w:multiLevelType w:val="hybridMultilevel"/>
    <w:tmpl w:val="2946DF46"/>
    <w:lvl w:ilvl="0" w:tplc="04150011">
      <w:start w:val="1"/>
      <w:numFmt w:val="decimal"/>
      <w:lvlText w:val="%1)"/>
      <w:lvlJc w:val="left"/>
      <w:pPr>
        <w:ind w:left="720" w:hanging="360"/>
      </w:pPr>
      <w:rPr>
        <w:rFonts w:cs="Times New Roman"/>
      </w:rPr>
    </w:lvl>
    <w:lvl w:ilvl="1" w:tplc="2D28B856">
      <w:start w:val="1"/>
      <w:numFmt w:val="decimal"/>
      <w:lvlText w:val="%2)"/>
      <w:lvlJc w:val="left"/>
      <w:pPr>
        <w:ind w:left="1440" w:hanging="360"/>
      </w:pPr>
      <w:rPr>
        <w:rFonts w:ascii="Arial" w:eastAsia="Times New Roman" w:hAnsi="Arial" w:cs="Arial" w:hint="default"/>
        <w:sz w:val="22"/>
        <w:szCs w:val="22"/>
      </w:rPr>
    </w:lvl>
    <w:lvl w:ilvl="2" w:tplc="91CA6B6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59" w15:restartNumberingAfterBreak="0">
    <w:nsid w:val="3523445C"/>
    <w:multiLevelType w:val="multilevel"/>
    <w:tmpl w:val="B55874D0"/>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0" w15:restartNumberingAfterBreak="0">
    <w:nsid w:val="352924BD"/>
    <w:multiLevelType w:val="hybridMultilevel"/>
    <w:tmpl w:val="B7CA433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1" w15:restartNumberingAfterBreak="0">
    <w:nsid w:val="36C56AA6"/>
    <w:multiLevelType w:val="multilevel"/>
    <w:tmpl w:val="35E29DAA"/>
    <w:styleLink w:val="WW8Num131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3E675F"/>
    <w:multiLevelType w:val="hybridMultilevel"/>
    <w:tmpl w:val="18C0D212"/>
    <w:lvl w:ilvl="0" w:tplc="440E5924">
      <w:start w:val="1"/>
      <w:numFmt w:val="lowerLetter"/>
      <w:lvlText w:val="%1)"/>
      <w:lvlJc w:val="left"/>
      <w:pPr>
        <w:ind w:left="1069" w:hanging="360"/>
      </w:pPr>
      <w:rPr>
        <w:rFonts w:cs="Times New Roman"/>
      </w:rPr>
    </w:lvl>
    <w:lvl w:ilvl="1" w:tplc="8C12FA6C">
      <w:start w:val="1"/>
      <w:numFmt w:val="decimal"/>
      <w:lvlText w:val="%2)"/>
      <w:lvlJc w:val="left"/>
      <w:pPr>
        <w:ind w:left="644" w:hanging="360"/>
      </w:pPr>
      <w:rPr>
        <w:b w:val="0"/>
        <w:bCs w:val="0"/>
        <w:color w:val="auto"/>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64"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3C361EC1"/>
    <w:multiLevelType w:val="hybridMultilevel"/>
    <w:tmpl w:val="E0D4DB80"/>
    <w:lvl w:ilvl="0" w:tplc="FFFFFFFF">
      <w:start w:val="1"/>
      <w:numFmt w:val="decimal"/>
      <w:lvlText w:val="%1)"/>
      <w:lvlJc w:val="left"/>
      <w:pPr>
        <w:tabs>
          <w:tab w:val="num" w:pos="720"/>
        </w:tabs>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15:restartNumberingAfterBreak="0">
    <w:nsid w:val="3CA368E1"/>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CB35331"/>
    <w:multiLevelType w:val="hybridMultilevel"/>
    <w:tmpl w:val="EFD2FF7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8" w15:restartNumberingAfterBreak="0">
    <w:nsid w:val="3E423879"/>
    <w:multiLevelType w:val="hybridMultilevel"/>
    <w:tmpl w:val="3C642F80"/>
    <w:lvl w:ilvl="0" w:tplc="AE4638A6">
      <w:start w:val="1"/>
      <w:numFmt w:val="decimal"/>
      <w:lvlText w:val="%1."/>
      <w:lvlJc w:val="left"/>
      <w:pPr>
        <w:tabs>
          <w:tab w:val="num" w:pos="720"/>
        </w:tabs>
        <w:ind w:left="720" w:hanging="360"/>
      </w:pPr>
      <w:rPr>
        <w:b w:val="0"/>
        <w:i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15:restartNumberingAfterBreak="0">
    <w:nsid w:val="406948F2"/>
    <w:multiLevelType w:val="hybridMultilevel"/>
    <w:tmpl w:val="52AE51B0"/>
    <w:lvl w:ilvl="0" w:tplc="BA0AB948">
      <w:start w:val="1"/>
      <w:numFmt w:val="decimal"/>
      <w:lvlText w:val="%1."/>
      <w:lvlJc w:val="left"/>
      <w:pPr>
        <w:ind w:left="360" w:hanging="360"/>
      </w:pPr>
      <w:rPr>
        <w:rFonts w:cs="Times New Roman"/>
      </w:rPr>
    </w:lvl>
    <w:lvl w:ilvl="1" w:tplc="5980155E">
      <w:start w:val="1"/>
      <w:numFmt w:val="decimal"/>
      <w:lvlText w:val="%2)"/>
      <w:lvlJc w:val="left"/>
      <w:pPr>
        <w:ind w:left="1440" w:hanging="360"/>
      </w:pPr>
      <w:rPr>
        <w:rFonts w:cs="Times New Roman"/>
        <w:sz w:val="22"/>
        <w:szCs w:val="22"/>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1A51D01"/>
    <w:multiLevelType w:val="hybridMultilevel"/>
    <w:tmpl w:val="4DBA3D7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4938C9"/>
    <w:multiLevelType w:val="multilevel"/>
    <w:tmpl w:val="09381E4C"/>
    <w:lvl w:ilvl="0">
      <w:start w:val="4"/>
      <w:numFmt w:val="decimal"/>
      <w:lvlText w:val="%1. "/>
      <w:lvlJc w:val="left"/>
      <w:pPr>
        <w:tabs>
          <w:tab w:val="num" w:pos="283"/>
        </w:tabs>
        <w:ind w:left="283" w:hanging="283"/>
      </w:pPr>
      <w:rPr>
        <w:rFonts w:ascii="Arial" w:hAnsi="Arial" w:cs="Arial" w:hint="default"/>
        <w:b w:val="0"/>
        <w:i w:val="0"/>
        <w:color w:val="auto"/>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73" w15:restartNumberingAfterBreak="0">
    <w:nsid w:val="43472C40"/>
    <w:multiLevelType w:val="hybridMultilevel"/>
    <w:tmpl w:val="827EA6EA"/>
    <w:lvl w:ilvl="0" w:tplc="066CAE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482668E"/>
    <w:multiLevelType w:val="multilevel"/>
    <w:tmpl w:val="6220C284"/>
    <w:lvl w:ilvl="0">
      <w:start w:val="1"/>
      <w:numFmt w:val="decimal"/>
      <w:lvlText w:val="%1)"/>
      <w:lvlJc w:val="left"/>
      <w:pPr>
        <w:tabs>
          <w:tab w:val="num" w:pos="502"/>
        </w:tabs>
        <w:ind w:left="502" w:hanging="360"/>
      </w:pPr>
      <w:rPr>
        <w:b w:val="0"/>
        <w:bCs/>
        <w:sz w:val="22"/>
        <w:szCs w:val="22"/>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5" w15:restartNumberingAfterBreak="0">
    <w:nsid w:val="45272A24"/>
    <w:multiLevelType w:val="hybridMultilevel"/>
    <w:tmpl w:val="DFA203E2"/>
    <w:styleLink w:val="WW8Num13113"/>
    <w:lvl w:ilvl="0" w:tplc="6C3CB10E">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B72E4B"/>
    <w:multiLevelType w:val="hybridMultilevel"/>
    <w:tmpl w:val="557A810C"/>
    <w:lvl w:ilvl="0" w:tplc="04150011">
      <w:start w:val="1"/>
      <w:numFmt w:val="decimal"/>
      <w:lvlText w:val="%1)"/>
      <w:lvlJc w:val="left"/>
      <w:pPr>
        <w:tabs>
          <w:tab w:val="num" w:pos="1080"/>
        </w:tabs>
        <w:ind w:left="1080" w:hanging="360"/>
      </w:pPr>
      <w:rPr>
        <w:rFonts w:cs="Times New Roman"/>
        <w:sz w:val="22"/>
        <w:szCs w:val="22"/>
      </w:rPr>
    </w:lvl>
    <w:lvl w:ilvl="1" w:tplc="32F67B8A">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45E2256B"/>
    <w:multiLevelType w:val="hybridMultilevel"/>
    <w:tmpl w:val="171E6294"/>
    <w:styleLink w:val="WW8Num135111"/>
    <w:lvl w:ilvl="0" w:tplc="B69615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48F344CB"/>
    <w:multiLevelType w:val="hybridMultilevel"/>
    <w:tmpl w:val="D7345F28"/>
    <w:lvl w:ilvl="0" w:tplc="E5EAF9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631117"/>
    <w:multiLevelType w:val="hybridMultilevel"/>
    <w:tmpl w:val="362A3FA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5F467B3E">
      <w:start w:val="1"/>
      <w:numFmt w:val="decimal"/>
      <w:lvlText w:val="%4."/>
      <w:lvlJc w:val="left"/>
      <w:pPr>
        <w:ind w:left="360" w:hanging="360"/>
      </w:pPr>
      <w:rPr>
        <w:b/>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11">
      <w:start w:val="1"/>
      <w:numFmt w:val="decimal"/>
      <w:lvlText w:val="%7)"/>
      <w:lvlJc w:val="left"/>
      <w:pPr>
        <w:ind w:left="1068" w:hanging="360"/>
      </w:p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15:restartNumberingAfterBreak="0">
    <w:nsid w:val="49CF5C3C"/>
    <w:multiLevelType w:val="hybridMultilevel"/>
    <w:tmpl w:val="7B307292"/>
    <w:styleLink w:val="WW8Num1431111"/>
    <w:lvl w:ilvl="0" w:tplc="32902A9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4"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4D6F5B30"/>
    <w:multiLevelType w:val="multilevel"/>
    <w:tmpl w:val="FA006DC4"/>
    <w:lvl w:ilvl="0">
      <w:start w:val="1"/>
      <w:numFmt w:val="bullet"/>
      <w:lvlText w:val=""/>
      <w:lvlJc w:val="left"/>
      <w:pPr>
        <w:tabs>
          <w:tab w:val="num" w:pos="720"/>
        </w:tabs>
        <w:ind w:left="720" w:hanging="360"/>
      </w:pPr>
      <w:rPr>
        <w:rFonts w:ascii="Wingdings" w:hAnsi="Wingdings" w:cs="Wingdings" w:hint="default"/>
        <w:sz w:val="1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4DE20ED2"/>
    <w:multiLevelType w:val="multilevel"/>
    <w:tmpl w:val="7368ECC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0C6784A"/>
    <w:multiLevelType w:val="hybridMultilevel"/>
    <w:tmpl w:val="EEB42C4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9"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7169A4"/>
    <w:multiLevelType w:val="hybridMultilevel"/>
    <w:tmpl w:val="9A30A392"/>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2" w15:restartNumberingAfterBreak="0">
    <w:nsid w:val="56820BBE"/>
    <w:multiLevelType w:val="hybridMultilevel"/>
    <w:tmpl w:val="33280E22"/>
    <w:lvl w:ilvl="0" w:tplc="DCB25B44">
      <w:start w:val="1"/>
      <w:numFmt w:val="lowerLetter"/>
      <w:lvlText w:val="%1)"/>
      <w:lvlJc w:val="left"/>
      <w:pPr>
        <w:ind w:left="1068" w:hanging="360"/>
      </w:pPr>
      <w:rPr>
        <w:rFonts w:cs="Times New Roman"/>
      </w:rPr>
    </w:lvl>
    <w:lvl w:ilvl="1" w:tplc="04150019">
      <w:start w:val="1"/>
      <w:numFmt w:val="lowerLetter"/>
      <w:lvlText w:val="%2."/>
      <w:lvlJc w:val="left"/>
      <w:pPr>
        <w:ind w:left="1786" w:hanging="360"/>
      </w:pPr>
      <w:rPr>
        <w:rFonts w:cs="Times New Roman"/>
      </w:rPr>
    </w:lvl>
    <w:lvl w:ilvl="2" w:tplc="0415001B">
      <w:start w:val="1"/>
      <w:numFmt w:val="lowerRoman"/>
      <w:lvlText w:val="%3."/>
      <w:lvlJc w:val="right"/>
      <w:pPr>
        <w:ind w:left="2506" w:hanging="180"/>
      </w:pPr>
      <w:rPr>
        <w:rFonts w:cs="Times New Roman"/>
      </w:rPr>
    </w:lvl>
    <w:lvl w:ilvl="3" w:tplc="0415000F">
      <w:start w:val="1"/>
      <w:numFmt w:val="decimal"/>
      <w:lvlText w:val="%4."/>
      <w:lvlJc w:val="left"/>
      <w:pPr>
        <w:ind w:left="3226" w:hanging="360"/>
      </w:pPr>
      <w:rPr>
        <w:rFonts w:cs="Times New Roman"/>
      </w:rPr>
    </w:lvl>
    <w:lvl w:ilvl="4" w:tplc="04150019">
      <w:start w:val="1"/>
      <w:numFmt w:val="lowerLetter"/>
      <w:lvlText w:val="%5."/>
      <w:lvlJc w:val="left"/>
      <w:pPr>
        <w:ind w:left="3946" w:hanging="360"/>
      </w:pPr>
      <w:rPr>
        <w:rFonts w:cs="Times New Roman"/>
      </w:rPr>
    </w:lvl>
    <w:lvl w:ilvl="5" w:tplc="0415001B">
      <w:start w:val="1"/>
      <w:numFmt w:val="lowerRoman"/>
      <w:lvlText w:val="%6."/>
      <w:lvlJc w:val="right"/>
      <w:pPr>
        <w:ind w:left="4666" w:hanging="180"/>
      </w:pPr>
      <w:rPr>
        <w:rFonts w:cs="Times New Roman"/>
      </w:rPr>
    </w:lvl>
    <w:lvl w:ilvl="6" w:tplc="0415000F">
      <w:start w:val="1"/>
      <w:numFmt w:val="decimal"/>
      <w:lvlText w:val="%7."/>
      <w:lvlJc w:val="left"/>
      <w:pPr>
        <w:ind w:left="5386" w:hanging="360"/>
      </w:pPr>
      <w:rPr>
        <w:rFonts w:cs="Times New Roman"/>
      </w:rPr>
    </w:lvl>
    <w:lvl w:ilvl="7" w:tplc="04150019">
      <w:start w:val="1"/>
      <w:numFmt w:val="lowerLetter"/>
      <w:lvlText w:val="%8."/>
      <w:lvlJc w:val="left"/>
      <w:pPr>
        <w:ind w:left="6106" w:hanging="360"/>
      </w:pPr>
      <w:rPr>
        <w:rFonts w:cs="Times New Roman"/>
      </w:rPr>
    </w:lvl>
    <w:lvl w:ilvl="8" w:tplc="0415001B">
      <w:start w:val="1"/>
      <w:numFmt w:val="lowerRoman"/>
      <w:lvlText w:val="%9."/>
      <w:lvlJc w:val="right"/>
      <w:pPr>
        <w:ind w:left="6826" w:hanging="180"/>
      </w:pPr>
      <w:rPr>
        <w:rFonts w:cs="Times New Roman"/>
      </w:rPr>
    </w:lvl>
  </w:abstractNum>
  <w:abstractNum w:abstractNumId="93" w15:restartNumberingAfterBreak="0">
    <w:nsid w:val="580919FF"/>
    <w:multiLevelType w:val="multilevel"/>
    <w:tmpl w:val="0B982E2E"/>
    <w:styleLink w:val="WW8Num14313"/>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3D2FBC"/>
    <w:multiLevelType w:val="multilevel"/>
    <w:tmpl w:val="FFAE83E4"/>
    <w:lvl w:ilvl="0">
      <w:start w:val="7"/>
      <w:numFmt w:val="decimal"/>
      <w:lvlText w:val="%1."/>
      <w:lvlJc w:val="left"/>
      <w:pPr>
        <w:ind w:left="720" w:hanging="360"/>
      </w:pPr>
      <w:rPr>
        <w:rFonts w:ascii="Arial" w:hAnsi="Arial" w:cs="Arial" w:hint="default"/>
        <w:b/>
        <w:sz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6"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97" w15:restartNumberingAfterBreak="0">
    <w:nsid w:val="5AA35D2D"/>
    <w:multiLevelType w:val="hybridMultilevel"/>
    <w:tmpl w:val="C0FC045E"/>
    <w:styleLink w:val="WW8Num109121"/>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8" w15:restartNumberingAfterBreak="0">
    <w:nsid w:val="5B063A83"/>
    <w:multiLevelType w:val="hybridMultilevel"/>
    <w:tmpl w:val="FDA44432"/>
    <w:lvl w:ilvl="0" w:tplc="DF4059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9" w15:restartNumberingAfterBreak="0">
    <w:nsid w:val="5B1E5258"/>
    <w:multiLevelType w:val="multilevel"/>
    <w:tmpl w:val="E5F80C50"/>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bCs/>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100"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15:restartNumberingAfterBreak="0">
    <w:nsid w:val="5D170F46"/>
    <w:multiLevelType w:val="hybridMultilevel"/>
    <w:tmpl w:val="830E1836"/>
    <w:lvl w:ilvl="0" w:tplc="BC0811D8">
      <w:start w:val="1"/>
      <w:numFmt w:val="decimal"/>
      <w:lvlText w:val="%1)"/>
      <w:lvlJc w:val="left"/>
      <w:pPr>
        <w:tabs>
          <w:tab w:val="num" w:pos="720"/>
        </w:tabs>
        <w:ind w:left="720" w:hanging="360"/>
      </w:pPr>
      <w:rPr>
        <w:rFonts w:ascii="Arial" w:eastAsia="Arial Unicode MS" w:hAnsi="Arial" w:cs="Arial"/>
        <w:b w:val="0"/>
        <w:i w:val="0"/>
        <w:strike w:val="0"/>
        <w:dstrike w:val="0"/>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96E372">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2DC2FD6">
      <w:start w:val="1"/>
      <w:numFmt w:val="decimal"/>
      <w:lvlText w:val="%7."/>
      <w:lvlJc w:val="left"/>
      <w:pPr>
        <w:tabs>
          <w:tab w:val="num" w:pos="5040"/>
        </w:tabs>
        <w:ind w:left="5040" w:hanging="360"/>
      </w:pPr>
      <w:rPr>
        <w:rFonts w:cs="Times New Roman"/>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5F6B5458"/>
    <w:multiLevelType w:val="hybridMultilevel"/>
    <w:tmpl w:val="B6126820"/>
    <w:lvl w:ilvl="0" w:tplc="F2FC2DB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04" w15:restartNumberingAfterBreak="0">
    <w:nsid w:val="61A00FBE"/>
    <w:multiLevelType w:val="multilevel"/>
    <w:tmpl w:val="E84077FE"/>
    <w:lvl w:ilvl="0">
      <w:start w:val="3"/>
      <w:numFmt w:val="decimal"/>
      <w:lvlText w:val="%1"/>
      <w:lvlJc w:val="left"/>
      <w:pPr>
        <w:ind w:left="360" w:hanging="360"/>
      </w:pPr>
      <w:rPr>
        <w:rFonts w:eastAsia="Arial Unicode MS" w:hint="default"/>
        <w:b/>
      </w:rPr>
    </w:lvl>
    <w:lvl w:ilvl="1">
      <w:start w:val="4"/>
      <w:numFmt w:val="decimal"/>
      <w:lvlText w:val="%1.%2"/>
      <w:lvlJc w:val="left"/>
      <w:pPr>
        <w:ind w:left="644" w:hanging="360"/>
      </w:pPr>
      <w:rPr>
        <w:rFonts w:eastAsia="Arial Unicode MS" w:hint="default"/>
        <w:b/>
      </w:rPr>
    </w:lvl>
    <w:lvl w:ilvl="2">
      <w:start w:val="1"/>
      <w:numFmt w:val="decimal"/>
      <w:lvlText w:val="%1.%2.%3"/>
      <w:lvlJc w:val="left"/>
      <w:pPr>
        <w:ind w:left="1288" w:hanging="720"/>
      </w:pPr>
      <w:rPr>
        <w:rFonts w:eastAsia="Arial Unicode MS" w:hint="default"/>
        <w:b/>
      </w:rPr>
    </w:lvl>
    <w:lvl w:ilvl="3">
      <w:start w:val="1"/>
      <w:numFmt w:val="decimal"/>
      <w:lvlText w:val="%1.%2.%3.%4"/>
      <w:lvlJc w:val="left"/>
      <w:pPr>
        <w:ind w:left="1572" w:hanging="720"/>
      </w:pPr>
      <w:rPr>
        <w:rFonts w:eastAsia="Arial Unicode MS" w:hint="default"/>
        <w:b/>
      </w:rPr>
    </w:lvl>
    <w:lvl w:ilvl="4">
      <w:start w:val="1"/>
      <w:numFmt w:val="decimal"/>
      <w:lvlText w:val="%1.%2.%3.%4.%5"/>
      <w:lvlJc w:val="left"/>
      <w:pPr>
        <w:ind w:left="2216" w:hanging="1080"/>
      </w:pPr>
      <w:rPr>
        <w:rFonts w:eastAsia="Arial Unicode MS" w:hint="default"/>
        <w:b/>
      </w:rPr>
    </w:lvl>
    <w:lvl w:ilvl="5">
      <w:start w:val="1"/>
      <w:numFmt w:val="decimal"/>
      <w:lvlText w:val="%1.%2.%3.%4.%5.%6"/>
      <w:lvlJc w:val="left"/>
      <w:pPr>
        <w:ind w:left="2500" w:hanging="1080"/>
      </w:pPr>
      <w:rPr>
        <w:rFonts w:eastAsia="Arial Unicode MS" w:hint="default"/>
        <w:b/>
      </w:rPr>
    </w:lvl>
    <w:lvl w:ilvl="6">
      <w:start w:val="1"/>
      <w:numFmt w:val="decimal"/>
      <w:lvlText w:val="%1.%2.%3.%4.%5.%6.%7"/>
      <w:lvlJc w:val="left"/>
      <w:pPr>
        <w:ind w:left="3144" w:hanging="1440"/>
      </w:pPr>
      <w:rPr>
        <w:rFonts w:eastAsia="Arial Unicode MS" w:hint="default"/>
        <w:b/>
      </w:rPr>
    </w:lvl>
    <w:lvl w:ilvl="7">
      <w:start w:val="1"/>
      <w:numFmt w:val="decimal"/>
      <w:lvlText w:val="%1.%2.%3.%4.%5.%6.%7.%8"/>
      <w:lvlJc w:val="left"/>
      <w:pPr>
        <w:ind w:left="3428" w:hanging="1440"/>
      </w:pPr>
      <w:rPr>
        <w:rFonts w:eastAsia="Arial Unicode MS" w:hint="default"/>
        <w:b/>
      </w:rPr>
    </w:lvl>
    <w:lvl w:ilvl="8">
      <w:start w:val="1"/>
      <w:numFmt w:val="decimal"/>
      <w:lvlText w:val="%1.%2.%3.%4.%5.%6.%7.%8.%9"/>
      <w:lvlJc w:val="left"/>
      <w:pPr>
        <w:ind w:left="4072" w:hanging="1800"/>
      </w:pPr>
      <w:rPr>
        <w:rFonts w:eastAsia="Arial Unicode MS" w:hint="default"/>
        <w:b/>
      </w:rPr>
    </w:lvl>
  </w:abstractNum>
  <w:abstractNum w:abstractNumId="105" w15:restartNumberingAfterBreak="0">
    <w:nsid w:val="61AF479C"/>
    <w:multiLevelType w:val="hybridMultilevel"/>
    <w:tmpl w:val="FA4AA22E"/>
    <w:lvl w:ilvl="0" w:tplc="61A8DB9A">
      <w:start w:val="1"/>
      <w:numFmt w:val="decimal"/>
      <w:lvlText w:val="%1."/>
      <w:lvlJc w:val="left"/>
      <w:pPr>
        <w:ind w:left="360" w:hanging="360"/>
      </w:pPr>
      <w:rPr>
        <w:rFonts w:cs="Times New Roman"/>
        <w:b w:val="0"/>
        <w:bCs/>
      </w:rPr>
    </w:lvl>
    <w:lvl w:ilvl="1" w:tplc="04150011">
      <w:start w:val="1"/>
      <w:numFmt w:val="decimal"/>
      <w:lvlText w:val="%2)"/>
      <w:lvlJc w:val="left"/>
      <w:pPr>
        <w:ind w:left="644" w:hanging="360"/>
      </w:pPr>
      <w:rPr>
        <w:rFonts w:cs="Times New Roman"/>
      </w:rPr>
    </w:lvl>
    <w:lvl w:ilvl="2" w:tplc="04150017">
      <w:start w:val="1"/>
      <w:numFmt w:val="lowerLetter"/>
      <w:lvlText w:val="%3)"/>
      <w:lvlJc w:val="lef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6"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07"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6B3521FF"/>
    <w:multiLevelType w:val="hybridMultilevel"/>
    <w:tmpl w:val="B9D837DA"/>
    <w:lvl w:ilvl="0" w:tplc="D58E314E">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C2C32FA"/>
    <w:multiLevelType w:val="hybridMultilevel"/>
    <w:tmpl w:val="6BF07748"/>
    <w:lvl w:ilvl="0" w:tplc="D3004C8E">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2" w15:restartNumberingAfterBreak="0">
    <w:nsid w:val="6C7811EA"/>
    <w:multiLevelType w:val="hybridMultilevel"/>
    <w:tmpl w:val="C1685988"/>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3" w15:restartNumberingAfterBreak="0">
    <w:nsid w:val="6D4F3DCB"/>
    <w:multiLevelType w:val="hybridMultilevel"/>
    <w:tmpl w:val="9ABCB09A"/>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DAB7E90"/>
    <w:multiLevelType w:val="hybridMultilevel"/>
    <w:tmpl w:val="7202439C"/>
    <w:lvl w:ilvl="0" w:tplc="5DCE1E26">
      <w:start w:val="3"/>
      <w:numFmt w:val="decimal"/>
      <w:lvlText w:val="%1."/>
      <w:lvlJc w:val="left"/>
      <w:pPr>
        <w:ind w:left="360" w:hanging="360"/>
      </w:pPr>
      <w:rPr>
        <w:rFonts w:cs="Times New Roman" w:hint="default"/>
      </w:rPr>
    </w:lvl>
    <w:lvl w:ilvl="1" w:tplc="04150011">
      <w:start w:val="1"/>
      <w:numFmt w:val="decimal"/>
      <w:lvlText w:val="%2)"/>
      <w:lvlJc w:val="left"/>
      <w:pPr>
        <w:ind w:left="786" w:hanging="360"/>
      </w:pPr>
    </w:lvl>
    <w:lvl w:ilvl="2" w:tplc="08A63A08">
      <w:start w:val="1"/>
      <w:numFmt w:val="upperRoman"/>
      <w:lvlText w:val="%3."/>
      <w:lvlJc w:val="left"/>
      <w:pPr>
        <w:ind w:left="2700" w:hanging="720"/>
      </w:pPr>
      <w:rPr>
        <w:rFonts w:eastAsia="Arial" w:hint="default"/>
        <w:b/>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E894740"/>
    <w:multiLevelType w:val="hybridMultilevel"/>
    <w:tmpl w:val="9078B0E2"/>
    <w:lvl w:ilvl="0" w:tplc="51EEA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7099672C"/>
    <w:multiLevelType w:val="hybridMultilevel"/>
    <w:tmpl w:val="BDD64C88"/>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1">
      <w:start w:val="1"/>
      <w:numFmt w:val="decimal"/>
      <w:lvlText w:val="%3)"/>
      <w:lvlJc w:val="left"/>
      <w:pPr>
        <w:ind w:left="644"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70DD2AA0"/>
    <w:multiLevelType w:val="hybridMultilevel"/>
    <w:tmpl w:val="0298E218"/>
    <w:lvl w:ilvl="0" w:tplc="CCF691F0">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0EE1F82"/>
    <w:multiLevelType w:val="multilevel"/>
    <w:tmpl w:val="D76CFEE6"/>
    <w:lvl w:ilvl="0">
      <w:start w:val="2"/>
      <w:numFmt w:val="decimal"/>
      <w:lvlText w:val="%1."/>
      <w:lvlJc w:val="left"/>
      <w:pPr>
        <w:tabs>
          <w:tab w:val="num" w:pos="283"/>
        </w:tabs>
        <w:ind w:left="283" w:hanging="283"/>
      </w:pPr>
      <w:rPr>
        <w:rFonts w:ascii="Arial" w:hAnsi="Arial" w:cs="Arial" w:hint="default"/>
        <w:b w:val="0"/>
        <w:i w:val="0"/>
        <w:sz w:val="22"/>
        <w:vertAlign w:val="baseline"/>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1" w15:restartNumberingAfterBreak="0">
    <w:nsid w:val="7100655B"/>
    <w:multiLevelType w:val="multilevel"/>
    <w:tmpl w:val="5A26D7A4"/>
    <w:lvl w:ilvl="0">
      <w:start w:val="2"/>
      <w:numFmt w:val="decimal"/>
      <w:lvlText w:val="%1"/>
      <w:lvlJc w:val="left"/>
      <w:pPr>
        <w:ind w:left="480" w:hanging="480"/>
      </w:pPr>
      <w:rPr>
        <w:rFonts w:hint="default"/>
      </w:rPr>
    </w:lvl>
    <w:lvl w:ilvl="1">
      <w:start w:val="4"/>
      <w:numFmt w:val="decimal"/>
      <w:lvlText w:val="%1.%2"/>
      <w:lvlJc w:val="left"/>
      <w:pPr>
        <w:ind w:left="982" w:hanging="480"/>
      </w:pPr>
      <w:rPr>
        <w:rFonts w:hint="default"/>
      </w:rPr>
    </w:lvl>
    <w:lvl w:ilvl="2">
      <w:start w:val="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2"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15:restartNumberingAfterBreak="0">
    <w:nsid w:val="742C02A2"/>
    <w:multiLevelType w:val="multilevel"/>
    <w:tmpl w:val="8624AF4E"/>
    <w:lvl w:ilvl="0">
      <w:start w:val="3"/>
      <w:numFmt w:val="decimal"/>
      <w:lvlText w:val="%1"/>
      <w:lvlJc w:val="left"/>
      <w:pPr>
        <w:ind w:left="360" w:hanging="360"/>
      </w:pPr>
      <w:rPr>
        <w:rFonts w:eastAsia="Arial Unicode MS" w:hint="default"/>
        <w:b/>
      </w:rPr>
    </w:lvl>
    <w:lvl w:ilvl="1">
      <w:start w:val="6"/>
      <w:numFmt w:val="decimal"/>
      <w:lvlText w:val="%1.%2"/>
      <w:lvlJc w:val="left"/>
      <w:pPr>
        <w:ind w:left="644" w:hanging="360"/>
      </w:pPr>
      <w:rPr>
        <w:rFonts w:eastAsia="Arial Unicode MS" w:hint="default"/>
        <w:b/>
      </w:rPr>
    </w:lvl>
    <w:lvl w:ilvl="2">
      <w:start w:val="1"/>
      <w:numFmt w:val="decimal"/>
      <w:lvlText w:val="%1.%2.%3"/>
      <w:lvlJc w:val="left"/>
      <w:pPr>
        <w:ind w:left="1288" w:hanging="720"/>
      </w:pPr>
      <w:rPr>
        <w:rFonts w:eastAsia="Arial Unicode MS" w:hint="default"/>
        <w:b/>
      </w:rPr>
    </w:lvl>
    <w:lvl w:ilvl="3">
      <w:start w:val="1"/>
      <w:numFmt w:val="decimal"/>
      <w:lvlText w:val="%1.%2.%3.%4"/>
      <w:lvlJc w:val="left"/>
      <w:pPr>
        <w:ind w:left="1572" w:hanging="720"/>
      </w:pPr>
      <w:rPr>
        <w:rFonts w:eastAsia="Arial Unicode MS" w:hint="default"/>
        <w:b/>
      </w:rPr>
    </w:lvl>
    <w:lvl w:ilvl="4">
      <w:start w:val="1"/>
      <w:numFmt w:val="decimal"/>
      <w:lvlText w:val="%1.%2.%3.%4.%5"/>
      <w:lvlJc w:val="left"/>
      <w:pPr>
        <w:ind w:left="2216" w:hanging="1080"/>
      </w:pPr>
      <w:rPr>
        <w:rFonts w:eastAsia="Arial Unicode MS" w:hint="default"/>
        <w:b/>
      </w:rPr>
    </w:lvl>
    <w:lvl w:ilvl="5">
      <w:start w:val="1"/>
      <w:numFmt w:val="decimal"/>
      <w:lvlText w:val="%1.%2.%3.%4.%5.%6"/>
      <w:lvlJc w:val="left"/>
      <w:pPr>
        <w:ind w:left="2500" w:hanging="1080"/>
      </w:pPr>
      <w:rPr>
        <w:rFonts w:eastAsia="Arial Unicode MS" w:hint="default"/>
        <w:b/>
      </w:rPr>
    </w:lvl>
    <w:lvl w:ilvl="6">
      <w:start w:val="1"/>
      <w:numFmt w:val="decimal"/>
      <w:lvlText w:val="%1.%2.%3.%4.%5.%6.%7"/>
      <w:lvlJc w:val="left"/>
      <w:pPr>
        <w:ind w:left="3144" w:hanging="1440"/>
      </w:pPr>
      <w:rPr>
        <w:rFonts w:eastAsia="Arial Unicode MS" w:hint="default"/>
        <w:b/>
      </w:rPr>
    </w:lvl>
    <w:lvl w:ilvl="7">
      <w:start w:val="1"/>
      <w:numFmt w:val="decimal"/>
      <w:lvlText w:val="%1.%2.%3.%4.%5.%6.%7.%8"/>
      <w:lvlJc w:val="left"/>
      <w:pPr>
        <w:ind w:left="3428" w:hanging="1440"/>
      </w:pPr>
      <w:rPr>
        <w:rFonts w:eastAsia="Arial Unicode MS" w:hint="default"/>
        <w:b/>
      </w:rPr>
    </w:lvl>
    <w:lvl w:ilvl="8">
      <w:start w:val="1"/>
      <w:numFmt w:val="decimal"/>
      <w:lvlText w:val="%1.%2.%3.%4.%5.%6.%7.%8.%9"/>
      <w:lvlJc w:val="left"/>
      <w:pPr>
        <w:ind w:left="4072" w:hanging="1800"/>
      </w:pPr>
      <w:rPr>
        <w:rFonts w:eastAsia="Arial Unicode MS" w:hint="default"/>
        <w:b/>
      </w:rPr>
    </w:lvl>
  </w:abstractNum>
  <w:abstractNum w:abstractNumId="124" w15:restartNumberingAfterBreak="0">
    <w:nsid w:val="74357844"/>
    <w:multiLevelType w:val="multilevel"/>
    <w:tmpl w:val="F3800C92"/>
    <w:lvl w:ilvl="0">
      <w:start w:val="17"/>
      <w:numFmt w:val="decimal"/>
      <w:lvlText w:val="%1."/>
      <w:lvlJc w:val="left"/>
      <w:pPr>
        <w:ind w:left="720" w:hanging="360"/>
      </w:pPr>
      <w:rPr>
        <w:rFonts w:hint="default"/>
        <w:color w:val="000000"/>
        <w:sz w:val="22"/>
      </w:rPr>
    </w:lvl>
    <w:lvl w:ilvl="1">
      <w:start w:val="8"/>
      <w:numFmt w:val="decimal"/>
      <w:isLgl/>
      <w:lvlText w:val="%1.%2"/>
      <w:lvlJc w:val="left"/>
      <w:pPr>
        <w:ind w:left="885" w:hanging="525"/>
      </w:pPr>
      <w:rPr>
        <w:rFonts w:hint="default"/>
        <w:b/>
      </w:rPr>
    </w:lvl>
    <w:lvl w:ilvl="2">
      <w:start w:val="1"/>
      <w:numFmt w:val="decimal"/>
      <w:isLgl/>
      <w:lvlText w:val="%1.%2.%3"/>
      <w:lvlJc w:val="left"/>
      <w:pPr>
        <w:ind w:left="885" w:hanging="525"/>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080" w:hanging="72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25"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7AEF791E"/>
    <w:multiLevelType w:val="hybridMultilevel"/>
    <w:tmpl w:val="B0BC9210"/>
    <w:styleLink w:val="WW8Num109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441DC8"/>
    <w:multiLevelType w:val="hybridMultilevel"/>
    <w:tmpl w:val="DA1E2C34"/>
    <w:lvl w:ilvl="0" w:tplc="F0FA436C">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477653"/>
    <w:multiLevelType w:val="hybridMultilevel"/>
    <w:tmpl w:val="5532F2A0"/>
    <w:lvl w:ilvl="0" w:tplc="04150017">
      <w:start w:val="1"/>
      <w:numFmt w:val="lowerLetter"/>
      <w:lvlText w:val="%1)"/>
      <w:lvlJc w:val="left"/>
      <w:pPr>
        <w:ind w:left="1876" w:hanging="360"/>
      </w:pPr>
      <w:rPr>
        <w:rFonts w:cs="Times New Roman"/>
      </w:rPr>
    </w:lvl>
    <w:lvl w:ilvl="1" w:tplc="04150019">
      <w:start w:val="1"/>
      <w:numFmt w:val="lowerLetter"/>
      <w:lvlText w:val="%2."/>
      <w:lvlJc w:val="left"/>
      <w:pPr>
        <w:ind w:left="2596" w:hanging="360"/>
      </w:pPr>
      <w:rPr>
        <w:rFonts w:cs="Times New Roman"/>
      </w:rPr>
    </w:lvl>
    <w:lvl w:ilvl="2" w:tplc="0415001B">
      <w:start w:val="1"/>
      <w:numFmt w:val="lowerRoman"/>
      <w:lvlText w:val="%3."/>
      <w:lvlJc w:val="right"/>
      <w:pPr>
        <w:ind w:left="3316" w:hanging="180"/>
      </w:pPr>
      <w:rPr>
        <w:rFonts w:cs="Times New Roman"/>
      </w:rPr>
    </w:lvl>
    <w:lvl w:ilvl="3" w:tplc="0415000F">
      <w:start w:val="1"/>
      <w:numFmt w:val="decimal"/>
      <w:lvlText w:val="%4."/>
      <w:lvlJc w:val="left"/>
      <w:pPr>
        <w:ind w:left="4036" w:hanging="360"/>
      </w:pPr>
      <w:rPr>
        <w:rFonts w:cs="Times New Roman"/>
      </w:rPr>
    </w:lvl>
    <w:lvl w:ilvl="4" w:tplc="04150019">
      <w:start w:val="1"/>
      <w:numFmt w:val="lowerLetter"/>
      <w:lvlText w:val="%5."/>
      <w:lvlJc w:val="left"/>
      <w:pPr>
        <w:ind w:left="4756" w:hanging="360"/>
      </w:pPr>
      <w:rPr>
        <w:rFonts w:cs="Times New Roman"/>
      </w:rPr>
    </w:lvl>
    <w:lvl w:ilvl="5" w:tplc="0415001B">
      <w:start w:val="1"/>
      <w:numFmt w:val="lowerRoman"/>
      <w:lvlText w:val="%6."/>
      <w:lvlJc w:val="right"/>
      <w:pPr>
        <w:ind w:left="5476" w:hanging="180"/>
      </w:pPr>
      <w:rPr>
        <w:rFonts w:cs="Times New Roman"/>
      </w:rPr>
    </w:lvl>
    <w:lvl w:ilvl="6" w:tplc="0415000F">
      <w:start w:val="1"/>
      <w:numFmt w:val="decimal"/>
      <w:lvlText w:val="%7."/>
      <w:lvlJc w:val="left"/>
      <w:pPr>
        <w:ind w:left="6196" w:hanging="360"/>
      </w:pPr>
      <w:rPr>
        <w:rFonts w:cs="Times New Roman"/>
      </w:rPr>
    </w:lvl>
    <w:lvl w:ilvl="7" w:tplc="04150019">
      <w:start w:val="1"/>
      <w:numFmt w:val="lowerLetter"/>
      <w:lvlText w:val="%8."/>
      <w:lvlJc w:val="left"/>
      <w:pPr>
        <w:ind w:left="6916" w:hanging="360"/>
      </w:pPr>
      <w:rPr>
        <w:rFonts w:cs="Times New Roman"/>
      </w:rPr>
    </w:lvl>
    <w:lvl w:ilvl="8" w:tplc="0415001B">
      <w:start w:val="1"/>
      <w:numFmt w:val="lowerRoman"/>
      <w:lvlText w:val="%9."/>
      <w:lvlJc w:val="right"/>
      <w:pPr>
        <w:ind w:left="7636" w:hanging="180"/>
      </w:pPr>
      <w:rPr>
        <w:rFonts w:cs="Times New Roman"/>
      </w:rPr>
    </w:lvl>
  </w:abstractNum>
  <w:abstractNum w:abstractNumId="131" w15:restartNumberingAfterBreak="0">
    <w:nsid w:val="7D142D7E"/>
    <w:multiLevelType w:val="hybridMultilevel"/>
    <w:tmpl w:val="DF0AF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EB4402"/>
    <w:multiLevelType w:val="hybridMultilevel"/>
    <w:tmpl w:val="F9BE96B6"/>
    <w:lvl w:ilvl="0" w:tplc="7098D5BC">
      <w:start w:val="1"/>
      <w:numFmt w:val="decimal"/>
      <w:lvlText w:val="%1)"/>
      <w:lvlJc w:val="left"/>
      <w:pPr>
        <w:tabs>
          <w:tab w:val="num" w:pos="643"/>
        </w:tabs>
        <w:ind w:left="643" w:hanging="283"/>
      </w:pPr>
      <w:rPr>
        <w:rFonts w:ascii="Arial" w:hAnsi="Arial" w:cs="Arial" w:hint="default"/>
        <w:b w:val="0"/>
        <w:i w:val="0"/>
        <w:strike w:val="0"/>
        <w:dstrike w:val="0"/>
        <w:color w:val="auto"/>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15:restartNumberingAfterBreak="0">
    <w:nsid w:val="7F6B7959"/>
    <w:multiLevelType w:val="hybridMultilevel"/>
    <w:tmpl w:val="C8F4E17A"/>
    <w:lvl w:ilvl="0" w:tplc="440E5924">
      <w:start w:val="1"/>
      <w:numFmt w:val="lowerLetter"/>
      <w:lvlText w:val="%1)"/>
      <w:lvlJc w:val="left"/>
      <w:pPr>
        <w:ind w:left="1069" w:hanging="360"/>
      </w:pPr>
      <w:rPr>
        <w:rFonts w:cs="Times New Roman"/>
      </w:rPr>
    </w:lvl>
    <w:lvl w:ilvl="1" w:tplc="04150011">
      <w:start w:val="1"/>
      <w:numFmt w:val="decimal"/>
      <w:lvlText w:val="%2)"/>
      <w:lvlJc w:val="left"/>
      <w:pPr>
        <w:ind w:left="1789" w:hanging="360"/>
      </w:p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34" w15:restartNumberingAfterBreak="0">
    <w:nsid w:val="7FD44E10"/>
    <w:multiLevelType w:val="hybridMultilevel"/>
    <w:tmpl w:val="EF9E2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7832982">
    <w:abstractNumId w:val="93"/>
  </w:num>
  <w:num w:numId="2" w16cid:durableId="2132284666">
    <w:abstractNumId w:val="56"/>
  </w:num>
  <w:num w:numId="3" w16cid:durableId="67773994">
    <w:abstractNumId w:val="61"/>
  </w:num>
  <w:num w:numId="4" w16cid:durableId="2090228255">
    <w:abstractNumId w:val="44"/>
  </w:num>
  <w:num w:numId="5" w16cid:durableId="1814564850">
    <w:abstractNumId w:val="43"/>
  </w:num>
  <w:num w:numId="6" w16cid:durableId="1681350440">
    <w:abstractNumId w:val="89"/>
  </w:num>
  <w:num w:numId="7" w16cid:durableId="1031036555">
    <w:abstractNumId w:val="122"/>
  </w:num>
  <w:num w:numId="8" w16cid:durableId="1063870436">
    <w:abstractNumId w:val="74"/>
  </w:num>
  <w:num w:numId="9" w16cid:durableId="43335472">
    <w:abstractNumId w:val="64"/>
  </w:num>
  <w:num w:numId="10" w16cid:durableId="458643967">
    <w:abstractNumId w:val="17"/>
  </w:num>
  <w:num w:numId="11" w16cid:durableId="1585214551">
    <w:abstractNumId w:val="108"/>
  </w:num>
  <w:num w:numId="12" w16cid:durableId="1888569987">
    <w:abstractNumId w:val="90"/>
  </w:num>
  <w:num w:numId="13" w16cid:durableId="295767129">
    <w:abstractNumId w:val="14"/>
  </w:num>
  <w:num w:numId="14" w16cid:durableId="816068576">
    <w:abstractNumId w:val="29"/>
  </w:num>
  <w:num w:numId="15" w16cid:durableId="14298859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755392">
    <w:abstractNumId w:val="62"/>
  </w:num>
  <w:num w:numId="17" w16cid:durableId="1787190823">
    <w:abstractNumId w:val="20"/>
  </w:num>
  <w:num w:numId="18" w16cid:durableId="54286109">
    <w:abstractNumId w:val="116"/>
  </w:num>
  <w:num w:numId="19" w16cid:durableId="998577760">
    <w:abstractNumId w:val="128"/>
  </w:num>
  <w:num w:numId="20" w16cid:durableId="205068103">
    <w:abstractNumId w:val="36"/>
  </w:num>
  <w:num w:numId="21" w16cid:durableId="1581136224">
    <w:abstractNumId w:val="102"/>
  </w:num>
  <w:num w:numId="22" w16cid:durableId="1660572739">
    <w:abstractNumId w:val="94"/>
  </w:num>
  <w:num w:numId="23" w16cid:durableId="1961108180">
    <w:abstractNumId w:val="40"/>
  </w:num>
  <w:num w:numId="24" w16cid:durableId="1937400019">
    <w:abstractNumId w:val="23"/>
  </w:num>
  <w:num w:numId="25" w16cid:durableId="898632530">
    <w:abstractNumId w:val="25"/>
  </w:num>
  <w:num w:numId="26" w16cid:durableId="863902764">
    <w:abstractNumId w:val="107"/>
  </w:num>
  <w:num w:numId="27" w16cid:durableId="1442987953">
    <w:abstractNumId w:val="55"/>
  </w:num>
  <w:num w:numId="28" w16cid:durableId="1766069885">
    <w:abstractNumId w:val="53"/>
  </w:num>
  <w:num w:numId="29" w16cid:durableId="861363101">
    <w:abstractNumId w:val="126"/>
  </w:num>
  <w:num w:numId="30" w16cid:durableId="1770538871">
    <w:abstractNumId w:val="24"/>
  </w:num>
  <w:num w:numId="31" w16cid:durableId="750926568">
    <w:abstractNumId w:val="41"/>
  </w:num>
  <w:num w:numId="32" w16cid:durableId="547912189">
    <w:abstractNumId w:val="58"/>
  </w:num>
  <w:num w:numId="33" w16cid:durableId="2248761">
    <w:abstractNumId w:val="6"/>
  </w:num>
  <w:num w:numId="34" w16cid:durableId="763495592">
    <w:abstractNumId w:val="106"/>
  </w:num>
  <w:num w:numId="35" w16cid:durableId="268124816">
    <w:abstractNumId w:val="103"/>
  </w:num>
  <w:num w:numId="36" w16cid:durableId="425197663">
    <w:abstractNumId w:val="100"/>
  </w:num>
  <w:num w:numId="37" w16cid:durableId="92216029">
    <w:abstractNumId w:val="96"/>
  </w:num>
  <w:num w:numId="38" w16cid:durableId="938682943">
    <w:abstractNumId w:val="8"/>
  </w:num>
  <w:num w:numId="39" w16cid:durableId="321205778">
    <w:abstractNumId w:val="48"/>
  </w:num>
  <w:num w:numId="40" w16cid:durableId="1448740741">
    <w:abstractNumId w:val="88"/>
  </w:num>
  <w:num w:numId="41" w16cid:durableId="1049496887">
    <w:abstractNumId w:val="104"/>
  </w:num>
  <w:num w:numId="42" w16cid:durableId="1052846477">
    <w:abstractNumId w:val="33"/>
  </w:num>
  <w:num w:numId="43" w16cid:durableId="855464954">
    <w:abstractNumId w:val="49"/>
  </w:num>
  <w:num w:numId="44" w16cid:durableId="1129786245">
    <w:abstractNumId w:val="71"/>
  </w:num>
  <w:num w:numId="45" w16cid:durableId="1714649989">
    <w:abstractNumId w:val="22"/>
  </w:num>
  <w:num w:numId="46" w16cid:durableId="205071913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41495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224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92441524">
    <w:abstractNumId w:val="78"/>
  </w:num>
  <w:num w:numId="50" w16cid:durableId="2001732063">
    <w:abstractNumId w:val="120"/>
  </w:num>
  <w:num w:numId="51" w16cid:durableId="4347875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24553280">
    <w:abstractNumId w:val="72"/>
  </w:num>
  <w:num w:numId="53" w16cid:durableId="83383553">
    <w:abstractNumId w:val="99"/>
  </w:num>
  <w:num w:numId="54" w16cid:durableId="858356376">
    <w:abstractNumId w:val="124"/>
  </w:num>
  <w:num w:numId="55" w16cid:durableId="1099064162">
    <w:abstractNumId w:val="9"/>
  </w:num>
  <w:num w:numId="56" w16cid:durableId="1651514884">
    <w:abstractNumId w:val="85"/>
  </w:num>
  <w:num w:numId="57" w16cid:durableId="1225674978">
    <w:abstractNumId w:val="38"/>
  </w:num>
  <w:num w:numId="58" w16cid:durableId="875193609">
    <w:abstractNumId w:val="77"/>
  </w:num>
  <w:num w:numId="59" w16cid:durableId="618797719">
    <w:abstractNumId w:val="81"/>
  </w:num>
  <w:num w:numId="60" w16cid:durableId="110369067">
    <w:abstractNumId w:val="75"/>
  </w:num>
  <w:num w:numId="61" w16cid:durableId="170798725">
    <w:abstractNumId w:val="97"/>
  </w:num>
  <w:num w:numId="62" w16cid:durableId="1531263730">
    <w:abstractNumId w:val="39"/>
  </w:num>
  <w:num w:numId="63" w16cid:durableId="1625962525">
    <w:abstractNumId w:val="123"/>
  </w:num>
  <w:num w:numId="64" w16cid:durableId="509636356">
    <w:abstractNumId w:val="83"/>
  </w:num>
  <w:num w:numId="65" w16cid:durableId="1319846767">
    <w:abstractNumId w:val="35"/>
  </w:num>
  <w:num w:numId="66" w16cid:durableId="213817886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265207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1436089">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95051463">
    <w:abstractNumId w:val="127"/>
  </w:num>
  <w:num w:numId="70" w16cid:durableId="1850174554">
    <w:abstractNumId w:val="112"/>
  </w:num>
  <w:num w:numId="71" w16cid:durableId="1771118629">
    <w:abstractNumId w:val="68"/>
  </w:num>
  <w:num w:numId="72" w16cid:durableId="1617248017">
    <w:abstractNumId w:val="101"/>
  </w:num>
  <w:num w:numId="73" w16cid:durableId="3809853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822530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781078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19137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62059483">
    <w:abstractNumId w:val="51"/>
  </w:num>
  <w:num w:numId="78" w16cid:durableId="9088849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33328256">
    <w:abstractNumId w:val="67"/>
  </w:num>
  <w:num w:numId="80" w16cid:durableId="577205698">
    <w:abstractNumId w:val="4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83093526">
    <w:abstractNumId w:val="63"/>
  </w:num>
  <w:num w:numId="82" w16cid:durableId="13945002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664641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47162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935559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954928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928931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706243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6799170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479385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1462277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550180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03327027">
    <w:abstractNumId w:val="118"/>
  </w:num>
  <w:num w:numId="94" w16cid:durableId="3535739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80452836">
    <w:abstractNumId w:val="105"/>
  </w:num>
  <w:num w:numId="96" w16cid:durableId="253125977">
    <w:abstractNumId w:val="6"/>
    <w:lvlOverride w:ilvl="0">
      <w:startOverride w:val="1"/>
      <w:lvl w:ilvl="0" w:tplc="FFFFFFFF">
        <w:start w:val="1"/>
        <w:numFmt w:val="decimal"/>
        <w:lvlText w:val="%1."/>
        <w:lvlJc w:val="left"/>
        <w:pPr>
          <w:ind w:left="0" w:firstLine="0"/>
        </w:pPr>
        <w:rPr>
          <w:rFonts w:cs="Times New Roman"/>
        </w:rPr>
      </w:lvl>
    </w:lvlOverride>
    <w:lvlOverride w:ilvl="1">
      <w:startOverride w:val="1"/>
      <w:lvl w:ilvl="1" w:tplc="FFFFFFFF">
        <w:start w:val="1"/>
        <w:numFmt w:val="decimal"/>
        <w:lvlText w:val=""/>
        <w:lvlJc w:val="left"/>
      </w:lvl>
    </w:lvlOverride>
    <w:lvlOverride w:ilvl="2">
      <w:lvl w:ilvl="2" w:tplc="FFFFFFFF">
        <w:numFmt w:val="decimal"/>
        <w:lvlText w:val=""/>
        <w:lvlJc w:val="left"/>
      </w:lvl>
    </w:lvlOverride>
    <w:lvlOverride w:ilvl="3">
      <w:lvl w:ilvl="3" w:tplc="FFFFFFFF">
        <w:numFmt w:val="decimal"/>
        <w:lvlText w:val=""/>
        <w:lvlJc w:val="left"/>
      </w:lvl>
    </w:lvlOverride>
    <w:lvlOverride w:ilvl="4">
      <w:lvl w:ilvl="4" w:tplc="FFFFFFFF">
        <w:numFmt w:val="decimal"/>
        <w:lvlText w:val=""/>
        <w:lvlJc w:val="left"/>
      </w:lvl>
    </w:lvlOverride>
  </w:num>
  <w:num w:numId="97" w16cid:durableId="15979026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947587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526737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24741081">
    <w:abstractNumId w:val="101"/>
  </w:num>
  <w:num w:numId="101" w16cid:durableId="1639991723">
    <w:abstractNumId w:val="133"/>
  </w:num>
  <w:num w:numId="102" w16cid:durableId="1574971092">
    <w:abstractNumId w:val="66"/>
  </w:num>
  <w:num w:numId="103" w16cid:durableId="1502163960">
    <w:abstractNumId w:val="87"/>
    <w:lvlOverride w:ilvl="0">
      <w:startOverride w:val="1"/>
      <w:lvl w:ilvl="0" w:tplc="04150011">
        <w:start w:val="1"/>
        <w:numFmt w:val="decimal"/>
        <w:lvlText w:val="%1)"/>
        <w:lvlJc w:val="left"/>
        <w:pPr>
          <w:ind w:left="928" w:hanging="360"/>
        </w:pPr>
        <w:rPr>
          <w:rFonts w:cs="Times New Roman"/>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104" w16cid:durableId="1689990142">
    <w:abstractNumId w:val="58"/>
    <w:lvlOverride w:ilvl="0">
      <w:startOverride w:val="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Override>
  </w:num>
  <w:num w:numId="105" w16cid:durableId="1754739818">
    <w:abstractNumId w:val="80"/>
  </w:num>
  <w:num w:numId="106" w16cid:durableId="432630113">
    <w:abstractNumId w:val="59"/>
    <w:lvlOverride w:ilvl="0">
      <w:startOverride w:val="1"/>
      <w:lvl w:ilvl="0">
        <w:start w:val="1"/>
        <w:numFmt w:val="decimal"/>
        <w:lvlText w:val=""/>
        <w:lvlJc w:val="left"/>
      </w:lvl>
    </w:lvlOverride>
    <w:lvlOverride w:ilvl="1">
      <w:startOverride w:val="1"/>
      <w:lvl w:ilvl="1">
        <w:start w:val="1"/>
        <w:numFmt w:val="decimal"/>
        <w:lvlText w:val="%2."/>
        <w:lvlJc w:val="left"/>
        <w:pPr>
          <w:tabs>
            <w:tab w:val="num" w:pos="567"/>
          </w:tabs>
          <w:ind w:left="567" w:hanging="283"/>
        </w:pPr>
        <w:rPr>
          <w:rFonts w:ascii="Arial" w:hAnsi="Arial" w:cs="Arial" w:hint="default"/>
          <w:b w:val="0"/>
          <w:strike w:val="0"/>
          <w:color w:val="auto"/>
          <w:sz w:val="22"/>
          <w:szCs w:val="22"/>
        </w:rPr>
      </w:lvl>
    </w:lvlOverride>
  </w:num>
  <w:num w:numId="107" w16cid:durableId="1042175275">
    <w:abstractNumId w:val="129"/>
  </w:num>
  <w:num w:numId="108" w16cid:durableId="32535181">
    <w:abstractNumId w:val="114"/>
  </w:num>
  <w:num w:numId="109" w16cid:durableId="731390570">
    <w:abstractNumId w:val="110"/>
  </w:num>
  <w:num w:numId="110" w16cid:durableId="1032146279">
    <w:abstractNumId w:val="12"/>
  </w:num>
  <w:num w:numId="111" w16cid:durableId="7647620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97971556">
    <w:abstractNumId w:val="113"/>
  </w:num>
  <w:num w:numId="113" w16cid:durableId="1321883504">
    <w:abstractNumId w:val="134"/>
  </w:num>
  <w:num w:numId="114" w16cid:durableId="456990056">
    <w:abstractNumId w:val="13"/>
  </w:num>
  <w:num w:numId="115" w16cid:durableId="1875922433">
    <w:abstractNumId w:val="19"/>
  </w:num>
  <w:num w:numId="116" w16cid:durableId="421031017">
    <w:abstractNumId w:val="121"/>
  </w:num>
  <w:num w:numId="117" w16cid:durableId="249773126">
    <w:abstractNumId w:val="32"/>
  </w:num>
  <w:num w:numId="118" w16cid:durableId="1397629974">
    <w:abstractNumId w:val="31"/>
  </w:num>
  <w:num w:numId="119" w16cid:durableId="1220902583">
    <w:abstractNumId w:val="7"/>
  </w:num>
  <w:num w:numId="120" w16cid:durableId="1367869629">
    <w:abstractNumId w:val="28"/>
  </w:num>
  <w:num w:numId="121" w16cid:durableId="1723209178">
    <w:abstractNumId w:val="50"/>
  </w:num>
  <w:num w:numId="122" w16cid:durableId="1369181455">
    <w:abstractNumId w:val="52"/>
  </w:num>
  <w:num w:numId="123" w16cid:durableId="804588519">
    <w:abstractNumId w:val="95"/>
  </w:num>
  <w:num w:numId="124" w16cid:durableId="159330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68936477">
    <w:abstractNumId w:val="11"/>
  </w:num>
  <w:num w:numId="126" w16cid:durableId="1041982465">
    <w:abstractNumId w:val="86"/>
  </w:num>
  <w:num w:numId="127" w16cid:durableId="1954895000">
    <w:abstractNumId w:val="30"/>
  </w:num>
  <w:num w:numId="128" w16cid:durableId="1565068695">
    <w:abstractNumId w:val="26"/>
  </w:num>
  <w:num w:numId="129" w16cid:durableId="1009526672">
    <w:abstractNumId w:val="131"/>
  </w:num>
  <w:num w:numId="130" w16cid:durableId="635600523">
    <w:abstractNumId w:val="45"/>
  </w:num>
  <w:num w:numId="131" w16cid:durableId="329917558">
    <w:abstractNumId w:val="11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74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9C4"/>
    <w:rsid w:val="00000F74"/>
    <w:rsid w:val="00001799"/>
    <w:rsid w:val="0000188F"/>
    <w:rsid w:val="00001D04"/>
    <w:rsid w:val="000020BA"/>
    <w:rsid w:val="00002C74"/>
    <w:rsid w:val="00004AFC"/>
    <w:rsid w:val="00004BCF"/>
    <w:rsid w:val="000054E5"/>
    <w:rsid w:val="00006881"/>
    <w:rsid w:val="00007502"/>
    <w:rsid w:val="00007511"/>
    <w:rsid w:val="00007853"/>
    <w:rsid w:val="00007BF1"/>
    <w:rsid w:val="00007CE8"/>
    <w:rsid w:val="000123FA"/>
    <w:rsid w:val="0001395E"/>
    <w:rsid w:val="000164BD"/>
    <w:rsid w:val="000209DB"/>
    <w:rsid w:val="0002194B"/>
    <w:rsid w:val="00021EE2"/>
    <w:rsid w:val="00023B1D"/>
    <w:rsid w:val="00024784"/>
    <w:rsid w:val="00024BE1"/>
    <w:rsid w:val="0002525B"/>
    <w:rsid w:val="00025CB0"/>
    <w:rsid w:val="000268D0"/>
    <w:rsid w:val="00026CFF"/>
    <w:rsid w:val="00031CE1"/>
    <w:rsid w:val="00032871"/>
    <w:rsid w:val="00032942"/>
    <w:rsid w:val="00032FA1"/>
    <w:rsid w:val="00033160"/>
    <w:rsid w:val="000333A0"/>
    <w:rsid w:val="000350CE"/>
    <w:rsid w:val="00035D1A"/>
    <w:rsid w:val="00035F2F"/>
    <w:rsid w:val="00036A9D"/>
    <w:rsid w:val="00036F0E"/>
    <w:rsid w:val="000427C8"/>
    <w:rsid w:val="00042DDB"/>
    <w:rsid w:val="00044568"/>
    <w:rsid w:val="000455CD"/>
    <w:rsid w:val="00045B6B"/>
    <w:rsid w:val="00047168"/>
    <w:rsid w:val="00047A2A"/>
    <w:rsid w:val="00050F6F"/>
    <w:rsid w:val="00051A90"/>
    <w:rsid w:val="000546BB"/>
    <w:rsid w:val="000563ED"/>
    <w:rsid w:val="00057135"/>
    <w:rsid w:val="00057385"/>
    <w:rsid w:val="00057544"/>
    <w:rsid w:val="000577BD"/>
    <w:rsid w:val="00057DB3"/>
    <w:rsid w:val="00060FB2"/>
    <w:rsid w:val="00061328"/>
    <w:rsid w:val="00063362"/>
    <w:rsid w:val="00063BDC"/>
    <w:rsid w:val="00063D40"/>
    <w:rsid w:val="000644A8"/>
    <w:rsid w:val="00065320"/>
    <w:rsid w:val="000657B5"/>
    <w:rsid w:val="000670E4"/>
    <w:rsid w:val="000703D2"/>
    <w:rsid w:val="00070698"/>
    <w:rsid w:val="00071C43"/>
    <w:rsid w:val="00072045"/>
    <w:rsid w:val="000727B7"/>
    <w:rsid w:val="00073A00"/>
    <w:rsid w:val="00074274"/>
    <w:rsid w:val="000748C6"/>
    <w:rsid w:val="00074FAB"/>
    <w:rsid w:val="00075BF9"/>
    <w:rsid w:val="00076675"/>
    <w:rsid w:val="0007720B"/>
    <w:rsid w:val="00080435"/>
    <w:rsid w:val="000809D8"/>
    <w:rsid w:val="000812EA"/>
    <w:rsid w:val="000815D2"/>
    <w:rsid w:val="0008460A"/>
    <w:rsid w:val="00086761"/>
    <w:rsid w:val="000923DB"/>
    <w:rsid w:val="00093030"/>
    <w:rsid w:val="0009423D"/>
    <w:rsid w:val="000957B3"/>
    <w:rsid w:val="00095A3E"/>
    <w:rsid w:val="00095E99"/>
    <w:rsid w:val="00096E02"/>
    <w:rsid w:val="000A1A38"/>
    <w:rsid w:val="000A2191"/>
    <w:rsid w:val="000A264B"/>
    <w:rsid w:val="000A305B"/>
    <w:rsid w:val="000A4BF5"/>
    <w:rsid w:val="000A6D9C"/>
    <w:rsid w:val="000A7791"/>
    <w:rsid w:val="000A7906"/>
    <w:rsid w:val="000A7936"/>
    <w:rsid w:val="000A7AB2"/>
    <w:rsid w:val="000A7F32"/>
    <w:rsid w:val="000B1EC9"/>
    <w:rsid w:val="000B2720"/>
    <w:rsid w:val="000B27D1"/>
    <w:rsid w:val="000B2D8D"/>
    <w:rsid w:val="000B38A1"/>
    <w:rsid w:val="000B3EA5"/>
    <w:rsid w:val="000B4307"/>
    <w:rsid w:val="000B4FB8"/>
    <w:rsid w:val="000B6251"/>
    <w:rsid w:val="000B62DD"/>
    <w:rsid w:val="000B6A85"/>
    <w:rsid w:val="000B7139"/>
    <w:rsid w:val="000C0150"/>
    <w:rsid w:val="000C08A0"/>
    <w:rsid w:val="000C1135"/>
    <w:rsid w:val="000C2713"/>
    <w:rsid w:val="000C2F33"/>
    <w:rsid w:val="000C51D3"/>
    <w:rsid w:val="000C6E1C"/>
    <w:rsid w:val="000D0ADF"/>
    <w:rsid w:val="000D3A16"/>
    <w:rsid w:val="000D3C0F"/>
    <w:rsid w:val="000D3EEA"/>
    <w:rsid w:val="000D4E4A"/>
    <w:rsid w:val="000D5CFF"/>
    <w:rsid w:val="000D61F4"/>
    <w:rsid w:val="000D655C"/>
    <w:rsid w:val="000D79F4"/>
    <w:rsid w:val="000E0CE1"/>
    <w:rsid w:val="000E12EA"/>
    <w:rsid w:val="000E1F0B"/>
    <w:rsid w:val="000E3E92"/>
    <w:rsid w:val="000E4EEC"/>
    <w:rsid w:val="000E5376"/>
    <w:rsid w:val="000E76B7"/>
    <w:rsid w:val="000E77AD"/>
    <w:rsid w:val="000E7ABE"/>
    <w:rsid w:val="000F20D7"/>
    <w:rsid w:val="000F21AE"/>
    <w:rsid w:val="000F2440"/>
    <w:rsid w:val="000F246E"/>
    <w:rsid w:val="000F3432"/>
    <w:rsid w:val="000F472E"/>
    <w:rsid w:val="000F51EB"/>
    <w:rsid w:val="000F58BB"/>
    <w:rsid w:val="000F71BB"/>
    <w:rsid w:val="00100068"/>
    <w:rsid w:val="0010228C"/>
    <w:rsid w:val="00102751"/>
    <w:rsid w:val="00104962"/>
    <w:rsid w:val="00104DAE"/>
    <w:rsid w:val="00105375"/>
    <w:rsid w:val="00106A96"/>
    <w:rsid w:val="00107B0D"/>
    <w:rsid w:val="00110BA3"/>
    <w:rsid w:val="00110DB9"/>
    <w:rsid w:val="00115DD8"/>
    <w:rsid w:val="00116FF9"/>
    <w:rsid w:val="001177DA"/>
    <w:rsid w:val="00120942"/>
    <w:rsid w:val="0012235F"/>
    <w:rsid w:val="001230E3"/>
    <w:rsid w:val="0012338E"/>
    <w:rsid w:val="00124A02"/>
    <w:rsid w:val="00124B88"/>
    <w:rsid w:val="00125CDD"/>
    <w:rsid w:val="001303EE"/>
    <w:rsid w:val="001308CB"/>
    <w:rsid w:val="00130FCF"/>
    <w:rsid w:val="00134FE0"/>
    <w:rsid w:val="0013543B"/>
    <w:rsid w:val="0013778D"/>
    <w:rsid w:val="00140FF2"/>
    <w:rsid w:val="00141033"/>
    <w:rsid w:val="00142244"/>
    <w:rsid w:val="00143309"/>
    <w:rsid w:val="00143461"/>
    <w:rsid w:val="001437ED"/>
    <w:rsid w:val="00143E6B"/>
    <w:rsid w:val="0014497B"/>
    <w:rsid w:val="00144DD9"/>
    <w:rsid w:val="001457F2"/>
    <w:rsid w:val="00145DD1"/>
    <w:rsid w:val="00145ED1"/>
    <w:rsid w:val="00150C56"/>
    <w:rsid w:val="00151B35"/>
    <w:rsid w:val="00152FF9"/>
    <w:rsid w:val="001534CA"/>
    <w:rsid w:val="001540C3"/>
    <w:rsid w:val="001561E4"/>
    <w:rsid w:val="0015726B"/>
    <w:rsid w:val="00160001"/>
    <w:rsid w:val="0016262E"/>
    <w:rsid w:val="00162685"/>
    <w:rsid w:val="00162E4E"/>
    <w:rsid w:val="001639B8"/>
    <w:rsid w:val="001651CD"/>
    <w:rsid w:val="00166796"/>
    <w:rsid w:val="00167BEE"/>
    <w:rsid w:val="00167F72"/>
    <w:rsid w:val="001708DE"/>
    <w:rsid w:val="00170DC9"/>
    <w:rsid w:val="001717F2"/>
    <w:rsid w:val="00171D99"/>
    <w:rsid w:val="001722AD"/>
    <w:rsid w:val="00173F19"/>
    <w:rsid w:val="001747FD"/>
    <w:rsid w:val="00174CC2"/>
    <w:rsid w:val="00174FE7"/>
    <w:rsid w:val="00175F67"/>
    <w:rsid w:val="00176FCB"/>
    <w:rsid w:val="00182C45"/>
    <w:rsid w:val="00185B06"/>
    <w:rsid w:val="00185C50"/>
    <w:rsid w:val="0018606D"/>
    <w:rsid w:val="00187945"/>
    <w:rsid w:val="001901D5"/>
    <w:rsid w:val="0019064B"/>
    <w:rsid w:val="001906AC"/>
    <w:rsid w:val="00190BCF"/>
    <w:rsid w:val="00191D36"/>
    <w:rsid w:val="00193735"/>
    <w:rsid w:val="00193ECF"/>
    <w:rsid w:val="00193F43"/>
    <w:rsid w:val="001942EE"/>
    <w:rsid w:val="00194511"/>
    <w:rsid w:val="00195108"/>
    <w:rsid w:val="00196465"/>
    <w:rsid w:val="00196991"/>
    <w:rsid w:val="00197736"/>
    <w:rsid w:val="00197922"/>
    <w:rsid w:val="001A1671"/>
    <w:rsid w:val="001A232C"/>
    <w:rsid w:val="001A39A9"/>
    <w:rsid w:val="001A4C0D"/>
    <w:rsid w:val="001A529B"/>
    <w:rsid w:val="001A5811"/>
    <w:rsid w:val="001A5F02"/>
    <w:rsid w:val="001B008D"/>
    <w:rsid w:val="001B2058"/>
    <w:rsid w:val="001B2A8F"/>
    <w:rsid w:val="001B3DFD"/>
    <w:rsid w:val="001B4220"/>
    <w:rsid w:val="001B42A7"/>
    <w:rsid w:val="001B4376"/>
    <w:rsid w:val="001B46CE"/>
    <w:rsid w:val="001B5254"/>
    <w:rsid w:val="001B6592"/>
    <w:rsid w:val="001B65F1"/>
    <w:rsid w:val="001B68C0"/>
    <w:rsid w:val="001B6C68"/>
    <w:rsid w:val="001C1B60"/>
    <w:rsid w:val="001C2AC0"/>
    <w:rsid w:val="001C2BA9"/>
    <w:rsid w:val="001C2F6F"/>
    <w:rsid w:val="001C2FA4"/>
    <w:rsid w:val="001C3A15"/>
    <w:rsid w:val="001C3B5F"/>
    <w:rsid w:val="001C4E50"/>
    <w:rsid w:val="001C5EF2"/>
    <w:rsid w:val="001C71BA"/>
    <w:rsid w:val="001D0322"/>
    <w:rsid w:val="001D0BB2"/>
    <w:rsid w:val="001D0FCD"/>
    <w:rsid w:val="001D2420"/>
    <w:rsid w:val="001D53A8"/>
    <w:rsid w:val="001D68D8"/>
    <w:rsid w:val="001D6A31"/>
    <w:rsid w:val="001D76B5"/>
    <w:rsid w:val="001E1A12"/>
    <w:rsid w:val="001E21ED"/>
    <w:rsid w:val="001E28E0"/>
    <w:rsid w:val="001E33ED"/>
    <w:rsid w:val="001E4455"/>
    <w:rsid w:val="001E497A"/>
    <w:rsid w:val="001E57C2"/>
    <w:rsid w:val="001E62D5"/>
    <w:rsid w:val="001E73E9"/>
    <w:rsid w:val="001F16F9"/>
    <w:rsid w:val="001F291D"/>
    <w:rsid w:val="001F379D"/>
    <w:rsid w:val="001F3E71"/>
    <w:rsid w:val="001F44FC"/>
    <w:rsid w:val="001F4F95"/>
    <w:rsid w:val="001F54E6"/>
    <w:rsid w:val="001F5CAE"/>
    <w:rsid w:val="001F72E7"/>
    <w:rsid w:val="001F7DCD"/>
    <w:rsid w:val="001F7E99"/>
    <w:rsid w:val="00201CAF"/>
    <w:rsid w:val="002028AE"/>
    <w:rsid w:val="00202E73"/>
    <w:rsid w:val="0020364A"/>
    <w:rsid w:val="0020443A"/>
    <w:rsid w:val="0020474B"/>
    <w:rsid w:val="00204FDA"/>
    <w:rsid w:val="00205A5C"/>
    <w:rsid w:val="00210935"/>
    <w:rsid w:val="00210A61"/>
    <w:rsid w:val="00212526"/>
    <w:rsid w:val="0021284A"/>
    <w:rsid w:val="00213025"/>
    <w:rsid w:val="00213A2A"/>
    <w:rsid w:val="00214A72"/>
    <w:rsid w:val="00214C37"/>
    <w:rsid w:val="00215CC1"/>
    <w:rsid w:val="00216999"/>
    <w:rsid w:val="00216E27"/>
    <w:rsid w:val="0021791F"/>
    <w:rsid w:val="002203FE"/>
    <w:rsid w:val="0022097C"/>
    <w:rsid w:val="002218F2"/>
    <w:rsid w:val="00221DC4"/>
    <w:rsid w:val="0022263D"/>
    <w:rsid w:val="00224812"/>
    <w:rsid w:val="002251E2"/>
    <w:rsid w:val="002252B8"/>
    <w:rsid w:val="00225527"/>
    <w:rsid w:val="002257EC"/>
    <w:rsid w:val="00225B29"/>
    <w:rsid w:val="0022739B"/>
    <w:rsid w:val="0022748C"/>
    <w:rsid w:val="00231BB1"/>
    <w:rsid w:val="00231C17"/>
    <w:rsid w:val="00232ADF"/>
    <w:rsid w:val="00233884"/>
    <w:rsid w:val="00233921"/>
    <w:rsid w:val="00233A6A"/>
    <w:rsid w:val="002342A8"/>
    <w:rsid w:val="0023579F"/>
    <w:rsid w:val="00235928"/>
    <w:rsid w:val="0023695E"/>
    <w:rsid w:val="002369EF"/>
    <w:rsid w:val="00237814"/>
    <w:rsid w:val="002410B0"/>
    <w:rsid w:val="00243C7D"/>
    <w:rsid w:val="002440D6"/>
    <w:rsid w:val="002447B9"/>
    <w:rsid w:val="00245AA5"/>
    <w:rsid w:val="00246085"/>
    <w:rsid w:val="00247302"/>
    <w:rsid w:val="00247BB7"/>
    <w:rsid w:val="00250F12"/>
    <w:rsid w:val="00251083"/>
    <w:rsid w:val="00251815"/>
    <w:rsid w:val="002529E5"/>
    <w:rsid w:val="00253C19"/>
    <w:rsid w:val="00253FF6"/>
    <w:rsid w:val="00255C09"/>
    <w:rsid w:val="00257CF0"/>
    <w:rsid w:val="002624F2"/>
    <w:rsid w:val="00262FAA"/>
    <w:rsid w:val="00264DD8"/>
    <w:rsid w:val="0026668B"/>
    <w:rsid w:val="00272F2E"/>
    <w:rsid w:val="002736B5"/>
    <w:rsid w:val="002739A2"/>
    <w:rsid w:val="00274C62"/>
    <w:rsid w:val="00276AE0"/>
    <w:rsid w:val="00277F83"/>
    <w:rsid w:val="00281388"/>
    <w:rsid w:val="00281F9E"/>
    <w:rsid w:val="00282C11"/>
    <w:rsid w:val="00283B91"/>
    <w:rsid w:val="00284C9D"/>
    <w:rsid w:val="00285F68"/>
    <w:rsid w:val="00287CFC"/>
    <w:rsid w:val="002905A5"/>
    <w:rsid w:val="002916D0"/>
    <w:rsid w:val="002919E2"/>
    <w:rsid w:val="0029274E"/>
    <w:rsid w:val="00293F95"/>
    <w:rsid w:val="00295393"/>
    <w:rsid w:val="00295445"/>
    <w:rsid w:val="0029653E"/>
    <w:rsid w:val="00297534"/>
    <w:rsid w:val="002979B7"/>
    <w:rsid w:val="002A1365"/>
    <w:rsid w:val="002A2107"/>
    <w:rsid w:val="002A24AD"/>
    <w:rsid w:val="002A295B"/>
    <w:rsid w:val="002A3775"/>
    <w:rsid w:val="002A3A29"/>
    <w:rsid w:val="002A4E36"/>
    <w:rsid w:val="002A61AA"/>
    <w:rsid w:val="002A65EA"/>
    <w:rsid w:val="002A7AB4"/>
    <w:rsid w:val="002B2F38"/>
    <w:rsid w:val="002B2FB7"/>
    <w:rsid w:val="002B3C40"/>
    <w:rsid w:val="002B4E17"/>
    <w:rsid w:val="002B5C82"/>
    <w:rsid w:val="002B72B5"/>
    <w:rsid w:val="002B7645"/>
    <w:rsid w:val="002B78D1"/>
    <w:rsid w:val="002C0F19"/>
    <w:rsid w:val="002C1B44"/>
    <w:rsid w:val="002C2389"/>
    <w:rsid w:val="002C30AF"/>
    <w:rsid w:val="002C33D4"/>
    <w:rsid w:val="002C3EF4"/>
    <w:rsid w:val="002C3FC8"/>
    <w:rsid w:val="002C42E9"/>
    <w:rsid w:val="002C44B5"/>
    <w:rsid w:val="002C4961"/>
    <w:rsid w:val="002C4A1D"/>
    <w:rsid w:val="002C566D"/>
    <w:rsid w:val="002C6943"/>
    <w:rsid w:val="002C747C"/>
    <w:rsid w:val="002D212C"/>
    <w:rsid w:val="002D3128"/>
    <w:rsid w:val="002D5965"/>
    <w:rsid w:val="002D6D37"/>
    <w:rsid w:val="002D7E4D"/>
    <w:rsid w:val="002E0559"/>
    <w:rsid w:val="002E0736"/>
    <w:rsid w:val="002E14A3"/>
    <w:rsid w:val="002E3822"/>
    <w:rsid w:val="002E3D27"/>
    <w:rsid w:val="002E4F7D"/>
    <w:rsid w:val="002E5153"/>
    <w:rsid w:val="002E5E47"/>
    <w:rsid w:val="002E72A7"/>
    <w:rsid w:val="002F28FA"/>
    <w:rsid w:val="002F2A1F"/>
    <w:rsid w:val="002F5665"/>
    <w:rsid w:val="002F5705"/>
    <w:rsid w:val="002F6115"/>
    <w:rsid w:val="002F648E"/>
    <w:rsid w:val="002F682F"/>
    <w:rsid w:val="002F6952"/>
    <w:rsid w:val="002F6E90"/>
    <w:rsid w:val="002F7BEE"/>
    <w:rsid w:val="00300E10"/>
    <w:rsid w:val="00301175"/>
    <w:rsid w:val="003019A8"/>
    <w:rsid w:val="00303295"/>
    <w:rsid w:val="0030331D"/>
    <w:rsid w:val="0030362A"/>
    <w:rsid w:val="00304AC8"/>
    <w:rsid w:val="00304FE8"/>
    <w:rsid w:val="00306701"/>
    <w:rsid w:val="003073DF"/>
    <w:rsid w:val="003076A4"/>
    <w:rsid w:val="00310848"/>
    <w:rsid w:val="00310917"/>
    <w:rsid w:val="00310A55"/>
    <w:rsid w:val="00311342"/>
    <w:rsid w:val="003129F0"/>
    <w:rsid w:val="00313C58"/>
    <w:rsid w:val="00313CDC"/>
    <w:rsid w:val="003158D4"/>
    <w:rsid w:val="003167CD"/>
    <w:rsid w:val="00316C0A"/>
    <w:rsid w:val="0031721D"/>
    <w:rsid w:val="00317DE2"/>
    <w:rsid w:val="00320888"/>
    <w:rsid w:val="00320E1A"/>
    <w:rsid w:val="00322B33"/>
    <w:rsid w:val="00324F14"/>
    <w:rsid w:val="003256DC"/>
    <w:rsid w:val="003262C4"/>
    <w:rsid w:val="00326783"/>
    <w:rsid w:val="00327DF1"/>
    <w:rsid w:val="0033004D"/>
    <w:rsid w:val="00330500"/>
    <w:rsid w:val="003305B4"/>
    <w:rsid w:val="003310BC"/>
    <w:rsid w:val="003314BD"/>
    <w:rsid w:val="00332061"/>
    <w:rsid w:val="00333613"/>
    <w:rsid w:val="003339E9"/>
    <w:rsid w:val="00334038"/>
    <w:rsid w:val="0033486C"/>
    <w:rsid w:val="00334AF8"/>
    <w:rsid w:val="00335618"/>
    <w:rsid w:val="003358E8"/>
    <w:rsid w:val="00336A09"/>
    <w:rsid w:val="00340C9D"/>
    <w:rsid w:val="0034134B"/>
    <w:rsid w:val="003417A9"/>
    <w:rsid w:val="003427A9"/>
    <w:rsid w:val="00344949"/>
    <w:rsid w:val="003452B6"/>
    <w:rsid w:val="003463B6"/>
    <w:rsid w:val="00346476"/>
    <w:rsid w:val="00347AB7"/>
    <w:rsid w:val="00347B8E"/>
    <w:rsid w:val="003505C3"/>
    <w:rsid w:val="00352DDA"/>
    <w:rsid w:val="00353AFD"/>
    <w:rsid w:val="00354140"/>
    <w:rsid w:val="0035449E"/>
    <w:rsid w:val="003552C9"/>
    <w:rsid w:val="00356DB0"/>
    <w:rsid w:val="00357310"/>
    <w:rsid w:val="00357559"/>
    <w:rsid w:val="00360418"/>
    <w:rsid w:val="003627E3"/>
    <w:rsid w:val="003627F6"/>
    <w:rsid w:val="003629E6"/>
    <w:rsid w:val="00362BF0"/>
    <w:rsid w:val="0036316A"/>
    <w:rsid w:val="003632F8"/>
    <w:rsid w:val="00364B91"/>
    <w:rsid w:val="00364E90"/>
    <w:rsid w:val="00364F84"/>
    <w:rsid w:val="0036565A"/>
    <w:rsid w:val="00365987"/>
    <w:rsid w:val="00370BBC"/>
    <w:rsid w:val="00371037"/>
    <w:rsid w:val="00371B4D"/>
    <w:rsid w:val="00371C71"/>
    <w:rsid w:val="0037251B"/>
    <w:rsid w:val="00372A90"/>
    <w:rsid w:val="00373034"/>
    <w:rsid w:val="00373F60"/>
    <w:rsid w:val="00375006"/>
    <w:rsid w:val="00375B07"/>
    <w:rsid w:val="00376925"/>
    <w:rsid w:val="00376F61"/>
    <w:rsid w:val="00376FC8"/>
    <w:rsid w:val="003770C0"/>
    <w:rsid w:val="00380437"/>
    <w:rsid w:val="00380692"/>
    <w:rsid w:val="003835FF"/>
    <w:rsid w:val="003847FD"/>
    <w:rsid w:val="00384B90"/>
    <w:rsid w:val="00384BB7"/>
    <w:rsid w:val="003854DA"/>
    <w:rsid w:val="00385B87"/>
    <w:rsid w:val="003861C6"/>
    <w:rsid w:val="00392042"/>
    <w:rsid w:val="00392C39"/>
    <w:rsid w:val="00393579"/>
    <w:rsid w:val="00393957"/>
    <w:rsid w:val="00393DB0"/>
    <w:rsid w:val="003948C8"/>
    <w:rsid w:val="00395945"/>
    <w:rsid w:val="00395BCF"/>
    <w:rsid w:val="0039654B"/>
    <w:rsid w:val="0039716B"/>
    <w:rsid w:val="003A1441"/>
    <w:rsid w:val="003A1449"/>
    <w:rsid w:val="003A3D57"/>
    <w:rsid w:val="003A46DD"/>
    <w:rsid w:val="003A6205"/>
    <w:rsid w:val="003A62DA"/>
    <w:rsid w:val="003A67E0"/>
    <w:rsid w:val="003A6DDC"/>
    <w:rsid w:val="003A7593"/>
    <w:rsid w:val="003B169F"/>
    <w:rsid w:val="003B2BB3"/>
    <w:rsid w:val="003B31A6"/>
    <w:rsid w:val="003B4F1A"/>
    <w:rsid w:val="003B72A8"/>
    <w:rsid w:val="003C11CC"/>
    <w:rsid w:val="003C1DA3"/>
    <w:rsid w:val="003C3ADD"/>
    <w:rsid w:val="003C42BF"/>
    <w:rsid w:val="003C5410"/>
    <w:rsid w:val="003C6009"/>
    <w:rsid w:val="003C70A9"/>
    <w:rsid w:val="003C77CA"/>
    <w:rsid w:val="003D04EB"/>
    <w:rsid w:val="003D09F7"/>
    <w:rsid w:val="003D0B7D"/>
    <w:rsid w:val="003D1377"/>
    <w:rsid w:val="003D25D6"/>
    <w:rsid w:val="003D2641"/>
    <w:rsid w:val="003D2AB2"/>
    <w:rsid w:val="003D2C7E"/>
    <w:rsid w:val="003D368E"/>
    <w:rsid w:val="003D3759"/>
    <w:rsid w:val="003D434E"/>
    <w:rsid w:val="003D4899"/>
    <w:rsid w:val="003D54C2"/>
    <w:rsid w:val="003D5659"/>
    <w:rsid w:val="003D613C"/>
    <w:rsid w:val="003D74FB"/>
    <w:rsid w:val="003D7DB8"/>
    <w:rsid w:val="003E0D75"/>
    <w:rsid w:val="003E1EA9"/>
    <w:rsid w:val="003E2192"/>
    <w:rsid w:val="003E23BA"/>
    <w:rsid w:val="003E2964"/>
    <w:rsid w:val="003E2E6C"/>
    <w:rsid w:val="003E336F"/>
    <w:rsid w:val="003E399F"/>
    <w:rsid w:val="003E4603"/>
    <w:rsid w:val="003E4635"/>
    <w:rsid w:val="003E4A10"/>
    <w:rsid w:val="003E4EE9"/>
    <w:rsid w:val="003E6AD5"/>
    <w:rsid w:val="003E701D"/>
    <w:rsid w:val="003E72F1"/>
    <w:rsid w:val="003E778B"/>
    <w:rsid w:val="003E7C16"/>
    <w:rsid w:val="003F00B8"/>
    <w:rsid w:val="003F0838"/>
    <w:rsid w:val="003F0DB1"/>
    <w:rsid w:val="003F22A2"/>
    <w:rsid w:val="003F318F"/>
    <w:rsid w:val="003F330A"/>
    <w:rsid w:val="003F359E"/>
    <w:rsid w:val="003F3A80"/>
    <w:rsid w:val="003F3ADC"/>
    <w:rsid w:val="003F3C23"/>
    <w:rsid w:val="00400046"/>
    <w:rsid w:val="004001DC"/>
    <w:rsid w:val="00400F61"/>
    <w:rsid w:val="00401EBA"/>
    <w:rsid w:val="00402D5D"/>
    <w:rsid w:val="00405D5A"/>
    <w:rsid w:val="00406624"/>
    <w:rsid w:val="00406CE4"/>
    <w:rsid w:val="00410F23"/>
    <w:rsid w:val="00411AE8"/>
    <w:rsid w:val="00412310"/>
    <w:rsid w:val="00412794"/>
    <w:rsid w:val="00412E34"/>
    <w:rsid w:val="004137FA"/>
    <w:rsid w:val="00413BD9"/>
    <w:rsid w:val="00414AB1"/>
    <w:rsid w:val="00414F0A"/>
    <w:rsid w:val="0041695C"/>
    <w:rsid w:val="00417135"/>
    <w:rsid w:val="004201B9"/>
    <w:rsid w:val="00420AE8"/>
    <w:rsid w:val="00421064"/>
    <w:rsid w:val="004211C3"/>
    <w:rsid w:val="00423543"/>
    <w:rsid w:val="0042544C"/>
    <w:rsid w:val="00426C8A"/>
    <w:rsid w:val="00426D00"/>
    <w:rsid w:val="004273D2"/>
    <w:rsid w:val="00427724"/>
    <w:rsid w:val="0043307E"/>
    <w:rsid w:val="00434351"/>
    <w:rsid w:val="00434B0A"/>
    <w:rsid w:val="00434C88"/>
    <w:rsid w:val="00434E10"/>
    <w:rsid w:val="00435848"/>
    <w:rsid w:val="00435B53"/>
    <w:rsid w:val="00435C47"/>
    <w:rsid w:val="00436308"/>
    <w:rsid w:val="00437A88"/>
    <w:rsid w:val="00442680"/>
    <w:rsid w:val="0044310B"/>
    <w:rsid w:val="00443EA3"/>
    <w:rsid w:val="00444C1D"/>
    <w:rsid w:val="004454F4"/>
    <w:rsid w:val="004455FE"/>
    <w:rsid w:val="00445B54"/>
    <w:rsid w:val="00446FF2"/>
    <w:rsid w:val="00447440"/>
    <w:rsid w:val="00447F3C"/>
    <w:rsid w:val="004501B8"/>
    <w:rsid w:val="00450F67"/>
    <w:rsid w:val="00451EDB"/>
    <w:rsid w:val="00452A5B"/>
    <w:rsid w:val="004537B0"/>
    <w:rsid w:val="00453C14"/>
    <w:rsid w:val="00453EBE"/>
    <w:rsid w:val="00454E4C"/>
    <w:rsid w:val="00455095"/>
    <w:rsid w:val="00455368"/>
    <w:rsid w:val="00455989"/>
    <w:rsid w:val="00455D98"/>
    <w:rsid w:val="004616EE"/>
    <w:rsid w:val="00461EC9"/>
    <w:rsid w:val="00462033"/>
    <w:rsid w:val="00462816"/>
    <w:rsid w:val="00463188"/>
    <w:rsid w:val="00463714"/>
    <w:rsid w:val="00464E8C"/>
    <w:rsid w:val="004651A5"/>
    <w:rsid w:val="00466C92"/>
    <w:rsid w:val="00466DCD"/>
    <w:rsid w:val="00471466"/>
    <w:rsid w:val="004718A9"/>
    <w:rsid w:val="004733C7"/>
    <w:rsid w:val="00473A49"/>
    <w:rsid w:val="00476E95"/>
    <w:rsid w:val="00477953"/>
    <w:rsid w:val="00480621"/>
    <w:rsid w:val="0048133D"/>
    <w:rsid w:val="00481474"/>
    <w:rsid w:val="00482234"/>
    <w:rsid w:val="00483C19"/>
    <w:rsid w:val="00483FD5"/>
    <w:rsid w:val="00484FE8"/>
    <w:rsid w:val="0048693E"/>
    <w:rsid w:val="00486D8F"/>
    <w:rsid w:val="00487187"/>
    <w:rsid w:val="004872B6"/>
    <w:rsid w:val="00487965"/>
    <w:rsid w:val="00487D02"/>
    <w:rsid w:val="00487DD9"/>
    <w:rsid w:val="00493054"/>
    <w:rsid w:val="004946F5"/>
    <w:rsid w:val="00496294"/>
    <w:rsid w:val="004969AC"/>
    <w:rsid w:val="00497465"/>
    <w:rsid w:val="004A0F75"/>
    <w:rsid w:val="004A1AC3"/>
    <w:rsid w:val="004A360F"/>
    <w:rsid w:val="004A412D"/>
    <w:rsid w:val="004A46EC"/>
    <w:rsid w:val="004A488E"/>
    <w:rsid w:val="004B09A1"/>
    <w:rsid w:val="004B1B40"/>
    <w:rsid w:val="004B404D"/>
    <w:rsid w:val="004B431A"/>
    <w:rsid w:val="004B4580"/>
    <w:rsid w:val="004B4F08"/>
    <w:rsid w:val="004B6635"/>
    <w:rsid w:val="004B689C"/>
    <w:rsid w:val="004B6958"/>
    <w:rsid w:val="004C09BB"/>
    <w:rsid w:val="004C0B0B"/>
    <w:rsid w:val="004C2337"/>
    <w:rsid w:val="004C3420"/>
    <w:rsid w:val="004C633C"/>
    <w:rsid w:val="004C6381"/>
    <w:rsid w:val="004C6B57"/>
    <w:rsid w:val="004C6B72"/>
    <w:rsid w:val="004C7496"/>
    <w:rsid w:val="004C7AD1"/>
    <w:rsid w:val="004D0CFD"/>
    <w:rsid w:val="004D13F4"/>
    <w:rsid w:val="004D325C"/>
    <w:rsid w:val="004D3E57"/>
    <w:rsid w:val="004D5902"/>
    <w:rsid w:val="004D5E68"/>
    <w:rsid w:val="004D6039"/>
    <w:rsid w:val="004D650B"/>
    <w:rsid w:val="004D66BC"/>
    <w:rsid w:val="004D68D5"/>
    <w:rsid w:val="004D6BCD"/>
    <w:rsid w:val="004D6E16"/>
    <w:rsid w:val="004D7DC6"/>
    <w:rsid w:val="004E01D3"/>
    <w:rsid w:val="004E15CE"/>
    <w:rsid w:val="004E1B35"/>
    <w:rsid w:val="004E2494"/>
    <w:rsid w:val="004E29FF"/>
    <w:rsid w:val="004E3681"/>
    <w:rsid w:val="004E4586"/>
    <w:rsid w:val="004E49E6"/>
    <w:rsid w:val="004E593A"/>
    <w:rsid w:val="004F153E"/>
    <w:rsid w:val="004F268B"/>
    <w:rsid w:val="004F36E5"/>
    <w:rsid w:val="004F3EEE"/>
    <w:rsid w:val="004F43FA"/>
    <w:rsid w:val="004F4C44"/>
    <w:rsid w:val="004F683F"/>
    <w:rsid w:val="004F7EB9"/>
    <w:rsid w:val="005016CD"/>
    <w:rsid w:val="00501751"/>
    <w:rsid w:val="00501B1C"/>
    <w:rsid w:val="0050209D"/>
    <w:rsid w:val="005025B9"/>
    <w:rsid w:val="00503CE8"/>
    <w:rsid w:val="00504351"/>
    <w:rsid w:val="005043A0"/>
    <w:rsid w:val="005043D1"/>
    <w:rsid w:val="00504C9C"/>
    <w:rsid w:val="00505ECD"/>
    <w:rsid w:val="0050768E"/>
    <w:rsid w:val="0050780F"/>
    <w:rsid w:val="005100F8"/>
    <w:rsid w:val="00510B22"/>
    <w:rsid w:val="00510BCC"/>
    <w:rsid w:val="0051122E"/>
    <w:rsid w:val="00511312"/>
    <w:rsid w:val="00511546"/>
    <w:rsid w:val="0051155B"/>
    <w:rsid w:val="00512268"/>
    <w:rsid w:val="0051344C"/>
    <w:rsid w:val="00514CEB"/>
    <w:rsid w:val="005163D1"/>
    <w:rsid w:val="00517AAF"/>
    <w:rsid w:val="00520694"/>
    <w:rsid w:val="00521481"/>
    <w:rsid w:val="00521DBD"/>
    <w:rsid w:val="00524871"/>
    <w:rsid w:val="00524F15"/>
    <w:rsid w:val="00525104"/>
    <w:rsid w:val="00526911"/>
    <w:rsid w:val="00526DA5"/>
    <w:rsid w:val="00526E17"/>
    <w:rsid w:val="00531C77"/>
    <w:rsid w:val="00532C36"/>
    <w:rsid w:val="005334FF"/>
    <w:rsid w:val="00533BFA"/>
    <w:rsid w:val="00534D26"/>
    <w:rsid w:val="00535F1F"/>
    <w:rsid w:val="005368FC"/>
    <w:rsid w:val="00536D77"/>
    <w:rsid w:val="00537618"/>
    <w:rsid w:val="00537B9E"/>
    <w:rsid w:val="00541A35"/>
    <w:rsid w:val="00542ED1"/>
    <w:rsid w:val="005432EC"/>
    <w:rsid w:val="00543A88"/>
    <w:rsid w:val="00547192"/>
    <w:rsid w:val="00547E7A"/>
    <w:rsid w:val="005502B0"/>
    <w:rsid w:val="00550828"/>
    <w:rsid w:val="00550C97"/>
    <w:rsid w:val="005513B7"/>
    <w:rsid w:val="0055200D"/>
    <w:rsid w:val="00553802"/>
    <w:rsid w:val="00553E60"/>
    <w:rsid w:val="00555C93"/>
    <w:rsid w:val="005566E4"/>
    <w:rsid w:val="00556C5D"/>
    <w:rsid w:val="005608AE"/>
    <w:rsid w:val="00562580"/>
    <w:rsid w:val="00562806"/>
    <w:rsid w:val="00564B61"/>
    <w:rsid w:val="00565848"/>
    <w:rsid w:val="00566F31"/>
    <w:rsid w:val="00567245"/>
    <w:rsid w:val="00570713"/>
    <w:rsid w:val="00570CCE"/>
    <w:rsid w:val="00570F3A"/>
    <w:rsid w:val="00571539"/>
    <w:rsid w:val="00572604"/>
    <w:rsid w:val="00572CEE"/>
    <w:rsid w:val="0057314F"/>
    <w:rsid w:val="00574F36"/>
    <w:rsid w:val="0057551D"/>
    <w:rsid w:val="00576117"/>
    <w:rsid w:val="00576B39"/>
    <w:rsid w:val="005803B0"/>
    <w:rsid w:val="00580B28"/>
    <w:rsid w:val="00580E3F"/>
    <w:rsid w:val="00581627"/>
    <w:rsid w:val="005822CB"/>
    <w:rsid w:val="00583409"/>
    <w:rsid w:val="00583C88"/>
    <w:rsid w:val="00584DA6"/>
    <w:rsid w:val="005919B0"/>
    <w:rsid w:val="00592015"/>
    <w:rsid w:val="005931EC"/>
    <w:rsid w:val="00593223"/>
    <w:rsid w:val="0059510E"/>
    <w:rsid w:val="00596628"/>
    <w:rsid w:val="005966C5"/>
    <w:rsid w:val="00596F6F"/>
    <w:rsid w:val="005977D3"/>
    <w:rsid w:val="00597E64"/>
    <w:rsid w:val="005A1BD2"/>
    <w:rsid w:val="005A1D79"/>
    <w:rsid w:val="005A2898"/>
    <w:rsid w:val="005A2994"/>
    <w:rsid w:val="005A31D7"/>
    <w:rsid w:val="005A3865"/>
    <w:rsid w:val="005A4BBD"/>
    <w:rsid w:val="005A4CB0"/>
    <w:rsid w:val="005A64A9"/>
    <w:rsid w:val="005A744B"/>
    <w:rsid w:val="005B041F"/>
    <w:rsid w:val="005B1399"/>
    <w:rsid w:val="005B22CF"/>
    <w:rsid w:val="005B2B8B"/>
    <w:rsid w:val="005B2F17"/>
    <w:rsid w:val="005B5167"/>
    <w:rsid w:val="005B6FB1"/>
    <w:rsid w:val="005B70F3"/>
    <w:rsid w:val="005C0A65"/>
    <w:rsid w:val="005C223C"/>
    <w:rsid w:val="005C418B"/>
    <w:rsid w:val="005C4524"/>
    <w:rsid w:val="005C4926"/>
    <w:rsid w:val="005C5791"/>
    <w:rsid w:val="005C58C8"/>
    <w:rsid w:val="005C5E83"/>
    <w:rsid w:val="005C707A"/>
    <w:rsid w:val="005D129F"/>
    <w:rsid w:val="005D3E75"/>
    <w:rsid w:val="005D412A"/>
    <w:rsid w:val="005D4553"/>
    <w:rsid w:val="005D4821"/>
    <w:rsid w:val="005D6370"/>
    <w:rsid w:val="005D7A98"/>
    <w:rsid w:val="005D7AA1"/>
    <w:rsid w:val="005E091C"/>
    <w:rsid w:val="005E1E41"/>
    <w:rsid w:val="005E1FD1"/>
    <w:rsid w:val="005E2165"/>
    <w:rsid w:val="005E27F7"/>
    <w:rsid w:val="005E2ABB"/>
    <w:rsid w:val="005E2B23"/>
    <w:rsid w:val="005E2E7D"/>
    <w:rsid w:val="005E302D"/>
    <w:rsid w:val="005E3E9B"/>
    <w:rsid w:val="005E4064"/>
    <w:rsid w:val="005E4B63"/>
    <w:rsid w:val="005E4FAC"/>
    <w:rsid w:val="005E52B4"/>
    <w:rsid w:val="005E6E10"/>
    <w:rsid w:val="005E7CA8"/>
    <w:rsid w:val="005E7E7B"/>
    <w:rsid w:val="005F1410"/>
    <w:rsid w:val="005F2F04"/>
    <w:rsid w:val="005F3261"/>
    <w:rsid w:val="005F445B"/>
    <w:rsid w:val="005F5D0C"/>
    <w:rsid w:val="005F6720"/>
    <w:rsid w:val="005F7DC2"/>
    <w:rsid w:val="00600867"/>
    <w:rsid w:val="00601426"/>
    <w:rsid w:val="00602502"/>
    <w:rsid w:val="00602837"/>
    <w:rsid w:val="00602DF1"/>
    <w:rsid w:val="00604D08"/>
    <w:rsid w:val="00606051"/>
    <w:rsid w:val="00606377"/>
    <w:rsid w:val="00606945"/>
    <w:rsid w:val="00606DF7"/>
    <w:rsid w:val="00610300"/>
    <w:rsid w:val="006103BF"/>
    <w:rsid w:val="00611376"/>
    <w:rsid w:val="00612743"/>
    <w:rsid w:val="006129E7"/>
    <w:rsid w:val="00613A58"/>
    <w:rsid w:val="00613E95"/>
    <w:rsid w:val="0061516F"/>
    <w:rsid w:val="006160C9"/>
    <w:rsid w:val="006160F3"/>
    <w:rsid w:val="00616725"/>
    <w:rsid w:val="00617B2D"/>
    <w:rsid w:val="00620975"/>
    <w:rsid w:val="006212F3"/>
    <w:rsid w:val="006216BF"/>
    <w:rsid w:val="006231A7"/>
    <w:rsid w:val="00624E4B"/>
    <w:rsid w:val="00625A79"/>
    <w:rsid w:val="0062642B"/>
    <w:rsid w:val="006305B8"/>
    <w:rsid w:val="00630A8B"/>
    <w:rsid w:val="00630B7A"/>
    <w:rsid w:val="00632163"/>
    <w:rsid w:val="0063370C"/>
    <w:rsid w:val="006338AE"/>
    <w:rsid w:val="0063410C"/>
    <w:rsid w:val="006352E3"/>
    <w:rsid w:val="006372B2"/>
    <w:rsid w:val="00637715"/>
    <w:rsid w:val="00637CEE"/>
    <w:rsid w:val="00640AE7"/>
    <w:rsid w:val="00641C99"/>
    <w:rsid w:val="00642373"/>
    <w:rsid w:val="00642C84"/>
    <w:rsid w:val="00643410"/>
    <w:rsid w:val="00643610"/>
    <w:rsid w:val="0064406B"/>
    <w:rsid w:val="00644520"/>
    <w:rsid w:val="00644909"/>
    <w:rsid w:val="0064538C"/>
    <w:rsid w:val="0064597F"/>
    <w:rsid w:val="00645A2E"/>
    <w:rsid w:val="006465ED"/>
    <w:rsid w:val="006470E7"/>
    <w:rsid w:val="00647A1E"/>
    <w:rsid w:val="00650FE1"/>
    <w:rsid w:val="006525A0"/>
    <w:rsid w:val="00652C44"/>
    <w:rsid w:val="00653115"/>
    <w:rsid w:val="00653BDA"/>
    <w:rsid w:val="00653C62"/>
    <w:rsid w:val="00653E72"/>
    <w:rsid w:val="006547E6"/>
    <w:rsid w:val="0065518D"/>
    <w:rsid w:val="0065545D"/>
    <w:rsid w:val="00655658"/>
    <w:rsid w:val="00656589"/>
    <w:rsid w:val="00656DEB"/>
    <w:rsid w:val="0065791D"/>
    <w:rsid w:val="00660254"/>
    <w:rsid w:val="00661952"/>
    <w:rsid w:val="00663F83"/>
    <w:rsid w:val="0066512D"/>
    <w:rsid w:val="006652E2"/>
    <w:rsid w:val="00665C73"/>
    <w:rsid w:val="00670B93"/>
    <w:rsid w:val="00670E64"/>
    <w:rsid w:val="006725F1"/>
    <w:rsid w:val="006736D4"/>
    <w:rsid w:val="00673700"/>
    <w:rsid w:val="006745E1"/>
    <w:rsid w:val="00674ADF"/>
    <w:rsid w:val="006763DF"/>
    <w:rsid w:val="00676534"/>
    <w:rsid w:val="006769C4"/>
    <w:rsid w:val="0067792C"/>
    <w:rsid w:val="006813F1"/>
    <w:rsid w:val="00681BA2"/>
    <w:rsid w:val="00681EE1"/>
    <w:rsid w:val="006825F7"/>
    <w:rsid w:val="00682FA8"/>
    <w:rsid w:val="00684C28"/>
    <w:rsid w:val="00685EEA"/>
    <w:rsid w:val="00690133"/>
    <w:rsid w:val="00690701"/>
    <w:rsid w:val="00691D52"/>
    <w:rsid w:val="00693369"/>
    <w:rsid w:val="00693571"/>
    <w:rsid w:val="00693789"/>
    <w:rsid w:val="00696566"/>
    <w:rsid w:val="00696CE1"/>
    <w:rsid w:val="00697624"/>
    <w:rsid w:val="006A1A84"/>
    <w:rsid w:val="006A2664"/>
    <w:rsid w:val="006A6355"/>
    <w:rsid w:val="006A7B13"/>
    <w:rsid w:val="006B0048"/>
    <w:rsid w:val="006B007B"/>
    <w:rsid w:val="006B03DA"/>
    <w:rsid w:val="006B069A"/>
    <w:rsid w:val="006B0EC2"/>
    <w:rsid w:val="006B0F99"/>
    <w:rsid w:val="006B13E3"/>
    <w:rsid w:val="006B2099"/>
    <w:rsid w:val="006B2A32"/>
    <w:rsid w:val="006B38D3"/>
    <w:rsid w:val="006B3BA3"/>
    <w:rsid w:val="006B5F35"/>
    <w:rsid w:val="006B6179"/>
    <w:rsid w:val="006B7E41"/>
    <w:rsid w:val="006C04D3"/>
    <w:rsid w:val="006C131C"/>
    <w:rsid w:val="006C1A90"/>
    <w:rsid w:val="006C2E6F"/>
    <w:rsid w:val="006C3F1A"/>
    <w:rsid w:val="006C44B5"/>
    <w:rsid w:val="006C5CEF"/>
    <w:rsid w:val="006C7A12"/>
    <w:rsid w:val="006C7C0A"/>
    <w:rsid w:val="006D01F3"/>
    <w:rsid w:val="006D0B12"/>
    <w:rsid w:val="006D1A2D"/>
    <w:rsid w:val="006D1D0D"/>
    <w:rsid w:val="006D2115"/>
    <w:rsid w:val="006D2226"/>
    <w:rsid w:val="006D28BC"/>
    <w:rsid w:val="006D29B1"/>
    <w:rsid w:val="006D2C51"/>
    <w:rsid w:val="006D4096"/>
    <w:rsid w:val="006D4170"/>
    <w:rsid w:val="006D512B"/>
    <w:rsid w:val="006D633F"/>
    <w:rsid w:val="006D7816"/>
    <w:rsid w:val="006D7AD4"/>
    <w:rsid w:val="006D7D07"/>
    <w:rsid w:val="006E07F6"/>
    <w:rsid w:val="006E0856"/>
    <w:rsid w:val="006E15E0"/>
    <w:rsid w:val="006E1CF9"/>
    <w:rsid w:val="006E2A3F"/>
    <w:rsid w:val="006E3534"/>
    <w:rsid w:val="006E37A7"/>
    <w:rsid w:val="006E3C30"/>
    <w:rsid w:val="006E40A4"/>
    <w:rsid w:val="006E451D"/>
    <w:rsid w:val="006E55F6"/>
    <w:rsid w:val="006E630F"/>
    <w:rsid w:val="006E7301"/>
    <w:rsid w:val="006E74F6"/>
    <w:rsid w:val="006E7DB7"/>
    <w:rsid w:val="006F0444"/>
    <w:rsid w:val="006F19EA"/>
    <w:rsid w:val="006F244B"/>
    <w:rsid w:val="006F3111"/>
    <w:rsid w:val="006F335A"/>
    <w:rsid w:val="006F430D"/>
    <w:rsid w:val="006F4EAD"/>
    <w:rsid w:val="006F5957"/>
    <w:rsid w:val="006F60BC"/>
    <w:rsid w:val="006F6206"/>
    <w:rsid w:val="006F6C6F"/>
    <w:rsid w:val="006F6E76"/>
    <w:rsid w:val="006F7894"/>
    <w:rsid w:val="006F796E"/>
    <w:rsid w:val="007004D6"/>
    <w:rsid w:val="00700599"/>
    <w:rsid w:val="00700873"/>
    <w:rsid w:val="00704606"/>
    <w:rsid w:val="007057A6"/>
    <w:rsid w:val="0070649F"/>
    <w:rsid w:val="00707C53"/>
    <w:rsid w:val="00710DA3"/>
    <w:rsid w:val="00711005"/>
    <w:rsid w:val="00711DAC"/>
    <w:rsid w:val="007124A1"/>
    <w:rsid w:val="0071369F"/>
    <w:rsid w:val="00713F06"/>
    <w:rsid w:val="0071637A"/>
    <w:rsid w:val="007164FA"/>
    <w:rsid w:val="0071652F"/>
    <w:rsid w:val="00716B1A"/>
    <w:rsid w:val="00717CDC"/>
    <w:rsid w:val="007203FC"/>
    <w:rsid w:val="007214A9"/>
    <w:rsid w:val="007259DA"/>
    <w:rsid w:val="0072603B"/>
    <w:rsid w:val="00727249"/>
    <w:rsid w:val="007307B2"/>
    <w:rsid w:val="00731A9E"/>
    <w:rsid w:val="00731D64"/>
    <w:rsid w:val="00732850"/>
    <w:rsid w:val="00732975"/>
    <w:rsid w:val="007349C1"/>
    <w:rsid w:val="00735304"/>
    <w:rsid w:val="00736F40"/>
    <w:rsid w:val="007401FE"/>
    <w:rsid w:val="0074184F"/>
    <w:rsid w:val="00741A04"/>
    <w:rsid w:val="00741AD5"/>
    <w:rsid w:val="00742AA2"/>
    <w:rsid w:val="0074329D"/>
    <w:rsid w:val="00743C8F"/>
    <w:rsid w:val="00744F94"/>
    <w:rsid w:val="0074585D"/>
    <w:rsid w:val="007466F0"/>
    <w:rsid w:val="00747D96"/>
    <w:rsid w:val="00750C84"/>
    <w:rsid w:val="007522A7"/>
    <w:rsid w:val="00752D35"/>
    <w:rsid w:val="007551AD"/>
    <w:rsid w:val="007558D9"/>
    <w:rsid w:val="00755F6F"/>
    <w:rsid w:val="00756108"/>
    <w:rsid w:val="007567C9"/>
    <w:rsid w:val="0075685B"/>
    <w:rsid w:val="00757BC6"/>
    <w:rsid w:val="00760399"/>
    <w:rsid w:val="00760896"/>
    <w:rsid w:val="00760CF4"/>
    <w:rsid w:val="00761251"/>
    <w:rsid w:val="00763E3F"/>
    <w:rsid w:val="00763FCA"/>
    <w:rsid w:val="007644F7"/>
    <w:rsid w:val="00766B07"/>
    <w:rsid w:val="0076737D"/>
    <w:rsid w:val="00770728"/>
    <w:rsid w:val="00771553"/>
    <w:rsid w:val="007718C9"/>
    <w:rsid w:val="007719C4"/>
    <w:rsid w:val="00771FB6"/>
    <w:rsid w:val="0077329F"/>
    <w:rsid w:val="00773E36"/>
    <w:rsid w:val="00773E56"/>
    <w:rsid w:val="007754D8"/>
    <w:rsid w:val="00775788"/>
    <w:rsid w:val="00776AF2"/>
    <w:rsid w:val="00780C77"/>
    <w:rsid w:val="00781E9A"/>
    <w:rsid w:val="00782535"/>
    <w:rsid w:val="007833D2"/>
    <w:rsid w:val="00784C6F"/>
    <w:rsid w:val="00785459"/>
    <w:rsid w:val="0078674A"/>
    <w:rsid w:val="007901AD"/>
    <w:rsid w:val="00790926"/>
    <w:rsid w:val="0079144E"/>
    <w:rsid w:val="0079317E"/>
    <w:rsid w:val="00793307"/>
    <w:rsid w:val="00793BD6"/>
    <w:rsid w:val="007942AC"/>
    <w:rsid w:val="007949EC"/>
    <w:rsid w:val="0079641D"/>
    <w:rsid w:val="00796AE6"/>
    <w:rsid w:val="00797448"/>
    <w:rsid w:val="00797DC5"/>
    <w:rsid w:val="007A01CA"/>
    <w:rsid w:val="007A1B6F"/>
    <w:rsid w:val="007A246D"/>
    <w:rsid w:val="007A6C53"/>
    <w:rsid w:val="007B0133"/>
    <w:rsid w:val="007B0B21"/>
    <w:rsid w:val="007B0D79"/>
    <w:rsid w:val="007B16F5"/>
    <w:rsid w:val="007B2687"/>
    <w:rsid w:val="007B303A"/>
    <w:rsid w:val="007B38F8"/>
    <w:rsid w:val="007B3E70"/>
    <w:rsid w:val="007B4177"/>
    <w:rsid w:val="007B507B"/>
    <w:rsid w:val="007B6DFE"/>
    <w:rsid w:val="007B6F01"/>
    <w:rsid w:val="007B7414"/>
    <w:rsid w:val="007B762D"/>
    <w:rsid w:val="007C1949"/>
    <w:rsid w:val="007C1F60"/>
    <w:rsid w:val="007C2AD7"/>
    <w:rsid w:val="007C39F6"/>
    <w:rsid w:val="007C5739"/>
    <w:rsid w:val="007C6490"/>
    <w:rsid w:val="007C6EEB"/>
    <w:rsid w:val="007C7760"/>
    <w:rsid w:val="007C7DCC"/>
    <w:rsid w:val="007D034F"/>
    <w:rsid w:val="007D0916"/>
    <w:rsid w:val="007D307D"/>
    <w:rsid w:val="007D34F9"/>
    <w:rsid w:val="007D376E"/>
    <w:rsid w:val="007D54A7"/>
    <w:rsid w:val="007D6D0F"/>
    <w:rsid w:val="007D74E0"/>
    <w:rsid w:val="007D7654"/>
    <w:rsid w:val="007E213B"/>
    <w:rsid w:val="007E3AD4"/>
    <w:rsid w:val="007E6A9E"/>
    <w:rsid w:val="007F02DD"/>
    <w:rsid w:val="007F2076"/>
    <w:rsid w:val="007F2F1F"/>
    <w:rsid w:val="007F365B"/>
    <w:rsid w:val="007F3E6E"/>
    <w:rsid w:val="007F4648"/>
    <w:rsid w:val="007F4972"/>
    <w:rsid w:val="007F6072"/>
    <w:rsid w:val="007F6748"/>
    <w:rsid w:val="007F7AAC"/>
    <w:rsid w:val="008009CE"/>
    <w:rsid w:val="008009F3"/>
    <w:rsid w:val="00800A75"/>
    <w:rsid w:val="008017FE"/>
    <w:rsid w:val="00801CF8"/>
    <w:rsid w:val="00801E03"/>
    <w:rsid w:val="00803814"/>
    <w:rsid w:val="00803A96"/>
    <w:rsid w:val="0080504F"/>
    <w:rsid w:val="00805E4C"/>
    <w:rsid w:val="008062FF"/>
    <w:rsid w:val="00806840"/>
    <w:rsid w:val="00806A12"/>
    <w:rsid w:val="00810030"/>
    <w:rsid w:val="008109DE"/>
    <w:rsid w:val="00810C9A"/>
    <w:rsid w:val="00810FA9"/>
    <w:rsid w:val="00811EDF"/>
    <w:rsid w:val="008128B4"/>
    <w:rsid w:val="0081333B"/>
    <w:rsid w:val="00813E38"/>
    <w:rsid w:val="00816873"/>
    <w:rsid w:val="00817E8B"/>
    <w:rsid w:val="00821AB3"/>
    <w:rsid w:val="0082232F"/>
    <w:rsid w:val="00824B99"/>
    <w:rsid w:val="008252C3"/>
    <w:rsid w:val="00826417"/>
    <w:rsid w:val="00826957"/>
    <w:rsid w:val="00826E93"/>
    <w:rsid w:val="0082721A"/>
    <w:rsid w:val="00831B9F"/>
    <w:rsid w:val="00832704"/>
    <w:rsid w:val="00832AC1"/>
    <w:rsid w:val="008350BC"/>
    <w:rsid w:val="0083540F"/>
    <w:rsid w:val="00835962"/>
    <w:rsid w:val="008359F5"/>
    <w:rsid w:val="0083724C"/>
    <w:rsid w:val="0084034F"/>
    <w:rsid w:val="00841371"/>
    <w:rsid w:val="008448A7"/>
    <w:rsid w:val="0084507E"/>
    <w:rsid w:val="00846713"/>
    <w:rsid w:val="00846C9C"/>
    <w:rsid w:val="00847B52"/>
    <w:rsid w:val="00847FEC"/>
    <w:rsid w:val="008500AF"/>
    <w:rsid w:val="008512CB"/>
    <w:rsid w:val="00851F40"/>
    <w:rsid w:val="008523E6"/>
    <w:rsid w:val="00852F9C"/>
    <w:rsid w:val="00853A56"/>
    <w:rsid w:val="00854824"/>
    <w:rsid w:val="00854E29"/>
    <w:rsid w:val="008557A4"/>
    <w:rsid w:val="008558EF"/>
    <w:rsid w:val="00855DF5"/>
    <w:rsid w:val="00856DF1"/>
    <w:rsid w:val="00856DFE"/>
    <w:rsid w:val="008573B5"/>
    <w:rsid w:val="008575C2"/>
    <w:rsid w:val="00857BDF"/>
    <w:rsid w:val="0086088F"/>
    <w:rsid w:val="00861A0C"/>
    <w:rsid w:val="0086236D"/>
    <w:rsid w:val="0086509E"/>
    <w:rsid w:val="008650B2"/>
    <w:rsid w:val="0086510D"/>
    <w:rsid w:val="00865303"/>
    <w:rsid w:val="00865D57"/>
    <w:rsid w:val="008667B7"/>
    <w:rsid w:val="00866A29"/>
    <w:rsid w:val="00870852"/>
    <w:rsid w:val="008714FC"/>
    <w:rsid w:val="0087165D"/>
    <w:rsid w:val="00871A0B"/>
    <w:rsid w:val="00872082"/>
    <w:rsid w:val="0087267A"/>
    <w:rsid w:val="008738DC"/>
    <w:rsid w:val="00876AED"/>
    <w:rsid w:val="008772A5"/>
    <w:rsid w:val="008776C1"/>
    <w:rsid w:val="00880634"/>
    <w:rsid w:val="00880F01"/>
    <w:rsid w:val="0088106E"/>
    <w:rsid w:val="00881D9B"/>
    <w:rsid w:val="00882FD0"/>
    <w:rsid w:val="008832D7"/>
    <w:rsid w:val="00883EC8"/>
    <w:rsid w:val="008846E7"/>
    <w:rsid w:val="00884AC5"/>
    <w:rsid w:val="008852D8"/>
    <w:rsid w:val="00885C0C"/>
    <w:rsid w:val="00886948"/>
    <w:rsid w:val="00887B3E"/>
    <w:rsid w:val="00887C8F"/>
    <w:rsid w:val="00891204"/>
    <w:rsid w:val="008921F4"/>
    <w:rsid w:val="00892DE1"/>
    <w:rsid w:val="00893B29"/>
    <w:rsid w:val="008949AA"/>
    <w:rsid w:val="00895035"/>
    <w:rsid w:val="008972BD"/>
    <w:rsid w:val="0089781B"/>
    <w:rsid w:val="008A08CC"/>
    <w:rsid w:val="008A18C1"/>
    <w:rsid w:val="008A3DAA"/>
    <w:rsid w:val="008A55E3"/>
    <w:rsid w:val="008A65F9"/>
    <w:rsid w:val="008B15AE"/>
    <w:rsid w:val="008B179A"/>
    <w:rsid w:val="008B44A3"/>
    <w:rsid w:val="008B51C4"/>
    <w:rsid w:val="008B5513"/>
    <w:rsid w:val="008B6B67"/>
    <w:rsid w:val="008B6C46"/>
    <w:rsid w:val="008C0D1A"/>
    <w:rsid w:val="008C0D88"/>
    <w:rsid w:val="008C1741"/>
    <w:rsid w:val="008C27D8"/>
    <w:rsid w:val="008C2D2E"/>
    <w:rsid w:val="008C3451"/>
    <w:rsid w:val="008C5562"/>
    <w:rsid w:val="008C79BF"/>
    <w:rsid w:val="008D0049"/>
    <w:rsid w:val="008D1D86"/>
    <w:rsid w:val="008D275D"/>
    <w:rsid w:val="008D3165"/>
    <w:rsid w:val="008D3ECA"/>
    <w:rsid w:val="008D411F"/>
    <w:rsid w:val="008D414A"/>
    <w:rsid w:val="008D4F16"/>
    <w:rsid w:val="008D4F87"/>
    <w:rsid w:val="008D684A"/>
    <w:rsid w:val="008D75B6"/>
    <w:rsid w:val="008D7CEB"/>
    <w:rsid w:val="008E0E5F"/>
    <w:rsid w:val="008E1A4F"/>
    <w:rsid w:val="008E29F6"/>
    <w:rsid w:val="008E4661"/>
    <w:rsid w:val="008E47C6"/>
    <w:rsid w:val="008E72B2"/>
    <w:rsid w:val="008F11A3"/>
    <w:rsid w:val="008F125A"/>
    <w:rsid w:val="008F1756"/>
    <w:rsid w:val="008F2B1D"/>
    <w:rsid w:val="008F2BAE"/>
    <w:rsid w:val="008F42BF"/>
    <w:rsid w:val="008F5DED"/>
    <w:rsid w:val="008F6180"/>
    <w:rsid w:val="008F6243"/>
    <w:rsid w:val="008F648D"/>
    <w:rsid w:val="008F65D5"/>
    <w:rsid w:val="008F682A"/>
    <w:rsid w:val="008F692A"/>
    <w:rsid w:val="008F6C95"/>
    <w:rsid w:val="008F7272"/>
    <w:rsid w:val="008F799B"/>
    <w:rsid w:val="0090214A"/>
    <w:rsid w:val="00902547"/>
    <w:rsid w:val="009025C1"/>
    <w:rsid w:val="00903683"/>
    <w:rsid w:val="009042C6"/>
    <w:rsid w:val="00904371"/>
    <w:rsid w:val="009043BA"/>
    <w:rsid w:val="0090526F"/>
    <w:rsid w:val="00907A84"/>
    <w:rsid w:val="00907C75"/>
    <w:rsid w:val="00910289"/>
    <w:rsid w:val="00911155"/>
    <w:rsid w:val="009117B4"/>
    <w:rsid w:val="00912E74"/>
    <w:rsid w:val="0091517D"/>
    <w:rsid w:val="0091708E"/>
    <w:rsid w:val="00917C6D"/>
    <w:rsid w:val="00917F9B"/>
    <w:rsid w:val="00920B69"/>
    <w:rsid w:val="00920C49"/>
    <w:rsid w:val="00920E3D"/>
    <w:rsid w:val="009216CD"/>
    <w:rsid w:val="009229FC"/>
    <w:rsid w:val="0092374D"/>
    <w:rsid w:val="00923FCF"/>
    <w:rsid w:val="009258CD"/>
    <w:rsid w:val="00926433"/>
    <w:rsid w:val="00931077"/>
    <w:rsid w:val="00933026"/>
    <w:rsid w:val="00933296"/>
    <w:rsid w:val="0093337D"/>
    <w:rsid w:val="00933E3A"/>
    <w:rsid w:val="009343D8"/>
    <w:rsid w:val="00934622"/>
    <w:rsid w:val="0093566D"/>
    <w:rsid w:val="00936B31"/>
    <w:rsid w:val="00941AC4"/>
    <w:rsid w:val="00942181"/>
    <w:rsid w:val="009438CC"/>
    <w:rsid w:val="00944AF6"/>
    <w:rsid w:val="00945875"/>
    <w:rsid w:val="00946177"/>
    <w:rsid w:val="00946B14"/>
    <w:rsid w:val="00950464"/>
    <w:rsid w:val="009508B5"/>
    <w:rsid w:val="009510FC"/>
    <w:rsid w:val="009516C0"/>
    <w:rsid w:val="0095194C"/>
    <w:rsid w:val="00952A2B"/>
    <w:rsid w:val="0095557E"/>
    <w:rsid w:val="00956777"/>
    <w:rsid w:val="00956BB5"/>
    <w:rsid w:val="00957862"/>
    <w:rsid w:val="0096110C"/>
    <w:rsid w:val="0096112E"/>
    <w:rsid w:val="00961C03"/>
    <w:rsid w:val="0096263F"/>
    <w:rsid w:val="00962E3A"/>
    <w:rsid w:val="00962F1C"/>
    <w:rsid w:val="00964DDB"/>
    <w:rsid w:val="00966DE5"/>
    <w:rsid w:val="009672A0"/>
    <w:rsid w:val="009673D1"/>
    <w:rsid w:val="00970539"/>
    <w:rsid w:val="0097164E"/>
    <w:rsid w:val="00973D94"/>
    <w:rsid w:val="00973F97"/>
    <w:rsid w:val="00974128"/>
    <w:rsid w:val="0097490A"/>
    <w:rsid w:val="00974F21"/>
    <w:rsid w:val="00975D36"/>
    <w:rsid w:val="00976459"/>
    <w:rsid w:val="00976823"/>
    <w:rsid w:val="00976F70"/>
    <w:rsid w:val="00977361"/>
    <w:rsid w:val="0097742B"/>
    <w:rsid w:val="0098088F"/>
    <w:rsid w:val="00980E3B"/>
    <w:rsid w:val="00983E42"/>
    <w:rsid w:val="0098424F"/>
    <w:rsid w:val="0098491C"/>
    <w:rsid w:val="00984958"/>
    <w:rsid w:val="00984F79"/>
    <w:rsid w:val="00985526"/>
    <w:rsid w:val="0098577A"/>
    <w:rsid w:val="00985B01"/>
    <w:rsid w:val="00985EC3"/>
    <w:rsid w:val="00986099"/>
    <w:rsid w:val="00986A91"/>
    <w:rsid w:val="00991595"/>
    <w:rsid w:val="0099336E"/>
    <w:rsid w:val="00993674"/>
    <w:rsid w:val="00993CBA"/>
    <w:rsid w:val="0099486F"/>
    <w:rsid w:val="0099523E"/>
    <w:rsid w:val="00995CF1"/>
    <w:rsid w:val="00995E21"/>
    <w:rsid w:val="0099664F"/>
    <w:rsid w:val="00996768"/>
    <w:rsid w:val="009969BA"/>
    <w:rsid w:val="009971DE"/>
    <w:rsid w:val="009A097D"/>
    <w:rsid w:val="009A0F07"/>
    <w:rsid w:val="009A1B5C"/>
    <w:rsid w:val="009A1CE6"/>
    <w:rsid w:val="009A1E10"/>
    <w:rsid w:val="009A2237"/>
    <w:rsid w:val="009A2E38"/>
    <w:rsid w:val="009A34C6"/>
    <w:rsid w:val="009A4B15"/>
    <w:rsid w:val="009A4BD4"/>
    <w:rsid w:val="009A4C22"/>
    <w:rsid w:val="009A4C8C"/>
    <w:rsid w:val="009A602E"/>
    <w:rsid w:val="009A7925"/>
    <w:rsid w:val="009B1246"/>
    <w:rsid w:val="009B2C1E"/>
    <w:rsid w:val="009B2E49"/>
    <w:rsid w:val="009B3746"/>
    <w:rsid w:val="009B3EB9"/>
    <w:rsid w:val="009B54F5"/>
    <w:rsid w:val="009B5521"/>
    <w:rsid w:val="009C26D6"/>
    <w:rsid w:val="009C2C0C"/>
    <w:rsid w:val="009C3916"/>
    <w:rsid w:val="009C3CE4"/>
    <w:rsid w:val="009C4421"/>
    <w:rsid w:val="009C4E7D"/>
    <w:rsid w:val="009C5DAA"/>
    <w:rsid w:val="009C5FCB"/>
    <w:rsid w:val="009C67D9"/>
    <w:rsid w:val="009C74A6"/>
    <w:rsid w:val="009C7870"/>
    <w:rsid w:val="009C7A79"/>
    <w:rsid w:val="009D085E"/>
    <w:rsid w:val="009D3406"/>
    <w:rsid w:val="009D3B40"/>
    <w:rsid w:val="009D3BB2"/>
    <w:rsid w:val="009D50AB"/>
    <w:rsid w:val="009D676D"/>
    <w:rsid w:val="009E022D"/>
    <w:rsid w:val="009E02F4"/>
    <w:rsid w:val="009E04B9"/>
    <w:rsid w:val="009E07EA"/>
    <w:rsid w:val="009E13A2"/>
    <w:rsid w:val="009E1BC4"/>
    <w:rsid w:val="009E324A"/>
    <w:rsid w:val="009E32B7"/>
    <w:rsid w:val="009E381F"/>
    <w:rsid w:val="009E4F0F"/>
    <w:rsid w:val="009E59E4"/>
    <w:rsid w:val="009E5EEA"/>
    <w:rsid w:val="009E660C"/>
    <w:rsid w:val="009E676A"/>
    <w:rsid w:val="009E6ED2"/>
    <w:rsid w:val="009E712D"/>
    <w:rsid w:val="009E7386"/>
    <w:rsid w:val="009E7777"/>
    <w:rsid w:val="009F1942"/>
    <w:rsid w:val="009F229B"/>
    <w:rsid w:val="009F311A"/>
    <w:rsid w:val="009F34E9"/>
    <w:rsid w:val="009F4349"/>
    <w:rsid w:val="009F4C70"/>
    <w:rsid w:val="009F4DFA"/>
    <w:rsid w:val="009F666E"/>
    <w:rsid w:val="009F771E"/>
    <w:rsid w:val="00A0010D"/>
    <w:rsid w:val="00A011A8"/>
    <w:rsid w:val="00A01A1F"/>
    <w:rsid w:val="00A03CDA"/>
    <w:rsid w:val="00A043A9"/>
    <w:rsid w:val="00A04FB5"/>
    <w:rsid w:val="00A053C3"/>
    <w:rsid w:val="00A05623"/>
    <w:rsid w:val="00A05D10"/>
    <w:rsid w:val="00A07310"/>
    <w:rsid w:val="00A07D57"/>
    <w:rsid w:val="00A12F35"/>
    <w:rsid w:val="00A13327"/>
    <w:rsid w:val="00A13A0D"/>
    <w:rsid w:val="00A14AB9"/>
    <w:rsid w:val="00A16029"/>
    <w:rsid w:val="00A16BF9"/>
    <w:rsid w:val="00A17183"/>
    <w:rsid w:val="00A178DF"/>
    <w:rsid w:val="00A218AC"/>
    <w:rsid w:val="00A226B3"/>
    <w:rsid w:val="00A2277E"/>
    <w:rsid w:val="00A24041"/>
    <w:rsid w:val="00A240E3"/>
    <w:rsid w:val="00A2424F"/>
    <w:rsid w:val="00A24A14"/>
    <w:rsid w:val="00A24AF1"/>
    <w:rsid w:val="00A2580C"/>
    <w:rsid w:val="00A263B9"/>
    <w:rsid w:val="00A311ED"/>
    <w:rsid w:val="00A3253C"/>
    <w:rsid w:val="00A33C7F"/>
    <w:rsid w:val="00A33DA4"/>
    <w:rsid w:val="00A34B0F"/>
    <w:rsid w:val="00A35B33"/>
    <w:rsid w:val="00A35BD7"/>
    <w:rsid w:val="00A35E22"/>
    <w:rsid w:val="00A37508"/>
    <w:rsid w:val="00A37994"/>
    <w:rsid w:val="00A37C93"/>
    <w:rsid w:val="00A41075"/>
    <w:rsid w:val="00A41EC0"/>
    <w:rsid w:val="00A429EB"/>
    <w:rsid w:val="00A42E18"/>
    <w:rsid w:val="00A441AC"/>
    <w:rsid w:val="00A4508A"/>
    <w:rsid w:val="00A46A26"/>
    <w:rsid w:val="00A475E9"/>
    <w:rsid w:val="00A47DA9"/>
    <w:rsid w:val="00A47EF3"/>
    <w:rsid w:val="00A50A61"/>
    <w:rsid w:val="00A53F54"/>
    <w:rsid w:val="00A54054"/>
    <w:rsid w:val="00A56559"/>
    <w:rsid w:val="00A5763D"/>
    <w:rsid w:val="00A6024B"/>
    <w:rsid w:val="00A60AA6"/>
    <w:rsid w:val="00A6164F"/>
    <w:rsid w:val="00A62208"/>
    <w:rsid w:val="00A626E6"/>
    <w:rsid w:val="00A64DE8"/>
    <w:rsid w:val="00A65442"/>
    <w:rsid w:val="00A66A84"/>
    <w:rsid w:val="00A70684"/>
    <w:rsid w:val="00A70C28"/>
    <w:rsid w:val="00A7127A"/>
    <w:rsid w:val="00A72108"/>
    <w:rsid w:val="00A72E2A"/>
    <w:rsid w:val="00A7337F"/>
    <w:rsid w:val="00A73691"/>
    <w:rsid w:val="00A75245"/>
    <w:rsid w:val="00A754A8"/>
    <w:rsid w:val="00A75A88"/>
    <w:rsid w:val="00A76261"/>
    <w:rsid w:val="00A7641E"/>
    <w:rsid w:val="00A76A8E"/>
    <w:rsid w:val="00A8001B"/>
    <w:rsid w:val="00A81081"/>
    <w:rsid w:val="00A81CA3"/>
    <w:rsid w:val="00A81D33"/>
    <w:rsid w:val="00A82998"/>
    <w:rsid w:val="00A83054"/>
    <w:rsid w:val="00A837AE"/>
    <w:rsid w:val="00A8563D"/>
    <w:rsid w:val="00A859A6"/>
    <w:rsid w:val="00A86232"/>
    <w:rsid w:val="00A866F4"/>
    <w:rsid w:val="00A86874"/>
    <w:rsid w:val="00A86910"/>
    <w:rsid w:val="00A870EE"/>
    <w:rsid w:val="00A90440"/>
    <w:rsid w:val="00A9447E"/>
    <w:rsid w:val="00A94CFA"/>
    <w:rsid w:val="00A94DE7"/>
    <w:rsid w:val="00A9615F"/>
    <w:rsid w:val="00A969FC"/>
    <w:rsid w:val="00A97DC2"/>
    <w:rsid w:val="00AA0B69"/>
    <w:rsid w:val="00AA16C2"/>
    <w:rsid w:val="00AA1D69"/>
    <w:rsid w:val="00AA28BB"/>
    <w:rsid w:val="00AA3C84"/>
    <w:rsid w:val="00AA43AE"/>
    <w:rsid w:val="00AA4C9E"/>
    <w:rsid w:val="00AA6337"/>
    <w:rsid w:val="00AA6E1B"/>
    <w:rsid w:val="00AB0E77"/>
    <w:rsid w:val="00AB10EE"/>
    <w:rsid w:val="00AB11D0"/>
    <w:rsid w:val="00AB180F"/>
    <w:rsid w:val="00AB1F6E"/>
    <w:rsid w:val="00AB24BF"/>
    <w:rsid w:val="00AB32F9"/>
    <w:rsid w:val="00AB4284"/>
    <w:rsid w:val="00AB4616"/>
    <w:rsid w:val="00AB531D"/>
    <w:rsid w:val="00AB5B33"/>
    <w:rsid w:val="00AB6C80"/>
    <w:rsid w:val="00AB7C3A"/>
    <w:rsid w:val="00AC1E66"/>
    <w:rsid w:val="00AC2B03"/>
    <w:rsid w:val="00AC31C8"/>
    <w:rsid w:val="00AC3A1C"/>
    <w:rsid w:val="00AC4E3A"/>
    <w:rsid w:val="00AC53B4"/>
    <w:rsid w:val="00AC66C6"/>
    <w:rsid w:val="00AC6E24"/>
    <w:rsid w:val="00AC6FF0"/>
    <w:rsid w:val="00AD0CEC"/>
    <w:rsid w:val="00AD147B"/>
    <w:rsid w:val="00AD1FDF"/>
    <w:rsid w:val="00AD329D"/>
    <w:rsid w:val="00AD58D9"/>
    <w:rsid w:val="00AD688A"/>
    <w:rsid w:val="00AD6C15"/>
    <w:rsid w:val="00AD7910"/>
    <w:rsid w:val="00AE05BE"/>
    <w:rsid w:val="00AE0C21"/>
    <w:rsid w:val="00AE0D02"/>
    <w:rsid w:val="00AE1F58"/>
    <w:rsid w:val="00AE2228"/>
    <w:rsid w:val="00AE32BC"/>
    <w:rsid w:val="00AE32D3"/>
    <w:rsid w:val="00AE430B"/>
    <w:rsid w:val="00AE460E"/>
    <w:rsid w:val="00AE4B15"/>
    <w:rsid w:val="00AE4E13"/>
    <w:rsid w:val="00AF166C"/>
    <w:rsid w:val="00AF2583"/>
    <w:rsid w:val="00AF284E"/>
    <w:rsid w:val="00AF291F"/>
    <w:rsid w:val="00AF4739"/>
    <w:rsid w:val="00AF4A85"/>
    <w:rsid w:val="00AF7AD0"/>
    <w:rsid w:val="00B00E43"/>
    <w:rsid w:val="00B04050"/>
    <w:rsid w:val="00B05AE4"/>
    <w:rsid w:val="00B05C75"/>
    <w:rsid w:val="00B07B4D"/>
    <w:rsid w:val="00B10965"/>
    <w:rsid w:val="00B109BC"/>
    <w:rsid w:val="00B11554"/>
    <w:rsid w:val="00B11C95"/>
    <w:rsid w:val="00B1308F"/>
    <w:rsid w:val="00B13319"/>
    <w:rsid w:val="00B147D3"/>
    <w:rsid w:val="00B14C1C"/>
    <w:rsid w:val="00B15706"/>
    <w:rsid w:val="00B15A1D"/>
    <w:rsid w:val="00B2129B"/>
    <w:rsid w:val="00B21857"/>
    <w:rsid w:val="00B21A5D"/>
    <w:rsid w:val="00B22AA2"/>
    <w:rsid w:val="00B23863"/>
    <w:rsid w:val="00B2470A"/>
    <w:rsid w:val="00B24A2E"/>
    <w:rsid w:val="00B31AE1"/>
    <w:rsid w:val="00B32706"/>
    <w:rsid w:val="00B32CCE"/>
    <w:rsid w:val="00B32E8B"/>
    <w:rsid w:val="00B33345"/>
    <w:rsid w:val="00B347C3"/>
    <w:rsid w:val="00B34AF0"/>
    <w:rsid w:val="00B3618F"/>
    <w:rsid w:val="00B361F6"/>
    <w:rsid w:val="00B40BF2"/>
    <w:rsid w:val="00B435EB"/>
    <w:rsid w:val="00B435FE"/>
    <w:rsid w:val="00B4365F"/>
    <w:rsid w:val="00B4412F"/>
    <w:rsid w:val="00B44B9C"/>
    <w:rsid w:val="00B46E7C"/>
    <w:rsid w:val="00B51E21"/>
    <w:rsid w:val="00B529E6"/>
    <w:rsid w:val="00B53394"/>
    <w:rsid w:val="00B53579"/>
    <w:rsid w:val="00B54477"/>
    <w:rsid w:val="00B54C08"/>
    <w:rsid w:val="00B550B2"/>
    <w:rsid w:val="00B553A5"/>
    <w:rsid w:val="00B5617F"/>
    <w:rsid w:val="00B5622A"/>
    <w:rsid w:val="00B5636B"/>
    <w:rsid w:val="00B566D3"/>
    <w:rsid w:val="00B56B3B"/>
    <w:rsid w:val="00B6072D"/>
    <w:rsid w:val="00B60C2D"/>
    <w:rsid w:val="00B61506"/>
    <w:rsid w:val="00B615C0"/>
    <w:rsid w:val="00B62D4F"/>
    <w:rsid w:val="00B6450A"/>
    <w:rsid w:val="00B64EC8"/>
    <w:rsid w:val="00B65058"/>
    <w:rsid w:val="00B67D10"/>
    <w:rsid w:val="00B71182"/>
    <w:rsid w:val="00B71474"/>
    <w:rsid w:val="00B72B2A"/>
    <w:rsid w:val="00B735FD"/>
    <w:rsid w:val="00B736A4"/>
    <w:rsid w:val="00B73AAC"/>
    <w:rsid w:val="00B74A8E"/>
    <w:rsid w:val="00B75160"/>
    <w:rsid w:val="00B81349"/>
    <w:rsid w:val="00B82C79"/>
    <w:rsid w:val="00B83299"/>
    <w:rsid w:val="00B83B52"/>
    <w:rsid w:val="00B83BE2"/>
    <w:rsid w:val="00B84676"/>
    <w:rsid w:val="00B904AF"/>
    <w:rsid w:val="00B92010"/>
    <w:rsid w:val="00B9336D"/>
    <w:rsid w:val="00B93DA1"/>
    <w:rsid w:val="00B95FFC"/>
    <w:rsid w:val="00B9738E"/>
    <w:rsid w:val="00BA3457"/>
    <w:rsid w:val="00BA3923"/>
    <w:rsid w:val="00BA7BB2"/>
    <w:rsid w:val="00BA7C65"/>
    <w:rsid w:val="00BB04A6"/>
    <w:rsid w:val="00BB0613"/>
    <w:rsid w:val="00BB0783"/>
    <w:rsid w:val="00BB16EA"/>
    <w:rsid w:val="00BB2BAA"/>
    <w:rsid w:val="00BB2C60"/>
    <w:rsid w:val="00BB358E"/>
    <w:rsid w:val="00BB4AD3"/>
    <w:rsid w:val="00BB4E93"/>
    <w:rsid w:val="00BB5EA2"/>
    <w:rsid w:val="00BB78EC"/>
    <w:rsid w:val="00BC018F"/>
    <w:rsid w:val="00BC05D1"/>
    <w:rsid w:val="00BC171B"/>
    <w:rsid w:val="00BC2D2D"/>
    <w:rsid w:val="00BC2E95"/>
    <w:rsid w:val="00BC3312"/>
    <w:rsid w:val="00BC3495"/>
    <w:rsid w:val="00BC379B"/>
    <w:rsid w:val="00BC48A9"/>
    <w:rsid w:val="00BC4BCA"/>
    <w:rsid w:val="00BC6E36"/>
    <w:rsid w:val="00BD053A"/>
    <w:rsid w:val="00BD09CF"/>
    <w:rsid w:val="00BD0CF4"/>
    <w:rsid w:val="00BD1D78"/>
    <w:rsid w:val="00BD1E8A"/>
    <w:rsid w:val="00BD24BA"/>
    <w:rsid w:val="00BD2B5F"/>
    <w:rsid w:val="00BD3709"/>
    <w:rsid w:val="00BD41C5"/>
    <w:rsid w:val="00BD47E3"/>
    <w:rsid w:val="00BD5B74"/>
    <w:rsid w:val="00BD77A8"/>
    <w:rsid w:val="00BD7B06"/>
    <w:rsid w:val="00BD7F7C"/>
    <w:rsid w:val="00BE00B9"/>
    <w:rsid w:val="00BE03EF"/>
    <w:rsid w:val="00BE0488"/>
    <w:rsid w:val="00BE13F5"/>
    <w:rsid w:val="00BE1430"/>
    <w:rsid w:val="00BE197D"/>
    <w:rsid w:val="00BE1F1A"/>
    <w:rsid w:val="00BE30B3"/>
    <w:rsid w:val="00BE3D7F"/>
    <w:rsid w:val="00BE3EAE"/>
    <w:rsid w:val="00BE4EB2"/>
    <w:rsid w:val="00BE6B74"/>
    <w:rsid w:val="00BE6F56"/>
    <w:rsid w:val="00BF1282"/>
    <w:rsid w:val="00BF22DC"/>
    <w:rsid w:val="00BF236F"/>
    <w:rsid w:val="00BF4A47"/>
    <w:rsid w:val="00BF57C1"/>
    <w:rsid w:val="00BF6C92"/>
    <w:rsid w:val="00BF7485"/>
    <w:rsid w:val="00BF7A9C"/>
    <w:rsid w:val="00BF7C64"/>
    <w:rsid w:val="00BF7DFD"/>
    <w:rsid w:val="00BF7FCA"/>
    <w:rsid w:val="00C00248"/>
    <w:rsid w:val="00C00717"/>
    <w:rsid w:val="00C016B9"/>
    <w:rsid w:val="00C022BA"/>
    <w:rsid w:val="00C02567"/>
    <w:rsid w:val="00C04DB5"/>
    <w:rsid w:val="00C04E43"/>
    <w:rsid w:val="00C050BB"/>
    <w:rsid w:val="00C06CA2"/>
    <w:rsid w:val="00C072A4"/>
    <w:rsid w:val="00C1015D"/>
    <w:rsid w:val="00C103B2"/>
    <w:rsid w:val="00C10738"/>
    <w:rsid w:val="00C10801"/>
    <w:rsid w:val="00C10C3C"/>
    <w:rsid w:val="00C11827"/>
    <w:rsid w:val="00C11CBE"/>
    <w:rsid w:val="00C123C0"/>
    <w:rsid w:val="00C13833"/>
    <w:rsid w:val="00C139D3"/>
    <w:rsid w:val="00C13DFB"/>
    <w:rsid w:val="00C1520F"/>
    <w:rsid w:val="00C15AB4"/>
    <w:rsid w:val="00C16178"/>
    <w:rsid w:val="00C16180"/>
    <w:rsid w:val="00C16946"/>
    <w:rsid w:val="00C16A71"/>
    <w:rsid w:val="00C16C36"/>
    <w:rsid w:val="00C1783B"/>
    <w:rsid w:val="00C20264"/>
    <w:rsid w:val="00C21E63"/>
    <w:rsid w:val="00C23B07"/>
    <w:rsid w:val="00C23F71"/>
    <w:rsid w:val="00C25488"/>
    <w:rsid w:val="00C25CCE"/>
    <w:rsid w:val="00C26302"/>
    <w:rsid w:val="00C26EF4"/>
    <w:rsid w:val="00C2779E"/>
    <w:rsid w:val="00C30D90"/>
    <w:rsid w:val="00C30E99"/>
    <w:rsid w:val="00C31F3C"/>
    <w:rsid w:val="00C32D41"/>
    <w:rsid w:val="00C343C2"/>
    <w:rsid w:val="00C34631"/>
    <w:rsid w:val="00C346E6"/>
    <w:rsid w:val="00C36F34"/>
    <w:rsid w:val="00C40321"/>
    <w:rsid w:val="00C4037A"/>
    <w:rsid w:val="00C4084E"/>
    <w:rsid w:val="00C42E8F"/>
    <w:rsid w:val="00C435CF"/>
    <w:rsid w:val="00C438B7"/>
    <w:rsid w:val="00C43939"/>
    <w:rsid w:val="00C44154"/>
    <w:rsid w:val="00C4648C"/>
    <w:rsid w:val="00C4659D"/>
    <w:rsid w:val="00C466E8"/>
    <w:rsid w:val="00C47E9C"/>
    <w:rsid w:val="00C5051C"/>
    <w:rsid w:val="00C50DF5"/>
    <w:rsid w:val="00C5210B"/>
    <w:rsid w:val="00C528B0"/>
    <w:rsid w:val="00C53584"/>
    <w:rsid w:val="00C53987"/>
    <w:rsid w:val="00C5416E"/>
    <w:rsid w:val="00C54F85"/>
    <w:rsid w:val="00C551DA"/>
    <w:rsid w:val="00C56117"/>
    <w:rsid w:val="00C5648E"/>
    <w:rsid w:val="00C5649D"/>
    <w:rsid w:val="00C56EDE"/>
    <w:rsid w:val="00C61DBA"/>
    <w:rsid w:val="00C632B0"/>
    <w:rsid w:val="00C63637"/>
    <w:rsid w:val="00C641FB"/>
    <w:rsid w:val="00C64AF9"/>
    <w:rsid w:val="00C65D7E"/>
    <w:rsid w:val="00C66C86"/>
    <w:rsid w:val="00C66D6A"/>
    <w:rsid w:val="00C6759E"/>
    <w:rsid w:val="00C677B6"/>
    <w:rsid w:val="00C67D53"/>
    <w:rsid w:val="00C701D9"/>
    <w:rsid w:val="00C70456"/>
    <w:rsid w:val="00C70CE6"/>
    <w:rsid w:val="00C71F5B"/>
    <w:rsid w:val="00C73244"/>
    <w:rsid w:val="00C76206"/>
    <w:rsid w:val="00C76848"/>
    <w:rsid w:val="00C77924"/>
    <w:rsid w:val="00C77A60"/>
    <w:rsid w:val="00C8135E"/>
    <w:rsid w:val="00C818EF"/>
    <w:rsid w:val="00C82A01"/>
    <w:rsid w:val="00C83287"/>
    <w:rsid w:val="00C847F8"/>
    <w:rsid w:val="00C867E7"/>
    <w:rsid w:val="00C8689D"/>
    <w:rsid w:val="00C868C8"/>
    <w:rsid w:val="00C87E97"/>
    <w:rsid w:val="00C90A32"/>
    <w:rsid w:val="00C9110F"/>
    <w:rsid w:val="00C931E8"/>
    <w:rsid w:val="00C934D6"/>
    <w:rsid w:val="00C93D80"/>
    <w:rsid w:val="00C95020"/>
    <w:rsid w:val="00C9509B"/>
    <w:rsid w:val="00C95C3D"/>
    <w:rsid w:val="00C95FBC"/>
    <w:rsid w:val="00C97598"/>
    <w:rsid w:val="00CA006D"/>
    <w:rsid w:val="00CA043F"/>
    <w:rsid w:val="00CA2102"/>
    <w:rsid w:val="00CA2BDA"/>
    <w:rsid w:val="00CA445F"/>
    <w:rsid w:val="00CA5711"/>
    <w:rsid w:val="00CA6097"/>
    <w:rsid w:val="00CA6CC2"/>
    <w:rsid w:val="00CA7E8D"/>
    <w:rsid w:val="00CB08E0"/>
    <w:rsid w:val="00CB0CA0"/>
    <w:rsid w:val="00CB2D9F"/>
    <w:rsid w:val="00CB3040"/>
    <w:rsid w:val="00CB32CB"/>
    <w:rsid w:val="00CB39BB"/>
    <w:rsid w:val="00CB3B7B"/>
    <w:rsid w:val="00CB3C33"/>
    <w:rsid w:val="00CB3CA1"/>
    <w:rsid w:val="00CB68A9"/>
    <w:rsid w:val="00CB6B01"/>
    <w:rsid w:val="00CB6F11"/>
    <w:rsid w:val="00CC0D8B"/>
    <w:rsid w:val="00CC2FC4"/>
    <w:rsid w:val="00CC3480"/>
    <w:rsid w:val="00CC480B"/>
    <w:rsid w:val="00CC4CEB"/>
    <w:rsid w:val="00CC5920"/>
    <w:rsid w:val="00CC5BF2"/>
    <w:rsid w:val="00CC6787"/>
    <w:rsid w:val="00CD0CD2"/>
    <w:rsid w:val="00CD0DB4"/>
    <w:rsid w:val="00CD0EA7"/>
    <w:rsid w:val="00CD10DF"/>
    <w:rsid w:val="00CD32F9"/>
    <w:rsid w:val="00CD3ED6"/>
    <w:rsid w:val="00CD49A9"/>
    <w:rsid w:val="00CD5151"/>
    <w:rsid w:val="00CD5CBA"/>
    <w:rsid w:val="00CD723B"/>
    <w:rsid w:val="00CE0429"/>
    <w:rsid w:val="00CE15C3"/>
    <w:rsid w:val="00CE1869"/>
    <w:rsid w:val="00CE1B3C"/>
    <w:rsid w:val="00CE3D5C"/>
    <w:rsid w:val="00CE5026"/>
    <w:rsid w:val="00CE6889"/>
    <w:rsid w:val="00CE72CA"/>
    <w:rsid w:val="00CE7A75"/>
    <w:rsid w:val="00CF1C05"/>
    <w:rsid w:val="00CF2235"/>
    <w:rsid w:val="00CF2CE6"/>
    <w:rsid w:val="00CF3510"/>
    <w:rsid w:val="00CF48FE"/>
    <w:rsid w:val="00CF4B29"/>
    <w:rsid w:val="00CF4C52"/>
    <w:rsid w:val="00CF4D96"/>
    <w:rsid w:val="00CF5681"/>
    <w:rsid w:val="00CF6383"/>
    <w:rsid w:val="00CF692F"/>
    <w:rsid w:val="00CF6B2C"/>
    <w:rsid w:val="00CF6FB8"/>
    <w:rsid w:val="00D00FB7"/>
    <w:rsid w:val="00D0252F"/>
    <w:rsid w:val="00D03672"/>
    <w:rsid w:val="00D03DCC"/>
    <w:rsid w:val="00D040B3"/>
    <w:rsid w:val="00D04E89"/>
    <w:rsid w:val="00D0531D"/>
    <w:rsid w:val="00D05AA9"/>
    <w:rsid w:val="00D06217"/>
    <w:rsid w:val="00D07AC7"/>
    <w:rsid w:val="00D07C9A"/>
    <w:rsid w:val="00D1117A"/>
    <w:rsid w:val="00D1146B"/>
    <w:rsid w:val="00D1233B"/>
    <w:rsid w:val="00D12AA9"/>
    <w:rsid w:val="00D13245"/>
    <w:rsid w:val="00D136D5"/>
    <w:rsid w:val="00D139AF"/>
    <w:rsid w:val="00D13A6F"/>
    <w:rsid w:val="00D14061"/>
    <w:rsid w:val="00D1613D"/>
    <w:rsid w:val="00D16E8D"/>
    <w:rsid w:val="00D17CF9"/>
    <w:rsid w:val="00D17F69"/>
    <w:rsid w:val="00D20AE4"/>
    <w:rsid w:val="00D20BEA"/>
    <w:rsid w:val="00D21546"/>
    <w:rsid w:val="00D21A16"/>
    <w:rsid w:val="00D21ADC"/>
    <w:rsid w:val="00D22B0E"/>
    <w:rsid w:val="00D235D8"/>
    <w:rsid w:val="00D241C7"/>
    <w:rsid w:val="00D24B38"/>
    <w:rsid w:val="00D25DF6"/>
    <w:rsid w:val="00D25F31"/>
    <w:rsid w:val="00D2626D"/>
    <w:rsid w:val="00D27124"/>
    <w:rsid w:val="00D2760F"/>
    <w:rsid w:val="00D31E77"/>
    <w:rsid w:val="00D33900"/>
    <w:rsid w:val="00D33BDC"/>
    <w:rsid w:val="00D33EEA"/>
    <w:rsid w:val="00D3450D"/>
    <w:rsid w:val="00D349B2"/>
    <w:rsid w:val="00D34A56"/>
    <w:rsid w:val="00D3543D"/>
    <w:rsid w:val="00D3554D"/>
    <w:rsid w:val="00D357C3"/>
    <w:rsid w:val="00D35B4F"/>
    <w:rsid w:val="00D37CBD"/>
    <w:rsid w:val="00D37E37"/>
    <w:rsid w:val="00D416FC"/>
    <w:rsid w:val="00D4211F"/>
    <w:rsid w:val="00D42BF8"/>
    <w:rsid w:val="00D4497A"/>
    <w:rsid w:val="00D44EDB"/>
    <w:rsid w:val="00D454BA"/>
    <w:rsid w:val="00D479A1"/>
    <w:rsid w:val="00D534A1"/>
    <w:rsid w:val="00D54CD9"/>
    <w:rsid w:val="00D5519E"/>
    <w:rsid w:val="00D55636"/>
    <w:rsid w:val="00D55AE3"/>
    <w:rsid w:val="00D55D8C"/>
    <w:rsid w:val="00D56D37"/>
    <w:rsid w:val="00D570BB"/>
    <w:rsid w:val="00D57C42"/>
    <w:rsid w:val="00D60569"/>
    <w:rsid w:val="00D611A6"/>
    <w:rsid w:val="00D628F7"/>
    <w:rsid w:val="00D633C5"/>
    <w:rsid w:val="00D63ADB"/>
    <w:rsid w:val="00D65D23"/>
    <w:rsid w:val="00D66E67"/>
    <w:rsid w:val="00D67748"/>
    <w:rsid w:val="00D701D4"/>
    <w:rsid w:val="00D71E37"/>
    <w:rsid w:val="00D72AA8"/>
    <w:rsid w:val="00D72C19"/>
    <w:rsid w:val="00D72F8A"/>
    <w:rsid w:val="00D748A9"/>
    <w:rsid w:val="00D74AD8"/>
    <w:rsid w:val="00D7511D"/>
    <w:rsid w:val="00D75677"/>
    <w:rsid w:val="00D75747"/>
    <w:rsid w:val="00D7583B"/>
    <w:rsid w:val="00D763D3"/>
    <w:rsid w:val="00D76E0A"/>
    <w:rsid w:val="00D777F9"/>
    <w:rsid w:val="00D77CBD"/>
    <w:rsid w:val="00D77CD2"/>
    <w:rsid w:val="00D811A0"/>
    <w:rsid w:val="00D81845"/>
    <w:rsid w:val="00D82DEC"/>
    <w:rsid w:val="00D83435"/>
    <w:rsid w:val="00D83702"/>
    <w:rsid w:val="00D8389A"/>
    <w:rsid w:val="00D84E4A"/>
    <w:rsid w:val="00D85411"/>
    <w:rsid w:val="00D86830"/>
    <w:rsid w:val="00D87717"/>
    <w:rsid w:val="00D936CA"/>
    <w:rsid w:val="00D945F7"/>
    <w:rsid w:val="00D95290"/>
    <w:rsid w:val="00D952A2"/>
    <w:rsid w:val="00D97C84"/>
    <w:rsid w:val="00DA00B4"/>
    <w:rsid w:val="00DA038D"/>
    <w:rsid w:val="00DA23F1"/>
    <w:rsid w:val="00DA24EA"/>
    <w:rsid w:val="00DA53AA"/>
    <w:rsid w:val="00DA5430"/>
    <w:rsid w:val="00DA5B30"/>
    <w:rsid w:val="00DA60FE"/>
    <w:rsid w:val="00DA6512"/>
    <w:rsid w:val="00DA6A34"/>
    <w:rsid w:val="00DA6ADF"/>
    <w:rsid w:val="00DA6B77"/>
    <w:rsid w:val="00DA6D18"/>
    <w:rsid w:val="00DB13F2"/>
    <w:rsid w:val="00DB18F1"/>
    <w:rsid w:val="00DB22EE"/>
    <w:rsid w:val="00DB3F03"/>
    <w:rsid w:val="00DB4242"/>
    <w:rsid w:val="00DB43A5"/>
    <w:rsid w:val="00DB5407"/>
    <w:rsid w:val="00DC1231"/>
    <w:rsid w:val="00DC2075"/>
    <w:rsid w:val="00DC279A"/>
    <w:rsid w:val="00DC28FD"/>
    <w:rsid w:val="00DC31CA"/>
    <w:rsid w:val="00DC3F44"/>
    <w:rsid w:val="00DC4382"/>
    <w:rsid w:val="00DC599F"/>
    <w:rsid w:val="00DC5DF1"/>
    <w:rsid w:val="00DC67F0"/>
    <w:rsid w:val="00DC6D5C"/>
    <w:rsid w:val="00DC6ED4"/>
    <w:rsid w:val="00DC756D"/>
    <w:rsid w:val="00DC79F7"/>
    <w:rsid w:val="00DD0CA8"/>
    <w:rsid w:val="00DD3C4E"/>
    <w:rsid w:val="00DD43B9"/>
    <w:rsid w:val="00DD4B99"/>
    <w:rsid w:val="00DD5E79"/>
    <w:rsid w:val="00DE111E"/>
    <w:rsid w:val="00DE33E8"/>
    <w:rsid w:val="00DE3731"/>
    <w:rsid w:val="00DE45B4"/>
    <w:rsid w:val="00DE4F95"/>
    <w:rsid w:val="00DE54CA"/>
    <w:rsid w:val="00DE5EA8"/>
    <w:rsid w:val="00DE6C59"/>
    <w:rsid w:val="00DE735A"/>
    <w:rsid w:val="00DE7A2D"/>
    <w:rsid w:val="00DE7FF7"/>
    <w:rsid w:val="00DF1C15"/>
    <w:rsid w:val="00DF2ED5"/>
    <w:rsid w:val="00DF332A"/>
    <w:rsid w:val="00DF44C2"/>
    <w:rsid w:val="00DF4718"/>
    <w:rsid w:val="00DF4CA5"/>
    <w:rsid w:val="00DF6344"/>
    <w:rsid w:val="00DF7266"/>
    <w:rsid w:val="00E00172"/>
    <w:rsid w:val="00E00316"/>
    <w:rsid w:val="00E003F0"/>
    <w:rsid w:val="00E00F7D"/>
    <w:rsid w:val="00E01E0B"/>
    <w:rsid w:val="00E021DA"/>
    <w:rsid w:val="00E03A97"/>
    <w:rsid w:val="00E04F41"/>
    <w:rsid w:val="00E06868"/>
    <w:rsid w:val="00E102F0"/>
    <w:rsid w:val="00E1057B"/>
    <w:rsid w:val="00E10E60"/>
    <w:rsid w:val="00E11E83"/>
    <w:rsid w:val="00E13422"/>
    <w:rsid w:val="00E14E43"/>
    <w:rsid w:val="00E15713"/>
    <w:rsid w:val="00E20A62"/>
    <w:rsid w:val="00E211FB"/>
    <w:rsid w:val="00E21F7C"/>
    <w:rsid w:val="00E22200"/>
    <w:rsid w:val="00E22C9E"/>
    <w:rsid w:val="00E22DDE"/>
    <w:rsid w:val="00E22F7E"/>
    <w:rsid w:val="00E2326D"/>
    <w:rsid w:val="00E23725"/>
    <w:rsid w:val="00E2585A"/>
    <w:rsid w:val="00E25E57"/>
    <w:rsid w:val="00E26262"/>
    <w:rsid w:val="00E27F64"/>
    <w:rsid w:val="00E30102"/>
    <w:rsid w:val="00E31E71"/>
    <w:rsid w:val="00E31F6B"/>
    <w:rsid w:val="00E32CDD"/>
    <w:rsid w:val="00E32D1B"/>
    <w:rsid w:val="00E32EAD"/>
    <w:rsid w:val="00E33A28"/>
    <w:rsid w:val="00E3448B"/>
    <w:rsid w:val="00E35068"/>
    <w:rsid w:val="00E35425"/>
    <w:rsid w:val="00E35D8D"/>
    <w:rsid w:val="00E37122"/>
    <w:rsid w:val="00E37A8A"/>
    <w:rsid w:val="00E403BA"/>
    <w:rsid w:val="00E41D06"/>
    <w:rsid w:val="00E4303E"/>
    <w:rsid w:val="00E44185"/>
    <w:rsid w:val="00E44193"/>
    <w:rsid w:val="00E449D2"/>
    <w:rsid w:val="00E46B73"/>
    <w:rsid w:val="00E476F4"/>
    <w:rsid w:val="00E512AF"/>
    <w:rsid w:val="00E5282C"/>
    <w:rsid w:val="00E52B97"/>
    <w:rsid w:val="00E52EE3"/>
    <w:rsid w:val="00E5341A"/>
    <w:rsid w:val="00E53AD0"/>
    <w:rsid w:val="00E53CF7"/>
    <w:rsid w:val="00E54FAC"/>
    <w:rsid w:val="00E56966"/>
    <w:rsid w:val="00E56AE6"/>
    <w:rsid w:val="00E56BB2"/>
    <w:rsid w:val="00E570C7"/>
    <w:rsid w:val="00E57224"/>
    <w:rsid w:val="00E57D79"/>
    <w:rsid w:val="00E60362"/>
    <w:rsid w:val="00E6051C"/>
    <w:rsid w:val="00E609DF"/>
    <w:rsid w:val="00E61199"/>
    <w:rsid w:val="00E61284"/>
    <w:rsid w:val="00E61B8C"/>
    <w:rsid w:val="00E637D7"/>
    <w:rsid w:val="00E63A41"/>
    <w:rsid w:val="00E64960"/>
    <w:rsid w:val="00E6635E"/>
    <w:rsid w:val="00E671C5"/>
    <w:rsid w:val="00E708FD"/>
    <w:rsid w:val="00E718B4"/>
    <w:rsid w:val="00E723DD"/>
    <w:rsid w:val="00E7467D"/>
    <w:rsid w:val="00E74750"/>
    <w:rsid w:val="00E75B18"/>
    <w:rsid w:val="00E77E36"/>
    <w:rsid w:val="00E77FF4"/>
    <w:rsid w:val="00E82C39"/>
    <w:rsid w:val="00E8782B"/>
    <w:rsid w:val="00E901CD"/>
    <w:rsid w:val="00E90785"/>
    <w:rsid w:val="00E90FC6"/>
    <w:rsid w:val="00E91757"/>
    <w:rsid w:val="00E91820"/>
    <w:rsid w:val="00E918FE"/>
    <w:rsid w:val="00E93596"/>
    <w:rsid w:val="00E935AF"/>
    <w:rsid w:val="00E9484E"/>
    <w:rsid w:val="00E956E7"/>
    <w:rsid w:val="00E97CDF"/>
    <w:rsid w:val="00E97F48"/>
    <w:rsid w:val="00EA0CD5"/>
    <w:rsid w:val="00EA1661"/>
    <w:rsid w:val="00EA1F4C"/>
    <w:rsid w:val="00EA408A"/>
    <w:rsid w:val="00EA45ED"/>
    <w:rsid w:val="00EA66F0"/>
    <w:rsid w:val="00EA6E4A"/>
    <w:rsid w:val="00EA7EEB"/>
    <w:rsid w:val="00EB03C2"/>
    <w:rsid w:val="00EB079E"/>
    <w:rsid w:val="00EB30E3"/>
    <w:rsid w:val="00EB41B2"/>
    <w:rsid w:val="00EB4E91"/>
    <w:rsid w:val="00EB5349"/>
    <w:rsid w:val="00EB599A"/>
    <w:rsid w:val="00EB7400"/>
    <w:rsid w:val="00EB77DC"/>
    <w:rsid w:val="00EC0845"/>
    <w:rsid w:val="00EC0AD8"/>
    <w:rsid w:val="00EC22E1"/>
    <w:rsid w:val="00EC23B7"/>
    <w:rsid w:val="00EC420B"/>
    <w:rsid w:val="00EC4606"/>
    <w:rsid w:val="00EC4C3D"/>
    <w:rsid w:val="00EC74BB"/>
    <w:rsid w:val="00ED0867"/>
    <w:rsid w:val="00ED0D46"/>
    <w:rsid w:val="00ED1D8A"/>
    <w:rsid w:val="00ED26AE"/>
    <w:rsid w:val="00ED5675"/>
    <w:rsid w:val="00ED66CB"/>
    <w:rsid w:val="00EE0D70"/>
    <w:rsid w:val="00EE0EB2"/>
    <w:rsid w:val="00EE330B"/>
    <w:rsid w:val="00EE38A6"/>
    <w:rsid w:val="00EE46E7"/>
    <w:rsid w:val="00EE4C98"/>
    <w:rsid w:val="00EE5E74"/>
    <w:rsid w:val="00EE70B3"/>
    <w:rsid w:val="00EF047D"/>
    <w:rsid w:val="00EF2FB3"/>
    <w:rsid w:val="00EF45D8"/>
    <w:rsid w:val="00EF49E6"/>
    <w:rsid w:val="00EF5A28"/>
    <w:rsid w:val="00EF5AB6"/>
    <w:rsid w:val="00EF5FFD"/>
    <w:rsid w:val="00EF6D42"/>
    <w:rsid w:val="00F0156F"/>
    <w:rsid w:val="00F02DC3"/>
    <w:rsid w:val="00F0391C"/>
    <w:rsid w:val="00F04CDF"/>
    <w:rsid w:val="00F05C8E"/>
    <w:rsid w:val="00F068F7"/>
    <w:rsid w:val="00F06A87"/>
    <w:rsid w:val="00F06C5B"/>
    <w:rsid w:val="00F07206"/>
    <w:rsid w:val="00F141AC"/>
    <w:rsid w:val="00F15878"/>
    <w:rsid w:val="00F168DF"/>
    <w:rsid w:val="00F17B26"/>
    <w:rsid w:val="00F21D2E"/>
    <w:rsid w:val="00F22BDE"/>
    <w:rsid w:val="00F2341E"/>
    <w:rsid w:val="00F23630"/>
    <w:rsid w:val="00F2460E"/>
    <w:rsid w:val="00F24E32"/>
    <w:rsid w:val="00F25A14"/>
    <w:rsid w:val="00F25A66"/>
    <w:rsid w:val="00F25CD9"/>
    <w:rsid w:val="00F26513"/>
    <w:rsid w:val="00F273D0"/>
    <w:rsid w:val="00F27918"/>
    <w:rsid w:val="00F27DFD"/>
    <w:rsid w:val="00F307C0"/>
    <w:rsid w:val="00F30E2A"/>
    <w:rsid w:val="00F31058"/>
    <w:rsid w:val="00F312EA"/>
    <w:rsid w:val="00F32CC5"/>
    <w:rsid w:val="00F33B7A"/>
    <w:rsid w:val="00F34184"/>
    <w:rsid w:val="00F36240"/>
    <w:rsid w:val="00F37E79"/>
    <w:rsid w:val="00F402B5"/>
    <w:rsid w:val="00F40905"/>
    <w:rsid w:val="00F42813"/>
    <w:rsid w:val="00F43B03"/>
    <w:rsid w:val="00F45C42"/>
    <w:rsid w:val="00F46091"/>
    <w:rsid w:val="00F476B2"/>
    <w:rsid w:val="00F508AF"/>
    <w:rsid w:val="00F50B3E"/>
    <w:rsid w:val="00F50D70"/>
    <w:rsid w:val="00F50F7E"/>
    <w:rsid w:val="00F513E3"/>
    <w:rsid w:val="00F515CA"/>
    <w:rsid w:val="00F51E88"/>
    <w:rsid w:val="00F52169"/>
    <w:rsid w:val="00F523C1"/>
    <w:rsid w:val="00F54010"/>
    <w:rsid w:val="00F546E5"/>
    <w:rsid w:val="00F54877"/>
    <w:rsid w:val="00F54F8C"/>
    <w:rsid w:val="00F56627"/>
    <w:rsid w:val="00F57AE5"/>
    <w:rsid w:val="00F60174"/>
    <w:rsid w:val="00F6054A"/>
    <w:rsid w:val="00F60CA6"/>
    <w:rsid w:val="00F62BFE"/>
    <w:rsid w:val="00F62DD0"/>
    <w:rsid w:val="00F64A48"/>
    <w:rsid w:val="00F65083"/>
    <w:rsid w:val="00F651B3"/>
    <w:rsid w:val="00F707CF"/>
    <w:rsid w:val="00F73B39"/>
    <w:rsid w:val="00F74ED7"/>
    <w:rsid w:val="00F758A2"/>
    <w:rsid w:val="00F7598C"/>
    <w:rsid w:val="00F75AD9"/>
    <w:rsid w:val="00F76330"/>
    <w:rsid w:val="00F7749F"/>
    <w:rsid w:val="00F77DB2"/>
    <w:rsid w:val="00F8044B"/>
    <w:rsid w:val="00F8264F"/>
    <w:rsid w:val="00F82CB5"/>
    <w:rsid w:val="00F83956"/>
    <w:rsid w:val="00F84289"/>
    <w:rsid w:val="00F85042"/>
    <w:rsid w:val="00F86177"/>
    <w:rsid w:val="00F864D6"/>
    <w:rsid w:val="00F866F2"/>
    <w:rsid w:val="00F87D4F"/>
    <w:rsid w:val="00F9074E"/>
    <w:rsid w:val="00F90A73"/>
    <w:rsid w:val="00F90F41"/>
    <w:rsid w:val="00F92A70"/>
    <w:rsid w:val="00F92B38"/>
    <w:rsid w:val="00F9446A"/>
    <w:rsid w:val="00F94B76"/>
    <w:rsid w:val="00F968B0"/>
    <w:rsid w:val="00F96ABE"/>
    <w:rsid w:val="00F97C72"/>
    <w:rsid w:val="00FA1ACB"/>
    <w:rsid w:val="00FA2357"/>
    <w:rsid w:val="00FA2A38"/>
    <w:rsid w:val="00FA2DDC"/>
    <w:rsid w:val="00FA361B"/>
    <w:rsid w:val="00FA3881"/>
    <w:rsid w:val="00FA3E29"/>
    <w:rsid w:val="00FA625C"/>
    <w:rsid w:val="00FA64D0"/>
    <w:rsid w:val="00FA67E5"/>
    <w:rsid w:val="00FB0B3A"/>
    <w:rsid w:val="00FB0EC6"/>
    <w:rsid w:val="00FB3150"/>
    <w:rsid w:val="00FB47CF"/>
    <w:rsid w:val="00FB5344"/>
    <w:rsid w:val="00FB5C62"/>
    <w:rsid w:val="00FB69B5"/>
    <w:rsid w:val="00FC08B3"/>
    <w:rsid w:val="00FC21BE"/>
    <w:rsid w:val="00FC256E"/>
    <w:rsid w:val="00FC2A7E"/>
    <w:rsid w:val="00FC364B"/>
    <w:rsid w:val="00FC3B13"/>
    <w:rsid w:val="00FC41AB"/>
    <w:rsid w:val="00FC71BC"/>
    <w:rsid w:val="00FC7233"/>
    <w:rsid w:val="00FC75C8"/>
    <w:rsid w:val="00FD149B"/>
    <w:rsid w:val="00FD14AD"/>
    <w:rsid w:val="00FD2C80"/>
    <w:rsid w:val="00FD2FF8"/>
    <w:rsid w:val="00FD4747"/>
    <w:rsid w:val="00FD6481"/>
    <w:rsid w:val="00FE244E"/>
    <w:rsid w:val="00FE3E0A"/>
    <w:rsid w:val="00FE3E65"/>
    <w:rsid w:val="00FE43BA"/>
    <w:rsid w:val="00FE51A5"/>
    <w:rsid w:val="00FE59AA"/>
    <w:rsid w:val="00FF0F68"/>
    <w:rsid w:val="00FF1FE3"/>
    <w:rsid w:val="00FF2D04"/>
    <w:rsid w:val="00FF4C6F"/>
    <w:rsid w:val="00FF66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45319AC5"/>
  <w15:docId w15:val="{42A89446-8EA9-4CFB-A85C-68FC010B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81"/>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qFormat/>
    <w:rPr>
      <w:b/>
      <w:bCs/>
    </w:rPr>
  </w:style>
  <w:style w:type="character" w:customStyle="1" w:styleId="ZnakZnak1">
    <w:name w:val="Znak Znak1"/>
    <w:qFormat/>
    <w:rPr>
      <w:rFonts w:eastAsia="Arial Unicode MS"/>
      <w:sz w:val="24"/>
      <w:szCs w:val="24"/>
    </w:rPr>
  </w:style>
  <w:style w:type="character" w:customStyle="1" w:styleId="StopkaZnak">
    <w:name w:val="Stopka Znak"/>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List Paragraph Znak,2 heading Znak,A_wyliczenie Znak,K-P_odwolanie Znak,Akapit z listą5 Znak,maz_wyliczenie Znak,opis dzialania Znak,normalny tekst Znak"/>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link w:val="NagwekZnak1"/>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link w:val="PodpisZnak"/>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link w:val="TekstkomentarzaZnak1"/>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link w:val="StopkaZnak1"/>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link w:val="Tekstpodstawowy2Znak2"/>
    <w:qFormat/>
    <w:pPr>
      <w:spacing w:after="120" w:line="480" w:lineRule="auto"/>
    </w:pPr>
    <w:rPr>
      <w:rFonts w:ascii="Arial Unicode MS" w:hAnsi="Arial Unicode MS" w:cs="Arial Unicode MS"/>
      <w:lang w:eastAsia="pl-PL"/>
    </w:rPr>
  </w:style>
  <w:style w:type="paragraph" w:styleId="Tekstpodstawowy3">
    <w:name w:val="Body Text 3"/>
    <w:basedOn w:val="Normalny"/>
    <w:link w:val="Tekstpodstawowy3Znak2"/>
    <w:qFormat/>
    <w:pPr>
      <w:spacing w:after="120"/>
    </w:pPr>
    <w:rPr>
      <w:rFonts w:ascii="Arial Unicode MS" w:hAnsi="Arial Unicode MS" w:cs="Arial Unicode MS"/>
      <w:sz w:val="16"/>
      <w:szCs w:val="16"/>
      <w:lang w:eastAsia="pl-PL"/>
    </w:rPr>
  </w:style>
  <w:style w:type="paragraph" w:styleId="Tekstpodstawowywcity2">
    <w:name w:val="Body Text Indent 2"/>
    <w:basedOn w:val="Normalny"/>
    <w:link w:val="Tekstpodstawowywcity2Znak1"/>
    <w:qFormat/>
    <w:pPr>
      <w:ind w:left="567" w:hanging="207"/>
      <w:jc w:val="both"/>
    </w:pPr>
    <w:rPr>
      <w:rFonts w:ascii="Arial" w:hAnsi="Arial" w:cs="Arial"/>
      <w:sz w:val="22"/>
    </w:rPr>
  </w:style>
  <w:style w:type="paragraph" w:styleId="Tekstpodstawowywcity3">
    <w:name w:val="Body Text Indent 3"/>
    <w:basedOn w:val="Normalny"/>
    <w:link w:val="Tekstpodstawowywcity3Znak1"/>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link w:val="ZwykytekstZnak1"/>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link w:val="TematkomentarzaZnak1"/>
    <w:qFormat/>
    <w:rPr>
      <w:b/>
      <w:bCs/>
    </w:rPr>
  </w:style>
  <w:style w:type="paragraph" w:styleId="Tekstdymka">
    <w:name w:val="Balloon Text"/>
    <w:basedOn w:val="Normalny"/>
    <w:link w:val="TekstdymkaZnak1"/>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List Paragraph,2 heading,normalny tekst,Obiekt,BulletC,Akapit z listą31,NOWY,Akapit z listą3"/>
    <w:basedOn w:val="Normalny"/>
    <w:uiPriority w:val="34"/>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link w:val="PodtytuZna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table" w:styleId="Tabela-Siatka">
    <w:name w:val="Table Grid"/>
    <w:basedOn w:val="Standardowy"/>
    <w:uiPriority w:val="59"/>
    <w:rsid w:val="00BF7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1">
    <w:name w:val="WW8Num13111"/>
    <w:rsid w:val="00CC3480"/>
  </w:style>
  <w:style w:type="numbering" w:customStyle="1" w:styleId="WW8Num1431">
    <w:name w:val="WW8Num1431"/>
    <w:rsid w:val="00BB04A6"/>
  </w:style>
  <w:style w:type="numbering" w:customStyle="1" w:styleId="WW8Num131">
    <w:name w:val="WW8Num131"/>
    <w:rsid w:val="00BB04A6"/>
    <w:pPr>
      <w:numPr>
        <w:numId w:val="31"/>
      </w:numPr>
    </w:pPr>
  </w:style>
  <w:style w:type="numbering" w:customStyle="1" w:styleId="WW8Num1091">
    <w:name w:val="WW8Num1091"/>
    <w:rsid w:val="00BB04A6"/>
    <w:pPr>
      <w:numPr>
        <w:numId w:val="122"/>
      </w:numPr>
    </w:pPr>
  </w:style>
  <w:style w:type="numbering" w:customStyle="1" w:styleId="WW8Num109111">
    <w:name w:val="WW8Num109111"/>
    <w:rsid w:val="00BB04A6"/>
    <w:pPr>
      <w:numPr>
        <w:numId w:val="16"/>
      </w:numPr>
    </w:pPr>
  </w:style>
  <w:style w:type="numbering" w:customStyle="1" w:styleId="WW8Num10911">
    <w:name w:val="WW8Num10911"/>
    <w:rsid w:val="00BB04A6"/>
    <w:pPr>
      <w:numPr>
        <w:numId w:val="17"/>
      </w:numPr>
    </w:pPr>
  </w:style>
  <w:style w:type="numbering" w:customStyle="1" w:styleId="WW8Num15211">
    <w:name w:val="WW8Num15211"/>
    <w:rsid w:val="00BB04A6"/>
    <w:pPr>
      <w:numPr>
        <w:numId w:val="32"/>
      </w:numPr>
    </w:pPr>
  </w:style>
  <w:style w:type="numbering" w:customStyle="1" w:styleId="WW8Num13511">
    <w:name w:val="WW8Num13511"/>
    <w:rsid w:val="00BB04A6"/>
    <w:pPr>
      <w:numPr>
        <w:numId w:val="33"/>
      </w:numPr>
    </w:pPr>
  </w:style>
  <w:style w:type="numbering" w:customStyle="1" w:styleId="WW8Num143111">
    <w:name w:val="WW8Num143111"/>
    <w:rsid w:val="00BB04A6"/>
    <w:pPr>
      <w:numPr>
        <w:numId w:val="34"/>
      </w:numPr>
    </w:pPr>
  </w:style>
  <w:style w:type="numbering" w:customStyle="1" w:styleId="WW8Num1311">
    <w:name w:val="WW8Num1311"/>
    <w:rsid w:val="00BB04A6"/>
    <w:pPr>
      <w:numPr>
        <w:numId w:val="35"/>
      </w:numPr>
    </w:pPr>
  </w:style>
  <w:style w:type="numbering" w:customStyle="1" w:styleId="WW8Num10912">
    <w:name w:val="WW8Num10912"/>
    <w:rsid w:val="00BB04A6"/>
    <w:pPr>
      <w:numPr>
        <w:numId w:val="36"/>
      </w:numPr>
    </w:pPr>
  </w:style>
  <w:style w:type="paragraph" w:customStyle="1" w:styleId="Nag1">
    <w:name w:val="Nag1"/>
    <w:basedOn w:val="Normalny"/>
    <w:qFormat/>
    <w:rsid w:val="00B736A4"/>
    <w:pPr>
      <w:widowControl/>
      <w:numPr>
        <w:numId w:val="37"/>
      </w:numPr>
      <w:suppressAutoHyphens w:val="0"/>
      <w:autoSpaceDE w:val="0"/>
      <w:autoSpaceDN w:val="0"/>
      <w:adjustRightInd w:val="0"/>
      <w:spacing w:line="288" w:lineRule="auto"/>
      <w:ind w:left="0"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B736A4"/>
    <w:rPr>
      <w:rFonts w:ascii="Arial" w:eastAsia="Arial Unicode MS" w:hAnsi="Arial"/>
      <w:bCs/>
      <w:sz w:val="22"/>
      <w:szCs w:val="22"/>
    </w:rPr>
  </w:style>
  <w:style w:type="paragraph" w:customStyle="1" w:styleId="Nag2">
    <w:name w:val="Nag2"/>
    <w:basedOn w:val="Normalny"/>
    <w:link w:val="Nag2Znak"/>
    <w:qFormat/>
    <w:rsid w:val="00B736A4"/>
    <w:pPr>
      <w:numPr>
        <w:ilvl w:val="1"/>
        <w:numId w:val="37"/>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B736A4"/>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B736A4"/>
    <w:pPr>
      <w:numPr>
        <w:numId w:val="37"/>
      </w:numPr>
    </w:pPr>
  </w:style>
  <w:style w:type="numbering" w:customStyle="1" w:styleId="WW8Num8111">
    <w:name w:val="WW8Num8111"/>
    <w:rsid w:val="00962F1C"/>
  </w:style>
  <w:style w:type="character" w:styleId="Pogrubienie">
    <w:name w:val="Strong"/>
    <w:basedOn w:val="Domylnaczcionkaakapitu"/>
    <w:uiPriority w:val="22"/>
    <w:qFormat/>
    <w:rsid w:val="0095557E"/>
    <w:rPr>
      <w:b/>
      <w:bCs/>
    </w:rPr>
  </w:style>
  <w:style w:type="table" w:customStyle="1" w:styleId="Tabela-Siatka1">
    <w:name w:val="Tabela - Siatka1"/>
    <w:basedOn w:val="Standardowy"/>
    <w:next w:val="Tabela-Siatka"/>
    <w:uiPriority w:val="59"/>
    <w:rsid w:val="006B0F9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
    <w:name w:val="WWNum8"/>
    <w:rsid w:val="006F4EAD"/>
    <w:pPr>
      <w:numPr>
        <w:numId w:val="40"/>
      </w:numPr>
    </w:pPr>
  </w:style>
  <w:style w:type="numbering" w:customStyle="1" w:styleId="Bezlisty1">
    <w:name w:val="Bez listy1"/>
    <w:next w:val="Bezlisty"/>
    <w:uiPriority w:val="99"/>
    <w:semiHidden/>
    <w:unhideWhenUsed/>
    <w:rsid w:val="00AE2228"/>
  </w:style>
  <w:style w:type="character" w:customStyle="1" w:styleId="selected">
    <w:name w:val="selected"/>
    <w:basedOn w:val="Domylnaczcionkaakapitu"/>
    <w:qFormat/>
    <w:rsid w:val="00AE2228"/>
  </w:style>
  <w:style w:type="character" w:customStyle="1" w:styleId="markedcontent">
    <w:name w:val="markedcontent"/>
    <w:basedOn w:val="Domylnaczcionkaakapitu"/>
    <w:qFormat/>
    <w:rsid w:val="00AE2228"/>
  </w:style>
  <w:style w:type="character" w:customStyle="1" w:styleId="wartosc">
    <w:name w:val="wartosc"/>
    <w:basedOn w:val="Domylnaczcionkaakapitu"/>
    <w:qFormat/>
    <w:rsid w:val="00AE2228"/>
  </w:style>
  <w:style w:type="character" w:customStyle="1" w:styleId="Znakiwypunktowania">
    <w:name w:val="Znaki wypunktowania"/>
    <w:qFormat/>
    <w:rsid w:val="00AE2228"/>
    <w:rPr>
      <w:rFonts w:ascii="OpenSymbol" w:eastAsia="OpenSymbol" w:hAnsi="OpenSymbol" w:cs="OpenSymbol"/>
    </w:rPr>
  </w:style>
  <w:style w:type="paragraph" w:styleId="Legenda">
    <w:name w:val="caption"/>
    <w:basedOn w:val="Normalny"/>
    <w:qFormat/>
    <w:rsid w:val="00AE2228"/>
    <w:pPr>
      <w:widowControl/>
      <w:suppressLineNumbers/>
      <w:suppressAutoHyphens w:val="0"/>
      <w:spacing w:before="120" w:after="120" w:line="276" w:lineRule="auto"/>
    </w:pPr>
    <w:rPr>
      <w:rFonts w:asciiTheme="minorHAnsi" w:eastAsiaTheme="minorHAnsi" w:hAnsiTheme="minorHAnsi" w:cs="Arial"/>
      <w:i/>
      <w:iCs/>
      <w:color w:val="auto"/>
      <w:lang w:eastAsia="en-US"/>
    </w:rPr>
  </w:style>
  <w:style w:type="table" w:customStyle="1" w:styleId="Tabela-Siatka2">
    <w:name w:val="Tabela - Siatka2"/>
    <w:basedOn w:val="Standardowy"/>
    <w:next w:val="Tabela-Siatka"/>
    <w:uiPriority w:val="59"/>
    <w:rsid w:val="00AE2228"/>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2">
    <w:name w:val="WW8Num13112"/>
    <w:rsid w:val="00D3543D"/>
    <w:pPr>
      <w:numPr>
        <w:numId w:val="42"/>
      </w:numPr>
    </w:pPr>
  </w:style>
  <w:style w:type="character" w:customStyle="1" w:styleId="tekstZnak">
    <w:name w:val="tekst Znak"/>
    <w:basedOn w:val="Domylnaczcionkaakapitu"/>
    <w:link w:val="tekst"/>
    <w:locked/>
    <w:rsid w:val="00196465"/>
    <w:rPr>
      <w:rFonts w:ascii="Arial Narrow" w:eastAsia="Times New Roman" w:hAnsi="Arial Narrow" w:cs="Times New Roman"/>
      <w:sz w:val="24"/>
      <w:lang w:eastAsia="pl-PL"/>
    </w:rPr>
  </w:style>
  <w:style w:type="paragraph" w:customStyle="1" w:styleId="tekst">
    <w:name w:val="tekst"/>
    <w:basedOn w:val="Akapitzlist"/>
    <w:link w:val="tekstZnak"/>
    <w:qFormat/>
    <w:rsid w:val="00196465"/>
    <w:pPr>
      <w:widowControl/>
      <w:suppressAutoHyphens w:val="0"/>
      <w:spacing w:after="200" w:line="276" w:lineRule="auto"/>
      <w:ind w:left="360"/>
      <w:jc w:val="both"/>
    </w:pPr>
    <w:rPr>
      <w:rFonts w:ascii="Arial Narrow" w:eastAsia="Times New Roman" w:hAnsi="Arial Narrow"/>
      <w:color w:val="auto"/>
      <w:lang w:eastAsia="pl-PL" w:bidi="hi-IN"/>
    </w:rPr>
  </w:style>
  <w:style w:type="character" w:customStyle="1" w:styleId="NagwekZnak1">
    <w:name w:val="Nagłówek Znak1"/>
    <w:basedOn w:val="Domylnaczcionkaakapitu"/>
    <w:link w:val="Nagwek"/>
    <w:rsid w:val="00E211FB"/>
    <w:rPr>
      <w:rFonts w:ascii="Arial Narrow" w:eastAsia="Times New Roman" w:hAnsi="Arial Narrow" w:cs="Arial Narrow"/>
      <w:b/>
      <w:bCs/>
      <w:color w:val="00000A"/>
      <w:sz w:val="28"/>
      <w:lang w:bidi="ar-SA"/>
    </w:rPr>
  </w:style>
  <w:style w:type="character" w:customStyle="1" w:styleId="PodpisZnak">
    <w:name w:val="Podpis Znak"/>
    <w:basedOn w:val="Domylnaczcionkaakapitu"/>
    <w:link w:val="Podpis"/>
    <w:rsid w:val="00E211FB"/>
    <w:rPr>
      <w:rFonts w:ascii="Times New Roman" w:eastAsia="Arial Unicode MS" w:hAnsi="Times New Roman"/>
      <w:i/>
      <w:iCs/>
      <w:color w:val="00000A"/>
      <w:sz w:val="24"/>
      <w:lang w:bidi="ar-SA"/>
    </w:rPr>
  </w:style>
  <w:style w:type="character" w:customStyle="1" w:styleId="TekstkomentarzaZnak1">
    <w:name w:val="Tekst komentarza Znak1"/>
    <w:basedOn w:val="Domylnaczcionkaakapitu"/>
    <w:link w:val="Tekstkomentarza"/>
    <w:rsid w:val="00E211FB"/>
    <w:rPr>
      <w:rFonts w:ascii="Times New Roman" w:eastAsia="Arial Unicode MS" w:hAnsi="Times New Roman" w:cs="Times New Roman"/>
      <w:color w:val="00000A"/>
      <w:szCs w:val="20"/>
      <w:lang w:bidi="ar-SA"/>
    </w:rPr>
  </w:style>
  <w:style w:type="character" w:customStyle="1" w:styleId="StopkaZnak1">
    <w:name w:val="Stopka Znak1"/>
    <w:basedOn w:val="Domylnaczcionkaakapitu"/>
    <w:link w:val="Stopka"/>
    <w:rsid w:val="00E211FB"/>
    <w:rPr>
      <w:rFonts w:ascii="Times New Roman" w:eastAsia="Arial Unicode MS" w:hAnsi="Times New Roman" w:cs="Times New Roman"/>
      <w:color w:val="00000A"/>
      <w:sz w:val="24"/>
      <w:lang w:bidi="ar-SA"/>
    </w:rPr>
  </w:style>
  <w:style w:type="character" w:customStyle="1" w:styleId="Tekstpodstawowy2Znak2">
    <w:name w:val="Tekst podstawowy 2 Znak2"/>
    <w:basedOn w:val="Domylnaczcionkaakapitu"/>
    <w:link w:val="Tekstpodstawowy2"/>
    <w:rsid w:val="00E211FB"/>
    <w:rPr>
      <w:rFonts w:ascii="Arial Unicode MS" w:eastAsia="Arial Unicode MS" w:hAnsi="Arial Unicode MS" w:cs="Arial Unicode MS"/>
      <w:color w:val="00000A"/>
      <w:sz w:val="24"/>
      <w:lang w:eastAsia="pl-PL" w:bidi="ar-SA"/>
    </w:rPr>
  </w:style>
  <w:style w:type="character" w:customStyle="1" w:styleId="Tekstpodstawowy3Znak2">
    <w:name w:val="Tekst podstawowy 3 Znak2"/>
    <w:basedOn w:val="Domylnaczcionkaakapitu"/>
    <w:link w:val="Tekstpodstawowy3"/>
    <w:rsid w:val="00E211FB"/>
    <w:rPr>
      <w:rFonts w:ascii="Arial Unicode MS" w:eastAsia="Arial Unicode MS" w:hAnsi="Arial Unicode MS" w:cs="Arial Unicode MS"/>
      <w:color w:val="00000A"/>
      <w:sz w:val="16"/>
      <w:szCs w:val="16"/>
      <w:lang w:eastAsia="pl-PL" w:bidi="ar-SA"/>
    </w:rPr>
  </w:style>
  <w:style w:type="character" w:customStyle="1" w:styleId="Tekstpodstawowywcity2Znak1">
    <w:name w:val="Tekst podstawowy wcięty 2 Znak1"/>
    <w:basedOn w:val="Domylnaczcionkaakapitu"/>
    <w:link w:val="Tekstpodstawowywcity2"/>
    <w:rsid w:val="00E211FB"/>
    <w:rPr>
      <w:rFonts w:ascii="Arial" w:eastAsia="Arial Unicode MS" w:hAnsi="Arial"/>
      <w:color w:val="00000A"/>
      <w:sz w:val="22"/>
      <w:lang w:bidi="ar-SA"/>
    </w:rPr>
  </w:style>
  <w:style w:type="character" w:customStyle="1" w:styleId="Tekstpodstawowywcity3Znak1">
    <w:name w:val="Tekst podstawowy wcięty 3 Znak1"/>
    <w:basedOn w:val="Domylnaczcionkaakapitu"/>
    <w:link w:val="Tekstpodstawowywcity3"/>
    <w:rsid w:val="00E211FB"/>
    <w:rPr>
      <w:rFonts w:ascii="Arial" w:eastAsia="Comic Sans MS" w:hAnsi="Arial"/>
      <w:color w:val="000000"/>
      <w:sz w:val="22"/>
      <w:szCs w:val="21"/>
      <w:shd w:val="clear" w:color="auto" w:fill="FFFFFF"/>
      <w:lang w:bidi="ar-SA"/>
    </w:rPr>
  </w:style>
  <w:style w:type="character" w:customStyle="1" w:styleId="ZwykytekstZnak1">
    <w:name w:val="Zwykły tekst Znak1"/>
    <w:basedOn w:val="Domylnaczcionkaakapitu"/>
    <w:link w:val="Zwykytekst"/>
    <w:rsid w:val="00E211FB"/>
    <w:rPr>
      <w:rFonts w:ascii="Courier New" w:eastAsia="Times New Roman" w:hAnsi="Courier New" w:cs="Courier New"/>
      <w:color w:val="00000A"/>
      <w:szCs w:val="20"/>
      <w:lang w:bidi="ar-SA"/>
    </w:rPr>
  </w:style>
  <w:style w:type="character" w:customStyle="1" w:styleId="TematkomentarzaZnak1">
    <w:name w:val="Temat komentarza Znak1"/>
    <w:basedOn w:val="TekstkomentarzaZnak1"/>
    <w:link w:val="Tematkomentarza"/>
    <w:rsid w:val="00E211FB"/>
    <w:rPr>
      <w:rFonts w:ascii="Times New Roman" w:eastAsia="Arial Unicode MS" w:hAnsi="Times New Roman" w:cs="Times New Roman"/>
      <w:b/>
      <w:bCs/>
      <w:color w:val="00000A"/>
      <w:szCs w:val="20"/>
      <w:lang w:bidi="ar-SA"/>
    </w:rPr>
  </w:style>
  <w:style w:type="character" w:customStyle="1" w:styleId="TekstdymkaZnak1">
    <w:name w:val="Tekst dymka Znak1"/>
    <w:basedOn w:val="Domylnaczcionkaakapitu"/>
    <w:link w:val="Tekstdymka"/>
    <w:rsid w:val="00E211FB"/>
    <w:rPr>
      <w:rFonts w:ascii="Tahoma" w:eastAsia="Arial Unicode MS" w:hAnsi="Tahoma" w:cs="Tahoma"/>
      <w:color w:val="00000A"/>
      <w:sz w:val="16"/>
      <w:szCs w:val="16"/>
      <w:lang w:bidi="ar-SA"/>
    </w:rPr>
  </w:style>
  <w:style w:type="character" w:customStyle="1" w:styleId="PodtytuZnak">
    <w:name w:val="Podtytuł Znak"/>
    <w:basedOn w:val="Domylnaczcionkaakapitu"/>
    <w:link w:val="Podtytu"/>
    <w:rsid w:val="00E211FB"/>
    <w:rPr>
      <w:rFonts w:ascii="Arial Narrow" w:eastAsia="Times New Roman" w:hAnsi="Arial Narrow" w:cs="Arial Narrow"/>
      <w:b/>
      <w:bCs/>
      <w:color w:val="00000A"/>
      <w:sz w:val="36"/>
      <w:szCs w:val="36"/>
      <w:lang w:bidi="ar-SA"/>
    </w:rPr>
  </w:style>
  <w:style w:type="numbering" w:customStyle="1" w:styleId="WW8Num131111">
    <w:name w:val="WW8Num131111"/>
    <w:rsid w:val="00E211FB"/>
    <w:pPr>
      <w:numPr>
        <w:numId w:val="3"/>
      </w:numPr>
    </w:pPr>
  </w:style>
  <w:style w:type="numbering" w:customStyle="1" w:styleId="WW8Num1312">
    <w:name w:val="WW8Num1312"/>
    <w:rsid w:val="00E211FB"/>
    <w:pPr>
      <w:numPr>
        <w:numId w:val="43"/>
      </w:numPr>
    </w:pPr>
  </w:style>
  <w:style w:type="numbering" w:customStyle="1" w:styleId="WW8Num10913">
    <w:name w:val="WW8Num10913"/>
    <w:rsid w:val="00E211FB"/>
    <w:pPr>
      <w:numPr>
        <w:numId w:val="10"/>
      </w:numPr>
    </w:pPr>
  </w:style>
  <w:style w:type="numbering" w:customStyle="1" w:styleId="WW8Num1091111">
    <w:name w:val="WW8Num1091111"/>
    <w:rsid w:val="00E211FB"/>
    <w:pPr>
      <w:numPr>
        <w:numId w:val="27"/>
      </w:numPr>
    </w:pPr>
  </w:style>
  <w:style w:type="numbering" w:customStyle="1" w:styleId="WW8Num109112">
    <w:name w:val="WW8Num109112"/>
    <w:rsid w:val="00E211FB"/>
    <w:pPr>
      <w:numPr>
        <w:numId w:val="29"/>
      </w:numPr>
    </w:pPr>
  </w:style>
  <w:style w:type="numbering" w:customStyle="1" w:styleId="WW8Num152111">
    <w:name w:val="WW8Num152111"/>
    <w:rsid w:val="00E211FB"/>
    <w:pPr>
      <w:numPr>
        <w:numId w:val="57"/>
      </w:numPr>
    </w:pPr>
  </w:style>
  <w:style w:type="numbering" w:customStyle="1" w:styleId="WW8Num135111">
    <w:name w:val="WW8Num135111"/>
    <w:rsid w:val="00E211FB"/>
    <w:pPr>
      <w:numPr>
        <w:numId w:val="58"/>
      </w:numPr>
    </w:pPr>
  </w:style>
  <w:style w:type="numbering" w:customStyle="1" w:styleId="WW8Num1431111">
    <w:name w:val="WW8Num1431111"/>
    <w:rsid w:val="00E211FB"/>
    <w:pPr>
      <w:numPr>
        <w:numId w:val="59"/>
      </w:numPr>
    </w:pPr>
  </w:style>
  <w:style w:type="numbering" w:customStyle="1" w:styleId="WW8Num13113">
    <w:name w:val="WW8Num13113"/>
    <w:rsid w:val="00E211FB"/>
    <w:pPr>
      <w:numPr>
        <w:numId w:val="60"/>
      </w:numPr>
    </w:pPr>
  </w:style>
  <w:style w:type="numbering" w:customStyle="1" w:styleId="WW8Num109121">
    <w:name w:val="WW8Num109121"/>
    <w:rsid w:val="00E211FB"/>
    <w:pPr>
      <w:numPr>
        <w:numId w:val="61"/>
      </w:numPr>
    </w:pPr>
  </w:style>
  <w:style w:type="numbering" w:customStyle="1" w:styleId="WW8Num8112">
    <w:name w:val="WW8Num8112"/>
    <w:rsid w:val="00E211FB"/>
    <w:pPr>
      <w:numPr>
        <w:numId w:val="62"/>
      </w:numPr>
    </w:pPr>
  </w:style>
  <w:style w:type="numbering" w:customStyle="1" w:styleId="WW8Num81111">
    <w:name w:val="WW8Num81111"/>
    <w:rsid w:val="00E211FB"/>
  </w:style>
  <w:style w:type="numbering" w:customStyle="1" w:styleId="WW8Num14311">
    <w:name w:val="WW8Num14311"/>
    <w:rsid w:val="00E211FB"/>
  </w:style>
  <w:style w:type="numbering" w:customStyle="1" w:styleId="WW8Num13121">
    <w:name w:val="WW8Num13121"/>
    <w:rsid w:val="00E211FB"/>
  </w:style>
  <w:style w:type="numbering" w:customStyle="1" w:styleId="WW8Num109131">
    <w:name w:val="WW8Num109131"/>
    <w:rsid w:val="00E211FB"/>
  </w:style>
  <w:style w:type="numbering" w:customStyle="1" w:styleId="WW8Num1091121">
    <w:name w:val="WW8Num1091121"/>
    <w:rsid w:val="00E211FB"/>
  </w:style>
  <w:style w:type="numbering" w:customStyle="1" w:styleId="WW8Num1521111">
    <w:name w:val="WW8Num1521111"/>
    <w:rsid w:val="00E211FB"/>
  </w:style>
  <w:style w:type="numbering" w:customStyle="1" w:styleId="WW8Num1351111">
    <w:name w:val="WW8Num1351111"/>
    <w:rsid w:val="00E211FB"/>
  </w:style>
  <w:style w:type="numbering" w:customStyle="1" w:styleId="WW8Num14311111">
    <w:name w:val="WW8Num14311111"/>
    <w:rsid w:val="00E211FB"/>
  </w:style>
  <w:style w:type="numbering" w:customStyle="1" w:styleId="WW8Num1091211">
    <w:name w:val="WW8Num1091211"/>
    <w:rsid w:val="00E211FB"/>
  </w:style>
  <w:style w:type="numbering" w:customStyle="1" w:styleId="WW8Num10911111">
    <w:name w:val="WW8Num10911111"/>
    <w:rsid w:val="00E211FB"/>
  </w:style>
  <w:style w:type="numbering" w:customStyle="1" w:styleId="WW8Num131121">
    <w:name w:val="WW8Num131121"/>
    <w:rsid w:val="00E211FB"/>
  </w:style>
  <w:style w:type="numbering" w:customStyle="1" w:styleId="WW8Num1313">
    <w:name w:val="WW8Num1313"/>
    <w:rsid w:val="00E211FB"/>
  </w:style>
  <w:style w:type="numbering" w:customStyle="1" w:styleId="WW8Num14312">
    <w:name w:val="WW8Num14312"/>
    <w:rsid w:val="00E211FB"/>
  </w:style>
  <w:style w:type="numbering" w:customStyle="1" w:styleId="WWNum111">
    <w:name w:val="WWNum111"/>
    <w:basedOn w:val="Bezlisty"/>
    <w:rsid w:val="00E211FB"/>
  </w:style>
  <w:style w:type="numbering" w:customStyle="1" w:styleId="WWNum181">
    <w:name w:val="WWNum181"/>
    <w:basedOn w:val="Bezlisty"/>
    <w:rsid w:val="00E211FB"/>
  </w:style>
  <w:style w:type="numbering" w:customStyle="1" w:styleId="WWNum211">
    <w:name w:val="WWNum211"/>
    <w:basedOn w:val="Bezlisty"/>
    <w:rsid w:val="00E211FB"/>
  </w:style>
  <w:style w:type="numbering" w:customStyle="1" w:styleId="WW8Num152113">
    <w:name w:val="WW8Num152113"/>
    <w:rsid w:val="00E211FB"/>
  </w:style>
  <w:style w:type="numbering" w:customStyle="1" w:styleId="WW8Num14313">
    <w:name w:val="WW8Num14313"/>
    <w:rsid w:val="00E211FB"/>
    <w:pPr>
      <w:numPr>
        <w:numId w:val="1"/>
      </w:numPr>
    </w:pPr>
  </w:style>
  <w:style w:type="character" w:styleId="Uwydatnienie">
    <w:name w:val="Emphasis"/>
    <w:basedOn w:val="Domylnaczcionkaakapitu"/>
    <w:uiPriority w:val="20"/>
    <w:qFormat/>
    <w:rsid w:val="00E211FB"/>
    <w:rPr>
      <w:i/>
      <w:iCs/>
    </w:rPr>
  </w:style>
  <w:style w:type="numbering" w:customStyle="1" w:styleId="WW8Num1351112">
    <w:name w:val="WW8Num1351112"/>
    <w:rsid w:val="00E211FB"/>
  </w:style>
  <w:style w:type="numbering" w:customStyle="1" w:styleId="WW8Num1315">
    <w:name w:val="WW8Num1315"/>
    <w:rsid w:val="0064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79110129">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175076547">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38904987">
      <w:bodyDiv w:val="1"/>
      <w:marLeft w:val="0"/>
      <w:marRight w:val="0"/>
      <w:marTop w:val="0"/>
      <w:marBottom w:val="0"/>
      <w:divBdr>
        <w:top w:val="none" w:sz="0" w:space="0" w:color="auto"/>
        <w:left w:val="none" w:sz="0" w:space="0" w:color="auto"/>
        <w:bottom w:val="none" w:sz="0" w:space="0" w:color="auto"/>
        <w:right w:val="none" w:sz="0" w:space="0" w:color="auto"/>
      </w:divBdr>
    </w:div>
    <w:div w:id="261187892">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326131718">
      <w:bodyDiv w:val="1"/>
      <w:marLeft w:val="0"/>
      <w:marRight w:val="0"/>
      <w:marTop w:val="0"/>
      <w:marBottom w:val="0"/>
      <w:divBdr>
        <w:top w:val="none" w:sz="0" w:space="0" w:color="auto"/>
        <w:left w:val="none" w:sz="0" w:space="0" w:color="auto"/>
        <w:bottom w:val="none" w:sz="0" w:space="0" w:color="auto"/>
        <w:right w:val="none" w:sz="0" w:space="0" w:color="auto"/>
      </w:divBdr>
    </w:div>
    <w:div w:id="347295949">
      <w:bodyDiv w:val="1"/>
      <w:marLeft w:val="0"/>
      <w:marRight w:val="0"/>
      <w:marTop w:val="0"/>
      <w:marBottom w:val="0"/>
      <w:divBdr>
        <w:top w:val="none" w:sz="0" w:space="0" w:color="auto"/>
        <w:left w:val="none" w:sz="0" w:space="0" w:color="auto"/>
        <w:bottom w:val="none" w:sz="0" w:space="0" w:color="auto"/>
        <w:right w:val="none" w:sz="0" w:space="0" w:color="auto"/>
      </w:divBdr>
    </w:div>
    <w:div w:id="376976289">
      <w:bodyDiv w:val="1"/>
      <w:marLeft w:val="0"/>
      <w:marRight w:val="0"/>
      <w:marTop w:val="0"/>
      <w:marBottom w:val="0"/>
      <w:divBdr>
        <w:top w:val="none" w:sz="0" w:space="0" w:color="auto"/>
        <w:left w:val="none" w:sz="0" w:space="0" w:color="auto"/>
        <w:bottom w:val="none" w:sz="0" w:space="0" w:color="auto"/>
        <w:right w:val="none" w:sz="0" w:space="0" w:color="auto"/>
      </w:divBdr>
    </w:div>
    <w:div w:id="381829595">
      <w:bodyDiv w:val="1"/>
      <w:marLeft w:val="0"/>
      <w:marRight w:val="0"/>
      <w:marTop w:val="0"/>
      <w:marBottom w:val="0"/>
      <w:divBdr>
        <w:top w:val="none" w:sz="0" w:space="0" w:color="auto"/>
        <w:left w:val="none" w:sz="0" w:space="0" w:color="auto"/>
        <w:bottom w:val="none" w:sz="0" w:space="0" w:color="auto"/>
        <w:right w:val="none" w:sz="0" w:space="0" w:color="auto"/>
      </w:divBdr>
    </w:div>
    <w:div w:id="41282183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99393601">
      <w:bodyDiv w:val="1"/>
      <w:marLeft w:val="0"/>
      <w:marRight w:val="0"/>
      <w:marTop w:val="0"/>
      <w:marBottom w:val="0"/>
      <w:divBdr>
        <w:top w:val="none" w:sz="0" w:space="0" w:color="auto"/>
        <w:left w:val="none" w:sz="0" w:space="0" w:color="auto"/>
        <w:bottom w:val="none" w:sz="0" w:space="0" w:color="auto"/>
        <w:right w:val="none" w:sz="0" w:space="0" w:color="auto"/>
      </w:divBdr>
    </w:div>
    <w:div w:id="501507739">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0660177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0601376">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656881721">
      <w:bodyDiv w:val="1"/>
      <w:marLeft w:val="0"/>
      <w:marRight w:val="0"/>
      <w:marTop w:val="0"/>
      <w:marBottom w:val="0"/>
      <w:divBdr>
        <w:top w:val="none" w:sz="0" w:space="0" w:color="auto"/>
        <w:left w:val="none" w:sz="0" w:space="0" w:color="auto"/>
        <w:bottom w:val="none" w:sz="0" w:space="0" w:color="auto"/>
        <w:right w:val="none" w:sz="0" w:space="0" w:color="auto"/>
      </w:divBdr>
    </w:div>
    <w:div w:id="703597200">
      <w:bodyDiv w:val="1"/>
      <w:marLeft w:val="0"/>
      <w:marRight w:val="0"/>
      <w:marTop w:val="0"/>
      <w:marBottom w:val="0"/>
      <w:divBdr>
        <w:top w:val="none" w:sz="0" w:space="0" w:color="auto"/>
        <w:left w:val="none" w:sz="0" w:space="0" w:color="auto"/>
        <w:bottom w:val="none" w:sz="0" w:space="0" w:color="auto"/>
        <w:right w:val="none" w:sz="0" w:space="0" w:color="auto"/>
      </w:divBdr>
    </w:div>
    <w:div w:id="734740901">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4172">
      <w:bodyDiv w:val="1"/>
      <w:marLeft w:val="0"/>
      <w:marRight w:val="0"/>
      <w:marTop w:val="0"/>
      <w:marBottom w:val="0"/>
      <w:divBdr>
        <w:top w:val="none" w:sz="0" w:space="0" w:color="auto"/>
        <w:left w:val="none" w:sz="0" w:space="0" w:color="auto"/>
        <w:bottom w:val="none" w:sz="0" w:space="0" w:color="auto"/>
        <w:right w:val="none" w:sz="0" w:space="0" w:color="auto"/>
      </w:divBdr>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49372831">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954866435">
      <w:bodyDiv w:val="1"/>
      <w:marLeft w:val="0"/>
      <w:marRight w:val="0"/>
      <w:marTop w:val="0"/>
      <w:marBottom w:val="0"/>
      <w:divBdr>
        <w:top w:val="none" w:sz="0" w:space="0" w:color="auto"/>
        <w:left w:val="none" w:sz="0" w:space="0" w:color="auto"/>
        <w:bottom w:val="none" w:sz="0" w:space="0" w:color="auto"/>
        <w:right w:val="none" w:sz="0" w:space="0" w:color="auto"/>
      </w:divBdr>
    </w:div>
    <w:div w:id="998340445">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077673992">
      <w:bodyDiv w:val="1"/>
      <w:marLeft w:val="0"/>
      <w:marRight w:val="0"/>
      <w:marTop w:val="0"/>
      <w:marBottom w:val="0"/>
      <w:divBdr>
        <w:top w:val="none" w:sz="0" w:space="0" w:color="auto"/>
        <w:left w:val="none" w:sz="0" w:space="0" w:color="auto"/>
        <w:bottom w:val="none" w:sz="0" w:space="0" w:color="auto"/>
        <w:right w:val="none" w:sz="0" w:space="0" w:color="auto"/>
      </w:divBdr>
    </w:div>
    <w:div w:id="1142305173">
      <w:bodyDiv w:val="1"/>
      <w:marLeft w:val="0"/>
      <w:marRight w:val="0"/>
      <w:marTop w:val="0"/>
      <w:marBottom w:val="0"/>
      <w:divBdr>
        <w:top w:val="none" w:sz="0" w:space="0" w:color="auto"/>
        <w:left w:val="none" w:sz="0" w:space="0" w:color="auto"/>
        <w:bottom w:val="none" w:sz="0" w:space="0" w:color="auto"/>
        <w:right w:val="none" w:sz="0" w:space="0" w:color="auto"/>
      </w:divBdr>
    </w:div>
    <w:div w:id="1230385875">
      <w:bodyDiv w:val="1"/>
      <w:marLeft w:val="0"/>
      <w:marRight w:val="0"/>
      <w:marTop w:val="0"/>
      <w:marBottom w:val="0"/>
      <w:divBdr>
        <w:top w:val="none" w:sz="0" w:space="0" w:color="auto"/>
        <w:left w:val="none" w:sz="0" w:space="0" w:color="auto"/>
        <w:bottom w:val="none" w:sz="0" w:space="0" w:color="auto"/>
        <w:right w:val="none" w:sz="0" w:space="0" w:color="auto"/>
      </w:divBdr>
    </w:div>
    <w:div w:id="1259173320">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294288177">
      <w:bodyDiv w:val="1"/>
      <w:marLeft w:val="0"/>
      <w:marRight w:val="0"/>
      <w:marTop w:val="0"/>
      <w:marBottom w:val="0"/>
      <w:divBdr>
        <w:top w:val="none" w:sz="0" w:space="0" w:color="auto"/>
        <w:left w:val="none" w:sz="0" w:space="0" w:color="auto"/>
        <w:bottom w:val="none" w:sz="0" w:space="0" w:color="auto"/>
        <w:right w:val="none" w:sz="0" w:space="0" w:color="auto"/>
      </w:divBdr>
    </w:div>
    <w:div w:id="1303458865">
      <w:bodyDiv w:val="1"/>
      <w:marLeft w:val="0"/>
      <w:marRight w:val="0"/>
      <w:marTop w:val="0"/>
      <w:marBottom w:val="0"/>
      <w:divBdr>
        <w:top w:val="none" w:sz="0" w:space="0" w:color="auto"/>
        <w:left w:val="none" w:sz="0" w:space="0" w:color="auto"/>
        <w:bottom w:val="none" w:sz="0" w:space="0" w:color="auto"/>
        <w:right w:val="none" w:sz="0" w:space="0" w:color="auto"/>
      </w:divBdr>
    </w:div>
    <w:div w:id="1314795370">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35055859">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36426359">
      <w:bodyDiv w:val="1"/>
      <w:marLeft w:val="0"/>
      <w:marRight w:val="0"/>
      <w:marTop w:val="0"/>
      <w:marBottom w:val="0"/>
      <w:divBdr>
        <w:top w:val="none" w:sz="0" w:space="0" w:color="auto"/>
        <w:left w:val="none" w:sz="0" w:space="0" w:color="auto"/>
        <w:bottom w:val="none" w:sz="0" w:space="0" w:color="auto"/>
        <w:right w:val="none" w:sz="0" w:space="0" w:color="auto"/>
      </w:divBdr>
    </w:div>
    <w:div w:id="1543595104">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715958045">
      <w:bodyDiv w:val="1"/>
      <w:marLeft w:val="0"/>
      <w:marRight w:val="0"/>
      <w:marTop w:val="0"/>
      <w:marBottom w:val="0"/>
      <w:divBdr>
        <w:top w:val="none" w:sz="0" w:space="0" w:color="auto"/>
        <w:left w:val="none" w:sz="0" w:space="0" w:color="auto"/>
        <w:bottom w:val="none" w:sz="0" w:space="0" w:color="auto"/>
        <w:right w:val="none" w:sz="0" w:space="0" w:color="auto"/>
      </w:divBdr>
      <w:divsChild>
        <w:div w:id="1502309633">
          <w:marLeft w:val="0"/>
          <w:marRight w:val="0"/>
          <w:marTop w:val="0"/>
          <w:marBottom w:val="0"/>
          <w:divBdr>
            <w:top w:val="none" w:sz="0" w:space="0" w:color="auto"/>
            <w:left w:val="none" w:sz="0" w:space="0" w:color="auto"/>
            <w:bottom w:val="none" w:sz="0" w:space="0" w:color="auto"/>
            <w:right w:val="none" w:sz="0" w:space="0" w:color="auto"/>
          </w:divBdr>
          <w:divsChild>
            <w:div w:id="1002665491">
              <w:marLeft w:val="0"/>
              <w:marRight w:val="0"/>
              <w:marTop w:val="0"/>
              <w:marBottom w:val="0"/>
              <w:divBdr>
                <w:top w:val="none" w:sz="0" w:space="0" w:color="auto"/>
                <w:left w:val="none" w:sz="0" w:space="0" w:color="auto"/>
                <w:bottom w:val="none" w:sz="0" w:space="0" w:color="auto"/>
                <w:right w:val="none" w:sz="0" w:space="0" w:color="auto"/>
              </w:divBdr>
              <w:divsChild>
                <w:div w:id="1290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771000459">
      <w:bodyDiv w:val="1"/>
      <w:marLeft w:val="0"/>
      <w:marRight w:val="0"/>
      <w:marTop w:val="0"/>
      <w:marBottom w:val="0"/>
      <w:divBdr>
        <w:top w:val="none" w:sz="0" w:space="0" w:color="auto"/>
        <w:left w:val="none" w:sz="0" w:space="0" w:color="auto"/>
        <w:bottom w:val="none" w:sz="0" w:space="0" w:color="auto"/>
        <w:right w:val="none" w:sz="0" w:space="0" w:color="auto"/>
      </w:divBdr>
    </w:div>
    <w:div w:id="1774980985">
      <w:bodyDiv w:val="1"/>
      <w:marLeft w:val="0"/>
      <w:marRight w:val="0"/>
      <w:marTop w:val="0"/>
      <w:marBottom w:val="0"/>
      <w:divBdr>
        <w:top w:val="none" w:sz="0" w:space="0" w:color="auto"/>
        <w:left w:val="none" w:sz="0" w:space="0" w:color="auto"/>
        <w:bottom w:val="none" w:sz="0" w:space="0" w:color="auto"/>
        <w:right w:val="none" w:sz="0" w:space="0" w:color="auto"/>
      </w:divBdr>
    </w:div>
    <w:div w:id="1797721545">
      <w:bodyDiv w:val="1"/>
      <w:marLeft w:val="0"/>
      <w:marRight w:val="0"/>
      <w:marTop w:val="0"/>
      <w:marBottom w:val="0"/>
      <w:divBdr>
        <w:top w:val="none" w:sz="0" w:space="0" w:color="auto"/>
        <w:left w:val="none" w:sz="0" w:space="0" w:color="auto"/>
        <w:bottom w:val="none" w:sz="0" w:space="0" w:color="auto"/>
        <w:right w:val="none" w:sz="0" w:space="0" w:color="auto"/>
      </w:divBdr>
    </w:div>
    <w:div w:id="1880244221">
      <w:bodyDiv w:val="1"/>
      <w:marLeft w:val="0"/>
      <w:marRight w:val="0"/>
      <w:marTop w:val="0"/>
      <w:marBottom w:val="0"/>
      <w:divBdr>
        <w:top w:val="none" w:sz="0" w:space="0" w:color="auto"/>
        <w:left w:val="none" w:sz="0" w:space="0" w:color="auto"/>
        <w:bottom w:val="none" w:sz="0" w:space="0" w:color="auto"/>
        <w:right w:val="none" w:sz="0" w:space="0" w:color="auto"/>
      </w:divBdr>
    </w:div>
    <w:div w:id="1906867571">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1977249056">
      <w:bodyDiv w:val="1"/>
      <w:marLeft w:val="0"/>
      <w:marRight w:val="0"/>
      <w:marTop w:val="0"/>
      <w:marBottom w:val="0"/>
      <w:divBdr>
        <w:top w:val="none" w:sz="0" w:space="0" w:color="auto"/>
        <w:left w:val="none" w:sz="0" w:space="0" w:color="auto"/>
        <w:bottom w:val="none" w:sz="0" w:space="0" w:color="auto"/>
        <w:right w:val="none" w:sz="0" w:space="0" w:color="auto"/>
      </w:divBdr>
    </w:div>
    <w:div w:id="2008629591">
      <w:bodyDiv w:val="1"/>
      <w:marLeft w:val="0"/>
      <w:marRight w:val="0"/>
      <w:marTop w:val="0"/>
      <w:marBottom w:val="0"/>
      <w:divBdr>
        <w:top w:val="none" w:sz="0" w:space="0" w:color="auto"/>
        <w:left w:val="none" w:sz="0" w:space="0" w:color="auto"/>
        <w:bottom w:val="none" w:sz="0" w:space="0" w:color="auto"/>
        <w:right w:val="none" w:sz="0" w:space="0" w:color="auto"/>
      </w:divBdr>
    </w:div>
    <w:div w:id="2019690391">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tczew"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rod.ceidg.gov.pl/CEIDG/CEIDG.Public.UI/Search.asp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tczew" TargetMode="External"/><Relationship Id="rId20" Type="http://schemas.openxmlformats.org/officeDocument/2006/relationships/hyperlink" Target="https://platformazakupowa.pl/pn/tczew"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yperlink" Target="https://platformazakupowa.pl/pn/tcz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tczew" TargetMode="External"/><Relationship Id="rId22" Type="http://schemas.openxmlformats.org/officeDocument/2006/relationships/hyperlink" Target="https://sip.lex.pl/"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AB18-EACA-474F-8AA7-FDEFB3D8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9811</TotalTime>
  <Pages>50</Pages>
  <Words>18858</Words>
  <Characters>113152</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wzp_2_grzesiak</dc:creator>
  <cp:lastModifiedBy>web2@um.tczew.pl</cp:lastModifiedBy>
  <cp:revision>571</cp:revision>
  <cp:lastPrinted>2024-09-10T09:44:00Z</cp:lastPrinted>
  <dcterms:created xsi:type="dcterms:W3CDTF">2022-11-17T10:51:00Z</dcterms:created>
  <dcterms:modified xsi:type="dcterms:W3CDTF">2024-09-10T12:37:00Z</dcterms:modified>
  <dc:language>pl-PL</dc:language>
</cp:coreProperties>
</file>