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62" w:rsidRDefault="005F0A62" w:rsidP="0019507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95076" w:rsidRPr="006642C5" w:rsidRDefault="006642C5" w:rsidP="0019507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42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2.1</w:t>
      </w:r>
    </w:p>
    <w:p w:rsidR="00195076" w:rsidRPr="00195076" w:rsidRDefault="00195076" w:rsidP="001950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2C5" w:rsidRDefault="006642C5" w:rsidP="005549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5549DE" w:rsidRPr="006642C5" w:rsidRDefault="00646E16" w:rsidP="005549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Dan</w:t>
      </w:r>
      <w:r w:rsidR="00F42E43" w:rsidRPr="006642C5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e</w:t>
      </w:r>
      <w:r w:rsidRPr="006642C5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Wykonawcy</w:t>
      </w:r>
      <w:r w:rsidR="005549DE" w:rsidRPr="006642C5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:</w:t>
      </w:r>
    </w:p>
    <w:p w:rsidR="005549DE" w:rsidRPr="006642C5" w:rsidRDefault="005549DE" w:rsidP="00554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……………………………….</w:t>
      </w:r>
    </w:p>
    <w:p w:rsidR="005549DE" w:rsidRPr="006642C5" w:rsidRDefault="005549DE" w:rsidP="00554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……………………………….</w:t>
      </w:r>
    </w:p>
    <w:p w:rsidR="005549DE" w:rsidRPr="006642C5" w:rsidRDefault="005549DE" w:rsidP="00554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……………………………….</w:t>
      </w:r>
    </w:p>
    <w:p w:rsidR="00195076" w:rsidRPr="006642C5" w:rsidRDefault="005549DE" w:rsidP="00554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>(nazwa i adres Wykonawcy)</w:t>
      </w:r>
    </w:p>
    <w:p w:rsidR="00195076" w:rsidRPr="00195076" w:rsidRDefault="00195076" w:rsidP="00533AF6">
      <w:pPr>
        <w:autoSpaceDE w:val="0"/>
        <w:ind w:left="4248"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076" w:rsidRPr="00195076" w:rsidRDefault="00195076" w:rsidP="00195076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5076" w:rsidRPr="00195076" w:rsidRDefault="00195076" w:rsidP="00195076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49DE" w:rsidRPr="006642C5" w:rsidRDefault="00D263C5" w:rsidP="00195076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OŚWIADCZENIE WYKONAWCY O AKTUALNOŚCI INFORMACJI ZAWARTYCH W OŚWIADCZENIU, O KTÓRYM MOWA W ART. 125 UST. 1 USTAWY PZP</w:t>
      </w:r>
    </w:p>
    <w:p w:rsidR="005549DE" w:rsidRPr="00195076" w:rsidRDefault="005549DE" w:rsidP="00195076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5076" w:rsidRPr="00195076" w:rsidRDefault="00195076" w:rsidP="001950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42C5" w:rsidRPr="006642C5" w:rsidRDefault="006642C5" w:rsidP="0041283B">
      <w:p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2C5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Przystępując do postępowania w sprawie udzielenia zamówienia publicznego w trybie przetargu nieograniczonego pn. </w:t>
      </w:r>
      <w:r w:rsidR="0041283B" w:rsidRPr="0041283B">
        <w:rPr>
          <w:rFonts w:ascii="Times New Roman" w:eastAsia="Times New Roman" w:hAnsi="Times New Roman"/>
          <w:bCs/>
          <w:sz w:val="24"/>
          <w:szCs w:val="20"/>
          <w:lang w:eastAsia="ar-SA"/>
        </w:rPr>
        <w:t>„Zakup 20 sztuk Ambulansów z pełnym wyposażeniem dla Wojewódzkiej Stacji Pogotowia Ratunkowego w Poznaniu”</w:t>
      </w:r>
    </w:p>
    <w:p w:rsidR="0041283B" w:rsidRDefault="0041283B" w:rsidP="00664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42C5" w:rsidRPr="006642C5" w:rsidRDefault="006642C5" w:rsidP="00664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Niżej podpisany</w:t>
      </w: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:rsidR="006642C5" w:rsidRPr="006642C5" w:rsidRDefault="006642C5" w:rsidP="00664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2C5" w:rsidRPr="006642C5" w:rsidRDefault="006642C5" w:rsidP="00664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>Imię i nazwisko</w:t>
      </w: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.......................................................................................................................................................</w:t>
      </w:r>
    </w:p>
    <w:p w:rsidR="006642C5" w:rsidRPr="0041283B" w:rsidRDefault="006642C5" w:rsidP="004128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42C5">
        <w:rPr>
          <w:rFonts w:ascii="Times New Roman" w:eastAsia="Times New Roman" w:hAnsi="Times New Roman"/>
          <w:sz w:val="24"/>
          <w:szCs w:val="20"/>
          <w:lang w:eastAsia="pl-PL"/>
        </w:rPr>
        <w:t>reprezentując firmę (nazwa Wykonawcy) .......................................................................................................................</w:t>
      </w:r>
      <w:r w:rsidR="0041283B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</w:t>
      </w:r>
    </w:p>
    <w:p w:rsidR="006642C5" w:rsidRPr="006642C5" w:rsidRDefault="006642C5" w:rsidP="006642C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Pr="006642C5">
        <w:rPr>
          <w:rFonts w:ascii="Times New Roman" w:eastAsia="Times New Roman" w:hAnsi="Times New Roman"/>
          <w:sz w:val="24"/>
          <w:szCs w:val="24"/>
          <w:lang w:eastAsia="pl-PL"/>
        </w:rPr>
        <w:t>o aktualności informacji zawartych w oświadczeniu, o którym mowa w art. 125 ust. 1 usta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 Pzp (JEDZ), </w:t>
      </w:r>
      <w:r w:rsidRPr="006642C5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podstaw wykluczenia z postępowania wskazanych przez zamawiającego, o których mowa w: 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108 ust. 1 pkt 3 ustawy,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 xml:space="preserve">art. 108 ust. 1 pkt 4 ustawy, dotyczących orzeczenia zakazu ubiegania </w:t>
      </w:r>
      <w:r w:rsidR="005F0A62">
        <w:rPr>
          <w:rFonts w:ascii="Times New Roman" w:eastAsia="Times New Roman" w:hAnsi="Times New Roman"/>
          <w:kern w:val="1"/>
          <w:sz w:val="24"/>
          <w:szCs w:val="20"/>
          <w:lang w:eastAsia="zh-CN"/>
        </w:rPr>
        <w:br/>
        <w:t xml:space="preserve">się </w:t>
      </w:r>
      <w:bookmarkStart w:id="0" w:name="_GoBack"/>
      <w:bookmarkEnd w:id="0"/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o zamówienie publiczne tytułem środka zapobiegawczego,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108 ust. 1 pkt 5 ustawy, dotyczących zawarcia z innymi wykonawcami porozumienia mającego na celu zakłócenie konkurencji,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108 ust. 1 pkt 6 ustawy,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 xml:space="preserve">art. 109 ust. 1 pkt 1 ustawy, odnośnie do naruszenia obowiązków dotyczących płatności podatków i opłat lokalnych, o których mowa w ustawie z dnia 12 stycznia 1991 r. </w:t>
      </w:r>
      <w:r w:rsidR="005F0A62">
        <w:rPr>
          <w:rFonts w:ascii="Times New Roman" w:eastAsia="Times New Roman" w:hAnsi="Times New Roman"/>
          <w:kern w:val="1"/>
          <w:sz w:val="24"/>
          <w:szCs w:val="20"/>
          <w:lang w:eastAsia="zh-CN"/>
        </w:rPr>
        <w:br/>
      </w: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lastRenderedPageBreak/>
        <w:t>o podatkach i opłatach lokalnych (Dz. U. z 2019 r. poz. 1170),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109 ust. 1 pkt 2 lit. b ustawy, dotyczących ukarania za wykroczenie, za które wymierzono karę ograniczenia wolności lub karę grzywny,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109 ust. 1 pkt 2 lit. c ustawy,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109 ust. 1 pkt 3 ustawy, dotyczących ukarania za wykroczenie, za które wymierzono karę ograniczenia wolności lub karę grzywny,</w:t>
      </w:r>
    </w:p>
    <w:p w:rsidR="0041283B" w:rsidRPr="0041283B" w:rsidRDefault="0041283B" w:rsidP="0041283B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0"/>
          <w:lang w:eastAsia="zh-CN"/>
        </w:rPr>
      </w:pPr>
      <w:r w:rsidRPr="0041283B">
        <w:rPr>
          <w:rFonts w:ascii="Times New Roman" w:eastAsia="Times New Roman" w:hAnsi="Times New Roman"/>
          <w:kern w:val="1"/>
          <w:sz w:val="24"/>
          <w:szCs w:val="20"/>
          <w:lang w:eastAsia="zh-CN"/>
        </w:rPr>
        <w:t>art. 109 ust. 1 pkt 5–10 ustawy.</w:t>
      </w:r>
    </w:p>
    <w:p w:rsidR="0041283B" w:rsidRPr="0041283B" w:rsidRDefault="0041283B" w:rsidP="0041283B">
      <w:pPr>
        <w:autoSpaceDE w:val="0"/>
        <w:autoSpaceDN w:val="0"/>
        <w:spacing w:after="0" w:line="360" w:lineRule="auto"/>
        <w:ind w:left="6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42C5" w:rsidRPr="0041283B" w:rsidRDefault="006642C5" w:rsidP="0041283B">
      <w:pPr>
        <w:suppressAutoHyphens/>
        <w:spacing w:after="0" w:line="240" w:lineRule="auto"/>
        <w:rPr>
          <w:rFonts w:ascii="Times New Roman" w:eastAsia="Arial" w:hAnsi="Times New Roman"/>
          <w:i/>
          <w:sz w:val="20"/>
          <w:szCs w:val="16"/>
          <w:lang w:eastAsia="ar-SA"/>
        </w:rPr>
      </w:pPr>
      <w:r w:rsidRPr="006642C5">
        <w:rPr>
          <w:rFonts w:ascii="Times New Roman" w:eastAsia="Arial" w:hAnsi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sectPr w:rsidR="006642C5" w:rsidRPr="0041283B" w:rsidSect="00A74D1D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9E" w:rsidRDefault="00A12C9E" w:rsidP="00D80690">
      <w:pPr>
        <w:spacing w:after="0" w:line="240" w:lineRule="auto"/>
      </w:pPr>
      <w:r>
        <w:separator/>
      </w:r>
    </w:p>
  </w:endnote>
  <w:endnote w:type="continuationSeparator" w:id="0">
    <w:p w:rsidR="00A12C9E" w:rsidRDefault="00A12C9E" w:rsidP="00D8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9E" w:rsidRDefault="00A12C9E" w:rsidP="00D80690">
      <w:pPr>
        <w:spacing w:after="0" w:line="240" w:lineRule="auto"/>
      </w:pPr>
      <w:r>
        <w:separator/>
      </w:r>
    </w:p>
  </w:footnote>
  <w:footnote w:type="continuationSeparator" w:id="0">
    <w:p w:rsidR="00A12C9E" w:rsidRDefault="00A12C9E" w:rsidP="00D8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62" w:rsidRPr="005F0A62" w:rsidRDefault="005F0A62" w:rsidP="005F0A62">
    <w:pPr>
      <w:tabs>
        <w:tab w:val="center" w:pos="4536"/>
        <w:tab w:val="right" w:pos="9072"/>
      </w:tabs>
      <w:spacing w:after="0" w:line="240" w:lineRule="auto"/>
    </w:pPr>
    <w:r w:rsidRPr="005F0A62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53100" cy="6000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A62" w:rsidRPr="005F0A62" w:rsidRDefault="005F0A62" w:rsidP="005F0A6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b/>
        <w:color w:val="002060"/>
      </w:rPr>
    </w:pPr>
    <w:r w:rsidRPr="005F0A62">
      <w:rPr>
        <w:rFonts w:ascii="Times New Roman" w:hAnsi="Times New Roman"/>
        <w:b/>
        <w:color w:val="002060"/>
      </w:rPr>
      <w:t>Zakup 10 sztuk ambulansów w ramach Projektu pn.: „Inwestycje w infrastrukturę ochrony zdrowia oraz zakup niezbędnego wyposażenia dla potrzeb walki z epidemią koronawirusa COVID-19 w województwie wielkopolskim</w:t>
    </w:r>
  </w:p>
  <w:p w:rsidR="009831C0" w:rsidRPr="005F0A62" w:rsidRDefault="005F0A62" w:rsidP="005F0A6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color w:val="002060"/>
      </w:rPr>
    </w:pPr>
    <w:r w:rsidRPr="005F0A62">
      <w:rPr>
        <w:rFonts w:ascii="Times New Roman" w:hAnsi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60E"/>
    <w:multiLevelType w:val="hybridMultilevel"/>
    <w:tmpl w:val="4E4627CC"/>
    <w:lvl w:ilvl="0" w:tplc="21B0DA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511"/>
    <w:multiLevelType w:val="hybridMultilevel"/>
    <w:tmpl w:val="4582F5A2"/>
    <w:lvl w:ilvl="0" w:tplc="E1E2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D74591"/>
    <w:multiLevelType w:val="hybridMultilevel"/>
    <w:tmpl w:val="AF38930E"/>
    <w:lvl w:ilvl="0" w:tplc="2FAAECF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520"/>
    <w:multiLevelType w:val="hybridMultilevel"/>
    <w:tmpl w:val="F3BE4B06"/>
    <w:lvl w:ilvl="0" w:tplc="B11866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4F32E8"/>
    <w:multiLevelType w:val="multilevel"/>
    <w:tmpl w:val="3726F8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702365F"/>
    <w:multiLevelType w:val="hybridMultilevel"/>
    <w:tmpl w:val="7EE811D4"/>
    <w:lvl w:ilvl="0" w:tplc="688084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690667E"/>
    <w:multiLevelType w:val="hybridMultilevel"/>
    <w:tmpl w:val="3CC4A558"/>
    <w:lvl w:ilvl="0" w:tplc="8CF65F4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36A8"/>
    <w:rsid w:val="0001631A"/>
    <w:rsid w:val="00016953"/>
    <w:rsid w:val="00054694"/>
    <w:rsid w:val="000A486E"/>
    <w:rsid w:val="000B49ED"/>
    <w:rsid w:val="000F3B04"/>
    <w:rsid w:val="00195076"/>
    <w:rsid w:val="001B1489"/>
    <w:rsid w:val="001F2C0E"/>
    <w:rsid w:val="00204DE6"/>
    <w:rsid w:val="00227790"/>
    <w:rsid w:val="002278D7"/>
    <w:rsid w:val="002512FD"/>
    <w:rsid w:val="00293816"/>
    <w:rsid w:val="002C20DF"/>
    <w:rsid w:val="002D028C"/>
    <w:rsid w:val="00310B71"/>
    <w:rsid w:val="00312E40"/>
    <w:rsid w:val="0036305D"/>
    <w:rsid w:val="00376800"/>
    <w:rsid w:val="003A3161"/>
    <w:rsid w:val="0041283B"/>
    <w:rsid w:val="0042508A"/>
    <w:rsid w:val="00427C5C"/>
    <w:rsid w:val="00462EE2"/>
    <w:rsid w:val="00474E81"/>
    <w:rsid w:val="004877BB"/>
    <w:rsid w:val="00490164"/>
    <w:rsid w:val="004902C2"/>
    <w:rsid w:val="004A6F37"/>
    <w:rsid w:val="004F7881"/>
    <w:rsid w:val="005126A5"/>
    <w:rsid w:val="00533AF6"/>
    <w:rsid w:val="005549DE"/>
    <w:rsid w:val="00562183"/>
    <w:rsid w:val="00577EBC"/>
    <w:rsid w:val="005941D5"/>
    <w:rsid w:val="005D2FD7"/>
    <w:rsid w:val="005F0A62"/>
    <w:rsid w:val="00601DEA"/>
    <w:rsid w:val="006161A2"/>
    <w:rsid w:val="006305C1"/>
    <w:rsid w:val="00646E16"/>
    <w:rsid w:val="006642C5"/>
    <w:rsid w:val="00695101"/>
    <w:rsid w:val="006C200D"/>
    <w:rsid w:val="006C7CD1"/>
    <w:rsid w:val="006D464A"/>
    <w:rsid w:val="006F1513"/>
    <w:rsid w:val="00714940"/>
    <w:rsid w:val="00732B13"/>
    <w:rsid w:val="0073331F"/>
    <w:rsid w:val="007E1254"/>
    <w:rsid w:val="007F7B53"/>
    <w:rsid w:val="0081381F"/>
    <w:rsid w:val="0089134D"/>
    <w:rsid w:val="008E41A9"/>
    <w:rsid w:val="00915288"/>
    <w:rsid w:val="00922860"/>
    <w:rsid w:val="0093107F"/>
    <w:rsid w:val="009831C0"/>
    <w:rsid w:val="0099617D"/>
    <w:rsid w:val="009B3530"/>
    <w:rsid w:val="00A12C9E"/>
    <w:rsid w:val="00A14725"/>
    <w:rsid w:val="00A30C58"/>
    <w:rsid w:val="00A5798C"/>
    <w:rsid w:val="00A74D1D"/>
    <w:rsid w:val="00A8687E"/>
    <w:rsid w:val="00AD24D7"/>
    <w:rsid w:val="00B73863"/>
    <w:rsid w:val="00BA4A62"/>
    <w:rsid w:val="00C44F77"/>
    <w:rsid w:val="00C54F0A"/>
    <w:rsid w:val="00C60AAC"/>
    <w:rsid w:val="00C661C9"/>
    <w:rsid w:val="00C700F0"/>
    <w:rsid w:val="00CA564E"/>
    <w:rsid w:val="00CF2B65"/>
    <w:rsid w:val="00D263C5"/>
    <w:rsid w:val="00D3216F"/>
    <w:rsid w:val="00D429B9"/>
    <w:rsid w:val="00D442F1"/>
    <w:rsid w:val="00D80690"/>
    <w:rsid w:val="00D94648"/>
    <w:rsid w:val="00E14CD0"/>
    <w:rsid w:val="00E25080"/>
    <w:rsid w:val="00E67C22"/>
    <w:rsid w:val="00E96561"/>
    <w:rsid w:val="00F26530"/>
    <w:rsid w:val="00F42E43"/>
    <w:rsid w:val="00F46D4A"/>
    <w:rsid w:val="00F92D30"/>
    <w:rsid w:val="00FB0F08"/>
    <w:rsid w:val="00FD5F17"/>
    <w:rsid w:val="00FE021D"/>
    <w:rsid w:val="00FE417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6575D9-1AF9-40A8-A469-ACB1BD6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9507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95076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95076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95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95076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Hipercze">
    <w:name w:val="Hyperlink"/>
    <w:uiPriority w:val="99"/>
    <w:semiHidden/>
    <w:unhideWhenUsed/>
    <w:rsid w:val="00FF41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690"/>
  </w:style>
  <w:style w:type="paragraph" w:styleId="Stopka">
    <w:name w:val="footer"/>
    <w:basedOn w:val="Normalny"/>
    <w:link w:val="StopkaZnak"/>
    <w:uiPriority w:val="99"/>
    <w:unhideWhenUsed/>
    <w:rsid w:val="00D8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690"/>
  </w:style>
  <w:style w:type="paragraph" w:styleId="Tekstdymka">
    <w:name w:val="Balloon Text"/>
    <w:basedOn w:val="Normalny"/>
    <w:link w:val="TekstdymkaZnak"/>
    <w:uiPriority w:val="99"/>
    <w:semiHidden/>
    <w:unhideWhenUsed/>
    <w:rsid w:val="00B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6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3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1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21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1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Gracz</dc:creator>
  <cp:keywords/>
  <cp:lastModifiedBy>Robert Judek</cp:lastModifiedBy>
  <cp:revision>2</cp:revision>
  <dcterms:created xsi:type="dcterms:W3CDTF">2021-07-22T09:00:00Z</dcterms:created>
  <dcterms:modified xsi:type="dcterms:W3CDTF">2021-07-22T09:00:00Z</dcterms:modified>
</cp:coreProperties>
</file>