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D2F53" w14:textId="19927371" w:rsidR="001A6B49" w:rsidRPr="00D47486" w:rsidRDefault="00C62171">
      <w:pPr>
        <w:pStyle w:val="Standard"/>
        <w:spacing w:line="360" w:lineRule="auto"/>
        <w:jc w:val="center"/>
        <w:rPr>
          <w:rFonts w:ascii="Arial" w:hAnsi="Arial"/>
          <w:b/>
          <w:sz w:val="21"/>
          <w:szCs w:val="21"/>
          <w:lang w:val="pl-PL"/>
        </w:rPr>
      </w:pPr>
      <w:r w:rsidRPr="00D47486">
        <w:rPr>
          <w:rFonts w:ascii="Arial" w:hAnsi="Arial"/>
          <w:b/>
          <w:sz w:val="21"/>
          <w:szCs w:val="21"/>
          <w:lang w:val="pl-PL"/>
        </w:rPr>
        <w:t>Umowa</w:t>
      </w:r>
      <w:r w:rsidR="00D1220A" w:rsidRPr="00D47486">
        <w:rPr>
          <w:rFonts w:ascii="Arial" w:hAnsi="Arial"/>
          <w:b/>
          <w:sz w:val="21"/>
          <w:szCs w:val="21"/>
          <w:lang w:val="pl-PL"/>
        </w:rPr>
        <w:t xml:space="preserve"> o współprac</w:t>
      </w:r>
      <w:r w:rsidR="00E44B0B">
        <w:rPr>
          <w:rFonts w:ascii="Arial" w:hAnsi="Arial"/>
          <w:b/>
          <w:sz w:val="21"/>
          <w:szCs w:val="21"/>
          <w:lang w:val="pl-PL"/>
        </w:rPr>
        <w:t xml:space="preserve">y nr </w:t>
      </w:r>
      <w:r w:rsidR="00E44B0B" w:rsidRPr="00B767E9">
        <w:rPr>
          <w:rFonts w:ascii="Arial" w:hAnsi="Arial"/>
          <w:b/>
          <w:sz w:val="21"/>
          <w:szCs w:val="21"/>
          <w:shd w:val="clear" w:color="auto" w:fill="E7E6E6" w:themeFill="background2"/>
          <w:lang w:val="pl-PL"/>
        </w:rPr>
        <w:t>___________</w:t>
      </w:r>
    </w:p>
    <w:p w14:paraId="085D45C4" w14:textId="77777777" w:rsidR="001A6B49" w:rsidRPr="00C62171" w:rsidRDefault="001A6B49">
      <w:pPr>
        <w:pStyle w:val="Standard"/>
        <w:spacing w:line="360" w:lineRule="auto"/>
        <w:jc w:val="center"/>
        <w:rPr>
          <w:rFonts w:ascii="Arial" w:hAnsi="Arial"/>
          <w:sz w:val="21"/>
          <w:szCs w:val="21"/>
          <w:lang w:val="pl-PL"/>
        </w:rPr>
      </w:pPr>
    </w:p>
    <w:p w14:paraId="7D4A3608" w14:textId="19DFF867" w:rsidR="001A6B49" w:rsidRPr="00C62171" w:rsidRDefault="00E44B0B">
      <w:pPr>
        <w:pStyle w:val="Standard"/>
        <w:spacing w:line="360" w:lineRule="auto"/>
        <w:jc w:val="both"/>
        <w:rPr>
          <w:rFonts w:ascii="Arial" w:hAnsi="Arial"/>
          <w:sz w:val="21"/>
          <w:szCs w:val="21"/>
          <w:lang w:val="pl-PL"/>
        </w:rPr>
      </w:pPr>
      <w:proofErr w:type="gramStart"/>
      <w:r>
        <w:rPr>
          <w:rFonts w:ascii="Arial" w:hAnsi="Arial"/>
          <w:sz w:val="21"/>
          <w:szCs w:val="21"/>
          <w:lang w:val="pl-PL"/>
        </w:rPr>
        <w:t>z</w:t>
      </w:r>
      <w:r w:rsidR="00D1220A" w:rsidRPr="00C62171">
        <w:rPr>
          <w:rFonts w:ascii="Arial" w:hAnsi="Arial"/>
          <w:sz w:val="21"/>
          <w:szCs w:val="21"/>
          <w:lang w:val="pl-PL"/>
        </w:rPr>
        <w:t>awarta</w:t>
      </w:r>
      <w:proofErr w:type="gramEnd"/>
      <w:r w:rsidR="00D1220A" w:rsidRPr="00C62171">
        <w:rPr>
          <w:rFonts w:ascii="Arial" w:hAnsi="Arial"/>
          <w:sz w:val="21"/>
          <w:szCs w:val="21"/>
          <w:lang w:val="pl-PL"/>
        </w:rPr>
        <w:t xml:space="preserve"> </w:t>
      </w:r>
      <w:r>
        <w:rPr>
          <w:rFonts w:ascii="Arial" w:hAnsi="Arial"/>
          <w:sz w:val="21"/>
          <w:szCs w:val="21"/>
          <w:lang w:val="pl-PL"/>
        </w:rPr>
        <w:t xml:space="preserve">dnia </w:t>
      </w:r>
      <w:r w:rsidRPr="00B767E9">
        <w:rPr>
          <w:rFonts w:ascii="Arial" w:hAnsi="Arial"/>
          <w:sz w:val="21"/>
          <w:szCs w:val="21"/>
          <w:shd w:val="clear" w:color="auto" w:fill="E7E6E6" w:themeFill="background2"/>
          <w:lang w:val="pl-PL"/>
        </w:rPr>
        <w:t>___</w:t>
      </w:r>
      <w:r w:rsidR="00B767E9" w:rsidRPr="00B767E9">
        <w:rPr>
          <w:rFonts w:ascii="Arial" w:hAnsi="Arial"/>
          <w:sz w:val="21"/>
          <w:szCs w:val="21"/>
          <w:shd w:val="clear" w:color="auto" w:fill="E7E6E6" w:themeFill="background2"/>
          <w:lang w:val="pl-PL"/>
        </w:rPr>
        <w:t>________</w:t>
      </w:r>
      <w:r w:rsidR="00B767E9">
        <w:rPr>
          <w:rFonts w:ascii="Arial" w:hAnsi="Arial"/>
          <w:sz w:val="21"/>
          <w:szCs w:val="21"/>
          <w:lang w:val="pl-PL"/>
        </w:rPr>
        <w:t xml:space="preserve"> </w:t>
      </w:r>
      <w:r w:rsidR="00D1220A" w:rsidRPr="00C62171">
        <w:rPr>
          <w:rFonts w:ascii="Arial" w:hAnsi="Arial"/>
          <w:sz w:val="21"/>
          <w:szCs w:val="21"/>
          <w:lang w:val="pl-PL"/>
        </w:rPr>
        <w:t>roku w Warszawie</w:t>
      </w:r>
    </w:p>
    <w:p w14:paraId="2307DC33" w14:textId="77777777" w:rsidR="001A6B49" w:rsidRPr="00C62171" w:rsidRDefault="001A6B49">
      <w:pPr>
        <w:pStyle w:val="Standard"/>
        <w:spacing w:line="360" w:lineRule="auto"/>
        <w:jc w:val="both"/>
        <w:rPr>
          <w:rFonts w:ascii="Arial" w:hAnsi="Arial"/>
          <w:sz w:val="21"/>
          <w:szCs w:val="21"/>
          <w:lang w:val="pl-PL"/>
        </w:rPr>
      </w:pPr>
    </w:p>
    <w:p w14:paraId="7F975DC6" w14:textId="77777777" w:rsidR="001A6B49" w:rsidRPr="00C62171" w:rsidRDefault="00D1220A">
      <w:pPr>
        <w:pStyle w:val="Standard"/>
        <w:spacing w:line="360" w:lineRule="auto"/>
        <w:jc w:val="both"/>
        <w:rPr>
          <w:rFonts w:ascii="Arial" w:hAnsi="Arial"/>
          <w:sz w:val="21"/>
          <w:szCs w:val="21"/>
          <w:lang w:val="pl-PL"/>
        </w:rPr>
      </w:pPr>
      <w:proofErr w:type="gramStart"/>
      <w:r w:rsidRPr="00C62171">
        <w:rPr>
          <w:rFonts w:ascii="Arial" w:hAnsi="Arial"/>
          <w:sz w:val="21"/>
          <w:szCs w:val="21"/>
          <w:lang w:val="pl-PL"/>
        </w:rPr>
        <w:t>pomiędzy</w:t>
      </w:r>
      <w:proofErr w:type="gramEnd"/>
      <w:r w:rsidRPr="00C62171">
        <w:rPr>
          <w:rFonts w:ascii="Arial" w:hAnsi="Arial"/>
          <w:sz w:val="21"/>
          <w:szCs w:val="21"/>
          <w:lang w:val="pl-PL"/>
        </w:rPr>
        <w:t>:</w:t>
      </w:r>
    </w:p>
    <w:p w14:paraId="6CF57F8B" w14:textId="77777777" w:rsidR="001A6B49" w:rsidRPr="00C62171" w:rsidRDefault="001A6B49">
      <w:pPr>
        <w:pStyle w:val="Standard"/>
        <w:spacing w:line="360" w:lineRule="auto"/>
        <w:jc w:val="both"/>
        <w:rPr>
          <w:rFonts w:ascii="Arial" w:hAnsi="Arial"/>
          <w:sz w:val="21"/>
          <w:szCs w:val="21"/>
          <w:lang w:val="pl-PL"/>
        </w:rPr>
      </w:pPr>
    </w:p>
    <w:p w14:paraId="212AF933" w14:textId="6714B5CA" w:rsidR="001A6B49" w:rsidRPr="00C62171" w:rsidRDefault="00C9242B">
      <w:pPr>
        <w:pStyle w:val="Standard"/>
        <w:spacing w:after="120" w:line="360" w:lineRule="auto"/>
        <w:jc w:val="both"/>
        <w:rPr>
          <w:lang w:val="pl-PL"/>
        </w:rPr>
      </w:pPr>
      <w:r>
        <w:rPr>
          <w:rStyle w:val="normaltextrun"/>
          <w:rFonts w:ascii="Arial" w:hAnsi="Arial" w:cs="Calibri"/>
          <w:b/>
          <w:bCs/>
          <w:color w:val="000000"/>
          <w:sz w:val="21"/>
          <w:szCs w:val="21"/>
          <w:lang w:val="pl-PL"/>
        </w:rPr>
        <w:t>Siecią</w:t>
      </w:r>
      <w:r w:rsidR="00D1220A" w:rsidRPr="00C62171">
        <w:rPr>
          <w:rStyle w:val="normaltextrun"/>
          <w:rFonts w:ascii="Arial" w:hAnsi="Arial" w:cs="Calibri"/>
          <w:b/>
          <w:bCs/>
          <w:color w:val="000000"/>
          <w:sz w:val="21"/>
          <w:szCs w:val="21"/>
          <w:lang w:val="pl-PL"/>
        </w:rPr>
        <w:t xml:space="preserve"> Badawcz</w:t>
      </w:r>
      <w:r>
        <w:rPr>
          <w:rStyle w:val="normaltextrun"/>
          <w:rFonts w:ascii="Arial" w:hAnsi="Arial" w:cs="Calibri"/>
          <w:b/>
          <w:bCs/>
          <w:color w:val="000000"/>
          <w:sz w:val="21"/>
          <w:szCs w:val="21"/>
          <w:lang w:val="pl-PL"/>
        </w:rPr>
        <w:t>ą</w:t>
      </w:r>
      <w:r w:rsidR="00D1220A" w:rsidRPr="00C62171">
        <w:rPr>
          <w:rStyle w:val="normaltextrun"/>
          <w:rFonts w:ascii="Arial" w:hAnsi="Arial" w:cs="Calibri"/>
          <w:b/>
          <w:bCs/>
          <w:color w:val="000000"/>
          <w:sz w:val="21"/>
          <w:szCs w:val="21"/>
          <w:lang w:val="pl-PL"/>
        </w:rPr>
        <w:t xml:space="preserve"> Łukasiewicz — Instytut Organizacji i Zarządzania w Przemyśle „ORGMASZ" </w:t>
      </w:r>
      <w:r w:rsidR="00D1220A" w:rsidRPr="001B2349">
        <w:rPr>
          <w:rStyle w:val="normaltextrun"/>
          <w:rFonts w:ascii="Arial" w:hAnsi="Arial" w:cs="Calibri"/>
          <w:bCs/>
          <w:color w:val="000000"/>
          <w:sz w:val="21"/>
          <w:szCs w:val="21"/>
          <w:lang w:val="pl-PL"/>
        </w:rPr>
        <w:t>z</w:t>
      </w:r>
      <w:r w:rsidR="00D1220A" w:rsidRPr="00C62171">
        <w:rPr>
          <w:rStyle w:val="normaltextrun"/>
          <w:rFonts w:ascii="Arial" w:hAnsi="Arial" w:cs="Calibri"/>
          <w:color w:val="000000"/>
          <w:sz w:val="21"/>
          <w:szCs w:val="21"/>
          <w:lang w:val="pl-PL"/>
        </w:rPr>
        <w:t xml:space="preserve"> </w:t>
      </w:r>
      <w:r w:rsidR="00C62171" w:rsidRPr="00C62171">
        <w:rPr>
          <w:rStyle w:val="normaltextrun"/>
          <w:rFonts w:ascii="Arial" w:hAnsi="Arial" w:cs="Calibri"/>
          <w:color w:val="000000"/>
          <w:sz w:val="21"/>
          <w:szCs w:val="21"/>
          <w:lang w:val="pl-PL"/>
        </w:rPr>
        <w:t>siedzibą</w:t>
      </w:r>
      <w:r w:rsidR="00B767E9">
        <w:rPr>
          <w:rStyle w:val="normaltextrun"/>
          <w:rFonts w:ascii="Arial" w:hAnsi="Arial" w:cs="Calibri"/>
          <w:color w:val="000000"/>
          <w:sz w:val="21"/>
          <w:szCs w:val="21"/>
          <w:lang w:val="pl-PL"/>
        </w:rPr>
        <w:t xml:space="preserve"> w Warszawie (32-050) przy</w:t>
      </w:r>
      <w:r w:rsidR="00D1220A" w:rsidRPr="00C62171">
        <w:rPr>
          <w:rStyle w:val="normaltextrun"/>
          <w:rFonts w:ascii="Arial" w:hAnsi="Arial" w:cs="Calibri"/>
          <w:color w:val="000000"/>
          <w:sz w:val="21"/>
          <w:szCs w:val="21"/>
          <w:lang w:val="pl-PL"/>
        </w:rPr>
        <w:t xml:space="preserve"> ul. Żelaznej 87, </w:t>
      </w:r>
      <w:r w:rsidR="00D1220A" w:rsidRPr="00C62171">
        <w:rPr>
          <w:rFonts w:ascii="Arial" w:hAnsi="Arial" w:cs="Times New Roman"/>
          <w:sz w:val="21"/>
          <w:szCs w:val="21"/>
          <w:lang w:val="pl-PL"/>
        </w:rPr>
        <w:t>wpisan</w:t>
      </w:r>
      <w:r>
        <w:rPr>
          <w:rFonts w:ascii="Arial" w:hAnsi="Arial" w:cs="Times New Roman"/>
          <w:sz w:val="21"/>
          <w:szCs w:val="21"/>
          <w:lang w:val="pl-PL"/>
        </w:rPr>
        <w:t>ą</w:t>
      </w:r>
      <w:r w:rsidR="00D1220A" w:rsidRPr="00C62171">
        <w:rPr>
          <w:rFonts w:ascii="Arial" w:hAnsi="Arial" w:cs="Times New Roman"/>
          <w:sz w:val="21"/>
          <w:szCs w:val="21"/>
          <w:lang w:val="pl-PL"/>
        </w:rPr>
        <w:t xml:space="preserve"> do KRS pod numerem </w:t>
      </w:r>
      <w:r w:rsidR="00D1220A" w:rsidRPr="00C62171">
        <w:rPr>
          <w:rStyle w:val="normaltextrun"/>
          <w:rFonts w:ascii="Arial" w:hAnsi="Arial" w:cs="Calibri"/>
          <w:color w:val="000000"/>
          <w:sz w:val="21"/>
          <w:szCs w:val="21"/>
          <w:lang w:val="pl-PL"/>
        </w:rPr>
        <w:t>0000098349, NIP</w:t>
      </w:r>
      <w:r w:rsidR="00B767E9">
        <w:rPr>
          <w:rStyle w:val="normaltextrun"/>
          <w:rFonts w:ascii="Arial" w:hAnsi="Arial" w:cs="Calibri"/>
          <w:color w:val="000000"/>
          <w:sz w:val="21"/>
          <w:szCs w:val="21"/>
          <w:lang w:val="pl-PL"/>
        </w:rPr>
        <w:t>:</w:t>
      </w:r>
      <w:r w:rsidR="00425720">
        <w:rPr>
          <w:rStyle w:val="normaltextrun"/>
          <w:rFonts w:ascii="Arial" w:hAnsi="Arial" w:cs="Calibri"/>
          <w:color w:val="000000"/>
          <w:sz w:val="21"/>
          <w:szCs w:val="21"/>
          <w:lang w:val="pl-PL"/>
        </w:rPr>
        <w:t xml:space="preserve"> </w:t>
      </w:r>
      <w:r w:rsidR="00D1220A" w:rsidRPr="00C62171">
        <w:rPr>
          <w:rStyle w:val="normaltextrun"/>
          <w:rFonts w:ascii="Arial" w:hAnsi="Arial" w:cs="Calibri"/>
          <w:color w:val="000000"/>
          <w:sz w:val="21"/>
          <w:szCs w:val="21"/>
          <w:lang w:val="pl-PL"/>
        </w:rPr>
        <w:t>5250008293</w:t>
      </w:r>
    </w:p>
    <w:p w14:paraId="08A6DD31" w14:textId="273C39DA" w:rsidR="001A6B49" w:rsidRPr="00C62171" w:rsidRDefault="00C9242B">
      <w:pPr>
        <w:pStyle w:val="Standard"/>
        <w:spacing w:after="120" w:line="360" w:lineRule="auto"/>
        <w:jc w:val="both"/>
        <w:rPr>
          <w:rFonts w:ascii="Arial" w:hAnsi="Arial"/>
          <w:sz w:val="21"/>
          <w:szCs w:val="21"/>
          <w:lang w:val="pl-PL"/>
        </w:rPr>
      </w:pPr>
      <w:proofErr w:type="gramStart"/>
      <w:r w:rsidRPr="07DDD89B">
        <w:rPr>
          <w:rFonts w:ascii="Arial" w:hAnsi="Arial" w:cs="Times New Roman"/>
          <w:sz w:val="21"/>
          <w:szCs w:val="21"/>
          <w:lang w:val="pl-PL"/>
        </w:rPr>
        <w:t>reprezentowan</w:t>
      </w:r>
      <w:r w:rsidR="004A16B5" w:rsidRPr="07DDD89B">
        <w:rPr>
          <w:rFonts w:ascii="Arial" w:hAnsi="Arial" w:cs="Times New Roman"/>
          <w:sz w:val="21"/>
          <w:szCs w:val="21"/>
          <w:lang w:val="pl-PL"/>
        </w:rPr>
        <w:t>ą</w:t>
      </w:r>
      <w:proofErr w:type="gramEnd"/>
      <w:r w:rsidR="00D1220A" w:rsidRPr="07DDD89B">
        <w:rPr>
          <w:rFonts w:ascii="Arial" w:hAnsi="Arial" w:cs="Times New Roman"/>
          <w:sz w:val="21"/>
          <w:szCs w:val="21"/>
          <w:lang w:val="pl-PL"/>
        </w:rPr>
        <w:t xml:space="preserve"> przez </w:t>
      </w:r>
      <w:r w:rsidR="00E44B0B" w:rsidRPr="07DDD89B">
        <w:rPr>
          <w:rFonts w:ascii="Arial" w:hAnsi="Arial" w:cs="Times New Roman"/>
          <w:b/>
          <w:bCs/>
          <w:sz w:val="21"/>
          <w:szCs w:val="21"/>
          <w:lang w:val="pl-PL"/>
        </w:rPr>
        <w:t>Grzegorza Malinowskiego</w:t>
      </w:r>
      <w:r w:rsidR="00D1220A" w:rsidRPr="07DDD89B">
        <w:rPr>
          <w:rFonts w:ascii="Arial" w:hAnsi="Arial" w:cs="Times New Roman"/>
          <w:sz w:val="21"/>
          <w:szCs w:val="21"/>
          <w:lang w:val="pl-PL"/>
        </w:rPr>
        <w:t xml:space="preserve"> </w:t>
      </w:r>
      <w:r w:rsidR="00D1220A" w:rsidRPr="07DDD89B">
        <w:rPr>
          <w:rFonts w:ascii="Arial" w:hAnsi="Arial" w:cs="Times New Roman"/>
          <w:b/>
          <w:bCs/>
          <w:sz w:val="21"/>
          <w:szCs w:val="21"/>
          <w:lang w:val="pl-PL"/>
        </w:rPr>
        <w:t xml:space="preserve">– </w:t>
      </w:r>
      <w:r w:rsidR="00E44B0B" w:rsidRPr="07DDD89B">
        <w:rPr>
          <w:rFonts w:ascii="Arial" w:hAnsi="Arial" w:cs="Times New Roman"/>
          <w:b/>
          <w:bCs/>
          <w:sz w:val="21"/>
          <w:szCs w:val="21"/>
          <w:lang w:val="pl-PL"/>
        </w:rPr>
        <w:t>Dyrektora</w:t>
      </w:r>
      <w:r w:rsidR="00425720">
        <w:rPr>
          <w:rFonts w:ascii="Arial" w:hAnsi="Arial" w:cs="Times New Roman"/>
          <w:b/>
          <w:bCs/>
          <w:sz w:val="21"/>
          <w:szCs w:val="21"/>
          <w:lang w:val="pl-PL"/>
        </w:rPr>
        <w:t xml:space="preserve"> Instytutu</w:t>
      </w:r>
      <w:r w:rsidR="00E44B0B" w:rsidRPr="07DDD89B">
        <w:rPr>
          <w:rFonts w:ascii="Arial" w:hAnsi="Arial" w:cs="Times New Roman"/>
          <w:b/>
          <w:bCs/>
          <w:sz w:val="21"/>
          <w:szCs w:val="21"/>
          <w:lang w:val="pl-PL"/>
        </w:rPr>
        <w:t xml:space="preserve"> Sieci Badawczej Łukasiewicz</w:t>
      </w:r>
      <w:r w:rsidR="00425720">
        <w:rPr>
          <w:rFonts w:ascii="Arial" w:hAnsi="Arial" w:cs="Times New Roman"/>
          <w:b/>
          <w:bCs/>
          <w:sz w:val="21"/>
          <w:szCs w:val="21"/>
          <w:lang w:val="pl-PL"/>
        </w:rPr>
        <w:t xml:space="preserve"> </w:t>
      </w:r>
    </w:p>
    <w:p w14:paraId="0480551B" w14:textId="77777777" w:rsidR="001A6B49" w:rsidRPr="00E44B0B" w:rsidRDefault="00D1220A">
      <w:pPr>
        <w:pStyle w:val="Standard"/>
        <w:spacing w:after="120" w:line="360" w:lineRule="auto"/>
        <w:jc w:val="both"/>
        <w:rPr>
          <w:rFonts w:ascii="Arial" w:hAnsi="Arial" w:cs="Times New Roman"/>
          <w:b/>
          <w:bCs/>
          <w:sz w:val="21"/>
          <w:szCs w:val="21"/>
          <w:lang w:val="pl-PL"/>
        </w:rPr>
      </w:pPr>
      <w:proofErr w:type="gramStart"/>
      <w:r w:rsidRPr="00C62171">
        <w:rPr>
          <w:rFonts w:ascii="Arial" w:hAnsi="Arial" w:cs="Times New Roman"/>
          <w:sz w:val="21"/>
          <w:szCs w:val="21"/>
          <w:lang w:val="pl-PL"/>
        </w:rPr>
        <w:t>dalej</w:t>
      </w:r>
      <w:proofErr w:type="gramEnd"/>
      <w:r w:rsidRPr="00C62171">
        <w:rPr>
          <w:rFonts w:ascii="Arial" w:hAnsi="Arial" w:cs="Times New Roman"/>
          <w:sz w:val="21"/>
          <w:szCs w:val="21"/>
          <w:lang w:val="pl-PL"/>
        </w:rPr>
        <w:t xml:space="preserve"> zwan</w:t>
      </w:r>
      <w:r w:rsidR="00C9242B">
        <w:rPr>
          <w:rFonts w:ascii="Arial" w:hAnsi="Arial" w:cs="Times New Roman"/>
          <w:sz w:val="21"/>
          <w:szCs w:val="21"/>
          <w:lang w:val="pl-PL"/>
        </w:rPr>
        <w:t>ą</w:t>
      </w:r>
      <w:r w:rsidRPr="00C62171">
        <w:rPr>
          <w:rFonts w:ascii="Arial" w:hAnsi="Arial" w:cs="Times New Roman"/>
          <w:sz w:val="21"/>
          <w:szCs w:val="21"/>
          <w:lang w:val="pl-PL"/>
        </w:rPr>
        <w:t xml:space="preserve"> </w:t>
      </w:r>
      <w:r w:rsidR="00C62171" w:rsidRPr="00E44B0B">
        <w:rPr>
          <w:rFonts w:ascii="Arial" w:hAnsi="Arial" w:cs="Times New Roman"/>
          <w:b/>
          <w:bCs/>
          <w:sz w:val="21"/>
          <w:szCs w:val="21"/>
          <w:lang w:val="pl-PL"/>
        </w:rPr>
        <w:t>„</w:t>
      </w:r>
      <w:r w:rsidRPr="00E44B0B">
        <w:rPr>
          <w:rFonts w:ascii="Arial" w:hAnsi="Arial" w:cs="Times New Roman"/>
          <w:b/>
          <w:bCs/>
          <w:sz w:val="21"/>
          <w:szCs w:val="21"/>
          <w:lang w:val="pl-PL"/>
        </w:rPr>
        <w:t>Zamawiającym</w:t>
      </w:r>
      <w:r w:rsidR="00C62171" w:rsidRPr="00E44B0B">
        <w:rPr>
          <w:rFonts w:ascii="Arial" w:hAnsi="Arial" w:cs="Times New Roman"/>
          <w:b/>
          <w:bCs/>
          <w:sz w:val="21"/>
          <w:szCs w:val="21"/>
          <w:lang w:val="pl-PL"/>
        </w:rPr>
        <w:t>”</w:t>
      </w:r>
    </w:p>
    <w:p w14:paraId="4A4D980B" w14:textId="77777777" w:rsidR="001A6B49" w:rsidRPr="00C62171" w:rsidRDefault="00D1220A" w:rsidP="00E44B0B">
      <w:pPr>
        <w:pStyle w:val="Standard"/>
        <w:spacing w:after="120" w:line="360" w:lineRule="auto"/>
        <w:jc w:val="both"/>
        <w:rPr>
          <w:rFonts w:ascii="Arial" w:hAnsi="Arial" w:cs="Times New Roman"/>
          <w:sz w:val="21"/>
          <w:szCs w:val="21"/>
          <w:lang w:val="pl-PL"/>
        </w:rPr>
      </w:pPr>
      <w:proofErr w:type="gramStart"/>
      <w:r w:rsidRPr="00C62171">
        <w:rPr>
          <w:rFonts w:ascii="Arial" w:hAnsi="Arial" w:cs="Times New Roman"/>
          <w:sz w:val="21"/>
          <w:szCs w:val="21"/>
          <w:lang w:val="pl-PL"/>
        </w:rPr>
        <w:t>a</w:t>
      </w:r>
      <w:proofErr w:type="gramEnd"/>
    </w:p>
    <w:p w14:paraId="1DCEB06B" w14:textId="0FCE18E7" w:rsidR="001A6B49" w:rsidRPr="00C62171" w:rsidRDefault="00E44B0B">
      <w:pPr>
        <w:pStyle w:val="Standard"/>
        <w:spacing w:after="120" w:line="360" w:lineRule="auto"/>
        <w:jc w:val="both"/>
        <w:rPr>
          <w:rFonts w:ascii="Arial" w:hAnsi="Arial" w:cs="Times New Roman"/>
          <w:sz w:val="21"/>
          <w:szCs w:val="21"/>
          <w:lang w:val="pl-PL"/>
        </w:rPr>
      </w:pPr>
      <w:r w:rsidRPr="003E0AD7">
        <w:rPr>
          <w:rFonts w:ascii="Arial" w:hAnsi="Arial" w:cs="Times New Roman"/>
          <w:bCs/>
          <w:sz w:val="21"/>
          <w:szCs w:val="21"/>
          <w:shd w:val="clear" w:color="auto" w:fill="E7E6E6" w:themeFill="background2"/>
          <w:lang w:val="pl-PL"/>
        </w:rPr>
        <w:t>________________________</w:t>
      </w:r>
      <w:r w:rsidR="00295D33" w:rsidRPr="003E0AD7">
        <w:rPr>
          <w:rFonts w:ascii="Arial" w:hAnsi="Arial" w:cs="Times New Roman"/>
          <w:bCs/>
          <w:sz w:val="21"/>
          <w:szCs w:val="21"/>
          <w:shd w:val="clear" w:color="auto" w:fill="E7E6E6" w:themeFill="background2"/>
          <w:lang w:val="pl-PL"/>
        </w:rPr>
        <w:t>___________</w:t>
      </w:r>
      <w:r w:rsidR="00B823A3">
        <w:rPr>
          <w:rFonts w:ascii="Arial" w:hAnsi="Arial" w:cs="Times New Roman"/>
          <w:sz w:val="21"/>
          <w:szCs w:val="21"/>
          <w:lang w:val="pl-PL"/>
        </w:rPr>
        <w:t>, zam</w:t>
      </w:r>
      <w:r w:rsidRPr="003E0AD7">
        <w:rPr>
          <w:rFonts w:ascii="Arial" w:hAnsi="Arial" w:cs="Times New Roman"/>
          <w:sz w:val="21"/>
          <w:szCs w:val="21"/>
          <w:shd w:val="clear" w:color="auto" w:fill="E7E6E6" w:themeFill="background2"/>
          <w:lang w:val="pl-PL"/>
        </w:rPr>
        <w:t>.</w:t>
      </w:r>
      <w:r w:rsidR="00295D33" w:rsidRPr="003E0AD7">
        <w:rPr>
          <w:rFonts w:ascii="Arial" w:hAnsi="Arial" w:cs="Times New Roman"/>
          <w:sz w:val="21"/>
          <w:szCs w:val="21"/>
          <w:shd w:val="clear" w:color="auto" w:fill="E7E6E6" w:themeFill="background2"/>
          <w:lang w:val="pl-PL"/>
        </w:rPr>
        <w:t xml:space="preserve"> _____</w:t>
      </w:r>
      <w:r w:rsidRPr="003E0AD7">
        <w:rPr>
          <w:rFonts w:ascii="Arial" w:hAnsi="Arial" w:cs="Times New Roman"/>
          <w:sz w:val="21"/>
          <w:szCs w:val="21"/>
          <w:shd w:val="clear" w:color="auto" w:fill="E7E6E6" w:themeFill="background2"/>
          <w:lang w:val="pl-PL"/>
        </w:rPr>
        <w:t>___________________________</w:t>
      </w:r>
      <w:r w:rsidR="00B823A3">
        <w:rPr>
          <w:rFonts w:ascii="Arial" w:hAnsi="Arial" w:cs="Times New Roman"/>
          <w:sz w:val="21"/>
          <w:szCs w:val="21"/>
          <w:lang w:val="pl-PL"/>
        </w:rPr>
        <w:t xml:space="preserve">, posiadający numer NIP: </w:t>
      </w:r>
      <w:r w:rsidRPr="003E0AD7">
        <w:rPr>
          <w:rFonts w:ascii="Arial" w:hAnsi="Arial" w:cs="Times New Roman"/>
          <w:sz w:val="21"/>
          <w:szCs w:val="21"/>
          <w:shd w:val="clear" w:color="auto" w:fill="E7E6E6" w:themeFill="background2"/>
          <w:lang w:val="pl-PL"/>
        </w:rPr>
        <w:t>________________</w:t>
      </w:r>
      <w:r>
        <w:rPr>
          <w:rFonts w:ascii="Arial" w:hAnsi="Arial" w:cs="Times New Roman"/>
          <w:sz w:val="21"/>
          <w:szCs w:val="21"/>
          <w:lang w:val="pl-PL"/>
        </w:rPr>
        <w:t xml:space="preserve"> </w:t>
      </w:r>
      <w:r w:rsidRPr="00295D33">
        <w:rPr>
          <w:rFonts w:ascii="Arial" w:hAnsi="Arial" w:cs="Times New Roman"/>
          <w:i/>
          <w:iCs/>
          <w:sz w:val="21"/>
          <w:szCs w:val="21"/>
          <w:lang w:val="pl-PL"/>
        </w:rPr>
        <w:t>(opcjonalnie)</w:t>
      </w:r>
    </w:p>
    <w:p w14:paraId="1D52CB38" w14:textId="0AA0306F" w:rsidR="001A6B49" w:rsidRPr="00C62171" w:rsidRDefault="00D1220A">
      <w:pPr>
        <w:pStyle w:val="Standard"/>
        <w:spacing w:after="120" w:line="360" w:lineRule="auto"/>
        <w:jc w:val="both"/>
        <w:rPr>
          <w:rFonts w:ascii="Arial" w:hAnsi="Arial" w:cs="Times New Roman"/>
          <w:sz w:val="21"/>
          <w:szCs w:val="21"/>
          <w:lang w:val="pl-PL"/>
        </w:rPr>
      </w:pPr>
      <w:r w:rsidRPr="00C62171">
        <w:rPr>
          <w:rFonts w:ascii="Arial" w:hAnsi="Arial" w:cs="Times New Roman"/>
          <w:sz w:val="21"/>
          <w:szCs w:val="21"/>
          <w:lang w:val="pl-PL"/>
        </w:rPr>
        <w:t>dalej zwan</w:t>
      </w:r>
      <w:r w:rsidR="00E44B0B">
        <w:rPr>
          <w:rFonts w:ascii="Arial" w:hAnsi="Arial" w:cs="Times New Roman"/>
          <w:sz w:val="21"/>
          <w:szCs w:val="21"/>
          <w:lang w:val="pl-PL"/>
        </w:rPr>
        <w:t>ym</w:t>
      </w:r>
      <w:r w:rsidR="00EA003D">
        <w:rPr>
          <w:rFonts w:ascii="Arial" w:hAnsi="Arial" w:cs="Times New Roman"/>
          <w:sz w:val="21"/>
          <w:szCs w:val="21"/>
          <w:lang w:val="pl-PL"/>
        </w:rPr>
        <w:t xml:space="preserve"> „</w:t>
      </w:r>
      <w:r w:rsidR="00EA003D" w:rsidRPr="00EA003D">
        <w:rPr>
          <w:rFonts w:ascii="Arial" w:hAnsi="Arial" w:cs="Times New Roman"/>
          <w:b/>
          <w:bCs/>
          <w:sz w:val="21"/>
          <w:szCs w:val="21"/>
          <w:lang w:val="pl-PL"/>
        </w:rPr>
        <w:t>Wykonawcą”</w:t>
      </w:r>
      <w:r w:rsidR="00EA003D">
        <w:rPr>
          <w:rFonts w:ascii="Arial" w:hAnsi="Arial" w:cs="Times New Roman"/>
          <w:sz w:val="21"/>
          <w:szCs w:val="21"/>
          <w:lang w:val="pl-PL"/>
        </w:rPr>
        <w:t xml:space="preserve"> </w:t>
      </w:r>
      <w:proofErr w:type="gramStart"/>
      <w:r w:rsidR="00EA003D">
        <w:rPr>
          <w:rFonts w:ascii="Arial" w:hAnsi="Arial" w:cs="Times New Roman"/>
          <w:sz w:val="21"/>
          <w:szCs w:val="21"/>
          <w:lang w:val="pl-PL"/>
        </w:rPr>
        <w:t xml:space="preserve">lub </w:t>
      </w:r>
      <w:r w:rsidRPr="00C62171">
        <w:rPr>
          <w:rFonts w:ascii="Arial" w:hAnsi="Arial" w:cs="Times New Roman"/>
          <w:sz w:val="21"/>
          <w:szCs w:val="21"/>
          <w:lang w:val="pl-PL"/>
        </w:rPr>
        <w:t xml:space="preserve"> </w:t>
      </w:r>
      <w:r w:rsidR="00C62171" w:rsidRPr="00E44B0B">
        <w:rPr>
          <w:rFonts w:ascii="Arial" w:hAnsi="Arial" w:cs="Times New Roman"/>
          <w:b/>
          <w:bCs/>
          <w:sz w:val="21"/>
          <w:szCs w:val="21"/>
          <w:lang w:val="pl-PL"/>
        </w:rPr>
        <w:t>„</w:t>
      </w:r>
      <w:r w:rsidRPr="00E44B0B">
        <w:rPr>
          <w:rFonts w:ascii="Arial" w:hAnsi="Arial" w:cs="Times New Roman"/>
          <w:b/>
          <w:bCs/>
          <w:sz w:val="21"/>
          <w:szCs w:val="21"/>
          <w:lang w:val="pl-PL"/>
        </w:rPr>
        <w:t>Ekspertem</w:t>
      </w:r>
      <w:proofErr w:type="gramEnd"/>
      <w:r w:rsidR="00C62171" w:rsidRPr="00E44B0B">
        <w:rPr>
          <w:rFonts w:ascii="Arial" w:hAnsi="Arial" w:cs="Times New Roman"/>
          <w:b/>
          <w:bCs/>
          <w:sz w:val="21"/>
          <w:szCs w:val="21"/>
          <w:lang w:val="pl-PL"/>
        </w:rPr>
        <w:t>”</w:t>
      </w:r>
    </w:p>
    <w:p w14:paraId="0C4AEEBA" w14:textId="77777777" w:rsidR="001A6B49" w:rsidRDefault="001A6B49">
      <w:pPr>
        <w:pStyle w:val="Standard"/>
        <w:spacing w:after="120" w:line="360" w:lineRule="auto"/>
        <w:jc w:val="both"/>
        <w:rPr>
          <w:rFonts w:ascii="Arial" w:hAnsi="Arial" w:cs="Times New Roman"/>
          <w:sz w:val="21"/>
          <w:szCs w:val="21"/>
          <w:lang w:val="pl-PL"/>
        </w:rPr>
      </w:pPr>
    </w:p>
    <w:p w14:paraId="31B4FEB5" w14:textId="012F2A20" w:rsidR="00B823A3" w:rsidRDefault="00B823A3">
      <w:pPr>
        <w:pStyle w:val="Standard"/>
        <w:spacing w:after="120" w:line="360" w:lineRule="auto"/>
        <w:jc w:val="both"/>
        <w:rPr>
          <w:rFonts w:ascii="Arial" w:hAnsi="Arial" w:cs="Times New Roman"/>
          <w:b/>
          <w:bCs/>
          <w:sz w:val="21"/>
          <w:szCs w:val="21"/>
          <w:lang w:val="pl-PL"/>
        </w:rPr>
      </w:pPr>
      <w:proofErr w:type="gramStart"/>
      <w:r>
        <w:rPr>
          <w:rFonts w:ascii="Arial" w:hAnsi="Arial" w:cs="Times New Roman"/>
          <w:sz w:val="21"/>
          <w:szCs w:val="21"/>
          <w:lang w:val="pl-PL"/>
        </w:rPr>
        <w:t>dalej</w:t>
      </w:r>
      <w:proofErr w:type="gramEnd"/>
      <w:r>
        <w:rPr>
          <w:rFonts w:ascii="Arial" w:hAnsi="Arial" w:cs="Times New Roman"/>
          <w:sz w:val="21"/>
          <w:szCs w:val="21"/>
          <w:lang w:val="pl-PL"/>
        </w:rPr>
        <w:t xml:space="preserve"> łącznie zwani </w:t>
      </w:r>
      <w:r w:rsidRPr="00E44B0B">
        <w:rPr>
          <w:rFonts w:ascii="Arial" w:hAnsi="Arial" w:cs="Times New Roman"/>
          <w:b/>
          <w:bCs/>
          <w:sz w:val="21"/>
          <w:szCs w:val="21"/>
          <w:lang w:val="pl-PL"/>
        </w:rPr>
        <w:t>„Stronami”</w:t>
      </w:r>
      <w:r>
        <w:rPr>
          <w:rFonts w:ascii="Arial" w:hAnsi="Arial" w:cs="Times New Roman"/>
          <w:sz w:val="21"/>
          <w:szCs w:val="21"/>
          <w:lang w:val="pl-PL"/>
        </w:rPr>
        <w:t xml:space="preserve"> a rozłącznie </w:t>
      </w:r>
      <w:r w:rsidRPr="00E44B0B">
        <w:rPr>
          <w:rFonts w:ascii="Arial" w:hAnsi="Arial" w:cs="Times New Roman"/>
          <w:b/>
          <w:bCs/>
          <w:sz w:val="21"/>
          <w:szCs w:val="21"/>
          <w:lang w:val="pl-PL"/>
        </w:rPr>
        <w:t>„Stroną”</w:t>
      </w:r>
    </w:p>
    <w:p w14:paraId="096FC094" w14:textId="600448D2" w:rsidR="00176AD6" w:rsidRPr="00176AD6" w:rsidRDefault="00176AD6">
      <w:pPr>
        <w:pStyle w:val="Standard"/>
        <w:spacing w:after="120" w:line="360" w:lineRule="auto"/>
        <w:jc w:val="both"/>
        <w:rPr>
          <w:rFonts w:ascii="Arial" w:hAnsi="Arial" w:cs="Arial"/>
          <w:b/>
          <w:bCs/>
          <w:sz w:val="21"/>
          <w:szCs w:val="21"/>
          <w:lang w:val="pl-PL"/>
        </w:rPr>
      </w:pPr>
    </w:p>
    <w:p w14:paraId="1F6A9B8C" w14:textId="66086586" w:rsidR="00176AD6" w:rsidRPr="00176AD6" w:rsidRDefault="00176AD6">
      <w:pPr>
        <w:pStyle w:val="Standard"/>
        <w:spacing w:after="120" w:line="360" w:lineRule="auto"/>
        <w:jc w:val="both"/>
        <w:rPr>
          <w:rFonts w:ascii="Arial" w:hAnsi="Arial" w:cs="Arial"/>
          <w:sz w:val="21"/>
          <w:szCs w:val="21"/>
          <w:lang w:val="pl-PL"/>
        </w:rPr>
      </w:pPr>
      <w:r w:rsidRPr="00105F36">
        <w:rPr>
          <w:rFonts w:ascii="Arial" w:hAnsi="Arial" w:cs="Arial"/>
          <w:sz w:val="21"/>
          <w:szCs w:val="21"/>
        </w:rPr>
        <w:t xml:space="preserve">W </w:t>
      </w:r>
      <w:proofErr w:type="spellStart"/>
      <w:r w:rsidRPr="00105F36">
        <w:rPr>
          <w:rFonts w:ascii="Arial" w:hAnsi="Arial" w:cs="Arial"/>
          <w:sz w:val="21"/>
          <w:szCs w:val="21"/>
        </w:rPr>
        <w:t>wyniku</w:t>
      </w:r>
      <w:proofErr w:type="spellEnd"/>
      <w:r w:rsidRPr="00105F36">
        <w:rPr>
          <w:rFonts w:ascii="Arial" w:hAnsi="Arial" w:cs="Arial"/>
          <w:sz w:val="21"/>
          <w:szCs w:val="21"/>
        </w:rPr>
        <w:t xml:space="preserve"> </w:t>
      </w:r>
      <w:proofErr w:type="spellStart"/>
      <w:r w:rsidRPr="00105F36">
        <w:rPr>
          <w:rFonts w:ascii="Arial" w:hAnsi="Arial" w:cs="Arial"/>
          <w:sz w:val="21"/>
          <w:szCs w:val="21"/>
        </w:rPr>
        <w:t>przeprowadzonego</w:t>
      </w:r>
      <w:proofErr w:type="spellEnd"/>
      <w:r w:rsidRPr="00105F36">
        <w:rPr>
          <w:rFonts w:ascii="Arial" w:hAnsi="Arial" w:cs="Arial"/>
          <w:sz w:val="21"/>
          <w:szCs w:val="21"/>
        </w:rPr>
        <w:t xml:space="preserve"> </w:t>
      </w:r>
      <w:proofErr w:type="spellStart"/>
      <w:r w:rsidRPr="00105F36">
        <w:rPr>
          <w:rFonts w:ascii="Arial" w:hAnsi="Arial" w:cs="Arial"/>
          <w:sz w:val="21"/>
          <w:szCs w:val="21"/>
        </w:rPr>
        <w:t>postępowania</w:t>
      </w:r>
      <w:proofErr w:type="spellEnd"/>
      <w:r w:rsidRPr="00105F36">
        <w:rPr>
          <w:rFonts w:ascii="Arial" w:hAnsi="Arial" w:cs="Arial"/>
          <w:sz w:val="21"/>
          <w:szCs w:val="21"/>
        </w:rPr>
        <w:t xml:space="preserve"> o </w:t>
      </w:r>
      <w:proofErr w:type="spellStart"/>
      <w:r w:rsidRPr="00105F36">
        <w:rPr>
          <w:rFonts w:ascii="Arial" w:hAnsi="Arial" w:cs="Arial"/>
          <w:sz w:val="21"/>
          <w:szCs w:val="21"/>
        </w:rPr>
        <w:t>udzielenie</w:t>
      </w:r>
      <w:proofErr w:type="spellEnd"/>
      <w:r w:rsidRPr="00105F36">
        <w:rPr>
          <w:rFonts w:ascii="Arial" w:hAnsi="Arial" w:cs="Arial"/>
          <w:sz w:val="21"/>
          <w:szCs w:val="21"/>
        </w:rPr>
        <w:t xml:space="preserve"> </w:t>
      </w:r>
      <w:proofErr w:type="spellStart"/>
      <w:r w:rsidRPr="00105F36">
        <w:rPr>
          <w:rFonts w:ascii="Arial" w:hAnsi="Arial" w:cs="Arial"/>
          <w:sz w:val="21"/>
          <w:szCs w:val="21"/>
        </w:rPr>
        <w:t>zamówienia</w:t>
      </w:r>
      <w:proofErr w:type="spellEnd"/>
      <w:r w:rsidRPr="00105F36">
        <w:rPr>
          <w:rFonts w:ascii="Arial" w:hAnsi="Arial" w:cs="Arial"/>
          <w:sz w:val="21"/>
          <w:szCs w:val="21"/>
        </w:rPr>
        <w:t xml:space="preserve"> </w:t>
      </w:r>
      <w:proofErr w:type="spellStart"/>
      <w:r w:rsidRPr="00105F36">
        <w:rPr>
          <w:rFonts w:ascii="Arial" w:hAnsi="Arial" w:cs="Arial"/>
          <w:sz w:val="21"/>
          <w:szCs w:val="21"/>
        </w:rPr>
        <w:t>publicznego</w:t>
      </w:r>
      <w:proofErr w:type="spellEnd"/>
      <w:r w:rsidR="00C84F28">
        <w:rPr>
          <w:rFonts w:ascii="Arial" w:hAnsi="Arial" w:cs="Arial"/>
          <w:sz w:val="21"/>
          <w:szCs w:val="21"/>
        </w:rPr>
        <w:t>,</w:t>
      </w:r>
      <w:r w:rsidRPr="00105F36">
        <w:rPr>
          <w:rFonts w:ascii="Arial" w:hAnsi="Arial" w:cs="Arial"/>
          <w:sz w:val="21"/>
          <w:szCs w:val="21"/>
        </w:rPr>
        <w:t xml:space="preserve"> </w:t>
      </w:r>
      <w:proofErr w:type="spellStart"/>
      <w:r w:rsidRPr="00105F36">
        <w:rPr>
          <w:rFonts w:ascii="Arial" w:hAnsi="Arial" w:cs="Arial"/>
          <w:sz w:val="21"/>
          <w:szCs w:val="21"/>
        </w:rPr>
        <w:t>prowadzonego</w:t>
      </w:r>
      <w:proofErr w:type="spellEnd"/>
      <w:r w:rsidRPr="00105F36">
        <w:rPr>
          <w:rFonts w:ascii="Arial" w:hAnsi="Arial" w:cs="Arial"/>
          <w:sz w:val="21"/>
          <w:szCs w:val="21"/>
        </w:rPr>
        <w:t xml:space="preserve"> w </w:t>
      </w:r>
      <w:proofErr w:type="spellStart"/>
      <w:r w:rsidRPr="00105F36">
        <w:rPr>
          <w:rFonts w:ascii="Arial" w:hAnsi="Arial" w:cs="Arial"/>
          <w:sz w:val="21"/>
          <w:szCs w:val="21"/>
        </w:rPr>
        <w:t>trybie</w:t>
      </w:r>
      <w:proofErr w:type="spellEnd"/>
      <w:r w:rsidRPr="00105F36">
        <w:rPr>
          <w:rFonts w:ascii="Arial" w:hAnsi="Arial" w:cs="Arial"/>
          <w:sz w:val="21"/>
          <w:szCs w:val="21"/>
        </w:rPr>
        <w:t xml:space="preserve"> </w:t>
      </w:r>
      <w:proofErr w:type="spellStart"/>
      <w:r w:rsidRPr="00105F36">
        <w:rPr>
          <w:rFonts w:ascii="Arial" w:hAnsi="Arial" w:cs="Arial"/>
          <w:sz w:val="21"/>
          <w:szCs w:val="21"/>
        </w:rPr>
        <w:t>podstawowym</w:t>
      </w:r>
      <w:proofErr w:type="spellEnd"/>
      <w:r w:rsidRPr="00105F36">
        <w:rPr>
          <w:rFonts w:ascii="Arial" w:hAnsi="Arial" w:cs="Arial"/>
          <w:sz w:val="21"/>
          <w:szCs w:val="21"/>
        </w:rPr>
        <w:t xml:space="preserve">, na </w:t>
      </w:r>
      <w:proofErr w:type="spellStart"/>
      <w:r w:rsidRPr="00105F36">
        <w:rPr>
          <w:rFonts w:ascii="Arial" w:hAnsi="Arial" w:cs="Arial"/>
          <w:sz w:val="21"/>
          <w:szCs w:val="21"/>
        </w:rPr>
        <w:t>podstawie</w:t>
      </w:r>
      <w:proofErr w:type="spellEnd"/>
      <w:r w:rsidRPr="00105F36">
        <w:rPr>
          <w:rFonts w:ascii="Arial" w:hAnsi="Arial" w:cs="Arial"/>
          <w:sz w:val="21"/>
          <w:szCs w:val="21"/>
        </w:rPr>
        <w:t xml:space="preserve"> art. 275 ustawy z dnia 11.09.2019 r. Prawo zamówień publicznych (Dz. U. </w:t>
      </w:r>
      <w:r w:rsidR="00D106F7">
        <w:rPr>
          <w:rFonts w:ascii="Arial" w:hAnsi="Arial" w:cs="Arial"/>
          <w:sz w:val="21"/>
          <w:szCs w:val="21"/>
        </w:rPr>
        <w:t xml:space="preserve">z 2022 r. </w:t>
      </w:r>
      <w:proofErr w:type="spellStart"/>
      <w:r w:rsidR="00D106F7">
        <w:rPr>
          <w:rFonts w:ascii="Arial" w:hAnsi="Arial" w:cs="Arial"/>
          <w:sz w:val="21"/>
          <w:szCs w:val="21"/>
        </w:rPr>
        <w:t>poz</w:t>
      </w:r>
      <w:proofErr w:type="spellEnd"/>
      <w:r w:rsidR="00D106F7">
        <w:rPr>
          <w:rFonts w:ascii="Arial" w:hAnsi="Arial" w:cs="Arial"/>
          <w:sz w:val="21"/>
          <w:szCs w:val="21"/>
        </w:rPr>
        <w:t>. 1710</w:t>
      </w:r>
      <w:r w:rsidRPr="00105F36">
        <w:rPr>
          <w:rFonts w:ascii="Arial" w:hAnsi="Arial" w:cs="Arial"/>
          <w:sz w:val="21"/>
          <w:szCs w:val="21"/>
        </w:rPr>
        <w:t xml:space="preserve">) </w:t>
      </w:r>
      <w:r w:rsidRPr="00105F36">
        <w:rPr>
          <w:rFonts w:ascii="Arial" w:hAnsi="Arial" w:cs="Arial"/>
          <w:b/>
          <w:bCs/>
          <w:sz w:val="21"/>
          <w:szCs w:val="21"/>
        </w:rPr>
        <w:t>Strony</w:t>
      </w:r>
      <w:r w:rsidRPr="00105F36">
        <w:rPr>
          <w:rFonts w:ascii="Arial" w:hAnsi="Arial" w:cs="Arial"/>
          <w:sz w:val="21"/>
          <w:szCs w:val="21"/>
        </w:rPr>
        <w:t xml:space="preserve"> zawierają umowę o następującej treści:</w:t>
      </w:r>
    </w:p>
    <w:p w14:paraId="079C34E2" w14:textId="77777777" w:rsidR="00B823A3" w:rsidRDefault="00B823A3">
      <w:pPr>
        <w:pStyle w:val="Standard"/>
        <w:spacing w:after="120" w:line="360" w:lineRule="auto"/>
        <w:jc w:val="center"/>
        <w:rPr>
          <w:rFonts w:ascii="Arial" w:hAnsi="Arial" w:cs="Times New Roman"/>
          <w:b/>
          <w:bCs/>
          <w:sz w:val="21"/>
          <w:szCs w:val="21"/>
          <w:lang w:val="pl-PL"/>
        </w:rPr>
      </w:pPr>
    </w:p>
    <w:p w14:paraId="0EA56E63" w14:textId="7ED328C3" w:rsidR="001A6B49" w:rsidRPr="00C62171" w:rsidRDefault="00D21B7C">
      <w:pPr>
        <w:pStyle w:val="Standard"/>
        <w:spacing w:after="120" w:line="360" w:lineRule="auto"/>
        <w:jc w:val="center"/>
        <w:rPr>
          <w:rFonts w:ascii="Arial" w:hAnsi="Arial" w:cs="Times New Roman"/>
          <w:b/>
          <w:bCs/>
          <w:sz w:val="21"/>
          <w:szCs w:val="21"/>
          <w:lang w:val="pl-PL"/>
        </w:rPr>
      </w:pPr>
      <w:r w:rsidRPr="00C62171">
        <w:rPr>
          <w:rFonts w:ascii="Arial" w:hAnsi="Arial" w:cs="Times New Roman"/>
          <w:b/>
          <w:bCs/>
          <w:sz w:val="21"/>
          <w:szCs w:val="21"/>
          <w:lang w:val="pl-PL"/>
        </w:rPr>
        <w:t>ARTYKUŁ 1 [DEFINICJE]:</w:t>
      </w:r>
    </w:p>
    <w:p w14:paraId="7B888CD9" w14:textId="77777777" w:rsidR="001A6B49" w:rsidRPr="00C62171" w:rsidRDefault="00D1220A">
      <w:pPr>
        <w:pStyle w:val="Standard"/>
        <w:spacing w:after="120" w:line="360" w:lineRule="auto"/>
        <w:jc w:val="both"/>
        <w:rPr>
          <w:rFonts w:ascii="Arial" w:hAnsi="Arial" w:cs="Times New Roman"/>
          <w:sz w:val="21"/>
          <w:szCs w:val="21"/>
          <w:lang w:val="pl-PL"/>
        </w:rPr>
      </w:pPr>
      <w:r w:rsidRPr="00C62171">
        <w:rPr>
          <w:rFonts w:ascii="Arial" w:hAnsi="Arial" w:cs="Times New Roman"/>
          <w:sz w:val="21"/>
          <w:szCs w:val="21"/>
          <w:lang w:val="pl-PL"/>
        </w:rPr>
        <w:t xml:space="preserve">Strony zgodnie </w:t>
      </w:r>
      <w:r w:rsidR="00C62171" w:rsidRPr="00C62171">
        <w:rPr>
          <w:rFonts w:ascii="Arial" w:hAnsi="Arial" w:cs="Times New Roman"/>
          <w:sz w:val="21"/>
          <w:szCs w:val="21"/>
          <w:lang w:val="pl-PL"/>
        </w:rPr>
        <w:t>postanawiają</w:t>
      </w:r>
      <w:r w:rsidRPr="00C62171">
        <w:rPr>
          <w:rFonts w:ascii="Arial" w:hAnsi="Arial" w:cs="Times New Roman"/>
          <w:sz w:val="21"/>
          <w:szCs w:val="21"/>
          <w:lang w:val="pl-PL"/>
        </w:rPr>
        <w:t xml:space="preserve"> nadać następujące znaczenie poniżej przepisanym zwrotom:</w:t>
      </w:r>
    </w:p>
    <w:p w14:paraId="40906C93" w14:textId="50B12DCB" w:rsidR="00B823A3" w:rsidRPr="00B823A3" w:rsidRDefault="00B823A3">
      <w:pPr>
        <w:pStyle w:val="Standard"/>
        <w:numPr>
          <w:ilvl w:val="0"/>
          <w:numId w:val="1"/>
        </w:numPr>
        <w:spacing w:after="120" w:line="360" w:lineRule="auto"/>
        <w:jc w:val="both"/>
        <w:rPr>
          <w:rFonts w:ascii="Arial" w:hAnsi="Arial" w:cs="Times New Roman"/>
          <w:sz w:val="21"/>
          <w:szCs w:val="21"/>
          <w:lang w:val="pl-PL"/>
        </w:rPr>
      </w:pPr>
      <w:r w:rsidRPr="00B823A3">
        <w:rPr>
          <w:rFonts w:ascii="Arial" w:hAnsi="Arial" w:cs="Times New Roman"/>
          <w:b/>
          <w:sz w:val="21"/>
          <w:szCs w:val="21"/>
          <w:lang w:val="pl-PL"/>
        </w:rPr>
        <w:t>U</w:t>
      </w:r>
      <w:r w:rsidR="001876C0">
        <w:rPr>
          <w:rFonts w:ascii="Arial" w:hAnsi="Arial" w:cs="Times New Roman"/>
          <w:b/>
          <w:sz w:val="21"/>
          <w:szCs w:val="21"/>
          <w:lang w:val="pl-PL"/>
        </w:rPr>
        <w:t>mowa</w:t>
      </w:r>
      <w:r w:rsidR="00425720">
        <w:rPr>
          <w:rFonts w:ascii="Arial" w:hAnsi="Arial" w:cs="Times New Roman"/>
          <w:sz w:val="21"/>
          <w:szCs w:val="21"/>
          <w:lang w:val="pl-PL"/>
        </w:rPr>
        <w:t xml:space="preserve"> </w:t>
      </w:r>
      <w:r>
        <w:rPr>
          <w:rFonts w:ascii="Arial" w:hAnsi="Arial" w:cs="Times New Roman"/>
          <w:sz w:val="21"/>
          <w:szCs w:val="21"/>
          <w:lang w:val="pl-PL"/>
        </w:rPr>
        <w:t xml:space="preserve">- oznacza niniejszą umowę </w:t>
      </w:r>
      <w:r w:rsidR="001876C0">
        <w:rPr>
          <w:rFonts w:ascii="Arial" w:hAnsi="Arial" w:cs="Times New Roman"/>
          <w:sz w:val="21"/>
          <w:szCs w:val="21"/>
          <w:lang w:val="pl-PL"/>
        </w:rPr>
        <w:t>o</w:t>
      </w:r>
      <w:r w:rsidR="00425720">
        <w:rPr>
          <w:rFonts w:ascii="Arial" w:hAnsi="Arial" w:cs="Times New Roman"/>
          <w:sz w:val="21"/>
          <w:szCs w:val="21"/>
          <w:lang w:val="pl-PL"/>
        </w:rPr>
        <w:t xml:space="preserve"> </w:t>
      </w:r>
      <w:r w:rsidR="001876C0">
        <w:rPr>
          <w:rFonts w:ascii="Arial" w:hAnsi="Arial" w:cs="Times New Roman"/>
          <w:sz w:val="21"/>
          <w:szCs w:val="21"/>
          <w:lang w:val="pl-PL"/>
        </w:rPr>
        <w:t>współprac</w:t>
      </w:r>
      <w:r w:rsidR="00295D33">
        <w:rPr>
          <w:rFonts w:ascii="Arial" w:hAnsi="Arial" w:cs="Times New Roman"/>
          <w:sz w:val="21"/>
          <w:szCs w:val="21"/>
          <w:lang w:val="pl-PL"/>
        </w:rPr>
        <w:t>y</w:t>
      </w:r>
      <w:r w:rsidR="000C7F76">
        <w:rPr>
          <w:rFonts w:ascii="Arial" w:hAnsi="Arial" w:cs="Times New Roman"/>
          <w:sz w:val="21"/>
          <w:szCs w:val="21"/>
          <w:lang w:val="pl-PL"/>
        </w:rPr>
        <w:t xml:space="preserve">, zawartą </w:t>
      </w:r>
      <w:r w:rsidR="00D20D96">
        <w:rPr>
          <w:rFonts w:ascii="Arial" w:hAnsi="Arial" w:cs="Times New Roman"/>
          <w:sz w:val="21"/>
          <w:szCs w:val="21"/>
          <w:lang w:val="pl-PL"/>
        </w:rPr>
        <w:t xml:space="preserve">w wyniku przetargu nr </w:t>
      </w:r>
      <w:r w:rsidR="00D20D96" w:rsidRPr="00D20D96">
        <w:rPr>
          <w:rFonts w:ascii="Arial" w:hAnsi="Arial" w:cs="Times New Roman"/>
          <w:sz w:val="21"/>
          <w:szCs w:val="21"/>
          <w:shd w:val="clear" w:color="auto" w:fill="E7E6E6" w:themeFill="background2"/>
          <w:lang w:val="pl-PL"/>
        </w:rPr>
        <w:t>____________</w:t>
      </w:r>
    </w:p>
    <w:p w14:paraId="07E9F4FA" w14:textId="23B3838D" w:rsidR="001A6B49" w:rsidRPr="00C62171" w:rsidRDefault="00B823A3">
      <w:pPr>
        <w:pStyle w:val="Standard"/>
        <w:numPr>
          <w:ilvl w:val="0"/>
          <w:numId w:val="1"/>
        </w:numPr>
        <w:spacing w:after="120" w:line="360" w:lineRule="auto"/>
        <w:jc w:val="both"/>
        <w:rPr>
          <w:rFonts w:ascii="Arial" w:hAnsi="Arial" w:cs="Times New Roman"/>
          <w:sz w:val="21"/>
          <w:szCs w:val="21"/>
          <w:lang w:val="pl-PL"/>
        </w:rPr>
      </w:pPr>
      <w:r>
        <w:rPr>
          <w:rFonts w:ascii="Arial" w:hAnsi="Arial" w:cs="Times New Roman"/>
          <w:b/>
          <w:sz w:val="21"/>
          <w:szCs w:val="21"/>
          <w:lang w:val="pl-PL"/>
        </w:rPr>
        <w:t>Centrum Łukasiewicz</w:t>
      </w:r>
      <w:r w:rsidR="00D1220A" w:rsidRPr="00C62171">
        <w:rPr>
          <w:rFonts w:ascii="Arial" w:hAnsi="Arial" w:cs="Times New Roman"/>
          <w:sz w:val="21"/>
          <w:szCs w:val="21"/>
          <w:lang w:val="pl-PL"/>
        </w:rPr>
        <w:t xml:space="preserve"> – </w:t>
      </w:r>
      <w:r>
        <w:rPr>
          <w:rFonts w:ascii="Arial" w:hAnsi="Arial" w:cs="Times New Roman"/>
          <w:sz w:val="21"/>
          <w:szCs w:val="21"/>
          <w:lang w:val="pl-PL"/>
        </w:rPr>
        <w:t>oznacza Centr</w:t>
      </w:r>
      <w:r w:rsidR="001876C0">
        <w:rPr>
          <w:rFonts w:ascii="Arial" w:hAnsi="Arial" w:cs="Times New Roman"/>
          <w:sz w:val="21"/>
          <w:szCs w:val="21"/>
          <w:lang w:val="pl-PL"/>
        </w:rPr>
        <w:t>a</w:t>
      </w:r>
      <w:r>
        <w:rPr>
          <w:rFonts w:ascii="Arial" w:hAnsi="Arial" w:cs="Times New Roman"/>
          <w:sz w:val="21"/>
          <w:szCs w:val="21"/>
          <w:lang w:val="pl-PL"/>
        </w:rPr>
        <w:t xml:space="preserve"> Łukasiewicz </w:t>
      </w:r>
      <w:r w:rsidR="001876C0">
        <w:rPr>
          <w:rFonts w:ascii="Arial" w:hAnsi="Arial" w:cs="Times New Roman"/>
          <w:sz w:val="21"/>
          <w:szCs w:val="21"/>
          <w:lang w:val="pl-PL"/>
        </w:rPr>
        <w:t>wskazane w ustawie o Sieci Badawczej Łukasiewicz</w:t>
      </w:r>
      <w:r w:rsidR="00425720">
        <w:rPr>
          <w:rFonts w:ascii="Arial" w:hAnsi="Arial" w:cs="Times New Roman"/>
          <w:sz w:val="21"/>
          <w:szCs w:val="21"/>
          <w:lang w:val="pl-PL"/>
        </w:rPr>
        <w:t xml:space="preserve"> </w:t>
      </w:r>
    </w:p>
    <w:p w14:paraId="4992F77B" w14:textId="77777777" w:rsidR="00295D33" w:rsidRPr="00295D33" w:rsidRDefault="001876C0" w:rsidP="00295D33">
      <w:pPr>
        <w:pStyle w:val="Standard"/>
        <w:numPr>
          <w:ilvl w:val="0"/>
          <w:numId w:val="1"/>
        </w:numPr>
        <w:spacing w:after="120" w:line="360" w:lineRule="auto"/>
        <w:jc w:val="both"/>
        <w:rPr>
          <w:rFonts w:ascii="Arial" w:hAnsi="Arial" w:cs="Times New Roman"/>
          <w:b/>
          <w:bCs/>
          <w:sz w:val="21"/>
          <w:szCs w:val="21"/>
          <w:lang w:val="pl-PL"/>
        </w:rPr>
      </w:pPr>
      <w:r w:rsidRPr="001876C0">
        <w:rPr>
          <w:rFonts w:ascii="Arial" w:hAnsi="Arial" w:cs="Times New Roman"/>
          <w:b/>
          <w:sz w:val="21"/>
          <w:szCs w:val="21"/>
          <w:lang w:val="pl-PL"/>
        </w:rPr>
        <w:t xml:space="preserve">Instytut </w:t>
      </w:r>
      <w:r w:rsidR="007B1744">
        <w:rPr>
          <w:rFonts w:ascii="Arial" w:hAnsi="Arial" w:cs="Times New Roman"/>
          <w:b/>
          <w:sz w:val="21"/>
          <w:szCs w:val="21"/>
          <w:lang w:val="pl-PL"/>
        </w:rPr>
        <w:t xml:space="preserve">Sieci Badawczej </w:t>
      </w:r>
      <w:r w:rsidRPr="001876C0">
        <w:rPr>
          <w:rFonts w:ascii="Arial" w:hAnsi="Arial" w:cs="Times New Roman"/>
          <w:b/>
          <w:sz w:val="21"/>
          <w:szCs w:val="21"/>
          <w:lang w:val="pl-PL"/>
        </w:rPr>
        <w:t>Łukasiewicz</w:t>
      </w:r>
      <w:r w:rsidR="00295D33">
        <w:rPr>
          <w:rFonts w:ascii="Arial" w:hAnsi="Arial" w:cs="Times New Roman"/>
          <w:sz w:val="21"/>
          <w:szCs w:val="21"/>
          <w:lang w:val="pl-PL"/>
        </w:rPr>
        <w:t xml:space="preserve"> – </w:t>
      </w:r>
      <w:r w:rsidRPr="001876C0">
        <w:rPr>
          <w:rFonts w:ascii="Arial" w:hAnsi="Arial" w:cs="Times New Roman"/>
          <w:sz w:val="21"/>
          <w:szCs w:val="21"/>
          <w:lang w:val="pl-PL"/>
        </w:rPr>
        <w:t xml:space="preserve">oznacza wszelkie </w:t>
      </w:r>
      <w:r w:rsidR="004A16B5">
        <w:rPr>
          <w:rFonts w:ascii="Arial" w:hAnsi="Arial" w:cs="Times New Roman"/>
          <w:sz w:val="21"/>
          <w:szCs w:val="21"/>
          <w:lang w:val="pl-PL"/>
        </w:rPr>
        <w:t>instytucje Sieci Badawczej Łukasiewicz przewidziane w ustawie i istniejące w chwili</w:t>
      </w:r>
      <w:r w:rsidR="00295D33">
        <w:rPr>
          <w:rFonts w:ascii="Arial" w:hAnsi="Arial" w:cs="Times New Roman"/>
          <w:sz w:val="21"/>
          <w:szCs w:val="21"/>
          <w:lang w:val="pl-PL"/>
        </w:rPr>
        <w:t xml:space="preserve">, </w:t>
      </w:r>
      <w:r w:rsidR="004A16B5">
        <w:rPr>
          <w:rFonts w:ascii="Arial" w:hAnsi="Arial" w:cs="Times New Roman"/>
          <w:sz w:val="21"/>
          <w:szCs w:val="21"/>
          <w:lang w:val="pl-PL"/>
        </w:rPr>
        <w:t xml:space="preserve">w której Umowa </w:t>
      </w:r>
      <w:r w:rsidR="004A16B5">
        <w:rPr>
          <w:rFonts w:ascii="Arial" w:hAnsi="Arial" w:cs="Times New Roman"/>
          <w:sz w:val="21"/>
          <w:szCs w:val="21"/>
          <w:lang w:val="pl-PL"/>
        </w:rPr>
        <w:lastRenderedPageBreak/>
        <w:t>wymagała podjęcia zdefiniowanych czynności</w:t>
      </w:r>
    </w:p>
    <w:p w14:paraId="76F45D00" w14:textId="7207F4CB" w:rsidR="009A42DC" w:rsidRPr="009A42DC" w:rsidRDefault="009A42DC" w:rsidP="00295D33">
      <w:pPr>
        <w:pStyle w:val="Standard"/>
        <w:numPr>
          <w:ilvl w:val="0"/>
          <w:numId w:val="1"/>
        </w:numPr>
        <w:spacing w:after="120" w:line="360" w:lineRule="auto"/>
        <w:jc w:val="both"/>
        <w:rPr>
          <w:rFonts w:ascii="Arial" w:hAnsi="Arial" w:cs="Times New Roman"/>
          <w:b/>
          <w:bCs/>
          <w:sz w:val="21"/>
          <w:szCs w:val="21"/>
          <w:lang w:val="pl-PL"/>
        </w:rPr>
      </w:pPr>
      <w:r>
        <w:rPr>
          <w:rFonts w:ascii="Arial" w:hAnsi="Arial" w:cs="Times New Roman"/>
          <w:b/>
          <w:bCs/>
          <w:sz w:val="21"/>
          <w:szCs w:val="21"/>
          <w:lang w:val="pl-PL"/>
        </w:rPr>
        <w:t>Wykonawca – podmiot lub osoba fizyczna wyłoniona w postępowaniu przetargowym</w:t>
      </w:r>
    </w:p>
    <w:p w14:paraId="0532590D" w14:textId="55A69488" w:rsidR="00295D33" w:rsidRPr="00295D33" w:rsidRDefault="00295D33" w:rsidP="00295D33">
      <w:pPr>
        <w:pStyle w:val="Standard"/>
        <w:numPr>
          <w:ilvl w:val="0"/>
          <w:numId w:val="1"/>
        </w:numPr>
        <w:spacing w:after="120" w:line="360" w:lineRule="auto"/>
        <w:jc w:val="both"/>
        <w:rPr>
          <w:rFonts w:ascii="Arial" w:hAnsi="Arial" w:cs="Times New Roman"/>
          <w:b/>
          <w:bCs/>
          <w:sz w:val="21"/>
          <w:szCs w:val="21"/>
          <w:lang w:val="pl-PL"/>
        </w:rPr>
      </w:pPr>
      <w:proofErr w:type="spellStart"/>
      <w:r w:rsidRPr="00295D33">
        <w:rPr>
          <w:rFonts w:ascii="Arial" w:hAnsi="Arial" w:cs="Times New Roman"/>
          <w:b/>
          <w:sz w:val="21"/>
          <w:szCs w:val="21"/>
        </w:rPr>
        <w:t>Ekspert</w:t>
      </w:r>
      <w:proofErr w:type="spellEnd"/>
      <w:r w:rsidRPr="00295D33">
        <w:rPr>
          <w:rFonts w:ascii="Arial" w:hAnsi="Arial" w:cs="Times New Roman"/>
          <w:b/>
          <w:sz w:val="21"/>
          <w:szCs w:val="21"/>
        </w:rPr>
        <w:t xml:space="preserve"> </w:t>
      </w:r>
      <w:r w:rsidRPr="00295D33">
        <w:rPr>
          <w:rFonts w:ascii="Arial" w:hAnsi="Arial" w:cs="Times New Roman"/>
          <w:b/>
          <w:bCs/>
          <w:sz w:val="21"/>
          <w:szCs w:val="21"/>
        </w:rPr>
        <w:t xml:space="preserve">– </w:t>
      </w:r>
      <w:proofErr w:type="spellStart"/>
      <w:r w:rsidRPr="00295D33">
        <w:rPr>
          <w:rFonts w:ascii="Arial" w:hAnsi="Arial" w:cs="Times New Roman"/>
          <w:sz w:val="21"/>
          <w:szCs w:val="21"/>
        </w:rPr>
        <w:t>oznacza</w:t>
      </w:r>
      <w:proofErr w:type="spellEnd"/>
      <w:r w:rsidRPr="00295D33">
        <w:rPr>
          <w:rFonts w:ascii="Arial" w:hAnsi="Arial" w:cs="Times New Roman"/>
          <w:sz w:val="21"/>
          <w:szCs w:val="21"/>
        </w:rPr>
        <w:t xml:space="preserve"> </w:t>
      </w:r>
      <w:proofErr w:type="spellStart"/>
      <w:r w:rsidRPr="00295D33">
        <w:rPr>
          <w:rFonts w:ascii="Arial" w:hAnsi="Arial" w:cs="Times New Roman"/>
          <w:sz w:val="21"/>
          <w:szCs w:val="21"/>
        </w:rPr>
        <w:t>specjalistę</w:t>
      </w:r>
      <w:proofErr w:type="spellEnd"/>
      <w:r w:rsidRPr="00295D33">
        <w:rPr>
          <w:rFonts w:ascii="Arial" w:hAnsi="Arial" w:cs="Times New Roman"/>
          <w:sz w:val="21"/>
          <w:szCs w:val="21"/>
        </w:rPr>
        <w:t xml:space="preserve"> </w:t>
      </w:r>
      <w:r w:rsidRPr="00295D33">
        <w:rPr>
          <w:rStyle w:val="markedcontent"/>
          <w:rFonts w:ascii="Arial" w:hAnsi="Arial" w:cs="Arial"/>
          <w:sz w:val="21"/>
          <w:szCs w:val="21"/>
          <w:lang w:val="pl-PL"/>
        </w:rPr>
        <w:t xml:space="preserve">z zakresu </w:t>
      </w:r>
      <w:bookmarkStart w:id="0" w:name="_Hlk120877814"/>
      <w:r w:rsidRPr="00295D33">
        <w:rPr>
          <w:rFonts w:ascii="Arial" w:hAnsi="Arial" w:cs="Arial"/>
          <w:sz w:val="21"/>
          <w:szCs w:val="21"/>
        </w:rPr>
        <w:t>strategicznych, tematycznych i sektorowych obszarów priorytetowych Sieci Badawczej Łukasiewicz m.in. czystej i inteligentnej mobilności, transformacji cyfrowej, zdrowia, zrównoważonej gospodarki i energii</w:t>
      </w:r>
      <w:bookmarkStart w:id="1" w:name="_Hlk118290459"/>
      <w:r w:rsidRPr="00295D33">
        <w:rPr>
          <w:rFonts w:ascii="Arial" w:hAnsi="Arial" w:cs="Arial"/>
          <w:sz w:val="21"/>
          <w:szCs w:val="21"/>
        </w:rPr>
        <w:t>/ foresight przemiany społeczno-technicznej, polityk</w:t>
      </w:r>
      <w:r w:rsidR="00B767E9">
        <w:rPr>
          <w:rFonts w:ascii="Arial" w:hAnsi="Arial" w:cs="Arial"/>
          <w:sz w:val="21"/>
          <w:szCs w:val="21"/>
        </w:rPr>
        <w:t>i</w:t>
      </w:r>
      <w:r w:rsidRPr="00295D33">
        <w:rPr>
          <w:rFonts w:ascii="Arial" w:hAnsi="Arial" w:cs="Arial"/>
          <w:sz w:val="21"/>
          <w:szCs w:val="21"/>
        </w:rPr>
        <w:t xml:space="preserve"> innowacji</w:t>
      </w:r>
      <w:bookmarkEnd w:id="1"/>
      <w:r w:rsidRPr="00295D33">
        <w:rPr>
          <w:rFonts w:ascii="Arial" w:hAnsi="Arial" w:cs="Arial"/>
          <w:sz w:val="21"/>
          <w:szCs w:val="21"/>
        </w:rPr>
        <w:t xml:space="preserve">/ </w:t>
      </w:r>
      <w:proofErr w:type="spellStart"/>
      <w:r w:rsidRPr="00295D33">
        <w:rPr>
          <w:rFonts w:ascii="Arial" w:hAnsi="Arial" w:cs="Arial"/>
          <w:sz w:val="21"/>
          <w:szCs w:val="21"/>
        </w:rPr>
        <w:t>funduszy</w:t>
      </w:r>
      <w:proofErr w:type="spellEnd"/>
      <w:r w:rsidRPr="00295D33">
        <w:rPr>
          <w:rFonts w:ascii="Arial" w:hAnsi="Arial" w:cs="Arial"/>
          <w:sz w:val="21"/>
          <w:szCs w:val="21"/>
        </w:rPr>
        <w:t xml:space="preserve"> </w:t>
      </w:r>
      <w:proofErr w:type="spellStart"/>
      <w:r w:rsidRPr="00295D33">
        <w:rPr>
          <w:rFonts w:ascii="Arial" w:hAnsi="Arial" w:cs="Arial"/>
          <w:sz w:val="21"/>
          <w:szCs w:val="21"/>
        </w:rPr>
        <w:t>międzynarodowych</w:t>
      </w:r>
      <w:proofErr w:type="spellEnd"/>
      <w:r w:rsidR="00B767E9">
        <w:rPr>
          <w:rFonts w:ascii="Arial" w:hAnsi="Arial" w:cs="Arial"/>
          <w:sz w:val="21"/>
          <w:szCs w:val="21"/>
        </w:rPr>
        <w:t>*</w:t>
      </w:r>
      <w:r w:rsidRPr="00295D33">
        <w:rPr>
          <w:rFonts w:ascii="Arial" w:hAnsi="Arial" w:cs="Arial"/>
          <w:sz w:val="21"/>
          <w:szCs w:val="21"/>
        </w:rPr>
        <w:t xml:space="preserve"> </w:t>
      </w:r>
      <w:r w:rsidRPr="00295D33">
        <w:rPr>
          <w:rFonts w:ascii="Arial" w:hAnsi="Arial" w:cs="Arial"/>
          <w:i/>
          <w:iCs/>
          <w:sz w:val="21"/>
          <w:szCs w:val="21"/>
        </w:rPr>
        <w:t>(</w:t>
      </w:r>
      <w:proofErr w:type="spellStart"/>
      <w:r w:rsidRPr="00295D33">
        <w:rPr>
          <w:rFonts w:ascii="Arial" w:hAnsi="Arial" w:cs="Arial"/>
          <w:i/>
          <w:iCs/>
          <w:sz w:val="21"/>
          <w:szCs w:val="21"/>
        </w:rPr>
        <w:t>należy</w:t>
      </w:r>
      <w:proofErr w:type="spellEnd"/>
      <w:r w:rsidRPr="00295D33">
        <w:rPr>
          <w:rFonts w:ascii="Arial" w:hAnsi="Arial" w:cs="Arial"/>
          <w:i/>
          <w:iCs/>
          <w:sz w:val="21"/>
          <w:szCs w:val="21"/>
        </w:rPr>
        <w:t xml:space="preserve"> </w:t>
      </w:r>
      <w:proofErr w:type="spellStart"/>
      <w:r w:rsidRPr="00295D33">
        <w:rPr>
          <w:rFonts w:ascii="Arial" w:hAnsi="Arial" w:cs="Arial"/>
          <w:i/>
          <w:iCs/>
          <w:sz w:val="21"/>
          <w:szCs w:val="21"/>
        </w:rPr>
        <w:t>wybrać</w:t>
      </w:r>
      <w:proofErr w:type="spellEnd"/>
      <w:r w:rsidRPr="00295D33">
        <w:rPr>
          <w:rFonts w:ascii="Arial" w:hAnsi="Arial" w:cs="Arial"/>
          <w:i/>
          <w:iCs/>
          <w:sz w:val="21"/>
          <w:szCs w:val="21"/>
        </w:rPr>
        <w:t xml:space="preserve"> </w:t>
      </w:r>
      <w:proofErr w:type="spellStart"/>
      <w:r w:rsidRPr="00295D33">
        <w:rPr>
          <w:rFonts w:ascii="Arial" w:hAnsi="Arial" w:cs="Arial"/>
          <w:i/>
          <w:iCs/>
          <w:sz w:val="21"/>
          <w:szCs w:val="21"/>
        </w:rPr>
        <w:t>właściwe</w:t>
      </w:r>
      <w:proofErr w:type="spellEnd"/>
      <w:r w:rsidRPr="00295D33">
        <w:rPr>
          <w:rFonts w:ascii="Arial" w:hAnsi="Arial" w:cs="Arial"/>
          <w:i/>
          <w:iCs/>
          <w:sz w:val="21"/>
          <w:szCs w:val="21"/>
        </w:rPr>
        <w:t>)</w:t>
      </w:r>
      <w:bookmarkEnd w:id="0"/>
      <w:r w:rsidR="006F6FDB">
        <w:rPr>
          <w:rFonts w:ascii="Arial" w:hAnsi="Arial" w:cs="Arial"/>
          <w:i/>
          <w:iCs/>
          <w:sz w:val="21"/>
          <w:szCs w:val="21"/>
        </w:rPr>
        <w:t xml:space="preserve"> </w:t>
      </w:r>
      <w:proofErr w:type="spellStart"/>
      <w:r w:rsidR="006F6FDB" w:rsidRPr="006F6FDB">
        <w:rPr>
          <w:rFonts w:ascii="Arial" w:hAnsi="Arial" w:cs="Arial"/>
          <w:iCs/>
          <w:sz w:val="21"/>
          <w:szCs w:val="21"/>
        </w:rPr>
        <w:t>wskazany</w:t>
      </w:r>
      <w:proofErr w:type="spellEnd"/>
      <w:r w:rsidR="006F6FDB" w:rsidRPr="006F6FDB">
        <w:rPr>
          <w:rFonts w:ascii="Arial" w:hAnsi="Arial" w:cs="Arial"/>
          <w:iCs/>
          <w:sz w:val="21"/>
          <w:szCs w:val="21"/>
        </w:rPr>
        <w:t xml:space="preserve"> </w:t>
      </w:r>
      <w:proofErr w:type="spellStart"/>
      <w:r w:rsidR="006F6FDB" w:rsidRPr="006F6FDB">
        <w:rPr>
          <w:rFonts w:ascii="Arial" w:hAnsi="Arial" w:cs="Arial"/>
          <w:iCs/>
          <w:sz w:val="21"/>
          <w:szCs w:val="21"/>
        </w:rPr>
        <w:t>przez</w:t>
      </w:r>
      <w:proofErr w:type="spellEnd"/>
      <w:r w:rsidR="006F6FDB" w:rsidRPr="006F6FDB">
        <w:rPr>
          <w:rFonts w:ascii="Arial" w:hAnsi="Arial" w:cs="Arial"/>
          <w:iCs/>
          <w:sz w:val="21"/>
          <w:szCs w:val="21"/>
        </w:rPr>
        <w:t xml:space="preserve"> </w:t>
      </w:r>
      <w:proofErr w:type="spellStart"/>
      <w:r w:rsidR="006F6FDB" w:rsidRPr="006F6FDB">
        <w:rPr>
          <w:rFonts w:ascii="Arial" w:hAnsi="Arial" w:cs="Arial"/>
          <w:iCs/>
          <w:sz w:val="21"/>
          <w:szCs w:val="21"/>
        </w:rPr>
        <w:t>Wykonawcę</w:t>
      </w:r>
      <w:proofErr w:type="spellEnd"/>
      <w:r w:rsidR="006F6FDB">
        <w:rPr>
          <w:rFonts w:ascii="Arial" w:hAnsi="Arial" w:cs="Arial"/>
          <w:iCs/>
          <w:sz w:val="21"/>
          <w:szCs w:val="21"/>
        </w:rPr>
        <w:t>.</w:t>
      </w:r>
    </w:p>
    <w:p w14:paraId="6AEC0512" w14:textId="77777777" w:rsidR="004A16B5" w:rsidRPr="004A16B5" w:rsidRDefault="004A16B5" w:rsidP="004A16B5">
      <w:pPr>
        <w:pStyle w:val="Akapitzlist"/>
        <w:numPr>
          <w:ilvl w:val="0"/>
          <w:numId w:val="1"/>
        </w:numPr>
        <w:spacing w:line="360" w:lineRule="auto"/>
        <w:jc w:val="both"/>
        <w:rPr>
          <w:rFonts w:ascii="Arial" w:hAnsi="Arial" w:cs="Times New Roman"/>
          <w:bCs/>
          <w:sz w:val="21"/>
          <w:szCs w:val="21"/>
        </w:rPr>
      </w:pPr>
      <w:r w:rsidRPr="004A16B5">
        <w:rPr>
          <w:rFonts w:ascii="Arial" w:hAnsi="Arial" w:cs="Times New Roman"/>
          <w:b/>
          <w:sz w:val="21"/>
          <w:szCs w:val="21"/>
        </w:rPr>
        <w:t xml:space="preserve">Informacje poufne </w:t>
      </w:r>
      <w:r w:rsidRPr="004A16B5">
        <w:rPr>
          <w:rFonts w:ascii="Arial" w:hAnsi="Arial" w:cs="Times New Roman"/>
          <w:bCs/>
          <w:sz w:val="21"/>
          <w:szCs w:val="21"/>
        </w:rPr>
        <w:t xml:space="preserve">– oznacza wszelkie nieujawnione informacje techniczne, technologiczne, organizacyjne </w:t>
      </w:r>
      <w:r w:rsidRPr="00F94C9A">
        <w:rPr>
          <w:rFonts w:ascii="Arial" w:hAnsi="Arial" w:cs="Times New Roman"/>
          <w:b/>
          <w:bCs/>
          <w:sz w:val="21"/>
          <w:szCs w:val="21"/>
        </w:rPr>
        <w:t>Centrum Łukasiewicza lub/i Instytutów Sieci Badawczej Łukasiewicza</w:t>
      </w:r>
      <w:r w:rsidRPr="004A16B5">
        <w:rPr>
          <w:rFonts w:ascii="Arial" w:hAnsi="Arial" w:cs="Times New Roman"/>
          <w:bCs/>
          <w:sz w:val="21"/>
          <w:szCs w:val="21"/>
        </w:rPr>
        <w:t xml:space="preserve"> lub inne informacje, które w wyniku ujawnienia przez </w:t>
      </w:r>
      <w:r w:rsidRPr="00F94C9A">
        <w:rPr>
          <w:rFonts w:ascii="Arial" w:hAnsi="Arial" w:cs="Times New Roman"/>
          <w:b/>
          <w:bCs/>
          <w:sz w:val="21"/>
          <w:szCs w:val="21"/>
        </w:rPr>
        <w:t>Eksperta</w:t>
      </w:r>
      <w:r w:rsidRPr="004A16B5">
        <w:rPr>
          <w:rFonts w:ascii="Arial" w:hAnsi="Arial" w:cs="Times New Roman"/>
          <w:bCs/>
          <w:sz w:val="21"/>
          <w:szCs w:val="21"/>
        </w:rPr>
        <w:t xml:space="preserve"> lub osobę trzecią mogą potencjalnie spowodować negatywne skutki ekonomiczne dla reputacji lub inne podobne skutki dla </w:t>
      </w:r>
      <w:r w:rsidR="00F94C9A" w:rsidRPr="00F94C9A">
        <w:rPr>
          <w:rFonts w:ascii="Arial" w:hAnsi="Arial" w:cs="Times New Roman"/>
          <w:b/>
          <w:bCs/>
          <w:sz w:val="21"/>
          <w:szCs w:val="21"/>
        </w:rPr>
        <w:t>Zamawiającego</w:t>
      </w:r>
      <w:r w:rsidRPr="004A16B5">
        <w:rPr>
          <w:rFonts w:ascii="Arial" w:hAnsi="Arial" w:cs="Times New Roman"/>
          <w:bCs/>
          <w:sz w:val="21"/>
          <w:szCs w:val="21"/>
        </w:rPr>
        <w:t xml:space="preserve">. </w:t>
      </w:r>
    </w:p>
    <w:p w14:paraId="3152ACE5" w14:textId="77777777" w:rsidR="00546463" w:rsidRDefault="00546463">
      <w:pPr>
        <w:pStyle w:val="Standard"/>
        <w:spacing w:after="120" w:line="360" w:lineRule="auto"/>
        <w:jc w:val="center"/>
        <w:rPr>
          <w:rFonts w:ascii="Arial" w:hAnsi="Arial" w:cs="Times New Roman"/>
          <w:b/>
          <w:bCs/>
          <w:sz w:val="21"/>
          <w:szCs w:val="21"/>
          <w:lang w:val="pl-PL"/>
        </w:rPr>
      </w:pPr>
    </w:p>
    <w:p w14:paraId="4BBF9067" w14:textId="77777777" w:rsidR="001A6B49" w:rsidRPr="00C62171" w:rsidRDefault="00D21B7C">
      <w:pPr>
        <w:pStyle w:val="Standard"/>
        <w:spacing w:after="120" w:line="360" w:lineRule="auto"/>
        <w:jc w:val="center"/>
        <w:rPr>
          <w:rFonts w:ascii="Arial" w:hAnsi="Arial"/>
          <w:b/>
          <w:bCs/>
          <w:sz w:val="21"/>
          <w:szCs w:val="21"/>
          <w:lang w:val="pl-PL"/>
        </w:rPr>
      </w:pPr>
      <w:r w:rsidRPr="00C62171">
        <w:rPr>
          <w:rFonts w:ascii="Arial" w:hAnsi="Arial" w:cs="Times New Roman"/>
          <w:b/>
          <w:bCs/>
          <w:sz w:val="21"/>
          <w:szCs w:val="21"/>
          <w:lang w:val="pl-PL"/>
        </w:rPr>
        <w:t>ARTYKUŁ 2 [PRZEDMIOT UMOWY]</w:t>
      </w:r>
    </w:p>
    <w:p w14:paraId="4F8D7904" w14:textId="5F8E5D97" w:rsidR="00AB2E95" w:rsidRPr="00AB2E95" w:rsidRDefault="00D1220A" w:rsidP="00AB2E95">
      <w:pPr>
        <w:pStyle w:val="Standard"/>
        <w:numPr>
          <w:ilvl w:val="2"/>
          <w:numId w:val="2"/>
        </w:numPr>
        <w:spacing w:after="120" w:line="360" w:lineRule="auto"/>
        <w:ind w:left="709" w:hanging="284"/>
        <w:jc w:val="both"/>
        <w:rPr>
          <w:rFonts w:ascii="Arial" w:hAnsi="Arial"/>
          <w:sz w:val="21"/>
          <w:szCs w:val="21"/>
          <w:lang w:val="pl-PL"/>
        </w:rPr>
      </w:pPr>
      <w:bookmarkStart w:id="2" w:name="_Hlk122516325"/>
      <w:r w:rsidRPr="00C62171">
        <w:rPr>
          <w:rFonts w:ascii="Arial" w:hAnsi="Arial" w:cs="Times New Roman"/>
          <w:sz w:val="21"/>
          <w:szCs w:val="21"/>
          <w:lang w:val="pl-PL"/>
        </w:rPr>
        <w:t xml:space="preserve">Umowa ustanawia współpracę pomiędzy </w:t>
      </w:r>
      <w:r w:rsidR="006F6FDB">
        <w:rPr>
          <w:rFonts w:ascii="Arial" w:hAnsi="Arial" w:cs="Times New Roman"/>
          <w:b/>
          <w:bCs/>
          <w:sz w:val="21"/>
          <w:szCs w:val="21"/>
          <w:lang w:val="pl-PL"/>
        </w:rPr>
        <w:t>Zamawiającego</w:t>
      </w:r>
      <w:r w:rsidR="00546463">
        <w:rPr>
          <w:rFonts w:ascii="Arial" w:hAnsi="Arial" w:cs="Times New Roman"/>
          <w:sz w:val="21"/>
          <w:szCs w:val="21"/>
          <w:lang w:val="pl-PL"/>
        </w:rPr>
        <w:t xml:space="preserve"> a </w:t>
      </w:r>
      <w:r w:rsidR="006F6FDB">
        <w:rPr>
          <w:rFonts w:ascii="Arial" w:hAnsi="Arial" w:cs="Times New Roman"/>
          <w:b/>
          <w:bCs/>
          <w:sz w:val="21"/>
          <w:szCs w:val="21"/>
          <w:lang w:val="pl-PL"/>
        </w:rPr>
        <w:t>Ekspertem</w:t>
      </w:r>
      <w:r w:rsidR="00546463">
        <w:rPr>
          <w:rFonts w:ascii="Arial" w:hAnsi="Arial" w:cs="Times New Roman"/>
          <w:sz w:val="21"/>
          <w:szCs w:val="21"/>
          <w:lang w:val="pl-PL"/>
        </w:rPr>
        <w:t xml:space="preserve"> w zakresie </w:t>
      </w:r>
      <w:r w:rsidR="00295D33" w:rsidRPr="00295D33">
        <w:rPr>
          <w:rFonts w:ascii="Arial" w:hAnsi="Arial" w:cs="Arial"/>
          <w:sz w:val="21"/>
          <w:szCs w:val="21"/>
        </w:rPr>
        <w:t xml:space="preserve">strategicznych, tematycznych i sektorowych obszarów priorytetowych Sieci Badawczej Łukasiewicz m.in. czystej i inteligentnej mobilności, transformacji cyfrowej, zdrowia, zrównoważonej gospodarki i energii/ foresight przemiany społeczno-technicznej, polityka innowacji/ funduszy międzynarodowych </w:t>
      </w:r>
      <w:r w:rsidR="00295D33" w:rsidRPr="00295D33">
        <w:rPr>
          <w:rFonts w:ascii="Arial" w:hAnsi="Arial" w:cs="Arial"/>
          <w:i/>
          <w:iCs/>
          <w:sz w:val="21"/>
          <w:szCs w:val="21"/>
        </w:rPr>
        <w:t>(należy wybrać właściwe)</w:t>
      </w:r>
      <w:r w:rsidR="00295D33">
        <w:rPr>
          <w:rFonts w:ascii="Arial" w:hAnsi="Arial" w:cs="Arial"/>
          <w:i/>
          <w:iCs/>
          <w:sz w:val="21"/>
          <w:szCs w:val="21"/>
        </w:rPr>
        <w:t>.</w:t>
      </w:r>
      <w:bookmarkStart w:id="3" w:name="tw-target-text"/>
      <w:bookmarkEnd w:id="3"/>
    </w:p>
    <w:bookmarkEnd w:id="2"/>
    <w:p w14:paraId="5DDDF528" w14:textId="79FC29E1" w:rsidR="006F6FDB" w:rsidRPr="006F6FDB" w:rsidRDefault="006F6FDB" w:rsidP="002A3901">
      <w:pPr>
        <w:pStyle w:val="Standard"/>
        <w:numPr>
          <w:ilvl w:val="2"/>
          <w:numId w:val="2"/>
        </w:numPr>
        <w:spacing w:after="120" w:line="360" w:lineRule="auto"/>
        <w:ind w:left="709" w:hanging="284"/>
        <w:jc w:val="both"/>
        <w:rPr>
          <w:rFonts w:ascii="Arial" w:hAnsi="Arial" w:cs="Times New Roman"/>
          <w:sz w:val="21"/>
          <w:szCs w:val="21"/>
          <w:lang w:val="pl-PL"/>
        </w:rPr>
      </w:pPr>
      <w:r w:rsidRPr="006F6FDB">
        <w:rPr>
          <w:rFonts w:ascii="Arial" w:hAnsi="Arial" w:cs="Times New Roman"/>
          <w:sz w:val="21"/>
          <w:szCs w:val="21"/>
          <w:lang w:val="pl-PL"/>
        </w:rPr>
        <w:t xml:space="preserve">Umowa zostanie zrealizowana osobiście </w:t>
      </w:r>
      <w:proofErr w:type="gramStart"/>
      <w:r w:rsidRPr="006F6FDB">
        <w:rPr>
          <w:rFonts w:ascii="Arial" w:hAnsi="Arial" w:cs="Times New Roman"/>
          <w:sz w:val="21"/>
          <w:szCs w:val="21"/>
          <w:lang w:val="pl-PL"/>
        </w:rPr>
        <w:t>przez  Wykonawcę</w:t>
      </w:r>
      <w:proofErr w:type="gramEnd"/>
      <w:r w:rsidRPr="006F6FDB">
        <w:rPr>
          <w:rFonts w:ascii="Arial" w:hAnsi="Arial" w:cs="Times New Roman"/>
          <w:sz w:val="21"/>
          <w:szCs w:val="21"/>
          <w:lang w:val="pl-PL"/>
        </w:rPr>
        <w:t xml:space="preserve"> – działającego jako ekspert w dziedzinie …(należy wybrać właściwe) </w:t>
      </w:r>
      <w:r w:rsidRPr="006F6FDB">
        <w:rPr>
          <w:rFonts w:ascii="Arial" w:hAnsi="Arial" w:cs="Times New Roman"/>
          <w:i/>
          <w:sz w:val="21"/>
          <w:szCs w:val="21"/>
          <w:lang w:val="pl-PL"/>
        </w:rPr>
        <w:t>Lub</w:t>
      </w:r>
    </w:p>
    <w:p w14:paraId="61091BB6" w14:textId="3B9E4B31" w:rsidR="006F6FDB" w:rsidRPr="006F6FDB" w:rsidRDefault="006F6FDB" w:rsidP="006F6FDB">
      <w:pPr>
        <w:pStyle w:val="Standard"/>
        <w:spacing w:after="120" w:line="360" w:lineRule="auto"/>
        <w:ind w:left="709"/>
        <w:jc w:val="both"/>
        <w:rPr>
          <w:rFonts w:ascii="Arial" w:hAnsi="Arial" w:cs="Times New Roman"/>
          <w:sz w:val="21"/>
          <w:szCs w:val="21"/>
          <w:lang w:val="pl-PL"/>
        </w:rPr>
      </w:pPr>
      <w:r w:rsidRPr="006F6FDB">
        <w:rPr>
          <w:rFonts w:ascii="Arial" w:hAnsi="Arial" w:cs="Times New Roman"/>
          <w:sz w:val="21"/>
          <w:szCs w:val="21"/>
          <w:lang w:val="pl-PL"/>
        </w:rPr>
        <w:t xml:space="preserve">Wykonawca wyznaczył Pana/Panią …………….. </w:t>
      </w:r>
      <w:proofErr w:type="gramStart"/>
      <w:r w:rsidRPr="006F6FDB">
        <w:rPr>
          <w:rFonts w:ascii="Arial" w:hAnsi="Arial" w:cs="Times New Roman"/>
          <w:sz w:val="21"/>
          <w:szCs w:val="21"/>
          <w:lang w:val="pl-PL"/>
        </w:rPr>
        <w:t>jako</w:t>
      </w:r>
      <w:proofErr w:type="gramEnd"/>
      <w:r w:rsidRPr="006F6FDB">
        <w:rPr>
          <w:rFonts w:ascii="Arial" w:hAnsi="Arial" w:cs="Times New Roman"/>
          <w:sz w:val="21"/>
          <w:szCs w:val="21"/>
          <w:lang w:val="pl-PL"/>
        </w:rPr>
        <w:t xml:space="preserve"> Eksperta w dziedzinie …(</w:t>
      </w:r>
      <w:r w:rsidRPr="006F6FDB">
        <w:rPr>
          <w:rFonts w:ascii="Arial" w:hAnsi="Arial" w:cs="Times New Roman"/>
          <w:i/>
          <w:sz w:val="21"/>
          <w:szCs w:val="21"/>
          <w:lang w:val="pl-PL"/>
        </w:rPr>
        <w:t>należy wybrać właściwe</w:t>
      </w:r>
      <w:r w:rsidRPr="006F6FDB">
        <w:rPr>
          <w:rFonts w:ascii="Arial" w:hAnsi="Arial" w:cs="Times New Roman"/>
          <w:sz w:val="21"/>
          <w:szCs w:val="21"/>
          <w:lang w:val="pl-PL"/>
        </w:rPr>
        <w:t>).</w:t>
      </w:r>
      <w:r>
        <w:rPr>
          <w:rFonts w:ascii="Arial" w:hAnsi="Arial" w:cs="Times New Roman"/>
          <w:sz w:val="21"/>
          <w:szCs w:val="21"/>
          <w:lang w:val="pl-PL"/>
        </w:rPr>
        <w:t xml:space="preserve"> W takim przypadku wszelkie odniesienia w umowie do Eksperta należy interpretować mutatis mutandis również odniesienia do Wykonawcy.</w:t>
      </w:r>
    </w:p>
    <w:p w14:paraId="667370C8" w14:textId="782FD3D1" w:rsidR="002A3901" w:rsidRPr="002A3901" w:rsidRDefault="00546463" w:rsidP="002A3901">
      <w:pPr>
        <w:pStyle w:val="Standard"/>
        <w:numPr>
          <w:ilvl w:val="2"/>
          <w:numId w:val="2"/>
        </w:numPr>
        <w:spacing w:after="120" w:line="360" w:lineRule="auto"/>
        <w:ind w:left="709" w:hanging="284"/>
        <w:jc w:val="both"/>
        <w:rPr>
          <w:rFonts w:ascii="Arial" w:hAnsi="Arial"/>
          <w:sz w:val="21"/>
          <w:szCs w:val="21"/>
          <w:lang w:val="pl-PL"/>
        </w:rPr>
      </w:pPr>
      <w:r w:rsidRPr="00AB2E95">
        <w:rPr>
          <w:rFonts w:ascii="Arial" w:hAnsi="Arial" w:cs="Times New Roman"/>
          <w:b/>
          <w:bCs/>
          <w:color w:val="202124"/>
          <w:sz w:val="21"/>
          <w:szCs w:val="21"/>
          <w:lang w:val="pl-PL"/>
        </w:rPr>
        <w:t>Umowa</w:t>
      </w:r>
      <w:r w:rsidRPr="00AB2E95">
        <w:rPr>
          <w:rFonts w:ascii="Arial" w:hAnsi="Arial" w:cs="Times New Roman"/>
          <w:color w:val="202124"/>
          <w:sz w:val="21"/>
          <w:szCs w:val="21"/>
          <w:lang w:val="pl-PL"/>
        </w:rPr>
        <w:t xml:space="preserve"> obowiązuje od dnia </w:t>
      </w:r>
      <w:r w:rsidR="00295D33" w:rsidRPr="00AB2E95">
        <w:rPr>
          <w:rFonts w:ascii="Arial" w:hAnsi="Arial" w:cs="Times New Roman"/>
          <w:color w:val="202124"/>
          <w:sz w:val="21"/>
          <w:szCs w:val="21"/>
          <w:shd w:val="clear" w:color="auto" w:fill="E7E6E6" w:themeFill="background2"/>
          <w:lang w:val="pl-PL"/>
        </w:rPr>
        <w:t>__________</w:t>
      </w:r>
      <w:r w:rsidR="00295D33" w:rsidRPr="00AB2E95">
        <w:rPr>
          <w:rFonts w:ascii="Arial" w:hAnsi="Arial" w:cs="Times New Roman"/>
          <w:color w:val="202124"/>
          <w:sz w:val="21"/>
          <w:szCs w:val="21"/>
          <w:lang w:val="pl-PL"/>
        </w:rPr>
        <w:t xml:space="preserve"> do dnia </w:t>
      </w:r>
      <w:r w:rsidR="00295D33" w:rsidRPr="00AB2E95">
        <w:rPr>
          <w:rFonts w:ascii="Arial" w:hAnsi="Arial" w:cs="Times New Roman"/>
          <w:color w:val="202124"/>
          <w:sz w:val="21"/>
          <w:szCs w:val="21"/>
          <w:shd w:val="clear" w:color="auto" w:fill="E7E6E6" w:themeFill="background2"/>
          <w:lang w:val="pl-PL"/>
        </w:rPr>
        <w:t>___________</w:t>
      </w:r>
      <w:r w:rsidR="00295D33" w:rsidRPr="00AB2E95">
        <w:rPr>
          <w:rFonts w:ascii="Arial" w:hAnsi="Arial" w:cs="Times New Roman"/>
          <w:color w:val="202124"/>
          <w:sz w:val="21"/>
          <w:szCs w:val="21"/>
          <w:shd w:val="clear" w:color="auto" w:fill="FFFFFF" w:themeFill="background1"/>
          <w:lang w:val="pl-PL"/>
        </w:rPr>
        <w:t>,</w:t>
      </w:r>
      <w:r w:rsidR="00295D33" w:rsidRPr="00AB2E95">
        <w:rPr>
          <w:rFonts w:ascii="Arial" w:hAnsi="Arial" w:cs="Times New Roman"/>
          <w:color w:val="202124"/>
          <w:sz w:val="21"/>
          <w:szCs w:val="21"/>
          <w:lang w:val="pl-PL"/>
        </w:rPr>
        <w:t xml:space="preserve"> tj. przez okres</w:t>
      </w:r>
      <w:r w:rsidR="00295D33" w:rsidRPr="00AB2E95">
        <w:rPr>
          <w:rFonts w:ascii="Arial" w:hAnsi="Arial" w:cs="Arial"/>
          <w:sz w:val="21"/>
          <w:szCs w:val="21"/>
        </w:rPr>
        <w:t xml:space="preserve"> 12 miesięcy od dnia podpisania niniejszej </w:t>
      </w:r>
      <w:r w:rsidR="00295D33" w:rsidRPr="00AB2E95">
        <w:rPr>
          <w:rFonts w:ascii="Arial" w:hAnsi="Arial" w:cs="Arial"/>
          <w:b/>
          <w:bCs/>
          <w:sz w:val="21"/>
          <w:szCs w:val="21"/>
        </w:rPr>
        <w:t>Umowy</w:t>
      </w:r>
      <w:r w:rsidR="00295D33" w:rsidRPr="00AB2E95">
        <w:rPr>
          <w:rFonts w:ascii="Arial" w:hAnsi="Arial" w:cs="Arial"/>
          <w:sz w:val="21"/>
          <w:szCs w:val="21"/>
        </w:rPr>
        <w:t>.</w:t>
      </w:r>
      <w:r w:rsidR="00192742">
        <w:rPr>
          <w:rFonts w:ascii="Arial" w:hAnsi="Arial" w:cs="Arial"/>
          <w:sz w:val="21"/>
          <w:szCs w:val="21"/>
        </w:rPr>
        <w:t xml:space="preserve"> W przypadku niezrealizowania całości przedmiotu zamówienia </w:t>
      </w:r>
      <w:r w:rsidR="00192742" w:rsidRPr="00105F36">
        <w:rPr>
          <w:rFonts w:ascii="Arial" w:hAnsi="Arial" w:cs="Arial"/>
          <w:b/>
          <w:bCs/>
          <w:sz w:val="21"/>
          <w:szCs w:val="21"/>
        </w:rPr>
        <w:t>Zamawiający</w:t>
      </w:r>
      <w:r w:rsidR="00192742">
        <w:rPr>
          <w:rFonts w:ascii="Arial" w:hAnsi="Arial" w:cs="Arial"/>
          <w:sz w:val="21"/>
          <w:szCs w:val="21"/>
        </w:rPr>
        <w:t xml:space="preserve"> przewiduje możliwość wydłużenia terminu obowiązywania niniejszej </w:t>
      </w:r>
      <w:r w:rsidR="00192742" w:rsidRPr="00105F36">
        <w:rPr>
          <w:rFonts w:ascii="Arial" w:hAnsi="Arial" w:cs="Arial"/>
          <w:b/>
          <w:bCs/>
          <w:sz w:val="21"/>
          <w:szCs w:val="21"/>
        </w:rPr>
        <w:t>Umowy.</w:t>
      </w:r>
    </w:p>
    <w:p w14:paraId="6741D2F1" w14:textId="77777777" w:rsidR="007E0CB2" w:rsidRDefault="007E0CB2">
      <w:pPr>
        <w:pStyle w:val="PreformattedText"/>
        <w:spacing w:after="120" w:line="360" w:lineRule="auto"/>
        <w:ind w:firstLine="300"/>
        <w:jc w:val="center"/>
        <w:rPr>
          <w:rFonts w:ascii="Arial" w:hAnsi="Arial" w:cs="Times New Roman"/>
          <w:b/>
          <w:bCs/>
          <w:color w:val="202124"/>
          <w:sz w:val="21"/>
          <w:szCs w:val="21"/>
          <w:lang w:val="pl-PL"/>
        </w:rPr>
      </w:pPr>
    </w:p>
    <w:p w14:paraId="63464968" w14:textId="77777777" w:rsidR="001A6B49" w:rsidRPr="00C62171" w:rsidRDefault="00D21B7C">
      <w:pPr>
        <w:pStyle w:val="PreformattedText"/>
        <w:spacing w:after="120" w:line="360" w:lineRule="auto"/>
        <w:ind w:firstLine="300"/>
        <w:jc w:val="center"/>
        <w:rPr>
          <w:rFonts w:ascii="Arial" w:hAnsi="Arial"/>
          <w:b/>
          <w:bCs/>
          <w:color w:val="202124"/>
          <w:sz w:val="21"/>
          <w:szCs w:val="21"/>
          <w:lang w:val="pl-PL"/>
        </w:rPr>
      </w:pPr>
      <w:r w:rsidRPr="00C62171">
        <w:rPr>
          <w:rFonts w:ascii="Arial" w:hAnsi="Arial" w:cs="Times New Roman"/>
          <w:b/>
          <w:bCs/>
          <w:color w:val="202124"/>
          <w:sz w:val="21"/>
          <w:szCs w:val="21"/>
          <w:lang w:val="pl-PL"/>
        </w:rPr>
        <w:t>ARTYKUŁ 3 [</w:t>
      </w:r>
      <w:r>
        <w:rPr>
          <w:rFonts w:ascii="Arial" w:hAnsi="Arial" w:cs="Times New Roman"/>
          <w:b/>
          <w:bCs/>
          <w:color w:val="202124"/>
          <w:sz w:val="21"/>
          <w:szCs w:val="21"/>
          <w:lang w:val="pl-PL"/>
        </w:rPr>
        <w:t xml:space="preserve">ZOBOWIĄZANIA </w:t>
      </w:r>
      <w:r w:rsidRPr="00C62171">
        <w:rPr>
          <w:rFonts w:ascii="Arial" w:hAnsi="Arial" w:cs="Times New Roman"/>
          <w:b/>
          <w:bCs/>
          <w:color w:val="202124"/>
          <w:sz w:val="21"/>
          <w:szCs w:val="21"/>
          <w:lang w:val="pl-PL"/>
        </w:rPr>
        <w:t>EKSPERT</w:t>
      </w:r>
      <w:r>
        <w:rPr>
          <w:rFonts w:ascii="Arial" w:hAnsi="Arial" w:cs="Times New Roman"/>
          <w:b/>
          <w:bCs/>
          <w:color w:val="202124"/>
          <w:sz w:val="21"/>
          <w:szCs w:val="21"/>
          <w:lang w:val="pl-PL"/>
        </w:rPr>
        <w:t>A]</w:t>
      </w:r>
    </w:p>
    <w:p w14:paraId="18C4E687" w14:textId="0379E3A5" w:rsidR="009E62EB" w:rsidRDefault="007E0CB2" w:rsidP="009E62EB">
      <w:pPr>
        <w:pStyle w:val="Standard"/>
        <w:numPr>
          <w:ilvl w:val="0"/>
          <w:numId w:val="26"/>
        </w:numPr>
        <w:spacing w:after="120" w:line="360" w:lineRule="auto"/>
        <w:jc w:val="both"/>
        <w:rPr>
          <w:rFonts w:ascii="Arial" w:hAnsi="Arial" w:cs="Times New Roman"/>
          <w:sz w:val="21"/>
          <w:szCs w:val="21"/>
          <w:lang w:val="pl-PL"/>
        </w:rPr>
      </w:pPr>
      <w:r w:rsidRPr="007E0CB2">
        <w:rPr>
          <w:rFonts w:ascii="Arial" w:hAnsi="Arial" w:cs="Times New Roman"/>
          <w:sz w:val="21"/>
          <w:szCs w:val="21"/>
          <w:lang w:val="pl-PL"/>
        </w:rPr>
        <w:t xml:space="preserve">Na podstawie </w:t>
      </w:r>
      <w:r w:rsidRPr="007E0CB2">
        <w:rPr>
          <w:rFonts w:ascii="Arial" w:hAnsi="Arial" w:cs="Times New Roman"/>
          <w:b/>
          <w:sz w:val="21"/>
          <w:szCs w:val="21"/>
          <w:lang w:val="pl-PL"/>
        </w:rPr>
        <w:t>Umowy</w:t>
      </w:r>
      <w:r w:rsidR="00F94C9A">
        <w:rPr>
          <w:rFonts w:ascii="Arial" w:hAnsi="Arial" w:cs="Times New Roman"/>
          <w:b/>
          <w:sz w:val="21"/>
          <w:szCs w:val="21"/>
          <w:lang w:val="pl-PL"/>
        </w:rPr>
        <w:t>,</w:t>
      </w:r>
      <w:r w:rsidRPr="007E0CB2">
        <w:rPr>
          <w:rFonts w:ascii="Arial" w:hAnsi="Arial" w:cs="Times New Roman"/>
          <w:sz w:val="21"/>
          <w:szCs w:val="21"/>
          <w:lang w:val="pl-PL"/>
        </w:rPr>
        <w:t xml:space="preserve"> </w:t>
      </w:r>
      <w:r w:rsidRPr="007E0CB2">
        <w:rPr>
          <w:rFonts w:ascii="Arial" w:hAnsi="Arial" w:cs="Times New Roman"/>
          <w:b/>
          <w:sz w:val="21"/>
          <w:szCs w:val="21"/>
          <w:lang w:val="pl-PL"/>
        </w:rPr>
        <w:t>Ekspert</w:t>
      </w:r>
      <w:r w:rsidRPr="007E0CB2">
        <w:rPr>
          <w:rFonts w:ascii="Arial" w:hAnsi="Arial" w:cs="Times New Roman"/>
          <w:sz w:val="21"/>
          <w:szCs w:val="21"/>
          <w:lang w:val="pl-PL"/>
        </w:rPr>
        <w:t xml:space="preserve"> zobowiązany jest do</w:t>
      </w:r>
      <w:r w:rsidR="009E62EB">
        <w:rPr>
          <w:rFonts w:ascii="Arial" w:hAnsi="Arial" w:cs="Times New Roman"/>
          <w:sz w:val="21"/>
          <w:szCs w:val="21"/>
          <w:lang w:val="pl-PL"/>
        </w:rPr>
        <w:t xml:space="preserve"> </w:t>
      </w:r>
      <w:r w:rsidRPr="007E0CB2">
        <w:rPr>
          <w:rFonts w:ascii="Arial" w:hAnsi="Arial" w:cs="Times New Roman"/>
          <w:sz w:val="21"/>
          <w:szCs w:val="21"/>
          <w:lang w:val="pl-PL"/>
        </w:rPr>
        <w:t>podjęcia działań</w:t>
      </w:r>
      <w:r w:rsidR="00E6344B">
        <w:rPr>
          <w:rFonts w:ascii="Arial" w:hAnsi="Arial" w:cs="Times New Roman"/>
          <w:sz w:val="21"/>
          <w:szCs w:val="21"/>
          <w:lang w:val="pl-PL"/>
        </w:rPr>
        <w:t xml:space="preserve"> na rzecz </w:t>
      </w:r>
      <w:r w:rsidR="00E6344B" w:rsidRPr="00105F36">
        <w:rPr>
          <w:rFonts w:ascii="Arial" w:hAnsi="Arial" w:cs="Times New Roman"/>
          <w:b/>
          <w:bCs/>
          <w:sz w:val="21"/>
          <w:szCs w:val="21"/>
          <w:lang w:val="pl-PL"/>
        </w:rPr>
        <w:lastRenderedPageBreak/>
        <w:t>Zamawiającego</w:t>
      </w:r>
      <w:r w:rsidR="000C7F76">
        <w:rPr>
          <w:rFonts w:ascii="Arial" w:hAnsi="Arial" w:cs="Times New Roman"/>
          <w:sz w:val="21"/>
          <w:szCs w:val="21"/>
          <w:lang w:val="pl-PL"/>
        </w:rPr>
        <w:t xml:space="preserve">, szczegółowo wymienionych w </w:t>
      </w:r>
      <w:r w:rsidR="00E6344B">
        <w:rPr>
          <w:rFonts w:ascii="Arial" w:hAnsi="Arial" w:cs="Times New Roman"/>
          <w:sz w:val="21"/>
          <w:szCs w:val="21"/>
          <w:lang w:val="pl-PL"/>
        </w:rPr>
        <w:t>dokumencie</w:t>
      </w:r>
      <w:r w:rsidR="00D106F7">
        <w:rPr>
          <w:rFonts w:ascii="Arial" w:hAnsi="Arial" w:cs="Times New Roman"/>
          <w:sz w:val="21"/>
          <w:szCs w:val="21"/>
          <w:lang w:val="pl-PL"/>
        </w:rPr>
        <w:t>:</w:t>
      </w:r>
      <w:r w:rsidR="00E6344B">
        <w:rPr>
          <w:rFonts w:ascii="Arial" w:hAnsi="Arial" w:cs="Times New Roman"/>
          <w:sz w:val="21"/>
          <w:szCs w:val="21"/>
          <w:lang w:val="pl-PL"/>
        </w:rPr>
        <w:t xml:space="preserve"> Opis przedmiotu zamówienia, stanowiącym załącznik na 1 </w:t>
      </w:r>
      <w:r w:rsidR="000C7F76">
        <w:rPr>
          <w:rFonts w:ascii="Arial" w:hAnsi="Arial" w:cs="Times New Roman"/>
          <w:sz w:val="21"/>
          <w:szCs w:val="21"/>
          <w:lang w:val="pl-PL"/>
        </w:rPr>
        <w:t>.</w:t>
      </w:r>
      <w:r w:rsidR="0027769C">
        <w:rPr>
          <w:rFonts w:ascii="Arial" w:hAnsi="Arial" w:cs="Times New Roman"/>
          <w:sz w:val="21"/>
          <w:szCs w:val="21"/>
          <w:lang w:val="pl-PL"/>
        </w:rPr>
        <w:t xml:space="preserve"> Załącznik nr 1 wskazuje listę zadań dla </w:t>
      </w:r>
      <w:r w:rsidR="0027769C" w:rsidRPr="00F713FA">
        <w:rPr>
          <w:rFonts w:ascii="Arial" w:hAnsi="Arial" w:cs="Times New Roman"/>
          <w:b/>
          <w:bCs/>
          <w:sz w:val="21"/>
          <w:szCs w:val="21"/>
          <w:lang w:val="pl-PL"/>
        </w:rPr>
        <w:t>Eksperta</w:t>
      </w:r>
      <w:r w:rsidR="0027769C">
        <w:rPr>
          <w:rFonts w:ascii="Arial" w:hAnsi="Arial" w:cs="Times New Roman"/>
          <w:sz w:val="21"/>
          <w:szCs w:val="21"/>
          <w:lang w:val="pl-PL"/>
        </w:rPr>
        <w:t xml:space="preserve"> w dziedzinie </w:t>
      </w:r>
      <w:r w:rsidR="0027769C" w:rsidRPr="00295D33">
        <w:rPr>
          <w:rFonts w:ascii="Arial" w:hAnsi="Arial" w:cs="Arial"/>
          <w:sz w:val="21"/>
          <w:szCs w:val="21"/>
        </w:rPr>
        <w:t>strategicznych, tematycznych i sektorowych obszarów priorytetowych Sieci Badawczej Łukasiewicz m.in. czystej i inteligentnej mobilności, transformacji cyfrowej, zdrowia, zrównoważonej gospodarki i energii</w:t>
      </w:r>
      <w:r w:rsidR="00AE3CAF">
        <w:rPr>
          <w:rFonts w:ascii="Arial" w:hAnsi="Arial" w:cs="Arial"/>
          <w:sz w:val="21"/>
          <w:szCs w:val="21"/>
        </w:rPr>
        <w:t>/</w:t>
      </w:r>
      <w:r w:rsidR="0027769C">
        <w:rPr>
          <w:rFonts w:ascii="Arial" w:hAnsi="Arial" w:cs="Arial"/>
          <w:sz w:val="21"/>
          <w:szCs w:val="21"/>
        </w:rPr>
        <w:t xml:space="preserve"> </w:t>
      </w:r>
      <w:r w:rsidR="0027769C" w:rsidRPr="00295D33">
        <w:rPr>
          <w:rFonts w:ascii="Arial" w:hAnsi="Arial" w:cs="Arial"/>
          <w:sz w:val="21"/>
          <w:szCs w:val="21"/>
        </w:rPr>
        <w:t>foresight przemiany społeczno-technicznej, polityk</w:t>
      </w:r>
      <w:r w:rsidR="0027769C">
        <w:rPr>
          <w:rFonts w:ascii="Arial" w:hAnsi="Arial" w:cs="Arial"/>
          <w:sz w:val="21"/>
          <w:szCs w:val="21"/>
        </w:rPr>
        <w:t>i</w:t>
      </w:r>
      <w:r w:rsidR="0027769C" w:rsidRPr="00295D33">
        <w:rPr>
          <w:rFonts w:ascii="Arial" w:hAnsi="Arial" w:cs="Arial"/>
          <w:sz w:val="21"/>
          <w:szCs w:val="21"/>
        </w:rPr>
        <w:t xml:space="preserve"> innowacji</w:t>
      </w:r>
      <w:r w:rsidR="00AE3CAF">
        <w:rPr>
          <w:rFonts w:ascii="Arial" w:hAnsi="Arial" w:cs="Arial"/>
          <w:sz w:val="21"/>
          <w:szCs w:val="21"/>
        </w:rPr>
        <w:t>/</w:t>
      </w:r>
      <w:r w:rsidR="0027769C">
        <w:rPr>
          <w:rFonts w:ascii="Arial" w:hAnsi="Arial" w:cs="Arial"/>
          <w:sz w:val="21"/>
          <w:szCs w:val="21"/>
        </w:rPr>
        <w:t xml:space="preserve"> funduszy międzynarodowych</w:t>
      </w:r>
      <w:r w:rsidR="00AE3CAF">
        <w:rPr>
          <w:rFonts w:ascii="Arial" w:hAnsi="Arial" w:cs="Arial"/>
          <w:sz w:val="21"/>
          <w:szCs w:val="21"/>
        </w:rPr>
        <w:t xml:space="preserve"> </w:t>
      </w:r>
      <w:r w:rsidR="00AE3CAF" w:rsidRPr="00105F36">
        <w:rPr>
          <w:rFonts w:ascii="Arial" w:hAnsi="Arial" w:cs="Arial"/>
          <w:i/>
          <w:iCs/>
          <w:sz w:val="21"/>
          <w:szCs w:val="21"/>
        </w:rPr>
        <w:t>(należy wybrać właściwe</w:t>
      </w:r>
      <w:r w:rsidR="00AE3CAF">
        <w:rPr>
          <w:rFonts w:ascii="Arial" w:hAnsi="Arial" w:cs="Arial"/>
          <w:i/>
          <w:iCs/>
          <w:sz w:val="21"/>
          <w:szCs w:val="21"/>
        </w:rPr>
        <w:t>).</w:t>
      </w:r>
    </w:p>
    <w:p w14:paraId="7295A855" w14:textId="3864D79C" w:rsidR="009E62EB" w:rsidRPr="009E62EB" w:rsidRDefault="009E62EB" w:rsidP="00105F36">
      <w:pPr>
        <w:pStyle w:val="Standard"/>
        <w:numPr>
          <w:ilvl w:val="0"/>
          <w:numId w:val="26"/>
        </w:numPr>
        <w:spacing w:after="120" w:line="360" w:lineRule="auto"/>
        <w:jc w:val="both"/>
        <w:rPr>
          <w:rFonts w:ascii="Arial" w:hAnsi="Arial" w:cs="Times New Roman"/>
          <w:sz w:val="21"/>
          <w:szCs w:val="21"/>
          <w:lang w:val="pl-PL"/>
        </w:rPr>
      </w:pPr>
      <w:r w:rsidRPr="009E62EB">
        <w:rPr>
          <w:rFonts w:ascii="Arial" w:hAnsi="Arial" w:cs="Times New Roman"/>
          <w:sz w:val="21"/>
          <w:szCs w:val="21"/>
          <w:lang w:val="pl-PL"/>
        </w:rPr>
        <w:t xml:space="preserve">Zadania, o których mowa w ust. 1 </w:t>
      </w:r>
      <w:r w:rsidRPr="00105F36">
        <w:rPr>
          <w:rFonts w:ascii="Arial" w:hAnsi="Arial" w:cs="Times New Roman"/>
          <w:b/>
          <w:bCs/>
          <w:sz w:val="21"/>
          <w:szCs w:val="21"/>
          <w:lang w:val="pl-PL"/>
        </w:rPr>
        <w:t>Zamawiający</w:t>
      </w:r>
      <w:r w:rsidRPr="009E62EB">
        <w:rPr>
          <w:rFonts w:ascii="Arial" w:hAnsi="Arial" w:cs="Times New Roman"/>
          <w:sz w:val="21"/>
          <w:szCs w:val="21"/>
          <w:lang w:val="pl-PL"/>
        </w:rPr>
        <w:t xml:space="preserve"> zleci </w:t>
      </w:r>
      <w:r w:rsidRPr="00105F36">
        <w:rPr>
          <w:rFonts w:ascii="Arial" w:hAnsi="Arial" w:cs="Times New Roman"/>
          <w:b/>
          <w:bCs/>
          <w:sz w:val="21"/>
          <w:szCs w:val="21"/>
          <w:lang w:val="pl-PL"/>
        </w:rPr>
        <w:t xml:space="preserve">Ekspertowi </w:t>
      </w:r>
      <w:r w:rsidR="00551164">
        <w:rPr>
          <w:rFonts w:ascii="Arial" w:hAnsi="Arial" w:cs="Times New Roman"/>
          <w:sz w:val="21"/>
          <w:szCs w:val="21"/>
          <w:lang w:val="pl-PL"/>
        </w:rPr>
        <w:t xml:space="preserve">drogą elektroniczną na podany przez </w:t>
      </w:r>
      <w:r w:rsidR="00551164" w:rsidRPr="00105F36">
        <w:rPr>
          <w:rFonts w:ascii="Arial" w:hAnsi="Arial" w:cs="Times New Roman"/>
          <w:b/>
          <w:bCs/>
          <w:sz w:val="21"/>
          <w:szCs w:val="21"/>
          <w:lang w:val="pl-PL"/>
        </w:rPr>
        <w:t xml:space="preserve">Eksperta </w:t>
      </w:r>
      <w:r w:rsidR="00551164">
        <w:rPr>
          <w:rFonts w:ascii="Arial" w:hAnsi="Arial" w:cs="Times New Roman"/>
          <w:sz w:val="21"/>
          <w:szCs w:val="21"/>
          <w:lang w:val="pl-PL"/>
        </w:rPr>
        <w:t xml:space="preserve">adres poczty elektronicznej na </w:t>
      </w:r>
      <w:r w:rsidR="00551164" w:rsidRPr="00105F36">
        <w:rPr>
          <w:rFonts w:ascii="Arial" w:hAnsi="Arial" w:cs="Times New Roman"/>
          <w:sz w:val="21"/>
          <w:szCs w:val="21"/>
          <w:shd w:val="clear" w:color="auto" w:fill="D9D9D9" w:themeFill="background1" w:themeFillShade="D9"/>
          <w:lang w:val="pl-PL"/>
        </w:rPr>
        <w:t>_</w:t>
      </w:r>
      <w:r w:rsidR="00EF4265">
        <w:rPr>
          <w:rFonts w:ascii="Arial" w:hAnsi="Arial" w:cs="Times New Roman"/>
          <w:sz w:val="21"/>
          <w:szCs w:val="21"/>
          <w:shd w:val="clear" w:color="auto" w:fill="D9D9D9" w:themeFill="background1" w:themeFillShade="D9"/>
          <w:lang w:val="pl-PL"/>
        </w:rPr>
        <w:t>2</w:t>
      </w:r>
      <w:r w:rsidR="00551164" w:rsidRPr="00105F36">
        <w:rPr>
          <w:rFonts w:ascii="Arial" w:hAnsi="Arial" w:cs="Times New Roman"/>
          <w:sz w:val="21"/>
          <w:szCs w:val="21"/>
          <w:shd w:val="clear" w:color="auto" w:fill="D9D9D9" w:themeFill="background1" w:themeFillShade="D9"/>
          <w:lang w:val="pl-PL"/>
        </w:rPr>
        <w:t>__</w:t>
      </w:r>
      <w:r w:rsidR="00551164" w:rsidRPr="00105F36">
        <w:rPr>
          <w:rFonts w:ascii="Arial" w:hAnsi="Arial" w:cs="Times New Roman"/>
          <w:sz w:val="21"/>
          <w:szCs w:val="21"/>
          <w:shd w:val="clear" w:color="auto" w:fill="FFFFFF" w:themeFill="background1"/>
          <w:lang w:val="pl-PL"/>
        </w:rPr>
        <w:t xml:space="preserve"> dni przed rozpoczęciem zadania/terminem </w:t>
      </w:r>
      <w:r w:rsidR="00192742">
        <w:rPr>
          <w:rFonts w:ascii="Arial" w:hAnsi="Arial" w:cs="Times New Roman"/>
          <w:sz w:val="21"/>
          <w:szCs w:val="21"/>
          <w:shd w:val="clear" w:color="auto" w:fill="FFFFFF" w:themeFill="background1"/>
          <w:lang w:val="pl-PL"/>
        </w:rPr>
        <w:t>wykonania zadania</w:t>
      </w:r>
      <w:r w:rsidR="00EF4265">
        <w:rPr>
          <w:rFonts w:ascii="Arial" w:hAnsi="Arial" w:cs="Times New Roman"/>
          <w:sz w:val="21"/>
          <w:szCs w:val="21"/>
          <w:shd w:val="clear" w:color="auto" w:fill="FFFFFF" w:themeFill="background1"/>
          <w:lang w:val="pl-PL"/>
        </w:rPr>
        <w:t xml:space="preserve"> oraz 24 godziny w przypadku zadań ad hoc</w:t>
      </w:r>
      <w:r w:rsidR="00192742">
        <w:rPr>
          <w:rFonts w:ascii="Arial" w:hAnsi="Arial" w:cs="Times New Roman"/>
          <w:sz w:val="21"/>
          <w:szCs w:val="21"/>
          <w:shd w:val="clear" w:color="auto" w:fill="FFFFFF" w:themeFill="background1"/>
          <w:lang w:val="pl-PL"/>
        </w:rPr>
        <w:t>.</w:t>
      </w:r>
    </w:p>
    <w:p w14:paraId="6B372280" w14:textId="77777777" w:rsidR="00D21B7C" w:rsidRDefault="00D21B7C">
      <w:pPr>
        <w:pStyle w:val="Standard"/>
        <w:spacing w:after="120" w:line="360" w:lineRule="auto"/>
        <w:jc w:val="center"/>
        <w:rPr>
          <w:rFonts w:ascii="Arial" w:hAnsi="Arial" w:cs="Times New Roman"/>
          <w:b/>
          <w:bCs/>
          <w:sz w:val="21"/>
          <w:szCs w:val="21"/>
          <w:lang w:val="pl-PL"/>
        </w:rPr>
      </w:pPr>
    </w:p>
    <w:p w14:paraId="3D3385A1" w14:textId="77777777" w:rsidR="001A6B49" w:rsidRPr="00C62171" w:rsidRDefault="00D21B7C">
      <w:pPr>
        <w:pStyle w:val="Standard"/>
        <w:spacing w:after="120" w:line="360" w:lineRule="auto"/>
        <w:jc w:val="center"/>
        <w:rPr>
          <w:rFonts w:ascii="Arial" w:hAnsi="Arial" w:cs="Times New Roman"/>
          <w:b/>
          <w:bCs/>
          <w:sz w:val="21"/>
          <w:szCs w:val="21"/>
          <w:lang w:val="pl-PL"/>
        </w:rPr>
      </w:pPr>
      <w:r w:rsidRPr="00C62171">
        <w:rPr>
          <w:rFonts w:ascii="Arial" w:hAnsi="Arial" w:cs="Times New Roman"/>
          <w:b/>
          <w:bCs/>
          <w:sz w:val="21"/>
          <w:szCs w:val="21"/>
          <w:lang w:val="pl-PL"/>
        </w:rPr>
        <w:t>ARTYKUŁ 4 [</w:t>
      </w:r>
      <w:r>
        <w:rPr>
          <w:rFonts w:ascii="Arial" w:hAnsi="Arial" w:cs="Times New Roman"/>
          <w:b/>
          <w:bCs/>
          <w:sz w:val="21"/>
          <w:szCs w:val="21"/>
          <w:lang w:val="pl-PL"/>
        </w:rPr>
        <w:t>ZOBOWIĄZANIA WZAJEMNIE</w:t>
      </w:r>
      <w:r w:rsidRPr="00C62171">
        <w:rPr>
          <w:rFonts w:ascii="Arial" w:hAnsi="Arial" w:cs="Times New Roman"/>
          <w:b/>
          <w:bCs/>
          <w:sz w:val="21"/>
          <w:szCs w:val="21"/>
          <w:lang w:val="pl-PL"/>
        </w:rPr>
        <w:t>]</w:t>
      </w:r>
    </w:p>
    <w:p w14:paraId="7C9A5883" w14:textId="1E45E67B" w:rsidR="001A6B49" w:rsidRPr="00C62171" w:rsidRDefault="00D1220A" w:rsidP="002A3901">
      <w:pPr>
        <w:pStyle w:val="Standard"/>
        <w:numPr>
          <w:ilvl w:val="3"/>
          <w:numId w:val="2"/>
        </w:numPr>
        <w:spacing w:after="120" w:line="360" w:lineRule="auto"/>
        <w:ind w:left="782" w:hanging="357"/>
        <w:jc w:val="both"/>
        <w:rPr>
          <w:rFonts w:ascii="Arial" w:hAnsi="Arial" w:cs="Times New Roman"/>
          <w:sz w:val="21"/>
          <w:szCs w:val="21"/>
          <w:lang w:val="pl-PL"/>
        </w:rPr>
      </w:pPr>
      <w:r w:rsidRPr="00435478">
        <w:rPr>
          <w:rFonts w:ascii="Arial" w:hAnsi="Arial" w:cs="Times New Roman"/>
          <w:b/>
          <w:sz w:val="21"/>
          <w:szCs w:val="21"/>
          <w:lang w:val="pl-PL"/>
        </w:rPr>
        <w:t>Zamawiający</w:t>
      </w:r>
      <w:r w:rsidRPr="00C62171">
        <w:rPr>
          <w:rFonts w:ascii="Arial" w:hAnsi="Arial" w:cs="Times New Roman"/>
          <w:sz w:val="21"/>
          <w:szCs w:val="21"/>
          <w:lang w:val="pl-PL"/>
        </w:rPr>
        <w:t xml:space="preserve"> zobowiązuję są do:</w:t>
      </w:r>
    </w:p>
    <w:p w14:paraId="4842906D" w14:textId="3B90BDEE" w:rsidR="001A6B49" w:rsidRPr="00C62171" w:rsidRDefault="00D1220A" w:rsidP="00AA3815">
      <w:pPr>
        <w:pStyle w:val="Standard"/>
        <w:spacing w:after="120" w:line="360" w:lineRule="auto"/>
        <w:ind w:left="2117" w:hanging="705"/>
        <w:jc w:val="both"/>
        <w:rPr>
          <w:rFonts w:ascii="Arial" w:hAnsi="Arial" w:cs="Times New Roman"/>
          <w:sz w:val="21"/>
          <w:szCs w:val="21"/>
          <w:lang w:val="pl-PL"/>
        </w:rPr>
      </w:pPr>
      <w:proofErr w:type="gramStart"/>
      <w:r w:rsidRPr="07DDD89B">
        <w:rPr>
          <w:rFonts w:ascii="Arial" w:hAnsi="Arial" w:cs="Times New Roman"/>
          <w:sz w:val="21"/>
          <w:szCs w:val="21"/>
          <w:lang w:val="pl-PL"/>
        </w:rPr>
        <w:t>a</w:t>
      </w:r>
      <w:proofErr w:type="gramEnd"/>
      <w:r w:rsidRPr="07DDD89B">
        <w:rPr>
          <w:rFonts w:ascii="Arial" w:hAnsi="Arial" w:cs="Times New Roman"/>
          <w:sz w:val="21"/>
          <w:szCs w:val="21"/>
          <w:lang w:val="pl-PL"/>
        </w:rPr>
        <w:t xml:space="preserve">) </w:t>
      </w:r>
      <w:r>
        <w:tab/>
      </w:r>
      <w:r w:rsidRPr="07DDD89B">
        <w:rPr>
          <w:rFonts w:ascii="Arial" w:hAnsi="Arial" w:cs="Times New Roman"/>
          <w:sz w:val="21"/>
          <w:szCs w:val="21"/>
          <w:lang w:val="pl-PL"/>
        </w:rPr>
        <w:t xml:space="preserve">egzekwowania od </w:t>
      </w:r>
      <w:r w:rsidR="00BF5788" w:rsidRPr="00105F36">
        <w:rPr>
          <w:rFonts w:ascii="Arial" w:hAnsi="Arial" w:cs="Times New Roman"/>
          <w:b/>
          <w:bCs/>
          <w:sz w:val="21"/>
          <w:szCs w:val="21"/>
          <w:lang w:val="pl-PL"/>
        </w:rPr>
        <w:t>Eksperta</w:t>
      </w:r>
      <w:r w:rsidR="00425720">
        <w:rPr>
          <w:rFonts w:ascii="Arial" w:hAnsi="Arial" w:cs="Times New Roman"/>
          <w:b/>
          <w:bCs/>
          <w:sz w:val="21"/>
          <w:szCs w:val="21"/>
          <w:lang w:val="pl-PL"/>
        </w:rPr>
        <w:t xml:space="preserve"> </w:t>
      </w:r>
      <w:r w:rsidRPr="07DDD89B">
        <w:rPr>
          <w:rFonts w:ascii="Arial" w:hAnsi="Arial" w:cs="Times New Roman"/>
          <w:sz w:val="21"/>
          <w:szCs w:val="21"/>
          <w:lang w:val="pl-PL"/>
        </w:rPr>
        <w:t>kompletności oraz zgodności</w:t>
      </w:r>
      <w:r w:rsidR="00BF5788">
        <w:rPr>
          <w:rFonts w:ascii="Arial" w:hAnsi="Arial" w:cs="Times New Roman"/>
          <w:sz w:val="21"/>
          <w:szCs w:val="21"/>
          <w:lang w:val="pl-PL"/>
        </w:rPr>
        <w:t xml:space="preserve"> wykonania przedmiotu </w:t>
      </w:r>
      <w:r w:rsidR="00BF5788" w:rsidRPr="00105F36">
        <w:rPr>
          <w:rFonts w:ascii="Arial" w:hAnsi="Arial" w:cs="Times New Roman"/>
          <w:b/>
          <w:bCs/>
          <w:sz w:val="21"/>
          <w:szCs w:val="21"/>
          <w:lang w:val="pl-PL"/>
        </w:rPr>
        <w:t>Umowy</w:t>
      </w:r>
      <w:r w:rsidRPr="07DDD89B">
        <w:rPr>
          <w:rFonts w:ascii="Arial" w:hAnsi="Arial" w:cs="Times New Roman"/>
          <w:sz w:val="21"/>
          <w:szCs w:val="21"/>
          <w:lang w:val="pl-PL"/>
        </w:rPr>
        <w:t xml:space="preserve"> z warunkami określonym</w:t>
      </w:r>
      <w:r w:rsidR="00AA3815" w:rsidRPr="07DDD89B">
        <w:rPr>
          <w:rFonts w:ascii="Arial" w:hAnsi="Arial" w:cs="Times New Roman"/>
          <w:sz w:val="21"/>
          <w:szCs w:val="21"/>
          <w:lang w:val="pl-PL"/>
        </w:rPr>
        <w:t>i</w:t>
      </w:r>
      <w:r w:rsidR="00976B35" w:rsidRPr="07DDD89B">
        <w:rPr>
          <w:rFonts w:ascii="Arial" w:hAnsi="Arial" w:cs="Times New Roman"/>
          <w:sz w:val="21"/>
          <w:szCs w:val="21"/>
          <w:lang w:val="pl-PL"/>
        </w:rPr>
        <w:t xml:space="preserve"> w</w:t>
      </w:r>
      <w:r w:rsidRPr="07DDD89B">
        <w:rPr>
          <w:rFonts w:ascii="Arial" w:hAnsi="Arial" w:cs="Times New Roman"/>
          <w:sz w:val="21"/>
          <w:szCs w:val="21"/>
          <w:lang w:val="pl-PL"/>
        </w:rPr>
        <w:t xml:space="preserve"> </w:t>
      </w:r>
      <w:r w:rsidRPr="07DDD89B">
        <w:rPr>
          <w:rFonts w:ascii="Arial" w:hAnsi="Arial" w:cs="Times New Roman"/>
          <w:b/>
          <w:bCs/>
          <w:sz w:val="21"/>
          <w:szCs w:val="21"/>
          <w:lang w:val="pl-PL"/>
        </w:rPr>
        <w:t>Umowie</w:t>
      </w:r>
      <w:r w:rsidR="00BF5788">
        <w:rPr>
          <w:rFonts w:ascii="Arial" w:hAnsi="Arial" w:cs="Times New Roman"/>
          <w:b/>
          <w:bCs/>
          <w:sz w:val="21"/>
          <w:szCs w:val="21"/>
          <w:lang w:val="pl-PL"/>
        </w:rPr>
        <w:t xml:space="preserve"> </w:t>
      </w:r>
      <w:r w:rsidR="00BF5788" w:rsidRPr="00105F36">
        <w:rPr>
          <w:rFonts w:ascii="Arial" w:hAnsi="Arial" w:cs="Times New Roman"/>
          <w:sz w:val="21"/>
          <w:szCs w:val="21"/>
          <w:lang w:val="pl-PL"/>
        </w:rPr>
        <w:t>i Opi</w:t>
      </w:r>
      <w:r w:rsidR="00BF5788">
        <w:rPr>
          <w:rFonts w:ascii="Arial" w:hAnsi="Arial" w:cs="Times New Roman"/>
          <w:sz w:val="21"/>
          <w:szCs w:val="21"/>
          <w:lang w:val="pl-PL"/>
        </w:rPr>
        <w:t>sie</w:t>
      </w:r>
      <w:r w:rsidR="00BF5788" w:rsidRPr="00105F36">
        <w:rPr>
          <w:rFonts w:ascii="Arial" w:hAnsi="Arial" w:cs="Times New Roman"/>
          <w:sz w:val="21"/>
          <w:szCs w:val="21"/>
          <w:lang w:val="pl-PL"/>
        </w:rPr>
        <w:t xml:space="preserve"> przedmiotu zamówienia</w:t>
      </w:r>
      <w:r w:rsidR="00707B00" w:rsidRPr="07DDD89B">
        <w:rPr>
          <w:rFonts w:ascii="Arial" w:hAnsi="Arial" w:cs="Times New Roman"/>
          <w:sz w:val="21"/>
          <w:szCs w:val="21"/>
          <w:lang w:val="pl-PL"/>
        </w:rPr>
        <w:t>,</w:t>
      </w:r>
    </w:p>
    <w:p w14:paraId="3CAB82BC" w14:textId="77777777" w:rsidR="001A6B49" w:rsidRPr="00C62171" w:rsidRDefault="00D1220A" w:rsidP="00AA3815">
      <w:pPr>
        <w:pStyle w:val="Standard"/>
        <w:spacing w:after="120" w:line="360" w:lineRule="auto"/>
        <w:ind w:left="2117" w:hanging="699"/>
        <w:jc w:val="both"/>
        <w:rPr>
          <w:rFonts w:ascii="Arial" w:hAnsi="Arial" w:cs="Times New Roman"/>
          <w:sz w:val="21"/>
          <w:szCs w:val="21"/>
          <w:lang w:val="pl-PL"/>
        </w:rPr>
      </w:pPr>
      <w:proofErr w:type="gramStart"/>
      <w:r w:rsidRPr="00C62171">
        <w:rPr>
          <w:rFonts w:ascii="Arial" w:hAnsi="Arial" w:cs="Times New Roman"/>
          <w:sz w:val="21"/>
          <w:szCs w:val="21"/>
          <w:lang w:val="pl-PL"/>
        </w:rPr>
        <w:t>b</w:t>
      </w:r>
      <w:proofErr w:type="gramEnd"/>
      <w:r w:rsidRPr="00C62171">
        <w:rPr>
          <w:rFonts w:ascii="Arial" w:hAnsi="Arial" w:cs="Times New Roman"/>
          <w:sz w:val="21"/>
          <w:szCs w:val="21"/>
          <w:lang w:val="pl-PL"/>
        </w:rPr>
        <w:t xml:space="preserve">) </w:t>
      </w:r>
      <w:r w:rsidR="00AA3815">
        <w:rPr>
          <w:rFonts w:ascii="Arial" w:hAnsi="Arial" w:cs="Times New Roman"/>
          <w:sz w:val="21"/>
          <w:szCs w:val="21"/>
          <w:lang w:val="pl-PL"/>
        </w:rPr>
        <w:tab/>
      </w:r>
      <w:r w:rsidR="00AA3815">
        <w:rPr>
          <w:rFonts w:ascii="Arial" w:hAnsi="Arial" w:cs="Times New Roman"/>
          <w:sz w:val="21"/>
          <w:szCs w:val="21"/>
          <w:lang w:val="pl-PL"/>
        </w:rPr>
        <w:tab/>
      </w:r>
      <w:r w:rsidRPr="00C62171">
        <w:rPr>
          <w:rFonts w:ascii="Arial" w:hAnsi="Arial" w:cs="Times New Roman"/>
          <w:sz w:val="21"/>
          <w:szCs w:val="21"/>
          <w:lang w:val="pl-PL"/>
        </w:rPr>
        <w:t>dostarcz</w:t>
      </w:r>
      <w:r w:rsidR="00435478">
        <w:rPr>
          <w:rFonts w:ascii="Arial" w:hAnsi="Arial" w:cs="Times New Roman"/>
          <w:sz w:val="21"/>
          <w:szCs w:val="21"/>
          <w:lang w:val="pl-PL"/>
        </w:rPr>
        <w:t>ania</w:t>
      </w:r>
      <w:r w:rsidRPr="00C62171">
        <w:rPr>
          <w:rFonts w:ascii="Arial" w:hAnsi="Arial" w:cs="Times New Roman"/>
          <w:sz w:val="21"/>
          <w:szCs w:val="21"/>
          <w:lang w:val="pl-PL"/>
        </w:rPr>
        <w:t xml:space="preserve"> </w:t>
      </w:r>
      <w:r w:rsidRPr="00435478">
        <w:rPr>
          <w:rFonts w:ascii="Arial" w:hAnsi="Arial" w:cs="Times New Roman"/>
          <w:b/>
          <w:sz w:val="21"/>
          <w:szCs w:val="21"/>
          <w:lang w:val="pl-PL"/>
        </w:rPr>
        <w:t>Ekspertowi</w:t>
      </w:r>
      <w:r w:rsidRPr="00C62171">
        <w:rPr>
          <w:rFonts w:ascii="Arial" w:hAnsi="Arial" w:cs="Times New Roman"/>
          <w:sz w:val="21"/>
          <w:szCs w:val="21"/>
          <w:lang w:val="pl-PL"/>
        </w:rPr>
        <w:t xml:space="preserve"> wszelk</w:t>
      </w:r>
      <w:r w:rsidR="00435478">
        <w:rPr>
          <w:rFonts w:ascii="Arial" w:hAnsi="Arial" w:cs="Times New Roman"/>
          <w:sz w:val="21"/>
          <w:szCs w:val="21"/>
          <w:lang w:val="pl-PL"/>
        </w:rPr>
        <w:t>iej</w:t>
      </w:r>
      <w:r w:rsidRPr="00C62171">
        <w:rPr>
          <w:rFonts w:ascii="Arial" w:hAnsi="Arial" w:cs="Times New Roman"/>
          <w:sz w:val="21"/>
          <w:szCs w:val="21"/>
          <w:lang w:val="pl-PL"/>
        </w:rPr>
        <w:t xml:space="preserve"> dokumentacj</w:t>
      </w:r>
      <w:r w:rsidR="00435478">
        <w:rPr>
          <w:rFonts w:ascii="Arial" w:hAnsi="Arial" w:cs="Times New Roman"/>
          <w:sz w:val="21"/>
          <w:szCs w:val="21"/>
          <w:lang w:val="pl-PL"/>
        </w:rPr>
        <w:t>i</w:t>
      </w:r>
      <w:r w:rsidRPr="00C62171">
        <w:rPr>
          <w:rFonts w:ascii="Arial" w:hAnsi="Arial" w:cs="Times New Roman"/>
          <w:sz w:val="21"/>
          <w:szCs w:val="21"/>
          <w:lang w:val="pl-PL"/>
        </w:rPr>
        <w:t xml:space="preserve"> niezbędn</w:t>
      </w:r>
      <w:r w:rsidR="00435478">
        <w:rPr>
          <w:rFonts w:ascii="Arial" w:hAnsi="Arial" w:cs="Times New Roman"/>
          <w:sz w:val="21"/>
          <w:szCs w:val="21"/>
          <w:lang w:val="pl-PL"/>
        </w:rPr>
        <w:t>ej</w:t>
      </w:r>
      <w:r w:rsidRPr="00C62171">
        <w:rPr>
          <w:rFonts w:ascii="Arial" w:hAnsi="Arial" w:cs="Times New Roman"/>
          <w:sz w:val="21"/>
          <w:szCs w:val="21"/>
          <w:lang w:val="pl-PL"/>
        </w:rPr>
        <w:t xml:space="preserve"> do </w:t>
      </w:r>
      <w:r w:rsidR="007E03C7" w:rsidRPr="00C62171">
        <w:rPr>
          <w:rFonts w:ascii="Arial" w:hAnsi="Arial" w:cs="Times New Roman"/>
          <w:sz w:val="21"/>
          <w:szCs w:val="21"/>
          <w:lang w:val="pl-PL"/>
        </w:rPr>
        <w:t>prawidłowego</w:t>
      </w:r>
      <w:r w:rsidRPr="00C62171">
        <w:rPr>
          <w:rFonts w:ascii="Arial" w:hAnsi="Arial" w:cs="Times New Roman"/>
          <w:sz w:val="21"/>
          <w:szCs w:val="21"/>
          <w:lang w:val="pl-PL"/>
        </w:rPr>
        <w:t xml:space="preserve"> </w:t>
      </w:r>
      <w:r w:rsidR="00435478">
        <w:rPr>
          <w:rFonts w:ascii="Arial" w:hAnsi="Arial" w:cs="Times New Roman"/>
          <w:sz w:val="21"/>
          <w:szCs w:val="21"/>
          <w:lang w:val="pl-PL"/>
        </w:rPr>
        <w:t>wykonania</w:t>
      </w:r>
      <w:r w:rsidRPr="00C62171">
        <w:rPr>
          <w:rFonts w:ascii="Arial" w:hAnsi="Arial" w:cs="Times New Roman"/>
          <w:sz w:val="21"/>
          <w:szCs w:val="21"/>
          <w:lang w:val="pl-PL"/>
        </w:rPr>
        <w:t xml:space="preserve"> </w:t>
      </w:r>
      <w:r w:rsidR="00435478" w:rsidRPr="00435478">
        <w:rPr>
          <w:rFonts w:ascii="Arial" w:hAnsi="Arial" w:cs="Times New Roman"/>
          <w:b/>
          <w:sz w:val="21"/>
          <w:szCs w:val="21"/>
          <w:lang w:val="pl-PL"/>
        </w:rPr>
        <w:t>Umowy</w:t>
      </w:r>
      <w:r w:rsidR="00707B00">
        <w:rPr>
          <w:rFonts w:ascii="Arial" w:hAnsi="Arial" w:cs="Times New Roman"/>
          <w:sz w:val="21"/>
          <w:szCs w:val="21"/>
          <w:lang w:val="pl-PL"/>
        </w:rPr>
        <w:t>,</w:t>
      </w:r>
    </w:p>
    <w:p w14:paraId="1AC337AC" w14:textId="6923C032" w:rsidR="001A37EC" w:rsidRDefault="00D1220A" w:rsidP="001A37EC">
      <w:pPr>
        <w:pStyle w:val="Standard"/>
        <w:spacing w:after="120" w:line="360" w:lineRule="auto"/>
        <w:ind w:left="2117" w:hanging="699"/>
        <w:jc w:val="both"/>
        <w:rPr>
          <w:rFonts w:ascii="Arial" w:hAnsi="Arial" w:cs="Times New Roman"/>
          <w:sz w:val="21"/>
          <w:szCs w:val="21"/>
          <w:lang w:val="pl-PL"/>
        </w:rPr>
      </w:pPr>
      <w:proofErr w:type="gramStart"/>
      <w:r w:rsidRPr="00C62171">
        <w:rPr>
          <w:rFonts w:ascii="Arial" w:hAnsi="Arial" w:cs="Times New Roman"/>
          <w:sz w:val="21"/>
          <w:szCs w:val="21"/>
          <w:lang w:val="pl-PL"/>
        </w:rPr>
        <w:t>c</w:t>
      </w:r>
      <w:proofErr w:type="gramEnd"/>
      <w:r w:rsidRPr="00C62171">
        <w:rPr>
          <w:rFonts w:ascii="Arial" w:hAnsi="Arial" w:cs="Times New Roman"/>
          <w:sz w:val="21"/>
          <w:szCs w:val="21"/>
          <w:lang w:val="pl-PL"/>
        </w:rPr>
        <w:t xml:space="preserve">) </w:t>
      </w:r>
      <w:r w:rsidR="00AA3815">
        <w:rPr>
          <w:rFonts w:ascii="Arial" w:hAnsi="Arial" w:cs="Times New Roman"/>
          <w:sz w:val="21"/>
          <w:szCs w:val="21"/>
          <w:lang w:val="pl-PL"/>
        </w:rPr>
        <w:tab/>
      </w:r>
      <w:r w:rsidR="00AA3815">
        <w:rPr>
          <w:rFonts w:ascii="Arial" w:hAnsi="Arial" w:cs="Times New Roman"/>
          <w:sz w:val="21"/>
          <w:szCs w:val="21"/>
          <w:lang w:val="pl-PL"/>
        </w:rPr>
        <w:tab/>
      </w:r>
      <w:r w:rsidR="00435478">
        <w:rPr>
          <w:rFonts w:ascii="Arial" w:hAnsi="Arial" w:cs="Times New Roman"/>
          <w:sz w:val="21"/>
          <w:szCs w:val="21"/>
          <w:lang w:val="pl-PL"/>
        </w:rPr>
        <w:t>zapłaty</w:t>
      </w:r>
      <w:r w:rsidR="00707B00">
        <w:rPr>
          <w:rFonts w:ascii="Arial" w:hAnsi="Arial" w:cs="Times New Roman"/>
          <w:sz w:val="21"/>
          <w:szCs w:val="21"/>
          <w:lang w:val="pl-PL"/>
        </w:rPr>
        <w:t xml:space="preserve"> wynagradzanie na zasadach </w:t>
      </w:r>
      <w:r w:rsidRPr="00C62171">
        <w:rPr>
          <w:rFonts w:ascii="Arial" w:hAnsi="Arial" w:cs="Times New Roman"/>
          <w:sz w:val="21"/>
          <w:szCs w:val="21"/>
          <w:lang w:val="pl-PL"/>
        </w:rPr>
        <w:t>określony</w:t>
      </w:r>
      <w:r w:rsidR="00707B00">
        <w:rPr>
          <w:rFonts w:ascii="Arial" w:hAnsi="Arial" w:cs="Times New Roman"/>
          <w:sz w:val="21"/>
          <w:szCs w:val="21"/>
          <w:lang w:val="pl-PL"/>
        </w:rPr>
        <w:t>ch</w:t>
      </w:r>
      <w:r w:rsidRPr="00C62171">
        <w:rPr>
          <w:rFonts w:ascii="Arial" w:hAnsi="Arial" w:cs="Times New Roman"/>
          <w:sz w:val="21"/>
          <w:szCs w:val="21"/>
          <w:lang w:val="pl-PL"/>
        </w:rPr>
        <w:t xml:space="preserve"> w dalszej części </w:t>
      </w:r>
      <w:r w:rsidRPr="00435478">
        <w:rPr>
          <w:rFonts w:ascii="Arial" w:hAnsi="Arial" w:cs="Times New Roman"/>
          <w:b/>
          <w:sz w:val="21"/>
          <w:szCs w:val="21"/>
          <w:lang w:val="pl-PL"/>
        </w:rPr>
        <w:t>Umowy</w:t>
      </w:r>
      <w:r w:rsidR="00707B00">
        <w:rPr>
          <w:rFonts w:ascii="Arial" w:hAnsi="Arial" w:cs="Times New Roman"/>
          <w:sz w:val="21"/>
          <w:szCs w:val="21"/>
          <w:lang w:val="pl-PL"/>
        </w:rPr>
        <w:t>,</w:t>
      </w:r>
    </w:p>
    <w:p w14:paraId="4E3B7F00" w14:textId="3A044056" w:rsidR="001A37EC" w:rsidRDefault="001A37EC" w:rsidP="001A37EC">
      <w:pPr>
        <w:pStyle w:val="Standard"/>
        <w:spacing w:after="120" w:line="360" w:lineRule="auto"/>
        <w:ind w:left="2117" w:hanging="699"/>
        <w:jc w:val="both"/>
        <w:rPr>
          <w:rFonts w:ascii="Arial" w:hAnsi="Arial" w:cs="Arial"/>
          <w:sz w:val="21"/>
          <w:szCs w:val="21"/>
          <w:lang w:val="pl-PL"/>
        </w:rPr>
      </w:pPr>
      <w:proofErr w:type="gramStart"/>
      <w:r>
        <w:rPr>
          <w:rFonts w:ascii="Arial" w:hAnsi="Arial" w:cs="Times New Roman"/>
          <w:sz w:val="21"/>
          <w:szCs w:val="21"/>
          <w:lang w:val="pl-PL"/>
        </w:rPr>
        <w:t>d</w:t>
      </w:r>
      <w:proofErr w:type="gramEnd"/>
      <w:r>
        <w:rPr>
          <w:rFonts w:ascii="Arial" w:hAnsi="Arial" w:cs="Times New Roman"/>
          <w:sz w:val="21"/>
          <w:szCs w:val="21"/>
          <w:lang w:val="pl-PL"/>
        </w:rPr>
        <w:t xml:space="preserve">) </w:t>
      </w:r>
      <w:r>
        <w:rPr>
          <w:rFonts w:ascii="Arial" w:hAnsi="Arial" w:cs="Times New Roman"/>
          <w:sz w:val="21"/>
          <w:szCs w:val="21"/>
          <w:lang w:val="pl-PL"/>
        </w:rPr>
        <w:tab/>
      </w:r>
      <w:r w:rsidR="007B1744" w:rsidRPr="007B1744">
        <w:rPr>
          <w:rFonts w:ascii="Arial" w:hAnsi="Arial" w:cs="Arial"/>
          <w:sz w:val="21"/>
          <w:szCs w:val="21"/>
          <w:lang w:val="pl-PL"/>
        </w:rPr>
        <w:t>zwrot</w:t>
      </w:r>
      <w:r w:rsidR="00435478">
        <w:rPr>
          <w:rFonts w:ascii="Arial" w:hAnsi="Arial" w:cs="Arial"/>
          <w:sz w:val="21"/>
          <w:szCs w:val="21"/>
          <w:lang w:val="pl-PL"/>
        </w:rPr>
        <w:t>u</w:t>
      </w:r>
      <w:r w:rsidR="007B1744" w:rsidRPr="007B1744">
        <w:rPr>
          <w:rFonts w:ascii="Arial" w:hAnsi="Arial" w:cs="Arial"/>
          <w:sz w:val="21"/>
          <w:szCs w:val="21"/>
          <w:lang w:val="pl-PL"/>
        </w:rPr>
        <w:t xml:space="preserve"> kosztów podróży służbowych </w:t>
      </w:r>
      <w:r w:rsidR="007B1744" w:rsidRPr="00435478">
        <w:rPr>
          <w:rFonts w:ascii="Arial" w:hAnsi="Arial" w:cs="Arial"/>
          <w:b/>
          <w:sz w:val="21"/>
          <w:szCs w:val="21"/>
          <w:lang w:val="pl-PL"/>
        </w:rPr>
        <w:t>Eksperta</w:t>
      </w:r>
      <w:r w:rsidR="00AB2E95">
        <w:rPr>
          <w:rFonts w:ascii="Arial" w:hAnsi="Arial" w:cs="Arial"/>
          <w:sz w:val="21"/>
          <w:szCs w:val="21"/>
          <w:lang w:val="pl-PL"/>
        </w:rPr>
        <w:t xml:space="preserve"> na zasadach określonych w dalszej części </w:t>
      </w:r>
      <w:r w:rsidR="00AB2E95" w:rsidRPr="00AB2E95">
        <w:rPr>
          <w:rFonts w:ascii="Arial" w:hAnsi="Arial" w:cs="Arial"/>
          <w:b/>
          <w:bCs/>
          <w:sz w:val="21"/>
          <w:szCs w:val="21"/>
          <w:lang w:val="pl-PL"/>
        </w:rPr>
        <w:t>Umowy</w:t>
      </w:r>
      <w:r w:rsidR="00AB2E95">
        <w:rPr>
          <w:rFonts w:ascii="Arial" w:hAnsi="Arial" w:cs="Arial"/>
          <w:b/>
          <w:bCs/>
          <w:sz w:val="21"/>
          <w:szCs w:val="21"/>
          <w:lang w:val="pl-PL"/>
        </w:rPr>
        <w:t>.</w:t>
      </w:r>
    </w:p>
    <w:p w14:paraId="796AAF93" w14:textId="7E30DA72" w:rsidR="001A6B49" w:rsidRPr="00C62171" w:rsidRDefault="00D1220A" w:rsidP="002A3901">
      <w:pPr>
        <w:pStyle w:val="Standard"/>
        <w:spacing w:after="120" w:line="360" w:lineRule="auto"/>
        <w:ind w:left="425"/>
        <w:jc w:val="both"/>
        <w:rPr>
          <w:rFonts w:ascii="Arial" w:hAnsi="Arial" w:cs="Times New Roman"/>
          <w:sz w:val="21"/>
          <w:szCs w:val="21"/>
          <w:lang w:val="pl-PL"/>
        </w:rPr>
      </w:pPr>
      <w:r w:rsidRPr="00C62171">
        <w:rPr>
          <w:rFonts w:ascii="Arial" w:hAnsi="Arial" w:cs="Times New Roman"/>
          <w:sz w:val="21"/>
          <w:szCs w:val="21"/>
          <w:lang w:val="pl-PL"/>
        </w:rPr>
        <w:t xml:space="preserve">2. </w:t>
      </w:r>
      <w:r w:rsidR="00AA3815">
        <w:rPr>
          <w:rFonts w:ascii="Arial" w:hAnsi="Arial" w:cs="Times New Roman"/>
          <w:sz w:val="21"/>
          <w:szCs w:val="21"/>
          <w:lang w:val="pl-PL"/>
        </w:rPr>
        <w:tab/>
      </w:r>
      <w:r w:rsidR="002A3901">
        <w:rPr>
          <w:rFonts w:ascii="Arial" w:hAnsi="Arial" w:cs="Times New Roman"/>
          <w:sz w:val="21"/>
          <w:szCs w:val="21"/>
          <w:lang w:val="pl-PL"/>
        </w:rPr>
        <w:t xml:space="preserve">Działania wykonane przez </w:t>
      </w:r>
      <w:r w:rsidR="002A3901" w:rsidRPr="002A3901">
        <w:rPr>
          <w:rFonts w:ascii="Arial" w:hAnsi="Arial" w:cs="Times New Roman"/>
          <w:b/>
          <w:bCs/>
          <w:sz w:val="21"/>
          <w:szCs w:val="21"/>
          <w:lang w:val="pl-PL"/>
        </w:rPr>
        <w:t>Eksperta</w:t>
      </w:r>
      <w:r w:rsidR="009324DC" w:rsidRPr="009324DC">
        <w:rPr>
          <w:rFonts w:ascii="Arial" w:hAnsi="Arial" w:cs="Times New Roman"/>
          <w:sz w:val="21"/>
          <w:szCs w:val="21"/>
          <w:lang w:val="pl-PL"/>
        </w:rPr>
        <w:t xml:space="preserve">, które nie zostaną zaakceptowane przez </w:t>
      </w:r>
      <w:r w:rsidR="009324DC" w:rsidRPr="00435478">
        <w:rPr>
          <w:rFonts w:ascii="Arial" w:hAnsi="Arial" w:cs="Times New Roman"/>
          <w:b/>
          <w:sz w:val="21"/>
          <w:szCs w:val="21"/>
          <w:lang w:val="pl-PL"/>
        </w:rPr>
        <w:t>Zamawiającego</w:t>
      </w:r>
      <w:r w:rsidR="009324DC" w:rsidRPr="009324DC">
        <w:rPr>
          <w:rFonts w:ascii="Arial" w:hAnsi="Arial" w:cs="Times New Roman"/>
          <w:sz w:val="21"/>
          <w:szCs w:val="21"/>
          <w:lang w:val="pl-PL"/>
        </w:rPr>
        <w:t xml:space="preserve">, zostaną niezwłocznie wykonane ponownie przez </w:t>
      </w:r>
      <w:r w:rsidR="009324DC" w:rsidRPr="00435478">
        <w:rPr>
          <w:rFonts w:ascii="Arial" w:hAnsi="Arial" w:cs="Times New Roman"/>
          <w:b/>
          <w:sz w:val="21"/>
          <w:szCs w:val="21"/>
          <w:lang w:val="pl-PL"/>
        </w:rPr>
        <w:t>Eksperta</w:t>
      </w:r>
      <w:r w:rsidR="009324DC" w:rsidRPr="009324DC">
        <w:rPr>
          <w:rFonts w:ascii="Arial" w:hAnsi="Arial" w:cs="Times New Roman"/>
          <w:sz w:val="21"/>
          <w:szCs w:val="21"/>
          <w:lang w:val="pl-PL"/>
        </w:rPr>
        <w:t xml:space="preserve"> bez żadnych opłat </w:t>
      </w:r>
      <w:r w:rsidR="00134AD8">
        <w:rPr>
          <w:rFonts w:ascii="Arial" w:hAnsi="Arial" w:cs="Times New Roman"/>
          <w:sz w:val="21"/>
          <w:szCs w:val="21"/>
          <w:lang w:val="pl-PL"/>
        </w:rPr>
        <w:t xml:space="preserve">dla </w:t>
      </w:r>
      <w:r w:rsidR="00134AD8" w:rsidRPr="00435478">
        <w:rPr>
          <w:rFonts w:ascii="Arial" w:hAnsi="Arial" w:cs="Times New Roman"/>
          <w:b/>
          <w:sz w:val="21"/>
          <w:szCs w:val="21"/>
          <w:lang w:val="pl-PL"/>
        </w:rPr>
        <w:t>Zamawiającego</w:t>
      </w:r>
      <w:r w:rsidR="009324DC" w:rsidRPr="009324DC">
        <w:rPr>
          <w:rFonts w:ascii="Arial" w:hAnsi="Arial" w:cs="Times New Roman"/>
          <w:sz w:val="21"/>
          <w:szCs w:val="21"/>
          <w:lang w:val="pl-PL"/>
        </w:rPr>
        <w:t xml:space="preserve">. Jeśli </w:t>
      </w:r>
      <w:r w:rsidR="009324DC" w:rsidRPr="00435478">
        <w:rPr>
          <w:rFonts w:ascii="Arial" w:hAnsi="Arial" w:cs="Times New Roman"/>
          <w:b/>
          <w:sz w:val="21"/>
          <w:szCs w:val="21"/>
          <w:lang w:val="pl-PL"/>
        </w:rPr>
        <w:t>Ekspert</w:t>
      </w:r>
      <w:r w:rsidR="009324DC" w:rsidRPr="009324DC">
        <w:rPr>
          <w:rFonts w:ascii="Arial" w:hAnsi="Arial" w:cs="Times New Roman"/>
          <w:sz w:val="21"/>
          <w:szCs w:val="21"/>
          <w:lang w:val="pl-PL"/>
        </w:rPr>
        <w:t xml:space="preserve"> nie będzie w stanie wykonać </w:t>
      </w:r>
      <w:r w:rsidR="002A3901">
        <w:rPr>
          <w:rFonts w:ascii="Arial" w:hAnsi="Arial" w:cs="Times New Roman"/>
          <w:sz w:val="21"/>
          <w:szCs w:val="21"/>
          <w:lang w:val="pl-PL"/>
        </w:rPr>
        <w:t xml:space="preserve">przedmiotu </w:t>
      </w:r>
      <w:r w:rsidR="002A3901" w:rsidRPr="002A3901">
        <w:rPr>
          <w:rFonts w:ascii="Arial" w:hAnsi="Arial" w:cs="Times New Roman"/>
          <w:b/>
          <w:bCs/>
          <w:sz w:val="21"/>
          <w:szCs w:val="21"/>
          <w:lang w:val="pl-PL"/>
        </w:rPr>
        <w:t>Umowy</w:t>
      </w:r>
      <w:r w:rsidR="009324DC" w:rsidRPr="009324DC">
        <w:rPr>
          <w:rFonts w:ascii="Arial" w:hAnsi="Arial" w:cs="Times New Roman"/>
          <w:sz w:val="21"/>
          <w:szCs w:val="21"/>
          <w:lang w:val="pl-PL"/>
        </w:rPr>
        <w:t xml:space="preserve"> zgodnie z </w:t>
      </w:r>
      <w:r w:rsidR="00134AD8">
        <w:rPr>
          <w:rFonts w:ascii="Arial" w:hAnsi="Arial" w:cs="Times New Roman"/>
          <w:sz w:val="21"/>
          <w:szCs w:val="21"/>
          <w:lang w:val="pl-PL"/>
        </w:rPr>
        <w:t>jego zapewnieniami</w:t>
      </w:r>
      <w:r w:rsidR="009324DC" w:rsidRPr="009324DC">
        <w:rPr>
          <w:rFonts w:ascii="Arial" w:hAnsi="Arial" w:cs="Times New Roman"/>
          <w:sz w:val="21"/>
          <w:szCs w:val="21"/>
          <w:lang w:val="pl-PL"/>
        </w:rPr>
        <w:t xml:space="preserve">, </w:t>
      </w:r>
      <w:r w:rsidR="00134AD8" w:rsidRPr="00435478">
        <w:rPr>
          <w:rFonts w:ascii="Arial" w:hAnsi="Arial" w:cs="Times New Roman"/>
          <w:b/>
          <w:sz w:val="21"/>
          <w:szCs w:val="21"/>
          <w:lang w:val="pl-PL"/>
        </w:rPr>
        <w:t>Zamawiający</w:t>
      </w:r>
      <w:r w:rsidR="009324DC" w:rsidRPr="009324DC">
        <w:rPr>
          <w:rFonts w:ascii="Arial" w:hAnsi="Arial" w:cs="Times New Roman"/>
          <w:sz w:val="21"/>
          <w:szCs w:val="21"/>
          <w:lang w:val="pl-PL"/>
        </w:rPr>
        <w:t xml:space="preserve"> będzie uprawniony, oprócz innych środków prawnych, do odzyskania wszelkich opłat uiszczonych na rzecz </w:t>
      </w:r>
      <w:r w:rsidR="009324DC" w:rsidRPr="00435478">
        <w:rPr>
          <w:rFonts w:ascii="Arial" w:hAnsi="Arial" w:cs="Times New Roman"/>
          <w:b/>
          <w:sz w:val="21"/>
          <w:szCs w:val="21"/>
          <w:lang w:val="pl-PL"/>
        </w:rPr>
        <w:t>Eksperta</w:t>
      </w:r>
      <w:r w:rsidR="009324DC" w:rsidRPr="009324DC">
        <w:rPr>
          <w:rFonts w:ascii="Arial" w:hAnsi="Arial" w:cs="Times New Roman"/>
          <w:sz w:val="21"/>
          <w:szCs w:val="21"/>
          <w:lang w:val="pl-PL"/>
        </w:rPr>
        <w:t xml:space="preserve"> za tę część </w:t>
      </w:r>
      <w:r w:rsidR="002A3901">
        <w:rPr>
          <w:rFonts w:ascii="Arial" w:hAnsi="Arial" w:cs="Times New Roman"/>
          <w:sz w:val="21"/>
          <w:szCs w:val="21"/>
          <w:lang w:val="pl-PL"/>
        </w:rPr>
        <w:t xml:space="preserve">wykonanego przedmiotu </w:t>
      </w:r>
      <w:r w:rsidR="002A3901" w:rsidRPr="002A3901">
        <w:rPr>
          <w:rFonts w:ascii="Arial" w:hAnsi="Arial" w:cs="Times New Roman"/>
          <w:b/>
          <w:bCs/>
          <w:sz w:val="21"/>
          <w:szCs w:val="21"/>
          <w:lang w:val="pl-PL"/>
        </w:rPr>
        <w:t>Umowy</w:t>
      </w:r>
      <w:r w:rsidR="009324DC" w:rsidRPr="009324DC">
        <w:rPr>
          <w:rFonts w:ascii="Arial" w:hAnsi="Arial" w:cs="Times New Roman"/>
          <w:sz w:val="21"/>
          <w:szCs w:val="21"/>
          <w:lang w:val="pl-PL"/>
        </w:rPr>
        <w:t>, któr</w:t>
      </w:r>
      <w:r w:rsidR="002A3901">
        <w:rPr>
          <w:rFonts w:ascii="Arial" w:hAnsi="Arial" w:cs="Times New Roman"/>
          <w:sz w:val="21"/>
          <w:szCs w:val="21"/>
          <w:lang w:val="pl-PL"/>
        </w:rPr>
        <w:t>a</w:t>
      </w:r>
      <w:r w:rsidR="009324DC" w:rsidRPr="009324DC">
        <w:rPr>
          <w:rFonts w:ascii="Arial" w:hAnsi="Arial" w:cs="Times New Roman"/>
          <w:sz w:val="21"/>
          <w:szCs w:val="21"/>
          <w:lang w:val="pl-PL"/>
        </w:rPr>
        <w:t xml:space="preserve"> nie jest zgodna z </w:t>
      </w:r>
      <w:r w:rsidR="00134AD8">
        <w:rPr>
          <w:rFonts w:ascii="Arial" w:hAnsi="Arial" w:cs="Times New Roman"/>
          <w:sz w:val="21"/>
          <w:szCs w:val="21"/>
          <w:lang w:val="pl-PL"/>
        </w:rPr>
        <w:t>jego zapewnieniami</w:t>
      </w:r>
      <w:r w:rsidR="009324DC" w:rsidRPr="009324DC">
        <w:rPr>
          <w:rFonts w:ascii="Arial" w:hAnsi="Arial" w:cs="Times New Roman"/>
          <w:sz w:val="21"/>
          <w:szCs w:val="21"/>
          <w:lang w:val="pl-PL"/>
        </w:rPr>
        <w:t>.</w:t>
      </w:r>
    </w:p>
    <w:p w14:paraId="0CDE8122" w14:textId="2BB86722" w:rsidR="001A6B49" w:rsidRPr="00C62171" w:rsidRDefault="00AB2E95" w:rsidP="002A3901">
      <w:pPr>
        <w:pStyle w:val="Standard"/>
        <w:spacing w:after="120" w:line="360" w:lineRule="auto"/>
        <w:ind w:firstLine="425"/>
        <w:jc w:val="both"/>
        <w:rPr>
          <w:rFonts w:ascii="Arial" w:hAnsi="Arial" w:cs="Times New Roman"/>
          <w:sz w:val="21"/>
          <w:szCs w:val="21"/>
          <w:lang w:val="pl-PL"/>
        </w:rPr>
      </w:pPr>
      <w:r>
        <w:rPr>
          <w:rFonts w:ascii="Arial" w:hAnsi="Arial" w:cs="Times New Roman"/>
          <w:sz w:val="21"/>
          <w:szCs w:val="21"/>
          <w:lang w:val="pl-PL"/>
        </w:rPr>
        <w:t>3</w:t>
      </w:r>
      <w:r w:rsidR="00D1220A" w:rsidRPr="00C62171">
        <w:rPr>
          <w:rFonts w:ascii="Arial" w:hAnsi="Arial" w:cs="Times New Roman"/>
          <w:sz w:val="21"/>
          <w:szCs w:val="21"/>
          <w:lang w:val="pl-PL"/>
        </w:rPr>
        <w:t xml:space="preserve">. </w:t>
      </w:r>
      <w:r w:rsidR="00D1220A" w:rsidRPr="00435478">
        <w:rPr>
          <w:rFonts w:ascii="Arial" w:hAnsi="Arial" w:cs="Times New Roman"/>
          <w:b/>
          <w:sz w:val="21"/>
          <w:szCs w:val="21"/>
          <w:lang w:val="pl-PL"/>
        </w:rPr>
        <w:t>Ekspert</w:t>
      </w:r>
      <w:r w:rsidR="00D1220A" w:rsidRPr="00C62171">
        <w:rPr>
          <w:rFonts w:ascii="Arial" w:hAnsi="Arial" w:cs="Times New Roman"/>
          <w:sz w:val="21"/>
          <w:szCs w:val="21"/>
          <w:lang w:val="pl-PL"/>
        </w:rPr>
        <w:t xml:space="preserve"> zobowiązuję się:</w:t>
      </w:r>
    </w:p>
    <w:p w14:paraId="4F0CAA07" w14:textId="77777777" w:rsidR="001A6B49" w:rsidRPr="00C62171" w:rsidRDefault="00D1220A" w:rsidP="00FD40DB">
      <w:pPr>
        <w:pStyle w:val="Standard"/>
        <w:spacing w:after="120" w:line="360" w:lineRule="auto"/>
        <w:ind w:left="1985" w:hanging="567"/>
        <w:jc w:val="both"/>
        <w:rPr>
          <w:rFonts w:ascii="Arial" w:hAnsi="Arial" w:cs="Times New Roman"/>
          <w:sz w:val="21"/>
          <w:szCs w:val="21"/>
          <w:lang w:val="pl-PL"/>
        </w:rPr>
      </w:pPr>
      <w:proofErr w:type="gramStart"/>
      <w:r w:rsidRPr="00C62171">
        <w:rPr>
          <w:rFonts w:ascii="Arial" w:hAnsi="Arial" w:cs="Times New Roman"/>
          <w:sz w:val="21"/>
          <w:szCs w:val="21"/>
          <w:lang w:val="pl-PL"/>
        </w:rPr>
        <w:t>a</w:t>
      </w:r>
      <w:proofErr w:type="gramEnd"/>
      <w:r w:rsidRPr="00C62171">
        <w:rPr>
          <w:rFonts w:ascii="Arial" w:hAnsi="Arial" w:cs="Times New Roman"/>
          <w:sz w:val="21"/>
          <w:szCs w:val="21"/>
          <w:lang w:val="pl-PL"/>
        </w:rPr>
        <w:t xml:space="preserve">) </w:t>
      </w:r>
      <w:r w:rsidR="00AA3815">
        <w:rPr>
          <w:rFonts w:ascii="Arial" w:hAnsi="Arial" w:cs="Times New Roman"/>
          <w:sz w:val="21"/>
          <w:szCs w:val="21"/>
          <w:lang w:val="pl-PL"/>
        </w:rPr>
        <w:tab/>
      </w:r>
      <w:r w:rsidR="00435478" w:rsidRPr="009F0EB0">
        <w:rPr>
          <w:rFonts w:ascii="Arial" w:hAnsi="Arial" w:cs="Times New Roman"/>
          <w:sz w:val="21"/>
          <w:szCs w:val="21"/>
          <w:lang w:val="pl-PL"/>
        </w:rPr>
        <w:t>wykona</w:t>
      </w:r>
      <w:r w:rsidR="00435478">
        <w:rPr>
          <w:rFonts w:ascii="Arial" w:hAnsi="Arial" w:cs="Times New Roman"/>
          <w:sz w:val="21"/>
          <w:szCs w:val="21"/>
          <w:lang w:val="pl-PL"/>
        </w:rPr>
        <w:t>ć</w:t>
      </w:r>
      <w:r w:rsidR="009F0EB0" w:rsidRPr="009F0EB0">
        <w:rPr>
          <w:rFonts w:ascii="Arial" w:hAnsi="Arial" w:cs="Times New Roman"/>
          <w:sz w:val="21"/>
          <w:szCs w:val="21"/>
          <w:lang w:val="pl-PL"/>
        </w:rPr>
        <w:t xml:space="preserve"> </w:t>
      </w:r>
      <w:r w:rsidR="009F0EB0" w:rsidRPr="002A3901">
        <w:rPr>
          <w:rFonts w:ascii="Arial" w:hAnsi="Arial" w:cs="Times New Roman"/>
          <w:b/>
          <w:bCs/>
          <w:sz w:val="21"/>
          <w:szCs w:val="21"/>
          <w:lang w:val="pl-PL"/>
        </w:rPr>
        <w:t>Umow</w:t>
      </w:r>
      <w:r w:rsidR="00435478" w:rsidRPr="002A3901">
        <w:rPr>
          <w:rFonts w:ascii="Arial" w:hAnsi="Arial" w:cs="Times New Roman"/>
          <w:b/>
          <w:bCs/>
          <w:sz w:val="21"/>
          <w:szCs w:val="21"/>
          <w:lang w:val="pl-PL"/>
        </w:rPr>
        <w:t>ę</w:t>
      </w:r>
      <w:r w:rsidR="009F0EB0" w:rsidRPr="009F0EB0">
        <w:rPr>
          <w:rFonts w:ascii="Arial" w:hAnsi="Arial" w:cs="Times New Roman"/>
          <w:sz w:val="21"/>
          <w:szCs w:val="21"/>
          <w:lang w:val="pl-PL"/>
        </w:rPr>
        <w:t xml:space="preserve"> zgodnie z prawem, jak również z warunkami i postanowieniami zawartymi w jej treści</w:t>
      </w:r>
    </w:p>
    <w:p w14:paraId="33E39C9F" w14:textId="77777777" w:rsidR="001A6B49" w:rsidRPr="00C62171" w:rsidRDefault="00D1220A" w:rsidP="00FD40DB">
      <w:pPr>
        <w:pStyle w:val="PreformattedText"/>
        <w:spacing w:after="120" w:line="360" w:lineRule="auto"/>
        <w:ind w:left="1985" w:hanging="567"/>
        <w:jc w:val="both"/>
        <w:rPr>
          <w:rFonts w:ascii="Arial" w:hAnsi="Arial" w:cs="Times New Roman"/>
          <w:color w:val="202124"/>
          <w:sz w:val="21"/>
          <w:szCs w:val="21"/>
          <w:lang w:val="pl-PL"/>
        </w:rPr>
      </w:pPr>
      <w:bookmarkStart w:id="4" w:name="tw-target-text1"/>
      <w:bookmarkEnd w:id="4"/>
      <w:r w:rsidRPr="00C62171">
        <w:rPr>
          <w:rFonts w:ascii="Arial" w:hAnsi="Arial" w:cs="Times New Roman"/>
          <w:color w:val="202124"/>
          <w:sz w:val="21"/>
          <w:szCs w:val="21"/>
          <w:lang w:val="pl-PL"/>
        </w:rPr>
        <w:lastRenderedPageBreak/>
        <w:t>b</w:t>
      </w:r>
      <w:proofErr w:type="gramStart"/>
      <w:r w:rsidRPr="00C62171">
        <w:rPr>
          <w:rFonts w:ascii="Arial" w:hAnsi="Arial" w:cs="Times New Roman"/>
          <w:color w:val="202124"/>
          <w:sz w:val="21"/>
          <w:szCs w:val="21"/>
          <w:lang w:val="pl-PL"/>
        </w:rPr>
        <w:t>)</w:t>
      </w:r>
      <w:r w:rsidR="00AA3815">
        <w:rPr>
          <w:rFonts w:ascii="Arial" w:hAnsi="Arial" w:cs="Times New Roman"/>
          <w:color w:val="202124"/>
          <w:sz w:val="21"/>
          <w:szCs w:val="21"/>
          <w:lang w:val="pl-PL"/>
        </w:rPr>
        <w:tab/>
      </w:r>
      <w:r w:rsidR="009F0EB0" w:rsidRPr="009F0EB0">
        <w:rPr>
          <w:rFonts w:ascii="Arial" w:hAnsi="Arial" w:cs="Times New Roman"/>
          <w:color w:val="202124"/>
          <w:sz w:val="21"/>
          <w:szCs w:val="21"/>
          <w:lang w:val="pl-PL"/>
        </w:rPr>
        <w:t>wykon</w:t>
      </w:r>
      <w:r w:rsidR="009F0EB0">
        <w:rPr>
          <w:rFonts w:ascii="Arial" w:hAnsi="Arial" w:cs="Times New Roman"/>
          <w:color w:val="202124"/>
          <w:sz w:val="21"/>
          <w:szCs w:val="21"/>
          <w:lang w:val="pl-PL"/>
        </w:rPr>
        <w:t>ywa</w:t>
      </w:r>
      <w:r w:rsidR="00435478">
        <w:rPr>
          <w:rFonts w:ascii="Arial" w:hAnsi="Arial" w:cs="Times New Roman"/>
          <w:color w:val="202124"/>
          <w:sz w:val="21"/>
          <w:szCs w:val="21"/>
          <w:lang w:val="pl-PL"/>
        </w:rPr>
        <w:t>ć</w:t>
      </w:r>
      <w:proofErr w:type="gramEnd"/>
      <w:r w:rsidR="009F0EB0" w:rsidRPr="009F0EB0">
        <w:rPr>
          <w:rFonts w:ascii="Arial" w:hAnsi="Arial" w:cs="Times New Roman"/>
          <w:color w:val="202124"/>
          <w:sz w:val="21"/>
          <w:szCs w:val="21"/>
          <w:lang w:val="pl-PL"/>
        </w:rPr>
        <w:t xml:space="preserve"> prac</w:t>
      </w:r>
      <w:r w:rsidR="00435478">
        <w:rPr>
          <w:rFonts w:ascii="Arial" w:hAnsi="Arial" w:cs="Times New Roman"/>
          <w:color w:val="202124"/>
          <w:sz w:val="21"/>
          <w:szCs w:val="21"/>
          <w:lang w:val="pl-PL"/>
        </w:rPr>
        <w:t>e określone</w:t>
      </w:r>
      <w:r w:rsidR="009F0EB0" w:rsidRPr="009F0EB0">
        <w:rPr>
          <w:rFonts w:ascii="Arial" w:hAnsi="Arial" w:cs="Times New Roman"/>
          <w:color w:val="202124"/>
          <w:sz w:val="21"/>
          <w:szCs w:val="21"/>
          <w:lang w:val="pl-PL"/>
        </w:rPr>
        <w:t xml:space="preserve"> w </w:t>
      </w:r>
      <w:r w:rsidR="009F0EB0" w:rsidRPr="002A3901">
        <w:rPr>
          <w:rFonts w:ascii="Arial" w:hAnsi="Arial" w:cs="Times New Roman"/>
          <w:b/>
          <w:bCs/>
          <w:color w:val="202124"/>
          <w:sz w:val="21"/>
          <w:szCs w:val="21"/>
          <w:lang w:val="pl-PL"/>
        </w:rPr>
        <w:t>Umowie</w:t>
      </w:r>
      <w:r w:rsidR="009F0EB0" w:rsidRPr="009F0EB0">
        <w:rPr>
          <w:rFonts w:ascii="Arial" w:hAnsi="Arial" w:cs="Times New Roman"/>
          <w:color w:val="202124"/>
          <w:sz w:val="21"/>
          <w:szCs w:val="21"/>
          <w:lang w:val="pl-PL"/>
        </w:rPr>
        <w:t xml:space="preserve"> w sposób uczciwy, rzetelny i zgodny z prawem, według swojej najlepszej wiedzy i zgodnie z zasadami obowi</w:t>
      </w:r>
      <w:r w:rsidR="009F0EB0">
        <w:rPr>
          <w:rFonts w:ascii="Arial" w:hAnsi="Arial" w:cs="Times New Roman"/>
          <w:color w:val="202124"/>
          <w:sz w:val="21"/>
          <w:szCs w:val="21"/>
          <w:lang w:val="pl-PL"/>
        </w:rPr>
        <w:t xml:space="preserve">ązującymi u </w:t>
      </w:r>
      <w:r w:rsidR="009F0EB0" w:rsidRPr="00435478">
        <w:rPr>
          <w:rFonts w:ascii="Arial" w:hAnsi="Arial" w:cs="Times New Roman"/>
          <w:b/>
          <w:color w:val="202124"/>
          <w:sz w:val="21"/>
          <w:szCs w:val="21"/>
          <w:lang w:val="pl-PL"/>
        </w:rPr>
        <w:t>Zamawiającego</w:t>
      </w:r>
      <w:r w:rsidRPr="00C62171">
        <w:rPr>
          <w:rFonts w:ascii="Arial" w:hAnsi="Arial" w:cs="Times New Roman"/>
          <w:color w:val="202124"/>
          <w:sz w:val="21"/>
          <w:szCs w:val="21"/>
          <w:lang w:val="pl-PL"/>
        </w:rPr>
        <w:t>,</w:t>
      </w:r>
    </w:p>
    <w:p w14:paraId="3DFC3D94" w14:textId="7493ACA9" w:rsidR="007E03C7" w:rsidRDefault="007E03C7" w:rsidP="009F0EB0">
      <w:pPr>
        <w:pStyle w:val="Standard"/>
        <w:spacing w:after="120" w:line="360" w:lineRule="auto"/>
        <w:ind w:left="1985" w:hanging="567"/>
        <w:jc w:val="both"/>
        <w:rPr>
          <w:rFonts w:ascii="Arial" w:hAnsi="Arial" w:cs="Times New Roman"/>
          <w:sz w:val="21"/>
          <w:szCs w:val="21"/>
          <w:lang w:val="pl-PL"/>
        </w:rPr>
      </w:pPr>
      <w:proofErr w:type="gramStart"/>
      <w:r>
        <w:rPr>
          <w:rFonts w:ascii="Arial" w:hAnsi="Arial" w:cs="Times New Roman"/>
          <w:sz w:val="21"/>
          <w:szCs w:val="21"/>
          <w:lang w:val="pl-PL"/>
        </w:rPr>
        <w:t>c</w:t>
      </w:r>
      <w:proofErr w:type="gramEnd"/>
      <w:r>
        <w:rPr>
          <w:rFonts w:ascii="Arial" w:hAnsi="Arial" w:cs="Times New Roman"/>
          <w:sz w:val="21"/>
          <w:szCs w:val="21"/>
          <w:lang w:val="pl-PL"/>
        </w:rPr>
        <w:t>)</w:t>
      </w:r>
      <w:r w:rsidR="00425720">
        <w:rPr>
          <w:rFonts w:ascii="Arial" w:hAnsi="Arial" w:cs="Times New Roman"/>
          <w:sz w:val="21"/>
          <w:szCs w:val="21"/>
          <w:lang w:val="pl-PL"/>
        </w:rPr>
        <w:t xml:space="preserve"> </w:t>
      </w:r>
      <w:r w:rsidR="009F0EB0">
        <w:rPr>
          <w:rFonts w:ascii="Arial" w:hAnsi="Arial" w:cs="Times New Roman"/>
          <w:sz w:val="21"/>
          <w:szCs w:val="21"/>
          <w:lang w:val="pl-PL"/>
        </w:rPr>
        <w:tab/>
      </w:r>
      <w:r>
        <w:rPr>
          <w:rFonts w:ascii="Arial" w:hAnsi="Arial" w:cs="Times New Roman"/>
          <w:sz w:val="21"/>
          <w:szCs w:val="21"/>
          <w:lang w:val="pl-PL"/>
        </w:rPr>
        <w:t xml:space="preserve"> </w:t>
      </w:r>
      <w:r w:rsidR="009F0EB0" w:rsidRPr="009F0EB0">
        <w:rPr>
          <w:rFonts w:ascii="Arial" w:hAnsi="Arial" w:cs="Times New Roman"/>
          <w:sz w:val="21"/>
          <w:szCs w:val="21"/>
          <w:lang w:val="pl-PL"/>
        </w:rPr>
        <w:t>udziela</w:t>
      </w:r>
      <w:r w:rsidR="00435478">
        <w:rPr>
          <w:rFonts w:ascii="Arial" w:hAnsi="Arial" w:cs="Times New Roman"/>
          <w:sz w:val="21"/>
          <w:szCs w:val="21"/>
          <w:lang w:val="pl-PL"/>
        </w:rPr>
        <w:t>ć</w:t>
      </w:r>
      <w:r w:rsidR="009F0EB0" w:rsidRPr="009F0EB0">
        <w:rPr>
          <w:rFonts w:ascii="Arial" w:hAnsi="Arial" w:cs="Times New Roman"/>
          <w:sz w:val="21"/>
          <w:szCs w:val="21"/>
          <w:lang w:val="pl-PL"/>
        </w:rPr>
        <w:t xml:space="preserve"> szczegółowych wyjaśnień dotyczących realizowanych działań na wniosek</w:t>
      </w:r>
      <w:r w:rsidR="009F0EB0">
        <w:rPr>
          <w:rFonts w:ascii="Arial" w:hAnsi="Arial" w:cs="Times New Roman"/>
          <w:sz w:val="21"/>
          <w:szCs w:val="21"/>
          <w:lang w:val="pl-PL"/>
        </w:rPr>
        <w:t xml:space="preserve"> </w:t>
      </w:r>
      <w:r w:rsidR="009F0EB0" w:rsidRPr="00435478">
        <w:rPr>
          <w:rFonts w:ascii="Arial" w:hAnsi="Arial" w:cs="Times New Roman"/>
          <w:b/>
          <w:sz w:val="21"/>
          <w:szCs w:val="21"/>
          <w:lang w:val="pl-PL"/>
        </w:rPr>
        <w:t>Zamawiającego</w:t>
      </w:r>
    </w:p>
    <w:p w14:paraId="10D32AFD" w14:textId="495785C1" w:rsidR="001A6B49" w:rsidRDefault="007E03C7" w:rsidP="009F0EB0">
      <w:pPr>
        <w:pStyle w:val="Standard"/>
        <w:spacing w:after="120" w:line="360" w:lineRule="auto"/>
        <w:ind w:left="1985" w:hanging="567"/>
        <w:jc w:val="both"/>
        <w:rPr>
          <w:rFonts w:ascii="Arial" w:hAnsi="Arial" w:cs="Times New Roman"/>
          <w:sz w:val="21"/>
          <w:szCs w:val="21"/>
          <w:lang w:val="pl-PL"/>
        </w:rPr>
      </w:pPr>
      <w:proofErr w:type="gramStart"/>
      <w:r>
        <w:rPr>
          <w:rFonts w:ascii="Arial" w:hAnsi="Arial" w:cs="Times New Roman"/>
          <w:sz w:val="21"/>
          <w:szCs w:val="21"/>
          <w:lang w:val="pl-PL"/>
        </w:rPr>
        <w:t>d</w:t>
      </w:r>
      <w:proofErr w:type="gramEnd"/>
      <w:r>
        <w:rPr>
          <w:rFonts w:ascii="Arial" w:hAnsi="Arial" w:cs="Times New Roman"/>
          <w:sz w:val="21"/>
          <w:szCs w:val="21"/>
          <w:lang w:val="pl-PL"/>
        </w:rPr>
        <w:t>)</w:t>
      </w:r>
      <w:r w:rsidR="00425720">
        <w:rPr>
          <w:rFonts w:ascii="Arial" w:hAnsi="Arial" w:cs="Times New Roman"/>
          <w:sz w:val="21"/>
          <w:szCs w:val="21"/>
          <w:lang w:val="pl-PL"/>
        </w:rPr>
        <w:t xml:space="preserve"> </w:t>
      </w:r>
      <w:r w:rsidR="009F0EB0">
        <w:rPr>
          <w:rFonts w:ascii="Arial" w:hAnsi="Arial" w:cs="Times New Roman"/>
          <w:sz w:val="21"/>
          <w:szCs w:val="21"/>
          <w:lang w:val="pl-PL"/>
        </w:rPr>
        <w:tab/>
      </w:r>
      <w:r w:rsidR="009F0EB0" w:rsidRPr="009F0EB0">
        <w:rPr>
          <w:rFonts w:ascii="Arial" w:hAnsi="Arial" w:cs="Times New Roman"/>
          <w:sz w:val="21"/>
          <w:szCs w:val="21"/>
          <w:lang w:val="pl-PL"/>
        </w:rPr>
        <w:t>nie zaniechać</w:t>
      </w:r>
      <w:r w:rsidR="00425720">
        <w:rPr>
          <w:rFonts w:ascii="Arial" w:hAnsi="Arial" w:cs="Times New Roman"/>
          <w:sz w:val="21"/>
          <w:szCs w:val="21"/>
          <w:lang w:val="pl-PL"/>
        </w:rPr>
        <w:t xml:space="preserve"> </w:t>
      </w:r>
      <w:r w:rsidR="009F0EB0" w:rsidRPr="009F0EB0">
        <w:rPr>
          <w:rFonts w:ascii="Arial" w:hAnsi="Arial" w:cs="Times New Roman"/>
          <w:sz w:val="21"/>
          <w:szCs w:val="21"/>
          <w:lang w:val="pl-PL"/>
        </w:rPr>
        <w:t xml:space="preserve">niczego w związku z niniejszą Umową lub </w:t>
      </w:r>
      <w:r w:rsidR="00435478">
        <w:rPr>
          <w:rFonts w:ascii="Arial" w:hAnsi="Arial" w:cs="Times New Roman"/>
          <w:sz w:val="21"/>
          <w:szCs w:val="21"/>
          <w:lang w:val="pl-PL"/>
        </w:rPr>
        <w:t xml:space="preserve">podejmować </w:t>
      </w:r>
      <w:r w:rsidR="009F0EB0" w:rsidRPr="009F0EB0">
        <w:rPr>
          <w:rFonts w:ascii="Arial" w:hAnsi="Arial" w:cs="Times New Roman"/>
          <w:sz w:val="21"/>
          <w:szCs w:val="21"/>
          <w:lang w:val="pl-PL"/>
        </w:rPr>
        <w:t>inn</w:t>
      </w:r>
      <w:r w:rsidR="00435478">
        <w:rPr>
          <w:rFonts w:ascii="Arial" w:hAnsi="Arial" w:cs="Times New Roman"/>
          <w:sz w:val="21"/>
          <w:szCs w:val="21"/>
          <w:lang w:val="pl-PL"/>
        </w:rPr>
        <w:t>e</w:t>
      </w:r>
      <w:r w:rsidR="009F0EB0" w:rsidRPr="009F0EB0">
        <w:rPr>
          <w:rFonts w:ascii="Arial" w:hAnsi="Arial" w:cs="Times New Roman"/>
          <w:sz w:val="21"/>
          <w:szCs w:val="21"/>
          <w:lang w:val="pl-PL"/>
        </w:rPr>
        <w:t xml:space="preserve"> działania, które mogłyby przynieść </w:t>
      </w:r>
      <w:r w:rsidR="009F0EB0" w:rsidRPr="00435478">
        <w:rPr>
          <w:rFonts w:ascii="Arial" w:hAnsi="Arial" w:cs="Times New Roman"/>
          <w:b/>
          <w:sz w:val="21"/>
          <w:szCs w:val="21"/>
          <w:lang w:val="pl-PL"/>
        </w:rPr>
        <w:t>Centrum Łukasiewicz</w:t>
      </w:r>
      <w:r w:rsidR="008F04F2" w:rsidRPr="00435478">
        <w:rPr>
          <w:rFonts w:ascii="Arial" w:hAnsi="Arial" w:cs="Times New Roman"/>
          <w:b/>
          <w:sz w:val="21"/>
          <w:szCs w:val="21"/>
          <w:lang w:val="pl-PL"/>
        </w:rPr>
        <w:t xml:space="preserve"> </w:t>
      </w:r>
      <w:r w:rsidR="009F0EB0" w:rsidRPr="00435478">
        <w:rPr>
          <w:rFonts w:ascii="Arial" w:hAnsi="Arial" w:cs="Times New Roman"/>
          <w:b/>
          <w:sz w:val="21"/>
          <w:szCs w:val="21"/>
          <w:lang w:val="pl-PL"/>
        </w:rPr>
        <w:t>oraz/i Instytutom Sieci Badawczej Łu</w:t>
      </w:r>
      <w:r w:rsidR="008F04F2" w:rsidRPr="00435478">
        <w:rPr>
          <w:rFonts w:ascii="Arial" w:hAnsi="Arial" w:cs="Times New Roman"/>
          <w:b/>
          <w:sz w:val="21"/>
          <w:szCs w:val="21"/>
          <w:lang w:val="pl-PL"/>
        </w:rPr>
        <w:t>kasiewicz</w:t>
      </w:r>
      <w:r w:rsidR="009F0EB0" w:rsidRPr="009F0EB0">
        <w:rPr>
          <w:rFonts w:ascii="Arial" w:hAnsi="Arial" w:cs="Times New Roman"/>
          <w:sz w:val="21"/>
          <w:szCs w:val="21"/>
          <w:lang w:val="pl-PL"/>
        </w:rPr>
        <w:t xml:space="preserve"> szkodę lub przynieść niekorzystny rozgłos</w:t>
      </w:r>
      <w:r w:rsidR="00707B00">
        <w:rPr>
          <w:rFonts w:ascii="Arial" w:hAnsi="Arial" w:cs="Times New Roman"/>
          <w:sz w:val="21"/>
          <w:szCs w:val="21"/>
          <w:lang w:val="pl-PL"/>
        </w:rPr>
        <w:t>,</w:t>
      </w:r>
    </w:p>
    <w:p w14:paraId="1024E5AF" w14:textId="77777777" w:rsidR="00707B00" w:rsidRDefault="00707B00" w:rsidP="008F04F2">
      <w:pPr>
        <w:pStyle w:val="Standard"/>
        <w:spacing w:after="120" w:line="360" w:lineRule="auto"/>
        <w:ind w:left="1985" w:hanging="567"/>
        <w:jc w:val="both"/>
        <w:rPr>
          <w:rFonts w:ascii="Arial" w:hAnsi="Arial" w:cs="Times New Roman"/>
          <w:sz w:val="21"/>
          <w:szCs w:val="21"/>
          <w:lang w:val="pl-PL"/>
        </w:rPr>
      </w:pPr>
      <w:proofErr w:type="gramStart"/>
      <w:r>
        <w:rPr>
          <w:rFonts w:ascii="Arial" w:hAnsi="Arial" w:cs="Times New Roman"/>
          <w:sz w:val="21"/>
          <w:szCs w:val="21"/>
          <w:lang w:val="pl-PL"/>
        </w:rPr>
        <w:t>e</w:t>
      </w:r>
      <w:proofErr w:type="gramEnd"/>
      <w:r>
        <w:rPr>
          <w:rFonts w:ascii="Arial" w:hAnsi="Arial" w:cs="Times New Roman"/>
          <w:sz w:val="21"/>
          <w:szCs w:val="21"/>
          <w:lang w:val="pl-PL"/>
        </w:rPr>
        <w:t>)</w:t>
      </w:r>
      <w:r w:rsidR="001A37EC">
        <w:rPr>
          <w:rFonts w:ascii="Arial" w:hAnsi="Arial" w:cs="Times New Roman"/>
          <w:sz w:val="21"/>
          <w:szCs w:val="21"/>
          <w:lang w:val="pl-PL"/>
        </w:rPr>
        <w:t xml:space="preserve"> </w:t>
      </w:r>
      <w:r w:rsidR="001A37EC">
        <w:rPr>
          <w:rFonts w:ascii="Arial" w:hAnsi="Arial" w:cs="Times New Roman"/>
          <w:sz w:val="21"/>
          <w:szCs w:val="21"/>
          <w:lang w:val="pl-PL"/>
        </w:rPr>
        <w:tab/>
      </w:r>
      <w:r w:rsidR="008F04F2" w:rsidRPr="008F04F2">
        <w:rPr>
          <w:rFonts w:ascii="Arial" w:hAnsi="Arial" w:cs="Times New Roman"/>
          <w:sz w:val="21"/>
          <w:szCs w:val="21"/>
          <w:lang w:val="pl-PL"/>
        </w:rPr>
        <w:t>przestrzega</w:t>
      </w:r>
      <w:r w:rsidR="00435478">
        <w:rPr>
          <w:rFonts w:ascii="Arial" w:hAnsi="Arial" w:cs="Times New Roman"/>
          <w:sz w:val="21"/>
          <w:szCs w:val="21"/>
          <w:lang w:val="pl-PL"/>
        </w:rPr>
        <w:t>ć</w:t>
      </w:r>
      <w:r w:rsidR="008F04F2" w:rsidRPr="008F04F2">
        <w:rPr>
          <w:rFonts w:ascii="Arial" w:hAnsi="Arial" w:cs="Times New Roman"/>
          <w:sz w:val="21"/>
          <w:szCs w:val="21"/>
          <w:lang w:val="pl-PL"/>
        </w:rPr>
        <w:t xml:space="preserve"> warunków programów i projektów, w które </w:t>
      </w:r>
      <w:r w:rsidR="008F04F2" w:rsidRPr="00435478">
        <w:rPr>
          <w:rFonts w:ascii="Arial" w:hAnsi="Arial" w:cs="Times New Roman"/>
          <w:b/>
          <w:sz w:val="21"/>
          <w:szCs w:val="21"/>
          <w:lang w:val="pl-PL"/>
        </w:rPr>
        <w:t>Ekspert</w:t>
      </w:r>
      <w:r w:rsidR="008F04F2" w:rsidRPr="008F04F2">
        <w:rPr>
          <w:rFonts w:ascii="Arial" w:hAnsi="Arial" w:cs="Times New Roman"/>
          <w:sz w:val="21"/>
          <w:szCs w:val="21"/>
          <w:lang w:val="pl-PL"/>
        </w:rPr>
        <w:t xml:space="preserve"> jest zaangażowany w imieniu </w:t>
      </w:r>
      <w:r w:rsidR="008F04F2" w:rsidRPr="00435478">
        <w:rPr>
          <w:rFonts w:ascii="Arial" w:hAnsi="Arial" w:cs="Times New Roman"/>
          <w:b/>
          <w:sz w:val="21"/>
          <w:szCs w:val="21"/>
          <w:lang w:val="pl-PL"/>
        </w:rPr>
        <w:t>Zamawiającego</w:t>
      </w:r>
      <w:r w:rsidR="008F04F2">
        <w:rPr>
          <w:rFonts w:ascii="Arial" w:hAnsi="Arial" w:cs="Times New Roman"/>
          <w:sz w:val="21"/>
          <w:szCs w:val="21"/>
          <w:lang w:val="pl-PL"/>
        </w:rPr>
        <w:t xml:space="preserve">, </w:t>
      </w:r>
    </w:p>
    <w:p w14:paraId="728C1FC5" w14:textId="6CDA6C1D" w:rsidR="008F04F2" w:rsidRDefault="008F04F2" w:rsidP="008F04F2">
      <w:pPr>
        <w:pStyle w:val="Standard"/>
        <w:spacing w:after="120" w:line="360" w:lineRule="auto"/>
        <w:ind w:left="1985" w:hanging="567"/>
        <w:jc w:val="both"/>
        <w:rPr>
          <w:rFonts w:ascii="Arial" w:hAnsi="Arial" w:cs="Times New Roman"/>
          <w:sz w:val="21"/>
          <w:szCs w:val="21"/>
          <w:lang w:val="pl-PL"/>
        </w:rPr>
      </w:pPr>
      <w:proofErr w:type="gramStart"/>
      <w:r>
        <w:rPr>
          <w:rFonts w:ascii="Arial" w:hAnsi="Arial" w:cs="Times New Roman"/>
          <w:sz w:val="21"/>
          <w:szCs w:val="21"/>
          <w:lang w:val="pl-PL"/>
        </w:rPr>
        <w:t>f</w:t>
      </w:r>
      <w:proofErr w:type="gramEnd"/>
      <w:r>
        <w:rPr>
          <w:rFonts w:ascii="Arial" w:hAnsi="Arial" w:cs="Times New Roman"/>
          <w:sz w:val="21"/>
          <w:szCs w:val="21"/>
          <w:lang w:val="pl-PL"/>
        </w:rPr>
        <w:t xml:space="preserve">) </w:t>
      </w:r>
      <w:r>
        <w:rPr>
          <w:rFonts w:ascii="Arial" w:hAnsi="Arial" w:cs="Times New Roman"/>
          <w:sz w:val="21"/>
          <w:szCs w:val="21"/>
          <w:lang w:val="pl-PL"/>
        </w:rPr>
        <w:tab/>
        <w:t>uczestnic</w:t>
      </w:r>
      <w:r w:rsidR="00435478">
        <w:rPr>
          <w:rFonts w:ascii="Arial" w:hAnsi="Arial" w:cs="Times New Roman"/>
          <w:sz w:val="21"/>
          <w:szCs w:val="21"/>
          <w:lang w:val="pl-PL"/>
        </w:rPr>
        <w:t>zyć</w:t>
      </w:r>
      <w:r>
        <w:rPr>
          <w:rFonts w:ascii="Arial" w:hAnsi="Arial" w:cs="Times New Roman"/>
          <w:sz w:val="21"/>
          <w:szCs w:val="21"/>
          <w:lang w:val="pl-PL"/>
        </w:rPr>
        <w:t xml:space="preserve"> w spotkaniach z liderami programów i partnerami konsorcjum</w:t>
      </w:r>
      <w:r w:rsidR="003E0AD7">
        <w:rPr>
          <w:rFonts w:ascii="Arial" w:hAnsi="Arial" w:cs="Times New Roman"/>
          <w:sz w:val="21"/>
          <w:szCs w:val="21"/>
          <w:lang w:val="pl-PL"/>
        </w:rPr>
        <w:t>,</w:t>
      </w:r>
    </w:p>
    <w:p w14:paraId="04ABC76D" w14:textId="18457A2E" w:rsidR="008F04F2" w:rsidRDefault="008F04F2" w:rsidP="008F04F2">
      <w:pPr>
        <w:pStyle w:val="Standard"/>
        <w:spacing w:after="120" w:line="360" w:lineRule="auto"/>
        <w:ind w:left="1985" w:hanging="567"/>
        <w:jc w:val="both"/>
        <w:rPr>
          <w:rFonts w:ascii="Arial" w:hAnsi="Arial" w:cs="Times New Roman"/>
          <w:sz w:val="21"/>
          <w:szCs w:val="21"/>
          <w:lang w:val="pl-PL"/>
        </w:rPr>
      </w:pPr>
      <w:proofErr w:type="gramStart"/>
      <w:r>
        <w:rPr>
          <w:rFonts w:ascii="Arial" w:hAnsi="Arial" w:cs="Times New Roman"/>
          <w:sz w:val="21"/>
          <w:szCs w:val="21"/>
          <w:lang w:val="pl-PL"/>
        </w:rPr>
        <w:t>g</w:t>
      </w:r>
      <w:proofErr w:type="gramEnd"/>
      <w:r>
        <w:rPr>
          <w:rFonts w:ascii="Arial" w:hAnsi="Arial" w:cs="Times New Roman"/>
          <w:sz w:val="21"/>
          <w:szCs w:val="21"/>
          <w:lang w:val="pl-PL"/>
        </w:rPr>
        <w:t xml:space="preserve">) </w:t>
      </w:r>
      <w:r>
        <w:rPr>
          <w:rFonts w:ascii="Arial" w:hAnsi="Arial" w:cs="Times New Roman"/>
          <w:sz w:val="21"/>
          <w:szCs w:val="21"/>
          <w:lang w:val="pl-PL"/>
        </w:rPr>
        <w:tab/>
      </w:r>
      <w:r w:rsidRPr="008F04F2">
        <w:rPr>
          <w:rFonts w:ascii="Arial" w:hAnsi="Arial" w:cs="Times New Roman"/>
          <w:sz w:val="21"/>
          <w:szCs w:val="21"/>
          <w:lang w:val="pl-PL"/>
        </w:rPr>
        <w:t>wykorzystywać adres e-mail</w:t>
      </w:r>
      <w:r>
        <w:rPr>
          <w:rFonts w:ascii="Arial" w:hAnsi="Arial" w:cs="Times New Roman"/>
          <w:sz w:val="21"/>
          <w:szCs w:val="21"/>
          <w:lang w:val="pl-PL"/>
        </w:rPr>
        <w:t>:</w:t>
      </w:r>
      <w:r w:rsidRPr="008F04F2">
        <w:rPr>
          <w:rFonts w:ascii="Arial" w:hAnsi="Arial" w:cs="Times New Roman"/>
          <w:sz w:val="21"/>
          <w:szCs w:val="21"/>
          <w:lang w:val="pl-PL"/>
        </w:rPr>
        <w:t xml:space="preserve"> </w:t>
      </w:r>
      <w:r w:rsidR="003E0AD7" w:rsidRPr="00B767E9">
        <w:rPr>
          <w:rFonts w:ascii="Arial" w:hAnsi="Arial" w:cs="Times New Roman"/>
          <w:i/>
          <w:sz w:val="21"/>
          <w:szCs w:val="21"/>
          <w:shd w:val="clear" w:color="auto" w:fill="E7E6E6" w:themeFill="background2"/>
          <w:lang w:val="pl-PL"/>
        </w:rPr>
        <w:t>________________________________</w:t>
      </w:r>
      <w:r w:rsidR="00425720">
        <w:rPr>
          <w:rFonts w:ascii="Arial" w:hAnsi="Arial" w:cs="Times New Roman"/>
          <w:i/>
          <w:sz w:val="21"/>
          <w:szCs w:val="21"/>
          <w:lang w:val="pl-PL"/>
        </w:rPr>
        <w:t xml:space="preserve"> </w:t>
      </w:r>
      <w:r w:rsidRPr="008F04F2">
        <w:rPr>
          <w:rFonts w:ascii="Arial" w:hAnsi="Arial" w:cs="Times New Roman"/>
          <w:sz w:val="21"/>
          <w:szCs w:val="21"/>
          <w:lang w:val="pl-PL"/>
        </w:rPr>
        <w:t xml:space="preserve">do wewnętrznej i zewnętrznej komunikacji związanej z </w:t>
      </w:r>
      <w:r w:rsidRPr="003E0AD7">
        <w:rPr>
          <w:rFonts w:ascii="Arial" w:hAnsi="Arial" w:cs="Times New Roman"/>
          <w:b/>
          <w:bCs/>
          <w:sz w:val="21"/>
          <w:szCs w:val="21"/>
          <w:lang w:val="pl-PL"/>
        </w:rPr>
        <w:t>Umową</w:t>
      </w:r>
      <w:r w:rsidR="003E0AD7">
        <w:rPr>
          <w:rFonts w:ascii="Arial" w:hAnsi="Arial" w:cs="Times New Roman"/>
          <w:b/>
          <w:bCs/>
          <w:sz w:val="21"/>
          <w:szCs w:val="21"/>
          <w:lang w:val="pl-PL"/>
        </w:rPr>
        <w:t>,</w:t>
      </w:r>
    </w:p>
    <w:p w14:paraId="4D0E41A4" w14:textId="1103DAF4" w:rsidR="008F04F2" w:rsidRPr="002048F9" w:rsidRDefault="00D20D96" w:rsidP="002048F9">
      <w:pPr>
        <w:pStyle w:val="Standard"/>
        <w:spacing w:after="120" w:line="360" w:lineRule="auto"/>
        <w:ind w:left="1985" w:hanging="567"/>
        <w:jc w:val="both"/>
        <w:rPr>
          <w:rFonts w:ascii="Arial" w:hAnsi="Arial" w:cs="Times New Roman"/>
          <w:sz w:val="21"/>
          <w:szCs w:val="21"/>
          <w:lang w:val="pl-PL"/>
        </w:rPr>
      </w:pPr>
      <w:proofErr w:type="gramStart"/>
      <w:r>
        <w:rPr>
          <w:rFonts w:ascii="Arial" w:hAnsi="Arial" w:cs="Times New Roman"/>
          <w:sz w:val="21"/>
          <w:szCs w:val="21"/>
          <w:lang w:val="pl-PL"/>
        </w:rPr>
        <w:t>h</w:t>
      </w:r>
      <w:proofErr w:type="gramEnd"/>
      <w:r>
        <w:rPr>
          <w:rFonts w:ascii="Arial" w:hAnsi="Arial" w:cs="Times New Roman"/>
          <w:sz w:val="21"/>
          <w:szCs w:val="21"/>
          <w:lang w:val="pl-PL"/>
        </w:rPr>
        <w:t>)</w:t>
      </w:r>
      <w:r w:rsidR="008F04F2">
        <w:rPr>
          <w:rFonts w:ascii="Arial" w:hAnsi="Arial" w:cs="Times New Roman"/>
          <w:sz w:val="21"/>
          <w:szCs w:val="21"/>
          <w:lang w:val="pl-PL"/>
        </w:rPr>
        <w:t xml:space="preserve"> </w:t>
      </w:r>
      <w:r w:rsidR="008F04F2">
        <w:rPr>
          <w:rFonts w:ascii="Arial" w:hAnsi="Arial" w:cs="Times New Roman"/>
          <w:sz w:val="21"/>
          <w:szCs w:val="21"/>
          <w:lang w:val="pl-PL"/>
        </w:rPr>
        <w:tab/>
      </w:r>
      <w:r w:rsidR="008F04F2" w:rsidRPr="008F04F2">
        <w:rPr>
          <w:rFonts w:ascii="Arial" w:hAnsi="Arial" w:cs="Times New Roman"/>
          <w:sz w:val="21"/>
          <w:szCs w:val="21"/>
          <w:lang w:val="pl-PL"/>
        </w:rPr>
        <w:t>informowa</w:t>
      </w:r>
      <w:r w:rsidR="00435478">
        <w:rPr>
          <w:rFonts w:ascii="Arial" w:hAnsi="Arial" w:cs="Times New Roman"/>
          <w:sz w:val="21"/>
          <w:szCs w:val="21"/>
          <w:lang w:val="pl-PL"/>
        </w:rPr>
        <w:t>ć</w:t>
      </w:r>
      <w:r w:rsidR="008F04F2" w:rsidRPr="008F04F2">
        <w:rPr>
          <w:rFonts w:ascii="Arial" w:hAnsi="Arial" w:cs="Times New Roman"/>
          <w:sz w:val="21"/>
          <w:szCs w:val="21"/>
          <w:lang w:val="pl-PL"/>
        </w:rPr>
        <w:t xml:space="preserve"> </w:t>
      </w:r>
      <w:r w:rsidR="008F04F2" w:rsidRPr="00435478">
        <w:rPr>
          <w:rFonts w:ascii="Arial" w:hAnsi="Arial" w:cs="Times New Roman"/>
          <w:b/>
          <w:sz w:val="21"/>
          <w:szCs w:val="21"/>
          <w:lang w:val="pl-PL"/>
        </w:rPr>
        <w:t>Zamawiającego</w:t>
      </w:r>
      <w:r w:rsidR="008F04F2" w:rsidRPr="008F04F2">
        <w:rPr>
          <w:rFonts w:ascii="Arial" w:hAnsi="Arial" w:cs="Times New Roman"/>
          <w:sz w:val="21"/>
          <w:szCs w:val="21"/>
          <w:lang w:val="pl-PL"/>
        </w:rPr>
        <w:t xml:space="preserve">, jeśli jest to wyraźnie wymagane, oprócz miesięcznych </w:t>
      </w:r>
      <w:r w:rsidR="002A3901">
        <w:rPr>
          <w:rFonts w:ascii="Arial" w:hAnsi="Arial" w:cs="Times New Roman"/>
          <w:sz w:val="21"/>
          <w:szCs w:val="21"/>
          <w:lang w:val="pl-PL"/>
        </w:rPr>
        <w:t>sprawozdań</w:t>
      </w:r>
      <w:r w:rsidR="008F04F2" w:rsidRPr="008F04F2">
        <w:rPr>
          <w:rFonts w:ascii="Arial" w:hAnsi="Arial" w:cs="Times New Roman"/>
          <w:sz w:val="21"/>
          <w:szCs w:val="21"/>
          <w:lang w:val="pl-PL"/>
        </w:rPr>
        <w:t xml:space="preserve">, o których mowa w </w:t>
      </w:r>
      <w:r w:rsidR="002A3901">
        <w:rPr>
          <w:rFonts w:ascii="Arial" w:hAnsi="Arial" w:cs="Times New Roman"/>
          <w:sz w:val="21"/>
          <w:szCs w:val="21"/>
          <w:lang w:val="pl-PL"/>
        </w:rPr>
        <w:t>art. 9</w:t>
      </w:r>
      <w:r w:rsidR="008F04F2" w:rsidRPr="008F04F2">
        <w:rPr>
          <w:rFonts w:ascii="Arial" w:hAnsi="Arial" w:cs="Times New Roman"/>
          <w:sz w:val="21"/>
          <w:szCs w:val="21"/>
          <w:lang w:val="pl-PL"/>
        </w:rPr>
        <w:t xml:space="preserve">, o przebiegu realizacji niniejszej </w:t>
      </w:r>
      <w:r w:rsidR="008F04F2" w:rsidRPr="00435478">
        <w:rPr>
          <w:rFonts w:ascii="Arial" w:hAnsi="Arial" w:cs="Times New Roman"/>
          <w:b/>
          <w:sz w:val="21"/>
          <w:szCs w:val="21"/>
          <w:lang w:val="pl-PL"/>
        </w:rPr>
        <w:t>Umowy</w:t>
      </w:r>
      <w:r w:rsidR="008F04F2" w:rsidRPr="008F04F2">
        <w:rPr>
          <w:rFonts w:ascii="Arial" w:hAnsi="Arial" w:cs="Times New Roman"/>
          <w:sz w:val="21"/>
          <w:szCs w:val="21"/>
          <w:lang w:val="pl-PL"/>
        </w:rPr>
        <w:t xml:space="preserve"> lub jej odrębnej części</w:t>
      </w:r>
      <w:r w:rsidR="003E0AD7">
        <w:rPr>
          <w:rFonts w:ascii="Arial" w:hAnsi="Arial" w:cs="Times New Roman"/>
          <w:sz w:val="21"/>
          <w:szCs w:val="21"/>
          <w:lang w:val="pl-PL"/>
        </w:rPr>
        <w:t>.</w:t>
      </w:r>
    </w:p>
    <w:p w14:paraId="36F90E64" w14:textId="77777777" w:rsidR="001A6B49" w:rsidRDefault="00D1220A" w:rsidP="002A3901">
      <w:pPr>
        <w:pStyle w:val="Standard"/>
        <w:spacing w:after="120" w:line="360" w:lineRule="auto"/>
        <w:ind w:left="709" w:hanging="284"/>
        <w:jc w:val="both"/>
        <w:rPr>
          <w:rFonts w:ascii="Arial" w:hAnsi="Arial" w:cs="Times New Roman"/>
          <w:sz w:val="21"/>
          <w:szCs w:val="21"/>
          <w:lang w:val="pl-PL"/>
        </w:rPr>
      </w:pPr>
      <w:r w:rsidRPr="00C62171">
        <w:rPr>
          <w:rFonts w:ascii="Arial" w:hAnsi="Arial" w:cs="Times New Roman"/>
          <w:sz w:val="21"/>
          <w:szCs w:val="21"/>
          <w:lang w:val="pl-PL"/>
        </w:rPr>
        <w:t xml:space="preserve">4. </w:t>
      </w:r>
      <w:r w:rsidR="002048F9">
        <w:rPr>
          <w:rFonts w:ascii="Arial" w:hAnsi="Arial" w:cs="Times New Roman"/>
          <w:sz w:val="21"/>
          <w:szCs w:val="21"/>
          <w:lang w:val="pl-PL"/>
        </w:rPr>
        <w:tab/>
      </w:r>
      <w:r w:rsidRPr="00C62171">
        <w:rPr>
          <w:rFonts w:ascii="Arial" w:hAnsi="Arial" w:cs="Times New Roman"/>
          <w:sz w:val="21"/>
          <w:szCs w:val="21"/>
          <w:lang w:val="pl-PL"/>
        </w:rPr>
        <w:t>W przypadku wystąpienia konfliktu interesów</w:t>
      </w:r>
      <w:r w:rsidR="002048F9">
        <w:rPr>
          <w:rFonts w:ascii="Arial" w:hAnsi="Arial" w:cs="Times New Roman"/>
          <w:sz w:val="21"/>
          <w:szCs w:val="21"/>
          <w:lang w:val="pl-PL"/>
        </w:rPr>
        <w:t xml:space="preserve"> zdefiniowanych w artykule </w:t>
      </w:r>
      <w:r w:rsidR="002048F9" w:rsidRPr="002048F9">
        <w:rPr>
          <w:rFonts w:ascii="Arial" w:hAnsi="Arial" w:cs="Times New Roman"/>
          <w:sz w:val="21"/>
          <w:szCs w:val="21"/>
          <w:lang w:val="pl-PL"/>
        </w:rPr>
        <w:t xml:space="preserve">zaistniałych w trakcie realizacji niniejszej </w:t>
      </w:r>
      <w:r w:rsidR="002048F9" w:rsidRPr="003E0AD7">
        <w:rPr>
          <w:rFonts w:ascii="Arial" w:hAnsi="Arial" w:cs="Times New Roman"/>
          <w:b/>
          <w:bCs/>
          <w:sz w:val="21"/>
          <w:szCs w:val="21"/>
          <w:lang w:val="pl-PL"/>
        </w:rPr>
        <w:t>Umowy</w:t>
      </w:r>
      <w:r w:rsidR="002048F9" w:rsidRPr="002048F9">
        <w:rPr>
          <w:rFonts w:ascii="Arial" w:hAnsi="Arial" w:cs="Times New Roman"/>
          <w:sz w:val="21"/>
          <w:szCs w:val="21"/>
          <w:lang w:val="pl-PL"/>
        </w:rPr>
        <w:t xml:space="preserve">, </w:t>
      </w:r>
      <w:r w:rsidR="002048F9" w:rsidRPr="00435478">
        <w:rPr>
          <w:rFonts w:ascii="Arial" w:hAnsi="Arial" w:cs="Times New Roman"/>
          <w:b/>
          <w:sz w:val="21"/>
          <w:szCs w:val="21"/>
          <w:lang w:val="pl-PL"/>
        </w:rPr>
        <w:t>Ekspert</w:t>
      </w:r>
      <w:r w:rsidR="002048F9" w:rsidRPr="002048F9">
        <w:rPr>
          <w:rFonts w:ascii="Arial" w:hAnsi="Arial" w:cs="Times New Roman"/>
          <w:sz w:val="21"/>
          <w:szCs w:val="21"/>
          <w:lang w:val="pl-PL"/>
        </w:rPr>
        <w:t xml:space="preserve"> niezwłocznie powiadomi o tym fakcie </w:t>
      </w:r>
      <w:r w:rsidR="002048F9" w:rsidRPr="00435478">
        <w:rPr>
          <w:rFonts w:ascii="Arial" w:hAnsi="Arial" w:cs="Times New Roman"/>
          <w:b/>
          <w:sz w:val="21"/>
          <w:szCs w:val="21"/>
          <w:lang w:val="pl-PL"/>
        </w:rPr>
        <w:t>Zamawiającego</w:t>
      </w:r>
      <w:r w:rsidR="002048F9">
        <w:rPr>
          <w:rFonts w:ascii="Arial" w:hAnsi="Arial" w:cs="Times New Roman"/>
          <w:sz w:val="21"/>
          <w:szCs w:val="21"/>
          <w:lang w:val="pl-PL"/>
        </w:rPr>
        <w:t>.</w:t>
      </w:r>
    </w:p>
    <w:p w14:paraId="0BA9D5B1" w14:textId="7FCC3542" w:rsidR="002048F9" w:rsidRPr="00C62171" w:rsidRDefault="002048F9" w:rsidP="002A3901">
      <w:pPr>
        <w:pStyle w:val="Standard"/>
        <w:spacing w:after="120" w:line="360" w:lineRule="auto"/>
        <w:ind w:left="567" w:hanging="142"/>
        <w:jc w:val="both"/>
        <w:rPr>
          <w:rFonts w:ascii="Arial" w:hAnsi="Arial" w:cs="Times New Roman"/>
          <w:sz w:val="21"/>
          <w:szCs w:val="21"/>
          <w:lang w:val="pl-PL"/>
        </w:rPr>
      </w:pPr>
      <w:r>
        <w:rPr>
          <w:rFonts w:ascii="Arial" w:hAnsi="Arial" w:cs="Times New Roman"/>
          <w:sz w:val="21"/>
          <w:szCs w:val="21"/>
          <w:lang w:val="pl-PL"/>
        </w:rPr>
        <w:t xml:space="preserve">5. </w:t>
      </w:r>
      <w:r w:rsidRPr="00435478">
        <w:rPr>
          <w:rFonts w:ascii="Arial" w:hAnsi="Arial" w:cs="Times New Roman"/>
          <w:b/>
          <w:sz w:val="21"/>
          <w:szCs w:val="21"/>
          <w:lang w:val="pl-PL"/>
        </w:rPr>
        <w:t>Ekspert</w:t>
      </w:r>
      <w:r w:rsidRPr="002048F9">
        <w:rPr>
          <w:rFonts w:ascii="Arial" w:hAnsi="Arial" w:cs="Times New Roman"/>
          <w:sz w:val="21"/>
          <w:szCs w:val="21"/>
          <w:lang w:val="pl-PL"/>
        </w:rPr>
        <w:t xml:space="preserve"> zobowiązuje się do przestrzegania wszystkich stosownych przepisów i wymogów dotyczących podatku dochodowego VAT, ubezpieczeń społecznych oraz wszelkich innych podatków i opłat mających zastosowanie do </w:t>
      </w:r>
      <w:r w:rsidR="003E0AD7">
        <w:rPr>
          <w:rFonts w:ascii="Arial" w:hAnsi="Arial" w:cs="Times New Roman"/>
          <w:sz w:val="21"/>
          <w:szCs w:val="21"/>
          <w:lang w:val="pl-PL"/>
        </w:rPr>
        <w:t>u</w:t>
      </w:r>
      <w:r w:rsidRPr="002048F9">
        <w:rPr>
          <w:rFonts w:ascii="Arial" w:hAnsi="Arial" w:cs="Times New Roman"/>
          <w:sz w:val="21"/>
          <w:szCs w:val="21"/>
          <w:lang w:val="pl-PL"/>
        </w:rPr>
        <w:t xml:space="preserve">sług świadczonych na rzecz </w:t>
      </w:r>
      <w:r w:rsidR="00435478" w:rsidRPr="003E0AD7">
        <w:rPr>
          <w:rFonts w:ascii="Arial" w:hAnsi="Arial" w:cs="Times New Roman"/>
          <w:b/>
          <w:bCs/>
          <w:sz w:val="21"/>
          <w:szCs w:val="21"/>
          <w:lang w:val="pl-PL"/>
        </w:rPr>
        <w:t>Zamawiającego</w:t>
      </w:r>
      <w:r w:rsidRPr="002048F9">
        <w:rPr>
          <w:rFonts w:ascii="Arial" w:hAnsi="Arial" w:cs="Times New Roman"/>
          <w:sz w:val="21"/>
          <w:szCs w:val="21"/>
          <w:lang w:val="pl-PL"/>
        </w:rPr>
        <w:t xml:space="preserve"> na podstawie niniejszej </w:t>
      </w:r>
      <w:r w:rsidRPr="003E0AD7">
        <w:rPr>
          <w:rFonts w:ascii="Arial" w:hAnsi="Arial" w:cs="Times New Roman"/>
          <w:b/>
          <w:bCs/>
          <w:sz w:val="21"/>
          <w:szCs w:val="21"/>
          <w:lang w:val="pl-PL"/>
        </w:rPr>
        <w:t>Umowy</w:t>
      </w:r>
      <w:r w:rsidR="003E0AD7">
        <w:rPr>
          <w:rFonts w:ascii="Arial" w:hAnsi="Arial" w:cs="Times New Roman"/>
          <w:b/>
          <w:bCs/>
          <w:sz w:val="21"/>
          <w:szCs w:val="21"/>
          <w:lang w:val="pl-PL"/>
        </w:rPr>
        <w:t>.</w:t>
      </w:r>
    </w:p>
    <w:p w14:paraId="0D77A618" w14:textId="295DF61A" w:rsidR="001A6B49" w:rsidRPr="00C62171" w:rsidRDefault="00AB2E95" w:rsidP="002A3901">
      <w:pPr>
        <w:pStyle w:val="Standard"/>
        <w:spacing w:after="120" w:line="360" w:lineRule="auto"/>
        <w:ind w:left="425"/>
        <w:jc w:val="both"/>
        <w:rPr>
          <w:rFonts w:ascii="Arial" w:hAnsi="Arial" w:cs="Times New Roman"/>
          <w:sz w:val="21"/>
          <w:szCs w:val="21"/>
          <w:lang w:val="pl-PL"/>
        </w:rPr>
      </w:pPr>
      <w:r w:rsidRPr="07DDD89B">
        <w:rPr>
          <w:rFonts w:ascii="Arial" w:hAnsi="Arial" w:cs="Times New Roman"/>
          <w:sz w:val="21"/>
          <w:szCs w:val="21"/>
          <w:lang w:val="pl-PL"/>
        </w:rPr>
        <w:t xml:space="preserve">6. </w:t>
      </w:r>
      <w:r w:rsidR="002048F9" w:rsidRPr="07DDD89B">
        <w:rPr>
          <w:rFonts w:ascii="Arial" w:hAnsi="Arial" w:cs="Times New Roman"/>
          <w:b/>
          <w:bCs/>
          <w:sz w:val="21"/>
          <w:szCs w:val="21"/>
          <w:lang w:val="pl-PL"/>
        </w:rPr>
        <w:t>Ekspert</w:t>
      </w:r>
      <w:r w:rsidR="002048F9" w:rsidRPr="07DDD89B">
        <w:rPr>
          <w:rFonts w:ascii="Arial" w:hAnsi="Arial" w:cs="Times New Roman"/>
          <w:sz w:val="21"/>
          <w:szCs w:val="21"/>
          <w:lang w:val="pl-PL"/>
        </w:rPr>
        <w:t xml:space="preserve"> powiadamia </w:t>
      </w:r>
      <w:r w:rsidR="002048F9" w:rsidRPr="07DDD89B">
        <w:rPr>
          <w:rFonts w:ascii="Arial" w:hAnsi="Arial" w:cs="Times New Roman"/>
          <w:b/>
          <w:bCs/>
          <w:sz w:val="21"/>
          <w:szCs w:val="21"/>
          <w:lang w:val="pl-PL"/>
        </w:rPr>
        <w:t>Zamawiającego</w:t>
      </w:r>
      <w:r w:rsidR="002048F9" w:rsidRPr="07DDD89B">
        <w:rPr>
          <w:rFonts w:ascii="Arial" w:hAnsi="Arial" w:cs="Times New Roman"/>
          <w:sz w:val="21"/>
          <w:szCs w:val="21"/>
          <w:lang w:val="pl-PL"/>
        </w:rPr>
        <w:t xml:space="preserve"> o następujących okolicznościach w terminie 7 dni od ich zaistnienia</w:t>
      </w:r>
      <w:r w:rsidR="00D1220A" w:rsidRPr="07DDD89B">
        <w:rPr>
          <w:rFonts w:ascii="Arial" w:hAnsi="Arial" w:cs="Times New Roman"/>
          <w:sz w:val="21"/>
          <w:szCs w:val="21"/>
          <w:lang w:val="pl-PL"/>
        </w:rPr>
        <w:t>:</w:t>
      </w:r>
    </w:p>
    <w:p w14:paraId="422BA270" w14:textId="2046820A" w:rsidR="001A6B49" w:rsidRPr="00C62171" w:rsidRDefault="00D1220A" w:rsidP="00AA3815">
      <w:pPr>
        <w:pStyle w:val="Standard"/>
        <w:spacing w:after="120" w:line="360" w:lineRule="auto"/>
        <w:ind w:left="1701"/>
        <w:jc w:val="both"/>
        <w:rPr>
          <w:rFonts w:ascii="Arial" w:hAnsi="Arial" w:cs="Times New Roman"/>
          <w:sz w:val="21"/>
          <w:szCs w:val="21"/>
          <w:lang w:val="pl-PL"/>
        </w:rPr>
      </w:pPr>
      <w:proofErr w:type="gramStart"/>
      <w:r w:rsidRPr="00C62171">
        <w:rPr>
          <w:rFonts w:ascii="Arial" w:hAnsi="Arial" w:cs="Times New Roman"/>
          <w:sz w:val="21"/>
          <w:szCs w:val="21"/>
          <w:lang w:val="pl-PL"/>
        </w:rPr>
        <w:t>a</w:t>
      </w:r>
      <w:proofErr w:type="gramEnd"/>
      <w:r w:rsidRPr="00C62171">
        <w:rPr>
          <w:rFonts w:ascii="Arial" w:hAnsi="Arial" w:cs="Times New Roman"/>
          <w:sz w:val="21"/>
          <w:szCs w:val="21"/>
          <w:lang w:val="pl-PL"/>
        </w:rPr>
        <w:t>)</w:t>
      </w:r>
      <w:r w:rsidR="00425720">
        <w:rPr>
          <w:rFonts w:ascii="Arial" w:hAnsi="Arial" w:cs="Times New Roman"/>
          <w:sz w:val="21"/>
          <w:szCs w:val="21"/>
          <w:lang w:val="pl-PL"/>
        </w:rPr>
        <w:t xml:space="preserve"> </w:t>
      </w:r>
      <w:r w:rsidRPr="00C62171">
        <w:rPr>
          <w:rFonts w:ascii="Arial" w:hAnsi="Arial" w:cs="Times New Roman"/>
          <w:sz w:val="21"/>
          <w:szCs w:val="21"/>
          <w:lang w:val="pl-PL"/>
        </w:rPr>
        <w:t>pozbawienia pełni praw obywatelskich</w:t>
      </w:r>
      <w:r w:rsidR="00707B00">
        <w:rPr>
          <w:rFonts w:ascii="Arial" w:hAnsi="Arial" w:cs="Times New Roman"/>
          <w:sz w:val="21"/>
          <w:szCs w:val="21"/>
          <w:lang w:val="pl-PL"/>
        </w:rPr>
        <w:t xml:space="preserve"> lub </w:t>
      </w:r>
      <w:r w:rsidRPr="00C62171">
        <w:rPr>
          <w:rFonts w:ascii="Arial" w:hAnsi="Arial" w:cs="Times New Roman"/>
          <w:sz w:val="21"/>
          <w:szCs w:val="21"/>
          <w:lang w:val="pl-PL"/>
        </w:rPr>
        <w:t>publicznych</w:t>
      </w:r>
      <w:r w:rsidR="00707B00">
        <w:rPr>
          <w:rFonts w:ascii="Arial" w:hAnsi="Arial" w:cs="Times New Roman"/>
          <w:sz w:val="21"/>
          <w:szCs w:val="21"/>
          <w:lang w:val="pl-PL"/>
        </w:rPr>
        <w:t>,</w:t>
      </w:r>
    </w:p>
    <w:p w14:paraId="1F03739D" w14:textId="72EA25C0" w:rsidR="001A6B49" w:rsidRPr="00C62171" w:rsidRDefault="00D1220A" w:rsidP="00AA3815">
      <w:pPr>
        <w:pStyle w:val="Standard"/>
        <w:spacing w:after="120" w:line="360" w:lineRule="auto"/>
        <w:ind w:left="284" w:firstLine="1418"/>
        <w:jc w:val="both"/>
        <w:rPr>
          <w:rFonts w:ascii="Arial" w:hAnsi="Arial" w:cs="Times New Roman"/>
          <w:sz w:val="21"/>
          <w:szCs w:val="21"/>
          <w:lang w:val="pl-PL"/>
        </w:rPr>
      </w:pPr>
      <w:proofErr w:type="gramStart"/>
      <w:r w:rsidRPr="00C62171">
        <w:rPr>
          <w:rFonts w:ascii="Arial" w:hAnsi="Arial" w:cs="Times New Roman"/>
          <w:sz w:val="21"/>
          <w:szCs w:val="21"/>
          <w:lang w:val="pl-PL"/>
        </w:rPr>
        <w:t>b</w:t>
      </w:r>
      <w:proofErr w:type="gramEnd"/>
      <w:r w:rsidRPr="00C62171">
        <w:rPr>
          <w:rFonts w:ascii="Arial" w:hAnsi="Arial" w:cs="Times New Roman"/>
          <w:sz w:val="21"/>
          <w:szCs w:val="21"/>
          <w:lang w:val="pl-PL"/>
        </w:rPr>
        <w:t>)</w:t>
      </w:r>
      <w:r w:rsidR="00425720">
        <w:rPr>
          <w:rFonts w:ascii="Arial" w:hAnsi="Arial" w:cs="Times New Roman"/>
          <w:sz w:val="21"/>
          <w:szCs w:val="21"/>
          <w:lang w:val="pl-PL"/>
        </w:rPr>
        <w:t xml:space="preserve"> </w:t>
      </w:r>
      <w:r w:rsidRPr="00C62171">
        <w:rPr>
          <w:rFonts w:ascii="Arial" w:hAnsi="Arial" w:cs="Times New Roman"/>
          <w:sz w:val="21"/>
          <w:szCs w:val="21"/>
          <w:lang w:val="pl-PL"/>
        </w:rPr>
        <w:t>pozbawienia pełnej zdolności do czynności prawnych</w:t>
      </w:r>
      <w:r w:rsidR="00707B00">
        <w:rPr>
          <w:rFonts w:ascii="Arial" w:hAnsi="Arial" w:cs="Times New Roman"/>
          <w:sz w:val="21"/>
          <w:szCs w:val="21"/>
          <w:lang w:val="pl-PL"/>
        </w:rPr>
        <w:t>,</w:t>
      </w:r>
    </w:p>
    <w:p w14:paraId="6277081A" w14:textId="5A51B399" w:rsidR="001A6B49" w:rsidRPr="00C62171" w:rsidRDefault="00D1220A" w:rsidP="00B767E9">
      <w:pPr>
        <w:pStyle w:val="Standard"/>
        <w:numPr>
          <w:ilvl w:val="0"/>
          <w:numId w:val="16"/>
        </w:numPr>
        <w:tabs>
          <w:tab w:val="left" w:pos="1843"/>
        </w:tabs>
        <w:spacing w:after="120" w:line="360" w:lineRule="auto"/>
        <w:jc w:val="both"/>
        <w:rPr>
          <w:rFonts w:ascii="Arial" w:hAnsi="Arial" w:cs="Times New Roman"/>
          <w:sz w:val="21"/>
          <w:szCs w:val="21"/>
          <w:lang w:val="pl-PL"/>
        </w:rPr>
      </w:pPr>
      <w:proofErr w:type="gramStart"/>
      <w:r w:rsidRPr="00C62171">
        <w:rPr>
          <w:rFonts w:ascii="Arial" w:hAnsi="Arial" w:cs="Times New Roman"/>
          <w:sz w:val="21"/>
          <w:szCs w:val="21"/>
          <w:lang w:val="pl-PL"/>
        </w:rPr>
        <w:t>skazania</w:t>
      </w:r>
      <w:proofErr w:type="gramEnd"/>
      <w:r w:rsidRPr="00C62171">
        <w:rPr>
          <w:rFonts w:ascii="Arial" w:hAnsi="Arial" w:cs="Times New Roman"/>
          <w:sz w:val="21"/>
          <w:szCs w:val="21"/>
          <w:lang w:val="pl-PL"/>
        </w:rPr>
        <w:t xml:space="preserve"> prawomocnym wyrokiem za przestępstwo umyślne lub</w:t>
      </w:r>
      <w:r w:rsidR="00425720">
        <w:rPr>
          <w:rFonts w:ascii="Arial" w:hAnsi="Arial" w:cs="Times New Roman"/>
          <w:sz w:val="21"/>
          <w:szCs w:val="21"/>
          <w:lang w:val="pl-PL"/>
        </w:rPr>
        <w:t xml:space="preserve"> </w:t>
      </w:r>
      <w:r w:rsidRPr="00C62171">
        <w:rPr>
          <w:rFonts w:ascii="Arial" w:hAnsi="Arial" w:cs="Times New Roman"/>
          <w:sz w:val="21"/>
          <w:szCs w:val="21"/>
          <w:lang w:val="pl-PL"/>
        </w:rPr>
        <w:t>umyślne przestępstwo skarbowe</w:t>
      </w:r>
      <w:r w:rsidR="00417D1F">
        <w:rPr>
          <w:rFonts w:ascii="Arial" w:hAnsi="Arial" w:cs="Times New Roman"/>
          <w:sz w:val="21"/>
          <w:szCs w:val="21"/>
          <w:lang w:val="pl-PL"/>
        </w:rPr>
        <w:t>,</w:t>
      </w:r>
    </w:p>
    <w:p w14:paraId="0B7EC4E2" w14:textId="5DB84D9F" w:rsidR="001A6B49" w:rsidRPr="00C62171" w:rsidRDefault="00D1220A" w:rsidP="00417D1F">
      <w:pPr>
        <w:pStyle w:val="Standard"/>
        <w:numPr>
          <w:ilvl w:val="0"/>
          <w:numId w:val="16"/>
        </w:numPr>
        <w:spacing w:after="120" w:line="360" w:lineRule="auto"/>
        <w:jc w:val="both"/>
        <w:rPr>
          <w:rFonts w:ascii="Arial" w:hAnsi="Arial" w:cs="Times New Roman"/>
          <w:sz w:val="21"/>
          <w:szCs w:val="21"/>
          <w:lang w:val="pl-PL"/>
        </w:rPr>
      </w:pPr>
      <w:proofErr w:type="gramStart"/>
      <w:r w:rsidRPr="07DDD89B">
        <w:rPr>
          <w:rFonts w:ascii="Arial" w:hAnsi="Arial" w:cs="Times New Roman"/>
          <w:sz w:val="21"/>
          <w:szCs w:val="21"/>
          <w:lang w:val="pl-PL"/>
        </w:rPr>
        <w:t>stwierdzenia</w:t>
      </w:r>
      <w:proofErr w:type="gramEnd"/>
      <w:r w:rsidRPr="07DDD89B">
        <w:rPr>
          <w:rFonts w:ascii="Arial" w:hAnsi="Arial" w:cs="Times New Roman"/>
          <w:sz w:val="21"/>
          <w:szCs w:val="21"/>
          <w:lang w:val="pl-PL"/>
        </w:rPr>
        <w:t xml:space="preserve"> prawomocnym orzeczeniem komisji dyscyplinarnej </w:t>
      </w:r>
      <w:r w:rsidRPr="07DDD89B">
        <w:rPr>
          <w:rFonts w:ascii="Arial" w:hAnsi="Arial" w:cs="Times New Roman"/>
          <w:sz w:val="21"/>
          <w:szCs w:val="21"/>
          <w:lang w:val="pl-PL"/>
        </w:rPr>
        <w:lastRenderedPageBreak/>
        <w:t>naruszenia zasad etyki w nauce</w:t>
      </w:r>
      <w:r w:rsidR="00707B00" w:rsidRPr="07DDD89B">
        <w:rPr>
          <w:rFonts w:ascii="Arial" w:hAnsi="Arial" w:cs="Times New Roman"/>
          <w:sz w:val="21"/>
          <w:szCs w:val="21"/>
          <w:lang w:val="pl-PL"/>
        </w:rPr>
        <w:t>.</w:t>
      </w:r>
    </w:p>
    <w:p w14:paraId="1953DA1C" w14:textId="77777777" w:rsidR="003B32A6" w:rsidRDefault="003B32A6" w:rsidP="00FD40DB">
      <w:pPr>
        <w:pStyle w:val="Standard"/>
        <w:spacing w:after="120" w:line="360" w:lineRule="auto"/>
        <w:ind w:firstLine="142"/>
        <w:jc w:val="center"/>
        <w:rPr>
          <w:rFonts w:ascii="Arial" w:hAnsi="Arial" w:cs="Times New Roman"/>
          <w:b/>
          <w:bCs/>
          <w:sz w:val="21"/>
          <w:szCs w:val="21"/>
          <w:lang w:val="pl-PL"/>
        </w:rPr>
      </w:pPr>
    </w:p>
    <w:p w14:paraId="40E32D01" w14:textId="741BC0A7" w:rsidR="003B32A6" w:rsidRPr="00C62171" w:rsidRDefault="006F6FDB" w:rsidP="003B32A6">
      <w:pPr>
        <w:pStyle w:val="Standard"/>
        <w:spacing w:after="120" w:line="360" w:lineRule="auto"/>
        <w:ind w:firstLine="142"/>
        <w:jc w:val="center"/>
        <w:rPr>
          <w:rFonts w:ascii="Arial" w:hAnsi="Arial" w:cs="Times New Roman"/>
          <w:b/>
          <w:bCs/>
          <w:sz w:val="21"/>
          <w:szCs w:val="21"/>
          <w:lang w:val="pl-PL"/>
        </w:rPr>
      </w:pPr>
      <w:r>
        <w:rPr>
          <w:rFonts w:ascii="Arial" w:hAnsi="Arial" w:cs="Times New Roman"/>
          <w:b/>
          <w:bCs/>
          <w:sz w:val="21"/>
          <w:szCs w:val="21"/>
          <w:lang w:val="pl-PL"/>
        </w:rPr>
        <w:t xml:space="preserve">ARTYKUŁ 5 [WYNAGRODZENIE </w:t>
      </w:r>
      <w:r w:rsidR="00D21B7C" w:rsidRPr="00C62171">
        <w:rPr>
          <w:rFonts w:ascii="Arial" w:hAnsi="Arial" w:cs="Times New Roman"/>
          <w:b/>
          <w:bCs/>
          <w:sz w:val="21"/>
          <w:szCs w:val="21"/>
          <w:lang w:val="pl-PL"/>
        </w:rPr>
        <w:t>I WARUNKI</w:t>
      </w:r>
      <w:r>
        <w:rPr>
          <w:rFonts w:ascii="Arial" w:hAnsi="Arial" w:cs="Times New Roman"/>
          <w:b/>
          <w:bCs/>
          <w:sz w:val="21"/>
          <w:szCs w:val="21"/>
          <w:lang w:val="pl-PL"/>
        </w:rPr>
        <w:t xml:space="preserve"> </w:t>
      </w:r>
      <w:r w:rsidRPr="00C62171">
        <w:rPr>
          <w:rFonts w:ascii="Arial" w:hAnsi="Arial" w:cs="Times New Roman"/>
          <w:b/>
          <w:bCs/>
          <w:sz w:val="21"/>
          <w:szCs w:val="21"/>
          <w:lang w:val="pl-PL"/>
        </w:rPr>
        <w:t>PŁATNOŚCI</w:t>
      </w:r>
      <w:r w:rsidR="00D21B7C" w:rsidRPr="00C62171">
        <w:rPr>
          <w:rFonts w:ascii="Arial" w:hAnsi="Arial" w:cs="Times New Roman"/>
          <w:b/>
          <w:bCs/>
          <w:sz w:val="21"/>
          <w:szCs w:val="21"/>
          <w:lang w:val="pl-PL"/>
        </w:rPr>
        <w:t>]</w:t>
      </w:r>
    </w:p>
    <w:p w14:paraId="6642481E" w14:textId="69AE9A23" w:rsidR="001A6B49" w:rsidRPr="00AA3815" w:rsidRDefault="00D1220A" w:rsidP="07DDD89B">
      <w:pPr>
        <w:pStyle w:val="Standard"/>
        <w:numPr>
          <w:ilvl w:val="0"/>
          <w:numId w:val="7"/>
        </w:numPr>
        <w:spacing w:after="120" w:line="360" w:lineRule="auto"/>
        <w:ind w:left="709" w:hanging="283"/>
        <w:jc w:val="both"/>
        <w:rPr>
          <w:rFonts w:ascii="Arial" w:hAnsi="Arial" w:cs="Times New Roman"/>
          <w:sz w:val="21"/>
          <w:szCs w:val="21"/>
          <w:lang w:val="pl-PL"/>
        </w:rPr>
      </w:pPr>
      <w:r w:rsidRPr="07DDD89B">
        <w:rPr>
          <w:rFonts w:ascii="Arial" w:hAnsi="Arial" w:cs="Times New Roman"/>
          <w:sz w:val="21"/>
          <w:szCs w:val="21"/>
          <w:lang w:val="pl-PL"/>
        </w:rPr>
        <w:t>W</w:t>
      </w:r>
      <w:r w:rsidR="00435478" w:rsidRPr="07DDD89B">
        <w:rPr>
          <w:rFonts w:ascii="Arial" w:hAnsi="Arial" w:cs="Times New Roman"/>
          <w:sz w:val="21"/>
          <w:szCs w:val="21"/>
          <w:lang w:val="pl-PL"/>
        </w:rPr>
        <w:t xml:space="preserve">ynagrodzenie należne </w:t>
      </w:r>
      <w:r w:rsidR="00435478" w:rsidRPr="00435478">
        <w:rPr>
          <w:rFonts w:ascii="Arial" w:hAnsi="Arial" w:cs="Times New Roman"/>
          <w:b/>
          <w:bCs/>
          <w:sz w:val="21"/>
          <w:szCs w:val="21"/>
          <w:lang w:val="pl-PL"/>
        </w:rPr>
        <w:t>Ekspertowi</w:t>
      </w:r>
      <w:r w:rsidRPr="07DDD89B">
        <w:rPr>
          <w:rFonts w:ascii="Arial" w:hAnsi="Arial" w:cs="Times New Roman"/>
          <w:sz w:val="21"/>
          <w:szCs w:val="21"/>
          <w:lang w:val="pl-PL"/>
        </w:rPr>
        <w:t xml:space="preserve"> z tytułu wykonania </w:t>
      </w:r>
      <w:r w:rsidR="00B36D75" w:rsidRPr="00B36D75">
        <w:rPr>
          <w:rFonts w:ascii="Arial" w:hAnsi="Arial" w:cs="Times New Roman"/>
          <w:b/>
          <w:bCs/>
          <w:sz w:val="21"/>
          <w:szCs w:val="21"/>
          <w:lang w:val="pl-PL"/>
        </w:rPr>
        <w:t>Umowy</w:t>
      </w:r>
      <w:r w:rsidR="00425720">
        <w:rPr>
          <w:rFonts w:ascii="Arial" w:hAnsi="Arial" w:cs="Times New Roman"/>
          <w:sz w:val="21"/>
          <w:szCs w:val="21"/>
          <w:lang w:val="pl-PL"/>
        </w:rPr>
        <w:t xml:space="preserve"> </w:t>
      </w:r>
      <w:r w:rsidR="00176AD6">
        <w:rPr>
          <w:rFonts w:ascii="Arial" w:hAnsi="Arial" w:cs="Times New Roman"/>
          <w:sz w:val="21"/>
          <w:szCs w:val="21"/>
          <w:lang w:val="pl-PL"/>
        </w:rPr>
        <w:t xml:space="preserve">płatne będzie </w:t>
      </w:r>
      <w:r w:rsidR="00BF5788">
        <w:rPr>
          <w:rFonts w:ascii="Arial" w:hAnsi="Arial" w:cs="Times New Roman"/>
          <w:sz w:val="21"/>
          <w:szCs w:val="21"/>
          <w:lang w:val="pl-PL"/>
        </w:rPr>
        <w:t xml:space="preserve">na podstawie ilości przepracowanych godzin przez </w:t>
      </w:r>
      <w:r w:rsidR="00BF5788" w:rsidRPr="00105F36">
        <w:rPr>
          <w:rFonts w:ascii="Arial" w:hAnsi="Arial" w:cs="Times New Roman"/>
          <w:b/>
          <w:bCs/>
          <w:sz w:val="21"/>
          <w:szCs w:val="21"/>
          <w:lang w:val="pl-PL"/>
        </w:rPr>
        <w:t>Eksperta</w:t>
      </w:r>
      <w:r w:rsidR="008B2960">
        <w:rPr>
          <w:rFonts w:ascii="Arial" w:hAnsi="Arial" w:cs="Times New Roman"/>
          <w:sz w:val="21"/>
          <w:szCs w:val="21"/>
          <w:lang w:val="pl-PL"/>
        </w:rPr>
        <w:t xml:space="preserve"> w danym miesiącu</w:t>
      </w:r>
      <w:r w:rsidR="00BF5788">
        <w:rPr>
          <w:rFonts w:ascii="Arial" w:hAnsi="Arial" w:cs="Times New Roman"/>
          <w:sz w:val="21"/>
          <w:szCs w:val="21"/>
          <w:lang w:val="pl-PL"/>
        </w:rPr>
        <w:t>, przy czym stawka za 1 godzinę pracy będzie wynosiła</w:t>
      </w:r>
      <w:r w:rsidR="006F179F" w:rsidRPr="07DDD89B">
        <w:rPr>
          <w:rFonts w:ascii="Arial" w:hAnsi="Arial" w:cs="Times New Roman"/>
          <w:sz w:val="21"/>
          <w:szCs w:val="21"/>
          <w:lang w:val="pl-PL"/>
        </w:rPr>
        <w:t xml:space="preserve"> </w:t>
      </w:r>
      <w:r w:rsidR="00E906AC" w:rsidRPr="07DDD89B">
        <w:rPr>
          <w:rFonts w:ascii="Arial" w:hAnsi="Arial" w:cs="Times New Roman"/>
          <w:sz w:val="21"/>
          <w:szCs w:val="21"/>
          <w:shd w:val="clear" w:color="auto" w:fill="E7E6E6" w:themeFill="background2"/>
          <w:lang w:val="pl-PL"/>
        </w:rPr>
        <w:t>__________</w:t>
      </w:r>
      <w:r w:rsidR="006F179F" w:rsidRPr="07DDD89B">
        <w:rPr>
          <w:rFonts w:ascii="Arial" w:hAnsi="Arial" w:cs="Times New Roman"/>
          <w:sz w:val="21"/>
          <w:szCs w:val="21"/>
          <w:shd w:val="clear" w:color="auto" w:fill="FFFFFF" w:themeFill="background1"/>
          <w:lang w:val="pl-PL"/>
        </w:rPr>
        <w:t xml:space="preserve"> </w:t>
      </w:r>
      <w:r w:rsidR="006F179F" w:rsidRPr="07DDD89B">
        <w:rPr>
          <w:rFonts w:ascii="Arial" w:hAnsi="Arial" w:cs="Times New Roman"/>
          <w:sz w:val="21"/>
          <w:szCs w:val="21"/>
          <w:lang w:val="pl-PL"/>
        </w:rPr>
        <w:t>PLN</w:t>
      </w:r>
      <w:r w:rsidR="00BF5788">
        <w:rPr>
          <w:rFonts w:ascii="Arial" w:hAnsi="Arial" w:cs="Times New Roman"/>
          <w:sz w:val="21"/>
          <w:szCs w:val="21"/>
          <w:lang w:val="pl-PL"/>
        </w:rPr>
        <w:t xml:space="preserve"> brutto</w:t>
      </w:r>
      <w:r w:rsidR="006F179F" w:rsidRPr="07DDD89B">
        <w:rPr>
          <w:rFonts w:ascii="Arial" w:hAnsi="Arial" w:cs="Times New Roman"/>
          <w:sz w:val="21"/>
          <w:szCs w:val="21"/>
          <w:lang w:val="pl-PL"/>
        </w:rPr>
        <w:t xml:space="preserve"> </w:t>
      </w:r>
      <w:r w:rsidRPr="07DDD89B">
        <w:rPr>
          <w:rFonts w:ascii="Arial" w:hAnsi="Arial" w:cs="Times New Roman"/>
          <w:sz w:val="21"/>
          <w:szCs w:val="21"/>
          <w:lang w:val="pl-PL"/>
        </w:rPr>
        <w:t>(słownie:</w:t>
      </w:r>
      <w:r w:rsidR="00707B00" w:rsidRPr="07DDD89B">
        <w:rPr>
          <w:rFonts w:ascii="Arial" w:hAnsi="Arial" w:cs="Times New Roman"/>
          <w:sz w:val="21"/>
          <w:szCs w:val="21"/>
          <w:lang w:val="pl-PL"/>
        </w:rPr>
        <w:t xml:space="preserve"> </w:t>
      </w:r>
      <w:r w:rsidR="00E906AC" w:rsidRPr="07DDD89B">
        <w:rPr>
          <w:rFonts w:ascii="Arial" w:hAnsi="Arial" w:cs="Times New Roman"/>
          <w:sz w:val="21"/>
          <w:szCs w:val="21"/>
          <w:shd w:val="clear" w:color="auto" w:fill="E7E6E6" w:themeFill="background2"/>
          <w:lang w:val="pl-PL"/>
        </w:rPr>
        <w:t>___________________________</w:t>
      </w:r>
      <w:r w:rsidR="006F179F" w:rsidRPr="07DDD89B">
        <w:rPr>
          <w:rFonts w:ascii="Arial" w:hAnsi="Arial" w:cs="Times New Roman"/>
          <w:sz w:val="21"/>
          <w:szCs w:val="21"/>
          <w:lang w:val="pl-PL"/>
        </w:rPr>
        <w:t xml:space="preserve"> złotych)</w:t>
      </w:r>
      <w:r w:rsidR="00BF5788">
        <w:rPr>
          <w:rFonts w:ascii="Arial" w:hAnsi="Arial" w:cs="Times New Roman"/>
          <w:sz w:val="21"/>
          <w:szCs w:val="21"/>
          <w:lang w:val="pl-PL"/>
        </w:rPr>
        <w:t>.</w:t>
      </w:r>
      <w:r w:rsidR="003B68F0">
        <w:rPr>
          <w:rFonts w:ascii="Arial" w:hAnsi="Arial" w:cs="Times New Roman"/>
          <w:sz w:val="21"/>
          <w:szCs w:val="21"/>
          <w:lang w:val="pl-PL"/>
        </w:rPr>
        <w:t>VAT będzie naliczony i zapłacony zgodnie z polskim prawem.</w:t>
      </w:r>
    </w:p>
    <w:p w14:paraId="17D58F0D" w14:textId="26C4386C" w:rsidR="001A6B49" w:rsidRPr="00AA3815" w:rsidRDefault="00D1220A" w:rsidP="00FD40DB">
      <w:pPr>
        <w:pStyle w:val="Standard"/>
        <w:numPr>
          <w:ilvl w:val="0"/>
          <w:numId w:val="7"/>
        </w:numPr>
        <w:spacing w:after="120" w:line="360" w:lineRule="auto"/>
        <w:ind w:left="709" w:hanging="284"/>
        <w:jc w:val="both"/>
        <w:rPr>
          <w:rFonts w:ascii="Arial" w:hAnsi="Arial" w:cs="Times New Roman"/>
          <w:bCs/>
          <w:sz w:val="21"/>
          <w:szCs w:val="21"/>
          <w:lang w:val="pl-PL"/>
        </w:rPr>
      </w:pPr>
      <w:r w:rsidRPr="00AA3815">
        <w:rPr>
          <w:rFonts w:ascii="Arial" w:hAnsi="Arial" w:cs="Times New Roman"/>
          <w:bCs/>
          <w:sz w:val="21"/>
          <w:szCs w:val="21"/>
          <w:lang w:val="pl-PL"/>
        </w:rPr>
        <w:t>Wynagrodzenie przysługuj</w:t>
      </w:r>
      <w:r w:rsidR="00B36D75">
        <w:rPr>
          <w:rFonts w:ascii="Arial" w:hAnsi="Arial" w:cs="Times New Roman"/>
          <w:bCs/>
          <w:sz w:val="21"/>
          <w:szCs w:val="21"/>
          <w:lang w:val="pl-PL"/>
        </w:rPr>
        <w:t>e</w:t>
      </w:r>
      <w:r w:rsidRPr="00AA3815">
        <w:rPr>
          <w:rFonts w:ascii="Arial" w:hAnsi="Arial" w:cs="Times New Roman"/>
          <w:bCs/>
          <w:sz w:val="21"/>
          <w:szCs w:val="21"/>
          <w:lang w:val="pl-PL"/>
        </w:rPr>
        <w:t xml:space="preserve"> </w:t>
      </w:r>
      <w:r w:rsidRPr="00B36D75">
        <w:rPr>
          <w:rFonts w:ascii="Arial" w:hAnsi="Arial" w:cs="Times New Roman"/>
          <w:b/>
          <w:bCs/>
          <w:sz w:val="21"/>
          <w:szCs w:val="21"/>
          <w:lang w:val="pl-PL"/>
        </w:rPr>
        <w:t>Ekspertowi</w:t>
      </w:r>
      <w:r w:rsidRPr="00AA3815">
        <w:rPr>
          <w:rFonts w:ascii="Arial" w:hAnsi="Arial" w:cs="Times New Roman"/>
          <w:bCs/>
          <w:sz w:val="21"/>
          <w:szCs w:val="21"/>
          <w:lang w:val="pl-PL"/>
        </w:rPr>
        <w:t xml:space="preserve"> w przypadku prawidłowego wykonania </w:t>
      </w:r>
      <w:r w:rsidRPr="00B36D75">
        <w:rPr>
          <w:rFonts w:ascii="Arial" w:hAnsi="Arial" w:cs="Times New Roman"/>
          <w:b/>
          <w:bCs/>
          <w:sz w:val="21"/>
          <w:szCs w:val="21"/>
          <w:lang w:val="pl-PL"/>
        </w:rPr>
        <w:t>Umowy</w:t>
      </w:r>
      <w:r w:rsidR="001F7D11">
        <w:rPr>
          <w:rFonts w:ascii="Arial" w:hAnsi="Arial" w:cs="Times New Roman"/>
          <w:bCs/>
          <w:sz w:val="21"/>
          <w:szCs w:val="21"/>
          <w:lang w:val="pl-PL"/>
        </w:rPr>
        <w:t xml:space="preserve">, na podstawie </w:t>
      </w:r>
      <w:r w:rsidR="00EA003D">
        <w:rPr>
          <w:rFonts w:ascii="Arial" w:hAnsi="Arial" w:cs="Times New Roman"/>
          <w:bCs/>
          <w:sz w:val="21"/>
          <w:szCs w:val="21"/>
          <w:lang w:val="pl-PL"/>
        </w:rPr>
        <w:t>zatwierdzonego</w:t>
      </w:r>
      <w:r w:rsidR="001F7D11">
        <w:rPr>
          <w:rFonts w:ascii="Arial" w:hAnsi="Arial" w:cs="Times New Roman"/>
          <w:bCs/>
          <w:sz w:val="21"/>
          <w:szCs w:val="21"/>
          <w:lang w:val="pl-PL"/>
        </w:rPr>
        <w:t xml:space="preserve"> przez </w:t>
      </w:r>
      <w:r w:rsidR="001F7D11" w:rsidRPr="001F7D11">
        <w:rPr>
          <w:rFonts w:ascii="Arial" w:hAnsi="Arial" w:cs="Times New Roman"/>
          <w:b/>
          <w:sz w:val="21"/>
          <w:szCs w:val="21"/>
          <w:lang w:val="pl-PL"/>
        </w:rPr>
        <w:t>Zamawiającego</w:t>
      </w:r>
      <w:r w:rsidR="001F7D11">
        <w:rPr>
          <w:rFonts w:ascii="Arial" w:hAnsi="Arial" w:cs="Times New Roman"/>
          <w:bCs/>
          <w:sz w:val="21"/>
          <w:szCs w:val="21"/>
          <w:lang w:val="pl-PL"/>
        </w:rPr>
        <w:t xml:space="preserve"> sprawozdania miesięcznego, o którym mowa w art. </w:t>
      </w:r>
      <w:r w:rsidR="00BF5788">
        <w:rPr>
          <w:rFonts w:ascii="Arial" w:hAnsi="Arial" w:cs="Times New Roman"/>
          <w:bCs/>
          <w:sz w:val="21"/>
          <w:szCs w:val="21"/>
          <w:lang w:val="pl-PL"/>
        </w:rPr>
        <w:t xml:space="preserve">9, zawierającego informację o ilości przepracowanych godzin przez </w:t>
      </w:r>
      <w:r w:rsidR="00BF5788" w:rsidRPr="00105F36">
        <w:rPr>
          <w:rFonts w:ascii="Arial" w:hAnsi="Arial" w:cs="Times New Roman"/>
          <w:b/>
          <w:sz w:val="21"/>
          <w:szCs w:val="21"/>
          <w:lang w:val="pl-PL"/>
        </w:rPr>
        <w:t>Eksperta</w:t>
      </w:r>
      <w:r w:rsidR="00BF5788">
        <w:rPr>
          <w:rFonts w:ascii="Arial" w:hAnsi="Arial" w:cs="Times New Roman"/>
          <w:bCs/>
          <w:sz w:val="21"/>
          <w:szCs w:val="21"/>
          <w:lang w:val="pl-PL"/>
        </w:rPr>
        <w:t xml:space="preserve"> w danym miesiącu.</w:t>
      </w:r>
      <w:r w:rsidR="001F7D11">
        <w:rPr>
          <w:rFonts w:ascii="Arial" w:hAnsi="Arial" w:cs="Times New Roman"/>
          <w:bCs/>
          <w:sz w:val="21"/>
          <w:szCs w:val="21"/>
          <w:lang w:val="pl-PL"/>
        </w:rPr>
        <w:t xml:space="preserve"> </w:t>
      </w:r>
      <w:r w:rsidR="005F423E" w:rsidRPr="00B36D75">
        <w:rPr>
          <w:rFonts w:ascii="Arial" w:hAnsi="Arial" w:cs="Times New Roman"/>
          <w:b/>
          <w:bCs/>
          <w:sz w:val="21"/>
          <w:szCs w:val="21"/>
          <w:lang w:val="pl-PL"/>
        </w:rPr>
        <w:t>Ekspert</w:t>
      </w:r>
      <w:r w:rsidR="005F423E" w:rsidRPr="003B32A6">
        <w:rPr>
          <w:rFonts w:ascii="Arial" w:hAnsi="Arial" w:cs="Times New Roman"/>
          <w:bCs/>
          <w:sz w:val="21"/>
          <w:szCs w:val="21"/>
          <w:lang w:val="pl-PL"/>
        </w:rPr>
        <w:t xml:space="preserve"> nie jest uprawniony do wystawienia faktury</w:t>
      </w:r>
      <w:r w:rsidR="005F423E">
        <w:rPr>
          <w:rFonts w:ascii="Arial" w:hAnsi="Arial" w:cs="Times New Roman"/>
          <w:bCs/>
          <w:sz w:val="21"/>
          <w:szCs w:val="21"/>
          <w:lang w:val="pl-PL"/>
        </w:rPr>
        <w:t>/rachunku</w:t>
      </w:r>
      <w:r w:rsidR="005F423E" w:rsidRPr="003B32A6">
        <w:rPr>
          <w:rFonts w:ascii="Arial" w:hAnsi="Arial" w:cs="Times New Roman"/>
          <w:bCs/>
          <w:sz w:val="21"/>
          <w:szCs w:val="21"/>
          <w:lang w:val="pl-PL"/>
        </w:rPr>
        <w:t xml:space="preserve"> </w:t>
      </w:r>
      <w:r w:rsidR="00EA003D">
        <w:rPr>
          <w:rFonts w:ascii="Arial" w:hAnsi="Arial" w:cs="Times New Roman"/>
          <w:bCs/>
          <w:sz w:val="21"/>
          <w:szCs w:val="21"/>
          <w:lang w:val="pl-PL"/>
        </w:rPr>
        <w:t>przed za</w:t>
      </w:r>
      <w:r w:rsidR="005F423E">
        <w:rPr>
          <w:rFonts w:ascii="Arial" w:hAnsi="Arial" w:cs="Times New Roman"/>
          <w:bCs/>
          <w:sz w:val="21"/>
          <w:szCs w:val="21"/>
          <w:lang w:val="pl-PL"/>
        </w:rPr>
        <w:t>twierdzeni</w:t>
      </w:r>
      <w:r w:rsidR="00EA003D">
        <w:rPr>
          <w:rFonts w:ascii="Arial" w:hAnsi="Arial" w:cs="Times New Roman"/>
          <w:bCs/>
          <w:sz w:val="21"/>
          <w:szCs w:val="21"/>
          <w:lang w:val="pl-PL"/>
        </w:rPr>
        <w:t>em</w:t>
      </w:r>
      <w:r w:rsidR="005F423E">
        <w:rPr>
          <w:rFonts w:ascii="Arial" w:hAnsi="Arial" w:cs="Times New Roman"/>
          <w:bCs/>
          <w:sz w:val="21"/>
          <w:szCs w:val="21"/>
          <w:lang w:val="pl-PL"/>
        </w:rPr>
        <w:t xml:space="preserve"> </w:t>
      </w:r>
      <w:r w:rsidR="00EA003D">
        <w:rPr>
          <w:rFonts w:ascii="Arial" w:hAnsi="Arial" w:cs="Times New Roman"/>
          <w:bCs/>
          <w:sz w:val="21"/>
          <w:szCs w:val="21"/>
          <w:lang w:val="pl-PL"/>
        </w:rPr>
        <w:t xml:space="preserve">sprawozdania </w:t>
      </w:r>
      <w:r w:rsidR="005F423E">
        <w:rPr>
          <w:rFonts w:ascii="Arial" w:hAnsi="Arial" w:cs="Times New Roman"/>
          <w:bCs/>
          <w:sz w:val="21"/>
          <w:szCs w:val="21"/>
          <w:lang w:val="pl-PL"/>
        </w:rPr>
        <w:t xml:space="preserve">przez </w:t>
      </w:r>
      <w:r w:rsidR="005F423E" w:rsidRPr="005F423E">
        <w:rPr>
          <w:rFonts w:ascii="Arial" w:hAnsi="Arial" w:cs="Times New Roman"/>
          <w:b/>
          <w:sz w:val="21"/>
          <w:szCs w:val="21"/>
          <w:lang w:val="pl-PL"/>
        </w:rPr>
        <w:t>Zamawiającego</w:t>
      </w:r>
      <w:r w:rsidR="005F423E">
        <w:rPr>
          <w:rFonts w:ascii="Arial" w:hAnsi="Arial" w:cs="Times New Roman"/>
          <w:bCs/>
          <w:sz w:val="21"/>
          <w:szCs w:val="21"/>
          <w:lang w:val="pl-PL"/>
        </w:rPr>
        <w:t>.</w:t>
      </w:r>
      <w:r w:rsidR="005F423E" w:rsidRPr="003B32A6">
        <w:rPr>
          <w:rFonts w:ascii="Arial" w:hAnsi="Arial" w:cs="Times New Roman"/>
          <w:bCs/>
          <w:sz w:val="21"/>
          <w:szCs w:val="21"/>
          <w:lang w:val="pl-PL"/>
        </w:rPr>
        <w:t xml:space="preserve"> </w:t>
      </w:r>
    </w:p>
    <w:p w14:paraId="4F74AC46" w14:textId="216FBF03" w:rsidR="00397A0E" w:rsidRPr="00397A0E" w:rsidRDefault="00397A0E" w:rsidP="07DDD89B">
      <w:pPr>
        <w:pStyle w:val="Standard"/>
        <w:numPr>
          <w:ilvl w:val="0"/>
          <w:numId w:val="7"/>
        </w:numPr>
        <w:spacing w:after="120" w:line="360" w:lineRule="auto"/>
        <w:ind w:left="709" w:hanging="283"/>
        <w:jc w:val="both"/>
        <w:rPr>
          <w:rFonts w:ascii="Arial" w:hAnsi="Arial" w:cs="Times New Roman"/>
          <w:sz w:val="21"/>
          <w:szCs w:val="21"/>
          <w:lang w:val="pl-PL"/>
        </w:rPr>
      </w:pPr>
      <w:bookmarkStart w:id="5" w:name="tw-target-text2"/>
      <w:bookmarkStart w:id="6" w:name="_GoBack"/>
      <w:bookmarkEnd w:id="5"/>
      <w:r>
        <w:rPr>
          <w:rFonts w:ascii="Arial" w:hAnsi="Arial" w:cs="Times New Roman"/>
          <w:sz w:val="21"/>
          <w:szCs w:val="21"/>
          <w:lang w:val="pl-PL"/>
        </w:rPr>
        <w:t>Ekspert nie jest uprawniony do żądania realizacji całości zamówienia, nie przysługują mu z tego tytułu żadne roszczenia. Zlecenia realizacji określonych usługi uzależnione są od potrzeb Zamawiającego.</w:t>
      </w:r>
    </w:p>
    <w:bookmarkEnd w:id="6"/>
    <w:p w14:paraId="76DDABA1" w14:textId="653C256D" w:rsidR="00BC69A0" w:rsidRPr="00BC69A0" w:rsidRDefault="006F179F" w:rsidP="07DDD89B">
      <w:pPr>
        <w:pStyle w:val="Standard"/>
        <w:numPr>
          <w:ilvl w:val="0"/>
          <w:numId w:val="7"/>
        </w:numPr>
        <w:spacing w:after="120" w:line="360" w:lineRule="auto"/>
        <w:ind w:left="709" w:hanging="283"/>
        <w:jc w:val="both"/>
        <w:rPr>
          <w:rFonts w:ascii="Arial" w:hAnsi="Arial" w:cs="Times New Roman"/>
          <w:sz w:val="21"/>
          <w:szCs w:val="21"/>
          <w:lang w:val="pl-PL"/>
        </w:rPr>
      </w:pPr>
      <w:r w:rsidRPr="07DDD89B">
        <w:rPr>
          <w:rFonts w:ascii="Arial" w:eastAsia="MS PGothic" w:hAnsi="Arial" w:cs="Times New Roman"/>
          <w:color w:val="202124"/>
          <w:sz w:val="21"/>
          <w:szCs w:val="21"/>
          <w:lang w:val="pl-PL"/>
        </w:rPr>
        <w:t xml:space="preserve">W odniesieniu do podatku dochodowego, obowiązkiem </w:t>
      </w:r>
      <w:r w:rsidRPr="07DDD89B">
        <w:rPr>
          <w:rFonts w:ascii="Arial" w:eastAsia="MS PGothic" w:hAnsi="Arial" w:cs="Times New Roman"/>
          <w:b/>
          <w:bCs/>
          <w:color w:val="202124"/>
          <w:sz w:val="21"/>
          <w:szCs w:val="21"/>
          <w:lang w:val="pl-PL"/>
        </w:rPr>
        <w:t>Eksperta</w:t>
      </w:r>
      <w:r w:rsidRPr="07DDD89B">
        <w:rPr>
          <w:rFonts w:ascii="Arial" w:eastAsia="MS PGothic" w:hAnsi="Arial" w:cs="Times New Roman"/>
          <w:color w:val="202124"/>
          <w:sz w:val="21"/>
          <w:szCs w:val="21"/>
          <w:lang w:val="pl-PL"/>
        </w:rPr>
        <w:t xml:space="preserve"> jest przedstawienie </w:t>
      </w:r>
      <w:r w:rsidR="00BC69A0" w:rsidRPr="07DDD89B">
        <w:rPr>
          <w:rFonts w:ascii="Arial" w:eastAsia="MS PGothic" w:hAnsi="Arial" w:cs="Times New Roman"/>
          <w:b/>
          <w:bCs/>
          <w:color w:val="202124"/>
          <w:sz w:val="21"/>
          <w:szCs w:val="21"/>
          <w:lang w:val="pl-PL"/>
        </w:rPr>
        <w:t>Zamawiającemu</w:t>
      </w:r>
      <w:r w:rsidRPr="07DDD89B">
        <w:rPr>
          <w:rFonts w:ascii="Arial" w:eastAsia="MS PGothic" w:hAnsi="Arial" w:cs="Times New Roman"/>
          <w:color w:val="202124"/>
          <w:sz w:val="21"/>
          <w:szCs w:val="21"/>
          <w:lang w:val="pl-PL"/>
        </w:rPr>
        <w:t xml:space="preserve">, certyfikatu rezydencji wydanego przez jego </w:t>
      </w:r>
      <w:r w:rsidR="00425720">
        <w:rPr>
          <w:rFonts w:ascii="Arial" w:eastAsia="MS PGothic" w:hAnsi="Arial" w:cs="Times New Roman"/>
          <w:color w:val="202124"/>
          <w:sz w:val="21"/>
          <w:szCs w:val="21"/>
          <w:lang w:val="pl-PL"/>
        </w:rPr>
        <w:t>k</w:t>
      </w:r>
      <w:r w:rsidRPr="07DDD89B">
        <w:rPr>
          <w:rFonts w:ascii="Arial" w:eastAsia="MS PGothic" w:hAnsi="Arial" w:cs="Times New Roman"/>
          <w:color w:val="202124"/>
          <w:sz w:val="21"/>
          <w:szCs w:val="21"/>
          <w:lang w:val="pl-PL"/>
        </w:rPr>
        <w:t xml:space="preserve">rajową </w:t>
      </w:r>
      <w:r w:rsidR="00425720">
        <w:rPr>
          <w:rFonts w:ascii="Arial" w:eastAsia="MS PGothic" w:hAnsi="Arial" w:cs="Times New Roman"/>
          <w:color w:val="202124"/>
          <w:sz w:val="21"/>
          <w:szCs w:val="21"/>
          <w:lang w:val="pl-PL"/>
        </w:rPr>
        <w:t>a</w:t>
      </w:r>
      <w:r w:rsidRPr="07DDD89B">
        <w:rPr>
          <w:rFonts w:ascii="Arial" w:eastAsia="MS PGothic" w:hAnsi="Arial" w:cs="Times New Roman"/>
          <w:color w:val="202124"/>
          <w:sz w:val="21"/>
          <w:szCs w:val="21"/>
          <w:lang w:val="pl-PL"/>
        </w:rPr>
        <w:t xml:space="preserve">dministrację </w:t>
      </w:r>
      <w:r w:rsidR="00425720">
        <w:rPr>
          <w:rFonts w:ascii="Arial" w:eastAsia="MS PGothic" w:hAnsi="Arial" w:cs="Times New Roman"/>
          <w:color w:val="202124"/>
          <w:sz w:val="21"/>
          <w:szCs w:val="21"/>
          <w:lang w:val="pl-PL"/>
        </w:rPr>
        <w:t>p</w:t>
      </w:r>
      <w:r w:rsidRPr="07DDD89B">
        <w:rPr>
          <w:rFonts w:ascii="Arial" w:eastAsia="MS PGothic" w:hAnsi="Arial" w:cs="Times New Roman"/>
          <w:color w:val="202124"/>
          <w:sz w:val="21"/>
          <w:szCs w:val="21"/>
          <w:lang w:val="pl-PL"/>
        </w:rPr>
        <w:t xml:space="preserve">odatkową w celu zwolnienia z podatku dochodowego w Polsce. W przypadku niedopełnienia tego obowiązku, płatności na rzecz </w:t>
      </w:r>
      <w:r w:rsidRPr="07DDD89B">
        <w:rPr>
          <w:rFonts w:ascii="Arial" w:eastAsia="MS PGothic" w:hAnsi="Arial" w:cs="Times New Roman"/>
          <w:b/>
          <w:bCs/>
          <w:color w:val="202124"/>
          <w:sz w:val="21"/>
          <w:szCs w:val="21"/>
          <w:lang w:val="pl-PL"/>
        </w:rPr>
        <w:t>Eksperta</w:t>
      </w:r>
      <w:r w:rsidRPr="07DDD89B">
        <w:rPr>
          <w:rFonts w:ascii="Arial" w:eastAsia="MS PGothic" w:hAnsi="Arial" w:cs="Times New Roman"/>
          <w:color w:val="202124"/>
          <w:sz w:val="21"/>
          <w:szCs w:val="21"/>
          <w:lang w:val="pl-PL"/>
        </w:rPr>
        <w:t xml:space="preserve"> określone w pkt 1 zostaną pomniejszone o potrącenie podatków dochodowych, które zgodnie z polskim prawem podatkowym powinny zostać zapłacone na rzecz Urzędu Skarbowego </w:t>
      </w:r>
      <w:r w:rsidR="00B36D75" w:rsidRPr="07DDD89B">
        <w:rPr>
          <w:rFonts w:ascii="Arial" w:eastAsia="MS PGothic" w:hAnsi="Arial" w:cs="Times New Roman"/>
          <w:b/>
          <w:bCs/>
          <w:color w:val="202124"/>
          <w:sz w:val="21"/>
          <w:szCs w:val="21"/>
          <w:lang w:val="pl-PL"/>
        </w:rPr>
        <w:t>Zamawiającego</w:t>
      </w:r>
      <w:r w:rsidRPr="07DDD89B">
        <w:rPr>
          <w:rFonts w:ascii="Arial" w:eastAsia="MS PGothic" w:hAnsi="Arial" w:cs="Times New Roman"/>
          <w:color w:val="202124"/>
          <w:sz w:val="21"/>
          <w:szCs w:val="21"/>
          <w:lang w:val="pl-PL"/>
        </w:rPr>
        <w:t xml:space="preserve">. </w:t>
      </w:r>
      <w:r w:rsidR="005F423E" w:rsidRPr="07DDD89B">
        <w:rPr>
          <w:rFonts w:ascii="Arial" w:eastAsia="MS PGothic" w:hAnsi="Arial" w:cs="Times New Roman"/>
          <w:i/>
          <w:iCs/>
          <w:color w:val="202124"/>
          <w:sz w:val="21"/>
          <w:szCs w:val="21"/>
          <w:lang w:val="pl-PL"/>
        </w:rPr>
        <w:t>(</w:t>
      </w:r>
      <w:proofErr w:type="gramStart"/>
      <w:r w:rsidR="005F423E" w:rsidRPr="07DDD89B">
        <w:rPr>
          <w:rFonts w:ascii="Arial" w:eastAsia="MS PGothic" w:hAnsi="Arial" w:cs="Times New Roman"/>
          <w:i/>
          <w:iCs/>
          <w:color w:val="202124"/>
          <w:sz w:val="21"/>
          <w:szCs w:val="21"/>
          <w:lang w:val="pl-PL"/>
        </w:rPr>
        <w:t>opcjonalnie</w:t>
      </w:r>
      <w:proofErr w:type="gramEnd"/>
      <w:r w:rsidR="005F423E" w:rsidRPr="07DDD89B">
        <w:rPr>
          <w:rFonts w:ascii="Arial" w:eastAsia="MS PGothic" w:hAnsi="Arial" w:cs="Times New Roman"/>
          <w:i/>
          <w:iCs/>
          <w:color w:val="202124"/>
          <w:sz w:val="21"/>
          <w:szCs w:val="21"/>
          <w:lang w:val="pl-PL"/>
        </w:rPr>
        <w:t>)</w:t>
      </w:r>
    </w:p>
    <w:p w14:paraId="310E2B63" w14:textId="38A45063" w:rsidR="001A6B49" w:rsidRDefault="00BC69A0" w:rsidP="07DDD89B">
      <w:pPr>
        <w:pStyle w:val="Standard"/>
        <w:numPr>
          <w:ilvl w:val="0"/>
          <w:numId w:val="7"/>
        </w:numPr>
        <w:spacing w:after="120" w:line="360" w:lineRule="auto"/>
        <w:ind w:left="709" w:hanging="283"/>
        <w:jc w:val="both"/>
        <w:rPr>
          <w:rFonts w:ascii="Arial" w:hAnsi="Arial" w:cs="Times New Roman"/>
          <w:sz w:val="21"/>
          <w:szCs w:val="21"/>
          <w:lang w:val="pl-PL"/>
        </w:rPr>
      </w:pPr>
      <w:r w:rsidRPr="07DDD89B">
        <w:rPr>
          <w:rFonts w:ascii="Arial" w:hAnsi="Arial" w:cs="Times New Roman"/>
          <w:b/>
          <w:bCs/>
          <w:sz w:val="21"/>
          <w:szCs w:val="21"/>
          <w:lang w:val="pl-PL"/>
        </w:rPr>
        <w:t>Zamawiający</w:t>
      </w:r>
      <w:r w:rsidRPr="00BC69A0">
        <w:rPr>
          <w:rFonts w:ascii="Arial" w:hAnsi="Arial" w:cs="Times New Roman"/>
          <w:sz w:val="21"/>
          <w:szCs w:val="21"/>
          <w:lang w:val="pl-PL"/>
        </w:rPr>
        <w:t xml:space="preserve"> zapłaci </w:t>
      </w:r>
      <w:r w:rsidRPr="07DDD89B">
        <w:rPr>
          <w:rFonts w:ascii="Arial" w:hAnsi="Arial" w:cs="Times New Roman"/>
          <w:b/>
          <w:bCs/>
          <w:sz w:val="21"/>
          <w:szCs w:val="21"/>
          <w:lang w:val="pl-PL"/>
        </w:rPr>
        <w:t>Ekspertowi</w:t>
      </w:r>
      <w:r w:rsidRPr="00BC69A0">
        <w:rPr>
          <w:rFonts w:ascii="Arial" w:hAnsi="Arial" w:cs="Times New Roman"/>
          <w:sz w:val="21"/>
          <w:szCs w:val="21"/>
          <w:lang w:val="pl-PL"/>
        </w:rPr>
        <w:t xml:space="preserve"> </w:t>
      </w:r>
      <w:r w:rsidR="005F423E">
        <w:rPr>
          <w:rFonts w:ascii="Arial" w:hAnsi="Arial" w:cs="Times New Roman"/>
          <w:sz w:val="21"/>
          <w:szCs w:val="21"/>
          <w:lang w:val="pl-PL"/>
        </w:rPr>
        <w:t>miesięczn</w:t>
      </w:r>
      <w:r w:rsidR="008B2960">
        <w:rPr>
          <w:rFonts w:ascii="Arial" w:hAnsi="Arial" w:cs="Times New Roman"/>
          <w:sz w:val="21"/>
          <w:szCs w:val="21"/>
          <w:lang w:val="pl-PL"/>
        </w:rPr>
        <w:t>e wynagrodzenie</w:t>
      </w:r>
      <w:r w:rsidR="005F423E">
        <w:rPr>
          <w:rFonts w:ascii="Arial" w:hAnsi="Arial" w:cs="Times New Roman"/>
          <w:sz w:val="21"/>
          <w:szCs w:val="21"/>
          <w:lang w:val="pl-PL"/>
        </w:rPr>
        <w:t>, o któr</w:t>
      </w:r>
      <w:r w:rsidR="008B2960">
        <w:rPr>
          <w:rFonts w:ascii="Arial" w:hAnsi="Arial" w:cs="Times New Roman"/>
          <w:sz w:val="21"/>
          <w:szCs w:val="21"/>
          <w:lang w:val="pl-PL"/>
        </w:rPr>
        <w:t>ym</w:t>
      </w:r>
      <w:r w:rsidR="005F423E">
        <w:rPr>
          <w:rFonts w:ascii="Arial" w:hAnsi="Arial" w:cs="Times New Roman"/>
          <w:sz w:val="21"/>
          <w:szCs w:val="21"/>
          <w:lang w:val="pl-PL"/>
        </w:rPr>
        <w:t xml:space="preserve"> mowa w ust. 1</w:t>
      </w:r>
      <w:r w:rsidR="001F7D11">
        <w:rPr>
          <w:rFonts w:ascii="Arial" w:hAnsi="Arial" w:cs="Times New Roman"/>
          <w:sz w:val="21"/>
          <w:szCs w:val="21"/>
          <w:lang w:val="pl-PL"/>
        </w:rPr>
        <w:t xml:space="preserve"> w terminie </w:t>
      </w:r>
      <w:r w:rsidR="00EA003D">
        <w:rPr>
          <w:rFonts w:ascii="Arial" w:hAnsi="Arial" w:cs="Times New Roman"/>
          <w:sz w:val="21"/>
          <w:szCs w:val="21"/>
          <w:shd w:val="clear" w:color="auto" w:fill="E7E6E6" w:themeFill="background2"/>
          <w:lang w:val="pl-PL"/>
        </w:rPr>
        <w:t>21</w:t>
      </w:r>
      <w:r w:rsidR="001F7D11">
        <w:rPr>
          <w:rFonts w:ascii="Arial" w:hAnsi="Arial" w:cs="Times New Roman"/>
          <w:sz w:val="21"/>
          <w:szCs w:val="21"/>
          <w:lang w:val="pl-PL"/>
        </w:rPr>
        <w:t xml:space="preserve"> dni od dnia </w:t>
      </w:r>
      <w:r w:rsidR="005F423E">
        <w:rPr>
          <w:rFonts w:ascii="Arial" w:hAnsi="Arial" w:cs="Times New Roman"/>
          <w:sz w:val="21"/>
          <w:szCs w:val="21"/>
          <w:lang w:val="pl-PL"/>
        </w:rPr>
        <w:t>doręczenia</w:t>
      </w:r>
      <w:r w:rsidR="001F7D11">
        <w:rPr>
          <w:rFonts w:ascii="Arial" w:hAnsi="Arial" w:cs="Times New Roman"/>
          <w:sz w:val="21"/>
          <w:szCs w:val="21"/>
          <w:lang w:val="pl-PL"/>
        </w:rPr>
        <w:t xml:space="preserve"> </w:t>
      </w:r>
      <w:r w:rsidR="005F423E">
        <w:rPr>
          <w:rFonts w:ascii="Arial" w:hAnsi="Arial" w:cs="Times New Roman"/>
          <w:sz w:val="21"/>
          <w:szCs w:val="21"/>
          <w:lang w:val="pl-PL"/>
        </w:rPr>
        <w:t xml:space="preserve">do siedziby </w:t>
      </w:r>
      <w:r w:rsidR="005F423E" w:rsidRPr="005F423E">
        <w:rPr>
          <w:rFonts w:ascii="Arial" w:hAnsi="Arial" w:cs="Times New Roman"/>
          <w:b/>
          <w:bCs/>
          <w:sz w:val="21"/>
          <w:szCs w:val="21"/>
          <w:lang w:val="pl-PL"/>
        </w:rPr>
        <w:t>Zamawiającego</w:t>
      </w:r>
      <w:r w:rsidR="005F423E">
        <w:rPr>
          <w:rFonts w:ascii="Arial" w:hAnsi="Arial" w:cs="Times New Roman"/>
          <w:sz w:val="21"/>
          <w:szCs w:val="21"/>
          <w:lang w:val="pl-PL"/>
        </w:rPr>
        <w:t xml:space="preserve"> </w:t>
      </w:r>
      <w:r w:rsidR="001F7D11">
        <w:rPr>
          <w:rFonts w:ascii="Arial" w:hAnsi="Arial" w:cs="Times New Roman"/>
          <w:sz w:val="21"/>
          <w:szCs w:val="21"/>
          <w:lang w:val="pl-PL"/>
        </w:rPr>
        <w:t xml:space="preserve">przez </w:t>
      </w:r>
      <w:r w:rsidR="001F7D11" w:rsidRPr="005F423E">
        <w:rPr>
          <w:rFonts w:ascii="Arial" w:hAnsi="Arial" w:cs="Times New Roman"/>
          <w:b/>
          <w:bCs/>
          <w:sz w:val="21"/>
          <w:szCs w:val="21"/>
          <w:lang w:val="pl-PL"/>
        </w:rPr>
        <w:t>Eksperta</w:t>
      </w:r>
      <w:r w:rsidR="001F7D11">
        <w:rPr>
          <w:rFonts w:ascii="Arial" w:hAnsi="Arial" w:cs="Times New Roman"/>
          <w:sz w:val="21"/>
          <w:szCs w:val="21"/>
          <w:lang w:val="pl-PL"/>
        </w:rPr>
        <w:t xml:space="preserve"> rachunku/faktury za wykonane czynności w danym miesiącu</w:t>
      </w:r>
      <w:r w:rsidR="005F423E">
        <w:rPr>
          <w:rFonts w:ascii="Arial" w:hAnsi="Arial" w:cs="Times New Roman"/>
          <w:sz w:val="21"/>
          <w:szCs w:val="21"/>
          <w:lang w:val="pl-PL"/>
        </w:rPr>
        <w:t>.</w:t>
      </w:r>
    </w:p>
    <w:p w14:paraId="17C63FEB" w14:textId="1BC28D1E" w:rsidR="00811CB0" w:rsidRDefault="00811CB0" w:rsidP="003B32A6">
      <w:pPr>
        <w:pStyle w:val="Standard"/>
        <w:numPr>
          <w:ilvl w:val="0"/>
          <w:numId w:val="7"/>
        </w:numPr>
        <w:spacing w:after="120" w:line="360" w:lineRule="auto"/>
        <w:ind w:left="709" w:hanging="283"/>
        <w:jc w:val="both"/>
        <w:rPr>
          <w:rFonts w:ascii="Arial" w:hAnsi="Arial" w:cs="Times New Roman"/>
          <w:bCs/>
          <w:sz w:val="21"/>
          <w:szCs w:val="21"/>
          <w:lang w:val="pl-PL"/>
        </w:rPr>
      </w:pPr>
      <w:r>
        <w:rPr>
          <w:rFonts w:ascii="Arial" w:hAnsi="Arial" w:cs="Times New Roman"/>
          <w:bCs/>
          <w:sz w:val="21"/>
          <w:szCs w:val="21"/>
          <w:lang w:val="pl-PL"/>
        </w:rPr>
        <w:t>Zwrot kosztów podróży</w:t>
      </w:r>
      <w:r w:rsidR="008B2960">
        <w:rPr>
          <w:rFonts w:ascii="Arial" w:hAnsi="Arial" w:cs="Times New Roman"/>
          <w:bCs/>
          <w:sz w:val="21"/>
          <w:szCs w:val="21"/>
          <w:lang w:val="pl-PL"/>
        </w:rPr>
        <w:t xml:space="preserve">, </w:t>
      </w:r>
      <w:r>
        <w:rPr>
          <w:rFonts w:ascii="Arial" w:hAnsi="Arial" w:cs="Times New Roman"/>
          <w:bCs/>
          <w:sz w:val="21"/>
          <w:szCs w:val="21"/>
          <w:lang w:val="pl-PL"/>
        </w:rPr>
        <w:t xml:space="preserve">o którym mowa w art. </w:t>
      </w:r>
      <w:r w:rsidR="008B2960">
        <w:rPr>
          <w:rFonts w:ascii="Arial" w:hAnsi="Arial" w:cs="Times New Roman"/>
          <w:bCs/>
          <w:sz w:val="21"/>
          <w:szCs w:val="21"/>
          <w:lang w:val="pl-PL"/>
        </w:rPr>
        <w:t xml:space="preserve">6 </w:t>
      </w:r>
      <w:r w:rsidRPr="00811CB0">
        <w:rPr>
          <w:rFonts w:ascii="Arial" w:hAnsi="Arial" w:cs="Times New Roman"/>
          <w:b/>
          <w:sz w:val="21"/>
          <w:szCs w:val="21"/>
          <w:lang w:val="pl-PL"/>
        </w:rPr>
        <w:t>Zamawiający</w:t>
      </w:r>
      <w:r>
        <w:rPr>
          <w:rFonts w:ascii="Arial" w:hAnsi="Arial" w:cs="Times New Roman"/>
          <w:bCs/>
          <w:sz w:val="21"/>
          <w:szCs w:val="21"/>
          <w:lang w:val="pl-PL"/>
        </w:rPr>
        <w:t xml:space="preserve"> wypłaci </w:t>
      </w:r>
      <w:r w:rsidRPr="00811CB0">
        <w:rPr>
          <w:rFonts w:ascii="Arial" w:hAnsi="Arial" w:cs="Times New Roman"/>
          <w:b/>
          <w:sz w:val="21"/>
          <w:szCs w:val="21"/>
          <w:lang w:val="pl-PL"/>
        </w:rPr>
        <w:t>Ekspertowi</w:t>
      </w:r>
      <w:r>
        <w:rPr>
          <w:rFonts w:ascii="Arial" w:hAnsi="Arial" w:cs="Times New Roman"/>
          <w:bCs/>
          <w:sz w:val="21"/>
          <w:szCs w:val="21"/>
          <w:lang w:val="pl-PL"/>
        </w:rPr>
        <w:t xml:space="preserve"> na podstawie przedstawionego rachunku/faktury</w:t>
      </w:r>
      <w:r w:rsidR="00EA003D">
        <w:rPr>
          <w:rFonts w:ascii="Arial" w:hAnsi="Arial" w:cs="Times New Roman"/>
          <w:bCs/>
          <w:sz w:val="21"/>
          <w:szCs w:val="21"/>
          <w:lang w:val="pl-PL"/>
        </w:rPr>
        <w:t xml:space="preserve"> dokumentującego poniesiony wydatek lub refaktury odpowiadającej poniesionym wydatkom</w:t>
      </w:r>
      <w:r>
        <w:rPr>
          <w:rFonts w:ascii="Arial" w:hAnsi="Arial" w:cs="Times New Roman"/>
          <w:bCs/>
          <w:sz w:val="21"/>
          <w:szCs w:val="21"/>
          <w:lang w:val="pl-PL"/>
        </w:rPr>
        <w:t xml:space="preserve">. </w:t>
      </w:r>
      <w:r w:rsidR="00AC5C58">
        <w:rPr>
          <w:rFonts w:ascii="Arial" w:hAnsi="Arial" w:cs="Times New Roman"/>
          <w:bCs/>
          <w:sz w:val="21"/>
          <w:szCs w:val="21"/>
          <w:lang w:val="pl-PL"/>
        </w:rPr>
        <w:t>Dokumenty te winny być przedstawione do 5 dnia kolejnego miesiąca.</w:t>
      </w:r>
    </w:p>
    <w:p w14:paraId="3A50DB1C" w14:textId="77777777" w:rsidR="003B32A6" w:rsidRDefault="003B32A6" w:rsidP="003B32A6">
      <w:pPr>
        <w:pStyle w:val="Standard"/>
        <w:numPr>
          <w:ilvl w:val="0"/>
          <w:numId w:val="7"/>
        </w:numPr>
        <w:spacing w:after="120" w:line="360" w:lineRule="auto"/>
        <w:ind w:left="709" w:hanging="283"/>
        <w:jc w:val="both"/>
        <w:rPr>
          <w:rFonts w:ascii="Arial" w:hAnsi="Arial" w:cs="Times New Roman"/>
          <w:bCs/>
          <w:sz w:val="21"/>
          <w:szCs w:val="21"/>
          <w:lang w:val="pl-PL"/>
        </w:rPr>
      </w:pPr>
      <w:r>
        <w:rPr>
          <w:rFonts w:ascii="Arial" w:hAnsi="Arial" w:cs="Times New Roman"/>
          <w:bCs/>
          <w:sz w:val="21"/>
          <w:szCs w:val="21"/>
          <w:lang w:val="pl-PL"/>
        </w:rPr>
        <w:t xml:space="preserve">Płatność będzie wykonywana na rachunek bankowy </w:t>
      </w:r>
      <w:r w:rsidRPr="00B36D75">
        <w:rPr>
          <w:rFonts w:ascii="Arial" w:hAnsi="Arial" w:cs="Times New Roman"/>
          <w:b/>
          <w:bCs/>
          <w:sz w:val="21"/>
          <w:szCs w:val="21"/>
          <w:lang w:val="pl-PL"/>
        </w:rPr>
        <w:t>Eksperta</w:t>
      </w:r>
      <w:r>
        <w:rPr>
          <w:rFonts w:ascii="Arial" w:hAnsi="Arial" w:cs="Times New Roman"/>
          <w:bCs/>
          <w:sz w:val="21"/>
          <w:szCs w:val="21"/>
          <w:lang w:val="pl-PL"/>
        </w:rPr>
        <w:t xml:space="preserve"> o nr: </w:t>
      </w:r>
    </w:p>
    <w:p w14:paraId="4AF28834" w14:textId="5B27F03B" w:rsidR="003B32A6" w:rsidRDefault="003B32A6" w:rsidP="003B32A6">
      <w:pPr>
        <w:pStyle w:val="Standard"/>
        <w:spacing w:after="120" w:line="360" w:lineRule="auto"/>
        <w:ind w:left="709"/>
        <w:jc w:val="both"/>
        <w:rPr>
          <w:rFonts w:ascii="Arial" w:hAnsi="Arial" w:cs="Times New Roman"/>
          <w:bCs/>
          <w:sz w:val="21"/>
          <w:szCs w:val="21"/>
          <w:lang w:val="pl-PL"/>
        </w:rPr>
      </w:pPr>
      <w:r>
        <w:rPr>
          <w:rFonts w:ascii="Arial" w:hAnsi="Arial" w:cs="Times New Roman"/>
          <w:bCs/>
          <w:sz w:val="21"/>
          <w:szCs w:val="21"/>
          <w:lang w:val="pl-PL"/>
        </w:rPr>
        <w:t xml:space="preserve">IBAN: </w:t>
      </w:r>
      <w:r w:rsidR="001F7D11" w:rsidRPr="005F423E">
        <w:rPr>
          <w:rFonts w:ascii="Arial" w:hAnsi="Arial" w:cs="Times New Roman"/>
          <w:bCs/>
          <w:sz w:val="21"/>
          <w:szCs w:val="21"/>
          <w:shd w:val="clear" w:color="auto" w:fill="E7E6E6" w:themeFill="background2"/>
          <w:lang w:val="pl-PL"/>
        </w:rPr>
        <w:t>_______________________</w:t>
      </w:r>
    </w:p>
    <w:p w14:paraId="55601439" w14:textId="6DCBC31A" w:rsidR="003B32A6" w:rsidRDefault="003B32A6" w:rsidP="003B32A6">
      <w:pPr>
        <w:pStyle w:val="Standard"/>
        <w:spacing w:after="120" w:line="360" w:lineRule="auto"/>
        <w:ind w:left="709"/>
        <w:jc w:val="both"/>
        <w:rPr>
          <w:rFonts w:ascii="Arial" w:hAnsi="Arial" w:cs="Times New Roman"/>
          <w:bCs/>
          <w:sz w:val="21"/>
          <w:szCs w:val="21"/>
          <w:lang w:val="pl-PL"/>
        </w:rPr>
      </w:pPr>
      <w:r>
        <w:rPr>
          <w:rFonts w:ascii="Arial" w:hAnsi="Arial" w:cs="Times New Roman"/>
          <w:bCs/>
          <w:sz w:val="21"/>
          <w:szCs w:val="21"/>
          <w:lang w:val="pl-PL"/>
        </w:rPr>
        <w:lastRenderedPageBreak/>
        <w:t xml:space="preserve">BIC: </w:t>
      </w:r>
      <w:r w:rsidR="001F7D11" w:rsidRPr="005F423E">
        <w:rPr>
          <w:rFonts w:ascii="Arial" w:hAnsi="Arial" w:cs="Times New Roman"/>
          <w:bCs/>
          <w:sz w:val="21"/>
          <w:szCs w:val="21"/>
          <w:shd w:val="clear" w:color="auto" w:fill="E7E6E6" w:themeFill="background2"/>
          <w:lang w:val="pl-PL"/>
        </w:rPr>
        <w:t>________________________</w:t>
      </w:r>
    </w:p>
    <w:p w14:paraId="01AAF7C5" w14:textId="352242F6" w:rsidR="003B32A6" w:rsidRDefault="003B32A6" w:rsidP="00F810D7">
      <w:pPr>
        <w:pStyle w:val="Standard"/>
        <w:numPr>
          <w:ilvl w:val="0"/>
          <w:numId w:val="7"/>
        </w:numPr>
        <w:spacing w:after="120" w:line="360" w:lineRule="auto"/>
        <w:ind w:left="709" w:hanging="425"/>
        <w:jc w:val="both"/>
        <w:rPr>
          <w:rFonts w:ascii="Arial" w:hAnsi="Arial" w:cs="Times New Roman"/>
          <w:bCs/>
          <w:sz w:val="21"/>
          <w:szCs w:val="21"/>
          <w:lang w:val="pl-PL"/>
        </w:rPr>
      </w:pPr>
      <w:r>
        <w:rPr>
          <w:rFonts w:ascii="Arial" w:hAnsi="Arial" w:cs="Times New Roman"/>
          <w:bCs/>
          <w:sz w:val="21"/>
          <w:szCs w:val="21"/>
          <w:lang w:val="pl-PL"/>
        </w:rPr>
        <w:t xml:space="preserve">Za dzień dokonania zapłaty uważa się dzień obciążenia rachunku bankowego </w:t>
      </w:r>
      <w:r w:rsidR="00B36D75">
        <w:rPr>
          <w:rFonts w:ascii="Arial" w:hAnsi="Arial" w:cs="Times New Roman"/>
          <w:b/>
          <w:bCs/>
          <w:sz w:val="21"/>
          <w:szCs w:val="21"/>
          <w:lang w:val="pl-PL"/>
        </w:rPr>
        <w:t>Zamawiającego</w:t>
      </w:r>
      <w:r>
        <w:rPr>
          <w:rFonts w:ascii="Arial" w:hAnsi="Arial" w:cs="Times New Roman"/>
          <w:bCs/>
          <w:sz w:val="21"/>
          <w:szCs w:val="21"/>
          <w:lang w:val="pl-PL"/>
        </w:rPr>
        <w:t xml:space="preserve">. </w:t>
      </w:r>
    </w:p>
    <w:p w14:paraId="7E6FB699" w14:textId="1EBD069E" w:rsidR="005279CE" w:rsidRPr="005279CE" w:rsidRDefault="005279CE" w:rsidP="005279CE">
      <w:pPr>
        <w:pStyle w:val="Standard"/>
        <w:spacing w:after="120" w:line="360" w:lineRule="auto"/>
        <w:jc w:val="both"/>
        <w:rPr>
          <w:rFonts w:ascii="Arial" w:hAnsi="Arial" w:cs="Times New Roman"/>
          <w:b/>
          <w:sz w:val="21"/>
          <w:szCs w:val="21"/>
          <w:lang w:val="pl-PL"/>
        </w:rPr>
      </w:pPr>
    </w:p>
    <w:p w14:paraId="54B398C4" w14:textId="00B8F712" w:rsidR="005279CE" w:rsidRDefault="005279CE" w:rsidP="005279CE">
      <w:pPr>
        <w:pStyle w:val="Standard"/>
        <w:spacing w:after="120" w:line="360" w:lineRule="auto"/>
        <w:jc w:val="center"/>
        <w:rPr>
          <w:rFonts w:ascii="Arial" w:hAnsi="Arial" w:cs="Times New Roman"/>
          <w:b/>
          <w:sz w:val="21"/>
          <w:szCs w:val="21"/>
          <w:lang w:val="pl-PL"/>
        </w:rPr>
      </w:pPr>
      <w:r w:rsidRPr="005279CE">
        <w:rPr>
          <w:rFonts w:ascii="Arial" w:hAnsi="Arial" w:cs="Times New Roman"/>
          <w:b/>
          <w:sz w:val="21"/>
          <w:szCs w:val="21"/>
          <w:lang w:val="pl-PL"/>
        </w:rPr>
        <w:t xml:space="preserve">ARTYKUŁ </w:t>
      </w:r>
      <w:r w:rsidR="00D20D96">
        <w:rPr>
          <w:rFonts w:ascii="Arial" w:hAnsi="Arial" w:cs="Times New Roman"/>
          <w:b/>
          <w:sz w:val="21"/>
          <w:szCs w:val="21"/>
          <w:lang w:val="pl-PL"/>
        </w:rPr>
        <w:t>6</w:t>
      </w:r>
      <w:r w:rsidRPr="005279CE">
        <w:rPr>
          <w:rFonts w:ascii="Arial" w:hAnsi="Arial" w:cs="Times New Roman"/>
          <w:b/>
          <w:sz w:val="21"/>
          <w:szCs w:val="21"/>
          <w:lang w:val="pl-PL"/>
        </w:rPr>
        <w:t xml:space="preserve"> [ZWROT KOSZTÓW PODRÓŻY]</w:t>
      </w:r>
    </w:p>
    <w:p w14:paraId="5650CFF6" w14:textId="77777777" w:rsidR="005279CE" w:rsidRPr="00D20D96" w:rsidRDefault="005279CE" w:rsidP="00D20D96">
      <w:pPr>
        <w:pStyle w:val="Akapitzlist"/>
        <w:numPr>
          <w:ilvl w:val="0"/>
          <w:numId w:val="18"/>
        </w:numPr>
        <w:spacing w:line="360" w:lineRule="auto"/>
        <w:contextualSpacing w:val="0"/>
        <w:jc w:val="both"/>
        <w:rPr>
          <w:rFonts w:ascii="Arial" w:eastAsiaTheme="minorEastAsia" w:hAnsi="Arial" w:cs="Arial"/>
          <w:sz w:val="21"/>
          <w:szCs w:val="21"/>
        </w:rPr>
      </w:pPr>
      <w:r w:rsidRPr="00D20D96">
        <w:rPr>
          <w:rFonts w:ascii="Arial" w:hAnsi="Arial" w:cs="Arial"/>
          <w:b/>
          <w:sz w:val="21"/>
          <w:szCs w:val="21"/>
        </w:rPr>
        <w:t>Ekspertowi</w:t>
      </w:r>
      <w:r w:rsidRPr="00D20D96">
        <w:rPr>
          <w:rFonts w:ascii="Arial" w:hAnsi="Arial" w:cs="Arial"/>
          <w:bCs/>
          <w:sz w:val="21"/>
          <w:szCs w:val="21"/>
        </w:rPr>
        <w:t xml:space="preserve"> przysługuje każdorazowy zwrot kosztów podróży, w celu wykonania niniejszej </w:t>
      </w:r>
      <w:r w:rsidRPr="00D20D96">
        <w:rPr>
          <w:rFonts w:ascii="Arial" w:hAnsi="Arial" w:cs="Arial"/>
          <w:b/>
          <w:sz w:val="21"/>
          <w:szCs w:val="21"/>
        </w:rPr>
        <w:t>Umowy.</w:t>
      </w:r>
    </w:p>
    <w:p w14:paraId="067628E0" w14:textId="2AD15089" w:rsidR="005279CE" w:rsidRPr="00D20D96" w:rsidRDefault="005279CE" w:rsidP="00D20D96">
      <w:pPr>
        <w:pStyle w:val="Akapitzlist"/>
        <w:numPr>
          <w:ilvl w:val="0"/>
          <w:numId w:val="18"/>
        </w:numPr>
        <w:spacing w:line="360" w:lineRule="auto"/>
        <w:contextualSpacing w:val="0"/>
        <w:jc w:val="both"/>
        <w:rPr>
          <w:rFonts w:ascii="Arial" w:eastAsiaTheme="minorEastAsia" w:hAnsi="Arial" w:cs="Arial"/>
          <w:sz w:val="21"/>
          <w:szCs w:val="21"/>
        </w:rPr>
      </w:pPr>
      <w:r w:rsidRPr="00D20D96">
        <w:rPr>
          <w:rFonts w:ascii="Arial" w:hAnsi="Arial" w:cs="Arial"/>
          <w:sz w:val="21"/>
          <w:szCs w:val="21"/>
        </w:rPr>
        <w:t>Ekspertowi przysługuje zwrot kosztów podróży</w:t>
      </w:r>
      <w:r w:rsidRPr="00D20D96">
        <w:rPr>
          <w:rFonts w:ascii="Arial" w:eastAsiaTheme="minorEastAsia" w:hAnsi="Arial" w:cs="Arial"/>
          <w:sz w:val="21"/>
          <w:szCs w:val="21"/>
        </w:rPr>
        <w:t xml:space="preserve">, pod warunkiem wcześniejszego zatwierdzenia przez </w:t>
      </w:r>
      <w:r w:rsidRPr="00D20D96">
        <w:rPr>
          <w:rFonts w:ascii="Arial" w:eastAsiaTheme="minorEastAsia" w:hAnsi="Arial" w:cs="Arial"/>
          <w:b/>
          <w:bCs/>
          <w:sz w:val="21"/>
          <w:szCs w:val="21"/>
        </w:rPr>
        <w:t>Zamawiającego</w:t>
      </w:r>
      <w:r w:rsidRPr="00D20D96">
        <w:rPr>
          <w:rFonts w:ascii="Arial" w:eastAsiaTheme="minorEastAsia" w:hAnsi="Arial" w:cs="Arial"/>
          <w:sz w:val="21"/>
          <w:szCs w:val="21"/>
        </w:rPr>
        <w:t xml:space="preserve"> planowanych kosztów. W celu zatwierdzenia kosztu podróży przez </w:t>
      </w:r>
      <w:r w:rsidRPr="00D20D96">
        <w:rPr>
          <w:rFonts w:ascii="Arial" w:eastAsiaTheme="minorEastAsia" w:hAnsi="Arial" w:cs="Arial"/>
          <w:b/>
          <w:bCs/>
          <w:sz w:val="21"/>
          <w:szCs w:val="21"/>
        </w:rPr>
        <w:t>Zamawiającego</w:t>
      </w:r>
      <w:r w:rsidR="00D20D96">
        <w:rPr>
          <w:rFonts w:ascii="Arial" w:eastAsiaTheme="minorEastAsia" w:hAnsi="Arial" w:cs="Arial"/>
          <w:b/>
          <w:bCs/>
          <w:sz w:val="21"/>
          <w:szCs w:val="21"/>
        </w:rPr>
        <w:t>,</w:t>
      </w:r>
      <w:r w:rsidRPr="00D20D96">
        <w:rPr>
          <w:rFonts w:ascii="Arial" w:eastAsiaTheme="minorEastAsia" w:hAnsi="Arial" w:cs="Arial"/>
          <w:b/>
          <w:bCs/>
          <w:sz w:val="21"/>
          <w:szCs w:val="21"/>
        </w:rPr>
        <w:t xml:space="preserve"> Ekspert</w:t>
      </w:r>
      <w:r w:rsidR="00425720">
        <w:rPr>
          <w:rFonts w:ascii="Arial" w:eastAsiaTheme="minorEastAsia" w:hAnsi="Arial" w:cs="Arial"/>
          <w:sz w:val="21"/>
          <w:szCs w:val="21"/>
        </w:rPr>
        <w:t xml:space="preserve"> </w:t>
      </w:r>
      <w:r w:rsidRPr="00D20D96">
        <w:rPr>
          <w:rFonts w:ascii="Arial" w:eastAsiaTheme="minorEastAsia" w:hAnsi="Arial" w:cs="Arial"/>
          <w:sz w:val="21"/>
          <w:szCs w:val="21"/>
        </w:rPr>
        <w:t>wyśle drogą mailową szacowany koszt</w:t>
      </w:r>
      <w:r w:rsidR="00D20D96">
        <w:rPr>
          <w:rFonts w:ascii="Arial" w:eastAsiaTheme="minorEastAsia" w:hAnsi="Arial" w:cs="Arial"/>
          <w:sz w:val="21"/>
          <w:szCs w:val="21"/>
        </w:rPr>
        <w:t xml:space="preserve"> planowanej</w:t>
      </w:r>
      <w:r w:rsidRPr="00D20D96">
        <w:rPr>
          <w:rFonts w:ascii="Arial" w:eastAsiaTheme="minorEastAsia" w:hAnsi="Arial" w:cs="Arial"/>
          <w:sz w:val="21"/>
          <w:szCs w:val="21"/>
        </w:rPr>
        <w:t xml:space="preserve"> podróży, w szczególności koszt dojazdu, noclegu. Po akceptacji przedstawionego przez </w:t>
      </w:r>
      <w:r w:rsidRPr="00D20D96">
        <w:rPr>
          <w:rFonts w:ascii="Arial" w:eastAsiaTheme="minorEastAsia" w:hAnsi="Arial" w:cs="Arial"/>
          <w:b/>
          <w:bCs/>
          <w:sz w:val="21"/>
          <w:szCs w:val="21"/>
        </w:rPr>
        <w:t>Eksperta</w:t>
      </w:r>
      <w:r w:rsidRPr="00D20D96">
        <w:rPr>
          <w:rFonts w:ascii="Arial" w:eastAsiaTheme="minorEastAsia" w:hAnsi="Arial" w:cs="Arial"/>
          <w:sz w:val="21"/>
          <w:szCs w:val="21"/>
        </w:rPr>
        <w:t xml:space="preserve"> kosztu podróży </w:t>
      </w:r>
      <w:r w:rsidR="00D20D96" w:rsidRPr="00D20D96">
        <w:rPr>
          <w:rFonts w:ascii="Arial" w:eastAsiaTheme="minorEastAsia" w:hAnsi="Arial" w:cs="Arial"/>
          <w:b/>
          <w:bCs/>
          <w:sz w:val="21"/>
          <w:szCs w:val="21"/>
        </w:rPr>
        <w:t>Ekspert</w:t>
      </w:r>
      <w:r w:rsidRPr="00D20D96">
        <w:rPr>
          <w:rFonts w:ascii="Arial" w:eastAsiaTheme="minorEastAsia" w:hAnsi="Arial" w:cs="Arial"/>
          <w:sz w:val="21"/>
          <w:szCs w:val="21"/>
        </w:rPr>
        <w:t xml:space="preserve"> może dokonać rezerwacji bądź zakupu biletu/noclegu</w:t>
      </w:r>
      <w:r w:rsidR="00D20D96">
        <w:rPr>
          <w:rFonts w:ascii="Arial" w:eastAsiaTheme="minorEastAsia" w:hAnsi="Arial" w:cs="Arial"/>
          <w:sz w:val="21"/>
          <w:szCs w:val="21"/>
        </w:rPr>
        <w:t>.</w:t>
      </w:r>
    </w:p>
    <w:p w14:paraId="7E0ACA13" w14:textId="3EF6BA9C" w:rsidR="005279CE" w:rsidRPr="00D20D96" w:rsidRDefault="005279CE" w:rsidP="002A3901">
      <w:pPr>
        <w:pStyle w:val="Akapitzlist"/>
        <w:widowControl/>
        <w:numPr>
          <w:ilvl w:val="0"/>
          <w:numId w:val="18"/>
        </w:numPr>
        <w:suppressAutoHyphens w:val="0"/>
        <w:autoSpaceDN/>
        <w:spacing w:after="160" w:line="360" w:lineRule="auto"/>
        <w:ind w:left="782" w:hanging="357"/>
        <w:textAlignment w:val="auto"/>
        <w:rPr>
          <w:rFonts w:ascii="Arial" w:eastAsiaTheme="minorEastAsia" w:hAnsi="Arial" w:cs="Arial"/>
          <w:sz w:val="21"/>
          <w:szCs w:val="21"/>
        </w:rPr>
      </w:pPr>
      <w:r w:rsidRPr="00D20D96">
        <w:rPr>
          <w:rFonts w:ascii="Arial" w:eastAsiaTheme="minorEastAsia" w:hAnsi="Arial" w:cs="Arial"/>
          <w:b/>
          <w:bCs/>
          <w:sz w:val="21"/>
          <w:szCs w:val="21"/>
        </w:rPr>
        <w:t>Ekspert</w:t>
      </w:r>
      <w:r w:rsidRPr="00D20D96">
        <w:rPr>
          <w:rFonts w:ascii="Arial" w:eastAsiaTheme="minorEastAsia" w:hAnsi="Arial" w:cs="Arial"/>
          <w:sz w:val="21"/>
          <w:szCs w:val="21"/>
        </w:rPr>
        <w:t xml:space="preserve"> powinien odbywać podróż następującymi środkami komunikacji:</w:t>
      </w:r>
    </w:p>
    <w:p w14:paraId="7EF73DA6" w14:textId="145DAF68" w:rsidR="005279CE" w:rsidRPr="00D20D96" w:rsidRDefault="005279CE" w:rsidP="00D20D96">
      <w:pPr>
        <w:shd w:val="clear" w:color="auto" w:fill="FFFFFF" w:themeFill="background1"/>
        <w:spacing w:before="120" w:line="360" w:lineRule="auto"/>
        <w:ind w:left="708" w:firstLine="1"/>
        <w:jc w:val="both"/>
        <w:rPr>
          <w:rFonts w:ascii="Arial" w:eastAsiaTheme="minorEastAsia" w:hAnsi="Arial" w:cs="Arial"/>
          <w:sz w:val="21"/>
          <w:szCs w:val="21"/>
        </w:rPr>
      </w:pPr>
      <w:proofErr w:type="gramStart"/>
      <w:r w:rsidRPr="00D20D96">
        <w:rPr>
          <w:rFonts w:ascii="Arial" w:eastAsiaTheme="minorEastAsia" w:hAnsi="Arial" w:cs="Arial"/>
          <w:sz w:val="21"/>
          <w:szCs w:val="21"/>
        </w:rPr>
        <w:t>a</w:t>
      </w:r>
      <w:proofErr w:type="gramEnd"/>
      <w:r w:rsidRPr="00D20D96">
        <w:rPr>
          <w:rFonts w:ascii="Arial" w:eastAsiaTheme="minorEastAsia" w:hAnsi="Arial" w:cs="Arial"/>
          <w:sz w:val="21"/>
          <w:szCs w:val="21"/>
        </w:rPr>
        <w:t>) koleją –</w:t>
      </w:r>
      <w:r w:rsidR="00D20D96">
        <w:rPr>
          <w:rFonts w:ascii="Arial" w:eastAsiaTheme="minorEastAsia" w:hAnsi="Arial" w:cs="Arial"/>
          <w:sz w:val="21"/>
          <w:szCs w:val="21"/>
        </w:rPr>
        <w:t xml:space="preserve"> </w:t>
      </w:r>
      <w:r w:rsidRPr="00D20D96">
        <w:rPr>
          <w:rFonts w:ascii="Arial" w:eastAsiaTheme="minorEastAsia" w:hAnsi="Arial" w:cs="Arial"/>
          <w:sz w:val="21"/>
          <w:szCs w:val="21"/>
        </w:rPr>
        <w:t xml:space="preserve">II klasą, </w:t>
      </w:r>
    </w:p>
    <w:p w14:paraId="6E050828" w14:textId="0A183C80" w:rsidR="005279CE" w:rsidRPr="00D20D96" w:rsidRDefault="005279CE" w:rsidP="00D20D96">
      <w:pPr>
        <w:shd w:val="clear" w:color="auto" w:fill="FFFFFF" w:themeFill="background1"/>
        <w:spacing w:before="120" w:line="360" w:lineRule="auto"/>
        <w:ind w:left="708" w:firstLine="1"/>
        <w:jc w:val="both"/>
        <w:rPr>
          <w:rFonts w:ascii="Arial" w:eastAsiaTheme="minorEastAsia" w:hAnsi="Arial" w:cs="Arial"/>
          <w:sz w:val="21"/>
          <w:szCs w:val="21"/>
        </w:rPr>
      </w:pPr>
      <w:proofErr w:type="gramStart"/>
      <w:r w:rsidRPr="00D20D96">
        <w:rPr>
          <w:rFonts w:ascii="Arial" w:eastAsiaTheme="minorEastAsia" w:hAnsi="Arial" w:cs="Arial"/>
          <w:sz w:val="21"/>
          <w:szCs w:val="21"/>
        </w:rPr>
        <w:t>b</w:t>
      </w:r>
      <w:proofErr w:type="gramEnd"/>
      <w:r w:rsidRPr="00D20D96">
        <w:rPr>
          <w:rFonts w:ascii="Arial" w:eastAsiaTheme="minorEastAsia" w:hAnsi="Arial" w:cs="Arial"/>
          <w:sz w:val="21"/>
          <w:szCs w:val="21"/>
        </w:rPr>
        <w:t>) autobusem</w:t>
      </w:r>
      <w:r w:rsidR="00D20D96">
        <w:rPr>
          <w:rFonts w:ascii="Arial" w:eastAsiaTheme="minorEastAsia" w:hAnsi="Arial" w:cs="Arial"/>
          <w:sz w:val="21"/>
          <w:szCs w:val="21"/>
        </w:rPr>
        <w:t xml:space="preserve"> lub </w:t>
      </w:r>
      <w:r w:rsidRPr="00D20D96">
        <w:rPr>
          <w:rFonts w:ascii="Arial" w:eastAsiaTheme="minorEastAsia" w:hAnsi="Arial" w:cs="Arial"/>
          <w:sz w:val="21"/>
          <w:szCs w:val="21"/>
        </w:rPr>
        <w:t>autokarem</w:t>
      </w:r>
      <w:r w:rsidR="00D20D96">
        <w:rPr>
          <w:rFonts w:ascii="Arial" w:eastAsiaTheme="minorEastAsia" w:hAnsi="Arial" w:cs="Arial"/>
          <w:sz w:val="21"/>
          <w:szCs w:val="21"/>
        </w:rPr>
        <w:t xml:space="preserve"> – </w:t>
      </w:r>
      <w:r w:rsidRPr="00D20D96">
        <w:rPr>
          <w:rFonts w:ascii="Arial" w:eastAsiaTheme="minorEastAsia" w:hAnsi="Arial" w:cs="Arial"/>
          <w:sz w:val="21"/>
          <w:szCs w:val="21"/>
        </w:rPr>
        <w:t>w komunikacji międzymiastowej,</w:t>
      </w:r>
    </w:p>
    <w:p w14:paraId="5216D44D" w14:textId="77777777" w:rsidR="005279CE" w:rsidRPr="00D20D96" w:rsidRDefault="005279CE" w:rsidP="00D20D96">
      <w:pPr>
        <w:shd w:val="clear" w:color="auto" w:fill="FFFFFF" w:themeFill="background1"/>
        <w:spacing w:before="120" w:line="360" w:lineRule="auto"/>
        <w:ind w:left="708" w:firstLine="1"/>
        <w:jc w:val="both"/>
        <w:rPr>
          <w:rFonts w:ascii="Arial" w:eastAsiaTheme="minorEastAsia" w:hAnsi="Arial" w:cs="Arial"/>
          <w:sz w:val="21"/>
          <w:szCs w:val="21"/>
        </w:rPr>
      </w:pPr>
      <w:proofErr w:type="gramStart"/>
      <w:r w:rsidRPr="00D20D96">
        <w:rPr>
          <w:rFonts w:ascii="Arial" w:eastAsiaTheme="minorEastAsia" w:hAnsi="Arial" w:cs="Arial"/>
          <w:sz w:val="21"/>
          <w:szCs w:val="21"/>
        </w:rPr>
        <w:t>c</w:t>
      </w:r>
      <w:proofErr w:type="gramEnd"/>
      <w:r w:rsidRPr="00D20D96">
        <w:rPr>
          <w:rFonts w:ascii="Arial" w:eastAsiaTheme="minorEastAsia" w:hAnsi="Arial" w:cs="Arial"/>
          <w:sz w:val="21"/>
          <w:szCs w:val="21"/>
        </w:rPr>
        <w:t>) środkami komunikacji miejscowej (autobusy miejskie, tramwaje, metro, pociągi, taxi itp.),</w:t>
      </w:r>
    </w:p>
    <w:p w14:paraId="50DB6BDB" w14:textId="2021061F" w:rsidR="005279CE" w:rsidRPr="00D20D96" w:rsidRDefault="005279CE" w:rsidP="00D20D96">
      <w:pPr>
        <w:shd w:val="clear" w:color="auto" w:fill="FFFFFF" w:themeFill="background1"/>
        <w:spacing w:before="120" w:line="360" w:lineRule="auto"/>
        <w:ind w:left="708" w:firstLine="1"/>
        <w:jc w:val="both"/>
        <w:rPr>
          <w:rFonts w:ascii="Arial" w:eastAsiaTheme="minorEastAsia" w:hAnsi="Arial" w:cs="Arial"/>
          <w:sz w:val="21"/>
          <w:szCs w:val="21"/>
        </w:rPr>
      </w:pPr>
      <w:proofErr w:type="gramStart"/>
      <w:r w:rsidRPr="00D20D96">
        <w:rPr>
          <w:rFonts w:ascii="Arial" w:eastAsiaTheme="minorEastAsia" w:hAnsi="Arial" w:cs="Arial"/>
          <w:sz w:val="21"/>
          <w:szCs w:val="21"/>
        </w:rPr>
        <w:t>d</w:t>
      </w:r>
      <w:proofErr w:type="gramEnd"/>
      <w:r w:rsidRPr="00D20D96">
        <w:rPr>
          <w:rFonts w:ascii="Arial" w:eastAsiaTheme="minorEastAsia" w:hAnsi="Arial" w:cs="Arial"/>
          <w:sz w:val="21"/>
          <w:szCs w:val="21"/>
        </w:rPr>
        <w:t xml:space="preserve">) samolotem na terenie kraju, jeżeli koszt jest niższy lub porównywalny do środków transportu wymienionych w </w:t>
      </w:r>
      <w:r w:rsidR="00D20D96">
        <w:rPr>
          <w:rFonts w:ascii="Arial" w:eastAsiaTheme="minorEastAsia" w:hAnsi="Arial" w:cs="Arial"/>
          <w:sz w:val="21"/>
          <w:szCs w:val="21"/>
        </w:rPr>
        <w:t>punktach</w:t>
      </w:r>
      <w:r w:rsidRPr="00D20D96">
        <w:rPr>
          <w:rFonts w:ascii="Arial" w:eastAsiaTheme="minorEastAsia" w:hAnsi="Arial" w:cs="Arial"/>
          <w:sz w:val="21"/>
          <w:szCs w:val="21"/>
        </w:rPr>
        <w:t xml:space="preserve"> od a) do c),</w:t>
      </w:r>
    </w:p>
    <w:p w14:paraId="1ED1A66A" w14:textId="4FCE6EA8" w:rsidR="00D20D96" w:rsidRPr="00D20D96" w:rsidRDefault="005279CE" w:rsidP="00D20D96">
      <w:pPr>
        <w:shd w:val="clear" w:color="auto" w:fill="FFFFFF" w:themeFill="background1"/>
        <w:spacing w:before="120" w:line="360" w:lineRule="auto"/>
        <w:ind w:left="708" w:firstLine="1"/>
        <w:jc w:val="both"/>
        <w:rPr>
          <w:rFonts w:ascii="Arial" w:eastAsiaTheme="minorEastAsia" w:hAnsi="Arial" w:cs="Arial"/>
          <w:sz w:val="21"/>
          <w:szCs w:val="21"/>
        </w:rPr>
      </w:pPr>
      <w:proofErr w:type="gramStart"/>
      <w:r w:rsidRPr="00D20D96">
        <w:rPr>
          <w:rFonts w:ascii="Arial" w:eastAsiaTheme="minorEastAsia" w:hAnsi="Arial" w:cs="Arial"/>
          <w:sz w:val="21"/>
          <w:szCs w:val="21"/>
        </w:rPr>
        <w:t>e</w:t>
      </w:r>
      <w:proofErr w:type="gramEnd"/>
      <w:r w:rsidRPr="00D20D96">
        <w:rPr>
          <w:rFonts w:ascii="Arial" w:eastAsiaTheme="minorEastAsia" w:hAnsi="Arial" w:cs="Arial"/>
          <w:sz w:val="21"/>
          <w:szCs w:val="21"/>
        </w:rPr>
        <w:t>) samolotem klas</w:t>
      </w:r>
      <w:r w:rsidR="00D20D96">
        <w:rPr>
          <w:rFonts w:ascii="Arial" w:eastAsiaTheme="minorEastAsia" w:hAnsi="Arial" w:cs="Arial"/>
          <w:sz w:val="21"/>
          <w:szCs w:val="21"/>
        </w:rPr>
        <w:t>ą</w:t>
      </w:r>
      <w:r w:rsidRPr="00D20D96">
        <w:rPr>
          <w:rFonts w:ascii="Arial" w:eastAsiaTheme="minorEastAsia" w:hAnsi="Arial" w:cs="Arial"/>
          <w:sz w:val="21"/>
          <w:szCs w:val="21"/>
        </w:rPr>
        <w:t xml:space="preserve"> ekonomiczn</w:t>
      </w:r>
      <w:r w:rsidR="00D20D96">
        <w:rPr>
          <w:rFonts w:ascii="Arial" w:eastAsiaTheme="minorEastAsia" w:hAnsi="Arial" w:cs="Arial"/>
          <w:sz w:val="21"/>
          <w:szCs w:val="21"/>
        </w:rPr>
        <w:t>ą</w:t>
      </w:r>
      <w:r w:rsidRPr="00D20D96">
        <w:rPr>
          <w:rFonts w:ascii="Arial" w:eastAsiaTheme="minorEastAsia" w:hAnsi="Arial" w:cs="Arial"/>
          <w:sz w:val="21"/>
          <w:szCs w:val="21"/>
        </w:rPr>
        <w:t xml:space="preserve">. </w:t>
      </w:r>
    </w:p>
    <w:p w14:paraId="1D411FFC" w14:textId="071CB744" w:rsidR="00C70FE1" w:rsidRDefault="00425720" w:rsidP="07DDD89B">
      <w:pPr>
        <w:shd w:val="clear" w:color="auto" w:fill="FFFFFF" w:themeFill="background1"/>
        <w:spacing w:before="120" w:line="360" w:lineRule="auto"/>
        <w:jc w:val="both"/>
        <w:rPr>
          <w:rFonts w:ascii="Arial" w:eastAsiaTheme="minorEastAsia" w:hAnsi="Arial" w:cs="Arial"/>
          <w:sz w:val="21"/>
          <w:szCs w:val="21"/>
        </w:rPr>
      </w:pPr>
      <w:r>
        <w:rPr>
          <w:rFonts w:ascii="Arial" w:eastAsiaTheme="minorEastAsia" w:hAnsi="Arial" w:cs="Arial"/>
          <w:sz w:val="21"/>
          <w:szCs w:val="21"/>
        </w:rPr>
        <w:t xml:space="preserve"> </w:t>
      </w:r>
      <w:r w:rsidR="005279CE" w:rsidRPr="07DDD89B">
        <w:rPr>
          <w:rFonts w:ascii="Arial" w:eastAsiaTheme="minorEastAsia" w:hAnsi="Arial" w:cs="Arial"/>
          <w:sz w:val="21"/>
          <w:szCs w:val="21"/>
        </w:rPr>
        <w:t>4.</w:t>
      </w:r>
      <w:r>
        <w:rPr>
          <w:rFonts w:ascii="Arial" w:eastAsiaTheme="minorEastAsia" w:hAnsi="Arial" w:cs="Arial"/>
          <w:sz w:val="21"/>
          <w:szCs w:val="21"/>
        </w:rPr>
        <w:t xml:space="preserve"> </w:t>
      </w:r>
      <w:r w:rsidR="00D20D96" w:rsidRPr="07DDD89B">
        <w:rPr>
          <w:rFonts w:ascii="Arial" w:eastAsiaTheme="minorEastAsia" w:hAnsi="Arial" w:cs="Arial"/>
          <w:b/>
          <w:bCs/>
          <w:sz w:val="21"/>
          <w:szCs w:val="21"/>
        </w:rPr>
        <w:t>Ekspertowi</w:t>
      </w:r>
      <w:r w:rsidR="005279CE" w:rsidRPr="07DDD89B">
        <w:rPr>
          <w:rFonts w:ascii="Arial" w:eastAsiaTheme="minorEastAsia" w:hAnsi="Arial" w:cs="Arial"/>
          <w:sz w:val="21"/>
          <w:szCs w:val="21"/>
        </w:rPr>
        <w:t xml:space="preserve"> nie przysługuje dieta za czas spędzony w podróży. </w:t>
      </w:r>
    </w:p>
    <w:p w14:paraId="0D0A0FBC" w14:textId="7DD193EB" w:rsidR="005279CE" w:rsidRPr="00C70FE1" w:rsidRDefault="00425720" w:rsidP="07DDD89B">
      <w:pPr>
        <w:shd w:val="clear" w:color="auto" w:fill="FFFFFF" w:themeFill="background1"/>
        <w:spacing w:before="120" w:line="360" w:lineRule="auto"/>
        <w:jc w:val="both"/>
        <w:rPr>
          <w:rFonts w:ascii="Arial" w:eastAsiaTheme="minorEastAsia" w:hAnsi="Arial" w:cs="Arial"/>
          <w:sz w:val="21"/>
          <w:szCs w:val="21"/>
        </w:rPr>
      </w:pPr>
      <w:r>
        <w:rPr>
          <w:rFonts w:ascii="Arial" w:eastAsiaTheme="minorEastAsia" w:hAnsi="Arial" w:cs="Arial"/>
          <w:sz w:val="21"/>
          <w:szCs w:val="21"/>
        </w:rPr>
        <w:t xml:space="preserve"> </w:t>
      </w:r>
      <w:r w:rsidR="005279CE" w:rsidRPr="07DDD89B">
        <w:rPr>
          <w:rFonts w:ascii="Arial" w:eastAsiaTheme="minorEastAsia" w:hAnsi="Arial" w:cs="Arial"/>
          <w:sz w:val="21"/>
          <w:szCs w:val="21"/>
        </w:rPr>
        <w:t>5.</w:t>
      </w:r>
      <w:r>
        <w:rPr>
          <w:rFonts w:ascii="Arial" w:eastAsiaTheme="minorEastAsia" w:hAnsi="Arial" w:cs="Arial"/>
          <w:sz w:val="21"/>
          <w:szCs w:val="21"/>
        </w:rPr>
        <w:t xml:space="preserve"> </w:t>
      </w:r>
      <w:r w:rsidR="005279CE" w:rsidRPr="07DDD89B">
        <w:rPr>
          <w:rFonts w:ascii="Arial" w:eastAsiaTheme="minorEastAsia" w:hAnsi="Arial" w:cs="Arial"/>
          <w:sz w:val="21"/>
          <w:szCs w:val="21"/>
        </w:rPr>
        <w:t>Czas podróży nie może być wskazany w miesięcznym sprawozdaniu</w:t>
      </w:r>
      <w:r w:rsidR="00D20D96" w:rsidRPr="07DDD89B">
        <w:rPr>
          <w:rFonts w:ascii="Arial" w:eastAsiaTheme="minorEastAsia" w:hAnsi="Arial" w:cs="Arial"/>
          <w:sz w:val="21"/>
          <w:szCs w:val="21"/>
        </w:rPr>
        <w:t xml:space="preserve"> sporządzonym</w:t>
      </w:r>
      <w:r>
        <w:rPr>
          <w:rFonts w:ascii="Arial" w:eastAsiaTheme="minorEastAsia" w:hAnsi="Arial" w:cs="Arial"/>
          <w:sz w:val="21"/>
          <w:szCs w:val="21"/>
        </w:rPr>
        <w:t xml:space="preserve"> </w:t>
      </w:r>
      <w:r w:rsidR="00D20D96" w:rsidRPr="07DDD89B">
        <w:rPr>
          <w:rFonts w:ascii="Arial" w:eastAsiaTheme="minorEastAsia" w:hAnsi="Arial" w:cs="Arial"/>
          <w:sz w:val="21"/>
          <w:szCs w:val="21"/>
        </w:rPr>
        <w:t>przez</w:t>
      </w:r>
      <w:r w:rsidR="00D20D96" w:rsidRPr="07DDD89B">
        <w:rPr>
          <w:rFonts w:ascii="Arial" w:eastAsiaTheme="minorEastAsia" w:hAnsi="Arial" w:cs="Arial"/>
          <w:b/>
          <w:bCs/>
          <w:sz w:val="21"/>
          <w:szCs w:val="21"/>
        </w:rPr>
        <w:t xml:space="preserve"> Eksperta</w:t>
      </w:r>
      <w:r w:rsidR="005279CE" w:rsidRPr="07DDD89B">
        <w:rPr>
          <w:rFonts w:ascii="Arial" w:eastAsiaTheme="minorEastAsia" w:hAnsi="Arial" w:cs="Arial"/>
          <w:sz w:val="21"/>
          <w:szCs w:val="21"/>
        </w:rPr>
        <w:t xml:space="preserve"> jako</w:t>
      </w:r>
      <w:r>
        <w:rPr>
          <w:rFonts w:ascii="Arial" w:eastAsiaTheme="minorEastAsia" w:hAnsi="Arial" w:cs="Arial"/>
          <w:sz w:val="21"/>
          <w:szCs w:val="21"/>
        </w:rPr>
        <w:t xml:space="preserve"> </w:t>
      </w:r>
      <w:r w:rsidR="00D20D96" w:rsidRPr="07DDD89B">
        <w:rPr>
          <w:rFonts w:ascii="Arial" w:eastAsiaTheme="minorEastAsia" w:hAnsi="Arial" w:cs="Arial"/>
          <w:sz w:val="21"/>
          <w:szCs w:val="21"/>
        </w:rPr>
        <w:t>c</w:t>
      </w:r>
      <w:r w:rsidR="005279CE" w:rsidRPr="07DDD89B">
        <w:rPr>
          <w:rFonts w:ascii="Arial" w:eastAsiaTheme="minorEastAsia" w:hAnsi="Arial" w:cs="Arial"/>
          <w:sz w:val="21"/>
          <w:szCs w:val="21"/>
        </w:rPr>
        <w:t xml:space="preserve">zas pracy. </w:t>
      </w:r>
    </w:p>
    <w:p w14:paraId="16EFE788" w14:textId="77777777" w:rsidR="001A6B49" w:rsidRPr="005B5995" w:rsidRDefault="001A6B49">
      <w:pPr>
        <w:pStyle w:val="Standard"/>
        <w:spacing w:after="120" w:line="360" w:lineRule="auto"/>
        <w:jc w:val="both"/>
        <w:rPr>
          <w:rFonts w:ascii="Arial" w:hAnsi="Arial" w:cs="Arial"/>
          <w:b/>
          <w:bCs/>
          <w:sz w:val="21"/>
          <w:szCs w:val="21"/>
          <w:lang w:val="pl-PL"/>
        </w:rPr>
      </w:pPr>
    </w:p>
    <w:p w14:paraId="0C921145" w14:textId="239A6E64" w:rsidR="001A6B49" w:rsidRPr="005B5995" w:rsidRDefault="00D21B7C">
      <w:pPr>
        <w:pStyle w:val="Standard"/>
        <w:spacing w:after="120" w:line="360" w:lineRule="auto"/>
        <w:jc w:val="center"/>
        <w:rPr>
          <w:rFonts w:ascii="Arial" w:hAnsi="Arial" w:cs="Arial"/>
          <w:b/>
          <w:bCs/>
          <w:sz w:val="21"/>
          <w:szCs w:val="21"/>
          <w:lang w:val="pl-PL"/>
        </w:rPr>
      </w:pPr>
      <w:r w:rsidRPr="005B5995">
        <w:rPr>
          <w:rFonts w:ascii="Arial" w:hAnsi="Arial" w:cs="Arial"/>
          <w:b/>
          <w:bCs/>
          <w:sz w:val="21"/>
          <w:szCs w:val="21"/>
          <w:lang w:val="pl-PL"/>
        </w:rPr>
        <w:t xml:space="preserve">ARTYKUŁ </w:t>
      </w:r>
      <w:r w:rsidR="00D20D96">
        <w:rPr>
          <w:rFonts w:ascii="Arial" w:hAnsi="Arial" w:cs="Arial"/>
          <w:b/>
          <w:bCs/>
          <w:sz w:val="21"/>
          <w:szCs w:val="21"/>
          <w:lang w:val="pl-PL"/>
        </w:rPr>
        <w:t>7</w:t>
      </w:r>
      <w:r w:rsidRPr="005B5995">
        <w:rPr>
          <w:rFonts w:ascii="Arial" w:hAnsi="Arial" w:cs="Arial"/>
          <w:b/>
          <w:bCs/>
          <w:sz w:val="21"/>
          <w:szCs w:val="21"/>
          <w:lang w:val="pl-PL"/>
        </w:rPr>
        <w:t xml:space="preserve"> [NAPRAWIENIE SZKODY]</w:t>
      </w:r>
    </w:p>
    <w:p w14:paraId="5AAD4BC5" w14:textId="2140D7B5" w:rsidR="00FD40DB" w:rsidRDefault="006F539A" w:rsidP="006F539A">
      <w:pPr>
        <w:pStyle w:val="Standard"/>
        <w:spacing w:after="120" w:line="360" w:lineRule="auto"/>
        <w:jc w:val="both"/>
        <w:rPr>
          <w:rFonts w:ascii="Arial" w:hAnsi="Arial" w:cs="Arial"/>
          <w:sz w:val="21"/>
          <w:szCs w:val="21"/>
          <w:lang w:val="pl-PL"/>
        </w:rPr>
      </w:pPr>
      <w:r w:rsidRPr="00D90E66">
        <w:rPr>
          <w:rFonts w:ascii="Arial" w:hAnsi="Arial" w:cs="Arial"/>
          <w:sz w:val="21"/>
          <w:szCs w:val="21"/>
          <w:lang w:val="pl-PL"/>
        </w:rPr>
        <w:t xml:space="preserve">Za wszelkie straty związane lub wynikające z realizacji </w:t>
      </w:r>
      <w:r w:rsidRPr="006F539A">
        <w:rPr>
          <w:rFonts w:ascii="Arial" w:hAnsi="Arial" w:cs="Arial"/>
          <w:b/>
          <w:bCs/>
          <w:sz w:val="21"/>
          <w:szCs w:val="21"/>
          <w:lang w:val="pl-PL"/>
        </w:rPr>
        <w:t>Umowy</w:t>
      </w:r>
      <w:r>
        <w:rPr>
          <w:rFonts w:ascii="Arial" w:hAnsi="Arial" w:cs="Arial"/>
          <w:sz w:val="21"/>
          <w:szCs w:val="21"/>
          <w:lang w:val="pl-PL"/>
        </w:rPr>
        <w:t>,</w:t>
      </w:r>
      <w:r w:rsidRPr="00D90E66">
        <w:rPr>
          <w:rFonts w:ascii="Arial" w:hAnsi="Arial" w:cs="Arial"/>
          <w:b/>
          <w:bCs/>
          <w:sz w:val="21"/>
          <w:szCs w:val="21"/>
          <w:lang w:val="pl-PL"/>
        </w:rPr>
        <w:t xml:space="preserve"> Strony</w:t>
      </w:r>
      <w:r w:rsidRPr="00D90E66">
        <w:rPr>
          <w:rFonts w:ascii="Arial" w:hAnsi="Arial" w:cs="Arial"/>
          <w:sz w:val="21"/>
          <w:szCs w:val="21"/>
          <w:lang w:val="pl-PL"/>
        </w:rPr>
        <w:t xml:space="preserve"> ponoszą odpowiedzialność na zasadach ogólnych</w:t>
      </w:r>
      <w:r w:rsidR="005B5995" w:rsidRPr="005B5995">
        <w:rPr>
          <w:rFonts w:ascii="Arial" w:hAnsi="Arial" w:cs="Arial"/>
          <w:sz w:val="21"/>
          <w:szCs w:val="21"/>
          <w:lang w:val="pl-PL"/>
        </w:rPr>
        <w:t>.</w:t>
      </w:r>
    </w:p>
    <w:p w14:paraId="4FA010A9" w14:textId="4AABF3AE" w:rsidR="006F539A" w:rsidRDefault="006F539A" w:rsidP="006F539A">
      <w:pPr>
        <w:pStyle w:val="Standard"/>
        <w:spacing w:after="120" w:line="360" w:lineRule="auto"/>
        <w:jc w:val="both"/>
        <w:rPr>
          <w:rFonts w:ascii="Arial" w:hAnsi="Arial" w:cs="Arial"/>
          <w:sz w:val="21"/>
          <w:szCs w:val="21"/>
          <w:lang w:val="pl-PL"/>
        </w:rPr>
      </w:pPr>
    </w:p>
    <w:p w14:paraId="162EE6FA" w14:textId="1EE6253F" w:rsidR="006F539A" w:rsidRPr="00D90E66" w:rsidRDefault="006F539A" w:rsidP="006F539A">
      <w:pPr>
        <w:pStyle w:val="Standard"/>
        <w:spacing w:after="120" w:line="360" w:lineRule="auto"/>
        <w:ind w:left="706" w:hanging="334"/>
        <w:jc w:val="center"/>
        <w:rPr>
          <w:rStyle w:val="markedcontent"/>
          <w:rFonts w:ascii="Arial" w:hAnsi="Arial" w:cs="Arial"/>
          <w:b/>
          <w:bCs/>
          <w:sz w:val="21"/>
          <w:szCs w:val="21"/>
          <w:lang w:val="pl-PL"/>
        </w:rPr>
      </w:pPr>
      <w:r w:rsidRPr="00D90E66">
        <w:rPr>
          <w:rStyle w:val="markedcontent"/>
          <w:rFonts w:ascii="Arial" w:hAnsi="Arial" w:cs="Arial"/>
          <w:b/>
          <w:bCs/>
          <w:sz w:val="21"/>
          <w:szCs w:val="21"/>
          <w:lang w:val="pl-PL"/>
        </w:rPr>
        <w:t xml:space="preserve">ARTYKUŁ </w:t>
      </w:r>
      <w:r w:rsidR="00D20D96">
        <w:rPr>
          <w:rStyle w:val="markedcontent"/>
          <w:rFonts w:ascii="Arial" w:hAnsi="Arial" w:cs="Arial"/>
          <w:b/>
          <w:bCs/>
          <w:sz w:val="21"/>
          <w:szCs w:val="21"/>
          <w:lang w:val="pl-PL"/>
        </w:rPr>
        <w:t>8</w:t>
      </w:r>
      <w:r w:rsidRPr="00D90E66">
        <w:rPr>
          <w:rStyle w:val="markedcontent"/>
          <w:rFonts w:ascii="Arial" w:hAnsi="Arial" w:cs="Arial"/>
          <w:b/>
          <w:bCs/>
          <w:sz w:val="21"/>
          <w:szCs w:val="21"/>
          <w:lang w:val="pl-PL"/>
        </w:rPr>
        <w:t xml:space="preserve"> [SPOSÓB WYKONANIA UMOWY]</w:t>
      </w:r>
    </w:p>
    <w:p w14:paraId="205FC509" w14:textId="302EED79" w:rsidR="006F539A" w:rsidRPr="00D90E66" w:rsidRDefault="006F539A" w:rsidP="006F539A">
      <w:pPr>
        <w:pStyle w:val="Standard"/>
        <w:spacing w:after="120" w:line="360" w:lineRule="auto"/>
        <w:ind w:left="706" w:hanging="334"/>
        <w:jc w:val="both"/>
        <w:rPr>
          <w:rStyle w:val="markedcontent"/>
          <w:rFonts w:ascii="Arial" w:hAnsi="Arial" w:cs="Arial"/>
          <w:sz w:val="21"/>
          <w:szCs w:val="21"/>
          <w:lang w:val="pl-PL"/>
        </w:rPr>
      </w:pPr>
      <w:r w:rsidRPr="00D90E66">
        <w:rPr>
          <w:rStyle w:val="markedcontent"/>
          <w:rFonts w:ascii="Arial" w:hAnsi="Arial" w:cs="Arial"/>
          <w:sz w:val="21"/>
          <w:szCs w:val="21"/>
          <w:lang w:val="pl-PL"/>
        </w:rPr>
        <w:t>1.</w:t>
      </w:r>
      <w:r w:rsidR="00425720">
        <w:rPr>
          <w:rStyle w:val="markedcontent"/>
          <w:rFonts w:ascii="Arial" w:hAnsi="Arial" w:cs="Arial"/>
          <w:sz w:val="21"/>
          <w:szCs w:val="21"/>
          <w:lang w:val="pl-PL"/>
        </w:rPr>
        <w:t xml:space="preserve"> </w:t>
      </w:r>
      <w:r w:rsidRPr="00D90E66">
        <w:rPr>
          <w:rStyle w:val="markedcontent"/>
          <w:rFonts w:ascii="Arial" w:hAnsi="Arial" w:cs="Arial"/>
          <w:b/>
          <w:bCs/>
          <w:sz w:val="21"/>
          <w:szCs w:val="21"/>
          <w:lang w:val="pl-PL"/>
        </w:rPr>
        <w:t>Umowa</w:t>
      </w:r>
      <w:r w:rsidRPr="00D90E66">
        <w:rPr>
          <w:rStyle w:val="markedcontent"/>
          <w:rFonts w:ascii="Arial" w:hAnsi="Arial" w:cs="Arial"/>
          <w:sz w:val="21"/>
          <w:szCs w:val="21"/>
          <w:lang w:val="pl-PL"/>
        </w:rPr>
        <w:t xml:space="preserve"> wykonana zostanie przy użyciu własnych </w:t>
      </w:r>
      <w:r w:rsidR="00811CB0">
        <w:rPr>
          <w:rStyle w:val="markedcontent"/>
          <w:rFonts w:ascii="Arial" w:hAnsi="Arial" w:cs="Arial"/>
          <w:sz w:val="21"/>
          <w:szCs w:val="21"/>
          <w:lang w:val="pl-PL"/>
        </w:rPr>
        <w:t>urządzeń, aparatury</w:t>
      </w:r>
      <w:r>
        <w:rPr>
          <w:rStyle w:val="markedcontent"/>
          <w:rFonts w:ascii="Arial" w:hAnsi="Arial" w:cs="Arial"/>
          <w:b/>
          <w:bCs/>
          <w:sz w:val="21"/>
          <w:szCs w:val="21"/>
          <w:lang w:val="pl-PL"/>
        </w:rPr>
        <w:t xml:space="preserve"> </w:t>
      </w:r>
      <w:r w:rsidRPr="00811CB0">
        <w:rPr>
          <w:rStyle w:val="markedcontent"/>
          <w:rFonts w:ascii="Arial" w:hAnsi="Arial" w:cs="Arial"/>
          <w:sz w:val="21"/>
          <w:szCs w:val="21"/>
          <w:lang w:val="pl-PL"/>
        </w:rPr>
        <w:t>i ma</w:t>
      </w:r>
      <w:r w:rsidR="00811CB0" w:rsidRPr="00811CB0">
        <w:rPr>
          <w:rStyle w:val="markedcontent"/>
          <w:rFonts w:ascii="Arial" w:hAnsi="Arial" w:cs="Arial"/>
          <w:sz w:val="21"/>
          <w:szCs w:val="21"/>
          <w:lang w:val="pl-PL"/>
        </w:rPr>
        <w:t>teriałów</w:t>
      </w:r>
      <w:r w:rsidR="00811CB0">
        <w:rPr>
          <w:rStyle w:val="markedcontent"/>
          <w:rFonts w:ascii="Arial" w:hAnsi="Arial" w:cs="Arial"/>
          <w:b/>
          <w:bCs/>
          <w:sz w:val="21"/>
          <w:szCs w:val="21"/>
          <w:lang w:val="pl-PL"/>
        </w:rPr>
        <w:t xml:space="preserve"> </w:t>
      </w:r>
      <w:r>
        <w:rPr>
          <w:rStyle w:val="markedcontent"/>
          <w:rFonts w:ascii="Arial" w:hAnsi="Arial" w:cs="Arial"/>
          <w:b/>
          <w:bCs/>
          <w:sz w:val="21"/>
          <w:szCs w:val="21"/>
          <w:lang w:val="pl-PL"/>
        </w:rPr>
        <w:lastRenderedPageBreak/>
        <w:t>Eksperta</w:t>
      </w:r>
      <w:r w:rsidRPr="00D90E66">
        <w:rPr>
          <w:rStyle w:val="markedcontent"/>
          <w:rFonts w:ascii="Arial" w:hAnsi="Arial" w:cs="Arial"/>
          <w:sz w:val="21"/>
          <w:szCs w:val="21"/>
          <w:lang w:val="pl-PL"/>
        </w:rPr>
        <w:t xml:space="preserve">. </w:t>
      </w:r>
    </w:p>
    <w:p w14:paraId="1516B74C" w14:textId="34EB1385" w:rsidR="006F539A" w:rsidRPr="00D90E66" w:rsidRDefault="006F539A" w:rsidP="006F539A">
      <w:pPr>
        <w:pStyle w:val="Standard"/>
        <w:spacing w:after="120" w:line="360" w:lineRule="auto"/>
        <w:ind w:left="706" w:hanging="334"/>
        <w:jc w:val="both"/>
        <w:rPr>
          <w:rStyle w:val="markedcontent"/>
          <w:rFonts w:ascii="Arial" w:hAnsi="Arial" w:cs="Arial"/>
          <w:sz w:val="21"/>
          <w:szCs w:val="21"/>
          <w:lang w:val="pl-PL"/>
        </w:rPr>
      </w:pPr>
      <w:r w:rsidRPr="00D90E66">
        <w:rPr>
          <w:rStyle w:val="markedcontent"/>
          <w:rFonts w:ascii="Arial" w:hAnsi="Arial" w:cs="Arial"/>
          <w:sz w:val="21"/>
          <w:szCs w:val="21"/>
          <w:lang w:val="pl-PL"/>
        </w:rPr>
        <w:t xml:space="preserve">2. Przedmiot </w:t>
      </w:r>
      <w:r w:rsidRPr="00D90E66">
        <w:rPr>
          <w:rStyle w:val="markedcontent"/>
          <w:rFonts w:ascii="Arial" w:hAnsi="Arial" w:cs="Arial"/>
          <w:b/>
          <w:bCs/>
          <w:sz w:val="21"/>
          <w:szCs w:val="21"/>
          <w:lang w:val="pl-PL"/>
        </w:rPr>
        <w:t>Umowy</w:t>
      </w:r>
      <w:r w:rsidRPr="00D90E66">
        <w:rPr>
          <w:rStyle w:val="markedcontent"/>
          <w:rFonts w:ascii="Arial" w:hAnsi="Arial" w:cs="Arial"/>
          <w:sz w:val="21"/>
          <w:szCs w:val="21"/>
          <w:lang w:val="pl-PL"/>
        </w:rPr>
        <w:t xml:space="preserve"> </w:t>
      </w:r>
      <w:r w:rsidR="00811CB0" w:rsidRPr="00811CB0">
        <w:rPr>
          <w:rStyle w:val="markedcontent"/>
          <w:rFonts w:ascii="Arial" w:hAnsi="Arial" w:cs="Arial"/>
          <w:b/>
          <w:bCs/>
          <w:sz w:val="21"/>
          <w:szCs w:val="21"/>
          <w:lang w:val="pl-PL"/>
        </w:rPr>
        <w:t>Ekspert</w:t>
      </w:r>
      <w:r w:rsidR="00811CB0">
        <w:rPr>
          <w:rStyle w:val="markedcontent"/>
          <w:rFonts w:ascii="Arial" w:hAnsi="Arial" w:cs="Arial"/>
          <w:sz w:val="21"/>
          <w:szCs w:val="21"/>
          <w:lang w:val="pl-PL"/>
        </w:rPr>
        <w:t xml:space="preserve"> będzie wykonywał w formie pracy zdalnej, chyba że </w:t>
      </w:r>
      <w:r w:rsidR="00811CB0" w:rsidRPr="00811CB0">
        <w:rPr>
          <w:rStyle w:val="markedcontent"/>
          <w:rFonts w:ascii="Arial" w:hAnsi="Arial" w:cs="Arial"/>
          <w:b/>
          <w:bCs/>
          <w:sz w:val="21"/>
          <w:szCs w:val="21"/>
          <w:lang w:val="pl-PL"/>
        </w:rPr>
        <w:t>Zamawiający</w:t>
      </w:r>
      <w:r w:rsidR="00811CB0">
        <w:rPr>
          <w:rStyle w:val="markedcontent"/>
          <w:rFonts w:ascii="Arial" w:hAnsi="Arial" w:cs="Arial"/>
          <w:sz w:val="21"/>
          <w:szCs w:val="21"/>
          <w:lang w:val="pl-PL"/>
        </w:rPr>
        <w:t xml:space="preserve"> zleci inaczej.</w:t>
      </w:r>
    </w:p>
    <w:p w14:paraId="2382ADF6" w14:textId="58944968" w:rsidR="006F539A" w:rsidRPr="00D90E66" w:rsidRDefault="006F539A" w:rsidP="006F539A">
      <w:pPr>
        <w:pStyle w:val="Standard"/>
        <w:spacing w:after="120" w:line="360" w:lineRule="auto"/>
        <w:ind w:left="706" w:hanging="334"/>
        <w:jc w:val="both"/>
        <w:rPr>
          <w:rFonts w:ascii="Arial" w:hAnsi="Arial" w:cs="Arial"/>
          <w:sz w:val="21"/>
          <w:szCs w:val="21"/>
          <w:lang w:val="pl-PL"/>
        </w:rPr>
      </w:pPr>
      <w:r w:rsidRPr="00D90E66">
        <w:rPr>
          <w:rStyle w:val="markedcontent"/>
          <w:rFonts w:ascii="Arial" w:hAnsi="Arial" w:cs="Arial"/>
          <w:sz w:val="21"/>
          <w:szCs w:val="21"/>
          <w:lang w:val="pl-PL"/>
        </w:rPr>
        <w:t>3.</w:t>
      </w:r>
      <w:r w:rsidR="00425720">
        <w:rPr>
          <w:rStyle w:val="markedcontent"/>
          <w:rFonts w:ascii="Arial" w:hAnsi="Arial" w:cs="Arial"/>
          <w:sz w:val="21"/>
          <w:szCs w:val="21"/>
          <w:lang w:val="pl-PL"/>
        </w:rPr>
        <w:t xml:space="preserve"> </w:t>
      </w:r>
      <w:r w:rsidR="00C70FE1" w:rsidRPr="00C70FE1">
        <w:rPr>
          <w:rStyle w:val="markedcontent"/>
          <w:rFonts w:ascii="Arial" w:hAnsi="Arial" w:cs="Arial"/>
          <w:b/>
          <w:bCs/>
          <w:sz w:val="21"/>
          <w:szCs w:val="21"/>
          <w:lang w:val="pl-PL"/>
        </w:rPr>
        <w:t>Ekspert</w:t>
      </w:r>
      <w:r w:rsidRPr="00D90E66">
        <w:rPr>
          <w:rStyle w:val="markedcontent"/>
          <w:rFonts w:ascii="Arial" w:hAnsi="Arial" w:cs="Arial"/>
          <w:sz w:val="21"/>
          <w:szCs w:val="21"/>
          <w:lang w:val="pl-PL"/>
        </w:rPr>
        <w:t xml:space="preserve"> zapewnia, że przedmiot </w:t>
      </w:r>
      <w:r w:rsidRPr="00D90E66">
        <w:rPr>
          <w:rStyle w:val="markedcontent"/>
          <w:rFonts w:ascii="Arial" w:hAnsi="Arial" w:cs="Arial"/>
          <w:b/>
          <w:bCs/>
          <w:sz w:val="21"/>
          <w:szCs w:val="21"/>
          <w:lang w:val="pl-PL"/>
        </w:rPr>
        <w:t>Umowy</w:t>
      </w:r>
      <w:r w:rsidRPr="00D90E66">
        <w:rPr>
          <w:rStyle w:val="markedcontent"/>
          <w:rFonts w:ascii="Arial" w:hAnsi="Arial" w:cs="Arial"/>
          <w:sz w:val="21"/>
          <w:szCs w:val="21"/>
          <w:lang w:val="pl-PL"/>
        </w:rPr>
        <w:t xml:space="preserve"> wykonany będzie terminowo i z należytą starannością, jak również, że będzie </w:t>
      </w:r>
      <w:r w:rsidR="00C70FE1">
        <w:rPr>
          <w:rStyle w:val="markedcontent"/>
          <w:rFonts w:ascii="Arial" w:hAnsi="Arial" w:cs="Arial"/>
          <w:sz w:val="21"/>
          <w:szCs w:val="21"/>
          <w:lang w:val="pl-PL"/>
        </w:rPr>
        <w:t>wykonany</w:t>
      </w:r>
      <w:r w:rsidRPr="00D90E66">
        <w:rPr>
          <w:rStyle w:val="markedcontent"/>
          <w:rFonts w:ascii="Arial" w:hAnsi="Arial" w:cs="Arial"/>
          <w:sz w:val="21"/>
          <w:szCs w:val="21"/>
          <w:lang w:val="pl-PL"/>
        </w:rPr>
        <w:t xml:space="preserve"> zgodnie z postanowieniami </w:t>
      </w:r>
      <w:r w:rsidR="00C70FE1" w:rsidRPr="00C70FE1">
        <w:rPr>
          <w:rStyle w:val="markedcontent"/>
          <w:rFonts w:ascii="Arial" w:hAnsi="Arial" w:cs="Arial"/>
          <w:b/>
          <w:bCs/>
          <w:sz w:val="21"/>
          <w:szCs w:val="21"/>
          <w:lang w:val="pl-PL"/>
        </w:rPr>
        <w:t>U</w:t>
      </w:r>
      <w:r w:rsidRPr="00C70FE1">
        <w:rPr>
          <w:rStyle w:val="markedcontent"/>
          <w:rFonts w:ascii="Arial" w:hAnsi="Arial" w:cs="Arial"/>
          <w:b/>
          <w:bCs/>
          <w:sz w:val="21"/>
          <w:szCs w:val="21"/>
          <w:lang w:val="pl-PL"/>
        </w:rPr>
        <w:t>mowy</w:t>
      </w:r>
      <w:r w:rsidRPr="00D90E66">
        <w:rPr>
          <w:rStyle w:val="markedcontent"/>
          <w:rFonts w:ascii="Arial" w:hAnsi="Arial" w:cs="Arial"/>
          <w:sz w:val="21"/>
          <w:szCs w:val="21"/>
          <w:lang w:val="pl-PL"/>
        </w:rPr>
        <w:t xml:space="preserve"> oraz właściwymi przepisami prawa, a także w sposób nienaruszający wewnętrznych regulacji funkcjonujących w ramach struktury </w:t>
      </w:r>
      <w:r w:rsidRPr="00D90E66">
        <w:rPr>
          <w:rStyle w:val="markedcontent"/>
          <w:rFonts w:ascii="Arial" w:hAnsi="Arial" w:cs="Arial"/>
          <w:b/>
          <w:bCs/>
          <w:sz w:val="21"/>
          <w:szCs w:val="21"/>
          <w:lang w:val="pl-PL"/>
        </w:rPr>
        <w:t>Zamawiającego.</w:t>
      </w:r>
    </w:p>
    <w:p w14:paraId="41B038EC" w14:textId="77777777" w:rsidR="006F539A" w:rsidRPr="005B5995" w:rsidRDefault="006F539A" w:rsidP="006F539A">
      <w:pPr>
        <w:pStyle w:val="Standard"/>
        <w:spacing w:after="120" w:line="360" w:lineRule="auto"/>
        <w:jc w:val="both"/>
        <w:rPr>
          <w:rFonts w:ascii="Arial" w:hAnsi="Arial" w:cs="Arial"/>
          <w:sz w:val="21"/>
          <w:szCs w:val="21"/>
          <w:lang w:val="pl-PL"/>
        </w:rPr>
      </w:pPr>
    </w:p>
    <w:p w14:paraId="4540BE40" w14:textId="77777777" w:rsidR="005B5995" w:rsidRDefault="005B5995" w:rsidP="005B5995">
      <w:pPr>
        <w:pStyle w:val="Standard"/>
        <w:spacing w:after="120" w:line="360" w:lineRule="auto"/>
        <w:ind w:left="709"/>
        <w:jc w:val="center"/>
        <w:rPr>
          <w:rFonts w:ascii="Arial Nova" w:hAnsi="Arial Nova" w:cs="Times New Roman"/>
          <w:lang w:val="pl-PL"/>
        </w:rPr>
      </w:pPr>
    </w:p>
    <w:p w14:paraId="5FCF767D" w14:textId="021A671E" w:rsidR="005B5995" w:rsidRPr="00B36D75" w:rsidRDefault="00D21B7C" w:rsidP="005B5995">
      <w:pPr>
        <w:pStyle w:val="Standard"/>
        <w:spacing w:after="120" w:line="360" w:lineRule="auto"/>
        <w:ind w:left="709" w:hanging="851"/>
        <w:jc w:val="center"/>
        <w:rPr>
          <w:rFonts w:ascii="Arial" w:hAnsi="Arial" w:cs="Arial"/>
          <w:b/>
          <w:sz w:val="21"/>
          <w:szCs w:val="21"/>
          <w:lang w:val="pl-PL"/>
        </w:rPr>
      </w:pPr>
      <w:r w:rsidRPr="00B36D75">
        <w:rPr>
          <w:rFonts w:ascii="Arial" w:hAnsi="Arial" w:cs="Arial"/>
          <w:b/>
          <w:sz w:val="21"/>
          <w:szCs w:val="21"/>
          <w:lang w:val="pl-PL"/>
        </w:rPr>
        <w:t xml:space="preserve">ARTYKUŁ </w:t>
      </w:r>
      <w:r w:rsidR="00D20D96">
        <w:rPr>
          <w:rFonts w:ascii="Arial" w:hAnsi="Arial" w:cs="Arial"/>
          <w:b/>
          <w:sz w:val="21"/>
          <w:szCs w:val="21"/>
          <w:lang w:val="pl-PL"/>
        </w:rPr>
        <w:t>9</w:t>
      </w:r>
      <w:r w:rsidRPr="00B36D75">
        <w:rPr>
          <w:rFonts w:ascii="Arial" w:hAnsi="Arial" w:cs="Arial"/>
          <w:b/>
          <w:sz w:val="21"/>
          <w:szCs w:val="21"/>
          <w:lang w:val="pl-PL"/>
        </w:rPr>
        <w:t xml:space="preserve"> [AKCEPTACJA USŁUG]</w:t>
      </w:r>
    </w:p>
    <w:p w14:paraId="35018010" w14:textId="2A9B9E08" w:rsidR="005B5995" w:rsidRPr="00B36D75" w:rsidRDefault="005B5995" w:rsidP="005B5995">
      <w:pPr>
        <w:pStyle w:val="Standard"/>
        <w:numPr>
          <w:ilvl w:val="1"/>
          <w:numId w:val="7"/>
        </w:numPr>
        <w:spacing w:after="120" w:line="360" w:lineRule="auto"/>
        <w:ind w:left="709" w:hanging="283"/>
        <w:jc w:val="both"/>
        <w:rPr>
          <w:rFonts w:ascii="Arial" w:hAnsi="Arial" w:cs="Arial"/>
          <w:sz w:val="21"/>
          <w:szCs w:val="21"/>
          <w:lang w:val="pl-PL"/>
        </w:rPr>
      </w:pPr>
      <w:r w:rsidRPr="00F72189">
        <w:rPr>
          <w:rFonts w:ascii="Arial" w:hAnsi="Arial" w:cs="Arial"/>
          <w:b/>
          <w:bCs/>
          <w:sz w:val="21"/>
          <w:szCs w:val="21"/>
          <w:lang w:val="pl-PL"/>
        </w:rPr>
        <w:t>Strony</w:t>
      </w:r>
      <w:r w:rsidRPr="00B36D75">
        <w:rPr>
          <w:rFonts w:ascii="Arial" w:hAnsi="Arial" w:cs="Arial"/>
          <w:sz w:val="21"/>
          <w:szCs w:val="21"/>
          <w:lang w:val="pl-PL"/>
        </w:rPr>
        <w:t xml:space="preserve"> uzgadniają, że </w:t>
      </w:r>
      <w:r w:rsidR="0091721D" w:rsidRPr="00F72189">
        <w:rPr>
          <w:rFonts w:ascii="Arial" w:hAnsi="Arial" w:cs="Arial"/>
          <w:b/>
          <w:bCs/>
          <w:sz w:val="21"/>
          <w:szCs w:val="21"/>
          <w:lang w:val="pl-PL"/>
        </w:rPr>
        <w:t>Ekspert</w:t>
      </w:r>
      <w:r w:rsidR="0091721D">
        <w:rPr>
          <w:rFonts w:ascii="Arial" w:hAnsi="Arial" w:cs="Arial"/>
          <w:sz w:val="21"/>
          <w:szCs w:val="21"/>
          <w:lang w:val="pl-PL"/>
        </w:rPr>
        <w:t xml:space="preserve"> na zakończenie każdego miesiąca sporządzi sprawozdanie, </w:t>
      </w:r>
      <w:r w:rsidR="0091721D" w:rsidRPr="00F72189">
        <w:rPr>
          <w:rFonts w:ascii="Arial" w:hAnsi="Arial" w:cs="Arial"/>
          <w:sz w:val="21"/>
          <w:szCs w:val="21"/>
        </w:rPr>
        <w:t xml:space="preserve">zawierające listę </w:t>
      </w:r>
      <w:r w:rsidR="00C70FE1">
        <w:rPr>
          <w:rFonts w:ascii="Arial" w:hAnsi="Arial" w:cs="Arial"/>
          <w:sz w:val="21"/>
          <w:szCs w:val="21"/>
        </w:rPr>
        <w:t>z</w:t>
      </w:r>
      <w:r w:rsidR="0091721D" w:rsidRPr="00F72189">
        <w:rPr>
          <w:rFonts w:ascii="Arial" w:hAnsi="Arial" w:cs="Arial"/>
          <w:sz w:val="21"/>
          <w:szCs w:val="21"/>
        </w:rPr>
        <w:t>realizowanych przez niego projektów i działań wraz z wykazem godzin poświęconych na każde z nich.</w:t>
      </w:r>
      <w:r w:rsidR="0091721D" w:rsidRPr="00F72189">
        <w:rPr>
          <w:rFonts w:ascii="Arial" w:hAnsi="Arial" w:cs="Arial"/>
          <w:sz w:val="21"/>
          <w:szCs w:val="21"/>
          <w:lang w:val="pl-PL"/>
        </w:rPr>
        <w:t xml:space="preserve"> </w:t>
      </w:r>
    </w:p>
    <w:p w14:paraId="159AB9CF" w14:textId="3AB94AE9" w:rsidR="005B5995" w:rsidRPr="00B36D75" w:rsidRDefault="005B5995" w:rsidP="002A3901">
      <w:pPr>
        <w:pStyle w:val="Standard"/>
        <w:numPr>
          <w:ilvl w:val="1"/>
          <w:numId w:val="7"/>
        </w:numPr>
        <w:spacing w:after="120" w:line="360" w:lineRule="auto"/>
        <w:ind w:left="709" w:hanging="284"/>
        <w:jc w:val="both"/>
        <w:rPr>
          <w:rFonts w:ascii="Arial" w:hAnsi="Arial" w:cs="Arial"/>
          <w:sz w:val="21"/>
          <w:szCs w:val="21"/>
          <w:lang w:val="pl-PL"/>
        </w:rPr>
      </w:pPr>
      <w:r w:rsidRPr="00B36D75">
        <w:rPr>
          <w:rFonts w:ascii="Arial" w:hAnsi="Arial" w:cs="Arial"/>
          <w:sz w:val="21"/>
          <w:szCs w:val="21"/>
          <w:lang w:val="pl-PL"/>
        </w:rPr>
        <w:t>Każd</w:t>
      </w:r>
      <w:r w:rsidR="00C70FE1">
        <w:rPr>
          <w:rFonts w:ascii="Arial" w:hAnsi="Arial" w:cs="Arial"/>
          <w:sz w:val="21"/>
          <w:szCs w:val="21"/>
          <w:lang w:val="pl-PL"/>
        </w:rPr>
        <w:t>e</w:t>
      </w:r>
      <w:r w:rsidRPr="00B36D75">
        <w:rPr>
          <w:rFonts w:ascii="Arial" w:hAnsi="Arial" w:cs="Arial"/>
          <w:sz w:val="21"/>
          <w:szCs w:val="21"/>
          <w:lang w:val="pl-PL"/>
        </w:rPr>
        <w:t xml:space="preserve"> </w:t>
      </w:r>
      <w:r w:rsidR="0091721D">
        <w:rPr>
          <w:rFonts w:ascii="Arial" w:hAnsi="Arial" w:cs="Arial"/>
          <w:sz w:val="21"/>
          <w:szCs w:val="21"/>
          <w:lang w:val="pl-PL"/>
        </w:rPr>
        <w:t>sprawozdanie</w:t>
      </w:r>
      <w:r w:rsidRPr="00B36D75">
        <w:rPr>
          <w:rFonts w:ascii="Arial" w:hAnsi="Arial" w:cs="Arial"/>
          <w:sz w:val="21"/>
          <w:szCs w:val="21"/>
          <w:lang w:val="pl-PL"/>
        </w:rPr>
        <w:t xml:space="preserve"> zawiera</w:t>
      </w:r>
      <w:r w:rsidR="0091721D">
        <w:rPr>
          <w:rFonts w:ascii="Arial" w:hAnsi="Arial" w:cs="Arial"/>
          <w:sz w:val="21"/>
          <w:szCs w:val="21"/>
          <w:lang w:val="pl-PL"/>
        </w:rPr>
        <w:t>ć będzie</w:t>
      </w:r>
      <w:r w:rsidRPr="00B36D75">
        <w:rPr>
          <w:rFonts w:ascii="Arial" w:hAnsi="Arial" w:cs="Arial"/>
          <w:sz w:val="21"/>
          <w:szCs w:val="21"/>
          <w:lang w:val="pl-PL"/>
        </w:rPr>
        <w:t xml:space="preserve">: </w:t>
      </w:r>
    </w:p>
    <w:p w14:paraId="6BD7056D" w14:textId="3F584232" w:rsidR="005B5995" w:rsidRPr="00B36D75" w:rsidRDefault="005B5995" w:rsidP="005B5995">
      <w:pPr>
        <w:pStyle w:val="Standard"/>
        <w:numPr>
          <w:ilvl w:val="2"/>
          <w:numId w:val="7"/>
        </w:numPr>
        <w:spacing w:after="120" w:line="360" w:lineRule="auto"/>
        <w:ind w:left="1701" w:hanging="283"/>
        <w:jc w:val="both"/>
        <w:rPr>
          <w:rFonts w:ascii="Arial" w:hAnsi="Arial" w:cs="Arial"/>
          <w:sz w:val="21"/>
          <w:szCs w:val="21"/>
          <w:lang w:val="pl-PL"/>
        </w:rPr>
      </w:pPr>
      <w:proofErr w:type="gramStart"/>
      <w:r w:rsidRPr="00B36D75">
        <w:rPr>
          <w:rFonts w:ascii="Arial" w:hAnsi="Arial" w:cs="Arial"/>
          <w:sz w:val="21"/>
          <w:szCs w:val="21"/>
          <w:lang w:val="pl-PL"/>
        </w:rPr>
        <w:t>okres</w:t>
      </w:r>
      <w:proofErr w:type="gramEnd"/>
      <w:r w:rsidRPr="00B36D75">
        <w:rPr>
          <w:rFonts w:ascii="Arial" w:hAnsi="Arial" w:cs="Arial"/>
          <w:sz w:val="21"/>
          <w:szCs w:val="21"/>
          <w:lang w:val="pl-PL"/>
        </w:rPr>
        <w:t xml:space="preserve"> </w:t>
      </w:r>
      <w:r w:rsidR="00F72189">
        <w:rPr>
          <w:rFonts w:ascii="Arial" w:hAnsi="Arial" w:cs="Arial"/>
          <w:sz w:val="21"/>
          <w:szCs w:val="21"/>
          <w:lang w:val="pl-PL"/>
        </w:rPr>
        <w:t>sprawozdawczy</w:t>
      </w:r>
      <w:r w:rsidRPr="00B36D75">
        <w:rPr>
          <w:rFonts w:ascii="Arial" w:hAnsi="Arial" w:cs="Arial"/>
          <w:sz w:val="21"/>
          <w:szCs w:val="21"/>
          <w:lang w:val="pl-PL"/>
        </w:rPr>
        <w:t xml:space="preserve">, </w:t>
      </w:r>
      <w:r w:rsidR="00B36D75" w:rsidRPr="00B36D75">
        <w:rPr>
          <w:rFonts w:ascii="Arial" w:hAnsi="Arial" w:cs="Arial"/>
          <w:sz w:val="21"/>
          <w:szCs w:val="21"/>
          <w:lang w:val="pl-PL"/>
        </w:rPr>
        <w:t>dat</w:t>
      </w:r>
      <w:r w:rsidR="00B36D75">
        <w:rPr>
          <w:rFonts w:ascii="Arial" w:hAnsi="Arial" w:cs="Arial"/>
          <w:sz w:val="21"/>
          <w:szCs w:val="21"/>
          <w:lang w:val="pl-PL"/>
        </w:rPr>
        <w:t>ę</w:t>
      </w:r>
    </w:p>
    <w:p w14:paraId="32F80E86" w14:textId="35126482" w:rsidR="005B5995" w:rsidRPr="00B36D75" w:rsidRDefault="005B5995" w:rsidP="005B5995">
      <w:pPr>
        <w:pStyle w:val="Standard"/>
        <w:numPr>
          <w:ilvl w:val="2"/>
          <w:numId w:val="7"/>
        </w:numPr>
        <w:spacing w:after="120" w:line="360" w:lineRule="auto"/>
        <w:ind w:left="1701" w:hanging="283"/>
        <w:jc w:val="both"/>
        <w:rPr>
          <w:rFonts w:ascii="Arial" w:hAnsi="Arial" w:cs="Arial"/>
          <w:sz w:val="21"/>
          <w:szCs w:val="21"/>
          <w:lang w:val="pl-PL"/>
        </w:rPr>
      </w:pPr>
      <w:proofErr w:type="gramStart"/>
      <w:r w:rsidRPr="00B36D75">
        <w:rPr>
          <w:rFonts w:ascii="Arial" w:hAnsi="Arial" w:cs="Arial"/>
          <w:sz w:val="21"/>
          <w:szCs w:val="21"/>
          <w:lang w:val="pl-PL"/>
        </w:rPr>
        <w:t>szczegółowy</w:t>
      </w:r>
      <w:proofErr w:type="gramEnd"/>
      <w:r w:rsidRPr="00B36D75">
        <w:rPr>
          <w:rFonts w:ascii="Arial" w:hAnsi="Arial" w:cs="Arial"/>
          <w:sz w:val="21"/>
          <w:szCs w:val="21"/>
          <w:lang w:val="pl-PL"/>
        </w:rPr>
        <w:t xml:space="preserve"> zakres wykonywanych usług w </w:t>
      </w:r>
      <w:r w:rsidR="0091721D">
        <w:rPr>
          <w:rFonts w:ascii="Arial" w:hAnsi="Arial" w:cs="Arial"/>
          <w:sz w:val="21"/>
          <w:szCs w:val="21"/>
          <w:lang w:val="pl-PL"/>
        </w:rPr>
        <w:t>okresie objętym sprawozdaniem</w:t>
      </w:r>
    </w:p>
    <w:p w14:paraId="7152021E" w14:textId="77777777" w:rsidR="005B5995" w:rsidRPr="00B36D75" w:rsidRDefault="005B5995" w:rsidP="005B5995">
      <w:pPr>
        <w:pStyle w:val="Standard"/>
        <w:numPr>
          <w:ilvl w:val="2"/>
          <w:numId w:val="7"/>
        </w:numPr>
        <w:spacing w:after="120" w:line="360" w:lineRule="auto"/>
        <w:ind w:left="1701" w:hanging="283"/>
        <w:jc w:val="both"/>
        <w:rPr>
          <w:rFonts w:ascii="Arial" w:hAnsi="Arial" w:cs="Arial"/>
          <w:sz w:val="21"/>
          <w:szCs w:val="21"/>
          <w:lang w:val="pl-PL"/>
        </w:rPr>
      </w:pPr>
      <w:proofErr w:type="gramStart"/>
      <w:r w:rsidRPr="00B36D75">
        <w:rPr>
          <w:rFonts w:ascii="Arial" w:hAnsi="Arial" w:cs="Arial"/>
          <w:sz w:val="21"/>
          <w:szCs w:val="21"/>
          <w:lang w:val="pl-PL"/>
        </w:rPr>
        <w:t>czas</w:t>
      </w:r>
      <w:proofErr w:type="gramEnd"/>
      <w:r w:rsidRPr="00B36D75">
        <w:rPr>
          <w:rFonts w:ascii="Arial" w:hAnsi="Arial" w:cs="Arial"/>
          <w:sz w:val="21"/>
          <w:szCs w:val="21"/>
          <w:lang w:val="pl-PL"/>
        </w:rPr>
        <w:t xml:space="preserve"> poświęcony przez </w:t>
      </w:r>
      <w:r w:rsidRPr="00F72189">
        <w:rPr>
          <w:rFonts w:ascii="Arial" w:hAnsi="Arial" w:cs="Arial"/>
          <w:b/>
          <w:bCs/>
          <w:sz w:val="21"/>
          <w:szCs w:val="21"/>
          <w:lang w:val="pl-PL"/>
        </w:rPr>
        <w:t>Eksperta</w:t>
      </w:r>
      <w:r w:rsidRPr="00B36D75">
        <w:rPr>
          <w:rFonts w:ascii="Arial" w:hAnsi="Arial" w:cs="Arial"/>
          <w:sz w:val="21"/>
          <w:szCs w:val="21"/>
          <w:lang w:val="pl-PL"/>
        </w:rPr>
        <w:t xml:space="preserve"> na poszczególne wykonywane czynności</w:t>
      </w:r>
    </w:p>
    <w:p w14:paraId="72283820" w14:textId="77777777" w:rsidR="005B5995" w:rsidRPr="00B36D75" w:rsidRDefault="005B5995" w:rsidP="005B5995">
      <w:pPr>
        <w:pStyle w:val="Standard"/>
        <w:numPr>
          <w:ilvl w:val="2"/>
          <w:numId w:val="7"/>
        </w:numPr>
        <w:spacing w:after="120" w:line="360" w:lineRule="auto"/>
        <w:ind w:left="1701" w:hanging="283"/>
        <w:jc w:val="both"/>
        <w:rPr>
          <w:rFonts w:ascii="Arial" w:hAnsi="Arial" w:cs="Arial"/>
          <w:sz w:val="21"/>
          <w:szCs w:val="21"/>
          <w:lang w:val="pl-PL"/>
        </w:rPr>
      </w:pPr>
      <w:proofErr w:type="gramStart"/>
      <w:r w:rsidRPr="00B36D75">
        <w:rPr>
          <w:rFonts w:ascii="Arial" w:hAnsi="Arial" w:cs="Arial"/>
          <w:sz w:val="21"/>
          <w:szCs w:val="21"/>
          <w:lang w:val="pl-PL"/>
        </w:rPr>
        <w:t>załączniki</w:t>
      </w:r>
      <w:proofErr w:type="gramEnd"/>
      <w:r w:rsidRPr="00B36D75">
        <w:rPr>
          <w:rFonts w:ascii="Arial" w:hAnsi="Arial" w:cs="Arial"/>
          <w:sz w:val="21"/>
          <w:szCs w:val="21"/>
          <w:lang w:val="pl-PL"/>
        </w:rPr>
        <w:t xml:space="preserve"> (jeśli są wymagane)</w:t>
      </w:r>
    </w:p>
    <w:p w14:paraId="0BFE0DF4" w14:textId="77777777" w:rsidR="005B5995" w:rsidRPr="00B36D75" w:rsidRDefault="005B5995" w:rsidP="005B5995">
      <w:pPr>
        <w:pStyle w:val="Standard"/>
        <w:numPr>
          <w:ilvl w:val="2"/>
          <w:numId w:val="7"/>
        </w:numPr>
        <w:spacing w:after="120" w:line="360" w:lineRule="auto"/>
        <w:ind w:left="1701" w:hanging="283"/>
        <w:jc w:val="both"/>
        <w:rPr>
          <w:rFonts w:ascii="Arial" w:hAnsi="Arial" w:cs="Arial"/>
          <w:sz w:val="21"/>
          <w:szCs w:val="21"/>
          <w:lang w:val="pl-PL"/>
        </w:rPr>
      </w:pPr>
      <w:proofErr w:type="gramStart"/>
      <w:r w:rsidRPr="00B36D75">
        <w:rPr>
          <w:rFonts w:ascii="Arial" w:hAnsi="Arial" w:cs="Arial"/>
          <w:sz w:val="21"/>
          <w:szCs w:val="21"/>
          <w:lang w:val="pl-PL"/>
        </w:rPr>
        <w:t>wstępny</w:t>
      </w:r>
      <w:proofErr w:type="gramEnd"/>
      <w:r w:rsidRPr="00B36D75">
        <w:rPr>
          <w:rFonts w:ascii="Arial" w:hAnsi="Arial" w:cs="Arial"/>
          <w:sz w:val="21"/>
          <w:szCs w:val="21"/>
          <w:lang w:val="pl-PL"/>
        </w:rPr>
        <w:t xml:space="preserve"> plan działania przewidziany na następny miesiąc, </w:t>
      </w:r>
    </w:p>
    <w:p w14:paraId="2C69F387" w14:textId="78953872" w:rsidR="005B5995" w:rsidRPr="00B36D75" w:rsidRDefault="005B5995" w:rsidP="005B5995">
      <w:pPr>
        <w:pStyle w:val="Standard"/>
        <w:numPr>
          <w:ilvl w:val="2"/>
          <w:numId w:val="7"/>
        </w:numPr>
        <w:spacing w:after="120" w:line="360" w:lineRule="auto"/>
        <w:ind w:left="1701" w:hanging="283"/>
        <w:jc w:val="both"/>
        <w:rPr>
          <w:rFonts w:ascii="Arial" w:hAnsi="Arial" w:cs="Arial"/>
          <w:sz w:val="21"/>
          <w:szCs w:val="21"/>
          <w:lang w:val="pl-PL"/>
        </w:rPr>
      </w:pPr>
      <w:proofErr w:type="gramStart"/>
      <w:r w:rsidRPr="00B36D75">
        <w:rPr>
          <w:rFonts w:ascii="Arial" w:hAnsi="Arial" w:cs="Arial"/>
          <w:sz w:val="21"/>
          <w:szCs w:val="21"/>
          <w:lang w:val="pl-PL"/>
        </w:rPr>
        <w:t>imię</w:t>
      </w:r>
      <w:proofErr w:type="gramEnd"/>
      <w:r w:rsidRPr="00B36D75">
        <w:rPr>
          <w:rFonts w:ascii="Arial" w:hAnsi="Arial" w:cs="Arial"/>
          <w:sz w:val="21"/>
          <w:szCs w:val="21"/>
          <w:lang w:val="pl-PL"/>
        </w:rPr>
        <w:t xml:space="preserve">, nazwisko oraz stanowisko osoby podpisującej </w:t>
      </w:r>
      <w:r w:rsidR="0091721D">
        <w:rPr>
          <w:rFonts w:ascii="Arial" w:hAnsi="Arial" w:cs="Arial"/>
          <w:sz w:val="21"/>
          <w:szCs w:val="21"/>
          <w:lang w:val="pl-PL"/>
        </w:rPr>
        <w:t>sprawozdanie</w:t>
      </w:r>
    </w:p>
    <w:p w14:paraId="77B04A1F" w14:textId="761642D9" w:rsidR="005B5995" w:rsidRPr="00B36D75" w:rsidRDefault="0091721D" w:rsidP="005B5995">
      <w:pPr>
        <w:pStyle w:val="Standard"/>
        <w:numPr>
          <w:ilvl w:val="2"/>
          <w:numId w:val="7"/>
        </w:numPr>
        <w:spacing w:after="120" w:line="360" w:lineRule="auto"/>
        <w:ind w:left="1701" w:hanging="283"/>
        <w:jc w:val="both"/>
        <w:rPr>
          <w:rFonts w:ascii="Arial" w:hAnsi="Arial" w:cs="Arial"/>
          <w:sz w:val="21"/>
          <w:szCs w:val="21"/>
          <w:lang w:val="pl-PL"/>
        </w:rPr>
      </w:pPr>
      <w:proofErr w:type="gramStart"/>
      <w:r>
        <w:rPr>
          <w:rFonts w:ascii="Arial" w:hAnsi="Arial" w:cs="Arial"/>
          <w:sz w:val="21"/>
          <w:szCs w:val="21"/>
          <w:lang w:val="pl-PL"/>
        </w:rPr>
        <w:t>sprawozdanie</w:t>
      </w:r>
      <w:proofErr w:type="gramEnd"/>
      <w:r w:rsidR="008A21F2">
        <w:rPr>
          <w:rFonts w:ascii="Arial" w:hAnsi="Arial" w:cs="Arial"/>
          <w:sz w:val="21"/>
          <w:szCs w:val="21"/>
          <w:lang w:val="pl-PL"/>
        </w:rPr>
        <w:t>.</w:t>
      </w:r>
    </w:p>
    <w:p w14:paraId="28F0AA0C" w14:textId="368ED60B" w:rsidR="002A3901" w:rsidRDefault="0091721D" w:rsidP="002A3901">
      <w:pPr>
        <w:pStyle w:val="Standard"/>
        <w:numPr>
          <w:ilvl w:val="1"/>
          <w:numId w:val="7"/>
        </w:numPr>
        <w:spacing w:after="120" w:line="360" w:lineRule="auto"/>
        <w:ind w:left="782" w:hanging="357"/>
        <w:jc w:val="both"/>
        <w:rPr>
          <w:rFonts w:ascii="Arial" w:hAnsi="Arial" w:cs="Arial"/>
          <w:sz w:val="21"/>
          <w:szCs w:val="21"/>
          <w:lang w:val="pl-PL"/>
        </w:rPr>
      </w:pPr>
      <w:r w:rsidRPr="0091721D">
        <w:rPr>
          <w:rFonts w:ascii="Arial" w:hAnsi="Arial" w:cs="Arial"/>
          <w:b/>
          <w:bCs/>
          <w:sz w:val="21"/>
          <w:szCs w:val="21"/>
          <w:lang w:val="pl-PL"/>
        </w:rPr>
        <w:t>Ekspert</w:t>
      </w:r>
      <w:r>
        <w:rPr>
          <w:rFonts w:ascii="Arial" w:hAnsi="Arial" w:cs="Arial"/>
          <w:sz w:val="21"/>
          <w:szCs w:val="21"/>
          <w:lang w:val="pl-PL"/>
        </w:rPr>
        <w:t xml:space="preserve"> zobowiązuje się do</w:t>
      </w:r>
      <w:r w:rsidR="005B5995" w:rsidRPr="00B36D75">
        <w:rPr>
          <w:rFonts w:ascii="Arial" w:hAnsi="Arial" w:cs="Arial"/>
          <w:sz w:val="21"/>
          <w:szCs w:val="21"/>
          <w:lang w:val="pl-PL"/>
        </w:rPr>
        <w:t xml:space="preserve"> doręcz</w:t>
      </w:r>
      <w:r>
        <w:rPr>
          <w:rFonts w:ascii="Arial" w:hAnsi="Arial" w:cs="Arial"/>
          <w:sz w:val="21"/>
          <w:szCs w:val="21"/>
          <w:lang w:val="pl-PL"/>
        </w:rPr>
        <w:t>enia sprawozdania</w:t>
      </w:r>
      <w:r w:rsidR="005B5995" w:rsidRPr="00B36D75">
        <w:rPr>
          <w:rFonts w:ascii="Arial" w:hAnsi="Arial" w:cs="Arial"/>
          <w:sz w:val="21"/>
          <w:szCs w:val="21"/>
          <w:lang w:val="pl-PL"/>
        </w:rPr>
        <w:t xml:space="preserve"> </w:t>
      </w:r>
      <w:r>
        <w:rPr>
          <w:rFonts w:ascii="Arial" w:hAnsi="Arial" w:cs="Arial"/>
          <w:sz w:val="21"/>
          <w:szCs w:val="21"/>
          <w:lang w:val="pl-PL"/>
        </w:rPr>
        <w:t xml:space="preserve">do siedziby </w:t>
      </w:r>
      <w:r w:rsidRPr="0091721D">
        <w:rPr>
          <w:rFonts w:ascii="Arial" w:hAnsi="Arial" w:cs="Arial"/>
          <w:b/>
          <w:bCs/>
          <w:sz w:val="21"/>
          <w:szCs w:val="21"/>
          <w:lang w:val="pl-PL"/>
        </w:rPr>
        <w:t>Zamawiającego</w:t>
      </w:r>
      <w:r>
        <w:rPr>
          <w:rFonts w:ascii="Arial" w:hAnsi="Arial" w:cs="Arial"/>
          <w:sz w:val="21"/>
          <w:szCs w:val="21"/>
          <w:lang w:val="pl-PL"/>
        </w:rPr>
        <w:t xml:space="preserve"> do</w:t>
      </w:r>
      <w:r w:rsidR="00AC5C58">
        <w:rPr>
          <w:rFonts w:ascii="Arial" w:hAnsi="Arial" w:cs="Arial"/>
          <w:sz w:val="21"/>
          <w:szCs w:val="21"/>
          <w:lang w:val="pl-PL"/>
        </w:rPr>
        <w:t>10</w:t>
      </w:r>
      <w:r w:rsidR="00425720">
        <w:rPr>
          <w:rFonts w:ascii="Arial" w:hAnsi="Arial" w:cs="Arial"/>
          <w:sz w:val="21"/>
          <w:szCs w:val="21"/>
          <w:lang w:val="pl-PL"/>
        </w:rPr>
        <w:t xml:space="preserve"> </w:t>
      </w:r>
      <w:r>
        <w:rPr>
          <w:rFonts w:ascii="Arial" w:hAnsi="Arial" w:cs="Arial"/>
          <w:sz w:val="21"/>
          <w:szCs w:val="21"/>
          <w:lang w:val="pl-PL"/>
        </w:rPr>
        <w:t>każdego miesiąca.</w:t>
      </w:r>
    </w:p>
    <w:p w14:paraId="1BBC45D9" w14:textId="5E8ED790" w:rsidR="008A21F2" w:rsidRPr="002A3901" w:rsidRDefault="008A21F2" w:rsidP="002A3901">
      <w:pPr>
        <w:pStyle w:val="Standard"/>
        <w:numPr>
          <w:ilvl w:val="1"/>
          <w:numId w:val="7"/>
        </w:numPr>
        <w:spacing w:after="120" w:line="360" w:lineRule="auto"/>
        <w:ind w:left="782" w:hanging="357"/>
        <w:jc w:val="both"/>
        <w:rPr>
          <w:rFonts w:ascii="Arial" w:hAnsi="Arial" w:cs="Arial"/>
          <w:sz w:val="21"/>
          <w:szCs w:val="21"/>
          <w:lang w:val="pl-PL"/>
        </w:rPr>
      </w:pPr>
      <w:r w:rsidRPr="002A3901">
        <w:rPr>
          <w:rFonts w:ascii="Arial" w:eastAsiaTheme="minorEastAsia" w:hAnsi="Arial" w:cs="Arial"/>
          <w:sz w:val="21"/>
          <w:szCs w:val="21"/>
        </w:rPr>
        <w:t xml:space="preserve">W </w:t>
      </w:r>
      <w:proofErr w:type="spellStart"/>
      <w:r w:rsidRPr="002A3901">
        <w:rPr>
          <w:rFonts w:ascii="Arial" w:eastAsiaTheme="minorEastAsia" w:hAnsi="Arial" w:cs="Arial"/>
          <w:sz w:val="21"/>
          <w:szCs w:val="21"/>
        </w:rPr>
        <w:t>terminie</w:t>
      </w:r>
      <w:proofErr w:type="spellEnd"/>
      <w:r w:rsidRPr="002A3901">
        <w:rPr>
          <w:rFonts w:ascii="Arial" w:eastAsiaTheme="minorEastAsia" w:hAnsi="Arial" w:cs="Arial"/>
          <w:sz w:val="21"/>
          <w:szCs w:val="21"/>
        </w:rPr>
        <w:t xml:space="preserve"> 5 </w:t>
      </w:r>
      <w:proofErr w:type="spellStart"/>
      <w:r w:rsidRPr="002A3901">
        <w:rPr>
          <w:rFonts w:ascii="Arial" w:eastAsiaTheme="minorEastAsia" w:hAnsi="Arial" w:cs="Arial"/>
          <w:sz w:val="21"/>
          <w:szCs w:val="21"/>
        </w:rPr>
        <w:t>dni</w:t>
      </w:r>
      <w:proofErr w:type="spellEnd"/>
      <w:r w:rsidRPr="002A3901">
        <w:rPr>
          <w:rFonts w:ascii="Arial" w:eastAsiaTheme="minorEastAsia" w:hAnsi="Arial" w:cs="Arial"/>
          <w:sz w:val="21"/>
          <w:szCs w:val="21"/>
        </w:rPr>
        <w:t xml:space="preserve"> </w:t>
      </w:r>
      <w:proofErr w:type="spellStart"/>
      <w:r w:rsidRPr="002A3901">
        <w:rPr>
          <w:rFonts w:ascii="Arial" w:eastAsiaTheme="minorEastAsia" w:hAnsi="Arial" w:cs="Arial"/>
          <w:sz w:val="21"/>
          <w:szCs w:val="21"/>
        </w:rPr>
        <w:t>roboczych</w:t>
      </w:r>
      <w:proofErr w:type="spellEnd"/>
      <w:r w:rsidRPr="002A3901">
        <w:rPr>
          <w:rFonts w:ascii="Arial" w:eastAsiaTheme="minorEastAsia" w:hAnsi="Arial" w:cs="Arial"/>
          <w:sz w:val="21"/>
          <w:szCs w:val="21"/>
        </w:rPr>
        <w:t xml:space="preserve"> od daty </w:t>
      </w:r>
      <w:r w:rsidR="00F72189" w:rsidRPr="002A3901">
        <w:rPr>
          <w:rFonts w:ascii="Arial" w:eastAsiaTheme="minorEastAsia" w:hAnsi="Arial" w:cs="Arial"/>
          <w:sz w:val="21"/>
          <w:szCs w:val="21"/>
        </w:rPr>
        <w:t xml:space="preserve">doręczenia sprawozdania przez </w:t>
      </w:r>
      <w:r w:rsidR="00F72189" w:rsidRPr="002A3901">
        <w:rPr>
          <w:rFonts w:ascii="Arial" w:eastAsiaTheme="minorEastAsia" w:hAnsi="Arial" w:cs="Arial"/>
          <w:b/>
          <w:bCs/>
          <w:sz w:val="21"/>
          <w:szCs w:val="21"/>
        </w:rPr>
        <w:t>Eksperta</w:t>
      </w:r>
      <w:r w:rsidR="00F72189" w:rsidRPr="002A3901">
        <w:rPr>
          <w:rFonts w:ascii="Arial" w:eastAsiaTheme="minorEastAsia" w:hAnsi="Arial" w:cs="Arial"/>
          <w:sz w:val="21"/>
          <w:szCs w:val="21"/>
        </w:rPr>
        <w:t>,</w:t>
      </w:r>
      <w:r w:rsidRPr="002A3901">
        <w:rPr>
          <w:rFonts w:ascii="Arial" w:eastAsiaTheme="minorEastAsia" w:hAnsi="Arial" w:cs="Arial"/>
          <w:sz w:val="21"/>
          <w:szCs w:val="21"/>
        </w:rPr>
        <w:t xml:space="preserve"> </w:t>
      </w:r>
      <w:r w:rsidRPr="002A3901">
        <w:rPr>
          <w:rFonts w:ascii="Arial" w:eastAsiaTheme="minorEastAsia" w:hAnsi="Arial" w:cs="Arial"/>
          <w:b/>
          <w:bCs/>
          <w:sz w:val="21"/>
          <w:szCs w:val="21"/>
        </w:rPr>
        <w:t>Zamawiający</w:t>
      </w:r>
      <w:r w:rsidRPr="002A3901">
        <w:rPr>
          <w:rFonts w:ascii="Arial" w:eastAsiaTheme="minorEastAsia" w:hAnsi="Arial" w:cs="Arial"/>
          <w:sz w:val="21"/>
          <w:szCs w:val="21"/>
        </w:rPr>
        <w:t xml:space="preserve"> zaakceptuje</w:t>
      </w:r>
      <w:r w:rsidR="00F72189" w:rsidRPr="002A3901">
        <w:rPr>
          <w:rFonts w:ascii="Arial" w:eastAsiaTheme="minorEastAsia" w:hAnsi="Arial" w:cs="Arial"/>
          <w:sz w:val="21"/>
          <w:szCs w:val="21"/>
        </w:rPr>
        <w:t xml:space="preserve"> jego treść, poprzez podpisanie.</w:t>
      </w:r>
      <w:r w:rsidR="00C70FE1" w:rsidRPr="002A3901">
        <w:rPr>
          <w:rFonts w:ascii="Arial" w:eastAsiaTheme="minorEastAsia" w:hAnsi="Arial" w:cs="Arial"/>
          <w:sz w:val="21"/>
          <w:szCs w:val="21"/>
        </w:rPr>
        <w:t xml:space="preserve"> </w:t>
      </w:r>
      <w:r w:rsidR="00C70FE1" w:rsidRPr="002A3901">
        <w:rPr>
          <w:rFonts w:ascii="Arial" w:hAnsi="Arial" w:cs="Arial"/>
          <w:sz w:val="21"/>
          <w:szCs w:val="21"/>
          <w:lang w:val="pl-PL"/>
        </w:rPr>
        <w:t xml:space="preserve">Jeżeli </w:t>
      </w:r>
      <w:r w:rsidR="00C70FE1" w:rsidRPr="002A3901">
        <w:rPr>
          <w:rFonts w:ascii="Arial" w:hAnsi="Arial" w:cs="Arial"/>
          <w:b/>
          <w:sz w:val="21"/>
          <w:szCs w:val="21"/>
          <w:lang w:val="pl-PL"/>
        </w:rPr>
        <w:t>Zamawiający</w:t>
      </w:r>
      <w:r w:rsidR="00C70FE1" w:rsidRPr="002A3901">
        <w:rPr>
          <w:rFonts w:ascii="Arial" w:hAnsi="Arial" w:cs="Arial"/>
          <w:sz w:val="21"/>
          <w:szCs w:val="21"/>
          <w:lang w:val="pl-PL"/>
        </w:rPr>
        <w:t xml:space="preserve"> zgłosi jakieś uwagi, zastrzeżenia lub roszczenia, </w:t>
      </w:r>
      <w:r w:rsidR="00C70FE1" w:rsidRPr="002A3901">
        <w:rPr>
          <w:rFonts w:ascii="Arial" w:hAnsi="Arial" w:cs="Arial"/>
          <w:b/>
          <w:sz w:val="21"/>
          <w:szCs w:val="21"/>
          <w:lang w:val="pl-PL"/>
        </w:rPr>
        <w:t>Ekspert</w:t>
      </w:r>
      <w:r w:rsidR="00C70FE1" w:rsidRPr="002A3901">
        <w:rPr>
          <w:rFonts w:ascii="Arial" w:hAnsi="Arial" w:cs="Arial"/>
          <w:sz w:val="21"/>
          <w:szCs w:val="21"/>
          <w:lang w:val="pl-PL"/>
        </w:rPr>
        <w:t xml:space="preserve"> niezwłocznie poprawi sprawozdanie i ponownie przekaże je </w:t>
      </w:r>
      <w:r w:rsidR="00C70FE1" w:rsidRPr="002A3901">
        <w:rPr>
          <w:rFonts w:ascii="Arial" w:hAnsi="Arial" w:cs="Arial"/>
          <w:b/>
          <w:sz w:val="21"/>
          <w:szCs w:val="21"/>
          <w:lang w:val="pl-PL"/>
        </w:rPr>
        <w:t>Zamawiającemu</w:t>
      </w:r>
      <w:r w:rsidR="00C70FE1" w:rsidRPr="002A3901">
        <w:rPr>
          <w:rFonts w:ascii="Arial" w:hAnsi="Arial" w:cs="Arial"/>
          <w:sz w:val="21"/>
          <w:szCs w:val="21"/>
          <w:lang w:val="pl-PL"/>
        </w:rPr>
        <w:t xml:space="preserve"> do akceptacji.</w:t>
      </w:r>
    </w:p>
    <w:p w14:paraId="30906AC0" w14:textId="3B4A8991" w:rsidR="00F72189" w:rsidRPr="00F72189" w:rsidRDefault="00F72189" w:rsidP="00F72189">
      <w:pPr>
        <w:pStyle w:val="Standard"/>
        <w:numPr>
          <w:ilvl w:val="1"/>
          <w:numId w:val="10"/>
        </w:numPr>
        <w:spacing w:after="120" w:line="360" w:lineRule="auto"/>
        <w:ind w:left="709" w:hanging="283"/>
        <w:jc w:val="both"/>
        <w:rPr>
          <w:rFonts w:ascii="Arial" w:hAnsi="Arial" w:cs="Arial"/>
          <w:sz w:val="21"/>
          <w:szCs w:val="21"/>
          <w:lang w:val="pl-PL"/>
        </w:rPr>
      </w:pPr>
      <w:r w:rsidRPr="07DDD89B">
        <w:rPr>
          <w:rFonts w:ascii="Arial" w:hAnsi="Arial" w:cs="Arial"/>
          <w:sz w:val="21"/>
          <w:szCs w:val="21"/>
          <w:lang w:val="pl-PL"/>
        </w:rPr>
        <w:t xml:space="preserve">Podpisanie sprawozdania przez </w:t>
      </w:r>
      <w:r w:rsidRPr="07DDD89B">
        <w:rPr>
          <w:rFonts w:ascii="Arial" w:hAnsi="Arial" w:cs="Arial"/>
          <w:b/>
          <w:bCs/>
          <w:sz w:val="21"/>
          <w:szCs w:val="21"/>
          <w:lang w:val="pl-PL"/>
        </w:rPr>
        <w:t>Zamawiającego</w:t>
      </w:r>
      <w:r w:rsidRPr="07DDD89B">
        <w:rPr>
          <w:rFonts w:ascii="Arial" w:hAnsi="Arial" w:cs="Arial"/>
          <w:sz w:val="21"/>
          <w:szCs w:val="21"/>
          <w:lang w:val="pl-PL"/>
        </w:rPr>
        <w:t xml:space="preserve"> stanowi podstawę </w:t>
      </w:r>
      <w:r w:rsidR="00F810D7" w:rsidRPr="07DDD89B">
        <w:rPr>
          <w:rFonts w:ascii="Arial" w:hAnsi="Arial" w:cs="Arial"/>
          <w:sz w:val="21"/>
          <w:szCs w:val="21"/>
          <w:lang w:val="pl-PL"/>
        </w:rPr>
        <w:t xml:space="preserve">do wypłaty </w:t>
      </w:r>
      <w:r w:rsidR="00F810D7" w:rsidRPr="07DDD89B">
        <w:rPr>
          <w:rFonts w:ascii="Arial" w:hAnsi="Arial" w:cs="Arial"/>
          <w:b/>
          <w:bCs/>
          <w:sz w:val="21"/>
          <w:szCs w:val="21"/>
          <w:lang w:val="pl-PL"/>
        </w:rPr>
        <w:t>Ekspertowi</w:t>
      </w:r>
      <w:r w:rsidR="00F810D7" w:rsidRPr="07DDD89B">
        <w:rPr>
          <w:rFonts w:ascii="Arial" w:hAnsi="Arial" w:cs="Arial"/>
          <w:sz w:val="21"/>
          <w:szCs w:val="21"/>
          <w:lang w:val="pl-PL"/>
        </w:rPr>
        <w:t xml:space="preserve"> </w:t>
      </w:r>
      <w:r w:rsidR="009E62EB">
        <w:rPr>
          <w:rFonts w:ascii="Arial" w:hAnsi="Arial" w:cs="Arial"/>
          <w:sz w:val="21"/>
          <w:szCs w:val="21"/>
          <w:lang w:val="pl-PL"/>
        </w:rPr>
        <w:t>wynagrodzenia</w:t>
      </w:r>
      <w:r w:rsidR="00F810D7" w:rsidRPr="07DDD89B">
        <w:rPr>
          <w:rFonts w:ascii="Arial" w:hAnsi="Arial" w:cs="Arial"/>
          <w:sz w:val="21"/>
          <w:szCs w:val="21"/>
          <w:lang w:val="pl-PL"/>
        </w:rPr>
        <w:t xml:space="preserve">, o którym mowa w art. </w:t>
      </w:r>
      <w:r w:rsidR="009E62EB">
        <w:rPr>
          <w:rFonts w:ascii="Arial" w:hAnsi="Arial" w:cs="Arial"/>
          <w:sz w:val="21"/>
          <w:szCs w:val="21"/>
          <w:lang w:val="pl-PL"/>
        </w:rPr>
        <w:t>5</w:t>
      </w:r>
      <w:r w:rsidR="00F810D7" w:rsidRPr="07DDD89B">
        <w:rPr>
          <w:rFonts w:ascii="Arial" w:hAnsi="Arial" w:cs="Arial"/>
          <w:sz w:val="21"/>
          <w:szCs w:val="21"/>
          <w:lang w:val="pl-PL"/>
        </w:rPr>
        <w:t>.</w:t>
      </w:r>
    </w:p>
    <w:p w14:paraId="01575C9D" w14:textId="77777777" w:rsidR="00C71FF7" w:rsidRDefault="00C71FF7" w:rsidP="00F810D7">
      <w:pPr>
        <w:pStyle w:val="Standard"/>
        <w:spacing w:after="120" w:line="360" w:lineRule="auto"/>
        <w:rPr>
          <w:rFonts w:ascii="Arial Nova" w:hAnsi="Arial Nova" w:cs="Times New Roman"/>
          <w:sz w:val="21"/>
          <w:szCs w:val="21"/>
          <w:lang w:val="pl-PL"/>
        </w:rPr>
      </w:pPr>
    </w:p>
    <w:p w14:paraId="0F889415" w14:textId="59ECD3F0" w:rsidR="00C71FF7" w:rsidRPr="00B36D75" w:rsidRDefault="00D21B7C" w:rsidP="00C71FF7">
      <w:pPr>
        <w:pStyle w:val="Standard"/>
        <w:spacing w:after="120" w:line="360" w:lineRule="auto"/>
        <w:jc w:val="center"/>
        <w:rPr>
          <w:rFonts w:ascii="Arial" w:hAnsi="Arial" w:cs="Arial"/>
          <w:b/>
          <w:sz w:val="21"/>
          <w:szCs w:val="21"/>
          <w:lang w:val="pl-PL"/>
        </w:rPr>
      </w:pPr>
      <w:r w:rsidRPr="00B36D75">
        <w:rPr>
          <w:rFonts w:ascii="Arial" w:hAnsi="Arial" w:cs="Arial"/>
          <w:b/>
          <w:sz w:val="21"/>
          <w:szCs w:val="21"/>
          <w:lang w:val="pl-PL"/>
        </w:rPr>
        <w:t xml:space="preserve">ARTYKUŁ </w:t>
      </w:r>
      <w:r w:rsidR="00D20D96">
        <w:rPr>
          <w:rFonts w:ascii="Arial" w:hAnsi="Arial" w:cs="Arial"/>
          <w:b/>
          <w:sz w:val="21"/>
          <w:szCs w:val="21"/>
          <w:lang w:val="pl-PL"/>
        </w:rPr>
        <w:t xml:space="preserve">10 </w:t>
      </w:r>
      <w:r w:rsidRPr="00B36D75">
        <w:rPr>
          <w:rFonts w:ascii="Arial" w:hAnsi="Arial" w:cs="Arial"/>
          <w:b/>
          <w:sz w:val="21"/>
          <w:szCs w:val="21"/>
          <w:lang w:val="pl-PL"/>
        </w:rPr>
        <w:t>[POUFNOŚĆ]</w:t>
      </w:r>
    </w:p>
    <w:p w14:paraId="05A5A115" w14:textId="77777777" w:rsidR="00C71FF7" w:rsidRPr="00B36D75" w:rsidRDefault="005C6693" w:rsidP="002A3901">
      <w:pPr>
        <w:pStyle w:val="Standard"/>
        <w:numPr>
          <w:ilvl w:val="3"/>
          <w:numId w:val="10"/>
        </w:numPr>
        <w:spacing w:after="120" w:line="360" w:lineRule="auto"/>
        <w:ind w:left="850" w:hanging="425"/>
        <w:jc w:val="both"/>
        <w:rPr>
          <w:rFonts w:ascii="Arial" w:hAnsi="Arial" w:cs="Arial"/>
          <w:sz w:val="21"/>
          <w:szCs w:val="21"/>
          <w:lang w:val="pl-PL"/>
        </w:rPr>
      </w:pPr>
      <w:r w:rsidRPr="00D21B7C">
        <w:rPr>
          <w:rFonts w:ascii="Arial" w:hAnsi="Arial" w:cs="Arial"/>
          <w:b/>
          <w:sz w:val="21"/>
          <w:szCs w:val="21"/>
          <w:lang w:val="pl-PL"/>
        </w:rPr>
        <w:t>Ekspert</w:t>
      </w:r>
      <w:r w:rsidRPr="00B36D75">
        <w:rPr>
          <w:rFonts w:ascii="Arial" w:hAnsi="Arial" w:cs="Arial"/>
          <w:sz w:val="21"/>
          <w:szCs w:val="21"/>
          <w:lang w:val="pl-PL"/>
        </w:rPr>
        <w:t xml:space="preserve"> zobowiązuje się do zachowania w tajemnicy informacji poufnych na czas nieokreślony.</w:t>
      </w:r>
    </w:p>
    <w:p w14:paraId="3E214B21" w14:textId="77777777" w:rsidR="005C6693" w:rsidRPr="00B36D75" w:rsidRDefault="005C6693" w:rsidP="005C6693">
      <w:pPr>
        <w:pStyle w:val="Standard"/>
        <w:numPr>
          <w:ilvl w:val="3"/>
          <w:numId w:val="10"/>
        </w:numPr>
        <w:spacing w:after="120" w:line="360" w:lineRule="auto"/>
        <w:ind w:left="709" w:hanging="425"/>
        <w:jc w:val="both"/>
        <w:rPr>
          <w:rFonts w:ascii="Arial" w:hAnsi="Arial" w:cs="Arial"/>
          <w:sz w:val="21"/>
          <w:szCs w:val="21"/>
          <w:lang w:val="pl-PL"/>
        </w:rPr>
      </w:pPr>
      <w:r w:rsidRPr="00D21B7C">
        <w:rPr>
          <w:rFonts w:ascii="Arial" w:hAnsi="Arial" w:cs="Arial"/>
          <w:b/>
          <w:sz w:val="21"/>
          <w:szCs w:val="21"/>
          <w:lang w:val="pl-PL"/>
        </w:rPr>
        <w:t>Ekspert</w:t>
      </w:r>
      <w:r w:rsidRPr="00B36D75">
        <w:rPr>
          <w:rFonts w:ascii="Arial" w:hAnsi="Arial" w:cs="Arial"/>
          <w:sz w:val="21"/>
          <w:szCs w:val="21"/>
          <w:lang w:val="pl-PL"/>
        </w:rPr>
        <w:t xml:space="preserve"> zobowiązuje się nie ujawniać w żaden sposób i w żadnej formie informacji poufnych osobom trzecim, nie sporządzać kopii przekazanych dokumentów zawierających informacje poufne oraz nie wykorzystywać ich do celów innych niż wykonanie </w:t>
      </w:r>
      <w:r w:rsidRPr="00D21B7C">
        <w:rPr>
          <w:rFonts w:ascii="Arial" w:hAnsi="Arial" w:cs="Arial"/>
          <w:b/>
          <w:sz w:val="21"/>
          <w:szCs w:val="21"/>
          <w:lang w:val="pl-PL"/>
        </w:rPr>
        <w:t>Umowy</w:t>
      </w:r>
      <w:r w:rsidRPr="00B36D75">
        <w:rPr>
          <w:rFonts w:ascii="Arial" w:hAnsi="Arial" w:cs="Arial"/>
          <w:sz w:val="21"/>
          <w:szCs w:val="21"/>
          <w:lang w:val="pl-PL"/>
        </w:rPr>
        <w:t>.</w:t>
      </w:r>
    </w:p>
    <w:p w14:paraId="1E4BFE6E" w14:textId="77777777" w:rsidR="005C6693" w:rsidRPr="00B36D75" w:rsidRDefault="005C6693" w:rsidP="005C6693">
      <w:pPr>
        <w:pStyle w:val="Standard"/>
        <w:numPr>
          <w:ilvl w:val="3"/>
          <w:numId w:val="10"/>
        </w:numPr>
        <w:spacing w:after="120" w:line="360" w:lineRule="auto"/>
        <w:ind w:left="709" w:hanging="425"/>
        <w:jc w:val="both"/>
        <w:rPr>
          <w:rFonts w:ascii="Arial" w:hAnsi="Arial" w:cs="Arial"/>
          <w:sz w:val="21"/>
          <w:szCs w:val="21"/>
          <w:lang w:val="pl-PL"/>
        </w:rPr>
      </w:pPr>
      <w:r w:rsidRPr="00D21B7C">
        <w:rPr>
          <w:rFonts w:ascii="Arial" w:hAnsi="Arial" w:cs="Arial"/>
          <w:b/>
          <w:sz w:val="21"/>
          <w:szCs w:val="21"/>
          <w:lang w:val="pl-PL"/>
        </w:rPr>
        <w:t>Ekspert</w:t>
      </w:r>
      <w:r w:rsidRPr="00B36D75">
        <w:rPr>
          <w:rFonts w:ascii="Arial" w:hAnsi="Arial" w:cs="Arial"/>
          <w:sz w:val="21"/>
          <w:szCs w:val="21"/>
          <w:lang w:val="pl-PL"/>
        </w:rPr>
        <w:t xml:space="preserve"> może zostać zwolniony z obowiązku zachowania poufności na podstawie pisemnego upoważnienia udzielonego przez </w:t>
      </w:r>
      <w:r w:rsidRPr="00D21B7C">
        <w:rPr>
          <w:rFonts w:ascii="Arial" w:hAnsi="Arial" w:cs="Arial"/>
          <w:b/>
          <w:sz w:val="21"/>
          <w:szCs w:val="21"/>
          <w:lang w:val="pl-PL"/>
        </w:rPr>
        <w:t>Zamawiającego</w:t>
      </w:r>
      <w:r w:rsidR="00B36D75">
        <w:rPr>
          <w:rFonts w:ascii="Arial" w:hAnsi="Arial" w:cs="Arial"/>
          <w:sz w:val="21"/>
          <w:szCs w:val="21"/>
          <w:lang w:val="pl-PL"/>
        </w:rPr>
        <w:t>.</w:t>
      </w:r>
    </w:p>
    <w:p w14:paraId="646C7E0D" w14:textId="77777777" w:rsidR="005C6693" w:rsidRPr="00B36D75" w:rsidRDefault="005C6693" w:rsidP="005C6693">
      <w:pPr>
        <w:pStyle w:val="Standard"/>
        <w:numPr>
          <w:ilvl w:val="3"/>
          <w:numId w:val="10"/>
        </w:numPr>
        <w:spacing w:after="120" w:line="360" w:lineRule="auto"/>
        <w:ind w:left="709" w:hanging="425"/>
        <w:jc w:val="both"/>
        <w:rPr>
          <w:rFonts w:ascii="Arial" w:hAnsi="Arial" w:cs="Arial"/>
          <w:sz w:val="21"/>
          <w:szCs w:val="21"/>
          <w:lang w:val="pl-PL"/>
        </w:rPr>
      </w:pPr>
      <w:r w:rsidRPr="00D21B7C">
        <w:rPr>
          <w:rFonts w:ascii="Arial" w:hAnsi="Arial" w:cs="Arial"/>
          <w:b/>
          <w:sz w:val="21"/>
          <w:szCs w:val="21"/>
          <w:lang w:val="pl-PL"/>
        </w:rPr>
        <w:t>Ekspert</w:t>
      </w:r>
      <w:r w:rsidRPr="00B36D75">
        <w:rPr>
          <w:rFonts w:ascii="Arial" w:hAnsi="Arial" w:cs="Arial"/>
          <w:sz w:val="21"/>
          <w:szCs w:val="21"/>
          <w:lang w:val="pl-PL"/>
        </w:rPr>
        <w:t xml:space="preserve"> zobowiązuje się do niezwłocznego powiadomienia </w:t>
      </w:r>
      <w:r w:rsidRPr="00D21B7C">
        <w:rPr>
          <w:rFonts w:ascii="Arial" w:hAnsi="Arial" w:cs="Arial"/>
          <w:b/>
          <w:sz w:val="21"/>
          <w:szCs w:val="21"/>
          <w:lang w:val="pl-PL"/>
        </w:rPr>
        <w:t>Zamawiającego</w:t>
      </w:r>
      <w:r w:rsidRPr="00B36D75">
        <w:rPr>
          <w:rFonts w:ascii="Arial" w:hAnsi="Arial" w:cs="Arial"/>
          <w:sz w:val="21"/>
          <w:szCs w:val="21"/>
          <w:lang w:val="pl-PL"/>
        </w:rPr>
        <w:t xml:space="preserve"> w przypadku naruszenia przez </w:t>
      </w:r>
      <w:r w:rsidRPr="00D21B7C">
        <w:rPr>
          <w:rFonts w:ascii="Arial" w:hAnsi="Arial" w:cs="Arial"/>
          <w:b/>
          <w:sz w:val="21"/>
          <w:szCs w:val="21"/>
          <w:lang w:val="pl-PL"/>
        </w:rPr>
        <w:t>Eksperta</w:t>
      </w:r>
      <w:r w:rsidRPr="00B36D75">
        <w:rPr>
          <w:rFonts w:ascii="Arial" w:hAnsi="Arial" w:cs="Arial"/>
          <w:sz w:val="21"/>
          <w:szCs w:val="21"/>
          <w:lang w:val="pl-PL"/>
        </w:rPr>
        <w:t xml:space="preserve"> lub inną osobę trzecią zobowiązania wynikającego z niniejszej umowy. </w:t>
      </w:r>
    </w:p>
    <w:p w14:paraId="71C339EE" w14:textId="77777777" w:rsidR="00C2221D" w:rsidRPr="00B36D75" w:rsidRDefault="00C2221D" w:rsidP="00C2221D">
      <w:pPr>
        <w:pStyle w:val="Standard"/>
        <w:spacing w:after="120" w:line="360" w:lineRule="auto"/>
        <w:jc w:val="both"/>
        <w:rPr>
          <w:rFonts w:ascii="Arial" w:hAnsi="Arial" w:cs="Arial"/>
          <w:sz w:val="21"/>
          <w:szCs w:val="21"/>
          <w:lang w:val="pl-PL"/>
        </w:rPr>
      </w:pPr>
    </w:p>
    <w:p w14:paraId="699247C2" w14:textId="36DA4C03" w:rsidR="00C2221D" w:rsidRPr="00D21B7C" w:rsidRDefault="00D21B7C" w:rsidP="00C2221D">
      <w:pPr>
        <w:pStyle w:val="Standard"/>
        <w:spacing w:after="120" w:line="360" w:lineRule="auto"/>
        <w:jc w:val="center"/>
        <w:rPr>
          <w:rFonts w:ascii="Arial" w:hAnsi="Arial" w:cs="Arial"/>
          <w:b/>
          <w:sz w:val="21"/>
          <w:szCs w:val="21"/>
          <w:lang w:val="pl-PL"/>
        </w:rPr>
      </w:pPr>
      <w:r w:rsidRPr="00D21B7C">
        <w:rPr>
          <w:rFonts w:ascii="Arial" w:hAnsi="Arial" w:cs="Arial"/>
          <w:b/>
          <w:sz w:val="21"/>
          <w:szCs w:val="21"/>
          <w:lang w:val="pl-PL"/>
        </w:rPr>
        <w:t>ARTYKUŁ 1</w:t>
      </w:r>
      <w:r w:rsidR="00AB2E95">
        <w:rPr>
          <w:rFonts w:ascii="Arial" w:hAnsi="Arial" w:cs="Arial"/>
          <w:b/>
          <w:sz w:val="21"/>
          <w:szCs w:val="21"/>
          <w:lang w:val="pl-PL"/>
        </w:rPr>
        <w:t>1</w:t>
      </w:r>
      <w:r w:rsidR="00C2221D" w:rsidRPr="00D21B7C">
        <w:rPr>
          <w:rFonts w:ascii="Arial" w:hAnsi="Arial" w:cs="Arial"/>
          <w:b/>
          <w:sz w:val="21"/>
          <w:szCs w:val="21"/>
          <w:lang w:val="pl-PL"/>
        </w:rPr>
        <w:t xml:space="preserve"> </w:t>
      </w:r>
      <w:r w:rsidRPr="00D21B7C">
        <w:rPr>
          <w:rFonts w:ascii="Arial" w:hAnsi="Arial" w:cs="Arial"/>
          <w:b/>
          <w:sz w:val="21"/>
          <w:szCs w:val="21"/>
          <w:lang w:val="pl-PL"/>
        </w:rPr>
        <w:t>[STATUS EKSPERTA</w:t>
      </w:r>
      <w:r w:rsidR="00C2221D" w:rsidRPr="00D21B7C">
        <w:rPr>
          <w:rFonts w:ascii="Arial" w:hAnsi="Arial" w:cs="Arial"/>
          <w:b/>
          <w:sz w:val="21"/>
          <w:szCs w:val="21"/>
          <w:lang w:val="pl-PL"/>
        </w:rPr>
        <w:t>]</w:t>
      </w:r>
    </w:p>
    <w:p w14:paraId="2BD7D7B0" w14:textId="77777777" w:rsidR="00C2221D" w:rsidRPr="00B36D75" w:rsidRDefault="00C2221D" w:rsidP="00C2221D">
      <w:pPr>
        <w:pStyle w:val="Standard"/>
        <w:numPr>
          <w:ilvl w:val="6"/>
          <w:numId w:val="10"/>
        </w:numPr>
        <w:spacing w:after="120" w:line="360" w:lineRule="auto"/>
        <w:ind w:left="567" w:hanging="283"/>
        <w:jc w:val="both"/>
        <w:rPr>
          <w:rFonts w:ascii="Arial" w:hAnsi="Arial" w:cs="Arial"/>
          <w:sz w:val="21"/>
          <w:szCs w:val="21"/>
          <w:lang w:val="pl-PL"/>
        </w:rPr>
      </w:pPr>
      <w:r w:rsidRPr="00D21B7C">
        <w:rPr>
          <w:rFonts w:ascii="Arial" w:hAnsi="Arial" w:cs="Arial"/>
          <w:b/>
          <w:sz w:val="21"/>
          <w:szCs w:val="21"/>
          <w:lang w:val="pl-PL"/>
        </w:rPr>
        <w:t>Ekspert</w:t>
      </w:r>
      <w:r w:rsidRPr="00B36D75">
        <w:rPr>
          <w:rFonts w:ascii="Arial" w:hAnsi="Arial" w:cs="Arial"/>
          <w:sz w:val="21"/>
          <w:szCs w:val="21"/>
          <w:lang w:val="pl-PL"/>
        </w:rPr>
        <w:t xml:space="preserve"> jest niezależnym specjalistą i nie może być uznany za partnera, agenta lub pracownika </w:t>
      </w:r>
      <w:r w:rsidRPr="00D21B7C">
        <w:rPr>
          <w:rFonts w:ascii="Arial" w:hAnsi="Arial" w:cs="Arial"/>
          <w:b/>
          <w:sz w:val="21"/>
          <w:szCs w:val="21"/>
          <w:lang w:val="pl-PL"/>
        </w:rPr>
        <w:t>Zamawiającego</w:t>
      </w:r>
      <w:r w:rsidRPr="00B36D75">
        <w:rPr>
          <w:rFonts w:ascii="Arial" w:hAnsi="Arial" w:cs="Arial"/>
          <w:sz w:val="21"/>
          <w:szCs w:val="21"/>
          <w:lang w:val="pl-PL"/>
        </w:rPr>
        <w:t xml:space="preserve"> w jakimkolwiek celu, a </w:t>
      </w:r>
      <w:r w:rsidRPr="00D21B7C">
        <w:rPr>
          <w:rFonts w:ascii="Arial" w:hAnsi="Arial" w:cs="Arial"/>
          <w:b/>
          <w:sz w:val="21"/>
          <w:szCs w:val="21"/>
          <w:lang w:val="pl-PL"/>
        </w:rPr>
        <w:t>Zamawiający</w:t>
      </w:r>
      <w:r w:rsidRPr="00B36D75">
        <w:rPr>
          <w:rFonts w:ascii="Arial" w:hAnsi="Arial" w:cs="Arial"/>
          <w:sz w:val="21"/>
          <w:szCs w:val="21"/>
          <w:lang w:val="pl-PL"/>
        </w:rPr>
        <w:t xml:space="preserve"> nie będzie rościł sobie prawa do takiego statusu.</w:t>
      </w:r>
    </w:p>
    <w:p w14:paraId="127A383B" w14:textId="77777777" w:rsidR="00C2221D" w:rsidRPr="00B36D75" w:rsidRDefault="00C2221D" w:rsidP="00C2221D">
      <w:pPr>
        <w:pStyle w:val="Standard"/>
        <w:numPr>
          <w:ilvl w:val="6"/>
          <w:numId w:val="10"/>
        </w:numPr>
        <w:spacing w:after="120" w:line="360" w:lineRule="auto"/>
        <w:ind w:left="567" w:hanging="283"/>
        <w:jc w:val="both"/>
        <w:rPr>
          <w:rFonts w:ascii="Arial" w:hAnsi="Arial" w:cs="Arial"/>
          <w:sz w:val="21"/>
          <w:szCs w:val="21"/>
          <w:lang w:val="pl-PL"/>
        </w:rPr>
      </w:pPr>
      <w:r w:rsidRPr="00D21B7C">
        <w:rPr>
          <w:rFonts w:ascii="Arial" w:hAnsi="Arial" w:cs="Arial"/>
          <w:b/>
          <w:sz w:val="21"/>
          <w:szCs w:val="21"/>
          <w:lang w:val="pl-PL"/>
        </w:rPr>
        <w:t>Zamawiający</w:t>
      </w:r>
      <w:r w:rsidRPr="00B36D75">
        <w:rPr>
          <w:rFonts w:ascii="Arial" w:hAnsi="Arial" w:cs="Arial"/>
          <w:sz w:val="21"/>
          <w:szCs w:val="21"/>
          <w:lang w:val="pl-PL"/>
        </w:rPr>
        <w:t xml:space="preserve"> przyjmuje do wiadomości, że niniejsza </w:t>
      </w:r>
      <w:r w:rsidRPr="00C70FE1">
        <w:rPr>
          <w:rFonts w:ascii="Arial" w:hAnsi="Arial" w:cs="Arial"/>
          <w:b/>
          <w:bCs/>
          <w:sz w:val="21"/>
          <w:szCs w:val="21"/>
          <w:lang w:val="pl-PL"/>
        </w:rPr>
        <w:t>Umowa</w:t>
      </w:r>
      <w:r w:rsidRPr="00B36D75">
        <w:rPr>
          <w:rFonts w:ascii="Arial" w:hAnsi="Arial" w:cs="Arial"/>
          <w:sz w:val="21"/>
          <w:szCs w:val="21"/>
          <w:lang w:val="pl-PL"/>
        </w:rPr>
        <w:t xml:space="preserve"> jest umową o świadczenie usług, a nie umową o pracę, w związku z czym </w:t>
      </w:r>
      <w:r w:rsidRPr="00D21B7C">
        <w:rPr>
          <w:rFonts w:ascii="Arial" w:hAnsi="Arial" w:cs="Arial"/>
          <w:b/>
          <w:sz w:val="21"/>
          <w:szCs w:val="21"/>
          <w:lang w:val="pl-PL"/>
        </w:rPr>
        <w:t>Zamawiający</w:t>
      </w:r>
      <w:r w:rsidRPr="00B36D75">
        <w:rPr>
          <w:rFonts w:ascii="Arial" w:hAnsi="Arial" w:cs="Arial"/>
          <w:sz w:val="21"/>
          <w:szCs w:val="21"/>
          <w:lang w:val="pl-PL"/>
        </w:rPr>
        <w:t xml:space="preserve"> ponosi pełną odpowiedzialność i zwalnia </w:t>
      </w:r>
      <w:r w:rsidRPr="00D21B7C">
        <w:rPr>
          <w:rFonts w:ascii="Arial" w:hAnsi="Arial" w:cs="Arial"/>
          <w:b/>
          <w:sz w:val="21"/>
          <w:szCs w:val="21"/>
          <w:lang w:val="pl-PL"/>
        </w:rPr>
        <w:t>Zamawiającego</w:t>
      </w:r>
      <w:r w:rsidRPr="00B36D75">
        <w:rPr>
          <w:rFonts w:ascii="Arial" w:hAnsi="Arial" w:cs="Arial"/>
          <w:sz w:val="21"/>
          <w:szCs w:val="21"/>
          <w:lang w:val="pl-PL"/>
        </w:rPr>
        <w:t xml:space="preserve"> z odpowiedzialności za: </w:t>
      </w:r>
    </w:p>
    <w:p w14:paraId="75CBF93C" w14:textId="77777777" w:rsidR="00C2221D" w:rsidRPr="00B36D75" w:rsidRDefault="00C2221D" w:rsidP="0073534A">
      <w:pPr>
        <w:pStyle w:val="Standard"/>
        <w:numPr>
          <w:ilvl w:val="7"/>
          <w:numId w:val="10"/>
        </w:numPr>
        <w:spacing w:after="120" w:line="360" w:lineRule="auto"/>
        <w:ind w:left="1843" w:hanging="283"/>
        <w:jc w:val="both"/>
        <w:rPr>
          <w:rFonts w:ascii="Arial" w:hAnsi="Arial" w:cs="Arial"/>
          <w:sz w:val="21"/>
          <w:szCs w:val="21"/>
          <w:lang w:val="pl-PL"/>
        </w:rPr>
      </w:pPr>
      <w:proofErr w:type="gramStart"/>
      <w:r w:rsidRPr="00B36D75">
        <w:rPr>
          <w:rFonts w:ascii="Arial" w:hAnsi="Arial" w:cs="Arial"/>
          <w:sz w:val="21"/>
          <w:szCs w:val="21"/>
          <w:lang w:val="pl-PL"/>
        </w:rPr>
        <w:t>wszystkie</w:t>
      </w:r>
      <w:proofErr w:type="gramEnd"/>
      <w:r w:rsidRPr="00B36D75">
        <w:rPr>
          <w:rFonts w:ascii="Arial" w:hAnsi="Arial" w:cs="Arial"/>
          <w:sz w:val="21"/>
          <w:szCs w:val="21"/>
          <w:lang w:val="pl-PL"/>
        </w:rPr>
        <w:t xml:space="preserve"> podatki dochodowe, składki na ubezpieczenie społeczne, VAT/</w:t>
      </w:r>
      <w:r w:rsidR="0073534A" w:rsidRPr="00B36D75">
        <w:rPr>
          <w:rFonts w:ascii="Arial" w:hAnsi="Arial" w:cs="Arial"/>
          <w:sz w:val="21"/>
          <w:szCs w:val="21"/>
          <w:lang w:val="pl-PL"/>
        </w:rPr>
        <w:t>opłaty dodatkowe</w:t>
      </w:r>
      <w:r w:rsidRPr="00B36D75">
        <w:rPr>
          <w:rFonts w:ascii="Arial" w:hAnsi="Arial" w:cs="Arial"/>
          <w:sz w:val="21"/>
          <w:szCs w:val="21"/>
          <w:lang w:val="pl-PL"/>
        </w:rPr>
        <w:t xml:space="preserve"> oraz wszelkie inne zobowiązania, odliczenia, składki, </w:t>
      </w:r>
      <w:r w:rsidR="0073534A" w:rsidRPr="00B36D75">
        <w:rPr>
          <w:rFonts w:ascii="Arial" w:hAnsi="Arial" w:cs="Arial"/>
          <w:sz w:val="21"/>
          <w:szCs w:val="21"/>
          <w:lang w:val="pl-PL"/>
        </w:rPr>
        <w:t>naliczenia</w:t>
      </w:r>
      <w:r w:rsidRPr="00B36D75">
        <w:rPr>
          <w:rFonts w:ascii="Arial" w:hAnsi="Arial" w:cs="Arial"/>
          <w:sz w:val="21"/>
          <w:szCs w:val="21"/>
          <w:lang w:val="pl-PL"/>
        </w:rPr>
        <w:t xml:space="preserve"> lub roszczenia powstałe lub zgłoszone w związku z wykonywaniem </w:t>
      </w:r>
      <w:r w:rsidR="0073534A" w:rsidRPr="00B36D75">
        <w:rPr>
          <w:rFonts w:ascii="Arial" w:hAnsi="Arial" w:cs="Arial"/>
          <w:sz w:val="21"/>
          <w:szCs w:val="21"/>
          <w:lang w:val="pl-PL"/>
        </w:rPr>
        <w:t>u</w:t>
      </w:r>
      <w:r w:rsidRPr="00B36D75">
        <w:rPr>
          <w:rFonts w:ascii="Arial" w:hAnsi="Arial" w:cs="Arial"/>
          <w:sz w:val="21"/>
          <w:szCs w:val="21"/>
          <w:lang w:val="pl-PL"/>
        </w:rPr>
        <w:t xml:space="preserve">sług, w tym między innymi koszty, wydatki, opłaty prawne, </w:t>
      </w:r>
      <w:r w:rsidR="0073534A" w:rsidRPr="00B36D75">
        <w:rPr>
          <w:rFonts w:ascii="Arial" w:hAnsi="Arial" w:cs="Arial"/>
          <w:sz w:val="21"/>
          <w:szCs w:val="21"/>
          <w:lang w:val="pl-PL"/>
        </w:rPr>
        <w:t>kary</w:t>
      </w:r>
      <w:r w:rsidRPr="00B36D75">
        <w:rPr>
          <w:rFonts w:ascii="Arial" w:hAnsi="Arial" w:cs="Arial"/>
          <w:sz w:val="21"/>
          <w:szCs w:val="21"/>
          <w:lang w:val="pl-PL"/>
        </w:rPr>
        <w:t xml:space="preserve"> lub </w:t>
      </w:r>
      <w:r w:rsidR="0073534A" w:rsidRPr="00B36D75">
        <w:rPr>
          <w:rFonts w:ascii="Arial" w:hAnsi="Arial" w:cs="Arial"/>
          <w:sz w:val="21"/>
          <w:szCs w:val="21"/>
          <w:lang w:val="pl-PL"/>
        </w:rPr>
        <w:t>mandaty</w:t>
      </w:r>
      <w:r w:rsidRPr="00B36D75">
        <w:rPr>
          <w:rFonts w:ascii="Arial" w:hAnsi="Arial" w:cs="Arial"/>
          <w:sz w:val="21"/>
          <w:szCs w:val="21"/>
          <w:lang w:val="pl-PL"/>
        </w:rPr>
        <w:t xml:space="preserve"> lub odsetki poniesione przez </w:t>
      </w:r>
      <w:r w:rsidR="0073534A" w:rsidRPr="00B36D75">
        <w:rPr>
          <w:rFonts w:ascii="Arial" w:hAnsi="Arial" w:cs="Arial"/>
          <w:sz w:val="21"/>
          <w:szCs w:val="21"/>
          <w:lang w:val="pl-PL"/>
        </w:rPr>
        <w:t>Zamawiającego</w:t>
      </w:r>
      <w:r w:rsidRPr="00B36D75">
        <w:rPr>
          <w:rFonts w:ascii="Arial" w:hAnsi="Arial" w:cs="Arial"/>
          <w:sz w:val="21"/>
          <w:szCs w:val="21"/>
          <w:lang w:val="pl-PL"/>
        </w:rPr>
        <w:t xml:space="preserve"> w związku z takimi zobowiązaniami, odliczeniami, składkami, ocenami lub roszczeniami; oraz</w:t>
      </w:r>
    </w:p>
    <w:p w14:paraId="2D256FC7" w14:textId="77777777" w:rsidR="0073534A" w:rsidRPr="00B36D75" w:rsidRDefault="0073534A" w:rsidP="0073534A">
      <w:pPr>
        <w:pStyle w:val="Standard"/>
        <w:numPr>
          <w:ilvl w:val="7"/>
          <w:numId w:val="10"/>
        </w:numPr>
        <w:spacing w:after="120" w:line="360" w:lineRule="auto"/>
        <w:ind w:left="1843" w:hanging="567"/>
        <w:jc w:val="both"/>
        <w:rPr>
          <w:rFonts w:ascii="Arial" w:hAnsi="Arial" w:cs="Arial"/>
          <w:sz w:val="21"/>
          <w:szCs w:val="21"/>
          <w:lang w:val="pl-PL"/>
        </w:rPr>
      </w:pPr>
      <w:proofErr w:type="gramStart"/>
      <w:r w:rsidRPr="00B36D75">
        <w:rPr>
          <w:rFonts w:ascii="Arial" w:hAnsi="Arial" w:cs="Arial"/>
          <w:sz w:val="21"/>
          <w:szCs w:val="21"/>
          <w:lang w:val="pl-PL"/>
        </w:rPr>
        <w:t>roszczenia</w:t>
      </w:r>
      <w:proofErr w:type="gramEnd"/>
      <w:r w:rsidRPr="00B36D75">
        <w:rPr>
          <w:rFonts w:ascii="Arial" w:hAnsi="Arial" w:cs="Arial"/>
          <w:sz w:val="21"/>
          <w:szCs w:val="21"/>
          <w:lang w:val="pl-PL"/>
        </w:rPr>
        <w:t xml:space="preserve"> związanych ze status</w:t>
      </w:r>
      <w:r w:rsidR="00DC767C" w:rsidRPr="00B36D75">
        <w:rPr>
          <w:rFonts w:ascii="Arial" w:hAnsi="Arial" w:cs="Arial"/>
          <w:sz w:val="21"/>
          <w:szCs w:val="21"/>
          <w:lang w:val="pl-PL"/>
        </w:rPr>
        <w:t>em zatrudnienia (w tym koszty i wydatki</w:t>
      </w:r>
      <w:r w:rsidRPr="00B36D75">
        <w:rPr>
          <w:rFonts w:ascii="Arial" w:hAnsi="Arial" w:cs="Arial"/>
          <w:sz w:val="21"/>
          <w:szCs w:val="21"/>
          <w:lang w:val="pl-PL"/>
        </w:rPr>
        <w:t>) poniesion</w:t>
      </w:r>
      <w:r w:rsidR="00DC767C" w:rsidRPr="00B36D75">
        <w:rPr>
          <w:rFonts w:ascii="Arial" w:hAnsi="Arial" w:cs="Arial"/>
          <w:sz w:val="21"/>
          <w:szCs w:val="21"/>
          <w:lang w:val="pl-PL"/>
        </w:rPr>
        <w:t>e</w:t>
      </w:r>
      <w:r w:rsidRPr="00B36D75">
        <w:rPr>
          <w:rFonts w:ascii="Arial" w:hAnsi="Arial" w:cs="Arial"/>
          <w:sz w:val="21"/>
          <w:szCs w:val="21"/>
          <w:lang w:val="pl-PL"/>
        </w:rPr>
        <w:t xml:space="preserve"> przez jakąkolwiek osobę</w:t>
      </w:r>
    </w:p>
    <w:p w14:paraId="103DFE3C" w14:textId="77777777" w:rsidR="00DC767C" w:rsidRPr="00B36D75" w:rsidRDefault="00DC767C" w:rsidP="00DC767C">
      <w:pPr>
        <w:pStyle w:val="Standard"/>
        <w:numPr>
          <w:ilvl w:val="4"/>
          <w:numId w:val="11"/>
        </w:numPr>
        <w:spacing w:after="120" w:line="360" w:lineRule="auto"/>
        <w:ind w:left="709"/>
        <w:jc w:val="both"/>
        <w:rPr>
          <w:rFonts w:ascii="Arial" w:hAnsi="Arial" w:cs="Arial"/>
          <w:sz w:val="21"/>
          <w:szCs w:val="21"/>
          <w:lang w:val="pl-PL"/>
        </w:rPr>
      </w:pPr>
      <w:r w:rsidRPr="00D21B7C">
        <w:rPr>
          <w:rFonts w:ascii="Arial" w:hAnsi="Arial" w:cs="Arial"/>
          <w:b/>
          <w:sz w:val="21"/>
          <w:szCs w:val="21"/>
          <w:lang w:val="pl-PL"/>
        </w:rPr>
        <w:t>Zamawiający</w:t>
      </w:r>
      <w:r w:rsidRPr="00B36D75">
        <w:rPr>
          <w:rFonts w:ascii="Arial" w:hAnsi="Arial" w:cs="Arial"/>
          <w:sz w:val="21"/>
          <w:szCs w:val="21"/>
          <w:lang w:val="pl-PL"/>
        </w:rPr>
        <w:t xml:space="preserve"> gwarantuje, że jego udział finansowy w jakiejkolwiek innej działalności, handlu, zawodzie lub zajęciu w okresie obowiązywania </w:t>
      </w:r>
      <w:r w:rsidRPr="00C70FE1">
        <w:rPr>
          <w:rFonts w:ascii="Arial" w:hAnsi="Arial" w:cs="Arial"/>
          <w:b/>
          <w:bCs/>
          <w:sz w:val="21"/>
          <w:szCs w:val="21"/>
          <w:lang w:val="pl-PL"/>
        </w:rPr>
        <w:t>Umowy</w:t>
      </w:r>
      <w:r w:rsidRPr="00B36D75">
        <w:rPr>
          <w:rFonts w:ascii="Arial" w:hAnsi="Arial" w:cs="Arial"/>
          <w:sz w:val="21"/>
          <w:szCs w:val="21"/>
          <w:lang w:val="pl-PL"/>
        </w:rPr>
        <w:t xml:space="preserve"> nie będzie: </w:t>
      </w:r>
    </w:p>
    <w:p w14:paraId="354F0E94" w14:textId="77777777" w:rsidR="00DC767C" w:rsidRPr="00B36D75" w:rsidRDefault="00DC767C" w:rsidP="00137657">
      <w:pPr>
        <w:pStyle w:val="Standard"/>
        <w:numPr>
          <w:ilvl w:val="5"/>
          <w:numId w:val="11"/>
        </w:numPr>
        <w:spacing w:after="120" w:line="360" w:lineRule="auto"/>
        <w:ind w:left="1843"/>
        <w:jc w:val="both"/>
        <w:rPr>
          <w:rFonts w:ascii="Arial" w:hAnsi="Arial" w:cs="Arial"/>
          <w:sz w:val="21"/>
          <w:szCs w:val="21"/>
          <w:lang w:val="pl-PL"/>
        </w:rPr>
      </w:pPr>
      <w:proofErr w:type="gramStart"/>
      <w:r w:rsidRPr="00B36D75">
        <w:rPr>
          <w:rFonts w:ascii="Arial" w:hAnsi="Arial" w:cs="Arial"/>
          <w:sz w:val="21"/>
          <w:szCs w:val="21"/>
          <w:lang w:val="pl-PL"/>
        </w:rPr>
        <w:lastRenderedPageBreak/>
        <w:t>powod</w:t>
      </w:r>
      <w:r w:rsidR="005C4F8F">
        <w:rPr>
          <w:rFonts w:ascii="Arial" w:hAnsi="Arial" w:cs="Arial"/>
          <w:sz w:val="21"/>
          <w:szCs w:val="21"/>
          <w:lang w:val="pl-PL"/>
        </w:rPr>
        <w:t>ował</w:t>
      </w:r>
      <w:proofErr w:type="gramEnd"/>
      <w:r w:rsidRPr="00B36D75">
        <w:rPr>
          <w:rFonts w:ascii="Arial" w:hAnsi="Arial" w:cs="Arial"/>
          <w:sz w:val="21"/>
          <w:szCs w:val="21"/>
          <w:lang w:val="pl-PL"/>
        </w:rPr>
        <w:t xml:space="preserve"> naruszeni</w:t>
      </w:r>
      <w:r w:rsidR="005C4F8F">
        <w:rPr>
          <w:rFonts w:ascii="Arial" w:hAnsi="Arial" w:cs="Arial"/>
          <w:sz w:val="21"/>
          <w:szCs w:val="21"/>
          <w:lang w:val="pl-PL"/>
        </w:rPr>
        <w:t>a</w:t>
      </w:r>
      <w:r w:rsidRPr="00B36D75">
        <w:rPr>
          <w:rFonts w:ascii="Arial" w:hAnsi="Arial" w:cs="Arial"/>
          <w:sz w:val="21"/>
          <w:szCs w:val="21"/>
          <w:lang w:val="pl-PL"/>
        </w:rPr>
        <w:t xml:space="preserve"> zobowiązań </w:t>
      </w:r>
      <w:r w:rsidRPr="00D21B7C">
        <w:rPr>
          <w:rFonts w:ascii="Arial" w:hAnsi="Arial" w:cs="Arial"/>
          <w:b/>
          <w:sz w:val="21"/>
          <w:szCs w:val="21"/>
          <w:lang w:val="pl-PL"/>
        </w:rPr>
        <w:t>Zamawiającego</w:t>
      </w:r>
      <w:r w:rsidRPr="00B36D75">
        <w:rPr>
          <w:rFonts w:ascii="Arial" w:hAnsi="Arial" w:cs="Arial"/>
          <w:sz w:val="21"/>
          <w:szCs w:val="21"/>
          <w:lang w:val="pl-PL"/>
        </w:rPr>
        <w:t xml:space="preserve"> wynikających z </w:t>
      </w:r>
      <w:r w:rsidRPr="00C70FE1">
        <w:rPr>
          <w:rFonts w:ascii="Arial" w:hAnsi="Arial" w:cs="Arial"/>
          <w:b/>
          <w:bCs/>
          <w:sz w:val="21"/>
          <w:szCs w:val="21"/>
          <w:lang w:val="pl-PL"/>
        </w:rPr>
        <w:t>Umowy</w:t>
      </w:r>
      <w:r w:rsidRPr="00B36D75">
        <w:rPr>
          <w:rFonts w:ascii="Arial" w:hAnsi="Arial" w:cs="Arial"/>
          <w:sz w:val="21"/>
          <w:szCs w:val="21"/>
          <w:lang w:val="pl-PL"/>
        </w:rPr>
        <w:t xml:space="preserve">; lub </w:t>
      </w:r>
    </w:p>
    <w:p w14:paraId="34EF01E2" w14:textId="77777777" w:rsidR="00DC767C" w:rsidRPr="00B36D75" w:rsidRDefault="00DC767C" w:rsidP="00137657">
      <w:pPr>
        <w:pStyle w:val="Standard"/>
        <w:numPr>
          <w:ilvl w:val="5"/>
          <w:numId w:val="11"/>
        </w:numPr>
        <w:spacing w:after="120" w:line="360" w:lineRule="auto"/>
        <w:ind w:left="1843"/>
        <w:jc w:val="both"/>
        <w:rPr>
          <w:rFonts w:ascii="Arial" w:hAnsi="Arial" w:cs="Arial"/>
          <w:sz w:val="21"/>
          <w:szCs w:val="21"/>
          <w:lang w:val="pl-PL"/>
        </w:rPr>
      </w:pPr>
      <w:proofErr w:type="gramStart"/>
      <w:r w:rsidRPr="00B36D75">
        <w:rPr>
          <w:rFonts w:ascii="Arial" w:hAnsi="Arial" w:cs="Arial"/>
          <w:sz w:val="21"/>
          <w:szCs w:val="21"/>
          <w:lang w:val="pl-PL"/>
        </w:rPr>
        <w:t>dotyczy</w:t>
      </w:r>
      <w:proofErr w:type="gramEnd"/>
      <w:r w:rsidRPr="00B36D75">
        <w:rPr>
          <w:rFonts w:ascii="Arial" w:hAnsi="Arial" w:cs="Arial"/>
          <w:sz w:val="21"/>
          <w:szCs w:val="21"/>
          <w:lang w:val="pl-PL"/>
        </w:rPr>
        <w:t xml:space="preserve"> działalności, która jest podobna lub w jakikolwiek sposób konkurencyjna w stosunku do działalności </w:t>
      </w:r>
      <w:r w:rsidRPr="005C4F8F">
        <w:rPr>
          <w:rFonts w:ascii="Arial" w:hAnsi="Arial" w:cs="Arial"/>
          <w:b/>
          <w:sz w:val="21"/>
          <w:szCs w:val="21"/>
          <w:lang w:val="pl-PL"/>
        </w:rPr>
        <w:t>Zamawiającego</w:t>
      </w:r>
      <w:r w:rsidRPr="00B36D75">
        <w:rPr>
          <w:rFonts w:ascii="Arial" w:hAnsi="Arial" w:cs="Arial"/>
          <w:sz w:val="21"/>
          <w:szCs w:val="21"/>
          <w:lang w:val="pl-PL"/>
        </w:rPr>
        <w:t xml:space="preserve"> bez uprzedniej pisemnej zgody </w:t>
      </w:r>
      <w:r w:rsidRPr="005C4F8F">
        <w:rPr>
          <w:rFonts w:ascii="Arial" w:hAnsi="Arial" w:cs="Arial"/>
          <w:b/>
          <w:sz w:val="21"/>
          <w:szCs w:val="21"/>
          <w:lang w:val="pl-PL"/>
        </w:rPr>
        <w:t>Zamawiającego</w:t>
      </w:r>
    </w:p>
    <w:p w14:paraId="502804D5" w14:textId="77777777" w:rsidR="00374D99" w:rsidRPr="00B36D75" w:rsidRDefault="00374D99" w:rsidP="00137657">
      <w:pPr>
        <w:pStyle w:val="Standard"/>
        <w:spacing w:after="120" w:line="360" w:lineRule="auto"/>
        <w:jc w:val="center"/>
        <w:rPr>
          <w:rFonts w:ascii="Arial" w:hAnsi="Arial" w:cs="Arial"/>
          <w:sz w:val="21"/>
          <w:szCs w:val="21"/>
          <w:lang w:val="pl-PL"/>
        </w:rPr>
      </w:pPr>
    </w:p>
    <w:p w14:paraId="2A4E2F08" w14:textId="57C35249" w:rsidR="00137657" w:rsidRPr="00D21B7C" w:rsidRDefault="00D21B7C" w:rsidP="00137657">
      <w:pPr>
        <w:pStyle w:val="Standard"/>
        <w:spacing w:after="120" w:line="360" w:lineRule="auto"/>
        <w:jc w:val="center"/>
        <w:rPr>
          <w:rFonts w:ascii="Arial" w:hAnsi="Arial" w:cs="Arial"/>
          <w:b/>
          <w:sz w:val="21"/>
          <w:szCs w:val="21"/>
          <w:lang w:val="pl-PL"/>
        </w:rPr>
      </w:pPr>
      <w:r w:rsidRPr="00D21B7C">
        <w:rPr>
          <w:rFonts w:ascii="Arial" w:hAnsi="Arial" w:cs="Arial"/>
          <w:b/>
          <w:sz w:val="21"/>
          <w:szCs w:val="21"/>
          <w:lang w:val="pl-PL"/>
        </w:rPr>
        <w:t>ARTYKUŁ 1</w:t>
      </w:r>
      <w:r w:rsidR="00AB2E95">
        <w:rPr>
          <w:rFonts w:ascii="Arial" w:hAnsi="Arial" w:cs="Arial"/>
          <w:b/>
          <w:sz w:val="21"/>
          <w:szCs w:val="21"/>
          <w:lang w:val="pl-PL"/>
        </w:rPr>
        <w:t>2</w:t>
      </w:r>
      <w:r w:rsidRPr="00D21B7C">
        <w:rPr>
          <w:rFonts w:ascii="Arial" w:hAnsi="Arial" w:cs="Arial"/>
          <w:b/>
          <w:sz w:val="21"/>
          <w:szCs w:val="21"/>
          <w:lang w:val="pl-PL"/>
        </w:rPr>
        <w:t xml:space="preserve"> [KONFLIKT INTERESÓW] </w:t>
      </w:r>
    </w:p>
    <w:p w14:paraId="146EFC9B" w14:textId="4C43E9B9" w:rsidR="00374D99" w:rsidRPr="00B36D75" w:rsidRDefault="00374D99" w:rsidP="00374D99">
      <w:pPr>
        <w:pStyle w:val="Standard"/>
        <w:numPr>
          <w:ilvl w:val="6"/>
          <w:numId w:val="11"/>
        </w:numPr>
        <w:spacing w:after="120" w:line="360" w:lineRule="auto"/>
        <w:ind w:left="709" w:hanging="283"/>
        <w:jc w:val="both"/>
        <w:rPr>
          <w:rFonts w:ascii="Arial" w:hAnsi="Arial" w:cs="Arial"/>
          <w:sz w:val="21"/>
          <w:szCs w:val="21"/>
          <w:lang w:val="pl-PL"/>
        </w:rPr>
      </w:pPr>
      <w:r w:rsidRPr="005C4F8F">
        <w:rPr>
          <w:rFonts w:ascii="Arial" w:hAnsi="Arial" w:cs="Arial"/>
          <w:b/>
          <w:sz w:val="21"/>
          <w:szCs w:val="21"/>
          <w:lang w:val="pl-PL"/>
        </w:rPr>
        <w:t>Ekspert</w:t>
      </w:r>
      <w:r w:rsidRPr="00B36D75">
        <w:rPr>
          <w:rFonts w:ascii="Arial" w:hAnsi="Arial" w:cs="Arial"/>
          <w:sz w:val="21"/>
          <w:szCs w:val="21"/>
          <w:lang w:val="pl-PL"/>
        </w:rPr>
        <w:t xml:space="preserve"> gwarantuje, że zawarcie niniejszej </w:t>
      </w:r>
      <w:r w:rsidRPr="00C70FE1">
        <w:rPr>
          <w:rFonts w:ascii="Arial" w:hAnsi="Arial" w:cs="Arial"/>
          <w:b/>
          <w:bCs/>
          <w:sz w:val="21"/>
          <w:szCs w:val="21"/>
          <w:lang w:val="pl-PL"/>
        </w:rPr>
        <w:t>Umowy</w:t>
      </w:r>
      <w:r w:rsidRPr="00B36D75">
        <w:rPr>
          <w:rFonts w:ascii="Arial" w:hAnsi="Arial" w:cs="Arial"/>
          <w:sz w:val="21"/>
          <w:szCs w:val="21"/>
          <w:lang w:val="pl-PL"/>
        </w:rPr>
        <w:t xml:space="preserve">, ani wykonanie </w:t>
      </w:r>
      <w:r w:rsidR="00C70FE1">
        <w:rPr>
          <w:rFonts w:ascii="Arial" w:hAnsi="Arial" w:cs="Arial"/>
          <w:sz w:val="21"/>
          <w:szCs w:val="21"/>
          <w:lang w:val="pl-PL"/>
        </w:rPr>
        <w:t xml:space="preserve">przedmiotu </w:t>
      </w:r>
      <w:r w:rsidR="00C70FE1" w:rsidRPr="00C70FE1">
        <w:rPr>
          <w:rFonts w:ascii="Arial" w:hAnsi="Arial" w:cs="Arial"/>
          <w:b/>
          <w:bCs/>
          <w:sz w:val="21"/>
          <w:szCs w:val="21"/>
          <w:lang w:val="pl-PL"/>
        </w:rPr>
        <w:t>Umowy</w:t>
      </w:r>
      <w:r w:rsidR="00C70FE1">
        <w:rPr>
          <w:rFonts w:ascii="Arial" w:hAnsi="Arial" w:cs="Arial"/>
          <w:sz w:val="21"/>
          <w:szCs w:val="21"/>
          <w:lang w:val="pl-PL"/>
        </w:rPr>
        <w:t xml:space="preserve"> </w:t>
      </w:r>
      <w:r w:rsidRPr="00B36D75">
        <w:rPr>
          <w:rFonts w:ascii="Arial" w:hAnsi="Arial" w:cs="Arial"/>
          <w:sz w:val="21"/>
          <w:szCs w:val="21"/>
          <w:lang w:val="pl-PL"/>
        </w:rPr>
        <w:t xml:space="preserve">nie spowoduje rzeczywistego lub pozornego konfliktu interesów (niezależnie od tego, czy konflikt ten istniał przed podpisaniem </w:t>
      </w:r>
      <w:r w:rsidRPr="00C70FE1">
        <w:rPr>
          <w:rFonts w:ascii="Arial" w:hAnsi="Arial" w:cs="Arial"/>
          <w:b/>
          <w:bCs/>
          <w:sz w:val="21"/>
          <w:szCs w:val="21"/>
          <w:lang w:val="pl-PL"/>
        </w:rPr>
        <w:t>Umowy</w:t>
      </w:r>
      <w:r w:rsidRPr="00B36D75">
        <w:rPr>
          <w:rFonts w:ascii="Arial" w:hAnsi="Arial" w:cs="Arial"/>
          <w:sz w:val="21"/>
          <w:szCs w:val="21"/>
          <w:lang w:val="pl-PL"/>
        </w:rPr>
        <w:t xml:space="preserve"> lub w inny sposób), który mógłby naruszyć niezależność i obiektywizm </w:t>
      </w:r>
      <w:r w:rsidRPr="00C70FE1">
        <w:rPr>
          <w:rFonts w:ascii="Arial" w:hAnsi="Arial" w:cs="Arial"/>
          <w:b/>
          <w:bCs/>
          <w:sz w:val="21"/>
          <w:szCs w:val="21"/>
          <w:lang w:val="pl-PL"/>
        </w:rPr>
        <w:t xml:space="preserve">Eksperta </w:t>
      </w:r>
      <w:r w:rsidRPr="00B36D75">
        <w:rPr>
          <w:rFonts w:ascii="Arial" w:hAnsi="Arial" w:cs="Arial"/>
          <w:sz w:val="21"/>
          <w:szCs w:val="21"/>
          <w:lang w:val="pl-PL"/>
        </w:rPr>
        <w:t xml:space="preserve">lub spowodować, że </w:t>
      </w:r>
      <w:r w:rsidRPr="005C4F8F">
        <w:rPr>
          <w:rFonts w:ascii="Arial" w:hAnsi="Arial" w:cs="Arial"/>
          <w:b/>
          <w:sz w:val="21"/>
          <w:szCs w:val="21"/>
          <w:lang w:val="pl-PL"/>
        </w:rPr>
        <w:t>Ekspert</w:t>
      </w:r>
      <w:r w:rsidRPr="00B36D75">
        <w:rPr>
          <w:rFonts w:ascii="Arial" w:hAnsi="Arial" w:cs="Arial"/>
          <w:sz w:val="21"/>
          <w:szCs w:val="21"/>
          <w:lang w:val="pl-PL"/>
        </w:rPr>
        <w:t xml:space="preserve"> przy wykonywaniu Usług będzie działał wbrew najlepszym interesom </w:t>
      </w:r>
      <w:r w:rsidRPr="005C4F8F">
        <w:rPr>
          <w:rFonts w:ascii="Arial" w:hAnsi="Arial" w:cs="Arial"/>
          <w:b/>
          <w:sz w:val="21"/>
          <w:szCs w:val="21"/>
          <w:lang w:val="pl-PL"/>
        </w:rPr>
        <w:t>Zamawiającego</w:t>
      </w:r>
      <w:r w:rsidRPr="00B36D75">
        <w:rPr>
          <w:rFonts w:ascii="Arial" w:hAnsi="Arial" w:cs="Arial"/>
          <w:sz w:val="21"/>
          <w:szCs w:val="21"/>
          <w:lang w:val="pl-PL"/>
        </w:rPr>
        <w:t xml:space="preserve"> i/lub </w:t>
      </w:r>
      <w:r w:rsidRPr="005C4F8F">
        <w:rPr>
          <w:rFonts w:ascii="Arial" w:hAnsi="Arial" w:cs="Arial"/>
          <w:b/>
          <w:sz w:val="21"/>
          <w:szCs w:val="21"/>
          <w:lang w:val="pl-PL"/>
        </w:rPr>
        <w:t>Sieci Badawczej Łukasiewicz</w:t>
      </w:r>
      <w:r w:rsidRPr="00B36D75">
        <w:rPr>
          <w:rFonts w:ascii="Arial" w:hAnsi="Arial" w:cs="Arial"/>
          <w:sz w:val="21"/>
          <w:szCs w:val="21"/>
          <w:lang w:val="pl-PL"/>
        </w:rPr>
        <w:t>.</w:t>
      </w:r>
    </w:p>
    <w:p w14:paraId="00DD90B7" w14:textId="74CC7F46" w:rsidR="0095516F" w:rsidRDefault="0095516F" w:rsidP="0095516F">
      <w:pPr>
        <w:pStyle w:val="Standard"/>
        <w:numPr>
          <w:ilvl w:val="6"/>
          <w:numId w:val="11"/>
        </w:numPr>
        <w:spacing w:after="120" w:line="360" w:lineRule="auto"/>
        <w:ind w:left="709" w:hanging="283"/>
        <w:jc w:val="both"/>
        <w:rPr>
          <w:rFonts w:ascii="Arial" w:hAnsi="Arial" w:cs="Arial"/>
          <w:sz w:val="21"/>
          <w:szCs w:val="21"/>
          <w:lang w:val="pl-PL"/>
        </w:rPr>
      </w:pPr>
      <w:r w:rsidRPr="005C4F8F">
        <w:rPr>
          <w:rFonts w:ascii="Arial" w:hAnsi="Arial" w:cs="Arial"/>
          <w:b/>
          <w:sz w:val="21"/>
          <w:szCs w:val="21"/>
          <w:lang w:val="pl-PL"/>
        </w:rPr>
        <w:t>Ekspert</w:t>
      </w:r>
      <w:r w:rsidRPr="00B36D75">
        <w:rPr>
          <w:rFonts w:ascii="Arial" w:hAnsi="Arial" w:cs="Arial"/>
          <w:sz w:val="21"/>
          <w:szCs w:val="21"/>
          <w:lang w:val="pl-PL"/>
        </w:rPr>
        <w:t xml:space="preserve"> nie może bezpośrednio lub pośrednio oferować, obiecywać zapłaty, płacić lub upoważniać do zapłaty jakiejkolwiek rekompensaty lub wręczać niczego wartościowego jakiemukolwiek urzędnikowi, agentowi lub pracownikowi jakiegokolwiek rządu, agencji rządowej lub partii politycznej lub komukolwiek innemu w imieniu lub na rzecz </w:t>
      </w:r>
      <w:r w:rsidRPr="005C4F8F">
        <w:rPr>
          <w:rFonts w:ascii="Arial" w:hAnsi="Arial" w:cs="Arial"/>
          <w:b/>
          <w:sz w:val="21"/>
          <w:szCs w:val="21"/>
          <w:lang w:val="pl-PL"/>
        </w:rPr>
        <w:t>Zamawiającego</w:t>
      </w:r>
      <w:r w:rsidRPr="00B36D75">
        <w:rPr>
          <w:rFonts w:ascii="Arial" w:hAnsi="Arial" w:cs="Arial"/>
          <w:sz w:val="21"/>
          <w:szCs w:val="21"/>
          <w:lang w:val="pl-PL"/>
        </w:rPr>
        <w:t xml:space="preserve"> i/lub </w:t>
      </w:r>
      <w:r w:rsidRPr="005C4F8F">
        <w:rPr>
          <w:rFonts w:ascii="Arial" w:hAnsi="Arial" w:cs="Arial"/>
          <w:b/>
          <w:sz w:val="21"/>
          <w:szCs w:val="21"/>
          <w:lang w:val="pl-PL"/>
        </w:rPr>
        <w:t>Sieci Badawczej Łukasiewicz</w:t>
      </w:r>
      <w:r w:rsidRPr="00B36D75">
        <w:rPr>
          <w:rFonts w:ascii="Arial" w:hAnsi="Arial" w:cs="Arial"/>
          <w:sz w:val="21"/>
          <w:szCs w:val="21"/>
          <w:lang w:val="pl-PL"/>
        </w:rPr>
        <w:t xml:space="preserve">. </w:t>
      </w:r>
      <w:r w:rsidRPr="005C4F8F">
        <w:rPr>
          <w:rFonts w:ascii="Arial" w:hAnsi="Arial" w:cs="Arial"/>
          <w:b/>
          <w:sz w:val="21"/>
          <w:szCs w:val="21"/>
          <w:lang w:val="pl-PL"/>
        </w:rPr>
        <w:t>Ekspert</w:t>
      </w:r>
      <w:r w:rsidRPr="00B36D75">
        <w:rPr>
          <w:rFonts w:ascii="Arial" w:hAnsi="Arial" w:cs="Arial"/>
          <w:sz w:val="21"/>
          <w:szCs w:val="21"/>
          <w:lang w:val="pl-PL"/>
        </w:rPr>
        <w:t xml:space="preserve"> nie może żądać ani przyjmować niczego wartościowego w zamian za nienależyte pełnienie funkcji </w:t>
      </w:r>
      <w:r w:rsidRPr="005C4F8F">
        <w:rPr>
          <w:rFonts w:ascii="Arial" w:hAnsi="Arial" w:cs="Arial"/>
          <w:b/>
          <w:sz w:val="21"/>
          <w:szCs w:val="21"/>
          <w:lang w:val="pl-PL"/>
        </w:rPr>
        <w:t>Eksperta</w:t>
      </w:r>
      <w:r w:rsidRPr="00B36D75">
        <w:rPr>
          <w:rFonts w:ascii="Arial" w:hAnsi="Arial" w:cs="Arial"/>
          <w:sz w:val="21"/>
          <w:szCs w:val="21"/>
          <w:lang w:val="pl-PL"/>
        </w:rPr>
        <w:t>.</w:t>
      </w:r>
    </w:p>
    <w:p w14:paraId="6B8D9C9B" w14:textId="77777777" w:rsidR="006F539A" w:rsidRDefault="006F539A" w:rsidP="006F539A">
      <w:pPr>
        <w:pStyle w:val="Standard"/>
        <w:spacing w:after="120" w:line="360" w:lineRule="auto"/>
        <w:rPr>
          <w:rStyle w:val="markedcontent"/>
          <w:rFonts w:ascii="Arial" w:hAnsi="Arial" w:cs="Arial"/>
          <w:b/>
          <w:bCs/>
          <w:sz w:val="21"/>
          <w:szCs w:val="21"/>
          <w:lang w:val="pl-PL"/>
        </w:rPr>
      </w:pPr>
    </w:p>
    <w:p w14:paraId="643BA19B" w14:textId="475DBF8A" w:rsidR="006F539A" w:rsidRDefault="006F539A" w:rsidP="006F539A">
      <w:pPr>
        <w:pStyle w:val="Standard"/>
        <w:spacing w:after="120" w:line="360" w:lineRule="auto"/>
        <w:jc w:val="center"/>
        <w:rPr>
          <w:rFonts w:ascii="Arial" w:hAnsi="Arial" w:cs="Arial"/>
          <w:sz w:val="21"/>
          <w:szCs w:val="21"/>
          <w:lang w:val="pl-PL"/>
        </w:rPr>
      </w:pPr>
      <w:r>
        <w:rPr>
          <w:rStyle w:val="markedcontent"/>
          <w:rFonts w:ascii="Arial" w:hAnsi="Arial" w:cs="Arial"/>
          <w:b/>
          <w:bCs/>
          <w:sz w:val="21"/>
          <w:szCs w:val="21"/>
          <w:lang w:val="pl-PL"/>
        </w:rPr>
        <w:t>A</w:t>
      </w:r>
      <w:r w:rsidRPr="00D90E66">
        <w:rPr>
          <w:rStyle w:val="markedcontent"/>
          <w:rFonts w:ascii="Arial" w:hAnsi="Arial" w:cs="Arial"/>
          <w:b/>
          <w:bCs/>
          <w:sz w:val="21"/>
          <w:szCs w:val="21"/>
          <w:lang w:val="pl-PL"/>
        </w:rPr>
        <w:t>RTYKUŁ 1</w:t>
      </w:r>
      <w:r w:rsidR="00AB2E95">
        <w:rPr>
          <w:rStyle w:val="markedcontent"/>
          <w:rFonts w:ascii="Arial" w:hAnsi="Arial" w:cs="Arial"/>
          <w:b/>
          <w:bCs/>
          <w:sz w:val="21"/>
          <w:szCs w:val="21"/>
          <w:lang w:val="pl-PL"/>
        </w:rPr>
        <w:t>3</w:t>
      </w:r>
      <w:r w:rsidRPr="00D90E66">
        <w:rPr>
          <w:rStyle w:val="markedcontent"/>
          <w:rFonts w:ascii="Arial" w:hAnsi="Arial" w:cs="Arial"/>
          <w:b/>
          <w:bCs/>
          <w:sz w:val="21"/>
          <w:szCs w:val="21"/>
          <w:lang w:val="pl-PL"/>
        </w:rPr>
        <w:t xml:space="preserve"> [OCHRONA DANYCH OSOBOWYCH]</w:t>
      </w:r>
    </w:p>
    <w:p w14:paraId="5ED1AD51" w14:textId="6E32E09F" w:rsidR="006F539A" w:rsidRPr="00D90E66" w:rsidRDefault="006F539A" w:rsidP="002A3901">
      <w:pPr>
        <w:pStyle w:val="Standard"/>
        <w:spacing w:after="120" w:line="360" w:lineRule="auto"/>
        <w:ind w:left="425"/>
        <w:contextualSpacing/>
        <w:jc w:val="both"/>
        <w:rPr>
          <w:rStyle w:val="markedcontent"/>
          <w:rFonts w:ascii="Arial" w:hAnsi="Arial" w:cs="Arial"/>
          <w:sz w:val="21"/>
          <w:szCs w:val="21"/>
          <w:lang w:val="pl-PL"/>
        </w:rPr>
      </w:pPr>
      <w:r w:rsidRPr="00D90E66">
        <w:rPr>
          <w:rStyle w:val="markedcontent"/>
          <w:rFonts w:ascii="Arial" w:hAnsi="Arial" w:cs="Arial"/>
          <w:sz w:val="21"/>
          <w:szCs w:val="21"/>
          <w:lang w:val="pl-PL"/>
        </w:rPr>
        <w:t>1.</w:t>
      </w:r>
      <w:r w:rsidR="007E3F2E">
        <w:rPr>
          <w:rStyle w:val="markedcontent"/>
          <w:rFonts w:ascii="Arial" w:hAnsi="Arial" w:cs="Arial"/>
          <w:sz w:val="21"/>
          <w:szCs w:val="21"/>
          <w:lang w:val="pl-PL"/>
        </w:rPr>
        <w:t xml:space="preserve"> </w:t>
      </w:r>
      <w:r w:rsidRPr="00D90E66">
        <w:rPr>
          <w:rStyle w:val="markedcontent"/>
          <w:rFonts w:ascii="Arial" w:hAnsi="Arial" w:cs="Arial"/>
          <w:b/>
          <w:bCs/>
          <w:sz w:val="21"/>
          <w:szCs w:val="21"/>
          <w:lang w:val="pl-PL"/>
        </w:rPr>
        <w:t>Zamawiający</w:t>
      </w:r>
      <w:r w:rsidRPr="00D90E66">
        <w:rPr>
          <w:rStyle w:val="markedcontent"/>
          <w:rFonts w:ascii="Arial" w:hAnsi="Arial" w:cs="Arial"/>
          <w:sz w:val="21"/>
          <w:szCs w:val="21"/>
          <w:lang w:val="pl-PL"/>
        </w:rPr>
        <w:t xml:space="preserve"> oraz </w:t>
      </w:r>
      <w:r w:rsidR="00C70FE1">
        <w:rPr>
          <w:rStyle w:val="markedcontent"/>
          <w:rFonts w:ascii="Arial" w:hAnsi="Arial" w:cs="Arial"/>
          <w:b/>
          <w:bCs/>
          <w:sz w:val="21"/>
          <w:szCs w:val="21"/>
          <w:lang w:val="pl-PL"/>
        </w:rPr>
        <w:t>Ekspert</w:t>
      </w:r>
      <w:r w:rsidRPr="00D90E66">
        <w:rPr>
          <w:rStyle w:val="markedcontent"/>
          <w:rFonts w:ascii="Arial" w:hAnsi="Arial" w:cs="Arial"/>
          <w:sz w:val="21"/>
          <w:szCs w:val="21"/>
          <w:lang w:val="pl-PL"/>
        </w:rPr>
        <w:t xml:space="preserve"> jako Administratorzy danych osobowych</w:t>
      </w:r>
      <w:r w:rsidRPr="00D90E66">
        <w:rPr>
          <w:sz w:val="21"/>
          <w:szCs w:val="21"/>
          <w:lang w:val="pl-PL"/>
        </w:rPr>
        <w:br/>
      </w:r>
      <w:r w:rsidRPr="00D90E66">
        <w:rPr>
          <w:rStyle w:val="markedcontent"/>
          <w:rFonts w:ascii="Arial" w:hAnsi="Arial" w:cs="Arial"/>
          <w:sz w:val="21"/>
          <w:szCs w:val="21"/>
          <w:lang w:val="pl-PL"/>
        </w:rPr>
        <w:t>uzyskanych od siebie w związku z podpisaniem i realizacją niniejszej umowy</w:t>
      </w:r>
      <w:r w:rsidRPr="00D90E66">
        <w:rPr>
          <w:sz w:val="21"/>
          <w:szCs w:val="21"/>
          <w:lang w:val="pl-PL"/>
        </w:rPr>
        <w:br/>
      </w:r>
      <w:r w:rsidRPr="00D90E66">
        <w:rPr>
          <w:rStyle w:val="markedcontent"/>
          <w:rFonts w:ascii="Arial" w:hAnsi="Arial" w:cs="Arial"/>
          <w:sz w:val="21"/>
          <w:szCs w:val="21"/>
          <w:lang w:val="pl-PL"/>
        </w:rPr>
        <w:t>zobowiązani są do przestrzegania właściwych przepisów o ochronie danych</w:t>
      </w:r>
      <w:r w:rsidRPr="00D90E66">
        <w:rPr>
          <w:sz w:val="21"/>
          <w:szCs w:val="21"/>
          <w:lang w:val="pl-PL"/>
        </w:rPr>
        <w:br/>
      </w:r>
      <w:r w:rsidRPr="00D90E66">
        <w:rPr>
          <w:rStyle w:val="markedcontent"/>
          <w:rFonts w:ascii="Arial" w:hAnsi="Arial" w:cs="Arial"/>
          <w:sz w:val="21"/>
          <w:szCs w:val="21"/>
          <w:lang w:val="pl-PL"/>
        </w:rPr>
        <w:t>osobowych, w szczególności Rozporządzenia Parlamentu Europejskiego i Rady</w:t>
      </w:r>
      <w:r w:rsidRPr="00D90E66">
        <w:rPr>
          <w:sz w:val="21"/>
          <w:szCs w:val="21"/>
          <w:lang w:val="pl-PL"/>
        </w:rPr>
        <w:br/>
      </w:r>
      <w:r w:rsidRPr="00D90E66">
        <w:rPr>
          <w:rStyle w:val="markedcontent"/>
          <w:rFonts w:ascii="Arial" w:hAnsi="Arial" w:cs="Arial"/>
          <w:sz w:val="21"/>
          <w:szCs w:val="21"/>
          <w:lang w:val="pl-PL"/>
        </w:rPr>
        <w:t>(UE) 2016/679 z dnia 27 kwietnia 2016 r. w sprawie ochrony osób fizycznych w</w:t>
      </w:r>
      <w:r w:rsidRPr="00D90E66">
        <w:rPr>
          <w:sz w:val="21"/>
          <w:szCs w:val="21"/>
          <w:lang w:val="pl-PL"/>
        </w:rPr>
        <w:br/>
      </w:r>
      <w:r w:rsidRPr="00D90E66">
        <w:rPr>
          <w:rStyle w:val="markedcontent"/>
          <w:rFonts w:ascii="Arial" w:hAnsi="Arial" w:cs="Arial"/>
          <w:sz w:val="21"/>
          <w:szCs w:val="21"/>
          <w:lang w:val="pl-PL"/>
        </w:rPr>
        <w:t>związku z przetwarzaniem danych osobowych i w sprawie swobodnego przepływu</w:t>
      </w:r>
      <w:r w:rsidRPr="00D90E66">
        <w:rPr>
          <w:sz w:val="21"/>
          <w:szCs w:val="21"/>
          <w:lang w:val="pl-PL"/>
        </w:rPr>
        <w:br/>
      </w:r>
      <w:r w:rsidRPr="00D90E66">
        <w:rPr>
          <w:rStyle w:val="markedcontent"/>
          <w:rFonts w:ascii="Arial" w:hAnsi="Arial" w:cs="Arial"/>
          <w:sz w:val="21"/>
          <w:szCs w:val="21"/>
          <w:lang w:val="pl-PL"/>
        </w:rPr>
        <w:t>takich danych oraz uchylenia dyrektywy 95/46/WE (ogólne rozporządzenie o</w:t>
      </w:r>
      <w:r w:rsidRPr="00D90E66">
        <w:rPr>
          <w:sz w:val="21"/>
          <w:szCs w:val="21"/>
          <w:lang w:val="pl-PL"/>
        </w:rPr>
        <w:br/>
      </w:r>
      <w:r w:rsidRPr="00D90E66">
        <w:rPr>
          <w:rStyle w:val="markedcontent"/>
          <w:rFonts w:ascii="Arial" w:hAnsi="Arial" w:cs="Arial"/>
          <w:sz w:val="21"/>
          <w:szCs w:val="21"/>
          <w:lang w:val="pl-PL"/>
        </w:rPr>
        <w:t>ochronie danych/ dalej RODO) oraz jakichkolwiek podobnych lub analogicznych praw, wymogów ustawowych lub kodeksów postępowania regulujących</w:t>
      </w:r>
      <w:r w:rsidRPr="00D90E66">
        <w:rPr>
          <w:sz w:val="21"/>
          <w:szCs w:val="21"/>
          <w:lang w:val="pl-PL"/>
        </w:rPr>
        <w:br/>
      </w:r>
      <w:r w:rsidRPr="00D90E66">
        <w:rPr>
          <w:rStyle w:val="markedcontent"/>
          <w:rFonts w:ascii="Arial" w:hAnsi="Arial" w:cs="Arial"/>
          <w:sz w:val="21"/>
          <w:szCs w:val="21"/>
          <w:lang w:val="pl-PL"/>
        </w:rPr>
        <w:t>użytkowanie, przechowywanie lub przesyłanie danych osobowych oraz</w:t>
      </w:r>
      <w:r w:rsidRPr="00D90E66">
        <w:rPr>
          <w:sz w:val="21"/>
          <w:szCs w:val="21"/>
          <w:lang w:val="pl-PL"/>
        </w:rPr>
        <w:br/>
      </w:r>
      <w:r w:rsidRPr="00D90E66">
        <w:rPr>
          <w:rStyle w:val="markedcontent"/>
          <w:rFonts w:ascii="Arial" w:hAnsi="Arial" w:cs="Arial"/>
          <w:sz w:val="21"/>
          <w:szCs w:val="21"/>
          <w:lang w:val="pl-PL"/>
        </w:rPr>
        <w:t>zobowiązują się do niedopuszczenia do żadnych działań mogących spowodować</w:t>
      </w:r>
      <w:r w:rsidRPr="00D90E66">
        <w:rPr>
          <w:sz w:val="21"/>
          <w:szCs w:val="21"/>
          <w:lang w:val="pl-PL"/>
        </w:rPr>
        <w:br/>
      </w:r>
      <w:r w:rsidRPr="00D90E66">
        <w:rPr>
          <w:rStyle w:val="markedcontent"/>
          <w:rFonts w:ascii="Arial" w:hAnsi="Arial" w:cs="Arial"/>
          <w:sz w:val="21"/>
          <w:szCs w:val="21"/>
          <w:lang w:val="pl-PL"/>
        </w:rPr>
        <w:t xml:space="preserve">naruszenie lub w </w:t>
      </w:r>
      <w:proofErr w:type="gramStart"/>
      <w:r w:rsidRPr="00D90E66">
        <w:rPr>
          <w:rStyle w:val="markedcontent"/>
          <w:rFonts w:ascii="Arial" w:hAnsi="Arial" w:cs="Arial"/>
          <w:sz w:val="21"/>
          <w:szCs w:val="21"/>
          <w:lang w:val="pl-PL"/>
        </w:rPr>
        <w:t>inny</w:t>
      </w:r>
      <w:proofErr w:type="gramEnd"/>
      <w:r w:rsidRPr="00D90E66">
        <w:rPr>
          <w:rStyle w:val="markedcontent"/>
          <w:rFonts w:ascii="Arial" w:hAnsi="Arial" w:cs="Arial"/>
          <w:sz w:val="21"/>
          <w:szCs w:val="21"/>
          <w:lang w:val="pl-PL"/>
        </w:rPr>
        <w:t xml:space="preserve"> sposób skutkować naruszeniem przez którąkolwiek ze </w:t>
      </w:r>
      <w:r w:rsidRPr="00D90E66">
        <w:rPr>
          <w:rStyle w:val="markedcontent"/>
          <w:rFonts w:ascii="Arial" w:hAnsi="Arial" w:cs="Arial"/>
          <w:b/>
          <w:bCs/>
          <w:sz w:val="21"/>
          <w:szCs w:val="21"/>
          <w:lang w:val="pl-PL"/>
        </w:rPr>
        <w:t>Stron</w:t>
      </w:r>
      <w:r w:rsidRPr="00D90E66">
        <w:rPr>
          <w:sz w:val="21"/>
          <w:szCs w:val="21"/>
          <w:lang w:val="pl-PL"/>
        </w:rPr>
        <w:br/>
      </w:r>
      <w:r w:rsidRPr="00D90E66">
        <w:rPr>
          <w:rStyle w:val="markedcontent"/>
          <w:rFonts w:ascii="Arial" w:hAnsi="Arial" w:cs="Arial"/>
          <w:sz w:val="21"/>
          <w:szCs w:val="21"/>
          <w:lang w:val="pl-PL"/>
        </w:rPr>
        <w:lastRenderedPageBreak/>
        <w:t>tych regulacji.</w:t>
      </w:r>
    </w:p>
    <w:p w14:paraId="2CF2D49E" w14:textId="77777777" w:rsidR="006F539A" w:rsidRPr="00D90E66" w:rsidRDefault="006F539A" w:rsidP="002A3901">
      <w:pPr>
        <w:pStyle w:val="Standard"/>
        <w:spacing w:after="120" w:line="360" w:lineRule="auto"/>
        <w:ind w:left="425"/>
        <w:jc w:val="both"/>
        <w:rPr>
          <w:rStyle w:val="markedcontent"/>
          <w:rFonts w:ascii="Arial" w:hAnsi="Arial" w:cs="Arial"/>
          <w:sz w:val="21"/>
          <w:szCs w:val="21"/>
          <w:lang w:val="pl-PL"/>
        </w:rPr>
      </w:pPr>
      <w:r w:rsidRPr="00D90E66">
        <w:rPr>
          <w:rStyle w:val="markedcontent"/>
          <w:rFonts w:ascii="Arial" w:hAnsi="Arial" w:cs="Arial"/>
          <w:sz w:val="21"/>
          <w:szCs w:val="21"/>
          <w:lang w:val="pl-PL"/>
        </w:rPr>
        <w:t xml:space="preserve">2. W związku z zawarciem </w:t>
      </w:r>
      <w:r w:rsidRPr="00D90E66">
        <w:rPr>
          <w:rStyle w:val="markedcontent"/>
          <w:rFonts w:ascii="Arial" w:hAnsi="Arial" w:cs="Arial"/>
          <w:b/>
          <w:bCs/>
          <w:sz w:val="21"/>
          <w:szCs w:val="21"/>
          <w:lang w:val="pl-PL"/>
        </w:rPr>
        <w:t>Umowy</w:t>
      </w:r>
      <w:r w:rsidRPr="00D90E66">
        <w:rPr>
          <w:rStyle w:val="markedcontent"/>
          <w:rFonts w:ascii="Arial" w:hAnsi="Arial" w:cs="Arial"/>
          <w:sz w:val="21"/>
          <w:szCs w:val="21"/>
          <w:lang w:val="pl-PL"/>
        </w:rPr>
        <w:t xml:space="preserve"> dochodzi do przekazywania pomiędzy </w:t>
      </w:r>
      <w:r w:rsidRPr="00D90E66">
        <w:rPr>
          <w:rStyle w:val="markedcontent"/>
          <w:rFonts w:ascii="Arial" w:hAnsi="Arial" w:cs="Arial"/>
          <w:b/>
          <w:bCs/>
          <w:sz w:val="21"/>
          <w:szCs w:val="21"/>
          <w:lang w:val="pl-PL"/>
        </w:rPr>
        <w:t>Stronami</w:t>
      </w:r>
      <w:r w:rsidRPr="00D90E66">
        <w:rPr>
          <w:sz w:val="21"/>
          <w:szCs w:val="21"/>
          <w:lang w:val="pl-PL"/>
        </w:rPr>
        <w:br/>
      </w:r>
      <w:r w:rsidRPr="00D90E66">
        <w:rPr>
          <w:rStyle w:val="markedcontent"/>
          <w:rFonts w:ascii="Arial" w:hAnsi="Arial" w:cs="Arial"/>
          <w:sz w:val="21"/>
          <w:szCs w:val="21"/>
          <w:lang w:val="pl-PL"/>
        </w:rPr>
        <w:t>danych osobowych (między administratorami danych):</w:t>
      </w:r>
    </w:p>
    <w:p w14:paraId="7AD38338" w14:textId="77777777" w:rsidR="006F539A" w:rsidRPr="00D90E66" w:rsidRDefault="006F539A" w:rsidP="007E3F2E">
      <w:pPr>
        <w:pStyle w:val="Standard"/>
        <w:spacing w:after="120" w:line="360" w:lineRule="auto"/>
        <w:ind w:firstLine="425"/>
        <w:jc w:val="both"/>
        <w:rPr>
          <w:rStyle w:val="markedcontent"/>
          <w:rFonts w:ascii="Arial" w:hAnsi="Arial" w:cs="Arial"/>
          <w:sz w:val="21"/>
          <w:szCs w:val="21"/>
          <w:lang w:val="pl-PL"/>
        </w:rPr>
      </w:pPr>
      <w:r w:rsidRPr="00D90E66">
        <w:rPr>
          <w:rStyle w:val="markedcontent"/>
          <w:rFonts w:ascii="Arial" w:hAnsi="Arial" w:cs="Arial"/>
          <w:sz w:val="21"/>
          <w:szCs w:val="21"/>
          <w:lang w:val="pl-PL"/>
        </w:rPr>
        <w:t xml:space="preserve">1) osób reprezentujących drugą </w:t>
      </w:r>
      <w:r w:rsidRPr="00D90E66">
        <w:rPr>
          <w:rStyle w:val="markedcontent"/>
          <w:rFonts w:ascii="Arial" w:hAnsi="Arial" w:cs="Arial"/>
          <w:b/>
          <w:bCs/>
          <w:sz w:val="21"/>
          <w:szCs w:val="21"/>
          <w:lang w:val="pl-PL"/>
        </w:rPr>
        <w:t>Stronę</w:t>
      </w:r>
    </w:p>
    <w:p w14:paraId="1F5DE2AC" w14:textId="18E61231" w:rsidR="006F539A" w:rsidRPr="00D90E66" w:rsidRDefault="006F539A" w:rsidP="007E3F2E">
      <w:pPr>
        <w:pStyle w:val="Standard"/>
        <w:spacing w:after="120" w:line="360" w:lineRule="auto"/>
        <w:ind w:left="425"/>
        <w:jc w:val="both"/>
        <w:rPr>
          <w:rFonts w:ascii="Arial" w:hAnsi="Arial" w:cs="Arial"/>
          <w:sz w:val="21"/>
          <w:szCs w:val="21"/>
          <w:lang w:val="pl-PL"/>
        </w:rPr>
      </w:pPr>
      <w:r w:rsidRPr="00D90E66">
        <w:rPr>
          <w:rStyle w:val="markedcontent"/>
          <w:rFonts w:ascii="Arial" w:hAnsi="Arial" w:cs="Arial"/>
          <w:sz w:val="21"/>
          <w:szCs w:val="21"/>
          <w:lang w:val="pl-PL"/>
        </w:rPr>
        <w:t xml:space="preserve">2) osób wyznaczonych przez drugą </w:t>
      </w:r>
      <w:r w:rsidRPr="00D90E66">
        <w:rPr>
          <w:rStyle w:val="markedcontent"/>
          <w:rFonts w:ascii="Arial" w:hAnsi="Arial" w:cs="Arial"/>
          <w:b/>
          <w:bCs/>
          <w:sz w:val="21"/>
          <w:szCs w:val="21"/>
          <w:lang w:val="pl-PL"/>
        </w:rPr>
        <w:t>Stronę</w:t>
      </w:r>
      <w:r w:rsidRPr="00D90E66">
        <w:rPr>
          <w:rStyle w:val="markedcontent"/>
          <w:rFonts w:ascii="Arial" w:hAnsi="Arial" w:cs="Arial"/>
          <w:sz w:val="21"/>
          <w:szCs w:val="21"/>
          <w:lang w:val="pl-PL"/>
        </w:rPr>
        <w:t xml:space="preserve"> do kontaktów w celu dokonywania.</w:t>
      </w:r>
      <w:r w:rsidRPr="00D90E66">
        <w:rPr>
          <w:sz w:val="21"/>
          <w:szCs w:val="21"/>
          <w:lang w:val="pl-PL"/>
        </w:rPr>
        <w:br/>
      </w:r>
      <w:proofErr w:type="gramStart"/>
      <w:r w:rsidRPr="00D90E66">
        <w:rPr>
          <w:rStyle w:val="markedcontent"/>
          <w:rFonts w:ascii="Arial" w:hAnsi="Arial" w:cs="Arial"/>
          <w:sz w:val="21"/>
          <w:szCs w:val="21"/>
          <w:lang w:val="pl-PL"/>
        </w:rPr>
        <w:t>bieżących</w:t>
      </w:r>
      <w:proofErr w:type="gramEnd"/>
      <w:r w:rsidRPr="00D90E66">
        <w:rPr>
          <w:rStyle w:val="markedcontent"/>
          <w:rFonts w:ascii="Arial" w:hAnsi="Arial" w:cs="Arial"/>
          <w:sz w:val="21"/>
          <w:szCs w:val="21"/>
          <w:lang w:val="pl-PL"/>
        </w:rPr>
        <w:t xml:space="preserve"> uzgodnień w związku</w:t>
      </w:r>
      <w:r w:rsidR="007E3F2E">
        <w:rPr>
          <w:rStyle w:val="markedcontent"/>
          <w:rFonts w:ascii="Arial" w:hAnsi="Arial" w:cs="Arial"/>
          <w:sz w:val="21"/>
          <w:szCs w:val="21"/>
          <w:lang w:val="pl-PL"/>
        </w:rPr>
        <w:t xml:space="preserve"> </w:t>
      </w:r>
      <w:r w:rsidRPr="00D90E66">
        <w:rPr>
          <w:rStyle w:val="markedcontent"/>
          <w:rFonts w:ascii="Arial" w:hAnsi="Arial" w:cs="Arial"/>
          <w:sz w:val="21"/>
          <w:szCs w:val="21"/>
          <w:lang w:val="pl-PL"/>
        </w:rPr>
        <w:t xml:space="preserve">z realizacją </w:t>
      </w:r>
      <w:r w:rsidRPr="00D90E66">
        <w:rPr>
          <w:rStyle w:val="markedcontent"/>
          <w:rFonts w:ascii="Arial" w:hAnsi="Arial" w:cs="Arial"/>
          <w:b/>
          <w:bCs/>
          <w:sz w:val="21"/>
          <w:szCs w:val="21"/>
          <w:lang w:val="pl-PL"/>
        </w:rPr>
        <w:t>Umowy</w:t>
      </w:r>
      <w:r w:rsidRPr="00D90E66">
        <w:rPr>
          <w:rStyle w:val="markedcontent"/>
          <w:rFonts w:ascii="Arial" w:hAnsi="Arial" w:cs="Arial"/>
          <w:sz w:val="21"/>
          <w:szCs w:val="21"/>
          <w:lang w:val="pl-PL"/>
        </w:rPr>
        <w:t>.</w:t>
      </w:r>
      <w:r w:rsidRPr="00D90E66">
        <w:rPr>
          <w:sz w:val="21"/>
          <w:szCs w:val="21"/>
          <w:lang w:val="pl-PL"/>
        </w:rPr>
        <w:br/>
      </w:r>
      <w:r w:rsidRPr="00D90E66">
        <w:rPr>
          <w:rStyle w:val="markedcontent"/>
          <w:rFonts w:ascii="Arial" w:hAnsi="Arial" w:cs="Arial"/>
          <w:sz w:val="21"/>
          <w:szCs w:val="21"/>
          <w:lang w:val="pl-PL"/>
        </w:rPr>
        <w:t>3.</w:t>
      </w:r>
      <w:r w:rsidR="00425720">
        <w:rPr>
          <w:rStyle w:val="markedcontent"/>
          <w:rFonts w:ascii="Arial" w:hAnsi="Arial" w:cs="Arial"/>
          <w:sz w:val="21"/>
          <w:szCs w:val="21"/>
          <w:lang w:val="pl-PL"/>
        </w:rPr>
        <w:t xml:space="preserve"> </w:t>
      </w:r>
      <w:r w:rsidR="007E3F2E">
        <w:rPr>
          <w:rStyle w:val="markedcontent"/>
          <w:rFonts w:ascii="Arial" w:hAnsi="Arial" w:cs="Arial"/>
          <w:b/>
          <w:bCs/>
          <w:sz w:val="21"/>
          <w:szCs w:val="21"/>
          <w:lang w:val="pl-PL"/>
        </w:rPr>
        <w:t>S</w:t>
      </w:r>
      <w:r w:rsidRPr="00D90E66">
        <w:rPr>
          <w:rStyle w:val="markedcontent"/>
          <w:rFonts w:ascii="Arial" w:hAnsi="Arial" w:cs="Arial"/>
          <w:b/>
          <w:bCs/>
          <w:sz w:val="21"/>
          <w:szCs w:val="21"/>
          <w:lang w:val="pl-PL"/>
        </w:rPr>
        <w:t>trony</w:t>
      </w:r>
      <w:r w:rsidRPr="00D90E66">
        <w:rPr>
          <w:rStyle w:val="markedcontent"/>
          <w:rFonts w:ascii="Arial" w:hAnsi="Arial" w:cs="Arial"/>
          <w:sz w:val="21"/>
          <w:szCs w:val="21"/>
          <w:lang w:val="pl-PL"/>
        </w:rPr>
        <w:t xml:space="preserve"> oświadczają, że osoby wymienione w ust. 2 pkt 1) i 2) zostaną przez </w:t>
      </w:r>
      <w:r w:rsidRPr="00D90E66">
        <w:rPr>
          <w:rStyle w:val="markedcontent"/>
          <w:rFonts w:ascii="Arial" w:hAnsi="Arial" w:cs="Arial"/>
          <w:b/>
          <w:bCs/>
          <w:sz w:val="21"/>
          <w:szCs w:val="21"/>
          <w:lang w:val="pl-PL"/>
        </w:rPr>
        <w:t>Stronę</w:t>
      </w:r>
      <w:r w:rsidRPr="00D90E66">
        <w:rPr>
          <w:sz w:val="21"/>
          <w:szCs w:val="21"/>
          <w:lang w:val="pl-PL"/>
        </w:rPr>
        <w:br/>
      </w:r>
      <w:r w:rsidRPr="00D90E66">
        <w:rPr>
          <w:rStyle w:val="markedcontent"/>
          <w:rFonts w:ascii="Arial" w:hAnsi="Arial" w:cs="Arial"/>
          <w:sz w:val="21"/>
          <w:szCs w:val="21"/>
          <w:lang w:val="pl-PL"/>
        </w:rPr>
        <w:t xml:space="preserve">na rzecz drugiej </w:t>
      </w:r>
      <w:r w:rsidRPr="00D90E66">
        <w:rPr>
          <w:rStyle w:val="markedcontent"/>
          <w:rFonts w:ascii="Arial" w:hAnsi="Arial" w:cs="Arial"/>
          <w:b/>
          <w:bCs/>
          <w:sz w:val="21"/>
          <w:szCs w:val="21"/>
          <w:lang w:val="pl-PL"/>
        </w:rPr>
        <w:t>Strony</w:t>
      </w:r>
      <w:r w:rsidRPr="00D90E66">
        <w:rPr>
          <w:rStyle w:val="markedcontent"/>
          <w:rFonts w:ascii="Arial" w:hAnsi="Arial" w:cs="Arial"/>
          <w:sz w:val="21"/>
          <w:szCs w:val="21"/>
          <w:lang w:val="pl-PL"/>
        </w:rPr>
        <w:t xml:space="preserve"> zaznajomione z klauzulą informacyjną dotyczącą</w:t>
      </w:r>
      <w:r w:rsidRPr="00D90E66">
        <w:rPr>
          <w:sz w:val="21"/>
          <w:szCs w:val="21"/>
          <w:lang w:val="pl-PL"/>
        </w:rPr>
        <w:br/>
      </w:r>
      <w:r w:rsidRPr="00D90E66">
        <w:rPr>
          <w:rStyle w:val="markedcontent"/>
          <w:rFonts w:ascii="Arial" w:hAnsi="Arial" w:cs="Arial"/>
          <w:sz w:val="21"/>
          <w:szCs w:val="21"/>
          <w:lang w:val="pl-PL"/>
        </w:rPr>
        <w:t>przetwarzania ich danych osobowych.</w:t>
      </w:r>
    </w:p>
    <w:p w14:paraId="256996FA" w14:textId="77777777" w:rsidR="006F539A" w:rsidRPr="00B36D75" w:rsidRDefault="006F539A" w:rsidP="006F539A">
      <w:pPr>
        <w:pStyle w:val="Standard"/>
        <w:spacing w:after="120" w:line="360" w:lineRule="auto"/>
        <w:ind w:left="2132"/>
        <w:jc w:val="both"/>
        <w:rPr>
          <w:rFonts w:ascii="Arial" w:hAnsi="Arial" w:cs="Arial"/>
          <w:sz w:val="21"/>
          <w:szCs w:val="21"/>
          <w:lang w:val="pl-PL"/>
        </w:rPr>
      </w:pPr>
    </w:p>
    <w:p w14:paraId="20C4233D" w14:textId="2EC6329D" w:rsidR="0095516F" w:rsidRPr="00D21B7C" w:rsidRDefault="00D21B7C" w:rsidP="0095516F">
      <w:pPr>
        <w:pStyle w:val="Standard"/>
        <w:spacing w:after="120" w:line="360" w:lineRule="auto"/>
        <w:ind w:left="709"/>
        <w:jc w:val="center"/>
        <w:rPr>
          <w:rFonts w:ascii="Arial" w:hAnsi="Arial" w:cs="Arial"/>
          <w:b/>
          <w:sz w:val="21"/>
          <w:szCs w:val="21"/>
          <w:lang w:val="pl-PL"/>
        </w:rPr>
      </w:pPr>
      <w:r w:rsidRPr="00D21B7C">
        <w:rPr>
          <w:rFonts w:ascii="Arial" w:hAnsi="Arial" w:cs="Arial"/>
          <w:b/>
          <w:sz w:val="21"/>
          <w:szCs w:val="21"/>
          <w:lang w:val="pl-PL"/>
        </w:rPr>
        <w:t>ARTYKUŁ 1</w:t>
      </w:r>
      <w:r w:rsidR="00AB2E95">
        <w:rPr>
          <w:rFonts w:ascii="Arial" w:hAnsi="Arial" w:cs="Arial"/>
          <w:b/>
          <w:sz w:val="21"/>
          <w:szCs w:val="21"/>
          <w:lang w:val="pl-PL"/>
        </w:rPr>
        <w:t>4</w:t>
      </w:r>
      <w:r w:rsidRPr="00D21B7C">
        <w:rPr>
          <w:rFonts w:ascii="Arial" w:hAnsi="Arial" w:cs="Arial"/>
          <w:b/>
          <w:sz w:val="21"/>
          <w:szCs w:val="21"/>
          <w:lang w:val="pl-PL"/>
        </w:rPr>
        <w:t xml:space="preserve"> [WYPOWIEDZENIE]</w:t>
      </w:r>
    </w:p>
    <w:p w14:paraId="7D1964E8" w14:textId="77777777" w:rsidR="00C84F28" w:rsidRDefault="0095516F" w:rsidP="00C84F28">
      <w:pPr>
        <w:pStyle w:val="Standard"/>
        <w:numPr>
          <w:ilvl w:val="8"/>
          <w:numId w:val="11"/>
        </w:numPr>
        <w:spacing w:after="120" w:line="360" w:lineRule="auto"/>
        <w:ind w:left="993" w:hanging="567"/>
        <w:jc w:val="both"/>
        <w:rPr>
          <w:rFonts w:ascii="Arial" w:hAnsi="Arial" w:cs="Arial"/>
          <w:sz w:val="21"/>
          <w:szCs w:val="21"/>
          <w:lang w:val="pl-PL"/>
        </w:rPr>
      </w:pPr>
      <w:r w:rsidRPr="005C4F8F">
        <w:rPr>
          <w:rFonts w:ascii="Arial" w:hAnsi="Arial" w:cs="Arial"/>
          <w:b/>
          <w:sz w:val="21"/>
          <w:szCs w:val="21"/>
          <w:lang w:val="pl-PL"/>
        </w:rPr>
        <w:t>Zamawiający</w:t>
      </w:r>
      <w:r w:rsidRPr="00B36D75">
        <w:rPr>
          <w:rFonts w:ascii="Arial" w:hAnsi="Arial" w:cs="Arial"/>
          <w:sz w:val="21"/>
          <w:szCs w:val="21"/>
          <w:lang w:val="pl-PL"/>
        </w:rPr>
        <w:t xml:space="preserve"> może rozwiązać </w:t>
      </w:r>
      <w:r w:rsidRPr="00AB2E95">
        <w:rPr>
          <w:rFonts w:ascii="Arial" w:hAnsi="Arial" w:cs="Arial"/>
          <w:b/>
          <w:bCs/>
          <w:sz w:val="21"/>
          <w:szCs w:val="21"/>
          <w:lang w:val="pl-PL"/>
        </w:rPr>
        <w:t>Umowę</w:t>
      </w:r>
      <w:r w:rsidRPr="00B36D75">
        <w:rPr>
          <w:rFonts w:ascii="Arial" w:hAnsi="Arial" w:cs="Arial"/>
          <w:sz w:val="21"/>
          <w:szCs w:val="21"/>
          <w:lang w:val="pl-PL"/>
        </w:rPr>
        <w:t xml:space="preserve"> w całości lub w części, za pisemnym powiadomieniem </w:t>
      </w:r>
      <w:r w:rsidRPr="005C4F8F">
        <w:rPr>
          <w:rFonts w:ascii="Arial" w:hAnsi="Arial" w:cs="Arial"/>
          <w:b/>
          <w:sz w:val="21"/>
          <w:szCs w:val="21"/>
          <w:lang w:val="pl-PL"/>
        </w:rPr>
        <w:t>Eksperta</w:t>
      </w:r>
      <w:r w:rsidRPr="00B36D75">
        <w:rPr>
          <w:rFonts w:ascii="Arial" w:hAnsi="Arial" w:cs="Arial"/>
          <w:sz w:val="21"/>
          <w:szCs w:val="21"/>
          <w:lang w:val="pl-PL"/>
        </w:rPr>
        <w:t xml:space="preserve">, w przypadku, gdy </w:t>
      </w:r>
      <w:r w:rsidRPr="005C4F8F">
        <w:rPr>
          <w:rFonts w:ascii="Arial" w:hAnsi="Arial" w:cs="Arial"/>
          <w:b/>
          <w:sz w:val="21"/>
          <w:szCs w:val="21"/>
          <w:lang w:val="pl-PL"/>
        </w:rPr>
        <w:t>Ekspert</w:t>
      </w:r>
      <w:r w:rsidRPr="00B36D75">
        <w:rPr>
          <w:rFonts w:ascii="Arial" w:hAnsi="Arial" w:cs="Arial"/>
          <w:sz w:val="21"/>
          <w:szCs w:val="21"/>
          <w:lang w:val="pl-PL"/>
        </w:rPr>
        <w:t xml:space="preserve"> nie przestrzega ściśle warunków </w:t>
      </w:r>
      <w:r w:rsidRPr="00105F36">
        <w:rPr>
          <w:rFonts w:ascii="Arial" w:hAnsi="Arial" w:cs="Arial"/>
          <w:b/>
          <w:bCs/>
          <w:sz w:val="21"/>
          <w:szCs w:val="21"/>
          <w:lang w:val="pl-PL"/>
        </w:rPr>
        <w:t>Umowy</w:t>
      </w:r>
      <w:r w:rsidRPr="00B36D75">
        <w:rPr>
          <w:rFonts w:ascii="Arial" w:hAnsi="Arial" w:cs="Arial"/>
          <w:sz w:val="21"/>
          <w:szCs w:val="21"/>
          <w:lang w:val="pl-PL"/>
        </w:rPr>
        <w:t xml:space="preserve">, nie czyni postępów w sposób zagrażający terminowemu wykonaniu usług i nie podejmie odpowiednich działań naprawczych w ciągu pięciu (5) dni roboczych, notorycznie nie utrzymuje terminowego postępu w wykonywaniu usług lub w przypadku wszczęcia jakiegokolwiek postępowania przeciwko </w:t>
      </w:r>
      <w:r w:rsidRPr="005C4F8F">
        <w:rPr>
          <w:rFonts w:ascii="Arial" w:hAnsi="Arial" w:cs="Arial"/>
          <w:b/>
          <w:sz w:val="21"/>
          <w:szCs w:val="21"/>
          <w:lang w:val="pl-PL"/>
        </w:rPr>
        <w:t>Ekspertowi</w:t>
      </w:r>
      <w:r w:rsidRPr="00B36D75">
        <w:rPr>
          <w:rFonts w:ascii="Arial" w:hAnsi="Arial" w:cs="Arial"/>
          <w:sz w:val="21"/>
          <w:szCs w:val="21"/>
          <w:lang w:val="pl-PL"/>
        </w:rPr>
        <w:t xml:space="preserve"> z powodu upadłości lub niewypłacalności lub podobnych postępowań lub ustanowienia syndyka lub dokonania cesji na rzecz wierzycieli.</w:t>
      </w:r>
    </w:p>
    <w:p w14:paraId="254EBE27" w14:textId="77777777" w:rsidR="00C84F28" w:rsidRPr="00105F36" w:rsidRDefault="00C84F28" w:rsidP="00C84F28">
      <w:pPr>
        <w:pStyle w:val="Standard"/>
        <w:numPr>
          <w:ilvl w:val="8"/>
          <w:numId w:val="11"/>
        </w:numPr>
        <w:spacing w:after="120" w:line="360" w:lineRule="auto"/>
        <w:ind w:left="993" w:hanging="567"/>
        <w:jc w:val="both"/>
        <w:rPr>
          <w:rFonts w:ascii="Arial" w:hAnsi="Arial" w:cs="Arial"/>
          <w:sz w:val="21"/>
          <w:szCs w:val="21"/>
          <w:lang w:val="pl-PL"/>
        </w:rPr>
      </w:pPr>
      <w:r>
        <w:rPr>
          <w:rFonts w:ascii="Arial" w:hAnsi="Arial" w:cs="Arial"/>
          <w:b/>
          <w:sz w:val="21"/>
          <w:szCs w:val="21"/>
          <w:lang w:val="pl-PL"/>
        </w:rPr>
        <w:t xml:space="preserve">Ekspert </w:t>
      </w:r>
      <w:r w:rsidRPr="00105F36">
        <w:rPr>
          <w:rFonts w:ascii="Arial" w:eastAsia="TimesNewRomanPSMT" w:hAnsi="Arial"/>
          <w:sz w:val="20"/>
          <w:szCs w:val="20"/>
        </w:rPr>
        <w:t xml:space="preserve">może odstąpić od </w:t>
      </w:r>
      <w:r w:rsidRPr="00105F36">
        <w:rPr>
          <w:rFonts w:ascii="Arial" w:eastAsia="TimesNewRomanPSMT" w:hAnsi="Arial"/>
          <w:b/>
          <w:bCs/>
          <w:sz w:val="20"/>
          <w:szCs w:val="20"/>
        </w:rPr>
        <w:t>Umowy</w:t>
      </w:r>
      <w:r w:rsidRPr="00105F36">
        <w:rPr>
          <w:rFonts w:ascii="Arial" w:eastAsia="TimesNewRomanPSMT" w:hAnsi="Arial"/>
          <w:sz w:val="20"/>
          <w:szCs w:val="20"/>
        </w:rPr>
        <w:t xml:space="preserve">, gdy </w:t>
      </w:r>
      <w:r w:rsidRPr="00105F36">
        <w:rPr>
          <w:rFonts w:ascii="Arial" w:eastAsia="TimesNewRomanPSMT" w:hAnsi="Arial"/>
          <w:b/>
          <w:bCs/>
          <w:sz w:val="20"/>
          <w:szCs w:val="20"/>
        </w:rPr>
        <w:t>Zamawiający</w:t>
      </w:r>
      <w:r w:rsidRPr="00105F36">
        <w:rPr>
          <w:rFonts w:ascii="Arial" w:eastAsia="TimesNewRomanPSMT" w:hAnsi="Arial"/>
          <w:sz w:val="20"/>
          <w:szCs w:val="20"/>
        </w:rPr>
        <w:t xml:space="preserve"> opóźni się o ponad 30 dni z zapłaceniem należnego </w:t>
      </w:r>
      <w:r w:rsidRPr="00105F36">
        <w:rPr>
          <w:rFonts w:ascii="Arial" w:eastAsia="TimesNewRomanPSMT" w:hAnsi="Arial"/>
          <w:b/>
          <w:bCs/>
          <w:sz w:val="20"/>
          <w:szCs w:val="20"/>
        </w:rPr>
        <w:t>Ekspertowi</w:t>
      </w:r>
      <w:r w:rsidRPr="00105F36">
        <w:rPr>
          <w:rFonts w:ascii="Arial" w:eastAsia="TimesNewRomanPSMT" w:hAnsi="Arial"/>
          <w:sz w:val="20"/>
          <w:szCs w:val="20"/>
        </w:rPr>
        <w:t xml:space="preserve"> wynagrodzenia. Przed odstąpieniem od </w:t>
      </w:r>
      <w:r w:rsidRPr="00105F36">
        <w:rPr>
          <w:rFonts w:ascii="Arial" w:eastAsia="TimesNewRomanPSMT" w:hAnsi="Arial"/>
          <w:b/>
          <w:bCs/>
          <w:sz w:val="20"/>
          <w:szCs w:val="20"/>
        </w:rPr>
        <w:t>Umowy</w:t>
      </w:r>
      <w:r w:rsidRPr="00105F36">
        <w:rPr>
          <w:rFonts w:ascii="Arial" w:eastAsia="TimesNewRomanPSMT" w:hAnsi="Arial"/>
          <w:sz w:val="20"/>
          <w:szCs w:val="20"/>
        </w:rPr>
        <w:t xml:space="preserve"> z przyczyny, o jakiej mowa </w:t>
      </w:r>
      <w:r w:rsidRPr="00105F36">
        <w:rPr>
          <w:rFonts w:ascii="Arial" w:eastAsia="TimesNewRomanPSMT" w:hAnsi="Arial"/>
          <w:b/>
          <w:bCs/>
          <w:sz w:val="20"/>
          <w:szCs w:val="20"/>
        </w:rPr>
        <w:t>Ekspert</w:t>
      </w:r>
      <w:r w:rsidRPr="00105F36">
        <w:rPr>
          <w:rFonts w:ascii="Arial" w:eastAsia="TimesNewRomanPSMT" w:hAnsi="Arial"/>
          <w:sz w:val="20"/>
          <w:szCs w:val="20"/>
        </w:rPr>
        <w:t xml:space="preserve"> zobowiązany jest dodatkowo wezwać </w:t>
      </w:r>
      <w:r w:rsidRPr="00105F36">
        <w:rPr>
          <w:rFonts w:ascii="Arial" w:eastAsia="TimesNewRomanPSMT" w:hAnsi="Arial"/>
          <w:b/>
          <w:bCs/>
          <w:sz w:val="20"/>
          <w:szCs w:val="20"/>
        </w:rPr>
        <w:t>Zamawiającego</w:t>
      </w:r>
      <w:r w:rsidRPr="00105F36">
        <w:rPr>
          <w:rFonts w:ascii="Arial" w:eastAsia="TimesNewRomanPSMT" w:hAnsi="Arial"/>
          <w:sz w:val="20"/>
          <w:szCs w:val="20"/>
        </w:rPr>
        <w:t xml:space="preserve"> do zapłaty i wyznaczyć w tym celu co najmniej 7 dniowy termin</w:t>
      </w:r>
      <w:r>
        <w:rPr>
          <w:rFonts w:ascii="Arial" w:eastAsia="TimesNewRomanPSMT" w:hAnsi="Arial"/>
          <w:sz w:val="20"/>
          <w:szCs w:val="20"/>
        </w:rPr>
        <w:t>.</w:t>
      </w:r>
    </w:p>
    <w:p w14:paraId="0A7F486B" w14:textId="6372D119" w:rsidR="00C84F28" w:rsidRPr="00C84F28" w:rsidRDefault="00C84F28" w:rsidP="00C84F28">
      <w:pPr>
        <w:pStyle w:val="Standard"/>
        <w:numPr>
          <w:ilvl w:val="8"/>
          <w:numId w:val="11"/>
        </w:numPr>
        <w:spacing w:after="120" w:line="360" w:lineRule="auto"/>
        <w:ind w:left="993" w:hanging="567"/>
        <w:jc w:val="both"/>
        <w:rPr>
          <w:rFonts w:ascii="Arial" w:hAnsi="Arial" w:cs="Arial"/>
          <w:sz w:val="21"/>
          <w:szCs w:val="21"/>
          <w:lang w:val="pl-PL"/>
        </w:rPr>
      </w:pPr>
      <w:r w:rsidRPr="00105F36">
        <w:rPr>
          <w:rFonts w:ascii="Arial" w:eastAsia="TimesNewRomanPSMT" w:hAnsi="Arial"/>
          <w:b/>
          <w:bCs/>
          <w:sz w:val="20"/>
          <w:szCs w:val="20"/>
        </w:rPr>
        <w:t>Umowa</w:t>
      </w:r>
      <w:r w:rsidRPr="00105F36">
        <w:rPr>
          <w:rFonts w:ascii="Arial" w:eastAsia="TimesNewRomanPSMT" w:hAnsi="Arial"/>
          <w:sz w:val="20"/>
          <w:szCs w:val="20"/>
        </w:rPr>
        <w:t xml:space="preserve"> może ulec rozwiązaniu ze skutkiem natychmiastowym również w wyniku obustronnego</w:t>
      </w:r>
      <w:r>
        <w:rPr>
          <w:rFonts w:ascii="Arial" w:eastAsia="TimesNewRomanPSMT" w:hAnsi="Arial"/>
          <w:sz w:val="20"/>
          <w:szCs w:val="20"/>
        </w:rPr>
        <w:t xml:space="preserve"> </w:t>
      </w:r>
      <w:r w:rsidRPr="00105F36">
        <w:rPr>
          <w:rFonts w:ascii="Arial" w:eastAsia="TimesNewRomanPSMT" w:hAnsi="Arial"/>
          <w:sz w:val="20"/>
          <w:szCs w:val="20"/>
        </w:rPr>
        <w:t xml:space="preserve">uzgodnienia </w:t>
      </w:r>
      <w:r w:rsidRPr="00105F36">
        <w:rPr>
          <w:rFonts w:ascii="Arial" w:eastAsia="TimesNewRomanPSMT" w:hAnsi="Arial"/>
          <w:b/>
          <w:bCs/>
          <w:sz w:val="20"/>
          <w:szCs w:val="20"/>
        </w:rPr>
        <w:t>Stron.</w:t>
      </w:r>
    </w:p>
    <w:p w14:paraId="64160BE2" w14:textId="77777777" w:rsidR="00192742" w:rsidRDefault="00192742" w:rsidP="00192742">
      <w:pPr>
        <w:pStyle w:val="Standard"/>
        <w:spacing w:after="120" w:line="360" w:lineRule="auto"/>
        <w:jc w:val="both"/>
        <w:rPr>
          <w:rFonts w:ascii="Arial" w:hAnsi="Arial" w:cs="Arial"/>
          <w:b/>
          <w:sz w:val="21"/>
          <w:szCs w:val="21"/>
          <w:lang w:val="pl-PL"/>
        </w:rPr>
      </w:pPr>
    </w:p>
    <w:p w14:paraId="6EE2BF03" w14:textId="77777777" w:rsidR="00767F6A" w:rsidRDefault="00192742" w:rsidP="00767F6A">
      <w:pPr>
        <w:pStyle w:val="Standard"/>
        <w:spacing w:after="120" w:line="360" w:lineRule="auto"/>
        <w:jc w:val="center"/>
        <w:rPr>
          <w:rFonts w:ascii="Arial" w:hAnsi="Arial" w:cs="Arial"/>
          <w:b/>
          <w:sz w:val="21"/>
          <w:szCs w:val="21"/>
          <w:lang w:val="pl-PL"/>
        </w:rPr>
      </w:pPr>
      <w:r>
        <w:rPr>
          <w:rFonts w:ascii="Arial" w:hAnsi="Arial" w:cs="Arial"/>
          <w:b/>
          <w:sz w:val="21"/>
          <w:szCs w:val="21"/>
          <w:lang w:val="pl-PL"/>
        </w:rPr>
        <w:t>ARTYKUŁ 15 [KLAUZULA WALORYZACYJNA</w:t>
      </w:r>
      <w:r w:rsidR="001767FE">
        <w:rPr>
          <w:rFonts w:ascii="Arial" w:hAnsi="Arial" w:cs="Arial"/>
          <w:b/>
          <w:sz w:val="21"/>
          <w:szCs w:val="21"/>
          <w:lang w:val="pl-PL"/>
        </w:rPr>
        <w:t>]</w:t>
      </w:r>
    </w:p>
    <w:p w14:paraId="1959996C" w14:textId="411F04DF" w:rsidR="00767F6A" w:rsidRDefault="00767F6A" w:rsidP="00105F36">
      <w:pPr>
        <w:pStyle w:val="Standard"/>
        <w:spacing w:after="120" w:line="360" w:lineRule="auto"/>
        <w:jc w:val="both"/>
        <w:rPr>
          <w:rFonts w:ascii="Arial" w:hAnsi="Arial" w:cs="Arial"/>
          <w:sz w:val="21"/>
          <w:szCs w:val="21"/>
        </w:rPr>
      </w:pPr>
      <w:r w:rsidRPr="00425720">
        <w:rPr>
          <w:rFonts w:ascii="Arial" w:hAnsi="Arial" w:cs="Arial"/>
          <w:sz w:val="21"/>
          <w:szCs w:val="21"/>
          <w:lang w:val="pl-PL"/>
        </w:rPr>
        <w:t>1</w:t>
      </w:r>
      <w:r>
        <w:rPr>
          <w:rFonts w:ascii="Arial" w:hAnsi="Arial" w:cs="Arial"/>
          <w:b/>
          <w:sz w:val="21"/>
          <w:szCs w:val="21"/>
          <w:lang w:val="pl-PL"/>
        </w:rPr>
        <w:t>.</w:t>
      </w:r>
      <w:r w:rsidR="00425720">
        <w:rPr>
          <w:rFonts w:ascii="Arial" w:hAnsi="Arial" w:cs="Arial"/>
          <w:b/>
          <w:sz w:val="21"/>
          <w:szCs w:val="21"/>
          <w:lang w:val="pl-PL"/>
        </w:rPr>
        <w:t xml:space="preserve"> </w:t>
      </w:r>
      <w:r w:rsidRPr="00105F36">
        <w:rPr>
          <w:rFonts w:ascii="Arial" w:hAnsi="Arial" w:cs="Arial"/>
          <w:sz w:val="21"/>
          <w:szCs w:val="21"/>
        </w:rPr>
        <w:t xml:space="preserve">W </w:t>
      </w:r>
      <w:proofErr w:type="spellStart"/>
      <w:r w:rsidRPr="00105F36">
        <w:rPr>
          <w:rFonts w:ascii="Arial" w:hAnsi="Arial" w:cs="Arial"/>
          <w:sz w:val="21"/>
          <w:szCs w:val="21"/>
        </w:rPr>
        <w:t>związku</w:t>
      </w:r>
      <w:proofErr w:type="spellEnd"/>
      <w:r w:rsidRPr="00105F36">
        <w:rPr>
          <w:rFonts w:ascii="Arial" w:hAnsi="Arial" w:cs="Arial"/>
          <w:sz w:val="21"/>
          <w:szCs w:val="21"/>
        </w:rPr>
        <w:t xml:space="preserve"> z </w:t>
      </w:r>
      <w:proofErr w:type="spellStart"/>
      <w:r w:rsidRPr="00105F36">
        <w:rPr>
          <w:rFonts w:ascii="Arial" w:hAnsi="Arial" w:cs="Arial"/>
          <w:sz w:val="21"/>
          <w:szCs w:val="21"/>
        </w:rPr>
        <w:t>tym</w:t>
      </w:r>
      <w:proofErr w:type="spellEnd"/>
      <w:r w:rsidRPr="00105F36">
        <w:rPr>
          <w:rFonts w:ascii="Arial" w:hAnsi="Arial" w:cs="Arial"/>
          <w:sz w:val="21"/>
          <w:szCs w:val="21"/>
        </w:rPr>
        <w:t xml:space="preserve">, </w:t>
      </w:r>
      <w:proofErr w:type="spellStart"/>
      <w:r w:rsidRPr="00105F36">
        <w:rPr>
          <w:rFonts w:ascii="Arial" w:hAnsi="Arial" w:cs="Arial"/>
          <w:sz w:val="21"/>
          <w:szCs w:val="21"/>
        </w:rPr>
        <w:t>że</w:t>
      </w:r>
      <w:proofErr w:type="spellEnd"/>
      <w:r w:rsidRPr="00105F36">
        <w:rPr>
          <w:rFonts w:ascii="Arial" w:hAnsi="Arial" w:cs="Arial"/>
          <w:sz w:val="21"/>
          <w:szCs w:val="21"/>
        </w:rPr>
        <w:t xml:space="preserve"> </w:t>
      </w:r>
      <w:proofErr w:type="spellStart"/>
      <w:r w:rsidRPr="00105F36">
        <w:rPr>
          <w:rFonts w:ascii="Arial" w:hAnsi="Arial" w:cs="Arial"/>
          <w:b/>
          <w:bCs/>
          <w:sz w:val="21"/>
          <w:szCs w:val="21"/>
        </w:rPr>
        <w:t>Umowa</w:t>
      </w:r>
      <w:proofErr w:type="spellEnd"/>
      <w:r w:rsidRPr="00105F36">
        <w:rPr>
          <w:rFonts w:ascii="Arial" w:hAnsi="Arial" w:cs="Arial"/>
          <w:sz w:val="21"/>
          <w:szCs w:val="21"/>
        </w:rPr>
        <w:t xml:space="preserve"> </w:t>
      </w:r>
      <w:proofErr w:type="spellStart"/>
      <w:r>
        <w:rPr>
          <w:rFonts w:ascii="Arial" w:hAnsi="Arial" w:cs="Arial"/>
          <w:sz w:val="21"/>
          <w:szCs w:val="21"/>
        </w:rPr>
        <w:t>zawierana</w:t>
      </w:r>
      <w:proofErr w:type="spellEnd"/>
      <w:r>
        <w:rPr>
          <w:rFonts w:ascii="Arial" w:hAnsi="Arial" w:cs="Arial"/>
          <w:sz w:val="21"/>
          <w:szCs w:val="21"/>
        </w:rPr>
        <w:t xml:space="preserve"> </w:t>
      </w:r>
      <w:proofErr w:type="spellStart"/>
      <w:r>
        <w:rPr>
          <w:rFonts w:ascii="Arial" w:hAnsi="Arial" w:cs="Arial"/>
          <w:sz w:val="21"/>
          <w:szCs w:val="21"/>
        </w:rPr>
        <w:t>jest</w:t>
      </w:r>
      <w:proofErr w:type="spellEnd"/>
      <w:r w:rsidR="00425720">
        <w:rPr>
          <w:rFonts w:ascii="Arial" w:hAnsi="Arial" w:cs="Arial"/>
          <w:sz w:val="21"/>
          <w:szCs w:val="21"/>
        </w:rPr>
        <w:t xml:space="preserve"> </w:t>
      </w:r>
      <w:r w:rsidR="007D267F">
        <w:rPr>
          <w:rFonts w:ascii="Arial" w:hAnsi="Arial" w:cs="Arial"/>
          <w:sz w:val="21"/>
          <w:szCs w:val="21"/>
        </w:rPr>
        <w:t xml:space="preserve">na </w:t>
      </w:r>
      <w:proofErr w:type="spellStart"/>
      <w:r w:rsidRPr="00105F36">
        <w:rPr>
          <w:rFonts w:ascii="Arial" w:hAnsi="Arial" w:cs="Arial"/>
          <w:sz w:val="21"/>
          <w:szCs w:val="21"/>
        </w:rPr>
        <w:t>okres</w:t>
      </w:r>
      <w:proofErr w:type="spellEnd"/>
      <w:r w:rsidRPr="00105F36">
        <w:rPr>
          <w:rFonts w:ascii="Arial" w:hAnsi="Arial" w:cs="Arial"/>
          <w:sz w:val="21"/>
          <w:szCs w:val="21"/>
        </w:rPr>
        <w:t xml:space="preserve"> </w:t>
      </w:r>
      <w:proofErr w:type="spellStart"/>
      <w:r w:rsidRPr="00105F36">
        <w:rPr>
          <w:rFonts w:ascii="Arial" w:hAnsi="Arial" w:cs="Arial"/>
          <w:sz w:val="21"/>
          <w:szCs w:val="21"/>
        </w:rPr>
        <w:t>dłuższy</w:t>
      </w:r>
      <w:proofErr w:type="spellEnd"/>
      <w:r w:rsidRPr="00105F36">
        <w:rPr>
          <w:rFonts w:ascii="Arial" w:hAnsi="Arial" w:cs="Arial"/>
          <w:sz w:val="21"/>
          <w:szCs w:val="21"/>
        </w:rPr>
        <w:t xml:space="preserve"> </w:t>
      </w:r>
      <w:proofErr w:type="spellStart"/>
      <w:r w:rsidRPr="00105F36">
        <w:rPr>
          <w:rFonts w:ascii="Arial" w:hAnsi="Arial" w:cs="Arial"/>
          <w:sz w:val="21"/>
          <w:szCs w:val="21"/>
        </w:rPr>
        <w:t>niż</w:t>
      </w:r>
      <w:proofErr w:type="spellEnd"/>
      <w:r w:rsidRPr="00105F36">
        <w:rPr>
          <w:rFonts w:ascii="Arial" w:hAnsi="Arial" w:cs="Arial"/>
          <w:sz w:val="21"/>
          <w:szCs w:val="21"/>
        </w:rPr>
        <w:t xml:space="preserve"> 6 miesięcy, </w:t>
      </w:r>
      <w:r w:rsidRPr="00105F36">
        <w:rPr>
          <w:rFonts w:ascii="Arial" w:hAnsi="Arial" w:cs="Arial"/>
          <w:b/>
          <w:bCs/>
          <w:sz w:val="21"/>
          <w:szCs w:val="21"/>
        </w:rPr>
        <w:t>Strony</w:t>
      </w:r>
      <w:r w:rsidRPr="00105F36">
        <w:rPr>
          <w:rFonts w:ascii="Arial" w:hAnsi="Arial" w:cs="Arial"/>
          <w:sz w:val="21"/>
          <w:szCs w:val="21"/>
        </w:rPr>
        <w:t xml:space="preserve"> przewidują możliwość zmiany wynagrodzenia</w:t>
      </w:r>
      <w:r>
        <w:rPr>
          <w:rFonts w:ascii="Arial" w:hAnsi="Arial" w:cs="Arial"/>
          <w:sz w:val="21"/>
          <w:szCs w:val="21"/>
        </w:rPr>
        <w:t xml:space="preserve"> </w:t>
      </w:r>
      <w:r w:rsidRPr="00105F36">
        <w:rPr>
          <w:rFonts w:ascii="Arial" w:hAnsi="Arial" w:cs="Arial"/>
          <w:b/>
          <w:bCs/>
          <w:sz w:val="21"/>
          <w:szCs w:val="21"/>
        </w:rPr>
        <w:t>Eksperta</w:t>
      </w:r>
      <w:r w:rsidRPr="00105F36">
        <w:rPr>
          <w:rFonts w:ascii="Arial" w:hAnsi="Arial" w:cs="Arial"/>
          <w:sz w:val="21"/>
          <w:szCs w:val="21"/>
        </w:rPr>
        <w:t xml:space="preserve"> przypadku zmiany ceny materiałów lub kosztów związanych z realizacją zamówienia. </w:t>
      </w:r>
    </w:p>
    <w:p w14:paraId="157ED3D5" w14:textId="77777777" w:rsidR="00767F6A"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 xml:space="preserve">2. Zmiana wynagrodzenia </w:t>
      </w:r>
      <w:r w:rsidRPr="00105F36">
        <w:rPr>
          <w:rFonts w:ascii="Arial" w:hAnsi="Arial" w:cs="Arial"/>
          <w:b/>
          <w:bCs/>
          <w:sz w:val="21"/>
          <w:szCs w:val="21"/>
        </w:rPr>
        <w:t>Eksperta</w:t>
      </w:r>
      <w:r w:rsidRPr="00105F36">
        <w:rPr>
          <w:rFonts w:ascii="Arial" w:hAnsi="Arial" w:cs="Arial"/>
          <w:sz w:val="21"/>
          <w:szCs w:val="21"/>
        </w:rPr>
        <w:t xml:space="preserve"> obliczana jest w oparciu o </w:t>
      </w:r>
      <w:proofErr w:type="spellStart"/>
      <w:r w:rsidRPr="00105F36">
        <w:rPr>
          <w:rFonts w:ascii="Arial" w:hAnsi="Arial" w:cs="Arial"/>
          <w:sz w:val="21"/>
          <w:szCs w:val="21"/>
        </w:rPr>
        <w:t>zmiany</w:t>
      </w:r>
      <w:proofErr w:type="spellEnd"/>
      <w:r w:rsidRPr="00105F36">
        <w:rPr>
          <w:rFonts w:ascii="Arial" w:hAnsi="Arial" w:cs="Arial"/>
          <w:sz w:val="21"/>
          <w:szCs w:val="21"/>
        </w:rPr>
        <w:t xml:space="preserve"> </w:t>
      </w:r>
      <w:proofErr w:type="spellStart"/>
      <w:r w:rsidRPr="00105F36">
        <w:rPr>
          <w:rFonts w:ascii="Arial" w:hAnsi="Arial" w:cs="Arial"/>
          <w:sz w:val="21"/>
          <w:szCs w:val="21"/>
        </w:rPr>
        <w:t>wskaźnika</w:t>
      </w:r>
      <w:proofErr w:type="spellEnd"/>
      <w:r w:rsidRPr="00105F36">
        <w:rPr>
          <w:rFonts w:ascii="Arial" w:hAnsi="Arial" w:cs="Arial"/>
          <w:sz w:val="21"/>
          <w:szCs w:val="21"/>
        </w:rPr>
        <w:t xml:space="preserve"> </w:t>
      </w:r>
      <w:proofErr w:type="spellStart"/>
      <w:r w:rsidRPr="00105F36">
        <w:rPr>
          <w:rFonts w:ascii="Arial" w:hAnsi="Arial" w:cs="Arial"/>
          <w:sz w:val="21"/>
          <w:szCs w:val="21"/>
        </w:rPr>
        <w:t>cen</w:t>
      </w:r>
      <w:proofErr w:type="spellEnd"/>
      <w:r w:rsidRPr="00105F36">
        <w:rPr>
          <w:rFonts w:ascii="Arial" w:hAnsi="Arial" w:cs="Arial"/>
          <w:sz w:val="21"/>
          <w:szCs w:val="21"/>
        </w:rPr>
        <w:t xml:space="preserve"> </w:t>
      </w:r>
      <w:proofErr w:type="spellStart"/>
      <w:r w:rsidRPr="00105F36">
        <w:rPr>
          <w:rFonts w:ascii="Arial" w:hAnsi="Arial" w:cs="Arial"/>
          <w:sz w:val="21"/>
          <w:szCs w:val="21"/>
        </w:rPr>
        <w:t>towarów</w:t>
      </w:r>
      <w:proofErr w:type="spellEnd"/>
      <w:r w:rsidRPr="00105F36">
        <w:rPr>
          <w:rFonts w:ascii="Arial" w:hAnsi="Arial" w:cs="Arial"/>
          <w:sz w:val="21"/>
          <w:szCs w:val="21"/>
        </w:rPr>
        <w:t xml:space="preserve"> i </w:t>
      </w:r>
      <w:proofErr w:type="spellStart"/>
      <w:r w:rsidRPr="00105F36">
        <w:rPr>
          <w:rFonts w:ascii="Arial" w:hAnsi="Arial" w:cs="Arial"/>
          <w:sz w:val="21"/>
          <w:szCs w:val="21"/>
        </w:rPr>
        <w:t>usług</w:t>
      </w:r>
      <w:proofErr w:type="spellEnd"/>
      <w:r w:rsidRPr="00105F36">
        <w:rPr>
          <w:rFonts w:ascii="Arial" w:hAnsi="Arial" w:cs="Arial"/>
          <w:sz w:val="21"/>
          <w:szCs w:val="21"/>
        </w:rPr>
        <w:t xml:space="preserve"> </w:t>
      </w:r>
      <w:proofErr w:type="spellStart"/>
      <w:r w:rsidRPr="00105F36">
        <w:rPr>
          <w:rFonts w:ascii="Arial" w:hAnsi="Arial" w:cs="Arial"/>
          <w:sz w:val="21"/>
          <w:szCs w:val="21"/>
        </w:rPr>
        <w:t>konsumpcyjnych</w:t>
      </w:r>
      <w:proofErr w:type="spellEnd"/>
      <w:r w:rsidRPr="00105F36">
        <w:rPr>
          <w:rFonts w:ascii="Arial" w:hAnsi="Arial" w:cs="Arial"/>
          <w:sz w:val="21"/>
          <w:szCs w:val="21"/>
        </w:rPr>
        <w:t xml:space="preserve"> </w:t>
      </w:r>
      <w:proofErr w:type="spellStart"/>
      <w:r w:rsidRPr="00105F36">
        <w:rPr>
          <w:rFonts w:ascii="Arial" w:hAnsi="Arial" w:cs="Arial"/>
          <w:sz w:val="21"/>
          <w:szCs w:val="21"/>
        </w:rPr>
        <w:t>ogłaszanego</w:t>
      </w:r>
      <w:proofErr w:type="spellEnd"/>
      <w:r w:rsidRPr="00105F36">
        <w:rPr>
          <w:rFonts w:ascii="Arial" w:hAnsi="Arial" w:cs="Arial"/>
          <w:sz w:val="21"/>
          <w:szCs w:val="21"/>
        </w:rPr>
        <w:t xml:space="preserve"> w </w:t>
      </w:r>
      <w:proofErr w:type="spellStart"/>
      <w:r w:rsidRPr="00105F36">
        <w:rPr>
          <w:rFonts w:ascii="Arial" w:hAnsi="Arial" w:cs="Arial"/>
          <w:sz w:val="21"/>
          <w:szCs w:val="21"/>
        </w:rPr>
        <w:t>komunikacie</w:t>
      </w:r>
      <w:proofErr w:type="spellEnd"/>
      <w:r w:rsidRPr="00105F36">
        <w:rPr>
          <w:rFonts w:ascii="Arial" w:hAnsi="Arial" w:cs="Arial"/>
          <w:sz w:val="21"/>
          <w:szCs w:val="21"/>
        </w:rPr>
        <w:t xml:space="preserve"> </w:t>
      </w:r>
      <w:proofErr w:type="spellStart"/>
      <w:r w:rsidRPr="00105F36">
        <w:rPr>
          <w:rFonts w:ascii="Arial" w:hAnsi="Arial" w:cs="Arial"/>
          <w:sz w:val="21"/>
          <w:szCs w:val="21"/>
        </w:rPr>
        <w:t>Prezesa</w:t>
      </w:r>
      <w:proofErr w:type="spellEnd"/>
      <w:r w:rsidRPr="00105F36">
        <w:rPr>
          <w:rFonts w:ascii="Arial" w:hAnsi="Arial" w:cs="Arial"/>
          <w:sz w:val="21"/>
          <w:szCs w:val="21"/>
        </w:rPr>
        <w:t xml:space="preserve"> </w:t>
      </w:r>
      <w:proofErr w:type="spellStart"/>
      <w:r w:rsidRPr="00105F36">
        <w:rPr>
          <w:rFonts w:ascii="Arial" w:hAnsi="Arial" w:cs="Arial"/>
          <w:sz w:val="21"/>
          <w:szCs w:val="21"/>
        </w:rPr>
        <w:t>Głównego</w:t>
      </w:r>
      <w:proofErr w:type="spellEnd"/>
      <w:r w:rsidRPr="00105F36">
        <w:rPr>
          <w:rFonts w:ascii="Arial" w:hAnsi="Arial" w:cs="Arial"/>
          <w:sz w:val="21"/>
          <w:szCs w:val="21"/>
        </w:rPr>
        <w:t xml:space="preserve"> </w:t>
      </w:r>
      <w:proofErr w:type="spellStart"/>
      <w:r w:rsidRPr="00105F36">
        <w:rPr>
          <w:rFonts w:ascii="Arial" w:hAnsi="Arial" w:cs="Arial"/>
          <w:sz w:val="21"/>
          <w:szCs w:val="21"/>
        </w:rPr>
        <w:t>Urzędu</w:t>
      </w:r>
      <w:proofErr w:type="spellEnd"/>
      <w:r w:rsidRPr="00105F36">
        <w:rPr>
          <w:rFonts w:ascii="Arial" w:hAnsi="Arial" w:cs="Arial"/>
          <w:sz w:val="21"/>
          <w:szCs w:val="21"/>
        </w:rPr>
        <w:t xml:space="preserve"> </w:t>
      </w:r>
      <w:proofErr w:type="spellStart"/>
      <w:r w:rsidRPr="00105F36">
        <w:rPr>
          <w:rFonts w:ascii="Arial" w:hAnsi="Arial" w:cs="Arial"/>
          <w:sz w:val="21"/>
          <w:szCs w:val="21"/>
        </w:rPr>
        <w:t>Statystycznego</w:t>
      </w:r>
      <w:proofErr w:type="spellEnd"/>
      <w:r w:rsidRPr="00105F36">
        <w:rPr>
          <w:rFonts w:ascii="Arial" w:hAnsi="Arial" w:cs="Arial"/>
          <w:sz w:val="21"/>
          <w:szCs w:val="21"/>
        </w:rPr>
        <w:t xml:space="preserve"> (</w:t>
      </w:r>
      <w:proofErr w:type="spellStart"/>
      <w:r w:rsidRPr="00105F36">
        <w:rPr>
          <w:rFonts w:ascii="Arial" w:hAnsi="Arial" w:cs="Arial"/>
          <w:sz w:val="21"/>
          <w:szCs w:val="21"/>
        </w:rPr>
        <w:t>dalej</w:t>
      </w:r>
      <w:proofErr w:type="spellEnd"/>
      <w:r w:rsidRPr="00105F36">
        <w:rPr>
          <w:rFonts w:ascii="Arial" w:hAnsi="Arial" w:cs="Arial"/>
          <w:sz w:val="21"/>
          <w:szCs w:val="21"/>
        </w:rPr>
        <w:t xml:space="preserve">: „GUS”). </w:t>
      </w:r>
    </w:p>
    <w:p w14:paraId="67586CB7" w14:textId="77777777" w:rsidR="00047F74" w:rsidRDefault="00767F6A" w:rsidP="007D267F">
      <w:pPr>
        <w:pStyle w:val="Standard"/>
        <w:spacing w:after="120" w:line="360" w:lineRule="auto"/>
        <w:jc w:val="both"/>
        <w:rPr>
          <w:rFonts w:ascii="Arial" w:hAnsi="Arial" w:cs="Arial"/>
          <w:sz w:val="21"/>
          <w:szCs w:val="21"/>
        </w:rPr>
      </w:pPr>
      <w:r w:rsidRPr="00105F36">
        <w:rPr>
          <w:rFonts w:ascii="Arial" w:hAnsi="Arial" w:cs="Arial"/>
          <w:sz w:val="21"/>
          <w:szCs w:val="21"/>
        </w:rPr>
        <w:lastRenderedPageBreak/>
        <w:t xml:space="preserve">3. </w:t>
      </w:r>
      <w:proofErr w:type="spellStart"/>
      <w:r w:rsidRPr="00105F36">
        <w:rPr>
          <w:rFonts w:ascii="Arial" w:hAnsi="Arial" w:cs="Arial"/>
          <w:sz w:val="21"/>
          <w:szCs w:val="21"/>
        </w:rPr>
        <w:t>Przez</w:t>
      </w:r>
      <w:proofErr w:type="spellEnd"/>
      <w:r w:rsidRPr="00105F36">
        <w:rPr>
          <w:rFonts w:ascii="Arial" w:hAnsi="Arial" w:cs="Arial"/>
          <w:sz w:val="21"/>
          <w:szCs w:val="21"/>
        </w:rPr>
        <w:t xml:space="preserve"> </w:t>
      </w:r>
      <w:proofErr w:type="spellStart"/>
      <w:r w:rsidRPr="00105F36">
        <w:rPr>
          <w:rFonts w:ascii="Arial" w:hAnsi="Arial" w:cs="Arial"/>
          <w:sz w:val="21"/>
          <w:szCs w:val="21"/>
        </w:rPr>
        <w:t>zmianę</w:t>
      </w:r>
      <w:proofErr w:type="spellEnd"/>
      <w:r w:rsidRPr="00105F36">
        <w:rPr>
          <w:rFonts w:ascii="Arial" w:hAnsi="Arial" w:cs="Arial"/>
          <w:sz w:val="21"/>
          <w:szCs w:val="21"/>
        </w:rPr>
        <w:t xml:space="preserve"> </w:t>
      </w:r>
      <w:proofErr w:type="spellStart"/>
      <w:r w:rsidRPr="00105F36">
        <w:rPr>
          <w:rFonts w:ascii="Arial" w:hAnsi="Arial" w:cs="Arial"/>
          <w:sz w:val="21"/>
          <w:szCs w:val="21"/>
        </w:rPr>
        <w:t>wynagrodzenia</w:t>
      </w:r>
      <w:proofErr w:type="spellEnd"/>
      <w:r w:rsidRPr="00105F36">
        <w:rPr>
          <w:rFonts w:ascii="Arial" w:hAnsi="Arial" w:cs="Arial"/>
          <w:sz w:val="21"/>
          <w:szCs w:val="21"/>
        </w:rPr>
        <w:t xml:space="preserve"> </w:t>
      </w:r>
      <w:proofErr w:type="spellStart"/>
      <w:r w:rsidRPr="00105F36">
        <w:rPr>
          <w:rFonts w:ascii="Arial" w:hAnsi="Arial" w:cs="Arial"/>
          <w:b/>
          <w:bCs/>
          <w:sz w:val="21"/>
          <w:szCs w:val="21"/>
        </w:rPr>
        <w:t>Eksperta</w:t>
      </w:r>
      <w:proofErr w:type="spellEnd"/>
      <w:r w:rsidRPr="00105F36">
        <w:rPr>
          <w:rFonts w:ascii="Arial" w:hAnsi="Arial" w:cs="Arial"/>
          <w:sz w:val="21"/>
          <w:szCs w:val="21"/>
        </w:rPr>
        <w:t xml:space="preserve"> </w:t>
      </w:r>
      <w:proofErr w:type="spellStart"/>
      <w:r w:rsidRPr="00105F36">
        <w:rPr>
          <w:rFonts w:ascii="Arial" w:hAnsi="Arial" w:cs="Arial"/>
          <w:sz w:val="21"/>
          <w:szCs w:val="21"/>
        </w:rPr>
        <w:t>rozumie</w:t>
      </w:r>
      <w:proofErr w:type="spellEnd"/>
      <w:r w:rsidRPr="00105F36">
        <w:rPr>
          <w:rFonts w:ascii="Arial" w:hAnsi="Arial" w:cs="Arial"/>
          <w:sz w:val="21"/>
          <w:szCs w:val="21"/>
        </w:rPr>
        <w:t xml:space="preserve"> </w:t>
      </w:r>
      <w:proofErr w:type="spellStart"/>
      <w:r w:rsidRPr="00105F36">
        <w:rPr>
          <w:rFonts w:ascii="Arial" w:hAnsi="Arial" w:cs="Arial"/>
          <w:sz w:val="21"/>
          <w:szCs w:val="21"/>
        </w:rPr>
        <w:t>się</w:t>
      </w:r>
      <w:proofErr w:type="spellEnd"/>
      <w:r w:rsidRPr="00105F36">
        <w:rPr>
          <w:rFonts w:ascii="Arial" w:hAnsi="Arial" w:cs="Arial"/>
          <w:sz w:val="21"/>
          <w:szCs w:val="21"/>
        </w:rPr>
        <w:t xml:space="preserve"> </w:t>
      </w:r>
      <w:proofErr w:type="spellStart"/>
      <w:r w:rsidRPr="00105F36">
        <w:rPr>
          <w:rFonts w:ascii="Arial" w:hAnsi="Arial" w:cs="Arial"/>
          <w:sz w:val="21"/>
          <w:szCs w:val="21"/>
        </w:rPr>
        <w:t>zarówno</w:t>
      </w:r>
      <w:proofErr w:type="spellEnd"/>
      <w:r w:rsidRPr="00105F36">
        <w:rPr>
          <w:rFonts w:ascii="Arial" w:hAnsi="Arial" w:cs="Arial"/>
          <w:sz w:val="21"/>
          <w:szCs w:val="21"/>
        </w:rPr>
        <w:t xml:space="preserve"> </w:t>
      </w:r>
      <w:proofErr w:type="spellStart"/>
      <w:r w:rsidRPr="00105F36">
        <w:rPr>
          <w:rFonts w:ascii="Arial" w:hAnsi="Arial" w:cs="Arial"/>
          <w:sz w:val="21"/>
          <w:szCs w:val="21"/>
        </w:rPr>
        <w:t>jego</w:t>
      </w:r>
      <w:proofErr w:type="spellEnd"/>
      <w:r w:rsidRPr="00105F36">
        <w:rPr>
          <w:rFonts w:ascii="Arial" w:hAnsi="Arial" w:cs="Arial"/>
          <w:sz w:val="21"/>
          <w:szCs w:val="21"/>
        </w:rPr>
        <w:t xml:space="preserve"> </w:t>
      </w:r>
      <w:proofErr w:type="spellStart"/>
      <w:r w:rsidRPr="00105F36">
        <w:rPr>
          <w:rFonts w:ascii="Arial" w:hAnsi="Arial" w:cs="Arial"/>
          <w:sz w:val="21"/>
          <w:szCs w:val="21"/>
        </w:rPr>
        <w:t>podwyższenie</w:t>
      </w:r>
      <w:proofErr w:type="spellEnd"/>
      <w:r w:rsidRPr="00105F36">
        <w:rPr>
          <w:rFonts w:ascii="Arial" w:hAnsi="Arial" w:cs="Arial"/>
          <w:sz w:val="21"/>
          <w:szCs w:val="21"/>
        </w:rPr>
        <w:t xml:space="preserve">, </w:t>
      </w:r>
      <w:proofErr w:type="spellStart"/>
      <w:r w:rsidRPr="00105F36">
        <w:rPr>
          <w:rFonts w:ascii="Arial" w:hAnsi="Arial" w:cs="Arial"/>
          <w:sz w:val="21"/>
          <w:szCs w:val="21"/>
        </w:rPr>
        <w:t>jak</w:t>
      </w:r>
      <w:proofErr w:type="spellEnd"/>
      <w:r w:rsidRPr="00105F36">
        <w:rPr>
          <w:rFonts w:ascii="Arial" w:hAnsi="Arial" w:cs="Arial"/>
          <w:sz w:val="21"/>
          <w:szCs w:val="21"/>
        </w:rPr>
        <w:t xml:space="preserve"> i </w:t>
      </w:r>
      <w:proofErr w:type="spellStart"/>
      <w:r w:rsidRPr="00105F36">
        <w:rPr>
          <w:rFonts w:ascii="Arial" w:hAnsi="Arial" w:cs="Arial"/>
          <w:sz w:val="21"/>
          <w:szCs w:val="21"/>
        </w:rPr>
        <w:t>obniżenie</w:t>
      </w:r>
      <w:proofErr w:type="spellEnd"/>
      <w:r w:rsidRPr="00105F36">
        <w:rPr>
          <w:rFonts w:ascii="Arial" w:hAnsi="Arial" w:cs="Arial"/>
          <w:sz w:val="21"/>
          <w:szCs w:val="21"/>
        </w:rPr>
        <w:t xml:space="preserve">, w </w:t>
      </w:r>
      <w:proofErr w:type="spellStart"/>
      <w:r w:rsidRPr="00105F36">
        <w:rPr>
          <w:rFonts w:ascii="Arial" w:hAnsi="Arial" w:cs="Arial"/>
          <w:sz w:val="21"/>
          <w:szCs w:val="21"/>
        </w:rPr>
        <w:t>zależności</w:t>
      </w:r>
      <w:proofErr w:type="spellEnd"/>
      <w:r w:rsidRPr="00105F36">
        <w:rPr>
          <w:rFonts w:ascii="Arial" w:hAnsi="Arial" w:cs="Arial"/>
          <w:sz w:val="21"/>
          <w:szCs w:val="21"/>
        </w:rPr>
        <w:t xml:space="preserve"> </w:t>
      </w:r>
      <w:proofErr w:type="spellStart"/>
      <w:r w:rsidRPr="00105F36">
        <w:rPr>
          <w:rFonts w:ascii="Arial" w:hAnsi="Arial" w:cs="Arial"/>
          <w:sz w:val="21"/>
          <w:szCs w:val="21"/>
        </w:rPr>
        <w:t>od</w:t>
      </w:r>
      <w:proofErr w:type="spellEnd"/>
      <w:r w:rsidRPr="00105F36">
        <w:rPr>
          <w:rFonts w:ascii="Arial" w:hAnsi="Arial" w:cs="Arial"/>
          <w:sz w:val="21"/>
          <w:szCs w:val="21"/>
        </w:rPr>
        <w:t xml:space="preserve"> </w:t>
      </w:r>
      <w:proofErr w:type="spellStart"/>
      <w:r w:rsidRPr="00105F36">
        <w:rPr>
          <w:rFonts w:ascii="Arial" w:hAnsi="Arial" w:cs="Arial"/>
          <w:sz w:val="21"/>
          <w:szCs w:val="21"/>
        </w:rPr>
        <w:t>wzrostu</w:t>
      </w:r>
      <w:proofErr w:type="spellEnd"/>
      <w:r w:rsidRPr="00105F36">
        <w:rPr>
          <w:rFonts w:ascii="Arial" w:hAnsi="Arial" w:cs="Arial"/>
          <w:sz w:val="21"/>
          <w:szCs w:val="21"/>
        </w:rPr>
        <w:t xml:space="preserve"> </w:t>
      </w:r>
      <w:proofErr w:type="spellStart"/>
      <w:r w:rsidRPr="00105F36">
        <w:rPr>
          <w:rFonts w:ascii="Arial" w:hAnsi="Arial" w:cs="Arial"/>
          <w:sz w:val="21"/>
          <w:szCs w:val="21"/>
        </w:rPr>
        <w:t>lub</w:t>
      </w:r>
      <w:proofErr w:type="spellEnd"/>
      <w:r w:rsidRPr="00105F36">
        <w:rPr>
          <w:rFonts w:ascii="Arial" w:hAnsi="Arial" w:cs="Arial"/>
          <w:sz w:val="21"/>
          <w:szCs w:val="21"/>
        </w:rPr>
        <w:t xml:space="preserve"> obniżenia cen, o których mowa w ust. 1. </w:t>
      </w:r>
    </w:p>
    <w:p w14:paraId="6E04A5EA" w14:textId="663055CC" w:rsidR="00767F6A"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 xml:space="preserve">4. </w:t>
      </w:r>
      <w:r w:rsidRPr="00105F36">
        <w:rPr>
          <w:rFonts w:ascii="Arial" w:hAnsi="Arial" w:cs="Arial"/>
          <w:b/>
          <w:bCs/>
          <w:sz w:val="21"/>
          <w:szCs w:val="21"/>
        </w:rPr>
        <w:t>Strony</w:t>
      </w:r>
      <w:r w:rsidRPr="00105F36">
        <w:rPr>
          <w:rFonts w:ascii="Arial" w:hAnsi="Arial" w:cs="Arial"/>
          <w:sz w:val="21"/>
          <w:szCs w:val="21"/>
        </w:rPr>
        <w:t xml:space="preserve"> będą uprawnione do żądania zmiany wynagrodzenia </w:t>
      </w:r>
      <w:r w:rsidRPr="00105F36">
        <w:rPr>
          <w:rFonts w:ascii="Arial" w:hAnsi="Arial" w:cs="Arial"/>
          <w:b/>
          <w:bCs/>
          <w:sz w:val="21"/>
          <w:szCs w:val="21"/>
        </w:rPr>
        <w:t>Eksperta</w:t>
      </w:r>
      <w:r w:rsidRPr="00105F36">
        <w:rPr>
          <w:rFonts w:ascii="Arial" w:hAnsi="Arial" w:cs="Arial"/>
          <w:sz w:val="21"/>
          <w:szCs w:val="21"/>
        </w:rPr>
        <w:t xml:space="preserve">, gdy poziom zmiany cen towarów i usług konsumpcyjnych według wskaźnika, o którym mowa w ust. 2, </w:t>
      </w:r>
      <w:proofErr w:type="spellStart"/>
      <w:r w:rsidRPr="00105F36">
        <w:rPr>
          <w:rFonts w:ascii="Arial" w:hAnsi="Arial" w:cs="Arial"/>
          <w:sz w:val="21"/>
          <w:szCs w:val="21"/>
        </w:rPr>
        <w:t>będzie</w:t>
      </w:r>
      <w:proofErr w:type="spellEnd"/>
      <w:r w:rsidRPr="00105F36">
        <w:rPr>
          <w:rFonts w:ascii="Arial" w:hAnsi="Arial" w:cs="Arial"/>
          <w:sz w:val="21"/>
          <w:szCs w:val="21"/>
        </w:rPr>
        <w:t xml:space="preserve"> </w:t>
      </w:r>
      <w:proofErr w:type="spellStart"/>
      <w:r w:rsidRPr="00105F36">
        <w:rPr>
          <w:rFonts w:ascii="Arial" w:hAnsi="Arial" w:cs="Arial"/>
          <w:sz w:val="21"/>
          <w:szCs w:val="21"/>
        </w:rPr>
        <w:t>wynosił</w:t>
      </w:r>
      <w:proofErr w:type="spellEnd"/>
      <w:r w:rsidRPr="00105F36">
        <w:rPr>
          <w:rFonts w:ascii="Arial" w:hAnsi="Arial" w:cs="Arial"/>
          <w:sz w:val="21"/>
          <w:szCs w:val="21"/>
        </w:rPr>
        <w:t xml:space="preserve"> nie </w:t>
      </w:r>
      <w:proofErr w:type="spellStart"/>
      <w:r w:rsidRPr="00105F36">
        <w:rPr>
          <w:rFonts w:ascii="Arial" w:hAnsi="Arial" w:cs="Arial"/>
          <w:sz w:val="21"/>
          <w:szCs w:val="21"/>
        </w:rPr>
        <w:t>mniej</w:t>
      </w:r>
      <w:proofErr w:type="spellEnd"/>
      <w:r w:rsidRPr="00105F36">
        <w:rPr>
          <w:rFonts w:ascii="Arial" w:hAnsi="Arial" w:cs="Arial"/>
          <w:sz w:val="21"/>
          <w:szCs w:val="21"/>
        </w:rPr>
        <w:t xml:space="preserve"> </w:t>
      </w:r>
      <w:proofErr w:type="spellStart"/>
      <w:r w:rsidRPr="00105F36">
        <w:rPr>
          <w:rFonts w:ascii="Arial" w:hAnsi="Arial" w:cs="Arial"/>
          <w:sz w:val="21"/>
          <w:szCs w:val="21"/>
        </w:rPr>
        <w:t>niż</w:t>
      </w:r>
      <w:proofErr w:type="spellEnd"/>
      <w:r w:rsidRPr="00105F36">
        <w:rPr>
          <w:rFonts w:ascii="Arial" w:hAnsi="Arial" w:cs="Arial"/>
          <w:sz w:val="21"/>
          <w:szCs w:val="21"/>
        </w:rPr>
        <w:t xml:space="preserve"> 5 </w:t>
      </w:r>
      <w:proofErr w:type="spellStart"/>
      <w:r w:rsidRPr="00105F36">
        <w:rPr>
          <w:rFonts w:ascii="Arial" w:hAnsi="Arial" w:cs="Arial"/>
          <w:sz w:val="21"/>
          <w:szCs w:val="21"/>
        </w:rPr>
        <w:t>punktów</w:t>
      </w:r>
      <w:proofErr w:type="spellEnd"/>
      <w:r w:rsidRPr="00105F36">
        <w:rPr>
          <w:rFonts w:ascii="Arial" w:hAnsi="Arial" w:cs="Arial"/>
          <w:sz w:val="21"/>
          <w:szCs w:val="21"/>
        </w:rPr>
        <w:t xml:space="preserve"> </w:t>
      </w:r>
      <w:proofErr w:type="spellStart"/>
      <w:r w:rsidRPr="00105F36">
        <w:rPr>
          <w:rFonts w:ascii="Arial" w:hAnsi="Arial" w:cs="Arial"/>
          <w:sz w:val="21"/>
          <w:szCs w:val="21"/>
        </w:rPr>
        <w:t>procentowych</w:t>
      </w:r>
      <w:proofErr w:type="spellEnd"/>
      <w:r w:rsidRPr="00105F36">
        <w:rPr>
          <w:rFonts w:ascii="Arial" w:hAnsi="Arial" w:cs="Arial"/>
          <w:sz w:val="21"/>
          <w:szCs w:val="21"/>
        </w:rPr>
        <w:t xml:space="preserve">, z </w:t>
      </w:r>
      <w:proofErr w:type="spellStart"/>
      <w:r w:rsidRPr="00105F36">
        <w:rPr>
          <w:rFonts w:ascii="Arial" w:hAnsi="Arial" w:cs="Arial"/>
          <w:sz w:val="21"/>
          <w:szCs w:val="21"/>
        </w:rPr>
        <w:t>zastrzeżeniem</w:t>
      </w:r>
      <w:proofErr w:type="spellEnd"/>
      <w:r w:rsidRPr="00105F36">
        <w:rPr>
          <w:rFonts w:ascii="Arial" w:hAnsi="Arial" w:cs="Arial"/>
          <w:sz w:val="21"/>
          <w:szCs w:val="21"/>
        </w:rPr>
        <w:t xml:space="preserve"> </w:t>
      </w:r>
      <w:proofErr w:type="spellStart"/>
      <w:r w:rsidRPr="00105F36">
        <w:rPr>
          <w:rFonts w:ascii="Arial" w:hAnsi="Arial" w:cs="Arial"/>
          <w:sz w:val="21"/>
          <w:szCs w:val="21"/>
        </w:rPr>
        <w:t>ust</w:t>
      </w:r>
      <w:proofErr w:type="spellEnd"/>
      <w:r w:rsidRPr="00105F36">
        <w:rPr>
          <w:rFonts w:ascii="Arial" w:hAnsi="Arial" w:cs="Arial"/>
          <w:sz w:val="21"/>
          <w:szCs w:val="21"/>
        </w:rPr>
        <w:t>. 5</w:t>
      </w:r>
    </w:p>
    <w:p w14:paraId="3B2EB47A" w14:textId="4305F574" w:rsidR="00767F6A"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 xml:space="preserve"> 5. Wniosek o podwyższenie lub obniżenie wynagrodzenia </w:t>
      </w:r>
      <w:r w:rsidRPr="00105F36">
        <w:rPr>
          <w:rFonts w:ascii="Arial" w:hAnsi="Arial" w:cs="Arial"/>
          <w:b/>
          <w:bCs/>
          <w:sz w:val="21"/>
          <w:szCs w:val="21"/>
        </w:rPr>
        <w:t>Eksperta</w:t>
      </w:r>
      <w:r w:rsidRPr="00105F36">
        <w:rPr>
          <w:rFonts w:ascii="Arial" w:hAnsi="Arial" w:cs="Arial"/>
          <w:sz w:val="21"/>
          <w:szCs w:val="21"/>
        </w:rPr>
        <w:t xml:space="preserve"> może zostać złożony w okresie obowiązywania </w:t>
      </w:r>
      <w:r w:rsidRPr="00105F36">
        <w:rPr>
          <w:rFonts w:ascii="Arial" w:hAnsi="Arial" w:cs="Arial"/>
          <w:b/>
          <w:bCs/>
          <w:sz w:val="21"/>
          <w:szCs w:val="21"/>
        </w:rPr>
        <w:t>Umowy</w:t>
      </w:r>
      <w:r w:rsidRPr="00105F36">
        <w:rPr>
          <w:rFonts w:ascii="Arial" w:hAnsi="Arial" w:cs="Arial"/>
          <w:sz w:val="21"/>
          <w:szCs w:val="21"/>
        </w:rPr>
        <w:t xml:space="preserve">. Pierwszy wniosek może </w:t>
      </w:r>
      <w:proofErr w:type="spellStart"/>
      <w:r w:rsidRPr="00105F36">
        <w:rPr>
          <w:rFonts w:ascii="Arial" w:hAnsi="Arial" w:cs="Arial"/>
          <w:sz w:val="21"/>
          <w:szCs w:val="21"/>
        </w:rPr>
        <w:t>zostać</w:t>
      </w:r>
      <w:proofErr w:type="spellEnd"/>
      <w:r w:rsidRPr="00105F36">
        <w:rPr>
          <w:rFonts w:ascii="Arial" w:hAnsi="Arial" w:cs="Arial"/>
          <w:sz w:val="21"/>
          <w:szCs w:val="21"/>
        </w:rPr>
        <w:t xml:space="preserve"> </w:t>
      </w:r>
      <w:proofErr w:type="spellStart"/>
      <w:r w:rsidRPr="00105F36">
        <w:rPr>
          <w:rFonts w:ascii="Arial" w:hAnsi="Arial" w:cs="Arial"/>
          <w:sz w:val="21"/>
          <w:szCs w:val="21"/>
        </w:rPr>
        <w:t>złożony</w:t>
      </w:r>
      <w:proofErr w:type="spellEnd"/>
      <w:r w:rsidRPr="00105F36">
        <w:rPr>
          <w:rFonts w:ascii="Arial" w:hAnsi="Arial" w:cs="Arial"/>
          <w:sz w:val="21"/>
          <w:szCs w:val="21"/>
        </w:rPr>
        <w:t xml:space="preserve"> nie </w:t>
      </w:r>
      <w:proofErr w:type="spellStart"/>
      <w:r w:rsidRPr="00105F36">
        <w:rPr>
          <w:rFonts w:ascii="Arial" w:hAnsi="Arial" w:cs="Arial"/>
          <w:sz w:val="21"/>
          <w:szCs w:val="21"/>
        </w:rPr>
        <w:t>wcześniej</w:t>
      </w:r>
      <w:proofErr w:type="spellEnd"/>
      <w:r w:rsidRPr="00105F36">
        <w:rPr>
          <w:rFonts w:ascii="Arial" w:hAnsi="Arial" w:cs="Arial"/>
          <w:sz w:val="21"/>
          <w:szCs w:val="21"/>
        </w:rPr>
        <w:t xml:space="preserve"> </w:t>
      </w:r>
      <w:proofErr w:type="spellStart"/>
      <w:r w:rsidRPr="00105F36">
        <w:rPr>
          <w:rFonts w:ascii="Arial" w:hAnsi="Arial" w:cs="Arial"/>
          <w:sz w:val="21"/>
          <w:szCs w:val="21"/>
        </w:rPr>
        <w:t>niż</w:t>
      </w:r>
      <w:proofErr w:type="spellEnd"/>
      <w:r w:rsidRPr="00105F36">
        <w:rPr>
          <w:rFonts w:ascii="Arial" w:hAnsi="Arial" w:cs="Arial"/>
          <w:sz w:val="21"/>
          <w:szCs w:val="21"/>
        </w:rPr>
        <w:t xml:space="preserve"> </w:t>
      </w:r>
      <w:proofErr w:type="spellStart"/>
      <w:r w:rsidRPr="00105F36">
        <w:rPr>
          <w:rFonts w:ascii="Arial" w:hAnsi="Arial" w:cs="Arial"/>
          <w:sz w:val="21"/>
          <w:szCs w:val="21"/>
        </w:rPr>
        <w:t>po</w:t>
      </w:r>
      <w:proofErr w:type="spellEnd"/>
      <w:r w:rsidRPr="00105F36">
        <w:rPr>
          <w:rFonts w:ascii="Arial" w:hAnsi="Arial" w:cs="Arial"/>
          <w:sz w:val="21"/>
          <w:szCs w:val="21"/>
        </w:rPr>
        <w:t xml:space="preserve"> </w:t>
      </w:r>
      <w:proofErr w:type="spellStart"/>
      <w:r w:rsidRPr="00105F36">
        <w:rPr>
          <w:rFonts w:ascii="Arial" w:hAnsi="Arial" w:cs="Arial"/>
          <w:sz w:val="21"/>
          <w:szCs w:val="21"/>
        </w:rPr>
        <w:t>upływie</w:t>
      </w:r>
      <w:proofErr w:type="spellEnd"/>
      <w:r w:rsidRPr="00105F36">
        <w:rPr>
          <w:rFonts w:ascii="Arial" w:hAnsi="Arial" w:cs="Arial"/>
          <w:sz w:val="21"/>
          <w:szCs w:val="21"/>
        </w:rPr>
        <w:t xml:space="preserve"> 6 </w:t>
      </w:r>
      <w:proofErr w:type="spellStart"/>
      <w:r w:rsidRPr="00105F36">
        <w:rPr>
          <w:rFonts w:ascii="Arial" w:hAnsi="Arial" w:cs="Arial"/>
          <w:sz w:val="21"/>
          <w:szCs w:val="21"/>
        </w:rPr>
        <w:t>miesięcy</w:t>
      </w:r>
      <w:proofErr w:type="spellEnd"/>
      <w:r w:rsidRPr="00105F36">
        <w:rPr>
          <w:rFonts w:ascii="Arial" w:hAnsi="Arial" w:cs="Arial"/>
          <w:sz w:val="21"/>
          <w:szCs w:val="21"/>
        </w:rPr>
        <w:t xml:space="preserve"> </w:t>
      </w:r>
      <w:proofErr w:type="spellStart"/>
      <w:r w:rsidRPr="00105F36">
        <w:rPr>
          <w:rFonts w:ascii="Arial" w:hAnsi="Arial" w:cs="Arial"/>
          <w:sz w:val="21"/>
          <w:szCs w:val="21"/>
        </w:rPr>
        <w:t>od</w:t>
      </w:r>
      <w:proofErr w:type="spellEnd"/>
      <w:r>
        <w:rPr>
          <w:rFonts w:ascii="Arial" w:hAnsi="Arial" w:cs="Arial"/>
          <w:sz w:val="21"/>
          <w:szCs w:val="21"/>
        </w:rPr>
        <w:t xml:space="preserve"> </w:t>
      </w:r>
      <w:proofErr w:type="spellStart"/>
      <w:r>
        <w:rPr>
          <w:rFonts w:ascii="Arial" w:hAnsi="Arial" w:cs="Arial"/>
          <w:sz w:val="21"/>
          <w:szCs w:val="21"/>
        </w:rPr>
        <w:t>daty</w:t>
      </w:r>
      <w:proofErr w:type="spellEnd"/>
      <w:r w:rsidRPr="00105F36">
        <w:rPr>
          <w:rFonts w:ascii="Arial" w:hAnsi="Arial" w:cs="Arial"/>
          <w:sz w:val="21"/>
          <w:szCs w:val="21"/>
        </w:rPr>
        <w:t xml:space="preserve"> </w:t>
      </w:r>
      <w:proofErr w:type="spellStart"/>
      <w:r w:rsidRPr="00105F36">
        <w:rPr>
          <w:rFonts w:ascii="Arial" w:hAnsi="Arial" w:cs="Arial"/>
          <w:sz w:val="21"/>
          <w:szCs w:val="21"/>
        </w:rPr>
        <w:t>zawarcia</w:t>
      </w:r>
      <w:proofErr w:type="spellEnd"/>
      <w:r w:rsidRPr="00105F36">
        <w:rPr>
          <w:rFonts w:ascii="Arial" w:hAnsi="Arial" w:cs="Arial"/>
          <w:sz w:val="21"/>
          <w:szCs w:val="21"/>
        </w:rPr>
        <w:t xml:space="preserve"> </w:t>
      </w:r>
      <w:proofErr w:type="spellStart"/>
      <w:r>
        <w:rPr>
          <w:rFonts w:ascii="Arial" w:hAnsi="Arial" w:cs="Arial"/>
          <w:sz w:val="21"/>
          <w:szCs w:val="21"/>
        </w:rPr>
        <w:t>niniejszej</w:t>
      </w:r>
      <w:proofErr w:type="spellEnd"/>
      <w:r>
        <w:rPr>
          <w:rFonts w:ascii="Arial" w:hAnsi="Arial" w:cs="Arial"/>
          <w:sz w:val="21"/>
          <w:szCs w:val="21"/>
        </w:rPr>
        <w:t xml:space="preserve"> </w:t>
      </w:r>
      <w:proofErr w:type="spellStart"/>
      <w:r w:rsidRPr="00105F36">
        <w:rPr>
          <w:rFonts w:ascii="Arial" w:hAnsi="Arial" w:cs="Arial"/>
          <w:b/>
          <w:bCs/>
          <w:sz w:val="21"/>
          <w:szCs w:val="21"/>
        </w:rPr>
        <w:t>Umowy</w:t>
      </w:r>
      <w:proofErr w:type="spellEnd"/>
      <w:r w:rsidRPr="00105F36">
        <w:rPr>
          <w:rFonts w:ascii="Arial" w:hAnsi="Arial" w:cs="Arial"/>
          <w:b/>
          <w:bCs/>
          <w:sz w:val="21"/>
          <w:szCs w:val="21"/>
        </w:rPr>
        <w:t>.</w:t>
      </w:r>
      <w:r w:rsidRPr="00105F36">
        <w:rPr>
          <w:rFonts w:ascii="Arial" w:hAnsi="Arial" w:cs="Arial"/>
          <w:sz w:val="21"/>
          <w:szCs w:val="21"/>
        </w:rPr>
        <w:t xml:space="preserve"> </w:t>
      </w:r>
      <w:proofErr w:type="spellStart"/>
      <w:r w:rsidRPr="00105F36">
        <w:rPr>
          <w:rFonts w:ascii="Arial" w:hAnsi="Arial" w:cs="Arial"/>
          <w:sz w:val="21"/>
          <w:szCs w:val="21"/>
        </w:rPr>
        <w:t>Każdy</w:t>
      </w:r>
      <w:proofErr w:type="spellEnd"/>
      <w:r w:rsidRPr="00105F36">
        <w:rPr>
          <w:rFonts w:ascii="Arial" w:hAnsi="Arial" w:cs="Arial"/>
          <w:sz w:val="21"/>
          <w:szCs w:val="21"/>
        </w:rPr>
        <w:t xml:space="preserve"> </w:t>
      </w:r>
      <w:proofErr w:type="spellStart"/>
      <w:r w:rsidRPr="00105F36">
        <w:rPr>
          <w:rFonts w:ascii="Arial" w:hAnsi="Arial" w:cs="Arial"/>
          <w:sz w:val="21"/>
          <w:szCs w:val="21"/>
        </w:rPr>
        <w:t>kolejny</w:t>
      </w:r>
      <w:proofErr w:type="spellEnd"/>
      <w:r w:rsidRPr="00105F36">
        <w:rPr>
          <w:rFonts w:ascii="Arial" w:hAnsi="Arial" w:cs="Arial"/>
          <w:sz w:val="21"/>
          <w:szCs w:val="21"/>
        </w:rPr>
        <w:t xml:space="preserve"> </w:t>
      </w:r>
      <w:proofErr w:type="spellStart"/>
      <w:r w:rsidRPr="00105F36">
        <w:rPr>
          <w:rFonts w:ascii="Arial" w:hAnsi="Arial" w:cs="Arial"/>
          <w:sz w:val="21"/>
          <w:szCs w:val="21"/>
        </w:rPr>
        <w:t>wniosek</w:t>
      </w:r>
      <w:proofErr w:type="spellEnd"/>
      <w:r w:rsidRPr="00105F36">
        <w:rPr>
          <w:rFonts w:ascii="Arial" w:hAnsi="Arial" w:cs="Arial"/>
          <w:sz w:val="21"/>
          <w:szCs w:val="21"/>
        </w:rPr>
        <w:t xml:space="preserve"> </w:t>
      </w:r>
      <w:proofErr w:type="spellStart"/>
      <w:r w:rsidRPr="00105F36">
        <w:rPr>
          <w:rFonts w:ascii="Arial" w:hAnsi="Arial" w:cs="Arial"/>
          <w:sz w:val="21"/>
          <w:szCs w:val="21"/>
        </w:rPr>
        <w:t>może</w:t>
      </w:r>
      <w:proofErr w:type="spellEnd"/>
      <w:r w:rsidRPr="00105F36">
        <w:rPr>
          <w:rFonts w:ascii="Arial" w:hAnsi="Arial" w:cs="Arial"/>
          <w:sz w:val="21"/>
          <w:szCs w:val="21"/>
        </w:rPr>
        <w:t xml:space="preserve"> zostać złożony nie wcześniej niż po upływie kolejnych 6 miesięcy obowiązywania </w:t>
      </w:r>
      <w:r w:rsidRPr="00105F36">
        <w:rPr>
          <w:rFonts w:ascii="Arial" w:hAnsi="Arial" w:cs="Arial"/>
          <w:b/>
          <w:bCs/>
          <w:sz w:val="21"/>
          <w:szCs w:val="21"/>
        </w:rPr>
        <w:t>Umowy.</w:t>
      </w:r>
      <w:r w:rsidRPr="00105F36">
        <w:rPr>
          <w:rFonts w:ascii="Arial" w:hAnsi="Arial" w:cs="Arial"/>
          <w:sz w:val="21"/>
          <w:szCs w:val="21"/>
        </w:rPr>
        <w:t xml:space="preserve"> </w:t>
      </w:r>
    </w:p>
    <w:p w14:paraId="31AA01CB" w14:textId="4710DA17" w:rsidR="00767F6A"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 xml:space="preserve">6. Wynagrodzenie będzie podlegało zmianie według wskaźnika, o którym mowa w ust. 2 </w:t>
      </w:r>
      <w:proofErr w:type="spellStart"/>
      <w:r w:rsidRPr="00105F36">
        <w:rPr>
          <w:rFonts w:ascii="Arial" w:hAnsi="Arial" w:cs="Arial"/>
          <w:sz w:val="21"/>
          <w:szCs w:val="21"/>
        </w:rPr>
        <w:t>publikowanego</w:t>
      </w:r>
      <w:proofErr w:type="spellEnd"/>
      <w:r w:rsidRPr="00105F36">
        <w:rPr>
          <w:rFonts w:ascii="Arial" w:hAnsi="Arial" w:cs="Arial"/>
          <w:sz w:val="21"/>
          <w:szCs w:val="21"/>
        </w:rPr>
        <w:t xml:space="preserve"> </w:t>
      </w:r>
      <w:proofErr w:type="spellStart"/>
      <w:r w:rsidRPr="00105F36">
        <w:rPr>
          <w:rFonts w:ascii="Arial" w:hAnsi="Arial" w:cs="Arial"/>
          <w:sz w:val="21"/>
          <w:szCs w:val="21"/>
        </w:rPr>
        <w:t>przez</w:t>
      </w:r>
      <w:proofErr w:type="spellEnd"/>
      <w:r w:rsidRPr="00105F36">
        <w:rPr>
          <w:rFonts w:ascii="Arial" w:hAnsi="Arial" w:cs="Arial"/>
          <w:sz w:val="21"/>
          <w:szCs w:val="21"/>
        </w:rPr>
        <w:t xml:space="preserve"> GUS w </w:t>
      </w:r>
      <w:proofErr w:type="spellStart"/>
      <w:r w:rsidRPr="00105F36">
        <w:rPr>
          <w:rFonts w:ascii="Arial" w:hAnsi="Arial" w:cs="Arial"/>
          <w:sz w:val="21"/>
          <w:szCs w:val="21"/>
        </w:rPr>
        <w:t>zestawieniu</w:t>
      </w:r>
      <w:proofErr w:type="spellEnd"/>
      <w:r w:rsidRPr="00105F36">
        <w:rPr>
          <w:rFonts w:ascii="Arial" w:hAnsi="Arial" w:cs="Arial"/>
          <w:sz w:val="21"/>
          <w:szCs w:val="21"/>
        </w:rPr>
        <w:t xml:space="preserve"> </w:t>
      </w:r>
      <w:proofErr w:type="spellStart"/>
      <w:r w:rsidRPr="00105F36">
        <w:rPr>
          <w:rFonts w:ascii="Arial" w:hAnsi="Arial" w:cs="Arial"/>
          <w:sz w:val="21"/>
          <w:szCs w:val="21"/>
        </w:rPr>
        <w:t>pn</w:t>
      </w:r>
      <w:proofErr w:type="spellEnd"/>
      <w:r w:rsidRPr="00105F36">
        <w:rPr>
          <w:rFonts w:ascii="Arial" w:hAnsi="Arial" w:cs="Arial"/>
          <w:sz w:val="21"/>
          <w:szCs w:val="21"/>
        </w:rPr>
        <w:t>. „</w:t>
      </w:r>
      <w:proofErr w:type="spellStart"/>
      <w:r w:rsidRPr="00105F36">
        <w:rPr>
          <w:rFonts w:ascii="Arial" w:hAnsi="Arial" w:cs="Arial"/>
          <w:sz w:val="21"/>
          <w:szCs w:val="21"/>
        </w:rPr>
        <w:t>Wybrane</w:t>
      </w:r>
      <w:proofErr w:type="spellEnd"/>
      <w:r w:rsidRPr="00105F36">
        <w:rPr>
          <w:rFonts w:ascii="Arial" w:hAnsi="Arial" w:cs="Arial"/>
          <w:sz w:val="21"/>
          <w:szCs w:val="21"/>
        </w:rPr>
        <w:t xml:space="preserve"> </w:t>
      </w:r>
      <w:proofErr w:type="spellStart"/>
      <w:r w:rsidRPr="00105F36">
        <w:rPr>
          <w:rFonts w:ascii="Arial" w:hAnsi="Arial" w:cs="Arial"/>
          <w:sz w:val="21"/>
          <w:szCs w:val="21"/>
        </w:rPr>
        <w:t>miesięczne</w:t>
      </w:r>
      <w:proofErr w:type="spellEnd"/>
      <w:r w:rsidRPr="00105F36">
        <w:rPr>
          <w:rFonts w:ascii="Arial" w:hAnsi="Arial" w:cs="Arial"/>
          <w:sz w:val="21"/>
          <w:szCs w:val="21"/>
        </w:rPr>
        <w:t xml:space="preserve"> </w:t>
      </w:r>
      <w:proofErr w:type="spellStart"/>
      <w:r w:rsidRPr="00105F36">
        <w:rPr>
          <w:rFonts w:ascii="Arial" w:hAnsi="Arial" w:cs="Arial"/>
          <w:sz w:val="21"/>
          <w:szCs w:val="21"/>
        </w:rPr>
        <w:t>wskaźniki</w:t>
      </w:r>
      <w:proofErr w:type="spellEnd"/>
      <w:r w:rsidRPr="00105F36">
        <w:rPr>
          <w:rFonts w:ascii="Arial" w:hAnsi="Arial" w:cs="Arial"/>
          <w:sz w:val="21"/>
          <w:szCs w:val="21"/>
        </w:rPr>
        <w:t xml:space="preserve"> </w:t>
      </w:r>
      <w:proofErr w:type="spellStart"/>
      <w:r w:rsidRPr="00105F36">
        <w:rPr>
          <w:rFonts w:ascii="Arial" w:hAnsi="Arial" w:cs="Arial"/>
          <w:sz w:val="21"/>
          <w:szCs w:val="21"/>
        </w:rPr>
        <w:t>makroekonomiczne</w:t>
      </w:r>
      <w:proofErr w:type="spellEnd"/>
      <w:r w:rsidRPr="00105F36">
        <w:rPr>
          <w:rFonts w:ascii="Arial" w:hAnsi="Arial" w:cs="Arial"/>
          <w:sz w:val="21"/>
          <w:szCs w:val="21"/>
        </w:rPr>
        <w:t xml:space="preserve">”, dostępnym na stronie https://stat.gov.pl/wskaznikimakroekonomiczne/. </w:t>
      </w:r>
    </w:p>
    <w:p w14:paraId="7949AA03" w14:textId="53668523" w:rsidR="00767F6A" w:rsidRDefault="00767F6A" w:rsidP="00105F36">
      <w:pPr>
        <w:pStyle w:val="Standard"/>
        <w:spacing w:after="120" w:line="360" w:lineRule="auto"/>
        <w:jc w:val="both"/>
        <w:rPr>
          <w:rFonts w:ascii="Arial" w:hAnsi="Arial" w:cs="Arial"/>
          <w:sz w:val="21"/>
          <w:szCs w:val="21"/>
        </w:rPr>
      </w:pPr>
      <w:r>
        <w:rPr>
          <w:rFonts w:ascii="Arial" w:hAnsi="Arial" w:cs="Arial"/>
          <w:sz w:val="21"/>
          <w:szCs w:val="21"/>
        </w:rPr>
        <w:t xml:space="preserve">7. </w:t>
      </w:r>
      <w:r w:rsidRPr="00105F36">
        <w:rPr>
          <w:rFonts w:ascii="Arial" w:hAnsi="Arial" w:cs="Arial"/>
          <w:b/>
          <w:bCs/>
          <w:sz w:val="21"/>
          <w:szCs w:val="21"/>
        </w:rPr>
        <w:t>Zamawiający</w:t>
      </w:r>
      <w:r w:rsidRPr="00105F36">
        <w:rPr>
          <w:rFonts w:ascii="Arial" w:hAnsi="Arial" w:cs="Arial"/>
          <w:sz w:val="21"/>
          <w:szCs w:val="21"/>
        </w:rPr>
        <w:t xml:space="preserve"> dopuszcza maksymalne podwyższenie wynagrodzenia </w:t>
      </w:r>
      <w:r w:rsidR="007D267F" w:rsidRPr="00105F36">
        <w:rPr>
          <w:rFonts w:ascii="Arial" w:hAnsi="Arial" w:cs="Arial"/>
          <w:b/>
          <w:bCs/>
          <w:sz w:val="21"/>
          <w:szCs w:val="21"/>
        </w:rPr>
        <w:t>Eksperta</w:t>
      </w:r>
      <w:r w:rsidRPr="00105F36">
        <w:rPr>
          <w:rFonts w:ascii="Arial" w:hAnsi="Arial" w:cs="Arial"/>
          <w:sz w:val="21"/>
          <w:szCs w:val="21"/>
        </w:rPr>
        <w:t xml:space="preserve"> na poziomie 5 % wynagrodzenia </w:t>
      </w:r>
      <w:r>
        <w:rPr>
          <w:rFonts w:ascii="Arial" w:hAnsi="Arial" w:cs="Arial"/>
          <w:sz w:val="21"/>
          <w:szCs w:val="21"/>
        </w:rPr>
        <w:t>brutto</w:t>
      </w:r>
      <w:r w:rsidRPr="00105F36">
        <w:rPr>
          <w:rFonts w:ascii="Arial" w:hAnsi="Arial" w:cs="Arial"/>
          <w:sz w:val="21"/>
          <w:szCs w:val="21"/>
        </w:rPr>
        <w:t xml:space="preserve"> określonego w </w:t>
      </w:r>
      <w:r>
        <w:rPr>
          <w:rFonts w:ascii="Arial" w:hAnsi="Arial" w:cs="Arial"/>
          <w:sz w:val="21"/>
          <w:szCs w:val="21"/>
        </w:rPr>
        <w:t>art. 5 ust. 1</w:t>
      </w:r>
      <w:r w:rsidRPr="00105F36">
        <w:rPr>
          <w:rFonts w:ascii="Arial" w:hAnsi="Arial" w:cs="Arial"/>
          <w:sz w:val="21"/>
          <w:szCs w:val="21"/>
        </w:rPr>
        <w:t>.</w:t>
      </w:r>
    </w:p>
    <w:p w14:paraId="074A9ADA" w14:textId="77777777" w:rsidR="00767F6A" w:rsidRDefault="00767F6A" w:rsidP="00105F36">
      <w:pPr>
        <w:pStyle w:val="Standard"/>
        <w:spacing w:after="120" w:line="360" w:lineRule="auto"/>
        <w:jc w:val="both"/>
        <w:rPr>
          <w:rFonts w:ascii="Arial" w:hAnsi="Arial" w:cs="Arial"/>
          <w:sz w:val="21"/>
          <w:szCs w:val="21"/>
        </w:rPr>
      </w:pPr>
      <w:r>
        <w:rPr>
          <w:rFonts w:ascii="Arial" w:hAnsi="Arial" w:cs="Arial"/>
          <w:sz w:val="21"/>
          <w:szCs w:val="21"/>
        </w:rPr>
        <w:t xml:space="preserve">8. </w:t>
      </w:r>
      <w:r w:rsidRPr="00105F36">
        <w:rPr>
          <w:rFonts w:ascii="Arial" w:hAnsi="Arial" w:cs="Arial"/>
          <w:b/>
          <w:bCs/>
          <w:sz w:val="21"/>
          <w:szCs w:val="21"/>
        </w:rPr>
        <w:t>Zamawiający</w:t>
      </w:r>
      <w:r w:rsidRPr="00105F36">
        <w:rPr>
          <w:rFonts w:ascii="Arial" w:hAnsi="Arial" w:cs="Arial"/>
          <w:sz w:val="21"/>
          <w:szCs w:val="21"/>
        </w:rPr>
        <w:t xml:space="preserve"> dopuszcza maksymalne obniżenie wynagrodzenia </w:t>
      </w:r>
      <w:r w:rsidRPr="00105F36">
        <w:rPr>
          <w:rFonts w:ascii="Arial" w:hAnsi="Arial" w:cs="Arial"/>
          <w:b/>
          <w:bCs/>
          <w:sz w:val="21"/>
          <w:szCs w:val="21"/>
        </w:rPr>
        <w:t>Eksperta</w:t>
      </w:r>
      <w:r w:rsidRPr="00105F36">
        <w:rPr>
          <w:rFonts w:ascii="Arial" w:hAnsi="Arial" w:cs="Arial"/>
          <w:sz w:val="21"/>
          <w:szCs w:val="21"/>
        </w:rPr>
        <w:t xml:space="preserve"> na poziomie 5 % wynagrodzenia </w:t>
      </w:r>
      <w:r>
        <w:rPr>
          <w:rFonts w:ascii="Arial" w:hAnsi="Arial" w:cs="Arial"/>
          <w:sz w:val="21"/>
          <w:szCs w:val="21"/>
        </w:rPr>
        <w:t>brutto</w:t>
      </w:r>
      <w:r w:rsidRPr="00105F36">
        <w:rPr>
          <w:rFonts w:ascii="Arial" w:hAnsi="Arial" w:cs="Arial"/>
          <w:sz w:val="21"/>
          <w:szCs w:val="21"/>
        </w:rPr>
        <w:t xml:space="preserve"> określonego w </w:t>
      </w:r>
      <w:r>
        <w:rPr>
          <w:rFonts w:ascii="Arial" w:hAnsi="Arial" w:cs="Arial"/>
          <w:sz w:val="21"/>
          <w:szCs w:val="21"/>
        </w:rPr>
        <w:t>art. 5 ust. 1.</w:t>
      </w:r>
    </w:p>
    <w:p w14:paraId="787279A8" w14:textId="77777777" w:rsidR="00767F6A" w:rsidRDefault="00767F6A" w:rsidP="00105F36">
      <w:pPr>
        <w:pStyle w:val="Standard"/>
        <w:spacing w:after="120" w:line="360" w:lineRule="auto"/>
        <w:jc w:val="both"/>
        <w:rPr>
          <w:rFonts w:ascii="Arial" w:hAnsi="Arial" w:cs="Arial"/>
          <w:sz w:val="21"/>
          <w:szCs w:val="21"/>
        </w:rPr>
      </w:pPr>
      <w:r>
        <w:rPr>
          <w:rFonts w:ascii="Arial" w:hAnsi="Arial" w:cs="Arial"/>
          <w:sz w:val="21"/>
          <w:szCs w:val="21"/>
        </w:rPr>
        <w:t>9</w:t>
      </w:r>
      <w:r w:rsidRPr="00105F36">
        <w:rPr>
          <w:rFonts w:ascii="Arial" w:hAnsi="Arial" w:cs="Arial"/>
          <w:sz w:val="21"/>
          <w:szCs w:val="21"/>
        </w:rPr>
        <w:t xml:space="preserve">. Występując o zmianę wynagrodzenia zgodnie z postanowieniami niniejszego </w:t>
      </w:r>
      <w:r>
        <w:rPr>
          <w:rFonts w:ascii="Arial" w:hAnsi="Arial" w:cs="Arial"/>
          <w:sz w:val="21"/>
          <w:szCs w:val="21"/>
        </w:rPr>
        <w:t>artykułu</w:t>
      </w:r>
      <w:r w:rsidRPr="00105F36">
        <w:rPr>
          <w:rFonts w:ascii="Arial" w:hAnsi="Arial" w:cs="Arial"/>
          <w:sz w:val="21"/>
          <w:szCs w:val="21"/>
        </w:rPr>
        <w:t xml:space="preserve">, </w:t>
      </w:r>
      <w:r w:rsidRPr="00105F36">
        <w:rPr>
          <w:rFonts w:ascii="Arial" w:hAnsi="Arial" w:cs="Arial"/>
          <w:b/>
          <w:bCs/>
          <w:sz w:val="21"/>
          <w:szCs w:val="21"/>
        </w:rPr>
        <w:t>Strona</w:t>
      </w:r>
      <w:r w:rsidRPr="00105F36">
        <w:rPr>
          <w:rFonts w:ascii="Arial" w:hAnsi="Arial" w:cs="Arial"/>
          <w:sz w:val="21"/>
          <w:szCs w:val="21"/>
        </w:rPr>
        <w:t xml:space="preserve"> zobowiązana jest do złożenia pisemnego, pod rygorem nieważności, wniosku o zmianę wysokości wynagrodzenia. We wniosku należy wykazać, w szczególności:</w:t>
      </w:r>
    </w:p>
    <w:p w14:paraId="49583CBC" w14:textId="15E194DB" w:rsidR="00767F6A"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 xml:space="preserve"> 1) że zaistniały wskazane w niniejszym </w:t>
      </w:r>
      <w:r w:rsidR="007D267F">
        <w:rPr>
          <w:rFonts w:ascii="Arial" w:hAnsi="Arial" w:cs="Arial"/>
          <w:sz w:val="21"/>
          <w:szCs w:val="21"/>
        </w:rPr>
        <w:t>artykule</w:t>
      </w:r>
      <w:r w:rsidRPr="00105F36">
        <w:rPr>
          <w:rFonts w:ascii="Arial" w:hAnsi="Arial" w:cs="Arial"/>
          <w:sz w:val="21"/>
          <w:szCs w:val="21"/>
        </w:rPr>
        <w:t xml:space="preserve"> przesłanki do dokonania zmiany wynagrodzenia; </w:t>
      </w:r>
    </w:p>
    <w:p w14:paraId="2B498324" w14:textId="77777777" w:rsidR="00767F6A"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 xml:space="preserve">2) wyliczenie wnioskowanej kwoty zmiany wynagrodzenia; </w:t>
      </w:r>
    </w:p>
    <w:p w14:paraId="37A846EB" w14:textId="77777777" w:rsidR="00767F6A"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 xml:space="preserve">3) dowody na to, że wliczona do wniosku wartość materiałów i kosztów nie obejmuje kosztów materiałów i usług zakontraktowanych lub nabytych przed okresem objętym wnioskiem; </w:t>
      </w:r>
    </w:p>
    <w:p w14:paraId="0E31D596" w14:textId="77777777" w:rsidR="007D267F"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 xml:space="preserve">4) dowody na to, że wzrost kosztów materiałów lub usług miał wpływ na koszt realizacji zamówienia. </w:t>
      </w:r>
    </w:p>
    <w:p w14:paraId="1427829A" w14:textId="039BE8F1" w:rsidR="007D267F" w:rsidRDefault="00767F6A" w:rsidP="00105F36">
      <w:pPr>
        <w:pStyle w:val="Standard"/>
        <w:spacing w:after="120" w:line="360" w:lineRule="auto"/>
        <w:jc w:val="both"/>
        <w:rPr>
          <w:rFonts w:ascii="Arial" w:hAnsi="Arial" w:cs="Arial"/>
          <w:sz w:val="21"/>
          <w:szCs w:val="21"/>
        </w:rPr>
      </w:pPr>
      <w:r w:rsidRPr="00105F36">
        <w:rPr>
          <w:rFonts w:ascii="Arial" w:hAnsi="Arial" w:cs="Arial"/>
          <w:sz w:val="21"/>
          <w:szCs w:val="21"/>
        </w:rPr>
        <w:t>1</w:t>
      </w:r>
      <w:r w:rsidR="00105F36">
        <w:rPr>
          <w:rFonts w:ascii="Arial" w:hAnsi="Arial" w:cs="Arial"/>
          <w:sz w:val="21"/>
          <w:szCs w:val="21"/>
        </w:rPr>
        <w:t>0</w:t>
      </w:r>
      <w:r w:rsidRPr="00105F36">
        <w:rPr>
          <w:rFonts w:ascii="Arial" w:hAnsi="Arial" w:cs="Arial"/>
          <w:sz w:val="21"/>
          <w:szCs w:val="21"/>
        </w:rPr>
        <w:t xml:space="preserve"> </w:t>
      </w:r>
      <w:r w:rsidRPr="00105F36">
        <w:rPr>
          <w:rFonts w:ascii="Arial" w:hAnsi="Arial" w:cs="Arial"/>
          <w:b/>
          <w:bCs/>
          <w:sz w:val="21"/>
          <w:szCs w:val="21"/>
        </w:rPr>
        <w:t>Strony</w:t>
      </w:r>
      <w:r w:rsidRPr="00105F36">
        <w:rPr>
          <w:rFonts w:ascii="Arial" w:hAnsi="Arial" w:cs="Arial"/>
          <w:sz w:val="21"/>
          <w:szCs w:val="21"/>
        </w:rPr>
        <w:t xml:space="preserve"> zastrzegają sobie prawo do żądania dokumentów lub wyjaśnień w celu rozpatrzenia wniosku o zmianę wysokości wynagrodzenia.</w:t>
      </w:r>
    </w:p>
    <w:p w14:paraId="11C492BB" w14:textId="452194F4" w:rsidR="00B36D75" w:rsidRDefault="00767F6A" w:rsidP="00105F36">
      <w:pPr>
        <w:pStyle w:val="Standard"/>
        <w:spacing w:after="120" w:line="360" w:lineRule="auto"/>
        <w:jc w:val="both"/>
        <w:rPr>
          <w:rFonts w:ascii="Arial" w:hAnsi="Arial" w:cs="Arial"/>
          <w:sz w:val="21"/>
          <w:szCs w:val="21"/>
          <w:lang w:val="pl-PL"/>
        </w:rPr>
      </w:pPr>
      <w:r w:rsidRPr="00105F36">
        <w:rPr>
          <w:rFonts w:ascii="Arial" w:hAnsi="Arial" w:cs="Arial"/>
          <w:sz w:val="21"/>
          <w:szCs w:val="21"/>
        </w:rPr>
        <w:t xml:space="preserve"> 1</w:t>
      </w:r>
      <w:r w:rsidR="00105F36">
        <w:rPr>
          <w:rFonts w:ascii="Arial" w:hAnsi="Arial" w:cs="Arial"/>
          <w:sz w:val="21"/>
          <w:szCs w:val="21"/>
        </w:rPr>
        <w:t>1</w:t>
      </w:r>
      <w:r w:rsidRPr="00105F36">
        <w:rPr>
          <w:rFonts w:ascii="Arial" w:hAnsi="Arial" w:cs="Arial"/>
          <w:sz w:val="21"/>
          <w:szCs w:val="21"/>
        </w:rPr>
        <w:t xml:space="preserve">. Zmiana wynagrodzenia w oparciu o postanowienia niniejszego </w:t>
      </w:r>
      <w:r w:rsidR="007D267F">
        <w:rPr>
          <w:rFonts w:ascii="Arial" w:hAnsi="Arial" w:cs="Arial"/>
          <w:sz w:val="21"/>
          <w:szCs w:val="21"/>
        </w:rPr>
        <w:t xml:space="preserve">artykułu </w:t>
      </w:r>
      <w:r w:rsidRPr="00105F36">
        <w:rPr>
          <w:rFonts w:ascii="Arial" w:hAnsi="Arial" w:cs="Arial"/>
          <w:sz w:val="21"/>
          <w:szCs w:val="21"/>
        </w:rPr>
        <w:t xml:space="preserve">wymaga zgodnej woli obu </w:t>
      </w:r>
      <w:r w:rsidR="007D267F" w:rsidRPr="00105F36">
        <w:rPr>
          <w:rFonts w:ascii="Arial" w:hAnsi="Arial" w:cs="Arial"/>
          <w:b/>
          <w:bCs/>
          <w:sz w:val="21"/>
          <w:szCs w:val="21"/>
        </w:rPr>
        <w:t>Stron</w:t>
      </w:r>
      <w:r w:rsidR="007D267F">
        <w:rPr>
          <w:rFonts w:ascii="Arial" w:hAnsi="Arial" w:cs="Arial"/>
          <w:sz w:val="21"/>
          <w:szCs w:val="21"/>
        </w:rPr>
        <w:t xml:space="preserve"> </w:t>
      </w:r>
      <w:r w:rsidRPr="00105F36">
        <w:rPr>
          <w:rFonts w:ascii="Arial" w:hAnsi="Arial" w:cs="Arial"/>
          <w:sz w:val="21"/>
          <w:szCs w:val="21"/>
        </w:rPr>
        <w:t xml:space="preserve">wyrażonej w postaci aneksu do </w:t>
      </w:r>
      <w:r w:rsidR="007D267F" w:rsidRPr="00105F36">
        <w:rPr>
          <w:rFonts w:ascii="Arial" w:hAnsi="Arial" w:cs="Arial"/>
          <w:b/>
          <w:bCs/>
          <w:sz w:val="21"/>
          <w:szCs w:val="21"/>
        </w:rPr>
        <w:t>U</w:t>
      </w:r>
      <w:r w:rsidRPr="00105F36">
        <w:rPr>
          <w:rFonts w:ascii="Arial" w:hAnsi="Arial" w:cs="Arial"/>
          <w:b/>
          <w:bCs/>
          <w:sz w:val="21"/>
          <w:szCs w:val="21"/>
        </w:rPr>
        <w:t>mowy.</w:t>
      </w:r>
    </w:p>
    <w:p w14:paraId="20D41C71" w14:textId="023515DE" w:rsidR="006F539A" w:rsidRPr="00D90E66" w:rsidRDefault="006F539A" w:rsidP="006F539A">
      <w:pPr>
        <w:pStyle w:val="Standard"/>
        <w:spacing w:after="120" w:line="360" w:lineRule="auto"/>
        <w:ind w:left="709"/>
        <w:jc w:val="center"/>
        <w:rPr>
          <w:rFonts w:ascii="Arial" w:hAnsi="Arial" w:cs="Arial"/>
          <w:b/>
          <w:sz w:val="21"/>
          <w:szCs w:val="21"/>
          <w:lang w:val="pl-PL"/>
        </w:rPr>
      </w:pPr>
      <w:r w:rsidRPr="00D90E66">
        <w:rPr>
          <w:rFonts w:ascii="Arial" w:hAnsi="Arial" w:cs="Arial"/>
          <w:b/>
          <w:sz w:val="21"/>
          <w:szCs w:val="21"/>
          <w:lang w:val="pl-PL"/>
        </w:rPr>
        <w:t>ARTYKUŁ 1</w:t>
      </w:r>
      <w:r w:rsidR="00192742">
        <w:rPr>
          <w:rFonts w:ascii="Arial" w:hAnsi="Arial" w:cs="Arial"/>
          <w:b/>
          <w:sz w:val="21"/>
          <w:szCs w:val="21"/>
          <w:lang w:val="pl-PL"/>
        </w:rPr>
        <w:t>6</w:t>
      </w:r>
      <w:r w:rsidRPr="00D90E66">
        <w:rPr>
          <w:rFonts w:ascii="Arial" w:hAnsi="Arial" w:cs="Arial"/>
          <w:b/>
          <w:sz w:val="21"/>
          <w:szCs w:val="21"/>
          <w:lang w:val="pl-PL"/>
        </w:rPr>
        <w:t xml:space="preserve"> [POSTANOWIENIA KOŃCOWE]</w:t>
      </w:r>
    </w:p>
    <w:p w14:paraId="0453E994" w14:textId="78710DC2" w:rsidR="006F539A" w:rsidRPr="00D90E66" w:rsidRDefault="006F539A" w:rsidP="005E66D9">
      <w:pPr>
        <w:pStyle w:val="Standard"/>
        <w:spacing w:after="120" w:line="360" w:lineRule="auto"/>
        <w:jc w:val="both"/>
        <w:rPr>
          <w:rFonts w:ascii="Arial" w:hAnsi="Arial" w:cs="Arial"/>
          <w:sz w:val="21"/>
          <w:szCs w:val="21"/>
          <w:lang w:val="pl-PL"/>
        </w:rPr>
      </w:pPr>
      <w:r w:rsidRPr="00D90E66">
        <w:rPr>
          <w:rFonts w:ascii="Arial" w:hAnsi="Arial" w:cs="Arial"/>
          <w:sz w:val="21"/>
          <w:szCs w:val="21"/>
          <w:lang w:val="pl-PL"/>
        </w:rPr>
        <w:t xml:space="preserve">1. Osobą odpowiedzialną za nadzór i koordynację realizacji niniejszej </w:t>
      </w:r>
      <w:r w:rsidRPr="00D90E66">
        <w:rPr>
          <w:rFonts w:ascii="Arial" w:hAnsi="Arial" w:cs="Arial"/>
          <w:b/>
          <w:bCs/>
          <w:sz w:val="21"/>
          <w:szCs w:val="21"/>
          <w:lang w:val="pl-PL"/>
        </w:rPr>
        <w:t>Umowy</w:t>
      </w:r>
      <w:r w:rsidRPr="00D90E66">
        <w:rPr>
          <w:rFonts w:ascii="Arial" w:hAnsi="Arial" w:cs="Arial"/>
          <w:sz w:val="21"/>
          <w:szCs w:val="21"/>
          <w:lang w:val="pl-PL"/>
        </w:rPr>
        <w:t xml:space="preserve"> ze strony </w:t>
      </w:r>
      <w:r w:rsidRPr="00D90E66">
        <w:rPr>
          <w:rFonts w:ascii="Arial" w:hAnsi="Arial" w:cs="Arial"/>
          <w:b/>
          <w:bCs/>
          <w:sz w:val="21"/>
          <w:szCs w:val="21"/>
          <w:lang w:val="pl-PL"/>
        </w:rPr>
        <w:lastRenderedPageBreak/>
        <w:t>Zamawiającego</w:t>
      </w:r>
      <w:r w:rsidRPr="00D90E66">
        <w:rPr>
          <w:rFonts w:ascii="Arial" w:hAnsi="Arial" w:cs="Arial"/>
          <w:sz w:val="21"/>
          <w:szCs w:val="21"/>
          <w:lang w:val="pl-PL"/>
        </w:rPr>
        <w:t xml:space="preserve"> jest </w:t>
      </w:r>
      <w:r w:rsidR="00D20D96" w:rsidRPr="00D20D96">
        <w:rPr>
          <w:rFonts w:ascii="Arial" w:hAnsi="Arial" w:cs="Arial"/>
          <w:sz w:val="21"/>
          <w:szCs w:val="21"/>
          <w:shd w:val="clear" w:color="auto" w:fill="E7E6E6" w:themeFill="background2"/>
          <w:lang w:val="pl-PL"/>
        </w:rPr>
        <w:t>___________________</w:t>
      </w:r>
      <w:r w:rsidRPr="00D90E66">
        <w:rPr>
          <w:rFonts w:ascii="Arial" w:hAnsi="Arial" w:cs="Arial"/>
          <w:sz w:val="21"/>
          <w:szCs w:val="21"/>
          <w:lang w:val="pl-PL"/>
        </w:rPr>
        <w:t xml:space="preserve"> – opiekun </w:t>
      </w:r>
      <w:r w:rsidR="00AB2E95" w:rsidRPr="00AB2E95">
        <w:rPr>
          <w:rFonts w:ascii="Arial" w:hAnsi="Arial" w:cs="Arial"/>
          <w:b/>
          <w:bCs/>
          <w:sz w:val="21"/>
          <w:szCs w:val="21"/>
          <w:lang w:val="pl-PL"/>
        </w:rPr>
        <w:t>U</w:t>
      </w:r>
      <w:r w:rsidRPr="00AB2E95">
        <w:rPr>
          <w:rFonts w:ascii="Arial" w:hAnsi="Arial" w:cs="Arial"/>
          <w:b/>
          <w:bCs/>
          <w:sz w:val="21"/>
          <w:szCs w:val="21"/>
          <w:lang w:val="pl-PL"/>
        </w:rPr>
        <w:t>mowy</w:t>
      </w:r>
      <w:r w:rsidRPr="00D90E66">
        <w:rPr>
          <w:rFonts w:ascii="Arial" w:hAnsi="Arial" w:cs="Arial"/>
          <w:sz w:val="21"/>
          <w:szCs w:val="21"/>
          <w:lang w:val="pl-PL"/>
        </w:rPr>
        <w:t xml:space="preserve">. W razie zmiany opiekuna umowy Zamawiający powiadomi o tym fakcie </w:t>
      </w:r>
      <w:r w:rsidRPr="00D90E66">
        <w:rPr>
          <w:rFonts w:ascii="Arial" w:hAnsi="Arial" w:cs="Arial"/>
          <w:b/>
          <w:bCs/>
          <w:sz w:val="21"/>
          <w:szCs w:val="21"/>
          <w:lang w:val="pl-PL"/>
        </w:rPr>
        <w:t>Wykonawcę.</w:t>
      </w:r>
    </w:p>
    <w:p w14:paraId="22349408" w14:textId="77777777" w:rsidR="006F539A" w:rsidRPr="00D90E66" w:rsidRDefault="006F539A" w:rsidP="005E66D9">
      <w:pPr>
        <w:pStyle w:val="Standard"/>
        <w:spacing w:after="120" w:line="360" w:lineRule="auto"/>
        <w:jc w:val="both"/>
        <w:rPr>
          <w:rFonts w:ascii="Arial" w:hAnsi="Arial" w:cs="Arial"/>
          <w:sz w:val="21"/>
          <w:szCs w:val="21"/>
          <w:lang w:val="pl-PL"/>
        </w:rPr>
      </w:pPr>
      <w:r w:rsidRPr="00D90E66">
        <w:rPr>
          <w:rFonts w:ascii="Arial" w:hAnsi="Arial" w:cs="Arial"/>
          <w:sz w:val="21"/>
          <w:szCs w:val="21"/>
          <w:lang w:val="pl-PL"/>
        </w:rPr>
        <w:t xml:space="preserve">2. </w:t>
      </w:r>
      <w:r w:rsidRPr="00D90E66">
        <w:rPr>
          <w:rFonts w:ascii="Arial" w:hAnsi="Arial" w:cs="Arial"/>
          <w:b/>
          <w:bCs/>
          <w:sz w:val="21"/>
          <w:szCs w:val="21"/>
          <w:lang w:val="pl-PL"/>
        </w:rPr>
        <w:t>Strony</w:t>
      </w:r>
      <w:r w:rsidRPr="00D90E66">
        <w:rPr>
          <w:rFonts w:ascii="Arial" w:hAnsi="Arial" w:cs="Arial"/>
          <w:sz w:val="21"/>
          <w:szCs w:val="21"/>
          <w:lang w:val="pl-PL"/>
        </w:rPr>
        <w:t xml:space="preserve"> ustalają, że za kontakt w sprawach związanych z realizacją </w:t>
      </w:r>
      <w:r w:rsidRPr="00D90E66">
        <w:rPr>
          <w:rFonts w:ascii="Arial" w:hAnsi="Arial" w:cs="Arial"/>
          <w:b/>
          <w:bCs/>
          <w:sz w:val="21"/>
          <w:szCs w:val="21"/>
          <w:lang w:val="pl-PL"/>
        </w:rPr>
        <w:t xml:space="preserve">Umowy </w:t>
      </w:r>
      <w:r w:rsidRPr="00D90E66">
        <w:rPr>
          <w:rFonts w:ascii="Arial" w:hAnsi="Arial" w:cs="Arial"/>
          <w:sz w:val="21"/>
          <w:szCs w:val="21"/>
          <w:lang w:val="pl-PL"/>
        </w:rPr>
        <w:t xml:space="preserve">odpowiedzialne będą następujące osoby: </w:t>
      </w:r>
    </w:p>
    <w:p w14:paraId="561FB266" w14:textId="5CDE7736" w:rsidR="006F539A" w:rsidRPr="00D90E66" w:rsidRDefault="006F539A" w:rsidP="006F539A">
      <w:pPr>
        <w:pStyle w:val="Standard"/>
        <w:spacing w:after="120" w:line="360" w:lineRule="auto"/>
        <w:ind w:left="1412"/>
        <w:jc w:val="both"/>
        <w:rPr>
          <w:rFonts w:ascii="Arial" w:hAnsi="Arial" w:cs="Arial"/>
          <w:sz w:val="21"/>
          <w:szCs w:val="21"/>
          <w:lang w:val="pl-PL"/>
        </w:rPr>
      </w:pPr>
      <w:r w:rsidRPr="00D90E66">
        <w:rPr>
          <w:rFonts w:ascii="Arial" w:hAnsi="Arial" w:cs="Arial"/>
          <w:sz w:val="21"/>
          <w:szCs w:val="21"/>
          <w:lang w:val="pl-PL"/>
        </w:rPr>
        <w:t xml:space="preserve">- w imieniu </w:t>
      </w:r>
      <w:r>
        <w:rPr>
          <w:rFonts w:ascii="Arial" w:hAnsi="Arial" w:cs="Arial"/>
          <w:b/>
          <w:bCs/>
          <w:sz w:val="21"/>
          <w:szCs w:val="21"/>
          <w:lang w:val="pl-PL"/>
        </w:rPr>
        <w:t xml:space="preserve">Zamawiającego </w:t>
      </w:r>
      <w:r w:rsidRPr="006F539A">
        <w:rPr>
          <w:rFonts w:ascii="Arial" w:hAnsi="Arial" w:cs="Arial"/>
          <w:sz w:val="21"/>
          <w:szCs w:val="21"/>
          <w:shd w:val="clear" w:color="auto" w:fill="E7E6E6" w:themeFill="background2"/>
          <w:lang w:val="pl-PL"/>
        </w:rPr>
        <w:t>_________________________</w:t>
      </w:r>
      <w:r w:rsidRPr="006F539A">
        <w:rPr>
          <w:rFonts w:ascii="Arial" w:hAnsi="Arial" w:cs="Arial"/>
          <w:sz w:val="21"/>
          <w:szCs w:val="21"/>
          <w:lang w:val="pl-PL"/>
        </w:rPr>
        <w:t xml:space="preserve"> </w:t>
      </w:r>
      <w:r w:rsidRPr="00D90E66">
        <w:rPr>
          <w:rFonts w:ascii="Arial" w:hAnsi="Arial" w:cs="Arial"/>
          <w:sz w:val="21"/>
          <w:szCs w:val="21"/>
          <w:lang w:val="pl-PL"/>
        </w:rPr>
        <w:t xml:space="preserve">poprzez pocztę elektroniczną adres e-mail: </w:t>
      </w:r>
      <w:r w:rsidRPr="006F539A">
        <w:rPr>
          <w:rFonts w:ascii="Arial" w:hAnsi="Arial" w:cs="Arial"/>
          <w:sz w:val="21"/>
          <w:szCs w:val="21"/>
          <w:shd w:val="clear" w:color="auto" w:fill="E7E6E6" w:themeFill="background2"/>
          <w:lang w:val="pl-PL"/>
        </w:rPr>
        <w:t xml:space="preserve">_____________________________________ </w:t>
      </w:r>
      <w:r w:rsidRPr="00D90E66">
        <w:rPr>
          <w:rFonts w:ascii="Arial" w:hAnsi="Arial" w:cs="Arial"/>
          <w:sz w:val="21"/>
          <w:szCs w:val="21"/>
          <w:lang w:val="pl-PL"/>
        </w:rPr>
        <w:t xml:space="preserve">oraz telefonicznie pod numerem: </w:t>
      </w:r>
      <w:r w:rsidRPr="006F539A">
        <w:rPr>
          <w:rFonts w:ascii="Arial" w:hAnsi="Arial" w:cs="Arial"/>
          <w:sz w:val="21"/>
          <w:szCs w:val="21"/>
          <w:shd w:val="clear" w:color="auto" w:fill="E7E6E6" w:themeFill="background2"/>
          <w:lang w:val="pl-PL"/>
        </w:rPr>
        <w:t>_________________</w:t>
      </w:r>
    </w:p>
    <w:p w14:paraId="190BD570" w14:textId="58808F3E" w:rsidR="006F539A" w:rsidRPr="00D90E66" w:rsidRDefault="006F539A" w:rsidP="006F539A">
      <w:pPr>
        <w:pStyle w:val="Standard"/>
        <w:spacing w:after="120" w:line="360" w:lineRule="auto"/>
        <w:ind w:left="1412"/>
        <w:jc w:val="both"/>
        <w:rPr>
          <w:rFonts w:ascii="Arial" w:hAnsi="Arial" w:cs="Arial"/>
          <w:sz w:val="21"/>
          <w:szCs w:val="21"/>
          <w:lang w:val="pl-PL"/>
        </w:rPr>
      </w:pPr>
      <w:r w:rsidRPr="00D90E66">
        <w:rPr>
          <w:rFonts w:ascii="Arial" w:hAnsi="Arial" w:cs="Arial"/>
          <w:sz w:val="21"/>
          <w:szCs w:val="21"/>
          <w:lang w:val="pl-PL"/>
        </w:rPr>
        <w:t xml:space="preserve">- w imieniu </w:t>
      </w:r>
      <w:r>
        <w:rPr>
          <w:rFonts w:ascii="Arial" w:hAnsi="Arial" w:cs="Arial"/>
          <w:b/>
          <w:sz w:val="21"/>
          <w:szCs w:val="21"/>
          <w:lang w:val="pl-PL"/>
        </w:rPr>
        <w:t xml:space="preserve">Eksperta </w:t>
      </w:r>
      <w:r w:rsidRPr="006F539A">
        <w:rPr>
          <w:rFonts w:ascii="Arial" w:hAnsi="Arial" w:cs="Arial"/>
          <w:sz w:val="21"/>
          <w:szCs w:val="21"/>
          <w:shd w:val="clear" w:color="auto" w:fill="E7E6E6" w:themeFill="background2"/>
          <w:lang w:val="pl-PL"/>
        </w:rPr>
        <w:t>______________________________</w:t>
      </w:r>
      <w:r w:rsidRPr="00D90E66">
        <w:rPr>
          <w:rFonts w:ascii="Arial" w:hAnsi="Arial" w:cs="Arial"/>
          <w:sz w:val="21"/>
          <w:szCs w:val="21"/>
          <w:lang w:val="pl-PL"/>
        </w:rPr>
        <w:t xml:space="preserve"> poprzez pocztę elektroniczną adres e-mail: </w:t>
      </w:r>
      <w:r w:rsidRPr="006F539A">
        <w:rPr>
          <w:rFonts w:ascii="Arial" w:hAnsi="Arial" w:cs="Arial"/>
          <w:sz w:val="21"/>
          <w:szCs w:val="21"/>
          <w:shd w:val="clear" w:color="auto" w:fill="E7E6E6" w:themeFill="background2"/>
          <w:lang w:val="pl-PL"/>
        </w:rPr>
        <w:t>_______________</w:t>
      </w:r>
      <w:r>
        <w:rPr>
          <w:rFonts w:ascii="Arial" w:hAnsi="Arial" w:cs="Arial"/>
          <w:sz w:val="21"/>
          <w:szCs w:val="21"/>
          <w:shd w:val="clear" w:color="auto" w:fill="E7E6E6" w:themeFill="background2"/>
          <w:lang w:val="pl-PL"/>
        </w:rPr>
        <w:t>______________________</w:t>
      </w:r>
      <w:r w:rsidRPr="00D90E66">
        <w:rPr>
          <w:rFonts w:ascii="Arial" w:hAnsi="Arial" w:cs="Arial"/>
          <w:sz w:val="21"/>
          <w:szCs w:val="21"/>
          <w:lang w:val="pl-PL"/>
        </w:rPr>
        <w:t xml:space="preserve"> oraz telefonicznie pod numerem: </w:t>
      </w:r>
      <w:r w:rsidRPr="006F539A">
        <w:rPr>
          <w:rFonts w:ascii="Arial" w:hAnsi="Arial" w:cs="Arial"/>
          <w:sz w:val="21"/>
          <w:szCs w:val="21"/>
          <w:shd w:val="clear" w:color="auto" w:fill="E7E6E6" w:themeFill="background2"/>
          <w:lang w:val="pl-PL"/>
        </w:rPr>
        <w:t>_________________</w:t>
      </w:r>
    </w:p>
    <w:p w14:paraId="7607F01E" w14:textId="77777777" w:rsidR="006F539A" w:rsidRPr="00D90E66" w:rsidRDefault="006F539A" w:rsidP="006F539A">
      <w:pPr>
        <w:pStyle w:val="Standard"/>
        <w:spacing w:after="120" w:line="360" w:lineRule="auto"/>
        <w:ind w:left="993" w:hanging="284"/>
        <w:jc w:val="both"/>
        <w:rPr>
          <w:rFonts w:ascii="Arial" w:hAnsi="Arial" w:cs="Arial"/>
          <w:sz w:val="21"/>
          <w:szCs w:val="21"/>
          <w:lang w:val="pl-PL"/>
        </w:rPr>
      </w:pPr>
      <w:r w:rsidRPr="00D90E66">
        <w:rPr>
          <w:rFonts w:ascii="Arial" w:hAnsi="Arial" w:cs="Arial"/>
          <w:sz w:val="21"/>
          <w:szCs w:val="21"/>
          <w:lang w:val="pl-PL"/>
        </w:rPr>
        <w:t xml:space="preserve">3. </w:t>
      </w:r>
      <w:r w:rsidRPr="00D90E66">
        <w:rPr>
          <w:rFonts w:ascii="Arial" w:hAnsi="Arial" w:cs="Arial"/>
          <w:sz w:val="21"/>
          <w:szCs w:val="21"/>
          <w:lang w:val="pl-PL"/>
        </w:rPr>
        <w:tab/>
        <w:t xml:space="preserve">Wszelkie zmiany </w:t>
      </w:r>
      <w:r w:rsidRPr="00D90E66">
        <w:rPr>
          <w:rFonts w:ascii="Arial" w:hAnsi="Arial" w:cs="Arial"/>
          <w:b/>
          <w:sz w:val="21"/>
          <w:szCs w:val="21"/>
          <w:lang w:val="pl-PL"/>
        </w:rPr>
        <w:t>Umowy</w:t>
      </w:r>
      <w:r w:rsidRPr="00D90E66">
        <w:rPr>
          <w:rFonts w:ascii="Arial" w:hAnsi="Arial" w:cs="Arial"/>
          <w:sz w:val="21"/>
          <w:szCs w:val="21"/>
          <w:lang w:val="pl-PL"/>
        </w:rPr>
        <w:t xml:space="preserve"> wymagają formy pisemnej pod rygorem nieważności. </w:t>
      </w:r>
    </w:p>
    <w:p w14:paraId="2993A536" w14:textId="77777777" w:rsidR="006F539A" w:rsidRPr="00D90E66" w:rsidRDefault="006F539A" w:rsidP="006F539A">
      <w:pPr>
        <w:pStyle w:val="Standard"/>
        <w:spacing w:after="120" w:line="360" w:lineRule="auto"/>
        <w:ind w:left="993" w:hanging="284"/>
        <w:jc w:val="both"/>
        <w:rPr>
          <w:rFonts w:ascii="Arial" w:hAnsi="Arial" w:cs="Arial"/>
          <w:sz w:val="21"/>
          <w:szCs w:val="21"/>
          <w:lang w:val="pl-PL"/>
        </w:rPr>
      </w:pPr>
      <w:r w:rsidRPr="00D90E66">
        <w:rPr>
          <w:rFonts w:ascii="Arial" w:hAnsi="Arial" w:cs="Arial"/>
          <w:sz w:val="21"/>
          <w:szCs w:val="21"/>
          <w:lang w:val="pl-PL"/>
        </w:rPr>
        <w:t xml:space="preserve">4. </w:t>
      </w:r>
      <w:r w:rsidRPr="00D90E66">
        <w:rPr>
          <w:rFonts w:ascii="Arial" w:hAnsi="Arial" w:cs="Arial"/>
          <w:sz w:val="21"/>
          <w:szCs w:val="21"/>
          <w:lang w:val="pl-PL"/>
        </w:rPr>
        <w:tab/>
      </w:r>
      <w:r w:rsidRPr="00D90E66">
        <w:rPr>
          <w:rFonts w:ascii="Arial" w:hAnsi="Arial" w:cs="Arial"/>
          <w:b/>
          <w:sz w:val="21"/>
          <w:szCs w:val="21"/>
          <w:lang w:val="pl-PL"/>
        </w:rPr>
        <w:t>Umowa</w:t>
      </w:r>
      <w:r w:rsidRPr="00D90E66">
        <w:rPr>
          <w:rFonts w:ascii="Arial" w:hAnsi="Arial" w:cs="Arial"/>
          <w:sz w:val="21"/>
          <w:szCs w:val="21"/>
          <w:lang w:val="pl-PL"/>
        </w:rPr>
        <w:t xml:space="preserve"> podlega przepisom prawa polskiego. </w:t>
      </w:r>
    </w:p>
    <w:p w14:paraId="2035DB44" w14:textId="77777777" w:rsidR="006F539A" w:rsidRPr="00D90E66" w:rsidRDefault="006F539A" w:rsidP="006F539A">
      <w:pPr>
        <w:pStyle w:val="Standard"/>
        <w:spacing w:after="120" w:line="360" w:lineRule="auto"/>
        <w:ind w:left="993" w:hanging="284"/>
        <w:jc w:val="both"/>
        <w:rPr>
          <w:rFonts w:ascii="Arial" w:hAnsi="Arial" w:cs="Arial"/>
          <w:sz w:val="21"/>
          <w:szCs w:val="21"/>
          <w:lang w:val="pl-PL"/>
        </w:rPr>
      </w:pPr>
      <w:r w:rsidRPr="00D90E66">
        <w:rPr>
          <w:rFonts w:ascii="Arial" w:hAnsi="Arial" w:cs="Arial"/>
          <w:sz w:val="21"/>
          <w:szCs w:val="21"/>
          <w:lang w:val="pl-PL"/>
        </w:rPr>
        <w:t xml:space="preserve">5. </w:t>
      </w:r>
      <w:r w:rsidRPr="00D90E66">
        <w:rPr>
          <w:rFonts w:ascii="Arial" w:hAnsi="Arial" w:cs="Arial"/>
          <w:sz w:val="21"/>
          <w:szCs w:val="21"/>
          <w:lang w:val="pl-PL"/>
        </w:rPr>
        <w:tab/>
        <w:t xml:space="preserve">Strony niniejszym poddają się jurysdykcji Polskich sądów właściwych dla </w:t>
      </w:r>
      <w:r w:rsidRPr="00D90E66">
        <w:rPr>
          <w:rFonts w:ascii="Arial" w:hAnsi="Arial" w:cs="Arial"/>
          <w:b/>
          <w:sz w:val="21"/>
          <w:szCs w:val="21"/>
          <w:lang w:val="pl-PL"/>
        </w:rPr>
        <w:t>Zamawiającego</w:t>
      </w:r>
      <w:r w:rsidRPr="00D90E66">
        <w:rPr>
          <w:rFonts w:ascii="Arial" w:hAnsi="Arial" w:cs="Arial"/>
          <w:sz w:val="21"/>
          <w:szCs w:val="21"/>
          <w:lang w:val="pl-PL"/>
        </w:rPr>
        <w:t xml:space="preserve">. </w:t>
      </w:r>
    </w:p>
    <w:p w14:paraId="4D298097" w14:textId="28B5DC82" w:rsidR="006F539A" w:rsidRDefault="006F539A" w:rsidP="006F539A">
      <w:pPr>
        <w:pStyle w:val="Standard"/>
        <w:spacing w:after="120" w:line="360" w:lineRule="auto"/>
        <w:ind w:left="993" w:hanging="284"/>
        <w:jc w:val="both"/>
        <w:rPr>
          <w:rFonts w:ascii="Arial" w:hAnsi="Arial" w:cs="Arial"/>
          <w:sz w:val="21"/>
          <w:szCs w:val="21"/>
          <w:lang w:val="pl-PL"/>
        </w:rPr>
      </w:pPr>
      <w:r w:rsidRPr="00D90E66">
        <w:rPr>
          <w:rFonts w:ascii="Arial" w:hAnsi="Arial" w:cs="Arial"/>
          <w:sz w:val="21"/>
          <w:szCs w:val="21"/>
          <w:lang w:val="pl-PL"/>
        </w:rPr>
        <w:t xml:space="preserve">6. </w:t>
      </w:r>
      <w:r w:rsidRPr="00D90E66">
        <w:rPr>
          <w:rFonts w:ascii="Arial" w:hAnsi="Arial" w:cs="Arial"/>
          <w:b/>
          <w:sz w:val="21"/>
          <w:szCs w:val="21"/>
          <w:lang w:val="pl-PL"/>
        </w:rPr>
        <w:t>Umowa</w:t>
      </w:r>
      <w:r w:rsidRPr="00D90E66">
        <w:rPr>
          <w:rFonts w:ascii="Arial" w:hAnsi="Arial" w:cs="Arial"/>
          <w:sz w:val="21"/>
          <w:szCs w:val="21"/>
          <w:lang w:val="pl-PL"/>
        </w:rPr>
        <w:t xml:space="preserve"> została sporządzona w dwóch jednobrzmiących egzemplarzach po jednym dla każdej ze </w:t>
      </w:r>
      <w:r w:rsidRPr="00D90E66">
        <w:rPr>
          <w:rFonts w:ascii="Arial" w:hAnsi="Arial" w:cs="Arial"/>
          <w:b/>
          <w:sz w:val="21"/>
          <w:szCs w:val="21"/>
          <w:lang w:val="pl-PL"/>
        </w:rPr>
        <w:t>Stron</w:t>
      </w:r>
      <w:r w:rsidRPr="00D90E66">
        <w:rPr>
          <w:rFonts w:ascii="Arial" w:hAnsi="Arial" w:cs="Arial"/>
          <w:sz w:val="21"/>
          <w:szCs w:val="21"/>
          <w:lang w:val="pl-PL"/>
        </w:rPr>
        <w:t>.</w:t>
      </w:r>
    </w:p>
    <w:p w14:paraId="083F72E2" w14:textId="45DBBDD8" w:rsidR="00264E35" w:rsidRDefault="00264E35" w:rsidP="00264E35">
      <w:pPr>
        <w:pStyle w:val="Standard"/>
        <w:spacing w:after="120" w:line="360" w:lineRule="auto"/>
        <w:jc w:val="both"/>
        <w:rPr>
          <w:rFonts w:ascii="Arial" w:hAnsi="Arial" w:cs="Arial"/>
          <w:sz w:val="21"/>
          <w:szCs w:val="21"/>
          <w:lang w:val="pl-PL"/>
        </w:rPr>
      </w:pPr>
    </w:p>
    <w:p w14:paraId="376CE7DD" w14:textId="77777777" w:rsidR="00264E35" w:rsidRPr="00D90E66" w:rsidRDefault="00264E35" w:rsidP="006F539A">
      <w:pPr>
        <w:pStyle w:val="Standard"/>
        <w:spacing w:after="120" w:line="360" w:lineRule="auto"/>
        <w:ind w:left="993" w:hanging="284"/>
        <w:jc w:val="both"/>
        <w:rPr>
          <w:rFonts w:ascii="Arial" w:hAnsi="Arial" w:cs="Arial"/>
          <w:sz w:val="21"/>
          <w:szCs w:val="21"/>
          <w:lang w:val="pl-PL"/>
        </w:rPr>
      </w:pPr>
    </w:p>
    <w:p w14:paraId="29A8BCBE" w14:textId="330D2F42" w:rsidR="001A6B49" w:rsidRPr="00C62171" w:rsidRDefault="00D1220A">
      <w:pPr>
        <w:pStyle w:val="Standard"/>
        <w:spacing w:after="120" w:line="360" w:lineRule="auto"/>
        <w:rPr>
          <w:rFonts w:ascii="Arial Nova" w:hAnsi="Arial Nova" w:cs="Times New Roman"/>
          <w:lang w:val="pl-PL"/>
        </w:rPr>
      </w:pPr>
      <w:r w:rsidRPr="00C62171">
        <w:rPr>
          <w:rFonts w:ascii="Arial Nova" w:hAnsi="Arial Nova" w:cs="Times New Roman"/>
          <w:lang w:val="pl-PL"/>
        </w:rPr>
        <w:t>__________________________</w:t>
      </w:r>
      <w:r w:rsidRPr="00C62171">
        <w:rPr>
          <w:rFonts w:ascii="Arial Nova" w:hAnsi="Arial Nova" w:cs="Times New Roman"/>
          <w:lang w:val="pl-PL"/>
        </w:rPr>
        <w:tab/>
      </w:r>
      <w:r w:rsidRPr="00C62171">
        <w:rPr>
          <w:rFonts w:ascii="Arial Nova" w:hAnsi="Arial Nova" w:cs="Times New Roman"/>
          <w:lang w:val="pl-PL"/>
        </w:rPr>
        <w:tab/>
        <w:t>____________________________</w:t>
      </w:r>
    </w:p>
    <w:p w14:paraId="21FF7173" w14:textId="5CD5169C" w:rsidR="001A6B49" w:rsidRPr="00C62171" w:rsidRDefault="00425720" w:rsidP="0028135F">
      <w:pPr>
        <w:pStyle w:val="Standard"/>
        <w:spacing w:after="120" w:line="360" w:lineRule="auto"/>
        <w:rPr>
          <w:rFonts w:ascii="Verdana" w:hAnsi="Verdana"/>
          <w:i/>
          <w:iCs/>
          <w:sz w:val="18"/>
          <w:szCs w:val="18"/>
          <w:lang w:val="pl-PL"/>
        </w:rPr>
      </w:pPr>
      <w:r>
        <w:rPr>
          <w:rFonts w:ascii="Arial Nova" w:hAnsi="Arial Nova" w:cs="Times New Roman"/>
          <w:lang w:val="pl-PL"/>
        </w:rPr>
        <w:t xml:space="preserve"> </w:t>
      </w:r>
      <w:r w:rsidR="00FD40DB">
        <w:rPr>
          <w:rFonts w:ascii="Arial Nova" w:hAnsi="Arial Nova" w:cs="Times New Roman"/>
          <w:b/>
          <w:bCs/>
          <w:lang w:val="pl-PL"/>
        </w:rPr>
        <w:t>Zamawiający</w:t>
      </w:r>
      <w:r w:rsidR="00D1220A" w:rsidRPr="00C62171">
        <w:rPr>
          <w:rFonts w:ascii="Arial Nova" w:hAnsi="Arial Nova"/>
          <w:b/>
          <w:bCs/>
          <w:lang w:val="pl-PL"/>
        </w:rPr>
        <w:tab/>
      </w:r>
      <w:r w:rsidR="00D1220A" w:rsidRPr="00C62171">
        <w:rPr>
          <w:rFonts w:ascii="Arial Nova" w:hAnsi="Arial Nova"/>
          <w:b/>
          <w:bCs/>
          <w:lang w:val="pl-PL"/>
        </w:rPr>
        <w:tab/>
      </w:r>
      <w:r w:rsidR="00D1220A" w:rsidRPr="00C62171">
        <w:rPr>
          <w:rFonts w:ascii="Arial Nova" w:hAnsi="Arial Nova"/>
          <w:b/>
          <w:bCs/>
          <w:lang w:val="pl-PL"/>
        </w:rPr>
        <w:tab/>
      </w:r>
      <w:r w:rsidR="00D1220A" w:rsidRPr="00C62171">
        <w:rPr>
          <w:rFonts w:ascii="Arial Nova" w:hAnsi="Arial Nova"/>
          <w:b/>
          <w:bCs/>
          <w:lang w:val="pl-PL"/>
        </w:rPr>
        <w:tab/>
      </w:r>
      <w:r w:rsidR="00D1220A" w:rsidRPr="00C62171">
        <w:rPr>
          <w:rFonts w:ascii="Arial Nova" w:hAnsi="Arial Nova"/>
          <w:b/>
          <w:bCs/>
          <w:lang w:val="pl-PL"/>
        </w:rPr>
        <w:tab/>
        <w:t xml:space="preserve"> </w:t>
      </w:r>
      <w:r w:rsidR="00852A37">
        <w:rPr>
          <w:rFonts w:ascii="Arial Nova" w:hAnsi="Arial Nova"/>
          <w:b/>
          <w:bCs/>
          <w:lang w:val="pl-PL"/>
        </w:rPr>
        <w:tab/>
      </w:r>
      <w:r>
        <w:rPr>
          <w:rFonts w:ascii="Arial Nova" w:hAnsi="Arial Nova"/>
          <w:b/>
          <w:bCs/>
          <w:lang w:val="pl-PL"/>
        </w:rPr>
        <w:t xml:space="preserve"> </w:t>
      </w:r>
      <w:r w:rsidR="00FD40DB">
        <w:rPr>
          <w:rFonts w:ascii="Arial Nova" w:hAnsi="Arial Nova"/>
          <w:b/>
          <w:bCs/>
          <w:lang w:val="pl-PL"/>
        </w:rPr>
        <w:t>Ekspert</w:t>
      </w:r>
    </w:p>
    <w:p w14:paraId="2F46FE6E" w14:textId="77777777" w:rsidR="001A6B49" w:rsidRDefault="001A6B49">
      <w:pPr>
        <w:pStyle w:val="Standard"/>
        <w:spacing w:after="120" w:line="360" w:lineRule="auto"/>
        <w:jc w:val="both"/>
        <w:rPr>
          <w:rFonts w:ascii="Arial" w:hAnsi="Arial" w:cs="Times New Roman"/>
          <w:sz w:val="21"/>
          <w:szCs w:val="21"/>
          <w:lang w:val="pl-PL"/>
        </w:rPr>
      </w:pPr>
    </w:p>
    <w:sectPr w:rsidR="001A6B49" w:rsidSect="00AA3815">
      <w:headerReference w:type="default" r:id="rId11"/>
      <w:footerReference w:type="default" r:id="rId12"/>
      <w:pgSz w:w="11905" w:h="16837"/>
      <w:pgMar w:top="142" w:right="1021" w:bottom="2155" w:left="2268" w:header="709" w:footer="709"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9835033" w16cex:dateUtc="2022-12-14T12:32:00Z"/>
  <w16cex:commentExtensible w16cex:durableId="28814507" w16cex:dateUtc="2022-12-14T12:36:00Z"/>
  <w16cex:commentExtensible w16cex:durableId="4C5E17A5" w16cex:dateUtc="2022-12-14T12:38:00Z"/>
  <w16cex:commentExtensible w16cex:durableId="4478DBD8" w16cex:dateUtc="2022-12-14T12:43:00Z"/>
  <w16cex:commentExtensible w16cex:durableId="274D9362" w16cex:dateUtc="2022-12-21T13:14:00Z"/>
  <w16cex:commentExtensible w16cex:durableId="4B5536B0" w16cex:dateUtc="2022-12-14T12:43:00Z"/>
  <w16cex:commentExtensible w16cex:durableId="6EFAE5CE" w16cex:dateUtc="2022-12-14T12:4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15E65" w14:textId="77777777" w:rsidR="00350725" w:rsidRDefault="00350725">
      <w:r>
        <w:separator/>
      </w:r>
    </w:p>
  </w:endnote>
  <w:endnote w:type="continuationSeparator" w:id="0">
    <w:p w14:paraId="3B16A1D4" w14:textId="77777777" w:rsidR="00350725" w:rsidRDefault="0035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TimesNewRomanPSMT">
    <w:altName w:val="Times New Roman"/>
    <w:charset w:val="EE"/>
    <w:family w:val="roman"/>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752319"/>
      <w:docPartObj>
        <w:docPartGallery w:val="Page Numbers (Bottom of Page)"/>
        <w:docPartUnique/>
      </w:docPartObj>
    </w:sdtPr>
    <w:sdtEndPr/>
    <w:sdtContent>
      <w:sdt>
        <w:sdtPr>
          <w:id w:val="-1106111216"/>
          <w:docPartObj>
            <w:docPartGallery w:val="Page Numbers (Top of Page)"/>
            <w:docPartUnique/>
          </w:docPartObj>
        </w:sdtPr>
        <w:sdtEndPr/>
        <w:sdtContent>
          <w:p w14:paraId="7AA3E721" w14:textId="0F6CE20D" w:rsidR="0073534A" w:rsidRPr="00D40690" w:rsidRDefault="0073534A" w:rsidP="00C62171">
            <w:pPr>
              <w:pStyle w:val="Stopka"/>
              <w:jc w:val="center"/>
            </w:pPr>
            <w:r w:rsidRPr="00D40690">
              <w:t xml:space="preserve">Strona </w:t>
            </w:r>
            <w:r w:rsidRPr="00D40690">
              <w:fldChar w:fldCharType="begin"/>
            </w:r>
            <w:r w:rsidRPr="00D40690">
              <w:instrText>PAGE</w:instrText>
            </w:r>
            <w:r w:rsidRPr="00D40690">
              <w:fldChar w:fldCharType="separate"/>
            </w:r>
            <w:r w:rsidR="00397A0E">
              <w:rPr>
                <w:noProof/>
              </w:rPr>
              <w:t>12</w:t>
            </w:r>
            <w:r w:rsidRPr="00D40690">
              <w:fldChar w:fldCharType="end"/>
            </w:r>
            <w:r w:rsidRPr="00D40690">
              <w:t xml:space="preserve"> z </w:t>
            </w:r>
            <w:r w:rsidRPr="00D40690">
              <w:fldChar w:fldCharType="begin"/>
            </w:r>
            <w:r w:rsidRPr="00D40690">
              <w:instrText>NUMPAGES</w:instrText>
            </w:r>
            <w:r w:rsidRPr="00D40690">
              <w:fldChar w:fldCharType="separate"/>
            </w:r>
            <w:r w:rsidR="00397A0E">
              <w:rPr>
                <w:noProof/>
              </w:rPr>
              <w:t>12</w:t>
            </w:r>
            <w:r w:rsidRPr="00D40690">
              <w:fldChar w:fldCharType="end"/>
            </w:r>
          </w:p>
        </w:sdtContent>
      </w:sdt>
    </w:sdtContent>
  </w:sdt>
  <w:p w14:paraId="7CE6D997" w14:textId="77777777" w:rsidR="0073534A" w:rsidRDefault="0073534A">
    <w:pPr>
      <w:pStyle w:val="Stopka"/>
      <w:jc w:val="center"/>
    </w:pPr>
  </w:p>
  <w:p w14:paraId="3F3678C1" w14:textId="77777777" w:rsidR="0073534A" w:rsidRPr="00D06D36" w:rsidRDefault="0073534A" w:rsidP="00C62171">
    <w:pPr>
      <w:pStyle w:val="LukStopka-adres"/>
      <w:rPr>
        <w:spacing w:val="2"/>
      </w:rPr>
    </w:pPr>
    <w:r>
      <w:rPr>
        <w:spacing w:val="2"/>
        <w:lang w:eastAsia="pl-PL"/>
      </w:rPr>
      <mc:AlternateContent>
        <mc:Choice Requires="wps">
          <w:drawing>
            <wp:anchor distT="0" distB="0" distL="114300" distR="114300" simplePos="0" relativeHeight="251663360" behindDoc="1" locked="1" layoutInCell="1" allowOverlap="1" wp14:anchorId="792D082D" wp14:editId="4F9F8F06">
              <wp:simplePos x="0" y="0"/>
              <wp:positionH relativeFrom="leftMargin">
                <wp:posOffset>654050</wp:posOffset>
              </wp:positionH>
              <wp:positionV relativeFrom="page">
                <wp:posOffset>9838690</wp:posOffset>
              </wp:positionV>
              <wp:extent cx="1061720" cy="222885"/>
              <wp:effectExtent l="0" t="0" r="508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222885"/>
                      </a:xfrm>
                      <a:prstGeom prst="rect">
                        <a:avLst/>
                      </a:prstGeom>
                      <a:noFill/>
                      <a:ln w="9525">
                        <a:noFill/>
                        <a:miter lim="800000"/>
                        <a:headEnd/>
                        <a:tailEnd/>
                      </a:ln>
                    </wps:spPr>
                    <wps:txbx>
                      <w:txbxContent>
                        <w:p w14:paraId="0C845829" w14:textId="77777777" w:rsidR="0073534A" w:rsidRDefault="0073534A" w:rsidP="00C62171">
                          <w:pPr>
                            <w:pStyle w:val="LukStopka-adres"/>
                          </w:pPr>
                          <w:r>
                            <w:t>Jednostka</w:t>
                          </w:r>
                        </w:p>
                        <w:p w14:paraId="4C36D850" w14:textId="77777777" w:rsidR="0073534A" w:rsidRDefault="0073534A" w:rsidP="00C62171">
                          <w:pPr>
                            <w:pStyle w:val="LukStopka-adres"/>
                          </w:pPr>
                          <w:r>
                            <w:t>Notyfikowana</w:t>
                          </w:r>
                        </w:p>
                        <w:p w14:paraId="6F155079" w14:textId="77777777" w:rsidR="0073534A" w:rsidRDefault="0073534A" w:rsidP="00C62171">
                          <w:pPr>
                            <w:pStyle w:val="LukStopka-adres"/>
                          </w:pPr>
                          <w:r>
                            <w:t>Unii Europejskiej</w:t>
                          </w:r>
                        </w:p>
                        <w:p w14:paraId="1FBD22E0" w14:textId="77777777" w:rsidR="0073534A" w:rsidRPr="00DA52A1" w:rsidRDefault="0073534A" w:rsidP="00C62171">
                          <w:pPr>
                            <w:pStyle w:val="LukStopka-adres"/>
                          </w:pPr>
                          <w:r>
                            <w:t>nr 1454.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2D082D" id="_x0000_t202" coordsize="21600,21600" o:spt="202" path="m,l,21600r21600,l21600,xe">
              <v:stroke joinstyle="miter"/>
              <v:path gradientshapeok="t" o:connecttype="rect"/>
            </v:shapetype>
            <v:shape id="Pole tekstowe 2" o:spid="_x0000_s1026" type="#_x0000_t202" style="position:absolute;margin-left:51.5pt;margin-top:774.7pt;width:83.6pt;height:17.55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" filled="f" stroked="f">
              <o:lock v:ext="edit" aspectratio="t"/>
              <v:textbox style="mso-fit-shape-to-text:t" inset="0,0,0,0">
                <w:txbxContent>
                  <w:p w14:paraId="0C845829" w14:textId="77777777" w:rsidR="0073534A" w:rsidRDefault="0073534A" w:rsidP="00C62171">
                    <w:pPr>
                      <w:pStyle w:val="LukStopka-adres"/>
                    </w:pPr>
                    <w:r>
                      <w:t>Jednostka</w:t>
                    </w:r>
                  </w:p>
                  <w:p w14:paraId="4C36D850" w14:textId="77777777" w:rsidR="0073534A" w:rsidRDefault="0073534A" w:rsidP="00C62171">
                    <w:pPr>
                      <w:pStyle w:val="LukStopka-adres"/>
                    </w:pPr>
                    <w:r>
                      <w:t>Notyfikowana</w:t>
                    </w:r>
                  </w:p>
                  <w:p w14:paraId="6F155079" w14:textId="77777777" w:rsidR="0073534A" w:rsidRDefault="0073534A" w:rsidP="00C62171">
                    <w:pPr>
                      <w:pStyle w:val="LukStopka-adres"/>
                    </w:pPr>
                    <w:r>
                      <w:t>Unii Europejskiej</w:t>
                    </w:r>
                  </w:p>
                  <w:p w14:paraId="1FBD22E0" w14:textId="77777777" w:rsidR="0073534A" w:rsidRPr="00DA52A1" w:rsidRDefault="0073534A" w:rsidP="00C62171">
                    <w:pPr>
                      <w:pStyle w:val="LukStopka-adres"/>
                    </w:pPr>
                    <w:r>
                      <w:t>nr 1454.</w:t>
                    </w:r>
                  </w:p>
                </w:txbxContent>
              </v:textbox>
              <w10:wrap anchorx="margin" anchory="page"/>
              <w10:anchorlock/>
            </v:shape>
          </w:pict>
        </mc:Fallback>
      </mc:AlternateContent>
    </w:r>
    <w:r>
      <w:rPr>
        <w:spacing w:val="2"/>
        <w:lang w:eastAsia="pl-PL"/>
      </w:rPr>
      <w:drawing>
        <wp:anchor distT="0" distB="0" distL="114300" distR="114300" simplePos="0" relativeHeight="251661312" behindDoc="1" locked="1" layoutInCell="1" allowOverlap="1" wp14:anchorId="373EA994" wp14:editId="79FC68C8">
          <wp:simplePos x="0" y="0"/>
          <wp:positionH relativeFrom="column">
            <wp:posOffset>4594627</wp:posOffset>
          </wp:positionH>
          <wp:positionV relativeFrom="page">
            <wp:posOffset>9846945</wp:posOffset>
          </wp:positionV>
          <wp:extent cx="1231200" cy="849600"/>
          <wp:effectExtent l="0" t="0" r="0" b="0"/>
          <wp:wrapNone/>
          <wp:docPr id="213" name="Obraz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634CAE93" wp14:editId="0FD2293A">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8E6B23E" w14:textId="77777777" w:rsidR="0073534A" w:rsidRDefault="0073534A" w:rsidP="00C62171">
                          <w:pPr>
                            <w:pStyle w:val="LukStopka-adres"/>
                          </w:pPr>
                          <w:r>
                            <w:t>Sieć Badawcza Łukasiewicz – Instytut Organizacji i Zarządzania w Przemyśle ”Orgmasz”</w:t>
                          </w:r>
                        </w:p>
                        <w:p w14:paraId="5550BEED" w14:textId="77777777" w:rsidR="0073534A" w:rsidRDefault="0073534A" w:rsidP="00C62171">
                          <w:pPr>
                            <w:pStyle w:val="LukStopka-adres"/>
                          </w:pPr>
                          <w:r>
                            <w:t xml:space="preserve">ul. Żelazna 87, 00-879 Warszawa, Tel: +48 </w:t>
                          </w:r>
                          <w:r w:rsidRPr="00117642">
                            <w:t>(22) 100</w:t>
                          </w:r>
                          <w:r>
                            <w:t xml:space="preserve"> </w:t>
                          </w:r>
                          <w:r w:rsidRPr="00117642">
                            <w:t>14</w:t>
                          </w:r>
                          <w:r>
                            <w:t xml:space="preserve"> </w:t>
                          </w:r>
                          <w:r w:rsidRPr="00117642">
                            <w:t>63</w:t>
                          </w:r>
                        </w:p>
                        <w:p w14:paraId="15B9721A" w14:textId="43BE3622" w:rsidR="0073534A" w:rsidRPr="0063416D" w:rsidRDefault="0073534A" w:rsidP="00C62171">
                          <w:pPr>
                            <w:pStyle w:val="LukStopka-adres"/>
                          </w:pPr>
                          <w:r w:rsidRPr="0063416D">
                            <w:t>E-mail: instytut@orgmasz.pl</w:t>
                          </w:r>
                          <w:r w:rsidR="00425720">
                            <w:t xml:space="preserve"> </w:t>
                          </w:r>
                          <w:r w:rsidRPr="0063416D">
                            <w:t>| NIP: 525-000-82-93, REGON: 387143432</w:t>
                          </w:r>
                        </w:p>
                        <w:p w14:paraId="065B076C" w14:textId="77777777" w:rsidR="0073534A" w:rsidRPr="004F5805" w:rsidRDefault="0073534A" w:rsidP="00C62171">
                          <w:pPr>
                            <w:pStyle w:val="LukStopka-adres"/>
                            <w:rPr>
                              <w:lang w:val="de-DE"/>
                            </w:rPr>
                          </w:pPr>
                          <w:r>
                            <w:t>Sąd Rejonowy dla m.st. Warszawy, XIII Wydział Gospodarczy KRS nr 0000860814</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 w14:anchorId="634CAE93"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48E6B23E" w14:textId="77777777" w:rsidR="0073534A" w:rsidRDefault="0073534A" w:rsidP="00C62171">
                    <w:pPr>
                      <w:pStyle w:val="LukStopka-adres"/>
                    </w:pPr>
                    <w:r>
                      <w:t>Sieć Badawcza Łukasiewicz – Instytut Organizacji i Zarządzania w Przemyśle ”Orgmasz”</w:t>
                    </w:r>
                  </w:p>
                  <w:p w14:paraId="5550BEED" w14:textId="77777777" w:rsidR="0073534A" w:rsidRDefault="0073534A" w:rsidP="00C62171">
                    <w:pPr>
                      <w:pStyle w:val="LukStopka-adres"/>
                    </w:pPr>
                    <w:r>
                      <w:t xml:space="preserve">ul. Żelazna 87, 00-879 Warszawa, Tel: +48 </w:t>
                    </w:r>
                    <w:r w:rsidRPr="00117642">
                      <w:t>(22) 100</w:t>
                    </w:r>
                    <w:r>
                      <w:t xml:space="preserve"> </w:t>
                    </w:r>
                    <w:r w:rsidRPr="00117642">
                      <w:t>14</w:t>
                    </w:r>
                    <w:r>
                      <w:t xml:space="preserve"> </w:t>
                    </w:r>
                    <w:r w:rsidRPr="00117642">
                      <w:t>63</w:t>
                    </w:r>
                  </w:p>
                  <w:p w14:paraId="15B9721A" w14:textId="43BE3622" w:rsidR="0073534A" w:rsidRPr="0063416D" w:rsidRDefault="0073534A" w:rsidP="00C62171">
                    <w:pPr>
                      <w:pStyle w:val="LukStopka-adres"/>
                    </w:pPr>
                    <w:r w:rsidRPr="0063416D">
                      <w:t>E-mail: instytut@orgmasz.pl</w:t>
                    </w:r>
                    <w:r w:rsidR="00425720">
                      <w:t xml:space="preserve"> </w:t>
                    </w:r>
                    <w:r w:rsidRPr="0063416D">
                      <w:t>| NIP: 525-000-82-93, REGON: 387143432</w:t>
                    </w:r>
                  </w:p>
                  <w:p w14:paraId="065B076C" w14:textId="77777777" w:rsidR="0073534A" w:rsidRPr="004F5805" w:rsidRDefault="0073534A" w:rsidP="00C62171">
                    <w:pPr>
                      <w:pStyle w:val="LukStopka-adres"/>
                      <w:rPr>
                        <w:lang w:val="de-DE"/>
                      </w:rPr>
                    </w:pPr>
                    <w:r>
                      <w:t>Sąd Rejonowy dla m.st. Warszawy, XIII Wydział Gospodarczy KRS nr 0000860814</w:t>
                    </w:r>
                  </w:p>
                </w:txbxContent>
              </v:textbox>
              <w10:wrap anchorx="margin" anchory="page"/>
              <w10:anchorlock/>
            </v:shape>
          </w:pict>
        </mc:Fallback>
      </mc:AlternateContent>
    </w:r>
  </w:p>
  <w:p w14:paraId="27C36A8B" w14:textId="77777777" w:rsidR="0073534A" w:rsidRDefault="0073534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67DB" w14:textId="77777777" w:rsidR="00350725" w:rsidRDefault="00350725">
      <w:r>
        <w:rPr>
          <w:color w:val="000000"/>
        </w:rPr>
        <w:separator/>
      </w:r>
    </w:p>
  </w:footnote>
  <w:footnote w:type="continuationSeparator" w:id="0">
    <w:p w14:paraId="6BB96CB2" w14:textId="77777777" w:rsidR="00350725" w:rsidRDefault="003507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86B2" w14:textId="77777777" w:rsidR="0073534A" w:rsidRDefault="0073534A">
    <w:pPr>
      <w:pStyle w:val="Nagwek"/>
    </w:pPr>
    <w:r>
      <w:rPr>
        <w:noProof/>
        <w:lang w:val="pl-PL" w:eastAsia="pl-PL" w:bidi="ar-SA"/>
      </w:rPr>
      <w:drawing>
        <wp:anchor distT="0" distB="0" distL="114300" distR="114300" simplePos="0" relativeHeight="251659264" behindDoc="1" locked="0" layoutInCell="1" allowOverlap="1" wp14:anchorId="4895536E" wp14:editId="23AE84E5">
          <wp:simplePos x="0" y="0"/>
          <wp:positionH relativeFrom="margin">
            <wp:posOffset>-1416050</wp:posOffset>
          </wp:positionH>
          <wp:positionV relativeFrom="paragraph">
            <wp:posOffset>-12065</wp:posOffset>
          </wp:positionV>
          <wp:extent cx="704850" cy="1523504"/>
          <wp:effectExtent l="0" t="0" r="0" b="635"/>
          <wp:wrapNone/>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704850" cy="15235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73FF"/>
    <w:multiLevelType w:val="hybridMultilevel"/>
    <w:tmpl w:val="A4888C88"/>
    <w:lvl w:ilvl="0" w:tplc="A1B2948A">
      <w:start w:val="1"/>
      <w:numFmt w:val="decimal"/>
      <w:lvlText w:val="%1."/>
      <w:lvlJc w:val="left"/>
      <w:pPr>
        <w:ind w:left="720" w:hanging="360"/>
      </w:pPr>
      <w:rPr>
        <w:rFonts w:ascii="Arial" w:eastAsia="Andale Sans U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84192"/>
    <w:multiLevelType w:val="multilevel"/>
    <w:tmpl w:val="3F78681A"/>
    <w:lvl w:ilvl="0">
      <w:start w:val="9"/>
      <w:numFmt w:val="decimal"/>
      <w:lvlText w:val="%1."/>
      <w:lvlJc w:val="left"/>
      <w:pPr>
        <w:ind w:left="2132" w:hanging="360"/>
      </w:pPr>
      <w:rPr>
        <w:rFonts w:hint="default"/>
      </w:rPr>
    </w:lvl>
    <w:lvl w:ilvl="1">
      <w:start w:val="8"/>
      <w:numFmt w:val="decimal"/>
      <w:lvlText w:val="%2."/>
      <w:lvlJc w:val="left"/>
      <w:pPr>
        <w:ind w:left="2492" w:hanging="360"/>
      </w:pPr>
      <w:rPr>
        <w:rFonts w:hint="default"/>
      </w:rPr>
    </w:lvl>
    <w:lvl w:ilvl="2">
      <w:start w:val="1"/>
      <w:numFmt w:val="lowerLetter"/>
      <w:lvlText w:val="%3)"/>
      <w:lvlJc w:val="left"/>
      <w:pPr>
        <w:ind w:left="2852" w:hanging="360"/>
      </w:pPr>
      <w:rPr>
        <w:rFonts w:hint="default"/>
      </w:rPr>
    </w:lvl>
    <w:lvl w:ilvl="3">
      <w:start w:val="4"/>
      <w:numFmt w:val="decimal"/>
      <w:lvlText w:val="%4."/>
      <w:lvlJc w:val="left"/>
      <w:pPr>
        <w:ind w:left="3212" w:hanging="360"/>
      </w:pPr>
      <w:rPr>
        <w:rFonts w:hint="default"/>
      </w:rPr>
    </w:lvl>
    <w:lvl w:ilvl="4">
      <w:start w:val="3"/>
      <w:numFmt w:val="decimal"/>
      <w:lvlText w:val="%5."/>
      <w:lvlJc w:val="left"/>
      <w:pPr>
        <w:ind w:left="3572" w:hanging="360"/>
      </w:pPr>
      <w:rPr>
        <w:rFonts w:hint="default"/>
      </w:rPr>
    </w:lvl>
    <w:lvl w:ilvl="5">
      <w:start w:val="1"/>
      <w:numFmt w:val="lowerLetter"/>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lowerLetter"/>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2" w15:restartNumberingAfterBreak="0">
    <w:nsid w:val="175559DA"/>
    <w:multiLevelType w:val="hybridMultilevel"/>
    <w:tmpl w:val="EDC097CE"/>
    <w:lvl w:ilvl="0" w:tplc="EBEC7206">
      <w:start w:val="3"/>
      <w:numFmt w:val="decimal"/>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 w15:restartNumberingAfterBreak="0">
    <w:nsid w:val="216901A7"/>
    <w:multiLevelType w:val="multilevel"/>
    <w:tmpl w:val="4FFA8552"/>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24230A0"/>
    <w:multiLevelType w:val="hybridMultilevel"/>
    <w:tmpl w:val="CF743C98"/>
    <w:lvl w:ilvl="0" w:tplc="DFD2F5B6">
      <w:start w:val="1"/>
      <w:numFmt w:val="decimal"/>
      <w:lvlText w:val="%1."/>
      <w:lvlJc w:val="left"/>
      <w:pPr>
        <w:ind w:left="720" w:hanging="360"/>
      </w:pPr>
    </w:lvl>
    <w:lvl w:ilvl="1" w:tplc="D068A1E6">
      <w:start w:val="1"/>
      <w:numFmt w:val="lowerLetter"/>
      <w:lvlText w:val="%2."/>
      <w:lvlJc w:val="left"/>
      <w:pPr>
        <w:ind w:left="1440" w:hanging="360"/>
      </w:pPr>
    </w:lvl>
    <w:lvl w:ilvl="2" w:tplc="821AB768">
      <w:start w:val="1"/>
      <w:numFmt w:val="lowerRoman"/>
      <w:lvlText w:val="%3."/>
      <w:lvlJc w:val="right"/>
      <w:pPr>
        <w:ind w:left="2160" w:hanging="180"/>
      </w:pPr>
    </w:lvl>
    <w:lvl w:ilvl="3" w:tplc="915CEF44">
      <w:start w:val="1"/>
      <w:numFmt w:val="decimal"/>
      <w:lvlText w:val="%4."/>
      <w:lvlJc w:val="left"/>
      <w:pPr>
        <w:ind w:left="2880" w:hanging="360"/>
      </w:pPr>
    </w:lvl>
    <w:lvl w:ilvl="4" w:tplc="B27A8608">
      <w:start w:val="1"/>
      <w:numFmt w:val="lowerLetter"/>
      <w:lvlText w:val="%5."/>
      <w:lvlJc w:val="left"/>
      <w:pPr>
        <w:ind w:left="3600" w:hanging="360"/>
      </w:pPr>
    </w:lvl>
    <w:lvl w:ilvl="5" w:tplc="5CBC2808">
      <w:start w:val="1"/>
      <w:numFmt w:val="lowerRoman"/>
      <w:lvlText w:val="%6."/>
      <w:lvlJc w:val="right"/>
      <w:pPr>
        <w:ind w:left="4320" w:hanging="180"/>
      </w:pPr>
    </w:lvl>
    <w:lvl w:ilvl="6" w:tplc="27BA7D18">
      <w:start w:val="1"/>
      <w:numFmt w:val="decimal"/>
      <w:lvlText w:val="%7."/>
      <w:lvlJc w:val="left"/>
      <w:pPr>
        <w:ind w:left="5040" w:hanging="360"/>
      </w:pPr>
    </w:lvl>
    <w:lvl w:ilvl="7" w:tplc="71ECEA52">
      <w:start w:val="1"/>
      <w:numFmt w:val="lowerLetter"/>
      <w:lvlText w:val="%8."/>
      <w:lvlJc w:val="left"/>
      <w:pPr>
        <w:ind w:left="5760" w:hanging="360"/>
      </w:pPr>
    </w:lvl>
    <w:lvl w:ilvl="8" w:tplc="10644AF2">
      <w:start w:val="1"/>
      <w:numFmt w:val="lowerRoman"/>
      <w:lvlText w:val="%9."/>
      <w:lvlJc w:val="right"/>
      <w:pPr>
        <w:ind w:left="6480" w:hanging="180"/>
      </w:pPr>
    </w:lvl>
  </w:abstractNum>
  <w:abstractNum w:abstractNumId="5" w15:restartNumberingAfterBreak="0">
    <w:nsid w:val="2B0E7A16"/>
    <w:multiLevelType w:val="hybridMultilevel"/>
    <w:tmpl w:val="1F72A0A8"/>
    <w:lvl w:ilvl="0" w:tplc="CE1E1450">
      <w:start w:val="1"/>
      <w:numFmt w:val="decimal"/>
      <w:lvlText w:val="%1."/>
      <w:lvlJc w:val="left"/>
      <w:pPr>
        <w:ind w:left="1004" w:hanging="72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E77C5E1"/>
    <w:multiLevelType w:val="hybridMultilevel"/>
    <w:tmpl w:val="80EEB974"/>
    <w:lvl w:ilvl="0" w:tplc="2ECA5B32">
      <w:start w:val="1"/>
      <w:numFmt w:val="decimal"/>
      <w:lvlText w:val="%1."/>
      <w:lvlJc w:val="left"/>
      <w:pPr>
        <w:ind w:left="720" w:hanging="360"/>
      </w:pPr>
    </w:lvl>
    <w:lvl w:ilvl="1" w:tplc="11AA2A5C">
      <w:start w:val="1"/>
      <w:numFmt w:val="lowerLetter"/>
      <w:lvlText w:val="%2."/>
      <w:lvlJc w:val="left"/>
      <w:pPr>
        <w:ind w:left="1440" w:hanging="360"/>
      </w:pPr>
    </w:lvl>
    <w:lvl w:ilvl="2" w:tplc="5EC8A7B0">
      <w:start w:val="1"/>
      <w:numFmt w:val="lowerRoman"/>
      <w:lvlText w:val="%3."/>
      <w:lvlJc w:val="right"/>
      <w:pPr>
        <w:ind w:left="2160" w:hanging="180"/>
      </w:pPr>
    </w:lvl>
    <w:lvl w:ilvl="3" w:tplc="B5A054F2">
      <w:start w:val="1"/>
      <w:numFmt w:val="decimal"/>
      <w:lvlText w:val="%4."/>
      <w:lvlJc w:val="left"/>
      <w:pPr>
        <w:ind w:left="2880" w:hanging="360"/>
      </w:pPr>
    </w:lvl>
    <w:lvl w:ilvl="4" w:tplc="34FCF284">
      <w:start w:val="1"/>
      <w:numFmt w:val="lowerLetter"/>
      <w:lvlText w:val="%5."/>
      <w:lvlJc w:val="left"/>
      <w:pPr>
        <w:ind w:left="3600" w:hanging="360"/>
      </w:pPr>
    </w:lvl>
    <w:lvl w:ilvl="5" w:tplc="41746C58">
      <w:start w:val="1"/>
      <w:numFmt w:val="lowerRoman"/>
      <w:lvlText w:val="%6."/>
      <w:lvlJc w:val="right"/>
      <w:pPr>
        <w:ind w:left="4320" w:hanging="180"/>
      </w:pPr>
    </w:lvl>
    <w:lvl w:ilvl="6" w:tplc="D688A146">
      <w:start w:val="1"/>
      <w:numFmt w:val="decimal"/>
      <w:lvlText w:val="%7."/>
      <w:lvlJc w:val="left"/>
      <w:pPr>
        <w:ind w:left="5040" w:hanging="360"/>
      </w:pPr>
    </w:lvl>
    <w:lvl w:ilvl="7" w:tplc="A1ACCF26">
      <w:start w:val="1"/>
      <w:numFmt w:val="lowerLetter"/>
      <w:lvlText w:val="%8."/>
      <w:lvlJc w:val="left"/>
      <w:pPr>
        <w:ind w:left="5760" w:hanging="360"/>
      </w:pPr>
    </w:lvl>
    <w:lvl w:ilvl="8" w:tplc="6D4A0EF2">
      <w:start w:val="1"/>
      <w:numFmt w:val="lowerRoman"/>
      <w:lvlText w:val="%9."/>
      <w:lvlJc w:val="right"/>
      <w:pPr>
        <w:ind w:left="6480" w:hanging="180"/>
      </w:pPr>
    </w:lvl>
  </w:abstractNum>
  <w:abstractNum w:abstractNumId="7" w15:restartNumberingAfterBreak="0">
    <w:nsid w:val="2F2D07E5"/>
    <w:multiLevelType w:val="hybridMultilevel"/>
    <w:tmpl w:val="B26ECC8C"/>
    <w:lvl w:ilvl="0" w:tplc="04150017">
      <w:start w:val="3"/>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8" w15:restartNumberingAfterBreak="0">
    <w:nsid w:val="30B54614"/>
    <w:multiLevelType w:val="multilevel"/>
    <w:tmpl w:val="3D28BA9A"/>
    <w:lvl w:ilvl="0">
      <w:start w:val="9"/>
      <w:numFmt w:val="decimal"/>
      <w:lvlText w:val="%1."/>
      <w:lvlJc w:val="left"/>
      <w:pPr>
        <w:ind w:left="12722" w:hanging="360"/>
      </w:pPr>
    </w:lvl>
    <w:lvl w:ilvl="1">
      <w:start w:val="1"/>
      <w:numFmt w:val="decimal"/>
      <w:lvlText w:val="%2."/>
      <w:lvlJc w:val="left"/>
      <w:pPr>
        <w:ind w:left="13082" w:hanging="360"/>
      </w:pPr>
    </w:lvl>
    <w:lvl w:ilvl="2">
      <w:start w:val="1"/>
      <w:numFmt w:val="decimal"/>
      <w:lvlText w:val="%3."/>
      <w:lvlJc w:val="left"/>
      <w:pPr>
        <w:ind w:left="13442" w:hanging="360"/>
      </w:pPr>
    </w:lvl>
    <w:lvl w:ilvl="3">
      <w:start w:val="1"/>
      <w:numFmt w:val="decimal"/>
      <w:lvlText w:val="%4."/>
      <w:lvlJc w:val="left"/>
      <w:pPr>
        <w:ind w:left="13802" w:hanging="360"/>
      </w:pPr>
    </w:lvl>
    <w:lvl w:ilvl="4">
      <w:start w:val="1"/>
      <w:numFmt w:val="decimal"/>
      <w:lvlText w:val="%5."/>
      <w:lvlJc w:val="left"/>
      <w:pPr>
        <w:ind w:left="14162" w:hanging="360"/>
      </w:pPr>
    </w:lvl>
    <w:lvl w:ilvl="5">
      <w:start w:val="1"/>
      <w:numFmt w:val="decimal"/>
      <w:lvlText w:val="%6."/>
      <w:lvlJc w:val="left"/>
      <w:pPr>
        <w:ind w:left="14522" w:hanging="360"/>
      </w:pPr>
    </w:lvl>
    <w:lvl w:ilvl="6">
      <w:start w:val="1"/>
      <w:numFmt w:val="decimal"/>
      <w:lvlText w:val="%7."/>
      <w:lvlJc w:val="left"/>
      <w:pPr>
        <w:ind w:left="14882" w:hanging="360"/>
      </w:pPr>
    </w:lvl>
    <w:lvl w:ilvl="7">
      <w:start w:val="1"/>
      <w:numFmt w:val="decimal"/>
      <w:lvlText w:val="%8."/>
      <w:lvlJc w:val="left"/>
      <w:pPr>
        <w:ind w:left="15242" w:hanging="360"/>
      </w:pPr>
    </w:lvl>
    <w:lvl w:ilvl="8">
      <w:start w:val="1"/>
      <w:numFmt w:val="decimal"/>
      <w:lvlText w:val="%9."/>
      <w:lvlJc w:val="left"/>
      <w:pPr>
        <w:ind w:left="15602" w:hanging="360"/>
      </w:pPr>
    </w:lvl>
  </w:abstractNum>
  <w:abstractNum w:abstractNumId="9" w15:restartNumberingAfterBreak="0">
    <w:nsid w:val="36355557"/>
    <w:multiLevelType w:val="multilevel"/>
    <w:tmpl w:val="46F21680"/>
    <w:lvl w:ilvl="0">
      <w:start w:val="1"/>
      <w:numFmt w:val="decimal"/>
      <w:lvlText w:val="%1."/>
      <w:lvlJc w:val="left"/>
      <w:pPr>
        <w:ind w:left="786" w:hanging="360"/>
      </w:pPr>
    </w:lvl>
    <w:lvl w:ilvl="1">
      <w:start w:val="1"/>
      <w:numFmt w:val="decimal"/>
      <w:lvlText w:val="%2."/>
      <w:lvlJc w:val="left"/>
      <w:pPr>
        <w:ind w:left="114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10" w15:restartNumberingAfterBreak="0">
    <w:nsid w:val="3A8E2066"/>
    <w:multiLevelType w:val="multilevel"/>
    <w:tmpl w:val="61F09BDC"/>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1ED5869"/>
    <w:multiLevelType w:val="hybridMultilevel"/>
    <w:tmpl w:val="53648254"/>
    <w:lvl w:ilvl="0" w:tplc="65107EFC">
      <w:start w:val="1"/>
      <w:numFmt w:val="decimal"/>
      <w:lvlText w:val="%1."/>
      <w:lvlJc w:val="left"/>
      <w:pPr>
        <w:ind w:left="720" w:hanging="360"/>
      </w:pPr>
    </w:lvl>
    <w:lvl w:ilvl="1" w:tplc="23B09690">
      <w:start w:val="1"/>
      <w:numFmt w:val="lowerLetter"/>
      <w:lvlText w:val="%2."/>
      <w:lvlJc w:val="left"/>
      <w:pPr>
        <w:ind w:left="1440" w:hanging="360"/>
      </w:pPr>
    </w:lvl>
    <w:lvl w:ilvl="2" w:tplc="7F2C53FA">
      <w:start w:val="1"/>
      <w:numFmt w:val="lowerRoman"/>
      <w:lvlText w:val="%3."/>
      <w:lvlJc w:val="right"/>
      <w:pPr>
        <w:ind w:left="2160" w:hanging="180"/>
      </w:pPr>
    </w:lvl>
    <w:lvl w:ilvl="3" w:tplc="0E622D7E">
      <w:start w:val="1"/>
      <w:numFmt w:val="decimal"/>
      <w:lvlText w:val="%4."/>
      <w:lvlJc w:val="left"/>
      <w:pPr>
        <w:ind w:left="2880" w:hanging="360"/>
      </w:pPr>
    </w:lvl>
    <w:lvl w:ilvl="4" w:tplc="96D6FEAA">
      <w:start w:val="1"/>
      <w:numFmt w:val="lowerLetter"/>
      <w:lvlText w:val="%5."/>
      <w:lvlJc w:val="left"/>
      <w:pPr>
        <w:ind w:left="3600" w:hanging="360"/>
      </w:pPr>
    </w:lvl>
    <w:lvl w:ilvl="5" w:tplc="4A1EE7D0">
      <w:start w:val="1"/>
      <w:numFmt w:val="lowerRoman"/>
      <w:lvlText w:val="%6."/>
      <w:lvlJc w:val="right"/>
      <w:pPr>
        <w:ind w:left="4320" w:hanging="180"/>
      </w:pPr>
    </w:lvl>
    <w:lvl w:ilvl="6" w:tplc="9E0E0886">
      <w:start w:val="1"/>
      <w:numFmt w:val="decimal"/>
      <w:lvlText w:val="%7."/>
      <w:lvlJc w:val="left"/>
      <w:pPr>
        <w:ind w:left="5040" w:hanging="360"/>
      </w:pPr>
    </w:lvl>
    <w:lvl w:ilvl="7" w:tplc="7B3C45EE">
      <w:start w:val="1"/>
      <w:numFmt w:val="lowerLetter"/>
      <w:lvlText w:val="%8."/>
      <w:lvlJc w:val="left"/>
      <w:pPr>
        <w:ind w:left="5760" w:hanging="360"/>
      </w:pPr>
    </w:lvl>
    <w:lvl w:ilvl="8" w:tplc="21DA2F9C">
      <w:start w:val="1"/>
      <w:numFmt w:val="lowerRoman"/>
      <w:lvlText w:val="%9."/>
      <w:lvlJc w:val="right"/>
      <w:pPr>
        <w:ind w:left="6480" w:hanging="180"/>
      </w:pPr>
    </w:lvl>
  </w:abstractNum>
  <w:abstractNum w:abstractNumId="12" w15:restartNumberingAfterBreak="0">
    <w:nsid w:val="4CB455CB"/>
    <w:multiLevelType w:val="multilevel"/>
    <w:tmpl w:val="3A4E44C6"/>
    <w:lvl w:ilvl="0">
      <w:start w:val="100"/>
      <w:numFmt w:val="lowerRoman"/>
      <w:lvlText w:val="%1)"/>
      <w:lvlJc w:val="left"/>
      <w:pPr>
        <w:ind w:left="2062" w:hanging="360"/>
      </w:pPr>
    </w:lvl>
    <w:lvl w:ilvl="1">
      <w:start w:val="1"/>
      <w:numFmt w:val="decimal"/>
      <w:lvlText w:val="%2."/>
      <w:lvlJc w:val="left"/>
      <w:pPr>
        <w:ind w:left="2422" w:hanging="360"/>
      </w:pPr>
    </w:lvl>
    <w:lvl w:ilvl="2">
      <w:start w:val="1"/>
      <w:numFmt w:val="decimal"/>
      <w:lvlText w:val="%3."/>
      <w:lvlJc w:val="left"/>
      <w:pPr>
        <w:ind w:left="2782" w:hanging="360"/>
      </w:pPr>
    </w:lvl>
    <w:lvl w:ilvl="3">
      <w:start w:val="1"/>
      <w:numFmt w:val="decimal"/>
      <w:lvlText w:val="%4."/>
      <w:lvlJc w:val="left"/>
      <w:pPr>
        <w:ind w:left="3142" w:hanging="360"/>
      </w:pPr>
    </w:lvl>
    <w:lvl w:ilvl="4">
      <w:start w:val="1"/>
      <w:numFmt w:val="decimal"/>
      <w:lvlText w:val="%5."/>
      <w:lvlJc w:val="left"/>
      <w:pPr>
        <w:ind w:left="3502" w:hanging="360"/>
      </w:pPr>
    </w:lvl>
    <w:lvl w:ilvl="5">
      <w:start w:val="1"/>
      <w:numFmt w:val="decimal"/>
      <w:lvlText w:val="%6."/>
      <w:lvlJc w:val="left"/>
      <w:pPr>
        <w:ind w:left="3862" w:hanging="360"/>
      </w:pPr>
    </w:lvl>
    <w:lvl w:ilvl="6">
      <w:start w:val="1"/>
      <w:numFmt w:val="decimal"/>
      <w:lvlText w:val="%7."/>
      <w:lvlJc w:val="left"/>
      <w:pPr>
        <w:ind w:left="4222" w:hanging="360"/>
      </w:pPr>
    </w:lvl>
    <w:lvl w:ilvl="7">
      <w:start w:val="1"/>
      <w:numFmt w:val="decimal"/>
      <w:lvlText w:val="%8."/>
      <w:lvlJc w:val="left"/>
      <w:pPr>
        <w:ind w:left="4582" w:hanging="360"/>
      </w:pPr>
    </w:lvl>
    <w:lvl w:ilvl="8">
      <w:start w:val="1"/>
      <w:numFmt w:val="decimal"/>
      <w:lvlText w:val="%9."/>
      <w:lvlJc w:val="left"/>
      <w:pPr>
        <w:ind w:left="4942" w:hanging="360"/>
      </w:pPr>
    </w:lvl>
  </w:abstractNum>
  <w:abstractNum w:abstractNumId="13" w15:restartNumberingAfterBreak="0">
    <w:nsid w:val="50C66F85"/>
    <w:multiLevelType w:val="multilevel"/>
    <w:tmpl w:val="AD10CCAC"/>
    <w:lvl w:ilvl="0">
      <w:start w:val="1"/>
      <w:numFmt w:val="decimal"/>
      <w:lvlText w:val="%1."/>
      <w:lvlJc w:val="left"/>
      <w:pPr>
        <w:ind w:left="2132" w:hanging="360"/>
      </w:pPr>
    </w:lvl>
    <w:lvl w:ilvl="1">
      <w:start w:val="1"/>
      <w:numFmt w:val="decimal"/>
      <w:lvlText w:val="%2."/>
      <w:lvlJc w:val="left"/>
      <w:pPr>
        <w:ind w:left="643" w:hanging="360"/>
      </w:pPr>
    </w:lvl>
    <w:lvl w:ilvl="2">
      <w:start w:val="1"/>
      <w:numFmt w:val="lowerLetter"/>
      <w:lvlText w:val="%3)"/>
      <w:lvlJc w:val="left"/>
      <w:pPr>
        <w:ind w:left="2852" w:hanging="360"/>
      </w:pPr>
    </w:lvl>
    <w:lvl w:ilvl="3">
      <w:start w:val="1"/>
      <w:numFmt w:val="decimal"/>
      <w:lvlText w:val="%4."/>
      <w:lvlJc w:val="left"/>
      <w:pPr>
        <w:ind w:left="3212" w:hanging="360"/>
      </w:pPr>
    </w:lvl>
    <w:lvl w:ilvl="4">
      <w:start w:val="1"/>
      <w:numFmt w:val="decimal"/>
      <w:lvlText w:val="%5."/>
      <w:lvlJc w:val="left"/>
      <w:pPr>
        <w:ind w:left="3572" w:hanging="360"/>
      </w:pPr>
    </w:lvl>
    <w:lvl w:ilvl="5">
      <w:start w:val="1"/>
      <w:numFmt w:val="decimal"/>
      <w:lvlText w:val="%6."/>
      <w:lvlJc w:val="left"/>
      <w:pPr>
        <w:ind w:left="3932" w:hanging="360"/>
      </w:pPr>
    </w:lvl>
    <w:lvl w:ilvl="6">
      <w:start w:val="1"/>
      <w:numFmt w:val="decimal"/>
      <w:lvlText w:val="%7."/>
      <w:lvlJc w:val="left"/>
      <w:pPr>
        <w:ind w:left="4292" w:hanging="360"/>
      </w:pPr>
    </w:lvl>
    <w:lvl w:ilvl="7">
      <w:start w:val="1"/>
      <w:numFmt w:val="decimal"/>
      <w:lvlText w:val="%8."/>
      <w:lvlJc w:val="left"/>
      <w:pPr>
        <w:ind w:left="4652" w:hanging="360"/>
      </w:pPr>
    </w:lvl>
    <w:lvl w:ilvl="8">
      <w:start w:val="1"/>
      <w:numFmt w:val="decimal"/>
      <w:lvlText w:val="%9."/>
      <w:lvlJc w:val="left"/>
      <w:pPr>
        <w:ind w:left="5012" w:hanging="360"/>
      </w:pPr>
    </w:lvl>
  </w:abstractNum>
  <w:abstractNum w:abstractNumId="14" w15:restartNumberingAfterBreak="0">
    <w:nsid w:val="50EB02A9"/>
    <w:multiLevelType w:val="hybridMultilevel"/>
    <w:tmpl w:val="49B2BCA8"/>
    <w:lvl w:ilvl="0" w:tplc="F0C65C86">
      <w:start w:val="1"/>
      <w:numFmt w:val="decimal"/>
      <w:lvlText w:val="%1."/>
      <w:lvlJc w:val="left"/>
      <w:pPr>
        <w:ind w:left="720" w:hanging="360"/>
      </w:pPr>
      <w:rPr>
        <w:rFonts w:ascii="Arial" w:eastAsia="Andale Sans UI" w:hAnsi="Arial" w:cs="Arial"/>
      </w:rPr>
    </w:lvl>
    <w:lvl w:ilvl="1" w:tplc="47247FA6">
      <w:start w:val="1"/>
      <w:numFmt w:val="bullet"/>
      <w:lvlText w:val="o"/>
      <w:lvlJc w:val="left"/>
      <w:pPr>
        <w:ind w:left="1440" w:hanging="360"/>
      </w:pPr>
      <w:rPr>
        <w:rFonts w:ascii="Courier New" w:hAnsi="Courier New" w:hint="default"/>
      </w:rPr>
    </w:lvl>
    <w:lvl w:ilvl="2" w:tplc="A96C3B5A">
      <w:start w:val="1"/>
      <w:numFmt w:val="bullet"/>
      <w:lvlText w:val=""/>
      <w:lvlJc w:val="left"/>
      <w:pPr>
        <w:ind w:left="2160" w:hanging="360"/>
      </w:pPr>
      <w:rPr>
        <w:rFonts w:ascii="Wingdings" w:hAnsi="Wingdings" w:hint="default"/>
      </w:rPr>
    </w:lvl>
    <w:lvl w:ilvl="3" w:tplc="6E7CE89C">
      <w:start w:val="1"/>
      <w:numFmt w:val="bullet"/>
      <w:lvlText w:val=""/>
      <w:lvlJc w:val="left"/>
      <w:pPr>
        <w:ind w:left="2880" w:hanging="360"/>
      </w:pPr>
      <w:rPr>
        <w:rFonts w:ascii="Symbol" w:hAnsi="Symbol" w:hint="default"/>
      </w:rPr>
    </w:lvl>
    <w:lvl w:ilvl="4" w:tplc="46BAC87A">
      <w:start w:val="1"/>
      <w:numFmt w:val="bullet"/>
      <w:lvlText w:val="o"/>
      <w:lvlJc w:val="left"/>
      <w:pPr>
        <w:ind w:left="3600" w:hanging="360"/>
      </w:pPr>
      <w:rPr>
        <w:rFonts w:ascii="Courier New" w:hAnsi="Courier New" w:hint="default"/>
      </w:rPr>
    </w:lvl>
    <w:lvl w:ilvl="5" w:tplc="AA7E2A82">
      <w:start w:val="1"/>
      <w:numFmt w:val="bullet"/>
      <w:lvlText w:val=""/>
      <w:lvlJc w:val="left"/>
      <w:pPr>
        <w:ind w:left="4320" w:hanging="360"/>
      </w:pPr>
      <w:rPr>
        <w:rFonts w:ascii="Wingdings" w:hAnsi="Wingdings" w:hint="default"/>
      </w:rPr>
    </w:lvl>
    <w:lvl w:ilvl="6" w:tplc="2ACE731A">
      <w:start w:val="1"/>
      <w:numFmt w:val="bullet"/>
      <w:lvlText w:val=""/>
      <w:lvlJc w:val="left"/>
      <w:pPr>
        <w:ind w:left="5040" w:hanging="360"/>
      </w:pPr>
      <w:rPr>
        <w:rFonts w:ascii="Symbol" w:hAnsi="Symbol" w:hint="default"/>
      </w:rPr>
    </w:lvl>
    <w:lvl w:ilvl="7" w:tplc="472843A2">
      <w:start w:val="1"/>
      <w:numFmt w:val="bullet"/>
      <w:lvlText w:val="o"/>
      <w:lvlJc w:val="left"/>
      <w:pPr>
        <w:ind w:left="5760" w:hanging="360"/>
      </w:pPr>
      <w:rPr>
        <w:rFonts w:ascii="Courier New" w:hAnsi="Courier New" w:hint="default"/>
      </w:rPr>
    </w:lvl>
    <w:lvl w:ilvl="8" w:tplc="279CCEA2">
      <w:start w:val="1"/>
      <w:numFmt w:val="bullet"/>
      <w:lvlText w:val=""/>
      <w:lvlJc w:val="left"/>
      <w:pPr>
        <w:ind w:left="6480" w:hanging="360"/>
      </w:pPr>
      <w:rPr>
        <w:rFonts w:ascii="Wingdings" w:hAnsi="Wingdings" w:hint="default"/>
      </w:rPr>
    </w:lvl>
  </w:abstractNum>
  <w:abstractNum w:abstractNumId="15" w15:restartNumberingAfterBreak="0">
    <w:nsid w:val="53E960AC"/>
    <w:multiLevelType w:val="hybridMultilevel"/>
    <w:tmpl w:val="32403276"/>
    <w:lvl w:ilvl="0" w:tplc="04150017">
      <w:start w:val="3"/>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6" w15:restartNumberingAfterBreak="0">
    <w:nsid w:val="56E84C60"/>
    <w:multiLevelType w:val="multilevel"/>
    <w:tmpl w:val="1B5613D6"/>
    <w:lvl w:ilvl="0">
      <w:start w:val="9"/>
      <w:numFmt w:val="decimal"/>
      <w:lvlText w:val="%1."/>
      <w:lvlJc w:val="left"/>
      <w:pPr>
        <w:ind w:left="2132" w:hanging="360"/>
      </w:pPr>
      <w:rPr>
        <w:rFonts w:hint="default"/>
      </w:rPr>
    </w:lvl>
    <w:lvl w:ilvl="1">
      <w:start w:val="5"/>
      <w:numFmt w:val="decimal"/>
      <w:lvlText w:val="%2."/>
      <w:lvlJc w:val="left"/>
      <w:pPr>
        <w:ind w:left="2492" w:hanging="360"/>
      </w:pPr>
      <w:rPr>
        <w:rFonts w:hint="default"/>
      </w:rPr>
    </w:lvl>
    <w:lvl w:ilvl="2">
      <w:start w:val="1"/>
      <w:numFmt w:val="lowerLetter"/>
      <w:lvlText w:val="%3)"/>
      <w:lvlJc w:val="left"/>
      <w:pPr>
        <w:ind w:left="2852" w:hanging="360"/>
      </w:pPr>
      <w:rPr>
        <w:rFonts w:hint="default"/>
      </w:rPr>
    </w:lvl>
    <w:lvl w:ilvl="3">
      <w:start w:val="1"/>
      <w:numFmt w:val="decimal"/>
      <w:lvlText w:val="%4."/>
      <w:lvlJc w:val="left"/>
      <w:pPr>
        <w:ind w:left="3212" w:hanging="360"/>
      </w:pPr>
      <w:rPr>
        <w:rFonts w:hint="default"/>
      </w:rPr>
    </w:lvl>
    <w:lvl w:ilvl="4">
      <w:start w:val="1"/>
      <w:numFmt w:val="decimal"/>
      <w:lvlText w:val="%5."/>
      <w:lvlJc w:val="left"/>
      <w:pPr>
        <w:ind w:left="3572" w:hanging="360"/>
      </w:pPr>
      <w:rPr>
        <w:rFonts w:hint="default"/>
      </w:rPr>
    </w:lvl>
    <w:lvl w:ilvl="5">
      <w:start w:val="1"/>
      <w:numFmt w:val="lowerLetter"/>
      <w:lvlText w:val="%6)"/>
      <w:lvlJc w:val="left"/>
      <w:pPr>
        <w:ind w:left="3932" w:hanging="360"/>
      </w:pPr>
      <w:rPr>
        <w:rFonts w:hint="default"/>
      </w:rPr>
    </w:lvl>
    <w:lvl w:ilvl="6">
      <w:start w:val="1"/>
      <w:numFmt w:val="decimal"/>
      <w:lvlText w:val="%7."/>
      <w:lvlJc w:val="left"/>
      <w:pPr>
        <w:ind w:left="4292" w:hanging="360"/>
      </w:pPr>
      <w:rPr>
        <w:rFonts w:hint="default"/>
      </w:rPr>
    </w:lvl>
    <w:lvl w:ilvl="7">
      <w:start w:val="1"/>
      <w:numFmt w:val="lowerLetter"/>
      <w:lvlText w:val="%8)"/>
      <w:lvlJc w:val="left"/>
      <w:pPr>
        <w:ind w:left="4652" w:hanging="360"/>
      </w:pPr>
      <w:rPr>
        <w:rFonts w:hint="default"/>
      </w:rPr>
    </w:lvl>
    <w:lvl w:ilvl="8">
      <w:start w:val="1"/>
      <w:numFmt w:val="decimal"/>
      <w:lvlText w:val="%9."/>
      <w:lvlJc w:val="left"/>
      <w:pPr>
        <w:ind w:left="5012" w:hanging="360"/>
      </w:pPr>
      <w:rPr>
        <w:rFonts w:hint="default"/>
      </w:rPr>
    </w:lvl>
  </w:abstractNum>
  <w:abstractNum w:abstractNumId="17" w15:restartNumberingAfterBreak="0">
    <w:nsid w:val="5B2B451E"/>
    <w:multiLevelType w:val="multilevel"/>
    <w:tmpl w:val="87A2CF94"/>
    <w:lvl w:ilvl="0">
      <w:start w:val="500"/>
      <w:numFmt w:val="lowerRoman"/>
      <w:lvlText w:val="%1)"/>
      <w:lvlJc w:val="left"/>
      <w:pPr>
        <w:ind w:left="2400" w:hanging="360"/>
      </w:pPr>
    </w:lvl>
    <w:lvl w:ilvl="1">
      <w:start w:val="1"/>
      <w:numFmt w:val="decimal"/>
      <w:lvlText w:val="%2."/>
      <w:lvlJc w:val="left"/>
      <w:pPr>
        <w:ind w:left="2760" w:hanging="360"/>
      </w:pPr>
    </w:lvl>
    <w:lvl w:ilvl="2">
      <w:start w:val="1"/>
      <w:numFmt w:val="decimal"/>
      <w:lvlText w:val="%3."/>
      <w:lvlJc w:val="left"/>
      <w:pPr>
        <w:ind w:left="3120" w:hanging="360"/>
      </w:pPr>
    </w:lvl>
    <w:lvl w:ilvl="3">
      <w:start w:val="1"/>
      <w:numFmt w:val="decimal"/>
      <w:lvlText w:val="%4."/>
      <w:lvlJc w:val="left"/>
      <w:pPr>
        <w:ind w:left="3480" w:hanging="360"/>
      </w:pPr>
    </w:lvl>
    <w:lvl w:ilvl="4">
      <w:start w:val="1"/>
      <w:numFmt w:val="decimal"/>
      <w:lvlText w:val="%5."/>
      <w:lvlJc w:val="left"/>
      <w:pPr>
        <w:ind w:left="3840" w:hanging="360"/>
      </w:pPr>
    </w:lvl>
    <w:lvl w:ilvl="5">
      <w:start w:val="1"/>
      <w:numFmt w:val="decimal"/>
      <w:lvlText w:val="%6."/>
      <w:lvlJc w:val="left"/>
      <w:pPr>
        <w:ind w:left="4200" w:hanging="360"/>
      </w:pPr>
    </w:lvl>
    <w:lvl w:ilvl="6">
      <w:start w:val="1"/>
      <w:numFmt w:val="decimal"/>
      <w:lvlText w:val="%7."/>
      <w:lvlJc w:val="left"/>
      <w:pPr>
        <w:ind w:left="4560" w:hanging="360"/>
      </w:pPr>
    </w:lvl>
    <w:lvl w:ilvl="7">
      <w:start w:val="1"/>
      <w:numFmt w:val="decimal"/>
      <w:lvlText w:val="%8."/>
      <w:lvlJc w:val="left"/>
      <w:pPr>
        <w:ind w:left="4920" w:hanging="360"/>
      </w:pPr>
    </w:lvl>
    <w:lvl w:ilvl="8">
      <w:start w:val="1"/>
      <w:numFmt w:val="decimal"/>
      <w:lvlText w:val="%9."/>
      <w:lvlJc w:val="left"/>
      <w:pPr>
        <w:ind w:left="5280" w:hanging="360"/>
      </w:pPr>
    </w:lvl>
  </w:abstractNum>
  <w:abstractNum w:abstractNumId="18" w15:restartNumberingAfterBreak="0">
    <w:nsid w:val="5B936B3D"/>
    <w:multiLevelType w:val="hybridMultilevel"/>
    <w:tmpl w:val="22AEBB20"/>
    <w:lvl w:ilvl="0" w:tplc="4F887282">
      <w:start w:val="1"/>
      <w:numFmt w:val="lowerLetter"/>
      <w:lvlText w:val="%1)"/>
      <w:lvlJc w:val="left"/>
      <w:pPr>
        <w:ind w:left="720" w:hanging="360"/>
      </w:pPr>
    </w:lvl>
    <w:lvl w:ilvl="1" w:tplc="559E0438">
      <w:start w:val="1"/>
      <w:numFmt w:val="lowerLetter"/>
      <w:lvlText w:val="%2."/>
      <w:lvlJc w:val="left"/>
      <w:pPr>
        <w:ind w:left="1440" w:hanging="360"/>
      </w:pPr>
    </w:lvl>
    <w:lvl w:ilvl="2" w:tplc="23CEE224">
      <w:start w:val="1"/>
      <w:numFmt w:val="lowerRoman"/>
      <w:lvlText w:val="%3."/>
      <w:lvlJc w:val="right"/>
      <w:pPr>
        <w:ind w:left="2160" w:hanging="180"/>
      </w:pPr>
    </w:lvl>
    <w:lvl w:ilvl="3" w:tplc="3AD436BC">
      <w:start w:val="1"/>
      <w:numFmt w:val="decimal"/>
      <w:lvlText w:val="%4."/>
      <w:lvlJc w:val="left"/>
      <w:pPr>
        <w:ind w:left="2880" w:hanging="360"/>
      </w:pPr>
    </w:lvl>
    <w:lvl w:ilvl="4" w:tplc="4942CCDA">
      <w:start w:val="1"/>
      <w:numFmt w:val="lowerLetter"/>
      <w:lvlText w:val="%5."/>
      <w:lvlJc w:val="left"/>
      <w:pPr>
        <w:ind w:left="3600" w:hanging="360"/>
      </w:pPr>
    </w:lvl>
    <w:lvl w:ilvl="5" w:tplc="762E485C">
      <w:start w:val="1"/>
      <w:numFmt w:val="lowerRoman"/>
      <w:lvlText w:val="%6."/>
      <w:lvlJc w:val="right"/>
      <w:pPr>
        <w:ind w:left="4320" w:hanging="180"/>
      </w:pPr>
    </w:lvl>
    <w:lvl w:ilvl="6" w:tplc="6A7C7534">
      <w:start w:val="1"/>
      <w:numFmt w:val="decimal"/>
      <w:lvlText w:val="%7."/>
      <w:lvlJc w:val="left"/>
      <w:pPr>
        <w:ind w:left="5040" w:hanging="360"/>
      </w:pPr>
    </w:lvl>
    <w:lvl w:ilvl="7" w:tplc="E8163496">
      <w:start w:val="1"/>
      <w:numFmt w:val="lowerLetter"/>
      <w:lvlText w:val="%8."/>
      <w:lvlJc w:val="left"/>
      <w:pPr>
        <w:ind w:left="5760" w:hanging="360"/>
      </w:pPr>
    </w:lvl>
    <w:lvl w:ilvl="8" w:tplc="D0D881D2">
      <w:start w:val="1"/>
      <w:numFmt w:val="lowerRoman"/>
      <w:lvlText w:val="%9."/>
      <w:lvlJc w:val="right"/>
      <w:pPr>
        <w:ind w:left="6480" w:hanging="180"/>
      </w:pPr>
    </w:lvl>
  </w:abstractNum>
  <w:abstractNum w:abstractNumId="19" w15:restartNumberingAfterBreak="0">
    <w:nsid w:val="60210E94"/>
    <w:multiLevelType w:val="multilevel"/>
    <w:tmpl w:val="F59621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1A8358C"/>
    <w:multiLevelType w:val="hybridMultilevel"/>
    <w:tmpl w:val="D41A8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6E738C"/>
    <w:multiLevelType w:val="hybridMultilevel"/>
    <w:tmpl w:val="15387B40"/>
    <w:lvl w:ilvl="0" w:tplc="BCEC301C">
      <w:start w:val="1"/>
      <w:numFmt w:val="decimal"/>
      <w:lvlText w:val="%1."/>
      <w:lvlJc w:val="left"/>
      <w:pPr>
        <w:ind w:left="720" w:hanging="360"/>
      </w:pPr>
      <w:rPr>
        <w:rFonts w:ascii="Arial" w:eastAsia="Andale Sans UI" w:hAnsi="Arial" w:cs="Arial"/>
        <w:b w:val="0"/>
      </w:rPr>
    </w:lvl>
    <w:lvl w:ilvl="1" w:tplc="CF28C7B6">
      <w:start w:val="1"/>
      <w:numFmt w:val="lowerLetter"/>
      <w:lvlText w:val="%2."/>
      <w:lvlJc w:val="left"/>
      <w:pPr>
        <w:ind w:left="1440" w:hanging="360"/>
      </w:pPr>
    </w:lvl>
    <w:lvl w:ilvl="2" w:tplc="3738D30A">
      <w:start w:val="1"/>
      <w:numFmt w:val="lowerRoman"/>
      <w:lvlText w:val="%3."/>
      <w:lvlJc w:val="right"/>
      <w:pPr>
        <w:ind w:left="2160" w:hanging="180"/>
      </w:pPr>
    </w:lvl>
    <w:lvl w:ilvl="3" w:tplc="A82C1C92">
      <w:start w:val="1"/>
      <w:numFmt w:val="decimal"/>
      <w:lvlText w:val="%4."/>
      <w:lvlJc w:val="left"/>
      <w:pPr>
        <w:ind w:left="2880" w:hanging="360"/>
      </w:pPr>
    </w:lvl>
    <w:lvl w:ilvl="4" w:tplc="51D4A986">
      <w:start w:val="1"/>
      <w:numFmt w:val="lowerLetter"/>
      <w:lvlText w:val="%5."/>
      <w:lvlJc w:val="left"/>
      <w:pPr>
        <w:ind w:left="3600" w:hanging="360"/>
      </w:pPr>
    </w:lvl>
    <w:lvl w:ilvl="5" w:tplc="1AD240C6">
      <w:start w:val="1"/>
      <w:numFmt w:val="lowerRoman"/>
      <w:lvlText w:val="%6."/>
      <w:lvlJc w:val="right"/>
      <w:pPr>
        <w:ind w:left="4320" w:hanging="180"/>
      </w:pPr>
    </w:lvl>
    <w:lvl w:ilvl="6" w:tplc="66E2609A">
      <w:start w:val="1"/>
      <w:numFmt w:val="decimal"/>
      <w:lvlText w:val="%7."/>
      <w:lvlJc w:val="left"/>
      <w:pPr>
        <w:ind w:left="5040" w:hanging="360"/>
      </w:pPr>
    </w:lvl>
    <w:lvl w:ilvl="7" w:tplc="5AF264A6">
      <w:start w:val="1"/>
      <w:numFmt w:val="lowerLetter"/>
      <w:lvlText w:val="%8."/>
      <w:lvlJc w:val="left"/>
      <w:pPr>
        <w:ind w:left="5760" w:hanging="360"/>
      </w:pPr>
    </w:lvl>
    <w:lvl w:ilvl="8" w:tplc="A0CE8D16">
      <w:start w:val="1"/>
      <w:numFmt w:val="lowerRoman"/>
      <w:lvlText w:val="%9."/>
      <w:lvlJc w:val="right"/>
      <w:pPr>
        <w:ind w:left="6480" w:hanging="180"/>
      </w:pPr>
    </w:lvl>
  </w:abstractNum>
  <w:abstractNum w:abstractNumId="22" w15:restartNumberingAfterBreak="0">
    <w:nsid w:val="69EE22EE"/>
    <w:multiLevelType w:val="hybridMultilevel"/>
    <w:tmpl w:val="FEE2D990"/>
    <w:lvl w:ilvl="0" w:tplc="1CA2E22A">
      <w:start w:val="3"/>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D99D060"/>
    <w:multiLevelType w:val="hybridMultilevel"/>
    <w:tmpl w:val="DEB445EE"/>
    <w:lvl w:ilvl="0" w:tplc="28522342">
      <w:start w:val="1"/>
      <w:numFmt w:val="decimal"/>
      <w:lvlText w:val="%1."/>
      <w:lvlJc w:val="left"/>
      <w:pPr>
        <w:ind w:left="720" w:hanging="360"/>
      </w:pPr>
    </w:lvl>
    <w:lvl w:ilvl="1" w:tplc="F7201A58">
      <w:start w:val="1"/>
      <w:numFmt w:val="lowerLetter"/>
      <w:lvlText w:val="%2."/>
      <w:lvlJc w:val="left"/>
      <w:pPr>
        <w:ind w:left="1440" w:hanging="360"/>
      </w:pPr>
    </w:lvl>
    <w:lvl w:ilvl="2" w:tplc="0AAEFE4A">
      <w:start w:val="1"/>
      <w:numFmt w:val="lowerRoman"/>
      <w:lvlText w:val="%3."/>
      <w:lvlJc w:val="right"/>
      <w:pPr>
        <w:ind w:left="2160" w:hanging="180"/>
      </w:pPr>
    </w:lvl>
    <w:lvl w:ilvl="3" w:tplc="1480C5E0">
      <w:start w:val="1"/>
      <w:numFmt w:val="decimal"/>
      <w:lvlText w:val="%4."/>
      <w:lvlJc w:val="left"/>
      <w:pPr>
        <w:ind w:left="2880" w:hanging="360"/>
      </w:pPr>
    </w:lvl>
    <w:lvl w:ilvl="4" w:tplc="D7601052">
      <w:start w:val="1"/>
      <w:numFmt w:val="lowerLetter"/>
      <w:lvlText w:val="%5."/>
      <w:lvlJc w:val="left"/>
      <w:pPr>
        <w:ind w:left="3600" w:hanging="360"/>
      </w:pPr>
    </w:lvl>
    <w:lvl w:ilvl="5" w:tplc="7B82A2DC">
      <w:start w:val="1"/>
      <w:numFmt w:val="lowerRoman"/>
      <w:lvlText w:val="%6."/>
      <w:lvlJc w:val="right"/>
      <w:pPr>
        <w:ind w:left="4320" w:hanging="180"/>
      </w:pPr>
    </w:lvl>
    <w:lvl w:ilvl="6" w:tplc="4BDCC424">
      <w:start w:val="1"/>
      <w:numFmt w:val="decimal"/>
      <w:lvlText w:val="%7."/>
      <w:lvlJc w:val="left"/>
      <w:pPr>
        <w:ind w:left="5040" w:hanging="360"/>
      </w:pPr>
    </w:lvl>
    <w:lvl w:ilvl="7" w:tplc="48D45718">
      <w:start w:val="1"/>
      <w:numFmt w:val="lowerLetter"/>
      <w:lvlText w:val="%8."/>
      <w:lvlJc w:val="left"/>
      <w:pPr>
        <w:ind w:left="5760" w:hanging="360"/>
      </w:pPr>
    </w:lvl>
    <w:lvl w:ilvl="8" w:tplc="8DEAC38A">
      <w:start w:val="1"/>
      <w:numFmt w:val="lowerRoman"/>
      <w:lvlText w:val="%9."/>
      <w:lvlJc w:val="right"/>
      <w:pPr>
        <w:ind w:left="6480" w:hanging="180"/>
      </w:pPr>
    </w:lvl>
  </w:abstractNum>
  <w:abstractNum w:abstractNumId="24" w15:restartNumberingAfterBreak="0">
    <w:nsid w:val="73945013"/>
    <w:multiLevelType w:val="hybridMultilevel"/>
    <w:tmpl w:val="EA7C16E6"/>
    <w:lvl w:ilvl="0" w:tplc="D264F6DC">
      <w:start w:val="1"/>
      <w:numFmt w:val="decimal"/>
      <w:lvlText w:val="%1."/>
      <w:lvlJc w:val="left"/>
      <w:pPr>
        <w:ind w:left="720" w:hanging="360"/>
      </w:pPr>
      <w:rPr>
        <w:rFonts w:ascii="Arial" w:eastAsia="Andale Sans UI" w:hAnsi="Arial" w:cs="Arial"/>
        <w:b w:val="0"/>
      </w:rPr>
    </w:lvl>
    <w:lvl w:ilvl="1" w:tplc="5B8A210E">
      <w:start w:val="1"/>
      <w:numFmt w:val="lowerLetter"/>
      <w:lvlText w:val="%2."/>
      <w:lvlJc w:val="left"/>
      <w:pPr>
        <w:ind w:left="1440" w:hanging="360"/>
      </w:pPr>
    </w:lvl>
    <w:lvl w:ilvl="2" w:tplc="78640656">
      <w:start w:val="1"/>
      <w:numFmt w:val="lowerRoman"/>
      <w:lvlText w:val="%3."/>
      <w:lvlJc w:val="right"/>
      <w:pPr>
        <w:ind w:left="2160" w:hanging="180"/>
      </w:pPr>
    </w:lvl>
    <w:lvl w:ilvl="3" w:tplc="874CFA66">
      <w:start w:val="1"/>
      <w:numFmt w:val="decimal"/>
      <w:lvlText w:val="%4."/>
      <w:lvlJc w:val="left"/>
      <w:pPr>
        <w:ind w:left="2880" w:hanging="360"/>
      </w:pPr>
    </w:lvl>
    <w:lvl w:ilvl="4" w:tplc="D29C631A">
      <w:start w:val="1"/>
      <w:numFmt w:val="lowerLetter"/>
      <w:lvlText w:val="%5."/>
      <w:lvlJc w:val="left"/>
      <w:pPr>
        <w:ind w:left="3600" w:hanging="360"/>
      </w:pPr>
    </w:lvl>
    <w:lvl w:ilvl="5" w:tplc="7752F7A4">
      <w:start w:val="1"/>
      <w:numFmt w:val="lowerRoman"/>
      <w:lvlText w:val="%6."/>
      <w:lvlJc w:val="right"/>
      <w:pPr>
        <w:ind w:left="4320" w:hanging="180"/>
      </w:pPr>
    </w:lvl>
    <w:lvl w:ilvl="6" w:tplc="0B8422A6">
      <w:start w:val="1"/>
      <w:numFmt w:val="decimal"/>
      <w:lvlText w:val="%7."/>
      <w:lvlJc w:val="left"/>
      <w:pPr>
        <w:ind w:left="5040" w:hanging="360"/>
      </w:pPr>
    </w:lvl>
    <w:lvl w:ilvl="7" w:tplc="A54252C2">
      <w:start w:val="1"/>
      <w:numFmt w:val="lowerLetter"/>
      <w:lvlText w:val="%8."/>
      <w:lvlJc w:val="left"/>
      <w:pPr>
        <w:ind w:left="5760" w:hanging="360"/>
      </w:pPr>
    </w:lvl>
    <w:lvl w:ilvl="8" w:tplc="73C602BC">
      <w:start w:val="1"/>
      <w:numFmt w:val="lowerRoman"/>
      <w:lvlText w:val="%9."/>
      <w:lvlJc w:val="right"/>
      <w:pPr>
        <w:ind w:left="6480" w:hanging="180"/>
      </w:pPr>
    </w:lvl>
  </w:abstractNum>
  <w:abstractNum w:abstractNumId="25" w15:restartNumberingAfterBreak="0">
    <w:nsid w:val="74511DF4"/>
    <w:multiLevelType w:val="multilevel"/>
    <w:tmpl w:val="24403732"/>
    <w:lvl w:ilvl="0">
      <w:start w:val="9"/>
      <w:numFmt w:val="decimal"/>
      <w:lvlText w:val="%1."/>
      <w:lvlJc w:val="left"/>
      <w:pPr>
        <w:ind w:left="2132" w:hanging="360"/>
      </w:pPr>
      <w:rPr>
        <w:rFonts w:hint="default"/>
      </w:rPr>
    </w:lvl>
    <w:lvl w:ilvl="1">
      <w:start w:val="8"/>
      <w:numFmt w:val="decimal"/>
      <w:lvlText w:val="%2."/>
      <w:lvlJc w:val="left"/>
      <w:pPr>
        <w:ind w:left="2492" w:hanging="360"/>
      </w:pPr>
      <w:rPr>
        <w:rFonts w:hint="default"/>
      </w:rPr>
    </w:lvl>
    <w:lvl w:ilvl="2">
      <w:start w:val="1"/>
      <w:numFmt w:val="lowerLetter"/>
      <w:lvlText w:val="%3)"/>
      <w:lvlJc w:val="left"/>
      <w:pPr>
        <w:ind w:left="2852" w:hanging="360"/>
      </w:pPr>
      <w:rPr>
        <w:rFonts w:hint="default"/>
      </w:rPr>
    </w:lvl>
    <w:lvl w:ilvl="3">
      <w:start w:val="4"/>
      <w:numFmt w:val="decimal"/>
      <w:lvlText w:val="%4."/>
      <w:lvlJc w:val="left"/>
      <w:pPr>
        <w:ind w:left="3212" w:hanging="360"/>
      </w:pPr>
      <w:rPr>
        <w:rFonts w:hint="default"/>
      </w:rPr>
    </w:lvl>
    <w:lvl w:ilvl="4">
      <w:start w:val="3"/>
      <w:numFmt w:val="decimal"/>
      <w:lvlText w:val="%5."/>
      <w:lvlJc w:val="left"/>
      <w:pPr>
        <w:ind w:left="3572" w:hanging="360"/>
      </w:pPr>
      <w:rPr>
        <w:rFonts w:hint="default"/>
      </w:rPr>
    </w:lvl>
    <w:lvl w:ilvl="5">
      <w:start w:val="10"/>
      <w:numFmt w:val="lowerLetter"/>
      <w:lvlText w:val="%6)"/>
      <w:lvlJc w:val="left"/>
      <w:pPr>
        <w:ind w:left="3932" w:hanging="360"/>
      </w:pPr>
      <w:rPr>
        <w:rFonts w:hint="default"/>
      </w:rPr>
    </w:lvl>
    <w:lvl w:ilvl="6">
      <w:start w:val="2"/>
      <w:numFmt w:val="decimal"/>
      <w:lvlText w:val="%7."/>
      <w:lvlJc w:val="left"/>
      <w:pPr>
        <w:ind w:left="4292" w:hanging="360"/>
      </w:pPr>
      <w:rPr>
        <w:rFonts w:hint="default"/>
      </w:rPr>
    </w:lvl>
    <w:lvl w:ilvl="7">
      <w:start w:val="2"/>
      <w:numFmt w:val="lowerLetter"/>
      <w:lvlText w:val="%8)"/>
      <w:lvlJc w:val="left"/>
      <w:pPr>
        <w:ind w:left="4652" w:hanging="360"/>
      </w:pPr>
      <w:rPr>
        <w:rFonts w:hint="default"/>
      </w:rPr>
    </w:lvl>
    <w:lvl w:ilvl="8">
      <w:start w:val="3"/>
      <w:numFmt w:val="decimal"/>
      <w:lvlText w:val="%9."/>
      <w:lvlJc w:val="left"/>
      <w:pPr>
        <w:ind w:left="5012" w:hanging="360"/>
      </w:pPr>
      <w:rPr>
        <w:rFonts w:hint="default"/>
      </w:rPr>
    </w:lvl>
  </w:abstractNum>
  <w:num w:numId="1">
    <w:abstractNumId w:val="10"/>
  </w:num>
  <w:num w:numId="2">
    <w:abstractNumId w:val="19"/>
  </w:num>
  <w:num w:numId="3">
    <w:abstractNumId w:val="8"/>
  </w:num>
  <w:num w:numId="4">
    <w:abstractNumId w:val="3"/>
  </w:num>
  <w:num w:numId="5">
    <w:abstractNumId w:val="17"/>
  </w:num>
  <w:num w:numId="6">
    <w:abstractNumId w:val="12"/>
  </w:num>
  <w:num w:numId="7">
    <w:abstractNumId w:val="13"/>
  </w:num>
  <w:num w:numId="8">
    <w:abstractNumId w:val="9"/>
  </w:num>
  <w:num w:numId="9">
    <w:abstractNumId w:val="2"/>
  </w:num>
  <w:num w:numId="10">
    <w:abstractNumId w:val="16"/>
  </w:num>
  <w:num w:numId="11">
    <w:abstractNumId w:val="1"/>
  </w:num>
  <w:num w:numId="12">
    <w:abstractNumId w:val="25"/>
  </w:num>
  <w:num w:numId="13">
    <w:abstractNumId w:val="18"/>
  </w:num>
  <w:num w:numId="14">
    <w:abstractNumId w:val="20"/>
  </w:num>
  <w:num w:numId="15">
    <w:abstractNumId w:val="15"/>
  </w:num>
  <w:num w:numId="16">
    <w:abstractNumId w:val="7"/>
  </w:num>
  <w:num w:numId="17">
    <w:abstractNumId w:val="4"/>
  </w:num>
  <w:num w:numId="18">
    <w:abstractNumId w:val="23"/>
  </w:num>
  <w:num w:numId="19">
    <w:abstractNumId w:val="21"/>
  </w:num>
  <w:num w:numId="20">
    <w:abstractNumId w:val="5"/>
  </w:num>
  <w:num w:numId="21">
    <w:abstractNumId w:val="11"/>
  </w:num>
  <w:num w:numId="22">
    <w:abstractNumId w:val="24"/>
  </w:num>
  <w:num w:numId="23">
    <w:abstractNumId w:val="22"/>
  </w:num>
  <w:num w:numId="24">
    <w:abstractNumId w:val="6"/>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6"/>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49"/>
    <w:rsid w:val="000078A9"/>
    <w:rsid w:val="00047F74"/>
    <w:rsid w:val="00065692"/>
    <w:rsid w:val="0009778F"/>
    <w:rsid w:val="000B3F53"/>
    <w:rsid w:val="000C7F76"/>
    <w:rsid w:val="00105F36"/>
    <w:rsid w:val="00134AD8"/>
    <w:rsid w:val="00136165"/>
    <w:rsid w:val="00137657"/>
    <w:rsid w:val="00141A64"/>
    <w:rsid w:val="001767FE"/>
    <w:rsid w:val="00176AD6"/>
    <w:rsid w:val="001876C0"/>
    <w:rsid w:val="00192742"/>
    <w:rsid w:val="001A37EC"/>
    <w:rsid w:val="001A6B49"/>
    <w:rsid w:val="001B2349"/>
    <w:rsid w:val="001F7D11"/>
    <w:rsid w:val="002048F9"/>
    <w:rsid w:val="00264E35"/>
    <w:rsid w:val="0027769C"/>
    <w:rsid w:val="0028135F"/>
    <w:rsid w:val="00295D33"/>
    <w:rsid w:val="002A3901"/>
    <w:rsid w:val="00307343"/>
    <w:rsid w:val="00350725"/>
    <w:rsid w:val="00374D99"/>
    <w:rsid w:val="00397A0E"/>
    <w:rsid w:val="003B32A6"/>
    <w:rsid w:val="003B68F0"/>
    <w:rsid w:val="003E0AD7"/>
    <w:rsid w:val="00417D1F"/>
    <w:rsid w:val="00425720"/>
    <w:rsid w:val="00435478"/>
    <w:rsid w:val="004A16B5"/>
    <w:rsid w:val="004E1D43"/>
    <w:rsid w:val="005279CE"/>
    <w:rsid w:val="00535F9E"/>
    <w:rsid w:val="00546463"/>
    <w:rsid w:val="00551164"/>
    <w:rsid w:val="005605FE"/>
    <w:rsid w:val="005A65D6"/>
    <w:rsid w:val="005B5995"/>
    <w:rsid w:val="005C4F8F"/>
    <w:rsid w:val="005C6693"/>
    <w:rsid w:val="005E66D9"/>
    <w:rsid w:val="005F423E"/>
    <w:rsid w:val="006F179F"/>
    <w:rsid w:val="006F539A"/>
    <w:rsid w:val="006F6FDB"/>
    <w:rsid w:val="00707B00"/>
    <w:rsid w:val="0073534A"/>
    <w:rsid w:val="00767F6A"/>
    <w:rsid w:val="007B1744"/>
    <w:rsid w:val="007D267F"/>
    <w:rsid w:val="007D41C8"/>
    <w:rsid w:val="007E03C7"/>
    <w:rsid w:val="007E0CB2"/>
    <w:rsid w:val="007E3F2E"/>
    <w:rsid w:val="00811CB0"/>
    <w:rsid w:val="00852A37"/>
    <w:rsid w:val="00895520"/>
    <w:rsid w:val="00895E71"/>
    <w:rsid w:val="008A21F2"/>
    <w:rsid w:val="008B2960"/>
    <w:rsid w:val="008F04F2"/>
    <w:rsid w:val="008F4EFD"/>
    <w:rsid w:val="0091721D"/>
    <w:rsid w:val="009324DC"/>
    <w:rsid w:val="0095516F"/>
    <w:rsid w:val="00976B35"/>
    <w:rsid w:val="009851FB"/>
    <w:rsid w:val="009A42DC"/>
    <w:rsid w:val="009E62EB"/>
    <w:rsid w:val="009F0EB0"/>
    <w:rsid w:val="00A2203C"/>
    <w:rsid w:val="00A25A4E"/>
    <w:rsid w:val="00A6294B"/>
    <w:rsid w:val="00A75425"/>
    <w:rsid w:val="00A817D2"/>
    <w:rsid w:val="00AA3815"/>
    <w:rsid w:val="00AB2E95"/>
    <w:rsid w:val="00AC5C58"/>
    <w:rsid w:val="00AE3CAF"/>
    <w:rsid w:val="00B36D75"/>
    <w:rsid w:val="00B767E9"/>
    <w:rsid w:val="00B823A3"/>
    <w:rsid w:val="00BC69A0"/>
    <w:rsid w:val="00BF5788"/>
    <w:rsid w:val="00C2221D"/>
    <w:rsid w:val="00C62171"/>
    <w:rsid w:val="00C70FE1"/>
    <w:rsid w:val="00C71FF7"/>
    <w:rsid w:val="00C779BD"/>
    <w:rsid w:val="00C84F28"/>
    <w:rsid w:val="00C9242B"/>
    <w:rsid w:val="00CC7625"/>
    <w:rsid w:val="00D106F7"/>
    <w:rsid w:val="00D1220A"/>
    <w:rsid w:val="00D20D96"/>
    <w:rsid w:val="00D21B7C"/>
    <w:rsid w:val="00D47486"/>
    <w:rsid w:val="00DC767C"/>
    <w:rsid w:val="00E44B0B"/>
    <w:rsid w:val="00E6344B"/>
    <w:rsid w:val="00E706F2"/>
    <w:rsid w:val="00E906AC"/>
    <w:rsid w:val="00E90A8E"/>
    <w:rsid w:val="00EA003D"/>
    <w:rsid w:val="00EF4265"/>
    <w:rsid w:val="00F713FA"/>
    <w:rsid w:val="00F72189"/>
    <w:rsid w:val="00F810D7"/>
    <w:rsid w:val="00F94C9A"/>
    <w:rsid w:val="00FA060E"/>
    <w:rsid w:val="00FA1C5A"/>
    <w:rsid w:val="00FD40DB"/>
    <w:rsid w:val="00FE7CF7"/>
    <w:rsid w:val="07DDD89B"/>
    <w:rsid w:val="0CC1BB47"/>
    <w:rsid w:val="0E6D32E8"/>
    <w:rsid w:val="10F63A77"/>
    <w:rsid w:val="12920AD8"/>
    <w:rsid w:val="165B215C"/>
    <w:rsid w:val="2D29AB7E"/>
    <w:rsid w:val="34DA5DB8"/>
    <w:rsid w:val="45E83F89"/>
    <w:rsid w:val="6E2E76F4"/>
    <w:rsid w:val="7E0CEE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3FF61"/>
  <w15:docId w15:val="{8CF2D87E-4FEB-4FD9-AD38-08E6C55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link w:val="NagwekZnak"/>
    <w:uiPriority w:val="99"/>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MS PGothic" w:hAnsi="Courier New" w:cs="Courier New"/>
      <w:sz w:val="20"/>
      <w:szCs w:val="20"/>
    </w:rPr>
  </w:style>
  <w:style w:type="character" w:customStyle="1" w:styleId="normaltextrun">
    <w:name w:val="normaltextrun"/>
    <w:basedOn w:val="Domylnaczcionkaakapitu"/>
  </w:style>
  <w:style w:type="character" w:customStyle="1" w:styleId="NumberingSymbols">
    <w:name w:val="Numbering Symbols"/>
  </w:style>
  <w:style w:type="paragraph" w:styleId="Stopka">
    <w:name w:val="footer"/>
    <w:basedOn w:val="Normalny"/>
    <w:link w:val="StopkaZnak"/>
    <w:uiPriority w:val="99"/>
    <w:unhideWhenUsed/>
    <w:rsid w:val="00C62171"/>
    <w:pPr>
      <w:tabs>
        <w:tab w:val="center" w:pos="4536"/>
        <w:tab w:val="right" w:pos="9072"/>
      </w:tabs>
    </w:pPr>
  </w:style>
  <w:style w:type="character" w:customStyle="1" w:styleId="StopkaZnak">
    <w:name w:val="Stopka Znak"/>
    <w:basedOn w:val="Domylnaczcionkaakapitu"/>
    <w:link w:val="Stopka"/>
    <w:uiPriority w:val="99"/>
    <w:rsid w:val="00C62171"/>
    <w:rPr>
      <w:lang w:val="pl-PL"/>
    </w:rPr>
  </w:style>
  <w:style w:type="character" w:customStyle="1" w:styleId="NagwekZnak">
    <w:name w:val="Nagłówek Znak"/>
    <w:basedOn w:val="Domylnaczcionkaakapitu"/>
    <w:link w:val="Nagwek"/>
    <w:uiPriority w:val="99"/>
    <w:rsid w:val="00C62171"/>
    <w:rPr>
      <w:rFonts w:ascii="Arial" w:hAnsi="Arial"/>
      <w:sz w:val="28"/>
      <w:szCs w:val="28"/>
    </w:rPr>
  </w:style>
  <w:style w:type="paragraph" w:customStyle="1" w:styleId="LukStopka-adres">
    <w:name w:val="Luk_Stopka-adres"/>
    <w:basedOn w:val="Normalny"/>
    <w:qFormat/>
    <w:rsid w:val="00C62171"/>
    <w:pPr>
      <w:widowControl/>
      <w:suppressAutoHyphens w:val="0"/>
      <w:autoSpaceDN/>
      <w:spacing w:line="170" w:lineRule="exact"/>
      <w:textAlignment w:val="auto"/>
    </w:pPr>
    <w:rPr>
      <w:rFonts w:asciiTheme="minorHAnsi" w:eastAsiaTheme="minorHAnsi" w:hAnsiTheme="minorHAnsi" w:cstheme="minorBidi"/>
      <w:noProof/>
      <w:color w:val="44546A" w:themeColor="text2"/>
      <w:spacing w:val="4"/>
      <w:kern w:val="0"/>
      <w:sz w:val="14"/>
      <w:szCs w:val="14"/>
      <w:lang w:eastAsia="en-US" w:bidi="ar-SA"/>
    </w:rPr>
  </w:style>
  <w:style w:type="character" w:styleId="Numerwiersza">
    <w:name w:val="line number"/>
    <w:basedOn w:val="Domylnaczcionkaakapitu"/>
    <w:uiPriority w:val="99"/>
    <w:semiHidden/>
    <w:unhideWhenUsed/>
    <w:rsid w:val="00C62171"/>
  </w:style>
  <w:style w:type="character" w:styleId="Hipercze">
    <w:name w:val="Hyperlink"/>
    <w:basedOn w:val="Domylnaczcionkaakapitu"/>
    <w:uiPriority w:val="99"/>
    <w:unhideWhenUsed/>
    <w:rsid w:val="008F04F2"/>
    <w:rPr>
      <w:color w:val="0563C1" w:themeColor="hyperlink"/>
      <w:u w:val="single"/>
    </w:rPr>
  </w:style>
  <w:style w:type="paragraph" w:styleId="Akapitzlist">
    <w:name w:val="List Paragraph"/>
    <w:basedOn w:val="Normalny"/>
    <w:uiPriority w:val="34"/>
    <w:qFormat/>
    <w:rsid w:val="004A16B5"/>
    <w:pPr>
      <w:ind w:left="720"/>
      <w:contextualSpacing/>
    </w:pPr>
  </w:style>
  <w:style w:type="character" w:customStyle="1" w:styleId="markedcontent">
    <w:name w:val="markedcontent"/>
    <w:basedOn w:val="Domylnaczcionkaakapitu"/>
    <w:rsid w:val="00295D33"/>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lang w:val="pl-PL"/>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C762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625"/>
    <w:rPr>
      <w:rFonts w:ascii="Segoe UI" w:hAnsi="Segoe UI" w:cs="Segoe UI"/>
      <w:sz w:val="18"/>
      <w:szCs w:val="18"/>
      <w:lang w:val="pl-PL"/>
    </w:rPr>
  </w:style>
  <w:style w:type="paragraph" w:styleId="Poprawka">
    <w:name w:val="Revision"/>
    <w:hidden/>
    <w:uiPriority w:val="99"/>
    <w:semiHidden/>
    <w:rsid w:val="00E6344B"/>
    <w:pPr>
      <w:widowControl/>
      <w:suppressAutoHyphens w:val="0"/>
      <w:autoSpaceDN/>
      <w:textAlignment w:val="auto"/>
    </w:pPr>
    <w:rPr>
      <w:lang w:val="pl-PL"/>
    </w:rPr>
  </w:style>
  <w:style w:type="paragraph" w:styleId="Tematkomentarza">
    <w:name w:val="annotation subject"/>
    <w:basedOn w:val="Tekstkomentarza"/>
    <w:next w:val="Tekstkomentarza"/>
    <w:link w:val="TematkomentarzaZnak"/>
    <w:uiPriority w:val="99"/>
    <w:semiHidden/>
    <w:unhideWhenUsed/>
    <w:rsid w:val="008B2960"/>
    <w:rPr>
      <w:b/>
      <w:bCs/>
    </w:rPr>
  </w:style>
  <w:style w:type="character" w:customStyle="1" w:styleId="TematkomentarzaZnak">
    <w:name w:val="Temat komentarza Znak"/>
    <w:basedOn w:val="TekstkomentarzaZnak"/>
    <w:link w:val="Tematkomentarza"/>
    <w:uiPriority w:val="99"/>
    <w:semiHidden/>
    <w:rsid w:val="008B2960"/>
    <w:rPr>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7231">
      <w:bodyDiv w:val="1"/>
      <w:marLeft w:val="0"/>
      <w:marRight w:val="0"/>
      <w:marTop w:val="0"/>
      <w:marBottom w:val="0"/>
      <w:divBdr>
        <w:top w:val="none" w:sz="0" w:space="0" w:color="auto"/>
        <w:left w:val="none" w:sz="0" w:space="0" w:color="auto"/>
        <w:bottom w:val="none" w:sz="0" w:space="0" w:color="auto"/>
        <w:right w:val="none" w:sz="0" w:space="0" w:color="auto"/>
      </w:divBdr>
    </w:div>
    <w:div w:id="1142383532">
      <w:bodyDiv w:val="1"/>
      <w:marLeft w:val="0"/>
      <w:marRight w:val="0"/>
      <w:marTop w:val="0"/>
      <w:marBottom w:val="0"/>
      <w:divBdr>
        <w:top w:val="none" w:sz="0" w:space="0" w:color="auto"/>
        <w:left w:val="none" w:sz="0" w:space="0" w:color="auto"/>
        <w:bottom w:val="none" w:sz="0" w:space="0" w:color="auto"/>
        <w:right w:val="none" w:sz="0" w:space="0" w:color="auto"/>
      </w:divBdr>
    </w:div>
    <w:div w:id="2105956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4E6327589C064B924C6EB050B8A7FF" ma:contentTypeVersion="9" ma:contentTypeDescription="Utwórz nowy dokument." ma:contentTypeScope="" ma:versionID="8a42c679c8575a2236838120b29ccd2c">
  <xsd:schema xmlns:xsd="http://www.w3.org/2001/XMLSchema" xmlns:xs="http://www.w3.org/2001/XMLSchema" xmlns:p="http://schemas.microsoft.com/office/2006/metadata/properties" xmlns:ns3="75317d04-0d45-49c3-a99b-925fe529a129" xmlns:ns4="b3c015b5-3d03-4c31-a671-2335e7fdf8cf" targetNamespace="http://schemas.microsoft.com/office/2006/metadata/properties" ma:root="true" ma:fieldsID="e1982bead36b6b0a6ef981d6625e70de" ns3:_="" ns4:_="">
    <xsd:import namespace="75317d04-0d45-49c3-a99b-925fe529a129"/>
    <xsd:import namespace="b3c015b5-3d03-4c31-a671-2335e7fdf8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7d04-0d45-49c3-a99b-925fe529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015b5-3d03-4c31-a671-2335e7fdf8c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939A-9012-4B47-B3D1-AD0C2D65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17d04-0d45-49c3-a99b-925fe529a129"/>
    <ds:schemaRef ds:uri="b3c015b5-3d03-4c31-a671-2335e7fdf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97DA82-5EF0-4777-B2A3-AAF079C38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CCF7AE-4868-49F2-BF1C-FD6746AF8A78}">
  <ds:schemaRefs>
    <ds:schemaRef ds:uri="http://schemas.microsoft.com/sharepoint/v3/contenttype/forms"/>
  </ds:schemaRefs>
</ds:datastoreItem>
</file>

<file path=customXml/itemProps4.xml><?xml version="1.0" encoding="utf-8"?>
<ds:datastoreItem xmlns:ds="http://schemas.openxmlformats.org/officeDocument/2006/customXml" ds:itemID="{AEEB17E4-56D8-4D0F-A157-8C4CD3EA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3045</Words>
  <Characters>18271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Zbigniew Obłoza</cp:lastModifiedBy>
  <cp:revision>6</cp:revision>
  <dcterms:created xsi:type="dcterms:W3CDTF">2023-01-09T15:01:00Z</dcterms:created>
  <dcterms:modified xsi:type="dcterms:W3CDTF">2023-01-09T19:15:00Z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0x0101000C4E6327589C064B924C6EB050B8A7FF</vt:lpwstr>
  </property>
</Properties>
</file>