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08" w:rsidRPr="00FC2696" w:rsidRDefault="00880008" w:rsidP="00880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SPECYFIKACJA </w:t>
      </w:r>
    </w:p>
    <w:p w:rsidR="00880008" w:rsidRPr="00FC2696" w:rsidRDefault="00880008" w:rsidP="00880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ISTOTNYCH WARUNKÓW ZAMÓWIENIA</w:t>
      </w:r>
    </w:p>
    <w:p w:rsidR="00880008" w:rsidRPr="00FC2696" w:rsidRDefault="00880008" w:rsidP="00880008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A4D47" w:rsidRPr="009B7570" w:rsidRDefault="00CE2F73" w:rsidP="00AA4D47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0028EC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P/371/76</w:t>
      </w:r>
      <w:r w:rsidR="00AA4D47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880008" w:rsidRPr="009B7570" w:rsidRDefault="00880008" w:rsidP="009C3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przetargu nieograniczonego o wartości po</w:t>
      </w:r>
      <w:r w:rsidR="0041738D" w:rsidRPr="009B7570">
        <w:rPr>
          <w:rFonts w:ascii="Times New Roman" w:eastAsia="Times New Roman" w:hAnsi="Times New Roman"/>
          <w:sz w:val="24"/>
          <w:szCs w:val="24"/>
          <w:lang w:eastAsia="pl-PL"/>
        </w:rPr>
        <w:t>niżej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4D47" w:rsidRPr="009B7570">
        <w:rPr>
          <w:rFonts w:ascii="Times New Roman" w:eastAsia="Times New Roman" w:hAnsi="Times New Roman"/>
          <w:sz w:val="24"/>
          <w:szCs w:val="24"/>
          <w:lang w:eastAsia="pl-PL"/>
        </w:rPr>
        <w:t>214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 000 EUR pn.</w:t>
      </w:r>
    </w:p>
    <w:p w:rsidR="00B95155" w:rsidRPr="009B7570" w:rsidRDefault="00B95155" w:rsidP="000E15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5C2" w:rsidRPr="009B7570" w:rsidRDefault="000028EC" w:rsidP="00880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570">
        <w:rPr>
          <w:rFonts w:ascii="Times New Roman" w:hAnsi="Times New Roman"/>
          <w:b/>
          <w:sz w:val="24"/>
          <w:szCs w:val="24"/>
        </w:rPr>
        <w:t>Jednorazowa dostawa toreb drelichowych z nadrukiem</w:t>
      </w:r>
    </w:p>
    <w:p w:rsidR="00AA4D47" w:rsidRPr="009B7570" w:rsidRDefault="00AA4D47" w:rsidP="00880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953"/>
      </w:tblGrid>
      <w:tr w:rsidR="00880008" w:rsidRPr="009B7570" w:rsidTr="009E1003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08" w:rsidRPr="009B7570" w:rsidRDefault="008800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B757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CPV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EC" w:rsidRPr="009B7570" w:rsidRDefault="001365EC" w:rsidP="001365E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9B757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br/>
              <w:t>22462000-6 Materiały reklamowe</w:t>
            </w:r>
          </w:p>
        </w:tc>
      </w:tr>
    </w:tbl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Rozdział  1: Instrukcja dla Wykonawców wraz załącznikami</w:t>
      </w:r>
      <w:r w:rsidR="00BC2720" w:rsidRPr="009B75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Rozdział  2: Opis przedmiotu zamówienia</w:t>
      </w:r>
      <w:r w:rsidR="00BC2720" w:rsidRPr="009B75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Rozdział  3: Projekt umowy</w:t>
      </w:r>
      <w:r w:rsidR="00BC2720" w:rsidRPr="009B75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C2218" w:rsidRPr="009B7570" w:rsidRDefault="0041738D" w:rsidP="00417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 xml:space="preserve">Załączniki: </w:t>
      </w:r>
    </w:p>
    <w:p w:rsidR="001C2218" w:rsidRPr="009B7570" w:rsidRDefault="0041738D" w:rsidP="00417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>Formularz oferty</w:t>
      </w:r>
      <w:r w:rsidR="009E1003" w:rsidRPr="009B7570">
        <w:rPr>
          <w:rFonts w:ascii="Times New Roman" w:hAnsi="Times New Roman"/>
          <w:sz w:val="24"/>
          <w:szCs w:val="24"/>
        </w:rPr>
        <w:t xml:space="preserve"> – załącznik nr 1, </w:t>
      </w:r>
    </w:p>
    <w:p w:rsidR="001C2218" w:rsidRPr="009B7570" w:rsidRDefault="001C2218" w:rsidP="00417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>O</w:t>
      </w:r>
      <w:r w:rsidR="009E1003" w:rsidRPr="009B7570">
        <w:rPr>
          <w:rFonts w:ascii="Times New Roman" w:hAnsi="Times New Roman"/>
          <w:sz w:val="24"/>
          <w:szCs w:val="24"/>
        </w:rPr>
        <w:t>świadczenie o braku podstaw do wykluczenia – załącznik 2</w:t>
      </w:r>
      <w:r w:rsidR="00717C55" w:rsidRPr="009B7570">
        <w:rPr>
          <w:rFonts w:ascii="Times New Roman" w:hAnsi="Times New Roman"/>
          <w:sz w:val="24"/>
          <w:szCs w:val="24"/>
        </w:rPr>
        <w:t xml:space="preserve">, </w:t>
      </w:r>
    </w:p>
    <w:p w:rsidR="0041738D" w:rsidRPr="009B7570" w:rsidRDefault="001C2218" w:rsidP="00417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>O</w:t>
      </w:r>
      <w:r w:rsidR="009E1003" w:rsidRPr="009B7570">
        <w:rPr>
          <w:rFonts w:ascii="Times New Roman" w:hAnsi="Times New Roman"/>
          <w:sz w:val="24"/>
          <w:szCs w:val="24"/>
        </w:rPr>
        <w:t xml:space="preserve">świadczenie o przynależności lub braku przynależności do grupy kapitałowej – załącznik nr 3; </w:t>
      </w:r>
    </w:p>
    <w:p w:rsidR="00880008" w:rsidRPr="00FC2696" w:rsidRDefault="009B7570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Rectangle 51" o:spid="_x0000_s1026" style="position:absolute;margin-left:-18.25pt;margin-top:8.05pt;width:529.7pt;height:258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">
            <v:textbox>
              <w:txbxContent>
                <w:p w:rsidR="00C37E9B" w:rsidRPr="00BC2720" w:rsidRDefault="00C37E9B" w:rsidP="0088000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BC2720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Informacje ogólne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</w:rPr>
                    <w:t>Wykonawca winien zapoznać się z całością niniejszej dokumentacji.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</w:rPr>
                    <w:t xml:space="preserve">Wszystkie formularze zawarte w niniejszej dokumentacji, a w szczególności formularz oferty, załączniki do </w:t>
                  </w:r>
                  <w:r w:rsidRPr="00BC2720">
                    <w:rPr>
                      <w:rFonts w:ascii="Times New Roman" w:hAnsi="Times New Roman"/>
                      <w:i/>
                      <w:sz w:val="24"/>
                    </w:rPr>
                    <w:t>Rozdziału 1</w:t>
                  </w:r>
                  <w:r w:rsidRPr="00BC2720">
                    <w:rPr>
                      <w:rFonts w:ascii="Times New Roman" w:hAnsi="Times New Roman"/>
                      <w:sz w:val="24"/>
                    </w:rPr>
                    <w:t xml:space="preserve"> zostaną wypełnione przez Wykonawcę ściśle według wskazówek. 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 w:rsidRPr="00BC2720">
                    <w:rPr>
                      <w:rFonts w:ascii="Times New Roman" w:hAnsi="Times New Roman"/>
                      <w:sz w:val="24"/>
                    </w:rPr>
                    <w:t xml:space="preserve">W przypadku, gdy jakakolwiek część dokumentów nie dotyczy Wykonawcy - wpisuje on </w:t>
                  </w:r>
                  <w:r w:rsidRPr="00BC2720">
                    <w:rPr>
                      <w:rFonts w:ascii="Times New Roman" w:hAnsi="Times New Roman"/>
                      <w:i/>
                      <w:sz w:val="24"/>
                    </w:rPr>
                    <w:t>„nie</w:t>
                  </w:r>
                  <w:r w:rsidRPr="00BC272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BC2720">
                    <w:rPr>
                      <w:rFonts w:ascii="Times New Roman" w:hAnsi="Times New Roman"/>
                      <w:i/>
                      <w:sz w:val="24"/>
                    </w:rPr>
                    <w:t>dotyczy”.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</w:rPr>
                    <w:t>Niniejszą dokumentację można wykorzystać wyłącznie zgodnie z przeznaczeniem, nie należy udostępniać jej osobom trzecim.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  <w:szCs w:val="24"/>
                    </w:rPr>
                    <w:t>Wykonawca poniesie wszelkie koszty związane z przygotowaniem i złożeniem oferty.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Nie dopuszcza się składana ofert częściowych.</w:t>
                  </w:r>
                </w:p>
                <w:p w:rsidR="00C37E9B" w:rsidRPr="00B45A07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  <w:vertAlign w:val="superscript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  <w:szCs w:val="24"/>
                    </w:rPr>
                    <w:t>Nie dopuszcza się składania ofert wariantowych.</w:t>
                  </w:r>
                </w:p>
                <w:p w:rsidR="00C37E9B" w:rsidRPr="00B45A07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  <w:vertAlign w:val="superscript"/>
                    </w:rPr>
                  </w:pPr>
                  <w:r w:rsidRPr="00B45A07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  <w:t>Nie dopuszcza się składania ofert równoważnych.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  <w:szCs w:val="24"/>
                    </w:rPr>
                    <w:t>Aukcja elektroniczna przy wyborze najkorzystniejszej oferty nie będzie stosowana.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  <w:szCs w:val="24"/>
                    </w:rPr>
                    <w:t>Umowa ramowa – nie dotyczy.</w:t>
                  </w:r>
                </w:p>
                <w:p w:rsidR="00C37E9B" w:rsidRPr="00C54E2B" w:rsidRDefault="00C37E9B" w:rsidP="00E45C9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4E2B">
                    <w:rPr>
                      <w:rFonts w:ascii="Times New Roman" w:hAnsi="Times New Roman"/>
                      <w:sz w:val="24"/>
                      <w:szCs w:val="24"/>
                    </w:rPr>
                    <w:t>Zamawiający przewiduje możliwość wykluczenia wykonawcy na podstawie 24 ust. 1 pkt 13 - 22 i ust. 5 pkt 1 PZP.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Platforma zakupowa: </w:t>
                  </w:r>
                  <w:hyperlink r:id="rId8" w:history="1">
                    <w:r w:rsidRPr="009738E0">
                      <w:rPr>
                        <w:rStyle w:val="Hipercze"/>
                        <w:rFonts w:ascii="Times New Roman" w:hAnsi="Times New Roman"/>
                        <w:b/>
                        <w:sz w:val="24"/>
                        <w:szCs w:val="24"/>
                      </w:rPr>
                      <w:t>https://platformazakupowa.pl/pn/usz</w:t>
                    </w:r>
                  </w:hyperlink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37E9B" w:rsidRPr="00E459A2" w:rsidRDefault="00C37E9B" w:rsidP="000E15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  <w:p w:rsidR="00C37E9B" w:rsidRDefault="00C37E9B" w:rsidP="00880008">
                  <w:pPr>
                    <w:jc w:val="both"/>
                    <w:rPr>
                      <w:sz w:val="24"/>
                      <w:szCs w:val="20"/>
                      <w:vertAlign w:val="superscript"/>
                    </w:rPr>
                  </w:pPr>
                </w:p>
                <w:p w:rsidR="00C37E9B" w:rsidRDefault="00C37E9B" w:rsidP="00880008">
                  <w:pPr>
                    <w:jc w:val="both"/>
                    <w:rPr>
                      <w:sz w:val="24"/>
                    </w:rPr>
                  </w:pPr>
                </w:p>
                <w:p w:rsidR="00C37E9B" w:rsidRDefault="00C37E9B" w:rsidP="00880008">
                  <w:pPr>
                    <w:jc w:val="both"/>
                    <w:rPr>
                      <w:sz w:val="24"/>
                      <w:vertAlign w:val="superscript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:rsidR="00C37E9B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vertAlign w:val="superscript"/>
                    </w:rPr>
                  </w:pPr>
                </w:p>
                <w:p w:rsidR="00C37E9B" w:rsidRDefault="00C37E9B" w:rsidP="00880008">
                  <w:pPr>
                    <w:jc w:val="both"/>
                    <w:rPr>
                      <w:sz w:val="24"/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sz w:val="24"/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sz w:val="24"/>
                    </w:rPr>
                  </w:pPr>
                </w:p>
                <w:p w:rsidR="00C37E9B" w:rsidRDefault="00C37E9B" w:rsidP="00880008">
                  <w:pPr>
                    <w:rPr>
                      <w:sz w:val="20"/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</w:txbxContent>
            </v:textbox>
          </v:rect>
        </w:pict>
      </w: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2720" w:rsidRPr="00FC2696" w:rsidRDefault="00BC2720" w:rsidP="006D35C2">
      <w:pPr>
        <w:rPr>
          <w:rFonts w:ascii="Times New Roman" w:hAnsi="Times New Roman"/>
          <w:b/>
          <w:sz w:val="24"/>
          <w:szCs w:val="24"/>
        </w:rPr>
      </w:pPr>
    </w:p>
    <w:p w:rsidR="006B7882" w:rsidRPr="00FC2696" w:rsidRDefault="00BC2720" w:rsidP="00BC2720">
      <w:pPr>
        <w:jc w:val="center"/>
        <w:rPr>
          <w:rFonts w:ascii="Times New Roman" w:hAnsi="Times New Roman"/>
          <w:b/>
          <w:sz w:val="24"/>
          <w:szCs w:val="24"/>
        </w:rPr>
      </w:pPr>
      <w:r w:rsidRPr="00FC2696">
        <w:rPr>
          <w:rFonts w:ascii="Times New Roman" w:hAnsi="Times New Roman"/>
          <w:b/>
          <w:sz w:val="24"/>
          <w:szCs w:val="24"/>
        </w:rPr>
        <w:t>ROZDZIAŁ I</w:t>
      </w:r>
    </w:p>
    <w:p w:rsidR="001365EC" w:rsidRDefault="001365EC" w:rsidP="00880008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365EC" w:rsidRDefault="001365EC" w:rsidP="009C3AC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2363" w:rsidRDefault="002E2363" w:rsidP="00880008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6EB0" w:rsidRDefault="00526EB0" w:rsidP="00526EB0">
      <w:pPr>
        <w:pStyle w:val="Stopka"/>
        <w:ind w:left="142"/>
        <w:jc w:val="both"/>
      </w:pPr>
    </w:p>
    <w:p w:rsidR="000028EC" w:rsidRDefault="000028EC" w:rsidP="00526EB0">
      <w:pPr>
        <w:pStyle w:val="Stopka"/>
        <w:ind w:left="142"/>
        <w:jc w:val="both"/>
      </w:pPr>
    </w:p>
    <w:p w:rsidR="000028EC" w:rsidRDefault="000028EC" w:rsidP="00526EB0">
      <w:pPr>
        <w:pStyle w:val="Stopka"/>
        <w:ind w:left="142"/>
        <w:jc w:val="both"/>
      </w:pPr>
    </w:p>
    <w:p w:rsidR="000028EC" w:rsidRPr="00526EB0" w:rsidRDefault="000028EC" w:rsidP="00526EB0">
      <w:pPr>
        <w:pStyle w:val="Stopka"/>
        <w:ind w:left="142"/>
        <w:jc w:val="both"/>
      </w:pPr>
    </w:p>
    <w:p w:rsidR="00880008" w:rsidRPr="00FC2696" w:rsidRDefault="00880008" w:rsidP="00880008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INSTRUKCJA DLA WYKONAWCÓW</w:t>
      </w:r>
    </w:p>
    <w:p w:rsidR="00880008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6EB0" w:rsidRDefault="00526EB0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6EB0" w:rsidRPr="00FC2696" w:rsidRDefault="00526EB0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UNIWERSYTET SZCZECIŃSKI</w:t>
      </w:r>
    </w:p>
    <w:p w:rsidR="00880008" w:rsidRPr="00FC2696" w:rsidRDefault="00880008" w:rsidP="00880008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al. Papieża Jana Pawła II 22a   70-453 SZCZECIN</w:t>
      </w:r>
    </w:p>
    <w:p w:rsidR="00880008" w:rsidRPr="00FC2696" w:rsidRDefault="009B7570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40" o:spid="_x0000_s1038" style="position:absolute;left:0;text-align:left;z-index:251667456;visibility:visible;mso-wrap-distance-top:-6e-5mm;mso-wrap-distance-bottom:-6e-5mm" from="22.7pt,6.55pt" to="374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d9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" o:allowincell="f"/>
        </w:pict>
      </w:r>
    </w:p>
    <w:p w:rsidR="00880008" w:rsidRPr="00FC2696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 przez Rektora US prof. dr hab. Edwarda Włodarczyka działając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oparciu o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Ustawę z dnia 29 stycznia 2004 roku Prawo Zamówień Publicznych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złożenia ofert w przetargu nieograniczonym pn.:</w:t>
      </w: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371" w:rsidRPr="009B7570" w:rsidRDefault="00871371" w:rsidP="00871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570">
        <w:rPr>
          <w:rFonts w:ascii="Times New Roman" w:hAnsi="Times New Roman"/>
          <w:b/>
          <w:sz w:val="24"/>
          <w:szCs w:val="24"/>
        </w:rPr>
        <w:t>Jednorazowa dostawa toreb drelichowych z nadrukiem</w:t>
      </w:r>
    </w:p>
    <w:p w:rsidR="00880008" w:rsidRPr="009B7570" w:rsidRDefault="009B7570" w:rsidP="00880008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noProof/>
          <w:sz w:val="24"/>
          <w:szCs w:val="24"/>
          <w:lang w:eastAsia="pl-PL"/>
        </w:rPr>
        <w:pict>
          <v:line id="Line 41" o:spid="_x0000_s1037" style="position:absolute;left:0;text-align:left;z-index:251668480;visibility:visible;mso-wrap-distance-top:-6e-5mm;mso-wrap-distance-bottom:-6e-5mm" from="44.3pt,8.55pt" to="36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A5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GUZ6E2vXEFQCq1tSE7elLPZqPpd4eUrlqi9jxqfDkbiIsRyUNIWDgDN+z6z5oBhhy8joU6&#10;NbYLlFACdIp+nO9+8JNHFDbzdDQeT8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" o:allowincell="f"/>
        </w:pict>
      </w:r>
    </w:p>
    <w:p w:rsidR="00880008" w:rsidRPr="00FC2696" w:rsidRDefault="00880008" w:rsidP="00880008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Zakres zadań Wykonawcy opisany został w </w:t>
      </w: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Rozdziale </w:t>
      </w:r>
      <w:r w:rsidR="00BC2720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Specyfikacji Istotnych Warunków Zamówienia.</w:t>
      </w:r>
    </w:p>
    <w:p w:rsidR="00880008" w:rsidRPr="00FC2696" w:rsidRDefault="009B7570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38" o:spid="_x0000_s1036" style="position:absolute;left:0;text-align:left;z-index:251665408;visibility:visible;mso-wrap-distance-top:-6e-5mm;mso-wrap-distance-bottom:-6e-5mm" from="1.1pt,4.15pt" to="534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n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" o:allowincell="f"/>
        </w:pict>
      </w:r>
    </w:p>
    <w:p w:rsidR="00880008" w:rsidRPr="002F5276" w:rsidRDefault="00880008" w:rsidP="00FD373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przygotowania ofert</w:t>
      </w:r>
    </w:p>
    <w:p w:rsidR="00880008" w:rsidRPr="002F5276" w:rsidRDefault="00880008" w:rsidP="0088000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Wykonawca poniesie wszelkie koszty związane z przygotowaniem i złożeniem oferty, </w:t>
      </w:r>
      <w:r w:rsidRPr="002F5276">
        <w:rPr>
          <w:rFonts w:ascii="Times New Roman" w:hAnsi="Times New Roman"/>
          <w:b/>
          <w:sz w:val="24"/>
          <w:szCs w:val="24"/>
          <w:u w:val="single"/>
        </w:rPr>
        <w:t>w tym koszty poniesione z tytułu nabycia kwalifikowanego podpisu elektronicznego.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Wykonawca zobowiązany jest do zdobycia wszelkich informacji, które mogą być konieczne do przygotowania oferty oraz podpisania umowy.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 xml:space="preserve">Wykonawca składa ofertę wraz z załącznikami za pośrednictwem platformy zakupowej pod adresem: </w:t>
      </w:r>
      <w:hyperlink r:id="rId9" w:history="1">
        <w:r w:rsidRPr="002F52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https://platformazakupowa.pl/pn/usz</w:t>
        </w:r>
      </w:hyperlink>
      <w:r w:rsidRPr="002F5276">
        <w:rPr>
          <w:rFonts w:ascii="Times New Roman" w:hAnsi="Times New Roman"/>
          <w:b/>
          <w:sz w:val="24"/>
          <w:szCs w:val="24"/>
        </w:rPr>
        <w:t xml:space="preserve">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>Korzystanie z platformy zakupowej przez Wykonawcę jest bezpłatne.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 xml:space="preserve">Celem prawidłowego złożenia oferty Zamawiający zamieścił na stronie platformy zakupowej pod adresem: </w:t>
      </w:r>
      <w:hyperlink r:id="rId10" w:history="1">
        <w:r w:rsidRPr="002F52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https://platformazakupowa.pl/pn/usz</w:t>
        </w:r>
      </w:hyperlink>
      <w:r w:rsidRPr="002F5276">
        <w:rPr>
          <w:rFonts w:ascii="Times New Roman" w:hAnsi="Times New Roman"/>
          <w:b/>
          <w:sz w:val="24"/>
          <w:szCs w:val="24"/>
        </w:rPr>
        <w:t xml:space="preserve"> plik pn. Instrukcja składania oferty dla Wykonawcy.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 xml:space="preserve">Oferta powinna być sporządzona w języku polskim, z zachowaniem formy elektronicznej pod rygorem nieważności i podpisana kwalifikowanym podpisem elektronicznym.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Dokumenty lub oświadczenia, o których mowa w niniejszej SIWZ, składane są w oryginale w postaci dokumentu elektronicznego lub w elektronicznej kopii dokumentu lub oświadczenia poświadczonej za zgodność z oryginałem, z zastrzeżeniem zdania 2. </w:t>
      </w:r>
      <w:r w:rsidRPr="002F5276">
        <w:rPr>
          <w:rFonts w:ascii="Times New Roman" w:hAnsi="Times New Roman"/>
          <w:b/>
          <w:sz w:val="24"/>
          <w:szCs w:val="24"/>
        </w:rPr>
        <w:t>Ofertę, oraz oświadczenie wstępne (załącznik nr 2), sporządza się, pod rygorem nieważności, w postaci elektronicznej i opatruje kwalifikowanym podpisem elektronicznym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>Poświadczenie za zgodność z oryginałem elektronicznej kopii dokumentu lub oświadczenia, o której mowa w pkt. 8) powyżej następuje przy użyciu kwalifikowanego podpisu elektronicznego.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W przypadku załączania do oferty dokumentów lub oświadczeń sporządzonych w języku obcym należy je złożyć wraz z tłumaczeniem na język polski.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Zamawiający zaleca wykorzystanie formularzy załączonych do SIWZ. Dopuszcza się złożenie w ofercie załączników opracowanych przez Wykonawców pod warunkiem, że będą one zgodne co do treści z formularzami określonymi przez Zamawiającego.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lastRenderedPageBreak/>
        <w:t>W zakresie nieuregulowanym niniejszym SIWZ, zastosowanie mają przepisy rozporządzenia Prezesa Rady Ministrów z dnia 27 lipca 2016 r. w sprawie rodzajów dokumentów, jakich może żądać zamawiający od wykonawcy w postępowaniu o udzielenie zamówienia</w:t>
      </w:r>
      <w:r w:rsidRPr="002F5276">
        <w:rPr>
          <w:rFonts w:ascii="Times New Roman" w:hAnsi="Times New Roman"/>
          <w:i/>
          <w:sz w:val="24"/>
          <w:szCs w:val="24"/>
        </w:rPr>
        <w:t xml:space="preserve">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Każdy Wykonawca przedłoży tylko jedną ofertę, sam lub jako reprezentant spółki czy konsorcjum. Złożenie więcej niż jednej oferty przez jednego Wykonawcę spowoduje odrzucenie wszystkich jego ofert.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Oferty będą oceniane według kryteriów określonych w pkt. VI </w:t>
      </w:r>
      <w:r w:rsidRPr="002F5276">
        <w:rPr>
          <w:rFonts w:ascii="Times New Roman" w:hAnsi="Times New Roman"/>
          <w:i/>
          <w:sz w:val="24"/>
          <w:szCs w:val="24"/>
        </w:rPr>
        <w:t>Specyfikacji Istotnych</w:t>
      </w:r>
      <w:r w:rsidRPr="002F5276">
        <w:rPr>
          <w:rFonts w:ascii="Times New Roman" w:hAnsi="Times New Roman"/>
          <w:sz w:val="24"/>
          <w:szCs w:val="24"/>
        </w:rPr>
        <w:t xml:space="preserve"> </w:t>
      </w:r>
      <w:r w:rsidRPr="002F5276">
        <w:rPr>
          <w:rFonts w:ascii="Times New Roman" w:hAnsi="Times New Roman"/>
          <w:i/>
          <w:sz w:val="24"/>
          <w:szCs w:val="24"/>
        </w:rPr>
        <w:t>Warunków Zamówienia</w:t>
      </w:r>
      <w:r w:rsidRPr="002F5276">
        <w:rPr>
          <w:rFonts w:ascii="Times New Roman" w:hAnsi="Times New Roman"/>
          <w:sz w:val="24"/>
          <w:szCs w:val="24"/>
        </w:rPr>
        <w:t xml:space="preserve">, według zasad określonych w pkt. VII </w:t>
      </w:r>
      <w:r w:rsidRPr="002F5276">
        <w:rPr>
          <w:rFonts w:ascii="Times New Roman" w:hAnsi="Times New Roman"/>
          <w:i/>
          <w:sz w:val="24"/>
          <w:szCs w:val="24"/>
        </w:rPr>
        <w:t>SIWZ</w:t>
      </w:r>
      <w:r w:rsidRPr="002F5276">
        <w:rPr>
          <w:rFonts w:ascii="Times New Roman" w:hAnsi="Times New Roman"/>
          <w:sz w:val="24"/>
          <w:szCs w:val="24"/>
        </w:rPr>
        <w:t xml:space="preserve">. Wykonawcy przedstawią oferty zgodnie z wymaganiami </w:t>
      </w:r>
      <w:r w:rsidRPr="002F5276">
        <w:rPr>
          <w:rFonts w:ascii="Times New Roman" w:hAnsi="Times New Roman"/>
          <w:i/>
          <w:sz w:val="24"/>
          <w:szCs w:val="24"/>
        </w:rPr>
        <w:t>SIWZ.</w:t>
      </w:r>
      <w:r w:rsidRPr="002F5276">
        <w:rPr>
          <w:rFonts w:ascii="Times New Roman" w:hAnsi="Times New Roman"/>
          <w:sz w:val="24"/>
          <w:szCs w:val="24"/>
        </w:rPr>
        <w:t xml:space="preserve">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Ilekroć w treści SIWZ, w tym w opisie przedmiotu zamówienia, użyte są znaki towarowe, patenty lub pochodzenie, europejskie oceny techniczne, aprobaty, certyfikaty, normy </w:t>
      </w:r>
      <w:r w:rsidR="00947DC9">
        <w:rPr>
          <w:rFonts w:ascii="Times New Roman" w:hAnsi="Times New Roman"/>
          <w:sz w:val="24"/>
          <w:szCs w:val="24"/>
        </w:rPr>
        <w:br/>
      </w:r>
      <w:r w:rsidRPr="002F5276">
        <w:rPr>
          <w:rFonts w:ascii="Times New Roman" w:hAnsi="Times New Roman"/>
          <w:sz w:val="24"/>
          <w:szCs w:val="24"/>
        </w:rPr>
        <w:t xml:space="preserve">i inne wymienione w ustawie PZP, Zamawiający dopuszcza rozwiązanie równoważne </w:t>
      </w:r>
      <w:r w:rsidR="00947DC9">
        <w:rPr>
          <w:rFonts w:ascii="Times New Roman" w:hAnsi="Times New Roman"/>
          <w:sz w:val="24"/>
          <w:szCs w:val="24"/>
        </w:rPr>
        <w:br/>
      </w:r>
      <w:r w:rsidRPr="002F5276">
        <w:rPr>
          <w:rFonts w:ascii="Times New Roman" w:hAnsi="Times New Roman"/>
          <w:sz w:val="24"/>
          <w:szCs w:val="24"/>
        </w:rPr>
        <w:t xml:space="preserve">i zastrzega sobie prawo do weryfikacji oferowanych rozwiązań równoważnych na etapie badania i oceny ofert. Wykonawca, który powołuje się na rozwiązania równoważne opisywanym przez Zamawiającego, jest obowiązany wykazać (zgodnie z treścią art. 30a </w:t>
      </w:r>
      <w:r w:rsidR="00947DC9">
        <w:rPr>
          <w:rFonts w:ascii="Times New Roman" w:hAnsi="Times New Roman"/>
          <w:sz w:val="24"/>
          <w:szCs w:val="24"/>
        </w:rPr>
        <w:br/>
      </w:r>
      <w:r w:rsidRPr="002F5276">
        <w:rPr>
          <w:rFonts w:ascii="Times New Roman" w:hAnsi="Times New Roman"/>
          <w:sz w:val="24"/>
          <w:szCs w:val="24"/>
        </w:rPr>
        <w:t xml:space="preserve">i 30b PZP), że oferowane przez niego </w:t>
      </w:r>
      <w:r w:rsidR="00947DC9">
        <w:rPr>
          <w:rFonts w:ascii="Times New Roman" w:hAnsi="Times New Roman"/>
          <w:sz w:val="24"/>
          <w:szCs w:val="24"/>
        </w:rPr>
        <w:t>dostawy</w:t>
      </w:r>
      <w:r w:rsidRPr="002F5276">
        <w:rPr>
          <w:rFonts w:ascii="Times New Roman" w:hAnsi="Times New Roman"/>
          <w:sz w:val="24"/>
          <w:szCs w:val="24"/>
        </w:rPr>
        <w:t xml:space="preserve"> spełniają wymagania określone przez Zamawiającego.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Formularz oferty oraz wszystkie załączniki zostaną podpisane przez upełnomocnionego przedstawiciela Wykonawcy. Pełnomocnictwo do podpisania oferty winno być dołączone do oferty, o ile nie wynika ono z ustawy albo z innych dokumentów załączonych do oferty, lub dokumentów, o których mowa w art. 26 ust. 6 PZP. </w:t>
      </w:r>
      <w:r w:rsidRPr="002F5276">
        <w:rPr>
          <w:rFonts w:ascii="Times New Roman" w:hAnsi="Times New Roman"/>
          <w:b/>
          <w:i/>
          <w:sz w:val="24"/>
          <w:szCs w:val="24"/>
        </w:rPr>
        <w:t>Dokument pełnomocnictwa winien zostać złożony w postaci elektronicznej, opatrzony kwalifikowanym podpisem elektronicznym lub elektronicznej kopii, poświadczonej kwalifikowanym podpisem elektronicznym przez notariusza;</w:t>
      </w:r>
      <w:r w:rsidRPr="002F5276">
        <w:rPr>
          <w:rFonts w:ascii="Times New Roman" w:hAnsi="Times New Roman"/>
          <w:sz w:val="24"/>
          <w:szCs w:val="24"/>
        </w:rPr>
        <w:t xml:space="preserve">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Ofertę wraz z załącznikami należy złożyć za pośrednictwem platformy zakupowej pod adresem: </w:t>
      </w:r>
      <w:hyperlink r:id="rId11" w:history="1">
        <w:r w:rsidRPr="002F52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https://platformazakupowa.pl/pn/usz</w:t>
        </w:r>
      </w:hyperlink>
      <w:r w:rsidRPr="002F5276">
        <w:rPr>
          <w:rFonts w:ascii="Times New Roman" w:hAnsi="Times New Roman"/>
          <w:sz w:val="24"/>
          <w:szCs w:val="24"/>
        </w:rPr>
        <w:t xml:space="preserve"> w terminie najpóźniej do dnia </w:t>
      </w:r>
      <w:r w:rsidR="00FF67FF">
        <w:rPr>
          <w:rFonts w:ascii="Times New Roman" w:hAnsi="Times New Roman"/>
          <w:b/>
          <w:color w:val="0000FF"/>
          <w:sz w:val="24"/>
          <w:szCs w:val="24"/>
          <w:highlight w:val="yellow"/>
        </w:rPr>
        <w:t>15.06</w:t>
      </w:r>
      <w:r w:rsidRPr="00871371">
        <w:rPr>
          <w:rFonts w:ascii="Times New Roman" w:hAnsi="Times New Roman"/>
          <w:b/>
          <w:color w:val="0000FF"/>
          <w:sz w:val="24"/>
          <w:szCs w:val="24"/>
          <w:highlight w:val="yellow"/>
        </w:rPr>
        <w:t>.2020r. do godziny 08:30.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Wykonawcy wspólnie ubiegający się o udzielenie zamówienia publicznego składają jeden lub kilka dokumentów tak, aby wspólnie udokumentować spełnianie warunków podmiotowych, brak podstaw do wykluczenia oraz dotyczących przedmiotu zamówienia</w:t>
      </w:r>
      <w:r w:rsidRPr="002F5276">
        <w:rPr>
          <w:rFonts w:ascii="Times New Roman" w:hAnsi="Times New Roman"/>
          <w:b/>
          <w:sz w:val="24"/>
          <w:szCs w:val="24"/>
        </w:rPr>
        <w:t xml:space="preserve">. Wymagane oświadczenia należy złożyć w sposób wyraźnie wskazujący, iż oświadczenie składają wszyscy Wykonawcy wspólnie ubiegający się o udzielenie zamówienia publicznego. Nadto, Wykonawcy wspólnie ubiegający się o udzielenie zamówienia publicznego, ustanawiają pełnomocnika do reprezentowania ich </w:t>
      </w:r>
      <w:r w:rsidR="00871371">
        <w:rPr>
          <w:rFonts w:ascii="Times New Roman" w:hAnsi="Times New Roman"/>
          <w:b/>
          <w:sz w:val="24"/>
          <w:szCs w:val="24"/>
        </w:rPr>
        <w:br/>
      </w:r>
      <w:r w:rsidRPr="002F5276">
        <w:rPr>
          <w:rFonts w:ascii="Times New Roman" w:hAnsi="Times New Roman"/>
          <w:b/>
          <w:sz w:val="24"/>
          <w:szCs w:val="24"/>
        </w:rPr>
        <w:t xml:space="preserve">w postępowaniu o udzielenie zamówienia albo reprezentowania w postępowaniu </w:t>
      </w:r>
      <w:r w:rsidR="00871371">
        <w:rPr>
          <w:rFonts w:ascii="Times New Roman" w:hAnsi="Times New Roman"/>
          <w:b/>
          <w:sz w:val="24"/>
          <w:szCs w:val="24"/>
        </w:rPr>
        <w:br/>
      </w:r>
      <w:r w:rsidRPr="002F5276">
        <w:rPr>
          <w:rFonts w:ascii="Times New Roman" w:hAnsi="Times New Roman"/>
          <w:b/>
          <w:sz w:val="24"/>
          <w:szCs w:val="24"/>
        </w:rPr>
        <w:t xml:space="preserve">i zawarcia umowy w sprawie zamówienia publicznego. Stosowne pełnomocnictwo musi opatrzone kwalifikowanym podpisem elektronicznym.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  <w:lang w:eastAsia="zh-CN"/>
        </w:rPr>
        <w:t>Zamawiający informuje, iż zgodnie z art. 96 ust. 3 PZP oferty składane w postępowaniu o zamówienie publiczne są jawne i podlegają udostępnieniu od chwili ich otwarcia, z wyjątkiem informacji stanowiących tajemnicę przedsiębiorstwa w rozumieniu przepisów o zwalczaniu nieuczciwej konkurencji, jeśli Wykonawca, nie później niż w terminie składania ofert zastrzegł, że nie mogą one być udostępniane oraz wykazał, załączając stosowne wyjaśnienia, iż zastrzeżone informacje stanowią tajemnicę przedsiębiorstwa. Wszelkie informacje stanowiące tajemnice przedsiębiorstwa w rozumieniu ustawy z dnia 16 kwietnia 1993 r. o zwalczaniu nieuczciwej konkurencji, które Wykonawca zastrzeże jako tajemnicę przedsiębiorstwa, powinny zostać załączone na platformie zakupowej zgodnie z instrukcją składania oferty dla Wykonawcy</w:t>
      </w:r>
      <w:r w:rsidRPr="002F5276">
        <w:rPr>
          <w:rFonts w:ascii="Times New Roman" w:hAnsi="Times New Roman"/>
          <w:sz w:val="24"/>
          <w:szCs w:val="24"/>
        </w:rPr>
        <w:t>.</w:t>
      </w:r>
    </w:p>
    <w:p w:rsidR="003D26B2" w:rsidRPr="002F5276" w:rsidRDefault="003D26B2" w:rsidP="003D26B2">
      <w:pPr>
        <w:numPr>
          <w:ilvl w:val="1"/>
          <w:numId w:val="4"/>
        </w:numPr>
        <w:tabs>
          <w:tab w:val="num" w:pos="1033"/>
        </w:tabs>
        <w:suppressAutoHyphens/>
        <w:spacing w:after="0" w:line="240" w:lineRule="auto"/>
        <w:ind w:left="993" w:hanging="468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lastRenderedPageBreak/>
        <w:t xml:space="preserve">Protokół wraz </w:t>
      </w:r>
      <w:r w:rsidR="00947DC9">
        <w:rPr>
          <w:rFonts w:ascii="Times New Roman" w:hAnsi="Times New Roman"/>
          <w:sz w:val="24"/>
          <w:szCs w:val="24"/>
        </w:rPr>
        <w:t xml:space="preserve">z </w:t>
      </w:r>
      <w:r w:rsidRPr="002F5276">
        <w:rPr>
          <w:rFonts w:ascii="Times New Roman" w:hAnsi="Times New Roman"/>
          <w:sz w:val="24"/>
          <w:szCs w:val="24"/>
        </w:rPr>
        <w:t xml:space="preserve">załącznikami jest jawny. Załączniki do protokołu udostępnia się po dokonaniu wyboru najkorzystniejszej oferty lub unieważnieniu postępowania, z tym, że oferty są jawne od chwili ich otwarcia. </w:t>
      </w:r>
    </w:p>
    <w:p w:rsidR="003D26B2" w:rsidRPr="002F5276" w:rsidRDefault="003D26B2" w:rsidP="003D26B2">
      <w:pPr>
        <w:numPr>
          <w:ilvl w:val="1"/>
          <w:numId w:val="4"/>
        </w:numPr>
        <w:tabs>
          <w:tab w:val="num" w:pos="1033"/>
        </w:tabs>
        <w:suppressAutoHyphens/>
        <w:spacing w:after="0" w:line="240" w:lineRule="auto"/>
        <w:ind w:left="993" w:hanging="468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4.</w:t>
      </w:r>
    </w:p>
    <w:p w:rsidR="003D26B2" w:rsidRPr="002F5276" w:rsidRDefault="003D26B2" w:rsidP="003D26B2">
      <w:pPr>
        <w:numPr>
          <w:ilvl w:val="1"/>
          <w:numId w:val="4"/>
        </w:numPr>
        <w:tabs>
          <w:tab w:val="num" w:pos="1033"/>
        </w:tabs>
        <w:suppressAutoHyphens/>
        <w:spacing w:after="0" w:line="240" w:lineRule="auto"/>
        <w:ind w:left="993" w:hanging="468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Przez tajemnicę przedsiębiorstwa w rozumieniu art. 11 ust. 2 ustawy z dnia 16 kwietnia 1993 r. o zwalczaniu nieuczciwej konkurencji (Dz. U. 2018 poz. 419 z późn. zm.) rozumie się nieujawnione do wiadomości publicznej informacje techniczne, technologiczne, organizacyjne przedsiębiorstwa lub inne informacje posiadające wartość gospodarczą, które jako całość lub w szczególnym zestawieniu i zbiorze ich elementów nie są powszechnie znane osobom zwykle zajmującymi się tym rodzajem informacji albo nie są łatwo dostępne dla takich osób, o ile uprawniony do korzystania z informacji lub rozporządzenia nimi podjął, przy zachowaniu należytej  staranności, działania w celu utrzymania ich poufności, tzn. składając ofertę zastrzegł, iż nie mogą być one udostępnione innym uczestnikom postępowania oraz wykazał, iż zastrzeżone informacje stanowią tajemnicę przedsiębiorstwa.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Ujawnienie niezastrzeżonej treści ofert dokonywane będzie wg poniższych zasad:</w:t>
      </w:r>
    </w:p>
    <w:p w:rsidR="003D26B2" w:rsidRPr="002F5276" w:rsidRDefault="003D26B2" w:rsidP="003D26B2">
      <w:pPr>
        <w:numPr>
          <w:ilvl w:val="0"/>
          <w:numId w:val="2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5276">
        <w:rPr>
          <w:rFonts w:ascii="Times New Roman" w:hAnsi="Times New Roman"/>
          <w:sz w:val="24"/>
          <w:szCs w:val="24"/>
        </w:rPr>
        <w:t xml:space="preserve">osoba zainteresowana zobowiązana jest wystąpić do Zamawiającego o udostępnienie treści protokołu lub/i załączników do protokołu, </w:t>
      </w:r>
    </w:p>
    <w:p w:rsidR="003D26B2" w:rsidRPr="002F5276" w:rsidRDefault="003D26B2" w:rsidP="003D26B2">
      <w:pPr>
        <w:numPr>
          <w:ilvl w:val="0"/>
          <w:numId w:val="2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5276">
        <w:rPr>
          <w:rFonts w:ascii="Times New Roman" w:hAnsi="Times New Roman"/>
          <w:sz w:val="24"/>
          <w:szCs w:val="24"/>
        </w:rPr>
        <w:t xml:space="preserve">Zamawiający ustali, z uwzględnieniem złożonego w ofercie zastrzeżenia o tajemnicy przedsiębiorstwa, zakres informacji, które mogą być udostępnione, </w:t>
      </w:r>
    </w:p>
    <w:p w:rsidR="003D26B2" w:rsidRPr="002F5276" w:rsidRDefault="003D26B2" w:rsidP="003D26B2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hAnsi="Times New Roman"/>
          <w:sz w:val="24"/>
          <w:szCs w:val="24"/>
        </w:rPr>
        <w:t>po przeprowadzeniu powyższych czynności Zamawiający niezwłocznie udostępni wnioskodawcy protokół lub/i załączniki do protokołu</w:t>
      </w:r>
    </w:p>
    <w:p w:rsidR="00880008" w:rsidRPr="002F5276" w:rsidRDefault="009B7570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39" o:spid="_x0000_s1035" style="position:absolute;left:0;text-align:left;z-index:251666432;visibility:visible;mso-wrap-distance-top:-6e-5mm;mso-wrap-distance-bottom:-6e-5mm" from="1.1pt,8.55pt" to="53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Ok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w9zUNvOuMKCFmpnQ3V0bN6NVtNvzuk9Koh6sAjx7eLgbwsZCTvUsLGGbhh333RDGLI0evY&#10;qHNt2wAJLUDnqMflrgc/e0ThcDKdjvMx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" o:allowincell="f"/>
        </w:pict>
      </w:r>
    </w:p>
    <w:p w:rsidR="00880008" w:rsidRPr="002F5276" w:rsidRDefault="00880008" w:rsidP="00EB2511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b/>
          <w:sz w:val="24"/>
          <w:szCs w:val="24"/>
          <w:lang w:eastAsia="pl-PL"/>
        </w:rPr>
        <w:t>II.     Odrzucanie ofert</w:t>
      </w:r>
    </w:p>
    <w:p w:rsidR="00880008" w:rsidRPr="002F5276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1. Oferta zostanie odrzucona, jeżeli: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niezgodna z ustawą, 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jej treść nie będzie odpowiadała treści SIWZ, z zastrzeżeniem art. 87 ust. 2 pkt. 3 PZP,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terminie 3 dni od daty otrzymania zawiadomienia nie zgodził się na poprawienie omyłek, o których mowa w art. 87 ust. 2  pkt 3 </w:t>
      </w:r>
      <w:r w:rsidRPr="002F5276">
        <w:rPr>
          <w:rFonts w:ascii="Times New Roman" w:eastAsia="Times New Roman" w:hAnsi="Times New Roman"/>
          <w:i/>
          <w:sz w:val="24"/>
          <w:szCs w:val="24"/>
          <w:lang w:eastAsia="pl-PL"/>
        </w:rPr>
        <w:t>PZP,</w:t>
      </w:r>
      <w:r w:rsidRPr="002F527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jej złożenie będzie stanowiło czyn nieuczciwej konkurencji w rozumieniu przepisów ustawy o zwalczaniu nieuczciwej konkurencji,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będzie zawierała rażąco niską cenę</w:t>
      </w:r>
      <w:r w:rsidR="000069CB"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 lub koszt</w:t>
      </w: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przedmiotu zamówienia,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zostanie złożona przez Wykonawcę wykluczonego z udziału w postępowaniu o udzielenie zamówienia publicznego,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będzie zawierała błędy w obliczeniu ceny</w:t>
      </w:r>
      <w:r w:rsidR="000069CB"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 lub kosztu</w:t>
      </w:r>
      <w:r w:rsidRPr="002F527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</w:t>
      </w:r>
    </w:p>
    <w:p w:rsidR="004705B8" w:rsidRPr="002F5276" w:rsidRDefault="004705B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wystąpią przesłanki wymienione w art. 89 ust. 1 pkt 7a-7d,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będzie nieważna na podstawie odrębnych przepisów.</w:t>
      </w:r>
    </w:p>
    <w:p w:rsidR="00880008" w:rsidRPr="002F5276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2. Oferty odrzucone nie będą poddane ocenie.</w:t>
      </w:r>
    </w:p>
    <w:p w:rsidR="00AB40A4" w:rsidRPr="002F5276" w:rsidRDefault="009B7570" w:rsidP="00EB2511">
      <w:pPr>
        <w:spacing w:after="0" w:line="240" w:lineRule="auto"/>
        <w:ind w:left="7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line id="Line 42" o:spid="_x0000_s1034" style="position:absolute;left:0;text-align:left;z-index:251669504;visibility:visible;mso-wrap-distance-top:-6e-5mm;mso-wrap-distance-bottom:-6e-5mm" from="0,4.15pt" to="53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f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JPSmN66AkErtbKiOntWL2Wr63SGlq5aoA48cXy8G8rKQkbxJCRtn4IZ9/1kziCFHr2Oj&#10;zo3tAiS0AJ2jHpe7HvzsEYXD2dPTNJ8CL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" o:allowincell="f"/>
        </w:pict>
      </w:r>
    </w:p>
    <w:p w:rsidR="00880008" w:rsidRPr="002F5276" w:rsidRDefault="00880008" w:rsidP="00880008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2F5276">
        <w:rPr>
          <w:rFonts w:ascii="Times New Roman" w:eastAsia="Times New Roman" w:hAnsi="Times New Roman"/>
          <w:b/>
          <w:lang w:eastAsia="pl-PL"/>
        </w:rPr>
        <w:t xml:space="preserve">III.    </w:t>
      </w:r>
      <w:r w:rsidRPr="002F5276">
        <w:rPr>
          <w:rFonts w:ascii="Times New Roman" w:eastAsia="Times New Roman" w:hAnsi="Times New Roman"/>
          <w:b/>
          <w:highlight w:val="yellow"/>
          <w:lang w:eastAsia="pl-PL"/>
        </w:rPr>
        <w:t>Dokumenty wymagane w ofercie</w:t>
      </w:r>
    </w:p>
    <w:p w:rsidR="00880008" w:rsidRPr="002F527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80008" w:rsidRPr="002F5276" w:rsidRDefault="00880008" w:rsidP="00BC2720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Dokumenty wymagane w celu wykazania </w:t>
      </w:r>
      <w:r w:rsidR="00891B5E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spełniania warunków oraz 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braku podstaw do wykluczenia z postępowania o udziele</w:t>
      </w:r>
      <w:r w:rsidR="00045DF6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nie zamówienia publicznego:</w:t>
      </w:r>
    </w:p>
    <w:p w:rsidR="003D26B2" w:rsidRPr="002F5276" w:rsidRDefault="003D26B2" w:rsidP="003D26B2">
      <w:pPr>
        <w:pStyle w:val="Listapunktowana1"/>
        <w:numPr>
          <w:ilvl w:val="0"/>
          <w:numId w:val="14"/>
        </w:numPr>
        <w:ind w:left="360"/>
        <w:rPr>
          <w:rFonts w:cs="Times New Roman"/>
          <w:b/>
          <w:sz w:val="21"/>
        </w:rPr>
      </w:pPr>
      <w:r w:rsidRPr="002F5276">
        <w:rPr>
          <w:rFonts w:cs="Times New Roman"/>
          <w:b/>
          <w:sz w:val="21"/>
        </w:rPr>
        <w:t>Dokumenty wymagane na etapie składania ofert:</w:t>
      </w:r>
    </w:p>
    <w:p w:rsidR="003D26B2" w:rsidRPr="002F5276" w:rsidRDefault="003D26B2" w:rsidP="003D26B2">
      <w:pPr>
        <w:numPr>
          <w:ilvl w:val="1"/>
          <w:numId w:val="7"/>
        </w:numPr>
        <w:tabs>
          <w:tab w:val="clear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 xml:space="preserve">Oświadczenie wstępne 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- </w:t>
      </w:r>
      <w:r w:rsidRPr="002F5276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załącznik nr 2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.</w:t>
      </w: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Informacje zawarte w oświadczeniu będą stanowić wstępne potwierdzenie, że wykonawca nie podlega wykluczeniu i spełnia warunki udziału w postępowaniu. </w:t>
      </w:r>
      <w:r w:rsidRPr="002F5276">
        <w:rPr>
          <w:rFonts w:ascii="Times New Roman" w:eastAsia="Times New Roman" w:hAnsi="Times New Roman"/>
          <w:b/>
          <w:i/>
          <w:sz w:val="21"/>
          <w:szCs w:val="21"/>
          <w:u w:val="single"/>
          <w:lang w:eastAsia="pl-PL"/>
        </w:rPr>
        <w:t xml:space="preserve">W przypadku składania oferty </w:t>
      </w:r>
      <w:r w:rsidRPr="002F5276">
        <w:rPr>
          <w:rFonts w:ascii="Times New Roman" w:eastAsia="Times New Roman" w:hAnsi="Times New Roman"/>
          <w:b/>
          <w:bCs/>
          <w:i/>
          <w:sz w:val="21"/>
          <w:szCs w:val="21"/>
          <w:u w:val="single"/>
          <w:lang w:eastAsia="pl-PL"/>
        </w:rPr>
        <w:t>wspólnej ww. dokument składa każdy z Wykonawców składających ofertę wspólną.</w:t>
      </w: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Wykonawca, który powołuje się na zasoby innych podmiotów, w celu wykazania braku istnienia wobec nich podstaw wykluczenia zamieszcza informacje o tych podmiotach w złożonym oświadczeniu.</w:t>
      </w:r>
      <w:r w:rsidRPr="002F5276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 Ww. oświadczenie </w:t>
      </w:r>
      <w:r w:rsidRPr="002F527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pl-PL"/>
        </w:rPr>
        <w:t>sporządza się, pod rygorem nieważności, w postaci elektronicznej i opatruje się kwalifikowanym podpisem elektronicznym.</w:t>
      </w:r>
    </w:p>
    <w:p w:rsidR="00666E46" w:rsidRPr="002F5276" w:rsidRDefault="00666E46" w:rsidP="00666E46">
      <w:pPr>
        <w:numPr>
          <w:ilvl w:val="1"/>
          <w:numId w:val="7"/>
        </w:numPr>
        <w:tabs>
          <w:tab w:val="clear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>Wykonawca, który powołuje się na zasoby innych podmiotów na zasadach określonych w art. 22a PZP</w:t>
      </w:r>
      <w:r w:rsidRPr="002F5276">
        <w:rPr>
          <w:rFonts w:ascii="Times New Roman" w:hAnsi="Times New Roman"/>
          <w:sz w:val="21"/>
          <w:szCs w:val="21"/>
        </w:rPr>
        <w:t xml:space="preserve"> </w:t>
      </w: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>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D26B2" w:rsidRPr="002F5276" w:rsidRDefault="003D26B2" w:rsidP="00666E46">
      <w:pPr>
        <w:numPr>
          <w:ilvl w:val="1"/>
          <w:numId w:val="7"/>
        </w:numPr>
        <w:tabs>
          <w:tab w:val="clear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>Pełnomocnictwo do podpisania oferty, o ile nie wynika ono z ustawy albo z innych dokumentów załączonych do oferty, lub dokumentów, o których mowa w art. 26 ust. 6 PZP. Dokument pełnomocnictwa winien zostać złożony w postaci elektronicznej, opatrzony kwalifikowanym podpisem elektronicznym lub elektronicznej kopii, poświadczonej kwalifikowanym podpisem elektronicznym przez notariusza</w:t>
      </w:r>
      <w:r w:rsidRPr="002F5276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.</w:t>
      </w:r>
    </w:p>
    <w:p w:rsidR="00FC0E18" w:rsidRPr="002F5276" w:rsidRDefault="00BC2720" w:rsidP="002F5276">
      <w:pPr>
        <w:numPr>
          <w:ilvl w:val="1"/>
          <w:numId w:val="7"/>
        </w:numPr>
        <w:tabs>
          <w:tab w:val="clear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hAnsi="Times New Roman"/>
          <w:sz w:val="21"/>
          <w:szCs w:val="21"/>
        </w:rPr>
        <w:t>Formularz ofertowy (załącznik nr 1).</w:t>
      </w:r>
    </w:p>
    <w:p w:rsidR="00892F9E" w:rsidRPr="002F5276" w:rsidRDefault="00892F9E" w:rsidP="002F5276">
      <w:pPr>
        <w:pStyle w:val="Listapunktowana1"/>
        <w:numPr>
          <w:ilvl w:val="0"/>
          <w:numId w:val="14"/>
        </w:numPr>
        <w:ind w:left="284" w:hanging="284"/>
        <w:jc w:val="both"/>
        <w:rPr>
          <w:rFonts w:cs="Times New Roman"/>
          <w:b/>
          <w:sz w:val="21"/>
        </w:rPr>
      </w:pPr>
      <w:r w:rsidRPr="002F5276">
        <w:rPr>
          <w:rFonts w:cs="Times New Roman"/>
          <w:b/>
          <w:sz w:val="21"/>
        </w:rPr>
        <w:t xml:space="preserve">Dokumenty wymagane po zamieszczeniu przez zamawiającego </w:t>
      </w:r>
      <w:r w:rsidR="004D7631" w:rsidRPr="002F5276">
        <w:rPr>
          <w:rFonts w:cs="Times New Roman"/>
          <w:b/>
          <w:sz w:val="21"/>
        </w:rPr>
        <w:t xml:space="preserve">na stronie </w:t>
      </w:r>
      <w:r w:rsidRPr="002F5276">
        <w:rPr>
          <w:rFonts w:cs="Times New Roman"/>
          <w:b/>
          <w:sz w:val="21"/>
        </w:rPr>
        <w:t>internetowej informacji, o której mowa w art. 86 ust. 5 ustawy PZP</w:t>
      </w:r>
      <w:r w:rsidR="0015399C" w:rsidRPr="002F5276">
        <w:rPr>
          <w:rFonts w:cs="Times New Roman"/>
          <w:b/>
          <w:sz w:val="21"/>
        </w:rPr>
        <w:t>:</w:t>
      </w:r>
    </w:p>
    <w:p w:rsidR="00BC2720" w:rsidRPr="002F5276" w:rsidRDefault="00892F9E" w:rsidP="002F5276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Zamawiający zaleca złożenie oświadczenia zgodnie ze wzorem wskazanym w </w:t>
      </w:r>
      <w:r w:rsidR="002468C3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załączniku nr 3</w:t>
      </w: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 do SIWZ;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pl-PL"/>
        </w:rPr>
        <w:t>W przypadku składania oferty wspólnej ww. dokument składa każdy z Wykonawców składających ofertę wspólną lub upoważni</w:t>
      </w:r>
      <w:r w:rsidR="008B7E98" w:rsidRPr="002F527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pl-PL"/>
        </w:rPr>
        <w:t>ony przez mocodawcę pełnomocnik</w:t>
      </w:r>
      <w:r w:rsidR="00BC2720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.</w:t>
      </w:r>
    </w:p>
    <w:p w:rsidR="00D54E92" w:rsidRPr="002F5276" w:rsidRDefault="0015399C" w:rsidP="002F5276">
      <w:pPr>
        <w:pStyle w:val="Listapunktowana1"/>
        <w:numPr>
          <w:ilvl w:val="0"/>
          <w:numId w:val="14"/>
        </w:numPr>
        <w:ind w:left="284" w:hanging="284"/>
        <w:jc w:val="both"/>
        <w:rPr>
          <w:rFonts w:cs="Times New Roman"/>
          <w:b/>
          <w:sz w:val="21"/>
        </w:rPr>
      </w:pPr>
      <w:r w:rsidRPr="002F5276">
        <w:rPr>
          <w:rFonts w:cs="Times New Roman"/>
          <w:b/>
          <w:sz w:val="21"/>
        </w:rPr>
        <w:t>Dokumenty wymagane przed udzieleniem zamówienia:</w:t>
      </w:r>
    </w:p>
    <w:p w:rsidR="00D54E92" w:rsidRPr="002F5276" w:rsidRDefault="00642815" w:rsidP="002F5276">
      <w:pPr>
        <w:pStyle w:val="Akapitzlist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Zamawiający przed udzieleniem zamówienia </w:t>
      </w:r>
      <w:r w:rsidR="00F11DB5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może wezwać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wykonawcę, którego oferta została najwyżej oceniona, do złożenia w </w:t>
      </w:r>
      <w:r w:rsidR="00CD23BF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wyznaczonym, nie krótszym niż 5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dni, terminie aktualnych na dzień złożenia następujących oświadczeń lub dokumentów potwierdzających okoliczności, o których mowa w art. 25 ust. 1 pkt 3 PZP:</w:t>
      </w:r>
    </w:p>
    <w:p w:rsidR="00642815" w:rsidRPr="002F5276" w:rsidRDefault="00642815" w:rsidP="002F5276">
      <w:pPr>
        <w:pStyle w:val="Akapitzlist"/>
        <w:numPr>
          <w:ilvl w:val="3"/>
          <w:numId w:val="14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PZP. </w:t>
      </w:r>
    </w:p>
    <w:p w:rsidR="002F5276" w:rsidRDefault="002F5276" w:rsidP="0064281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42815" w:rsidRPr="00871371" w:rsidRDefault="00642815" w:rsidP="00871371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71371">
        <w:rPr>
          <w:rFonts w:ascii="Times New Roman" w:eastAsia="Times New Roman" w:hAnsi="Times New Roman"/>
          <w:b/>
          <w:u w:val="single"/>
          <w:lang w:eastAsia="pl-PL"/>
        </w:rPr>
        <w:t>UWAGA:</w:t>
      </w:r>
    </w:p>
    <w:p w:rsidR="002F5276" w:rsidRPr="00871371" w:rsidRDefault="00642815" w:rsidP="00871371">
      <w:pPr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1371">
        <w:rPr>
          <w:rFonts w:ascii="Times New Roman" w:eastAsia="Times New Roman" w:hAnsi="Times New Roman"/>
          <w:b/>
          <w:lang w:eastAsia="pl-PL"/>
        </w:rPr>
        <w:t>Zgodnie z treścią art. 22a ust. 3 PZP, 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13–22 i ust. 5</w:t>
      </w:r>
      <w:r w:rsidR="00877F52" w:rsidRPr="00871371">
        <w:rPr>
          <w:rFonts w:ascii="Times New Roman" w:eastAsia="Times New Roman" w:hAnsi="Times New Roman"/>
          <w:b/>
          <w:lang w:eastAsia="pl-PL"/>
        </w:rPr>
        <w:t xml:space="preserve"> pkt 1</w:t>
      </w:r>
      <w:r w:rsidRPr="00871371">
        <w:rPr>
          <w:rFonts w:ascii="Times New Roman" w:eastAsia="Times New Roman" w:hAnsi="Times New Roman"/>
          <w:b/>
          <w:lang w:eastAsia="pl-PL"/>
        </w:rPr>
        <w:t xml:space="preserve"> PZP. W związku z </w:t>
      </w:r>
    </w:p>
    <w:p w:rsidR="00314DE6" w:rsidRPr="00871371" w:rsidRDefault="00642815" w:rsidP="00871371">
      <w:pPr>
        <w:spacing w:line="240" w:lineRule="auto"/>
        <w:jc w:val="both"/>
        <w:rPr>
          <w:rFonts w:ascii="Times New Roman" w:eastAsia="Times New Roman" w:hAnsi="Times New Roman"/>
          <w:b/>
        </w:rPr>
      </w:pPr>
      <w:r w:rsidRPr="00871371">
        <w:rPr>
          <w:rFonts w:ascii="Times New Roman" w:eastAsia="Times New Roman" w:hAnsi="Times New Roman"/>
          <w:b/>
          <w:lang w:eastAsia="pl-PL"/>
        </w:rPr>
        <w:t xml:space="preserve">powyższym, Zamawiający żąda od wykonawcy, który polega na zdolnościach lub sytuacji innych podmiotów na zasadach określonych w art. 22a PZP, przedstawienia w odniesieniu do tych podmiotów dokumentów wymienionych w § 5 pkt 1–9 Rozporządzenia Ministra Rozwoju z dnia 26 lipca 2016 r. w sprawie rodzajów dokumentów, jakich może żądać zamawiający od </w:t>
      </w:r>
      <w:r w:rsidRPr="00871371">
        <w:rPr>
          <w:rFonts w:ascii="Times New Roman" w:eastAsia="Times New Roman" w:hAnsi="Times New Roman"/>
          <w:b/>
          <w:lang w:eastAsia="pl-PL"/>
        </w:rPr>
        <w:lastRenderedPageBreak/>
        <w:t>wykonawcy w postępowaniu o udzielenie zamówienia (Dz. U. z 2016 r., poz. 1126) – dalej r.r.d.</w:t>
      </w:r>
      <w:r w:rsidR="00314DE6" w:rsidRPr="00871371">
        <w:rPr>
          <w:rFonts w:ascii="Times New Roman" w:eastAsia="Times New Roman" w:hAnsi="Times New Roman"/>
          <w:b/>
          <w:lang w:eastAsia="pl-PL"/>
        </w:rPr>
        <w:t xml:space="preserve"> </w:t>
      </w:r>
      <w:r w:rsidR="00314DE6" w:rsidRPr="00871371">
        <w:rPr>
          <w:rFonts w:ascii="Times New Roman" w:hAnsi="Times New Roman"/>
          <w:b/>
        </w:rPr>
        <w:t>tj.:</w:t>
      </w:r>
    </w:p>
    <w:p w:rsidR="00314DE6" w:rsidRPr="00871371" w:rsidRDefault="00314DE6" w:rsidP="0087137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71371">
        <w:rPr>
          <w:rFonts w:ascii="Times New Roman" w:hAnsi="Times New Roman"/>
          <w:b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42815" w:rsidRPr="002F5276" w:rsidRDefault="00642815" w:rsidP="0064281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42815" w:rsidRPr="002F5276" w:rsidRDefault="00642815" w:rsidP="0064281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F4525" w:rsidRPr="002F5276" w:rsidRDefault="00642815" w:rsidP="0064281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2F5276">
        <w:rPr>
          <w:rFonts w:ascii="Times New Roman" w:eastAsia="Times New Roman" w:hAnsi="Times New Roman"/>
          <w:b/>
          <w:lang w:eastAsia="pl-PL"/>
        </w:rPr>
        <w:t xml:space="preserve">Zamawiający </w:t>
      </w:r>
      <w:r w:rsidRPr="002F5276">
        <w:rPr>
          <w:rFonts w:ascii="Times New Roman" w:eastAsia="Times New Roman" w:hAnsi="Times New Roman"/>
          <w:b/>
          <w:u w:val="single"/>
          <w:lang w:eastAsia="pl-PL"/>
        </w:rPr>
        <w:t>nie żąda</w:t>
      </w:r>
      <w:r w:rsidRPr="002F5276">
        <w:rPr>
          <w:rFonts w:ascii="Times New Roman" w:eastAsia="Times New Roman" w:hAnsi="Times New Roman"/>
          <w:b/>
          <w:lang w:eastAsia="pl-PL"/>
        </w:rPr>
        <w:t xml:space="preserve"> od wykonawcy przedstawienia dokumentów wymienionych w § 5 pkt 1–9 r.r.d., dotyczących podwykonawcy, któremu zamierza powierzyć wykonanie części zamówienia, a który nie jest podmiotem, na którego zdolnościach lub sytuacji wykonawca polega na zasadach określonych w art. 22a PZP.</w:t>
      </w:r>
    </w:p>
    <w:p w:rsidR="00D453C1" w:rsidRPr="002F5276" w:rsidRDefault="00D453C1" w:rsidP="00D453C1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2F5276">
        <w:rPr>
          <w:rFonts w:ascii="Times New Roman" w:eastAsia="Times New Roman" w:hAnsi="Times New Roman"/>
          <w:b/>
          <w:u w:val="single"/>
          <w:lang w:eastAsia="pl-PL"/>
        </w:rPr>
        <w:t xml:space="preserve">Uwaga: </w:t>
      </w:r>
    </w:p>
    <w:p w:rsidR="00D453C1" w:rsidRPr="002F5276" w:rsidRDefault="00D453C1" w:rsidP="00D453C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F5276">
        <w:rPr>
          <w:rFonts w:ascii="Times New Roman" w:eastAsia="Times New Roman" w:hAnsi="Times New Roman"/>
          <w:b/>
          <w:lang w:eastAsia="pl-PL"/>
        </w:rPr>
        <w:t>Wykonawca nie jest obowiązany do złożenia oświadczeń lub dokumentów potwierdzających okoliczności, o których mowa w art. 25 ust. 1 pkt 1 i 3 PZP,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hyperlink r:id="rId12" w:history="1">
        <w:r w:rsidR="002F2FE0" w:rsidRPr="002F5276">
          <w:rPr>
            <w:rStyle w:val="Hipercze"/>
            <w:rFonts w:ascii="Times New Roman" w:eastAsia="Times New Roman" w:hAnsi="Times New Roman"/>
            <w:b/>
            <w:color w:val="auto"/>
            <w:lang w:eastAsia="pl-PL"/>
          </w:rPr>
          <w:t>Dz.U. 2019 poz. 700</w:t>
        </w:r>
      </w:hyperlink>
      <w:r w:rsidRPr="002F5276">
        <w:rPr>
          <w:rFonts w:ascii="Times New Roman" w:eastAsia="Times New Roman" w:hAnsi="Times New Roman"/>
          <w:b/>
          <w:lang w:eastAsia="pl-PL"/>
        </w:rPr>
        <w:t>).</w:t>
      </w:r>
    </w:p>
    <w:p w:rsidR="002E7449" w:rsidRPr="002F5276" w:rsidRDefault="002E7449" w:rsidP="00B95155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880008" w:rsidRPr="002F5276" w:rsidRDefault="002E7449" w:rsidP="00B95155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2F5276">
        <w:rPr>
          <w:rFonts w:ascii="Times New Roman" w:eastAsia="Times New Roman" w:hAnsi="Times New Roman"/>
          <w:b/>
          <w:i/>
          <w:u w:val="single"/>
          <w:lang w:eastAsia="pl-PL"/>
        </w:rPr>
        <w:t>Oświadczenia, o których mowa w niniejszym Dziale – pkt 1</w:t>
      </w:r>
      <w:r w:rsidR="000E7A91" w:rsidRPr="002F5276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i/>
          <w:u w:val="single"/>
          <w:lang w:eastAsia="pl-PL"/>
        </w:rPr>
        <w:t>-</w:t>
      </w:r>
      <w:r w:rsidR="000E7A91" w:rsidRPr="002F5276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i/>
          <w:u w:val="single"/>
          <w:lang w:eastAsia="pl-PL"/>
        </w:rPr>
        <w:t>3, dotyczące wykonawcy i innych podmiotów, na których zdolnościach lub sytuacji polega wykonawca na zasadach określonych w art. 22a PZP oraz dotyczące podwykonawców, składane są w oryginale. Dokumenty, o których mowa powyżej, inne niż oświadczenia,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2E7449" w:rsidRPr="00FC2696" w:rsidRDefault="002E7449" w:rsidP="00B951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80008" w:rsidRPr="00FC2696" w:rsidRDefault="009B7570" w:rsidP="00880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5" o:spid="_x0000_s1033" style="position:absolute;z-index:251659264;visibility:visible;mso-wrap-distance-top:-6e-5mm;mso-wrap-distance-bottom:-6e-5mm" from="1.1pt,7.85pt" to="534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68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" o:allowincell="f"/>
        </w:pict>
      </w:r>
    </w:p>
    <w:p w:rsidR="00880008" w:rsidRPr="00FC2696" w:rsidRDefault="00880008" w:rsidP="00717C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Wykluczenie z postępowania</w:t>
      </w:r>
    </w:p>
    <w:p w:rsidR="00880008" w:rsidRPr="00FC2696" w:rsidRDefault="00880008" w:rsidP="0088000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Wykluczenie Wykonawców  z postępowania o udzielenie zamówienia publicznego nastąpi zgodnie z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Ustawą z dnia 29 stycznia 2004 r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Prawo Zamówień Publicznych.</w:t>
      </w:r>
    </w:p>
    <w:p w:rsidR="00705B20" w:rsidRPr="00FC2696" w:rsidRDefault="009B7570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6" o:spid="_x0000_s1032" style="position:absolute;z-index:251660288;visibility:visible;mso-wrap-distance-top:-6e-5mm;mso-wrap-distance-bottom:-6e-5mm" from="5.15pt,11.15pt" to="538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N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w9PU3z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"/>
        </w:pict>
      </w:r>
    </w:p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V.     Termin realizacji zamówienia</w:t>
      </w:r>
    </w:p>
    <w:p w:rsidR="00E51ABE" w:rsidRPr="009B7570" w:rsidRDefault="00880008" w:rsidP="0087137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Wymagany termin realizacji niniejszego zamówienia</w:t>
      </w:r>
      <w:r w:rsidR="00795AC1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:</w:t>
      </w:r>
      <w:r w:rsidR="00871371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F5495E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maksymal</w:t>
      </w:r>
      <w:r w:rsidR="00DE55DB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nie</w:t>
      </w:r>
      <w:r w:rsidR="00F5495E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E56E7C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30</w:t>
      </w:r>
      <w:r w:rsidR="00F5495E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dni</w:t>
      </w:r>
      <w:r w:rsidR="00E56E7C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kalendarzowych</w:t>
      </w:r>
      <w:r w:rsidR="00F5495E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od dnia zawarcia umowy</w:t>
      </w:r>
      <w:r w:rsidR="00C962D3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880008" w:rsidRPr="009B7570" w:rsidRDefault="009B7570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noProof/>
          <w:sz w:val="24"/>
          <w:szCs w:val="24"/>
          <w:lang w:eastAsia="pl-PL"/>
        </w:rPr>
        <w:pict>
          <v:line id="Line 7" o:spid="_x0000_s1031" style="position:absolute;z-index:251661312;visibility:visible;mso-wrap-distance-top:-6e-5mm;mso-wrap-distance-bottom:-6e-5mm" from="1.1pt,.5pt" to="534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9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5n8/k0n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" o:allowincell="f"/>
        </w:pict>
      </w:r>
    </w:p>
    <w:p w:rsidR="000028F3" w:rsidRPr="009B7570" w:rsidRDefault="000028F3" w:rsidP="004F5F3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Kryteria oceny ofert</w:t>
      </w:r>
      <w:r w:rsidR="00F307DD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Przy wyborze najkorzystniejszej oferty Zamawiający będzie się kierował następującymi kryteriami i ich wagami oraz w następujący sposób będzie oceniał spełnianie kryteriów: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1.  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brutto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266BD2" w:rsidRPr="009B757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66BD2" w:rsidRPr="009B757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66BD2" w:rsidRPr="009B757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-    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60 %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2.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356FB5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zam</w:t>
      </w:r>
      <w:r w:rsidR="00DE7E69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ó</w:t>
      </w:r>
      <w:r w:rsidR="00356FB5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wienia</w:t>
      </w:r>
      <w:r w:rsidR="00020E17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7028D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66BD2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7028D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4</w:t>
      </w:r>
      <w:r w:rsidR="003E4291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%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0028F3" w:rsidRPr="009B7570" w:rsidRDefault="000028F3" w:rsidP="004F5F3E">
      <w:pPr>
        <w:keepNext/>
        <w:numPr>
          <w:ilvl w:val="0"/>
          <w:numId w:val="19"/>
        </w:numPr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Sposób oceny ofert według przyjętych kryteriów</w:t>
      </w:r>
    </w:p>
    <w:p w:rsidR="000028F3" w:rsidRPr="009B7570" w:rsidRDefault="00A87A69" w:rsidP="00002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1%=1 pkt</w:t>
      </w:r>
    </w:p>
    <w:p w:rsidR="00356FB5" w:rsidRPr="009B7570" w:rsidRDefault="00356FB5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51ABE" w:rsidRPr="009B7570" w:rsidRDefault="000028F3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Kryterium 1 </w:t>
      </w:r>
    </w:p>
    <w:p w:rsidR="000028F3" w:rsidRPr="009B7570" w:rsidRDefault="000028F3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będzie obliczone za pomocą następującego wzoru:</w:t>
      </w:r>
    </w:p>
    <w:p w:rsidR="000028F3" w:rsidRPr="009B7570" w:rsidRDefault="000028F3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8F3" w:rsidRPr="009B7570" w:rsidRDefault="000028F3" w:rsidP="00002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Cena brutto  = [(Cn : Cb) x 60 %] x 100</w:t>
      </w:r>
    </w:p>
    <w:p w:rsidR="000028F3" w:rsidRPr="009B7570" w:rsidRDefault="000028F3" w:rsidP="0000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gdzie:</w:t>
      </w:r>
    </w:p>
    <w:p w:rsidR="000028F3" w:rsidRPr="009B7570" w:rsidRDefault="000028F3" w:rsidP="0000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Cn   -    cena najniższa (brutto)</w:t>
      </w:r>
    </w:p>
    <w:p w:rsidR="000028F3" w:rsidRPr="009B7570" w:rsidRDefault="000028F3" w:rsidP="0000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Cb   -    cena wynikająca z oferty badanej (brutto)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Maksymalną ilość punktów w obrębie kryterium otrzyma oferta z najniższą ceną.</w:t>
      </w:r>
    </w:p>
    <w:p w:rsidR="000028F3" w:rsidRPr="009B7570" w:rsidRDefault="000028F3" w:rsidP="00EB2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- </w:t>
      </w:r>
    </w:p>
    <w:p w:rsidR="001579EF" w:rsidRPr="009B7570" w:rsidRDefault="00A7028D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Kryterium 2</w:t>
      </w:r>
      <w:r w:rsidR="00C730A3" w:rsidRPr="009B75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356FB5" w:rsidRPr="009B7570" w:rsidRDefault="00356FB5" w:rsidP="00356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obliczone za pomocą następującego wzoru: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 = [(Tn : Tb) x 40 %] x 100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gdzie: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Tn - najkrótszy termin realizacji zamówienia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Tb - termin realizacji zamówienia podany w ofercie badanej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Maksymalną ilość punktów w obrębie kryterium uzyska oferta z najkrótszym oferowanym terminem wykonania, 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ale nie krótszym niż </w:t>
      </w:r>
      <w:r w:rsidR="00E56E7C" w:rsidRPr="009B75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10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dni kalendarzowe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!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UWAGA: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Zaproponowanie terminu wykonania dłuższego niż </w:t>
      </w:r>
      <w:r w:rsidR="00E56E7C"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kalendarzowych od zawarcia umowy spowoduje odrzucenie oferty. Zaproponowanie terminu krótszego niż </w:t>
      </w:r>
      <w:r w:rsidR="00E56E7C"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kalendarzowe będzie skutkowało obliczeniem punktacji w kryterium „termin </w:t>
      </w:r>
      <w:r w:rsidR="00FF67FF"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realizacji zamówienia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jak za </w:t>
      </w:r>
      <w:r w:rsidR="00E56E7C"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kalendarzowe.</w:t>
      </w:r>
    </w:p>
    <w:p w:rsidR="00356FB5" w:rsidRPr="009B7570" w:rsidRDefault="00356FB5" w:rsidP="00A87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00D" w:rsidRPr="009B7570" w:rsidRDefault="003775AB" w:rsidP="00FC269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7570">
        <w:rPr>
          <w:rFonts w:ascii="Times New Roman" w:hAnsi="Times New Roman"/>
          <w:b/>
          <w:i/>
          <w:sz w:val="24"/>
          <w:szCs w:val="24"/>
        </w:rPr>
        <w:t xml:space="preserve">Suma punktów otrzymanych przez ofertę w kryterium 1 -2 będzie wynikiem otrzymanym przez daną ofertę. Wynik zostanie zaokrąglony do dwóch miejsc po przecinku, zgodnie z zasadami zaokrąglania. </w:t>
      </w:r>
    </w:p>
    <w:p w:rsidR="006B7882" w:rsidRPr="00FC2696" w:rsidRDefault="0022600D" w:rsidP="00FC2696">
      <w:pPr>
        <w:rPr>
          <w:rFonts w:ascii="Times New Roman" w:hAnsi="Times New Roman"/>
          <w:iCs/>
          <w:sz w:val="24"/>
          <w:szCs w:val="24"/>
        </w:rPr>
      </w:pPr>
      <w:r w:rsidRPr="00FC2696">
        <w:rPr>
          <w:rFonts w:ascii="Times New Roman" w:hAnsi="Times New Roman"/>
          <w:iCs/>
          <w:sz w:val="24"/>
          <w:szCs w:val="24"/>
        </w:rPr>
        <w:t xml:space="preserve">Wykonawca jest obowiązany do wypełnienia „Formularza ofertowego” i określenia w nim ceny na wszystkie koszty niezbędne do wykonania zamówienia. Ostateczna cena oferty winna być podana w PLN, zaokrąglona do dwóch miejsc po przecinku i zawierać podatek VAT. </w:t>
      </w:r>
    </w:p>
    <w:p w:rsidR="006B7882" w:rsidRPr="00FC2696" w:rsidRDefault="006B7882" w:rsidP="004F5F3E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komisyjnej analizy i oceny otrzymanych ofert, stosując kryteria ustawowe i określone w SIWZ dokonany zostanie wybór najkorzystniejszej oferty. </w:t>
      </w:r>
    </w:p>
    <w:p w:rsidR="006B7882" w:rsidRPr="00FC2696" w:rsidRDefault="006B7882" w:rsidP="004F5F3E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 toku dokonywania oceny złożonych ofert Zamawiający, zgodnie z art. 87 ust. 1 ustawy, może żądać udzielenia przez Wykonawców wyjaśnień dotyczących treści złożonych przez nich ofert. </w:t>
      </w:r>
    </w:p>
    <w:p w:rsidR="006B7882" w:rsidRPr="00FC2696" w:rsidRDefault="006B7882" w:rsidP="004F5F3E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Zgodnie z art. 87 ust. 2 ustawy Zamawiający poprawi w treści oferty oczywiste omyłki pisarskie, oczywiste omyłki rachunkowe, z uwzględnieniem konsekwencji rachunkowych dokonanych poprawek oraz inne omyłki polegające na niezgodności oferty ze specyfikacją istotnych warunków zamówienia, niepowodujące istotnych zmian w treści oferty, niezwłocznie zawiadamiając o tym Wykonawcę, którego oferta została poprawiona</w:t>
      </w:r>
    </w:p>
    <w:p w:rsidR="00880008" w:rsidRPr="00FC2696" w:rsidRDefault="00880008" w:rsidP="0088000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EB2511" w:rsidRDefault="00880008" w:rsidP="004F5F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22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Opis sposobu obliczenia ceny oferty</w:t>
      </w:r>
    </w:p>
    <w:p w:rsidR="006B7882" w:rsidRPr="00FC2696" w:rsidRDefault="00F307DD" w:rsidP="004F5F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określi </w:t>
      </w:r>
      <w:r w:rsidR="00CD23BF" w:rsidRPr="00FC2696">
        <w:rPr>
          <w:rFonts w:ascii="Times New Roman" w:eastAsia="Times New Roman" w:hAnsi="Times New Roman"/>
          <w:sz w:val="24"/>
          <w:szCs w:val="24"/>
          <w:lang w:eastAsia="pl-PL"/>
        </w:rPr>
        <w:t>wartość netto</w:t>
      </w:r>
      <w:r w:rsidR="00596DA7">
        <w:rPr>
          <w:rFonts w:ascii="Times New Roman" w:eastAsia="Times New Roman" w:hAnsi="Times New Roman"/>
          <w:sz w:val="24"/>
          <w:szCs w:val="24"/>
          <w:lang w:eastAsia="pl-PL"/>
        </w:rPr>
        <w:t>, stawkę VAT</w:t>
      </w:r>
      <w:r w:rsidR="00CD23BF"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596DA7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 w:rsidR="00CD23BF" w:rsidRPr="00FC2696">
        <w:rPr>
          <w:rFonts w:ascii="Times New Roman" w:eastAsia="Times New Roman" w:hAnsi="Times New Roman"/>
          <w:sz w:val="24"/>
          <w:szCs w:val="24"/>
          <w:lang w:eastAsia="pl-PL"/>
        </w:rPr>
        <w:t>brutto w ofercie</w:t>
      </w:r>
      <w:r w:rsidR="006B7882"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B7882" w:rsidRPr="00FC2696" w:rsidRDefault="006B7882" w:rsidP="004F5F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Wszystkie elementy oferty powinny zawierać w sobie ewentualne upusty stosowane przez wykonawcę, tzn. muszą być one wkalkulowane w cenę oferty.</w:t>
      </w:r>
    </w:p>
    <w:p w:rsidR="006B7882" w:rsidRPr="00FC2696" w:rsidRDefault="00FF0623" w:rsidP="004F5F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hAnsi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</w:t>
      </w:r>
      <w:r w:rsidRPr="00FC2696">
        <w:rPr>
          <w:rFonts w:ascii="Times New Roman" w:hAnsi="Times New Roman"/>
          <w:sz w:val="24"/>
          <w:szCs w:val="24"/>
        </w:rPr>
        <w:lastRenderedPageBreak/>
        <w:t>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6B7882" w:rsidRPr="00FC26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B7882" w:rsidRPr="00FC2696" w:rsidRDefault="006B7882" w:rsidP="004F5F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Wszystkie ceny określone przez wykonawcę są wiążące i zostaną wprowadzone do umowy.</w:t>
      </w:r>
    </w:p>
    <w:p w:rsidR="006B7882" w:rsidRPr="00FC2696" w:rsidRDefault="006B7882" w:rsidP="000160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7882" w:rsidRPr="00FC2696" w:rsidRDefault="006B7882" w:rsidP="000160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UWAGA:</w:t>
      </w:r>
    </w:p>
    <w:p w:rsidR="006B7882" w:rsidRPr="00FC2696" w:rsidRDefault="006B7882" w:rsidP="00016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Rozliczenia między Zamawiającym a Wykonawcą prowadzone będą w walucie PLN. </w:t>
      </w: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9B7570" w:rsidP="0088000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54" o:spid="_x0000_s1030" style="position:absolute;z-index:251671552;visibility:visible;mso-wrap-distance-top:-6e-5mm;mso-wrap-distance-bottom:-6e-5mm" from="1.1pt,1.85pt" to="53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uFEwIAACk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" o:allowincell="f"/>
        </w:pict>
      </w:r>
      <w:r w:rsidR="00880008" w:rsidRPr="00FC269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880008" w:rsidRPr="00EB2511" w:rsidRDefault="00880008" w:rsidP="004F5F3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22D">
        <w:rPr>
          <w:rFonts w:ascii="Times New Roman" w:eastAsia="Times New Roman" w:hAnsi="Times New Roman"/>
          <w:b/>
          <w:sz w:val="24"/>
          <w:szCs w:val="24"/>
          <w:lang w:eastAsia="pl-PL"/>
        </w:rPr>
        <w:t>Termin związania ofertą</w:t>
      </w:r>
    </w:p>
    <w:p w:rsidR="00880008" w:rsidRPr="00FC269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Okres związania Wykonawców złożoną ofertą wynosi </w:t>
      </w:r>
      <w:r w:rsidR="00B95155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0 dni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 od upływu terminu składania ofert. </w:t>
      </w:r>
    </w:p>
    <w:p w:rsidR="00880008" w:rsidRPr="00FC2696" w:rsidRDefault="009B7570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12" o:spid="_x0000_s1029" style="position:absolute;z-index:251662336;visibility:visible;mso-wrap-distance-top:-6e-5mm;mso-wrap-distance-bottom:-6e-5mm" from="1.1pt,7.85pt" to="534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x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9vQ0za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" o:allowincell="f"/>
        </w:pict>
      </w:r>
    </w:p>
    <w:p w:rsidR="00746CBE" w:rsidRDefault="00746CBE" w:rsidP="00746CBE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. Wymagania dotyczące wadium</w:t>
      </w:r>
    </w:p>
    <w:p w:rsidR="00746CBE" w:rsidRDefault="00746CBE" w:rsidP="00746CBE">
      <w:pPr>
        <w:pStyle w:val="Standard"/>
        <w:pBdr>
          <w:bottom w:val="single" w:sz="6" w:space="1" w:color="000000"/>
        </w:pBd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nie wymaga wniesienia wadium</w:t>
      </w:r>
    </w:p>
    <w:p w:rsidR="00746CBE" w:rsidRDefault="00746CBE" w:rsidP="00746CBE">
      <w:pPr>
        <w:pStyle w:val="Standard"/>
        <w:pBdr>
          <w:bottom w:val="single" w:sz="6" w:space="1" w:color="000000"/>
        </w:pBdr>
        <w:jc w:val="both"/>
        <w:rPr>
          <w:rFonts w:eastAsia="Calibri"/>
          <w:sz w:val="22"/>
          <w:szCs w:val="22"/>
          <w:lang w:eastAsia="en-US"/>
        </w:rPr>
      </w:pPr>
    </w:p>
    <w:p w:rsidR="00746CBE" w:rsidRDefault="00746CBE" w:rsidP="00746CB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E51ABE" w:rsidRDefault="00880008" w:rsidP="008800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Składanie i otwarcie ofert</w:t>
      </w:r>
    </w:p>
    <w:p w:rsidR="00A80DB5" w:rsidRPr="00871371" w:rsidRDefault="00A80DB5" w:rsidP="00A80DB5">
      <w:pPr>
        <w:numPr>
          <w:ilvl w:val="0"/>
          <w:numId w:val="40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  <w:r w:rsidRPr="00E511EE">
        <w:rPr>
          <w:rFonts w:ascii="Times New Roman" w:hAnsi="Times New Roman"/>
          <w:sz w:val="24"/>
          <w:szCs w:val="24"/>
          <w:lang w:eastAsia="zh-CN"/>
        </w:rPr>
        <w:t xml:space="preserve">Ofertę wraz z załącznikami należy złożyć za pośrednictwem platformy zakupowej pod adresem: </w:t>
      </w:r>
      <w:hyperlink r:id="rId13" w:history="1">
        <w:r w:rsidRPr="00E511EE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E511EE">
        <w:rPr>
          <w:rFonts w:ascii="Times New Roman" w:hAnsi="Times New Roman"/>
          <w:sz w:val="24"/>
          <w:szCs w:val="24"/>
          <w:lang w:eastAsia="zh-CN"/>
        </w:rPr>
        <w:t xml:space="preserve"> w terminie najpóźniej do dnia </w:t>
      </w:r>
      <w:r w:rsidRPr="00E511EE">
        <w:rPr>
          <w:rFonts w:ascii="Times New Roman" w:hAnsi="Times New Roman"/>
          <w:sz w:val="24"/>
          <w:szCs w:val="24"/>
          <w:lang w:eastAsia="zh-CN"/>
        </w:rPr>
        <w:br/>
      </w:r>
      <w:r w:rsidR="00FF67FF">
        <w:rPr>
          <w:rFonts w:ascii="Times New Roman" w:hAnsi="Times New Roman"/>
          <w:b/>
          <w:color w:val="0000FF"/>
          <w:sz w:val="24"/>
          <w:szCs w:val="24"/>
          <w:highlight w:val="yellow"/>
          <w:lang w:eastAsia="zh-CN"/>
        </w:rPr>
        <w:t>15.06</w:t>
      </w:r>
      <w:r w:rsidRPr="00871371">
        <w:rPr>
          <w:rFonts w:ascii="Times New Roman" w:hAnsi="Times New Roman"/>
          <w:b/>
          <w:color w:val="0000FF"/>
          <w:sz w:val="24"/>
          <w:szCs w:val="24"/>
          <w:highlight w:val="yellow"/>
          <w:lang w:eastAsia="zh-CN"/>
        </w:rPr>
        <w:t xml:space="preserve">.2020 r. do godz. 08:30. </w:t>
      </w:r>
    </w:p>
    <w:p w:rsidR="00A80DB5" w:rsidRPr="00E511EE" w:rsidRDefault="00A80DB5" w:rsidP="00A80DB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EE">
        <w:rPr>
          <w:rFonts w:ascii="Times New Roman" w:hAnsi="Times New Roman"/>
          <w:sz w:val="24"/>
          <w:szCs w:val="24"/>
          <w:lang w:eastAsia="zh-CN"/>
        </w:rPr>
        <w:t xml:space="preserve">Otwarcie ofert nastąpi w dniu </w:t>
      </w:r>
      <w:r w:rsidR="00FF67FF" w:rsidRPr="00FF67FF">
        <w:rPr>
          <w:rFonts w:ascii="Times New Roman" w:hAnsi="Times New Roman"/>
          <w:b/>
          <w:color w:val="0000FF"/>
          <w:sz w:val="24"/>
          <w:szCs w:val="24"/>
          <w:highlight w:val="yellow"/>
          <w:lang w:eastAsia="zh-CN"/>
        </w:rPr>
        <w:t>15.06</w:t>
      </w:r>
      <w:r w:rsidRPr="00FF67FF">
        <w:rPr>
          <w:rFonts w:ascii="Times New Roman" w:hAnsi="Times New Roman"/>
          <w:b/>
          <w:color w:val="0000FF"/>
          <w:sz w:val="24"/>
          <w:szCs w:val="24"/>
          <w:highlight w:val="yellow"/>
          <w:lang w:eastAsia="zh-CN"/>
        </w:rPr>
        <w:t>.2020 r. o godzinie 09:00</w:t>
      </w:r>
      <w:r w:rsidRPr="00E511EE">
        <w:rPr>
          <w:rFonts w:ascii="Times New Roman" w:hAnsi="Times New Roman"/>
          <w:sz w:val="24"/>
          <w:szCs w:val="24"/>
          <w:lang w:eastAsia="zh-CN"/>
        </w:rPr>
        <w:t xml:space="preserve"> za pomocą platformy zakupowej. </w:t>
      </w:r>
    </w:p>
    <w:p w:rsidR="00A80DB5" w:rsidRPr="00E511EE" w:rsidRDefault="00A80DB5" w:rsidP="00A80DB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EE">
        <w:rPr>
          <w:rFonts w:ascii="Times New Roman" w:hAnsi="Times New Roman"/>
          <w:sz w:val="24"/>
          <w:szCs w:val="24"/>
          <w:lang w:eastAsia="zh-CN"/>
        </w:rPr>
        <w:t xml:space="preserve">Niezwłocznie po otwarciu ofert zamawiający zamieści na stronie </w:t>
      </w:r>
      <w:hyperlink r:id="rId14" w:history="1">
        <w:r w:rsidRPr="00E511EE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http://zp.univ.szczecin.pl</w:t>
        </w:r>
      </w:hyperlink>
      <w:r w:rsidRPr="00E511EE">
        <w:rPr>
          <w:rFonts w:ascii="Times New Roman" w:hAnsi="Times New Roman"/>
          <w:sz w:val="24"/>
          <w:szCs w:val="24"/>
          <w:lang w:eastAsia="zh-CN"/>
        </w:rPr>
        <w:t xml:space="preserve"> lub za pośrednictwem platformy zakupowej pod adresem: </w:t>
      </w:r>
      <w:hyperlink r:id="rId15" w:history="1">
        <w:r w:rsidRPr="00E511EE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E511EE">
        <w:rPr>
          <w:rFonts w:ascii="Times New Roman" w:hAnsi="Times New Roman"/>
          <w:sz w:val="24"/>
          <w:szCs w:val="24"/>
          <w:lang w:eastAsia="zh-CN"/>
        </w:rPr>
        <w:t xml:space="preserve"> informacje dotyczące:</w:t>
      </w:r>
    </w:p>
    <w:p w:rsidR="00A80DB5" w:rsidRPr="00E511EE" w:rsidRDefault="00A80DB5" w:rsidP="00A80DB5">
      <w:pPr>
        <w:numPr>
          <w:ilvl w:val="0"/>
          <w:numId w:val="41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511EE">
        <w:rPr>
          <w:rFonts w:ascii="Times New Roman" w:hAnsi="Times New Roman"/>
          <w:sz w:val="24"/>
          <w:szCs w:val="24"/>
          <w:lang w:eastAsia="zh-CN"/>
        </w:rPr>
        <w:t xml:space="preserve">kwoty, jaką zamierza przeznaczyć na sfinansowanie zamówienia, </w:t>
      </w:r>
    </w:p>
    <w:p w:rsidR="00A80DB5" w:rsidRPr="00E511EE" w:rsidRDefault="00A80DB5" w:rsidP="00A80DB5">
      <w:pPr>
        <w:numPr>
          <w:ilvl w:val="0"/>
          <w:numId w:val="41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511EE">
        <w:rPr>
          <w:rFonts w:ascii="Times New Roman" w:hAnsi="Times New Roman"/>
          <w:sz w:val="24"/>
          <w:szCs w:val="24"/>
        </w:rPr>
        <w:t xml:space="preserve">firm oraz adresów wykonawców, którzy złożyli oferty w terminie, </w:t>
      </w:r>
    </w:p>
    <w:p w:rsidR="00A80DB5" w:rsidRPr="00E511EE" w:rsidRDefault="00A80DB5" w:rsidP="00A80DB5">
      <w:pPr>
        <w:numPr>
          <w:ilvl w:val="0"/>
          <w:numId w:val="41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511EE">
        <w:rPr>
          <w:rFonts w:ascii="Times New Roman" w:hAnsi="Times New Roman"/>
          <w:sz w:val="24"/>
          <w:szCs w:val="24"/>
        </w:rPr>
        <w:t xml:space="preserve">ceny, terminu wykonania zamówienia, okresu gwarancji i warunków płatności zawartych w ofertach </w:t>
      </w:r>
    </w:p>
    <w:p w:rsidR="00880008" w:rsidRPr="00FC2696" w:rsidRDefault="009B7570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13" o:spid="_x0000_s1028" style="position:absolute;z-index:251663360;visibility:visible;mso-wrap-distance-top:-6e-5mm;mso-wrap-distance-bottom:-6e-5mm" from="1.1pt,10.35pt" to="534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K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bh9Z0xhUQsVI7G4qjZ/Vqtpp+d0jpVUPUgUeKbxcDeVnISN6lhI0zcMG++6IZxJCj17FP&#10;59q2ARI6gM5RjstdDn72iMLh9Olpkk9A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" o:allowincell="f"/>
        </w:pict>
      </w:r>
    </w:p>
    <w:p w:rsidR="00880008" w:rsidRPr="00FC2696" w:rsidRDefault="00880008" w:rsidP="004F5F3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Informacje o trybie otwarcia i oceny ofert</w:t>
      </w: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Oceny ofert dokona Komisja Przetargowa.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Podczas otwarcia ofert Przewodniczący Komisji lub Sekretarz ogłosi:</w:t>
      </w:r>
    </w:p>
    <w:p w:rsidR="00880008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imię i nazwisko, nazwę (firmę) oraz adres (siedzibę) Wykonawców,</w:t>
      </w:r>
    </w:p>
    <w:p w:rsidR="00880008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ceny ofert,</w:t>
      </w:r>
    </w:p>
    <w:p w:rsidR="00880008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wykonania zamówienia, </w:t>
      </w:r>
    </w:p>
    <w:p w:rsidR="00880008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 gwarancji</w:t>
      </w:r>
    </w:p>
    <w:p w:rsidR="003F7155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warunki płatności zawarte w ofercie.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Otwarcie ofert jest jawne.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przed otwarciem ofert Zamawiający podaje kwotę, jaką zamierza przeznaczyć na sfinansowanie zamówienia. </w:t>
      </w:r>
    </w:p>
    <w:p w:rsidR="00C44B20" w:rsidRPr="00FC2696" w:rsidRDefault="00C44B20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po otwarciu ofert zamawiający zamieszcza na stronie internetowej </w:t>
      </w:r>
      <w:hyperlink w:history="1">
        <w:r w:rsidR="00B63175" w:rsidRPr="0022760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https://zp.univ.szczecin. pl</w:t>
        </w:r>
      </w:hyperlink>
      <w:r w:rsidR="00B63175" w:rsidRPr="00227606">
        <w:rPr>
          <w:rFonts w:ascii="Times New Roman" w:hAnsi="Times New Roman"/>
          <w:sz w:val="24"/>
          <w:szCs w:val="24"/>
        </w:rPr>
        <w:t xml:space="preserve">, oraz na </w:t>
      </w:r>
      <w:hyperlink r:id="rId16" w:history="1">
        <w:r w:rsidR="00B63175" w:rsidRPr="00502AA9">
          <w:rPr>
            <w:rStyle w:val="Hipercze"/>
            <w:rFonts w:ascii="Times New Roman" w:hAnsi="Times New Roman"/>
            <w:sz w:val="24"/>
            <w:szCs w:val="24"/>
          </w:rPr>
          <w:t>https://platformazakupowa.pl/pn/usz</w:t>
        </w:r>
      </w:hyperlink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dotyczące kwoty, jaką zamierza przeznaczyć na sfinansowanie zamówienia; firm oraz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adresów wykonawców, którzy złożyli oferty w terminie oraz ceny, terminu wykonania zamówienia, okresu gwarancji i warunków płatności zawartych w ofertach. </w:t>
      </w:r>
    </w:p>
    <w:p w:rsidR="00595756" w:rsidRPr="00FC2696" w:rsidRDefault="00595756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udzieleniem zamówienia, </w:t>
      </w:r>
      <w:r w:rsidR="00FF0623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może wezwać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wykonawcę, którego oferta została najwyżej oceniona, do złożenia w wyznaczonym, nie krótszym </w:t>
      </w:r>
      <w:r w:rsidR="00FF0623"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niż </w:t>
      </w:r>
      <w:r w:rsidR="00FF0623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, terminie aktualnych na dzień złożenia oświadczeń lub dokumentów potwierdzających okoliczności, o których mowa w art. 25 ust. 1 PZP.</w:t>
      </w:r>
    </w:p>
    <w:p w:rsidR="00595756" w:rsidRPr="00FC2696" w:rsidRDefault="00595756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595756" w:rsidRPr="00FC2696" w:rsidRDefault="00595756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jest obowiązany do złożenia oświadczeń lub dokumentów potwierdzających okoliczności, o których mowa w art. 25 ust. 1 </w:t>
      </w:r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pkt 1 i 3 PZP,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hyperlink r:id="rId17" w:history="1">
        <w:r w:rsidR="002F2FE0" w:rsidRPr="00FC269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Dz.U. 2019 poz. 700</w:t>
        </w:r>
      </w:hyperlink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 toku badania i oceny złożonych ofert Zamawiający może żądać udzielenia przez Wykonawców wyjaśnień dotyczących treści złożonych przez nich ofert jak również dokumentów potwierdzających prawdziwość danych zawartych w ofercie.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Zamawiający dokona badania ofert. Jeżeli okaże się, że nie złożono żadnej oferty niepodlegającej odrzuceniu, postępowanie zostanie unieważnione.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 toku dokonywania oceny złożonych ofert Zamawiający, zgodnie z</w:t>
      </w:r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art. 87 ust. 1 ustawy, może żądać udzielenia przez</w:t>
      </w:r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wyjaśnień dotyczących treści złożonych przez nich ofert. </w:t>
      </w:r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godz. 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przyzna zamówienie Wykonawcy, którego oferta odpowiada zasadom określonym w ustawie i niniejszej specyfikacji oraz została uznana za najkorzystniejszą. 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Wybrany Wykonawca zostanie powiadomiony o decyzji Zamawiającego oraz określony będzie termin zawarcia umowy. 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O wyborze oferty najkorzystniejsze</w:t>
      </w:r>
      <w:r w:rsidR="00C44B20"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j zostaną powiadomieni pisemnie, drogą elektroniczną,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wszyscy Wykonawcy, którzy złożyli oferty w niniejszym postępowaniu.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Wyniki przetargu zostaną niezwłocznie wywieszone w siedzibie Zamawiającego oraz zamieszczo</w:t>
      </w:r>
      <w:r w:rsidR="003F7155" w:rsidRPr="00FC2696">
        <w:rPr>
          <w:rFonts w:ascii="Times New Roman" w:eastAsia="Times New Roman" w:hAnsi="Times New Roman"/>
          <w:sz w:val="24"/>
          <w:szCs w:val="24"/>
          <w:lang w:eastAsia="pl-PL"/>
        </w:rPr>
        <w:t>ne na jego stronie internetowej</w:t>
      </w:r>
      <w:r w:rsidR="00E459A2" w:rsidRPr="00FC26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80008" w:rsidRPr="00FC269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9B7570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14" o:spid="_x0000_s1027" style="position:absolute;left:0;text-align:left;z-index:251664384;visibility:visible;mso-wrap-distance-top:-6e-5mm;mso-wrap-distance-bottom:-6e-5mm" from="1.1pt,3.9pt" to="53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z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9vQ0za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" o:allowincell="f"/>
        </w:pict>
      </w:r>
    </w:p>
    <w:p w:rsidR="00880008" w:rsidRPr="00FC2696" w:rsidRDefault="00880008" w:rsidP="004F5F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Sposób udzielania wyjaśnień dotyczących dokumentacji</w:t>
      </w:r>
    </w:p>
    <w:p w:rsidR="00880008" w:rsidRPr="003F5B33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3ED5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Każdy Wykonawca ma prawo zwrócić się do Zamawiającego o udzielenie wyjaśnień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Specyfikacji Istotnych Warunków Zamówienia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udzieli wyjaśnień Wykonawcy niezwłocznie, nie później jednak niż na </w:t>
      </w:r>
      <w:r w:rsidRPr="00957B81">
        <w:rPr>
          <w:rFonts w:ascii="Times New Roman" w:eastAsia="Times New Roman" w:hAnsi="Times New Roman"/>
          <w:b/>
          <w:sz w:val="24"/>
          <w:szCs w:val="24"/>
          <w:lang w:eastAsia="pl-PL"/>
        </w:rPr>
        <w:t>2 dni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przed upływem terminu składania ofert, pod warunkiem, że wniosek o wyjaśnienie treści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SIWZ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wpłynie do Zamawiającego nie później, niż do końca dnia, w którym upływa połowa wyznaczonego terminu składania ofert. Przedłużenie  terminu składania ofert nie wpływa na bieg terminu składania wniosku, o którym mowa w zdaniu poprzedzającym. 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>Komunikacja między Zamawiającym, a Wykonawcami odbywa się przy użyciu platformy zakupowej (</w:t>
      </w:r>
      <w:hyperlink r:id="rId18" w:history="1">
        <w:r w:rsidRPr="00957B81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957B81">
        <w:rPr>
          <w:rFonts w:ascii="Times New Roman" w:hAnsi="Times New Roman"/>
          <w:sz w:val="24"/>
          <w:szCs w:val="24"/>
          <w:lang w:eastAsia="zh-CN"/>
        </w:rPr>
        <w:t xml:space="preserve">) 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 xml:space="preserve">Osobą uprawnioną do porozumiewania się z wykonawcami jest: </w:t>
      </w:r>
      <w:r w:rsidR="00947DC9">
        <w:rPr>
          <w:rFonts w:ascii="Times New Roman" w:hAnsi="Times New Roman"/>
          <w:sz w:val="24"/>
          <w:szCs w:val="24"/>
          <w:lang w:eastAsia="zh-CN"/>
        </w:rPr>
        <w:t>Anna Kloczkowska</w:t>
      </w:r>
      <w:r w:rsidRPr="00957B81">
        <w:rPr>
          <w:rFonts w:ascii="Times New Roman" w:hAnsi="Times New Roman"/>
          <w:sz w:val="24"/>
          <w:szCs w:val="24"/>
          <w:lang w:eastAsia="zh-CN"/>
        </w:rPr>
        <w:t xml:space="preserve">, adres e-mail: </w:t>
      </w:r>
      <w:hyperlink r:id="rId19" w:history="1">
        <w:r w:rsidRPr="00E43B6E">
          <w:rPr>
            <w:rStyle w:val="Hipercze"/>
            <w:rFonts w:ascii="Times New Roman" w:hAnsi="Times New Roman"/>
            <w:sz w:val="24"/>
            <w:szCs w:val="24"/>
            <w:lang w:eastAsia="zh-CN"/>
          </w:rPr>
          <w:t>przetargi@usz.edu.pl</w:t>
        </w:r>
      </w:hyperlink>
      <w:r w:rsidRPr="00957B81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lastRenderedPageBreak/>
        <w:t xml:space="preserve">W sytuacjach awaryjnych np. w przypadku braku działania platformy zakupowej </w:t>
      </w:r>
      <w:hyperlink r:id="rId20" w:history="1">
        <w:r w:rsidRPr="00957B81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957B81">
        <w:rPr>
          <w:rFonts w:ascii="Times New Roman" w:hAnsi="Times New Roman"/>
          <w:sz w:val="24"/>
          <w:szCs w:val="24"/>
          <w:lang w:eastAsia="zh-CN"/>
        </w:rPr>
        <w:t xml:space="preserve"> Zamawiający może również komunikować się z wykonawcami za pomocą poczty elektronicznej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 xml:space="preserve">Dokumenty elektroniczne, oświadczenia lub elektroniczne kopie dokumentów lub oświadczeń, o których mowa w niniejszej SIWZ, składane są przez Wykonawcę za pośrednictwem </w:t>
      </w:r>
      <w:hyperlink r:id="rId21" w:history="1">
        <w:r w:rsidRPr="00957B81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957B81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żądać zamawiający od wykonawcy w postępowaniu o udzielenie zamówienia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>Wykonawcy mogą zwracać się do Zamawiającego o wyjaśnienie treści SIWZ, zgodnie z art. 38 ust. 1 PZP, kierując swoje zapytania do Zamawiającego, ze wskazaniem numeru postępowania określonego w SIWZ. Zapytania winny być skła</w:t>
      </w:r>
      <w:r>
        <w:rPr>
          <w:rFonts w:ascii="Times New Roman" w:hAnsi="Times New Roman"/>
          <w:sz w:val="24"/>
          <w:szCs w:val="24"/>
          <w:lang w:eastAsia="zh-CN"/>
        </w:rPr>
        <w:t>dane w sposób określony w pkt. 2, z zastrzeżeniem postanowień pkt 4.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W uzasadnionych przypadkach zamawiający może przed upływem terminu składania ofert zmienić treść specyfikacji istotnych warunków zamówienia. Każda wprowadzona zmiana do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SIWZ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staje się częścią składową dokumentacji postępowania. Dokonaną zmianę treści specyfikacji zamawiający udostępnia na stronie internetowej </w:t>
      </w:r>
      <w:hyperlink r:id="rId22" w:history="1">
        <w:r w:rsidRPr="00957B81">
          <w:rPr>
            <w:rStyle w:val="Hipercze"/>
            <w:rFonts w:ascii="Times New Roman" w:hAnsi="Times New Roman"/>
            <w:b/>
          </w:rPr>
          <w:t>https://platformazakupowa.pl/pn/usz</w:t>
        </w:r>
      </w:hyperlink>
    </w:p>
    <w:p w:rsidR="009A3ED5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zmiana treści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SIWZ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powodować będzie konieczność modyfikacji lub uzupełnienia ofert wymagającą dodatkowego czasu na wprowadzenie zmian w ofertach, Zamawiający przedłuży termin składania ofert. W takim przypadku wszelkie prawa i zobowiązania Wykonawcy i Zamawiającego odnośnie wcześniej ustalonych terminów, z zastrzeżeniem pkt 1, będą podlegały nowemu terminowi. </w:t>
      </w:r>
    </w:p>
    <w:p w:rsidR="009A3ED5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modyfikacja treści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SIWZ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powodować będzie konieczność dokonania zmian w treści ogłoszenia o zamówieniu opublikowanym w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Biuletynie Zamówień Publicznych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>, Zamawiający przedłuży termin składania ofert o czas niezbędny do wprowadzenia zmian w ofertach, o ile okaże się to konieczne.</w:t>
      </w:r>
    </w:p>
    <w:p w:rsidR="009A3ED5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>Zamawiający nie zamierza zwoływać zebrania Wykonawców.</w:t>
      </w:r>
    </w:p>
    <w:p w:rsidR="00880008" w:rsidRPr="00FC2696" w:rsidRDefault="00880008" w:rsidP="00880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880008" w:rsidRPr="00FC269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80008" w:rsidRPr="00FC2696" w:rsidRDefault="003174D1" w:rsidP="00880008">
      <w:pPr>
        <w:spacing w:after="0" w:line="240" w:lineRule="auto"/>
        <w:ind w:left="-21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94322D">
        <w:rPr>
          <w:rFonts w:ascii="Times New Roman" w:eastAsia="Times New Roman" w:hAnsi="Times New Roman"/>
          <w:b/>
          <w:sz w:val="24"/>
          <w:szCs w:val="24"/>
          <w:lang w:eastAsia="pl-PL"/>
        </w:rPr>
        <w:t>XV</w:t>
      </w:r>
      <w:r w:rsidR="00880008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.    Środki odwoławcze</w:t>
      </w:r>
    </w:p>
    <w:p w:rsidR="00880008" w:rsidRPr="00FC2696" w:rsidRDefault="00880008" w:rsidP="00880008">
      <w:pPr>
        <w:spacing w:after="0" w:line="240" w:lineRule="auto"/>
        <w:ind w:left="-21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 </w:t>
      </w:r>
      <w:r w:rsidRPr="00FC2696">
        <w:rPr>
          <w:rFonts w:ascii="Times New Roman" w:hAnsi="Times New Roman"/>
          <w:bCs/>
          <w:i/>
          <w:sz w:val="24"/>
          <w:szCs w:val="24"/>
        </w:rPr>
        <w:t xml:space="preserve">PZP. 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przysługuje wyłącznie wobec czynności: 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>wyboru trybu negocjacji bez ogłoszenia, zamówienia z wolnej ręki lub zapytania o cenę,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>opisu sposobu dokonywania oceny spełniania warunków udziału w postępowaniu,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>wykluczenia odwołującego z postępowania o udzielenie zamówienia,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>odrzucenia oferty odwołującego,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sz w:val="24"/>
          <w:szCs w:val="24"/>
        </w:rPr>
        <w:t>opisu przedmiotu zamówienia,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sz w:val="24"/>
          <w:szCs w:val="24"/>
        </w:rPr>
        <w:t>wyboru najkorzystniejszej oferty.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powinno wskazywać czynność lub zaniechanie czynności Zamawiającego, której  zarzuca się niezgodność z przepisami ustawy, zawierać zwięzłe przedstawienie </w:t>
      </w:r>
      <w:r w:rsidRPr="00FC2696">
        <w:rPr>
          <w:rFonts w:ascii="Times New Roman" w:hAnsi="Times New Roman"/>
          <w:bCs/>
          <w:sz w:val="24"/>
          <w:szCs w:val="24"/>
        </w:rPr>
        <w:lastRenderedPageBreak/>
        <w:t>zarzutów, określać żądanie oraz wskazywać okoliczności faktyczne i prawne uzasadniające wniesienie odwołania.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wnosi się do </w:t>
      </w:r>
      <w:r w:rsidRPr="00FC2696">
        <w:rPr>
          <w:rFonts w:ascii="Times New Roman" w:hAnsi="Times New Roman"/>
          <w:bCs/>
          <w:i/>
          <w:sz w:val="24"/>
          <w:szCs w:val="24"/>
        </w:rPr>
        <w:t>Prezesa Izby</w:t>
      </w:r>
      <w:r w:rsidRPr="00FC2696">
        <w:rPr>
          <w:rFonts w:ascii="Times New Roman" w:hAnsi="Times New Roman"/>
          <w:bCs/>
          <w:sz w:val="24"/>
          <w:szCs w:val="24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 </w:t>
      </w:r>
      <w:r w:rsidR="00BE70BC" w:rsidRPr="00FC2696">
        <w:rPr>
          <w:rFonts w:ascii="Times New Roman" w:hAnsi="Times New Roman"/>
          <w:bCs/>
          <w:sz w:val="24"/>
          <w:szCs w:val="24"/>
        </w:rPr>
        <w:t>środków komunikacji elektronicznej.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wnosi się w terminie 5 dni od dnia przesłania informacji o czynności Zamawiającego stanowiącej podstawę jego wniesienia – jeżeli zostały przesłane w sposób określony w </w:t>
      </w:r>
      <w:r w:rsidRPr="00FC2696">
        <w:rPr>
          <w:rFonts w:ascii="Times New Roman" w:hAnsi="Times New Roman"/>
          <w:bCs/>
          <w:i/>
          <w:sz w:val="24"/>
          <w:szCs w:val="24"/>
        </w:rPr>
        <w:t>art. 180 ust.5 PZP,</w:t>
      </w:r>
      <w:r w:rsidRPr="00FC2696">
        <w:rPr>
          <w:rFonts w:ascii="Times New Roman" w:hAnsi="Times New Roman"/>
          <w:bCs/>
          <w:sz w:val="24"/>
          <w:szCs w:val="24"/>
        </w:rPr>
        <w:t xml:space="preserve"> albo w terminie 10 dni – jeżeli zostały przesłane w inny sposób.</w:t>
      </w:r>
      <w:r w:rsidRPr="00FC2696">
        <w:rPr>
          <w:rFonts w:ascii="Times New Roman" w:hAnsi="Times New Roman"/>
          <w:sz w:val="24"/>
          <w:szCs w:val="24"/>
        </w:rPr>
        <w:t xml:space="preserve"> </w:t>
      </w:r>
      <w:r w:rsidRPr="00FC2696">
        <w:rPr>
          <w:rFonts w:ascii="Times New Roman" w:hAnsi="Times New Roman"/>
          <w:bCs/>
          <w:sz w:val="24"/>
          <w:szCs w:val="24"/>
        </w:rPr>
        <w:t>Jeżeli koniec terminu do wykonania czynności przypada na sobotę lub dzień ustawowo wolny od pracy, termin upływa dnia następnego po dniu lub dniach wolnych od pracy.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sz w:val="24"/>
          <w:szCs w:val="24"/>
        </w:rPr>
        <w:t>Odwołanie wobec czynności innych niż określone w pkt. 6 wnosi się w terminie 5 dni od dnia, w którym powzięto lub przy zachowaniu należytej staranności można było powziąć wiadomość o okolicznościach stanowiących podstawę jego wniesienia.</w:t>
      </w:r>
      <w:r w:rsidRPr="00FC2696">
        <w:rPr>
          <w:rFonts w:ascii="Times New Roman" w:hAnsi="Times New Roman"/>
          <w:bCs/>
          <w:sz w:val="24"/>
          <w:szCs w:val="24"/>
        </w:rPr>
        <w:t xml:space="preserve"> Jeżeli koniec terminu do wykonania czynności przypada na sobotę lub dzień ustawowo wolny od pracy, termin upływa dnia następnego po dniu lub dniach wolnych od pracy.</w:t>
      </w:r>
    </w:p>
    <w:p w:rsidR="00880008" w:rsidRPr="00D17B6E" w:rsidRDefault="00880008" w:rsidP="00FF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B6E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BF1716" w:rsidRPr="00D17B6E" w:rsidRDefault="00BF1716" w:rsidP="00BF1716">
      <w:pPr>
        <w:pStyle w:val="Standard"/>
        <w:rPr>
          <w:b/>
          <w:sz w:val="24"/>
          <w:szCs w:val="24"/>
        </w:rPr>
      </w:pPr>
      <w:r w:rsidRPr="00D17B6E">
        <w:rPr>
          <w:b/>
          <w:sz w:val="24"/>
          <w:szCs w:val="24"/>
        </w:rPr>
        <w:t>XV</w:t>
      </w:r>
      <w:r w:rsidRPr="00D17B6E">
        <w:rPr>
          <w:b/>
          <w:sz w:val="24"/>
          <w:szCs w:val="24"/>
          <w:vertAlign w:val="superscript"/>
        </w:rPr>
        <w:t>1</w:t>
      </w:r>
      <w:r w:rsidRPr="00D17B6E">
        <w:rPr>
          <w:b/>
          <w:sz w:val="24"/>
          <w:szCs w:val="24"/>
        </w:rPr>
        <w:t>. Zabezpieczenie należytego wykonania umowy</w:t>
      </w:r>
    </w:p>
    <w:p w:rsidR="00BF1716" w:rsidRPr="00D17B6E" w:rsidRDefault="00BF1716" w:rsidP="00BF1716">
      <w:pPr>
        <w:pStyle w:val="Standard"/>
        <w:rPr>
          <w:sz w:val="24"/>
          <w:szCs w:val="24"/>
        </w:rPr>
      </w:pPr>
      <w:r w:rsidRPr="00D17B6E">
        <w:rPr>
          <w:sz w:val="24"/>
          <w:szCs w:val="24"/>
        </w:rPr>
        <w:t xml:space="preserve">Zamawiający </w:t>
      </w:r>
      <w:r w:rsidRPr="00D17B6E">
        <w:rPr>
          <w:b/>
          <w:sz w:val="24"/>
          <w:szCs w:val="24"/>
          <w:u w:val="single"/>
        </w:rPr>
        <w:t>nie wymaga wniesienia</w:t>
      </w:r>
      <w:r w:rsidRPr="00D17B6E">
        <w:rPr>
          <w:sz w:val="24"/>
          <w:szCs w:val="24"/>
        </w:rPr>
        <w:t xml:space="preserve"> zabezpieczenia należytego wykonania umowy.</w:t>
      </w:r>
    </w:p>
    <w:p w:rsidR="00880008" w:rsidRDefault="00880008" w:rsidP="00880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0008" w:rsidRPr="00314DE6" w:rsidRDefault="00880008" w:rsidP="00BF1716">
      <w:pPr>
        <w:pStyle w:val="Akapitzlist"/>
        <w:numPr>
          <w:ilvl w:val="0"/>
          <w:numId w:val="24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DE6">
        <w:rPr>
          <w:rFonts w:ascii="Times New Roman" w:eastAsia="Times New Roman" w:hAnsi="Times New Roman"/>
          <w:b/>
          <w:sz w:val="24"/>
          <w:szCs w:val="24"/>
          <w:lang w:eastAsia="pl-PL"/>
        </w:rPr>
        <w:t>Ustalenia końcowe</w:t>
      </w:r>
    </w:p>
    <w:p w:rsidR="00880008" w:rsidRPr="00FC2696" w:rsidRDefault="00880008" w:rsidP="009432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odrzucenia oferty Wykonawcom nie przysługuje roszczenie przeciwko Zamawiającemu. </w:t>
      </w:r>
    </w:p>
    <w:p w:rsidR="00880008" w:rsidRPr="00FC2696" w:rsidRDefault="00880008" w:rsidP="009432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Oferty po dokonaniu wyboru nie będą zwracane Wykonawcom. </w:t>
      </w:r>
    </w:p>
    <w:p w:rsidR="00880008" w:rsidRPr="00FC2696" w:rsidRDefault="00880008" w:rsidP="0094322D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iż zmiana postanowień zawartej umowy w stosunku do treści oferty, na  podstawie  której dokonano wyboru Wykonawcy jest </w:t>
      </w:r>
      <w:r w:rsidR="00FF0623" w:rsidRPr="00FC2696">
        <w:rPr>
          <w:rFonts w:ascii="Times New Roman" w:eastAsia="Times New Roman" w:hAnsi="Times New Roman"/>
          <w:sz w:val="24"/>
          <w:szCs w:val="24"/>
          <w:lang w:eastAsia="pl-PL"/>
        </w:rPr>
        <w:t>niedopuszczalna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, za wyjątkiem sytuacji wskazanych w </w:t>
      </w:r>
      <w:r w:rsidR="00FF0623" w:rsidRPr="00FC2696">
        <w:rPr>
          <w:rFonts w:ascii="Times New Roman" w:eastAsia="Times New Roman" w:hAnsi="Times New Roman"/>
          <w:sz w:val="24"/>
          <w:szCs w:val="24"/>
          <w:lang w:eastAsia="pl-PL"/>
        </w:rPr>
        <w:t>art. 144 PZP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. Zmiana musi nastąpić w formie obustronnie podpisanego aneksu. </w:t>
      </w:r>
    </w:p>
    <w:p w:rsidR="00880008" w:rsidRPr="00FC2696" w:rsidRDefault="00880008" w:rsidP="009432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 sprawach nie ujętych w niniejszej specyfikacji będzie stosowana Ustawa z dnia 29 stycznia 2004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r.-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Prawo Zamówień Publicznych.</w:t>
      </w:r>
    </w:p>
    <w:p w:rsidR="00880008" w:rsidRPr="00FC269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</w:t>
      </w:r>
      <w:r w:rsidR="00D241EF" w:rsidRPr="00FC2696">
        <w:rPr>
          <w:rFonts w:ascii="Times New Roman" w:eastAsia="Times New Roman" w:hAnsi="Times New Roman"/>
          <w:sz w:val="24"/>
          <w:szCs w:val="24"/>
          <w:lang w:eastAsia="pl-PL"/>
        </w:rPr>
        <w:t>____________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</w:p>
    <w:p w:rsidR="00880008" w:rsidRPr="00FC2696" w:rsidRDefault="00880008" w:rsidP="00DD1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75E" w:rsidRPr="00B00C24" w:rsidRDefault="007D11D9" w:rsidP="00B00C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ROZDZIAŁ 2  DO SIWZ OPIS PRZEDMIOTU ZAMÓWIENIA</w:t>
      </w:r>
    </w:p>
    <w:p w:rsidR="00871371" w:rsidRPr="009B7570" w:rsidRDefault="00871371" w:rsidP="0026147C">
      <w:pPr>
        <w:pStyle w:val="Akapitzlist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71371" w:rsidRPr="009B7570" w:rsidRDefault="004071DB" w:rsidP="0026147C">
      <w:pPr>
        <w:pStyle w:val="Akapitzlist"/>
        <w:numPr>
          <w:ilvl w:val="3"/>
          <w:numId w:val="17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Przedmiotem zamówienia jest wykonanie i dostawa toreb drelichowych</w:t>
      </w:r>
      <w:r w:rsidR="009D5DF1" w:rsidRPr="009B7570">
        <w:rPr>
          <w:rFonts w:ascii="Times New Roman" w:hAnsi="Times New Roman"/>
          <w:sz w:val="24"/>
          <w:szCs w:val="24"/>
          <w:lang w:eastAsia="pl-PL"/>
        </w:rPr>
        <w:t xml:space="preserve"> wielorazowego użytku </w:t>
      </w:r>
      <w:r w:rsidRPr="009B7570">
        <w:rPr>
          <w:rFonts w:ascii="Times New Roman" w:hAnsi="Times New Roman"/>
          <w:sz w:val="24"/>
          <w:szCs w:val="24"/>
          <w:lang w:eastAsia="pl-PL"/>
        </w:rPr>
        <w:t>z nadrukiem promujących program Erasmus</w:t>
      </w:r>
      <w:r w:rsidRPr="009B7570">
        <w:rPr>
          <w:rFonts w:ascii="Times New Roman" w:hAnsi="Times New Roman"/>
          <w:sz w:val="24"/>
          <w:szCs w:val="24"/>
          <w:vertAlign w:val="superscript"/>
          <w:lang w:eastAsia="pl-PL"/>
        </w:rPr>
        <w:t>+</w:t>
      </w:r>
      <w:r w:rsidRPr="009B7570">
        <w:rPr>
          <w:rFonts w:ascii="Times New Roman" w:hAnsi="Times New Roman"/>
          <w:sz w:val="24"/>
          <w:szCs w:val="24"/>
          <w:lang w:eastAsia="pl-PL"/>
        </w:rPr>
        <w:t>: Mobilność Edukacyjna w sektorze Szkolnictwa Wyższego.</w:t>
      </w:r>
    </w:p>
    <w:p w:rsidR="004071DB" w:rsidRPr="009B7570" w:rsidRDefault="00F132C4" w:rsidP="0026147C">
      <w:pPr>
        <w:pStyle w:val="Akapitzlist"/>
        <w:numPr>
          <w:ilvl w:val="3"/>
          <w:numId w:val="17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Torby</w:t>
      </w:r>
      <w:r w:rsidR="004071DB" w:rsidRPr="009B7570">
        <w:rPr>
          <w:rFonts w:ascii="Times New Roman" w:hAnsi="Times New Roman"/>
          <w:sz w:val="24"/>
          <w:szCs w:val="24"/>
          <w:lang w:eastAsia="pl-PL"/>
        </w:rPr>
        <w:t xml:space="preserve"> muszą być nowe, pełnowartościowe</w:t>
      </w:r>
      <w:r w:rsidR="00571A2B" w:rsidRPr="009B7570">
        <w:rPr>
          <w:rFonts w:ascii="Times New Roman" w:hAnsi="Times New Roman"/>
          <w:sz w:val="24"/>
          <w:szCs w:val="24"/>
          <w:lang w:eastAsia="pl-PL"/>
        </w:rPr>
        <w:t>. Materiał powinien być w pierwszym gatunku.</w:t>
      </w:r>
    </w:p>
    <w:p w:rsidR="004071DB" w:rsidRPr="009B7570" w:rsidRDefault="004071DB" w:rsidP="0026147C">
      <w:pPr>
        <w:pStyle w:val="Akapitzlist"/>
        <w:numPr>
          <w:ilvl w:val="3"/>
          <w:numId w:val="17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 xml:space="preserve">Gwarancja: </w:t>
      </w:r>
      <w:r w:rsidR="00280B60" w:rsidRPr="009B7570">
        <w:rPr>
          <w:rFonts w:ascii="Times New Roman" w:hAnsi="Times New Roman"/>
          <w:sz w:val="24"/>
          <w:szCs w:val="24"/>
          <w:lang w:eastAsia="pl-PL"/>
        </w:rPr>
        <w:t>12</w:t>
      </w:r>
      <w:r w:rsidRPr="009B7570">
        <w:rPr>
          <w:rFonts w:ascii="Times New Roman" w:hAnsi="Times New Roman"/>
          <w:sz w:val="24"/>
          <w:szCs w:val="24"/>
          <w:lang w:eastAsia="pl-PL"/>
        </w:rPr>
        <w:t xml:space="preserve"> miesiące, liczona od dnia podpisania bez zastrzeżeń </w:t>
      </w:r>
      <w:r w:rsidR="00F132C4" w:rsidRPr="009B7570">
        <w:rPr>
          <w:rFonts w:ascii="Times New Roman" w:hAnsi="Times New Roman"/>
          <w:sz w:val="24"/>
          <w:szCs w:val="24"/>
          <w:lang w:eastAsia="pl-PL"/>
        </w:rPr>
        <w:t>protokołu odbioru.</w:t>
      </w:r>
    </w:p>
    <w:p w:rsidR="00F132C4" w:rsidRPr="009B7570" w:rsidRDefault="00F132C4" w:rsidP="0026147C">
      <w:pPr>
        <w:pStyle w:val="Akapitzlist"/>
        <w:numPr>
          <w:ilvl w:val="3"/>
          <w:numId w:val="17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Zakres zamówienia obejmuje:</w:t>
      </w:r>
    </w:p>
    <w:p w:rsidR="00F132C4" w:rsidRPr="009B7570" w:rsidRDefault="00F132C4" w:rsidP="0026147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lastRenderedPageBreak/>
        <w:t>wykonanie toreb drelichowych</w:t>
      </w:r>
      <w:r w:rsidR="00C0084C" w:rsidRPr="009B7570">
        <w:rPr>
          <w:rFonts w:ascii="Times New Roman" w:hAnsi="Times New Roman"/>
          <w:sz w:val="24"/>
          <w:szCs w:val="24"/>
          <w:lang w:eastAsia="pl-PL"/>
        </w:rPr>
        <w:t xml:space="preserve"> wielorazowego użytku</w:t>
      </w:r>
      <w:r w:rsidRPr="009B7570">
        <w:rPr>
          <w:rFonts w:ascii="Times New Roman" w:hAnsi="Times New Roman"/>
          <w:sz w:val="24"/>
          <w:szCs w:val="24"/>
          <w:lang w:eastAsia="pl-PL"/>
        </w:rPr>
        <w:t xml:space="preserve"> z nadrukiem promujących program Erasmus</w:t>
      </w:r>
      <w:r w:rsidRPr="009B7570">
        <w:rPr>
          <w:rFonts w:ascii="Times New Roman" w:hAnsi="Times New Roman"/>
          <w:sz w:val="24"/>
          <w:szCs w:val="24"/>
          <w:vertAlign w:val="superscript"/>
          <w:lang w:eastAsia="pl-PL"/>
        </w:rPr>
        <w:t>+</w:t>
      </w:r>
      <w:r w:rsidRPr="009B7570">
        <w:rPr>
          <w:rFonts w:ascii="Times New Roman" w:hAnsi="Times New Roman"/>
          <w:sz w:val="24"/>
          <w:szCs w:val="24"/>
          <w:lang w:eastAsia="pl-PL"/>
        </w:rPr>
        <w:t xml:space="preserve">  zgodnie z wymaganiami techniczno-ilościowymi określonymi poniżej,</w:t>
      </w:r>
    </w:p>
    <w:p w:rsidR="00F132C4" w:rsidRPr="009B7570" w:rsidRDefault="00F132C4" w:rsidP="0026147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umieszczenie na torbach, wymaganych przez Zamawiającego, trwałych nadruków zgodnie z wymaganiami poniżej,</w:t>
      </w:r>
    </w:p>
    <w:p w:rsidR="001B5712" w:rsidRPr="009B7570" w:rsidRDefault="00F132C4" w:rsidP="0026147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dostawę wraz z wniesieniem toreb do miejsca wskazanego przez Zamawiającego</w:t>
      </w:r>
      <w:r w:rsidR="0026147C" w:rsidRPr="009B75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6147C" w:rsidRPr="009B7570">
        <w:rPr>
          <w:rFonts w:ascii="Times New Roman" w:hAnsi="Times New Roman"/>
          <w:sz w:val="24"/>
          <w:szCs w:val="24"/>
          <w:lang w:eastAsia="pl-PL"/>
        </w:rPr>
        <w:br/>
        <w:t>w Dziale Spraw Międzynarodowych US</w:t>
      </w:r>
      <w:r w:rsidRPr="009B757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1B5712" w:rsidRPr="009B7570">
        <w:rPr>
          <w:rFonts w:ascii="Times New Roman" w:hAnsi="Times New Roman"/>
          <w:sz w:val="24"/>
          <w:szCs w:val="24"/>
          <w:lang w:eastAsia="pl-PL"/>
        </w:rPr>
        <w:t>Wykonawca dostarczy oraz wniesie torby na swój własny koszt.</w:t>
      </w:r>
    </w:p>
    <w:p w:rsidR="00F132C4" w:rsidRDefault="00F132C4" w:rsidP="0026147C">
      <w:pPr>
        <w:pStyle w:val="Akapitzlist"/>
        <w:ind w:left="1004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Uwaga ! Zamawiający nie dopuszcza dostawy materiałów na paletach.</w:t>
      </w:r>
    </w:p>
    <w:p w:rsidR="001B5712" w:rsidRPr="001B5712" w:rsidRDefault="001B5712" w:rsidP="001B5712">
      <w:pPr>
        <w:pStyle w:val="Akapitzlist"/>
        <w:ind w:left="2520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871371" w:rsidRDefault="00871371" w:rsidP="008713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1968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471968">
        <w:rPr>
          <w:rFonts w:ascii="Times New Roman" w:eastAsia="Times New Roman" w:hAnsi="Times New Roman"/>
          <w:b/>
          <w:sz w:val="24"/>
          <w:szCs w:val="24"/>
          <w:lang w:eastAsia="pl-PL"/>
        </w:rPr>
        <w:t>ORBY MATERIAŁ</w:t>
      </w:r>
      <w:r w:rsidRPr="00471968">
        <w:rPr>
          <w:rFonts w:ascii="Times New Roman" w:eastAsia="Times New Roman" w:hAnsi="Times New Roman"/>
          <w:b/>
          <w:sz w:val="24"/>
          <w:szCs w:val="24"/>
          <w:lang w:eastAsia="pl-PL"/>
        </w:rPr>
        <w:t>OWE</w:t>
      </w:r>
    </w:p>
    <w:p w:rsidR="00871371" w:rsidRDefault="00871371" w:rsidP="00871371">
      <w:pPr>
        <w:shd w:val="clear" w:color="auto" w:fill="FFFFFF"/>
        <w:spacing w:after="0" w:line="240" w:lineRule="auto"/>
      </w:pPr>
      <w:r w:rsidRPr="005E1705">
        <w:t>torby materiałowe</w:t>
      </w:r>
    </w:p>
    <w:p w:rsidR="00871371" w:rsidRPr="00A500E9" w:rsidRDefault="00871371" w:rsidP="00871371">
      <w:pPr>
        <w:ind w:left="3544" w:hanging="3544"/>
        <w:rPr>
          <w:rFonts w:cs="Arial"/>
        </w:rPr>
      </w:pPr>
      <w:r w:rsidRPr="00A500E9">
        <w:rPr>
          <w:rFonts w:cs="Tahoma"/>
          <w:color w:val="000000"/>
        </w:rPr>
        <w:t>Specyfikacja:</w:t>
      </w:r>
      <w:r w:rsidRPr="00A500E9">
        <w:rPr>
          <w:rFonts w:cs="Tahoma"/>
          <w:color w:val="000000"/>
        </w:rPr>
        <w:tab/>
      </w:r>
    </w:p>
    <w:tbl>
      <w:tblPr>
        <w:tblW w:w="7333" w:type="dxa"/>
        <w:tblCellSpacing w:w="0" w:type="dxa"/>
        <w:tblInd w:w="1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5333"/>
      </w:tblGrid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Produkt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 w:rsidRPr="005016B5">
              <w:t>Torba płaska z dnem</w:t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>
              <w:t>Materiał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>
              <w:t>bawełna</w:t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Gramatura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 w:rsidRPr="005016B5">
              <w:t>280g/m2</w:t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Kolor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 w:rsidR="00632F32">
              <w:rPr>
                <w:noProof/>
              </w:rPr>
              <w:fldChar w:fldCharType="begin"/>
            </w:r>
            <w:r w:rsidR="00632F32">
              <w:rPr>
                <w:noProof/>
              </w:rPr>
              <w:instrText xml:space="preserve"> INCLUDEPICTURE  "cid:image001.png@01D22F88.A26D5E60" \* MERGEFORMATINET </w:instrText>
            </w:r>
            <w:r w:rsidR="00632F32">
              <w:rPr>
                <w:noProof/>
              </w:rPr>
              <w:fldChar w:fldCharType="separate"/>
            </w:r>
            <w:r w:rsidR="00A964FA">
              <w:rPr>
                <w:noProof/>
              </w:rPr>
              <w:fldChar w:fldCharType="begin"/>
            </w:r>
            <w:r w:rsidR="00A964FA">
              <w:rPr>
                <w:noProof/>
              </w:rPr>
              <w:instrText xml:space="preserve"> INCLUDEPICTURE  "cid:image001.png@01D22F88.A26D5E60" \* MERGEFORMATINET </w:instrText>
            </w:r>
            <w:r w:rsidR="00A964FA">
              <w:rPr>
                <w:noProof/>
              </w:rPr>
              <w:fldChar w:fldCharType="separate"/>
            </w:r>
            <w:r w:rsidR="001C2218">
              <w:rPr>
                <w:noProof/>
              </w:rPr>
              <w:fldChar w:fldCharType="begin"/>
            </w:r>
            <w:r w:rsidR="001C2218">
              <w:rPr>
                <w:noProof/>
              </w:rPr>
              <w:instrText xml:space="preserve"> INCLUDEPICTURE  "cid:image001.png@01D22F88.A26D5E60" \* MERGEFORMATINET </w:instrText>
            </w:r>
            <w:r w:rsidR="001C2218">
              <w:rPr>
                <w:noProof/>
              </w:rPr>
              <w:fldChar w:fldCharType="separate"/>
            </w:r>
            <w:r w:rsidR="00C0084C">
              <w:rPr>
                <w:noProof/>
              </w:rPr>
              <w:fldChar w:fldCharType="begin"/>
            </w:r>
            <w:r w:rsidR="00C0084C">
              <w:rPr>
                <w:noProof/>
              </w:rPr>
              <w:instrText xml:space="preserve"> INCLUDEPICTURE  "cid:image001.png@01D22F88.A26D5E60" \* MERGEFORMATINET </w:instrText>
            </w:r>
            <w:r w:rsidR="00C0084C">
              <w:rPr>
                <w:noProof/>
              </w:rPr>
              <w:fldChar w:fldCharType="separate"/>
            </w:r>
            <w:r w:rsidR="00571A2B">
              <w:rPr>
                <w:noProof/>
              </w:rPr>
              <w:fldChar w:fldCharType="begin"/>
            </w:r>
            <w:r w:rsidR="00571A2B">
              <w:rPr>
                <w:noProof/>
              </w:rPr>
              <w:instrText xml:space="preserve"> INCLUDEPICTURE  "cid:image001.png@01D22F88.A26D5E60" \* MERGEFORMATINET </w:instrText>
            </w:r>
            <w:r w:rsidR="00571A2B">
              <w:rPr>
                <w:noProof/>
              </w:rPr>
              <w:fldChar w:fldCharType="separate"/>
            </w:r>
            <w:r w:rsidR="00FF67FF">
              <w:rPr>
                <w:noProof/>
              </w:rPr>
              <w:fldChar w:fldCharType="begin"/>
            </w:r>
            <w:r w:rsidR="00FF67FF">
              <w:rPr>
                <w:noProof/>
              </w:rPr>
              <w:instrText xml:space="preserve"> INCLUDEPICTURE  "cid:image001.png@01D22F88.A26D5E60" \* MERGEFORMATINET </w:instrText>
            </w:r>
            <w:r w:rsidR="00FF67FF">
              <w:rPr>
                <w:noProof/>
              </w:rPr>
              <w:fldChar w:fldCharType="separate"/>
            </w:r>
            <w:r w:rsidR="00EA7240">
              <w:rPr>
                <w:noProof/>
              </w:rPr>
              <w:fldChar w:fldCharType="begin"/>
            </w:r>
            <w:r w:rsidR="00EA7240">
              <w:rPr>
                <w:noProof/>
              </w:rPr>
              <w:instrText xml:space="preserve"> INCLUDEPICTURE  "cid:image001.png@01D22F88.A26D5E60" \* MERGEFORMATINET </w:instrText>
            </w:r>
            <w:r w:rsidR="00EA7240">
              <w:rPr>
                <w:noProof/>
              </w:rPr>
              <w:fldChar w:fldCharType="separate"/>
            </w:r>
            <w:r w:rsidR="00C37E9B">
              <w:rPr>
                <w:noProof/>
              </w:rPr>
              <w:fldChar w:fldCharType="begin"/>
            </w:r>
            <w:r w:rsidR="00C37E9B">
              <w:rPr>
                <w:noProof/>
              </w:rPr>
              <w:instrText xml:space="preserve"> INCLUDEPICTURE  "cid:image001.png@01D22F88.A26D5E60" \* MERGEFORMATINET </w:instrText>
            </w:r>
            <w:r w:rsidR="00C37E9B">
              <w:rPr>
                <w:noProof/>
              </w:rPr>
              <w:fldChar w:fldCharType="separate"/>
            </w:r>
            <w:r w:rsidR="009B7570">
              <w:rPr>
                <w:noProof/>
              </w:rPr>
              <w:fldChar w:fldCharType="begin"/>
            </w:r>
            <w:r w:rsidR="009B7570">
              <w:rPr>
                <w:noProof/>
              </w:rPr>
              <w:instrText xml:space="preserve"> </w:instrText>
            </w:r>
            <w:r w:rsidR="009B7570">
              <w:rPr>
                <w:noProof/>
              </w:rPr>
              <w:instrText>INCLUDEPICTURE  "cid:image001.png@01D22F88.A26D5E60" \* MERGEFORMATINET</w:instrText>
            </w:r>
            <w:r w:rsidR="009B7570">
              <w:rPr>
                <w:noProof/>
              </w:rPr>
              <w:instrText xml:space="preserve"> </w:instrText>
            </w:r>
            <w:r w:rsidR="009B7570">
              <w:rPr>
                <w:noProof/>
              </w:rPr>
              <w:fldChar w:fldCharType="separate"/>
            </w:r>
            <w:r w:rsidR="009B75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90.75pt;visibility:visible">
                  <v:imagedata r:id="rId23" r:href="rId24"/>
                </v:shape>
              </w:pict>
            </w:r>
            <w:r w:rsidR="009B7570">
              <w:rPr>
                <w:noProof/>
              </w:rPr>
              <w:fldChar w:fldCharType="end"/>
            </w:r>
            <w:r w:rsidR="00C37E9B">
              <w:rPr>
                <w:noProof/>
              </w:rPr>
              <w:fldChar w:fldCharType="end"/>
            </w:r>
            <w:r w:rsidR="00EA7240">
              <w:rPr>
                <w:noProof/>
              </w:rPr>
              <w:fldChar w:fldCharType="end"/>
            </w:r>
            <w:r w:rsidR="00FF67FF">
              <w:rPr>
                <w:noProof/>
              </w:rPr>
              <w:fldChar w:fldCharType="end"/>
            </w:r>
            <w:r w:rsidR="00571A2B">
              <w:rPr>
                <w:noProof/>
              </w:rPr>
              <w:fldChar w:fldCharType="end"/>
            </w:r>
            <w:r w:rsidR="00C0084C">
              <w:rPr>
                <w:noProof/>
              </w:rPr>
              <w:fldChar w:fldCharType="end"/>
            </w:r>
            <w:r w:rsidR="001C2218">
              <w:rPr>
                <w:noProof/>
              </w:rPr>
              <w:fldChar w:fldCharType="end"/>
            </w:r>
            <w:r w:rsidR="00A964FA">
              <w:rPr>
                <w:noProof/>
              </w:rPr>
              <w:fldChar w:fldCharType="end"/>
            </w:r>
            <w:r w:rsidR="00632F32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Wymiary produktu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 w:rsidRPr="005016B5">
              <w:t>35x40 cm, dno 5 cm</w:t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Uwagi do produktu/ wykończenie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 w:rsidRPr="005016B5">
              <w:t>1 ucho o szer</w:t>
            </w:r>
            <w:r>
              <w:t>.</w:t>
            </w:r>
            <w:r w:rsidRPr="005016B5">
              <w:t xml:space="preserve"> 5 cm i dł</w:t>
            </w:r>
            <w:r>
              <w:t>.</w:t>
            </w:r>
            <w:r w:rsidRPr="005016B5">
              <w:t xml:space="preserve"> </w:t>
            </w:r>
            <w:r>
              <w:t>85</w:t>
            </w:r>
            <w:r w:rsidRPr="005016B5">
              <w:t xml:space="preserve"> cm wszyte do boków torby</w:t>
            </w:r>
          </w:p>
        </w:tc>
      </w:tr>
    </w:tbl>
    <w:p w:rsidR="00871371" w:rsidRPr="00A500E9" w:rsidRDefault="00871371" w:rsidP="00871371">
      <w:pPr>
        <w:ind w:left="3540" w:hanging="3540"/>
        <w:rPr>
          <w:rFonts w:cs="Arial"/>
          <w:sz w:val="20"/>
          <w:szCs w:val="20"/>
        </w:rPr>
      </w:pPr>
      <w:r w:rsidRPr="00A500E9">
        <w:rPr>
          <w:rFonts w:cs="Arial"/>
        </w:rPr>
        <w:t>Opakowanie jednostkowe</w:t>
      </w:r>
      <w:r>
        <w:rPr>
          <w:rFonts w:cs="Arial"/>
        </w:rPr>
        <w:t>:</w:t>
      </w:r>
      <w:r w:rsidRPr="00A500E9">
        <w:rPr>
          <w:rFonts w:cs="Arial"/>
        </w:rPr>
        <w:tab/>
        <w:t>brak</w:t>
      </w:r>
    </w:p>
    <w:p w:rsidR="00871371" w:rsidRPr="00A500E9" w:rsidRDefault="00871371" w:rsidP="00871371">
      <w:pPr>
        <w:rPr>
          <w:rFonts w:cs="Arial"/>
        </w:rPr>
      </w:pPr>
      <w:r w:rsidRPr="00A500E9">
        <w:rPr>
          <w:rFonts w:cs="Tahoma"/>
          <w:color w:val="000000"/>
        </w:rPr>
        <w:t>Rodzaj nadruku:</w:t>
      </w:r>
      <w:r w:rsidRPr="00A500E9">
        <w:rPr>
          <w:rFonts w:cs="Tahoma"/>
          <w:color w:val="000000"/>
        </w:rPr>
        <w:tab/>
      </w:r>
      <w:r w:rsidRPr="00A500E9">
        <w:rPr>
          <w:rFonts w:cs="Tahoma"/>
          <w:color w:val="000000"/>
        </w:rPr>
        <w:tab/>
      </w:r>
      <w:r w:rsidRPr="00A500E9">
        <w:rPr>
          <w:rFonts w:cs="Tahoma"/>
          <w:color w:val="000000"/>
        </w:rPr>
        <w:tab/>
        <w:t>n</w:t>
      </w:r>
      <w:r w:rsidRPr="00A500E9">
        <w:rPr>
          <w:rFonts w:cs="Arial"/>
        </w:rPr>
        <w:t>a zewnątrz w 2 kolorach (jak na załączonej wizualizacji)</w:t>
      </w:r>
    </w:p>
    <w:p w:rsidR="00871371" w:rsidRDefault="00871371" w:rsidP="00871371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Ilość: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500</w:t>
      </w:r>
    </w:p>
    <w:p w:rsidR="00871371" w:rsidRDefault="00871371" w:rsidP="00871371">
      <w:pPr>
        <w:pStyle w:val="Zwykytekst"/>
      </w:pPr>
    </w:p>
    <w:p w:rsidR="00871371" w:rsidRDefault="00871371" w:rsidP="00871371">
      <w:pPr>
        <w:pStyle w:val="Zwykytekst"/>
      </w:pPr>
      <w:r w:rsidRPr="00FC2696">
        <w:rPr>
          <w:rFonts w:ascii="Times New Roman" w:eastAsia="Open Sans" w:hAnsi="Times New Roman"/>
          <w:b/>
          <w:sz w:val="24"/>
          <w:szCs w:val="24"/>
        </w:rPr>
        <w:t xml:space="preserve">Logo do znakowania znajduje się pod </w:t>
      </w:r>
      <w:r>
        <w:rPr>
          <w:rFonts w:ascii="Times New Roman" w:eastAsia="Open Sans" w:hAnsi="Times New Roman"/>
          <w:b/>
          <w:sz w:val="24"/>
          <w:szCs w:val="24"/>
        </w:rPr>
        <w:t>następującymi adresami:</w:t>
      </w:r>
    </w:p>
    <w:p w:rsidR="00871371" w:rsidRPr="001667C3" w:rsidRDefault="00871371" w:rsidP="00871371">
      <w:pPr>
        <w:pStyle w:val="Zwykytekst"/>
      </w:pPr>
      <w:r w:rsidRPr="001667C3">
        <w:t xml:space="preserve">Logo Erasmus: </w:t>
      </w:r>
      <w:hyperlink r:id="rId25" w:history="1">
        <w:r>
          <w:rPr>
            <w:rStyle w:val="Hipercze"/>
          </w:rPr>
          <w:t>https://erasmusplus.org.pl/strony-informacyjne/promocja/</w:t>
        </w:r>
      </w:hyperlink>
      <w:r>
        <w:t xml:space="preserve"> </w:t>
      </w:r>
    </w:p>
    <w:p w:rsidR="00871371" w:rsidRPr="001667C3" w:rsidRDefault="00871371" w:rsidP="00871371">
      <w:pPr>
        <w:pStyle w:val="Zwykytekst"/>
      </w:pPr>
      <w:r w:rsidRPr="001667C3">
        <w:t xml:space="preserve">Logo US: </w:t>
      </w:r>
      <w:hyperlink r:id="rId26" w:history="1">
        <w:r w:rsidRPr="001667C3">
          <w:rPr>
            <w:rStyle w:val="Hipercze"/>
          </w:rPr>
          <w:t>http://stara.usz.edu.pl/attachments/article/102/Ksi%C4%99ga%20Identyfikacji%20Wizualnej%20US.pdf</w:t>
        </w:r>
      </w:hyperlink>
    </w:p>
    <w:p w:rsidR="00871371" w:rsidRPr="001667C3" w:rsidRDefault="00871371" w:rsidP="00871371">
      <w:pPr>
        <w:rPr>
          <w:rFonts w:cs="Tahoma"/>
          <w:color w:val="000000"/>
        </w:rPr>
      </w:pPr>
    </w:p>
    <w:p w:rsidR="00871371" w:rsidRDefault="00871371" w:rsidP="008713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0942">
        <w:rPr>
          <w:noProof/>
          <w:lang w:eastAsia="pl-PL"/>
        </w:rPr>
        <w:lastRenderedPageBreak/>
        <w:drawing>
          <wp:inline distT="0" distB="0" distL="0" distR="0" wp14:anchorId="2C72D3B9" wp14:editId="4C3120CB">
            <wp:extent cx="3053715" cy="5883275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71" w:rsidRDefault="00871371" w:rsidP="00871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DE347A" w:rsidRPr="009B7570" w:rsidRDefault="00DE347A" w:rsidP="00632F32">
      <w:pPr>
        <w:spacing w:after="160" w:line="259" w:lineRule="auto"/>
      </w:pPr>
    </w:p>
    <w:p w:rsidR="001F0CB1" w:rsidRPr="009B7570" w:rsidRDefault="001F0CB1" w:rsidP="001F0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sz w:val="28"/>
          <w:szCs w:val="20"/>
          <w:lang w:eastAsia="pl-PL"/>
        </w:rPr>
        <w:t>ROZDZIAŁ 3</w:t>
      </w:r>
    </w:p>
    <w:p w:rsidR="001F0CB1" w:rsidRPr="009B7570" w:rsidRDefault="001F0CB1" w:rsidP="001F0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9B7570">
        <w:rPr>
          <w:rFonts w:ascii="Times New Roman" w:eastAsia="Times New Roman" w:hAnsi="Times New Roman"/>
          <w:b/>
          <w:sz w:val="28"/>
          <w:szCs w:val="28"/>
          <w:lang w:eastAsia="pl-PL"/>
        </w:rPr>
        <w:t>PROJEKT UMOWY  DP/374/…../20</w:t>
      </w:r>
    </w:p>
    <w:p w:rsidR="001F0CB1" w:rsidRPr="009B7570" w:rsidRDefault="001F0CB1" w:rsidP="001F0CB1">
      <w:pPr>
        <w:spacing w:after="0" w:line="240" w:lineRule="auto"/>
        <w:rPr>
          <w:rFonts w:ascii="Times" w:eastAsia="Times New Roman" w:hAnsi="Times"/>
          <w:sz w:val="28"/>
          <w:szCs w:val="28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>zawarta w dniu  ..............................  w Szczecinie pomiędzy: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b/>
          <w:sz w:val="24"/>
          <w:szCs w:val="24"/>
          <w:lang w:eastAsia="pl-PL"/>
        </w:rPr>
        <w:t>Uniwersytetem Szczecińskim</w:t>
      </w: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,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z siedzibą przy al. Papieża Jana Pawła II nr 22a, </w:t>
      </w:r>
      <w:bookmarkStart w:id="0" w:name="_GoBack"/>
      <w:bookmarkEnd w:id="0"/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70-453 Szczecin,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NIP 851-020-80-05,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>reprezentowanym przez:</w:t>
      </w:r>
    </w:p>
    <w:p w:rsidR="001F0CB1" w:rsidRPr="009B7570" w:rsidRDefault="001F0CB1" w:rsidP="001F0CB1">
      <w:pPr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" w:eastAsia="Times New Roman" w:hAnsi="Times"/>
          <w:sz w:val="24"/>
          <w:szCs w:val="24"/>
          <w:lang w:val="en-US" w:eastAsia="pl-PL"/>
        </w:rPr>
      </w:pPr>
      <w:r w:rsidRPr="009B7570">
        <w:rPr>
          <w:rFonts w:ascii="Times" w:eastAsia="Times New Roman" w:hAnsi="Times"/>
          <w:sz w:val="24"/>
          <w:szCs w:val="24"/>
          <w:lang w:val="en-US" w:eastAsia="pl-PL"/>
        </w:rPr>
        <w:t>................................................................................................................</w:t>
      </w:r>
    </w:p>
    <w:p w:rsidR="001F0CB1" w:rsidRPr="009B7570" w:rsidRDefault="001F0CB1" w:rsidP="001F0CB1">
      <w:pPr>
        <w:numPr>
          <w:ilvl w:val="0"/>
          <w:numId w:val="30"/>
        </w:numPr>
        <w:spacing w:after="0" w:line="240" w:lineRule="auto"/>
        <w:jc w:val="both"/>
        <w:rPr>
          <w:rFonts w:ascii="Times" w:eastAsia="Times New Roman" w:hAnsi="Times"/>
          <w:sz w:val="24"/>
          <w:szCs w:val="24"/>
          <w:lang w:val="en-US" w:eastAsia="pl-PL"/>
        </w:rPr>
      </w:pPr>
      <w:r w:rsidRPr="009B7570">
        <w:rPr>
          <w:rFonts w:ascii="Times" w:eastAsia="Times New Roman" w:hAnsi="Times"/>
          <w:sz w:val="24"/>
          <w:szCs w:val="24"/>
          <w:lang w:val="en-US" w:eastAsia="pl-PL"/>
        </w:rPr>
        <w:t>................................................................................................................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b/>
          <w:i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zwanym dalej w treści umowy </w:t>
      </w:r>
      <w:r w:rsidRPr="009B7570">
        <w:rPr>
          <w:rFonts w:ascii="Times" w:eastAsia="Times New Roman" w:hAnsi="Times"/>
          <w:b/>
          <w:i/>
          <w:sz w:val="24"/>
          <w:szCs w:val="24"/>
          <w:lang w:eastAsia="pl-PL"/>
        </w:rPr>
        <w:t>Zamawiającym,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a.....................................................................................................................................................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reprezentowanym przez: ...........................................................................................................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w treści umowy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Wykonawcą,</w:t>
      </w:r>
      <w:r w:rsidRPr="009B757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przeprowadzonego postępowania w trybie przetargu nieograniczonego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DP/371/76/20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9B7570">
        <w:rPr>
          <w:rFonts w:ascii="Times New Roman" w:eastAsia="Times New Roman" w:hAnsi="Times New Roman"/>
          <w:i/>
          <w:sz w:val="24"/>
          <w:szCs w:val="24"/>
          <w:lang w:eastAsia="pl-PL"/>
        </w:rPr>
        <w:t>Ustawą z dnia 29 stycznia 2004 r. Prawo Zamówień Publicznych,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br/>
        <w:t>zawarta została umowa następującej treści:</w:t>
      </w:r>
    </w:p>
    <w:p w:rsidR="001F0CB1" w:rsidRPr="009B7570" w:rsidRDefault="001F0CB1" w:rsidP="001F0CB1">
      <w:pPr>
        <w:spacing w:after="0" w:line="240" w:lineRule="auto"/>
        <w:ind w:left="75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§ 1</w:t>
      </w:r>
    </w:p>
    <w:p w:rsidR="001F0CB1" w:rsidRPr="009B7570" w:rsidRDefault="001F0CB1" w:rsidP="001F0CB1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niniejszej umowy jest </w:t>
      </w:r>
      <w:r w:rsidRPr="009B7570">
        <w:rPr>
          <w:rFonts w:ascii="Times New Roman" w:hAnsi="Times New Roman"/>
          <w:b/>
          <w:sz w:val="24"/>
          <w:szCs w:val="24"/>
        </w:rPr>
        <w:t>jednorazowa dostawa toreb drelichowych</w:t>
      </w:r>
      <w:r w:rsidR="007161B1" w:rsidRPr="009B7570">
        <w:rPr>
          <w:rFonts w:ascii="Times New Roman" w:hAnsi="Times New Roman"/>
          <w:b/>
          <w:sz w:val="24"/>
          <w:szCs w:val="24"/>
        </w:rPr>
        <w:t xml:space="preserve"> </w:t>
      </w:r>
      <w:r w:rsidR="007161B1" w:rsidRPr="009B7570">
        <w:rPr>
          <w:rFonts w:ascii="Times New Roman" w:hAnsi="Times New Roman"/>
          <w:b/>
          <w:sz w:val="24"/>
          <w:szCs w:val="24"/>
        </w:rPr>
        <w:br/>
      </w:r>
      <w:r w:rsidRPr="009B7570">
        <w:rPr>
          <w:rFonts w:ascii="Times New Roman" w:hAnsi="Times New Roman"/>
          <w:b/>
          <w:sz w:val="24"/>
          <w:szCs w:val="24"/>
        </w:rPr>
        <w:t>z nadrukiem.</w:t>
      </w:r>
    </w:p>
    <w:p w:rsidR="00C37E9B" w:rsidRPr="009B7570" w:rsidRDefault="001F0CB1" w:rsidP="00C37E9B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Zakres przedmiotu umowy określa SIWZ oraz oferta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stanowiąca integralną część niniejszej umowy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(załącznik nr 1).</w:t>
      </w:r>
    </w:p>
    <w:p w:rsidR="001F0CB1" w:rsidRPr="009B7570" w:rsidRDefault="001F0CB1" w:rsidP="001F0CB1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</w:rPr>
      </w:pPr>
      <w:r w:rsidRPr="009B7570">
        <w:rPr>
          <w:rFonts w:ascii="Times New Roman" w:hAnsi="Times New Roman"/>
          <w:b/>
          <w:sz w:val="24"/>
          <w:szCs w:val="24"/>
        </w:rPr>
        <w:t xml:space="preserve">Termin realizacji </w:t>
      </w:r>
      <w:r w:rsidR="00595CA8" w:rsidRPr="009B7570">
        <w:rPr>
          <w:rFonts w:ascii="Times New Roman" w:hAnsi="Times New Roman"/>
          <w:b/>
          <w:sz w:val="24"/>
          <w:szCs w:val="24"/>
        </w:rPr>
        <w:t xml:space="preserve">przedmiotu </w:t>
      </w:r>
      <w:r w:rsidRPr="009B7570">
        <w:rPr>
          <w:rFonts w:ascii="Times New Roman" w:hAnsi="Times New Roman"/>
          <w:b/>
          <w:sz w:val="24"/>
          <w:szCs w:val="24"/>
        </w:rPr>
        <w:t xml:space="preserve">zamówienia </w:t>
      </w:r>
      <w:r w:rsidR="007161B1" w:rsidRPr="009B7570">
        <w:rPr>
          <w:rFonts w:ascii="Times New Roman" w:hAnsi="Times New Roman"/>
          <w:b/>
          <w:sz w:val="24"/>
          <w:szCs w:val="24"/>
        </w:rPr>
        <w:t>wynosi ……..</w:t>
      </w:r>
      <w:r w:rsidRPr="009B7570">
        <w:rPr>
          <w:rFonts w:ascii="Times New Roman" w:hAnsi="Times New Roman"/>
          <w:b/>
          <w:sz w:val="24"/>
          <w:szCs w:val="24"/>
        </w:rPr>
        <w:t xml:space="preserve"> dni kalendarzowych</w:t>
      </w:r>
      <w:r w:rsidR="007161B1" w:rsidRPr="009B7570">
        <w:rPr>
          <w:rFonts w:ascii="Times New Roman" w:hAnsi="Times New Roman"/>
          <w:b/>
          <w:sz w:val="24"/>
          <w:szCs w:val="24"/>
        </w:rPr>
        <w:t xml:space="preserve"> od dnia zawarcia umowy.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  § 2</w:t>
      </w:r>
    </w:p>
    <w:p w:rsidR="001F0CB1" w:rsidRPr="009B7570" w:rsidRDefault="001F0CB1" w:rsidP="001F0CB1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Ryzyko przypadkowej utraty lub uszkodzenia przedmiotu umowy przechodzi na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Zamawiającego</w:t>
      </w:r>
      <w:r w:rsidRPr="009B7570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z chwilą jego odbioru. </w:t>
      </w:r>
    </w:p>
    <w:p w:rsidR="001F0CB1" w:rsidRPr="009B7570" w:rsidRDefault="001F0CB1" w:rsidP="001F0CB1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W przypadku dostarczenia uszkodzonego przedmiotu umowy, co zostało stwierdzone  protokołem obioru, Wykonawca zobowiązany jest do wymiany uszkodzonego przedmiotu umowy w ciągu 7 dni kalendarzowych. Jeżeli termin nie zostanie dotrzymany wykonawcy zostanie naliczona kara umowna zgodnie z § 6 ust. 1 pkt 2.</w:t>
      </w:r>
    </w:p>
    <w:p w:rsidR="001F0CB1" w:rsidRPr="009B7570" w:rsidRDefault="001F0CB1" w:rsidP="001F0CB1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Odbiór nastąpi w obecności przedstawicieli obu stron umowy i zostanie potwierdzony obustronnie podpisanym protokołem odbioru</w:t>
      </w:r>
      <w:r w:rsidR="007161B1" w:rsidRPr="009B7570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7161B1" w:rsidRPr="009B7570" w:rsidRDefault="007161B1" w:rsidP="007161B1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432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 § 3</w:t>
      </w:r>
    </w:p>
    <w:p w:rsidR="001F0CB1" w:rsidRPr="009B7570" w:rsidRDefault="001F0CB1" w:rsidP="00C37E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Wartość umowy (wynagrodzenie Wykonawcy) zostaje określona na:</w:t>
      </w:r>
      <w:r w:rsidR="00B224AC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netto:  ……………………. zł,</w:t>
      </w:r>
      <w:r w:rsidR="00B224AC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w tym stawka podatku VAT co daje łącznie kwotę </w:t>
      </w:r>
      <w:r w:rsidRPr="009B7570">
        <w:rPr>
          <w:rFonts w:ascii="Times New Roman" w:eastAsia="Times New Roman" w:hAnsi="Times New Roman"/>
          <w:b/>
          <w:sz w:val="24"/>
          <w:szCs w:val="20"/>
          <w:lang w:eastAsia="pl-PL"/>
        </w:rPr>
        <w:t>brutto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 zł (słownie złotych brutto: …………………………………) i zawiera wszystkie składniki cenotwórcze.</w:t>
      </w:r>
    </w:p>
    <w:p w:rsidR="001F0CB1" w:rsidRPr="009B7570" w:rsidRDefault="001F0CB1" w:rsidP="001F0C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nie ma prawa zbywania wierzytelności wynikających z niniejszej umowy osobom trzecim bez zgody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</w:t>
      </w:r>
      <w:r w:rsidRPr="009B7570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wyrażonej na piśmie.</w:t>
      </w:r>
    </w:p>
    <w:p w:rsidR="00C37E9B" w:rsidRPr="009B7570" w:rsidRDefault="00C37E9B" w:rsidP="00C37E9B">
      <w:pPr>
        <w:spacing w:after="0" w:line="240" w:lineRule="auto"/>
        <w:ind w:left="4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    § 4</w:t>
      </w:r>
    </w:p>
    <w:p w:rsidR="001F0CB1" w:rsidRPr="009B7570" w:rsidRDefault="001F0CB1" w:rsidP="001F0CB1">
      <w:pPr>
        <w:numPr>
          <w:ilvl w:val="1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zapłaty należności przelewem, na konto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 w:rsidRPr="009B757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 banku.............................................  na rachunek …………..…………………………… w terminie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95CA8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30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 kalendarzowych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595CA8"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momentu dostarczenia wystawionej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faktury wraz z obustronnie podpisanym protokołem odbioru, o którym mowa w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2 ust. 3.</w:t>
      </w:r>
    </w:p>
    <w:p w:rsidR="001F0CB1" w:rsidRPr="009B7570" w:rsidRDefault="001F0CB1" w:rsidP="001F0CB1">
      <w:pPr>
        <w:numPr>
          <w:ilvl w:val="1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C37E9B"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nastąpi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prawidłowo wystawionej faktury, do której został dołączony podpisany obustronnie protokół odbioru. </w:t>
      </w:r>
    </w:p>
    <w:p w:rsidR="001F0CB1" w:rsidRPr="009B7570" w:rsidRDefault="001F0CB1" w:rsidP="001F0CB1">
      <w:pPr>
        <w:numPr>
          <w:ilvl w:val="1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Wykonawca zobowiązany jest wpisać na fakturze numer umowy.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1F0CB1" w:rsidRPr="009B7570" w:rsidRDefault="001F0CB1" w:rsidP="001F0CB1">
      <w:pPr>
        <w:numPr>
          <w:ilvl w:val="1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Za termin zapłaty strony zgodnie uznają dzień obciążenia rachunku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Zamawiającego.</w:t>
      </w:r>
    </w:p>
    <w:p w:rsidR="00E85D5E" w:rsidRPr="009B7570" w:rsidRDefault="00E85D5E" w:rsidP="00E85D5E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5</w:t>
      </w:r>
    </w:p>
    <w:p w:rsidR="001F0CB1" w:rsidRPr="009B7570" w:rsidRDefault="001F0CB1" w:rsidP="00C37E9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1. W sprawach związanych z realizacją niniejszej umowy,</w:t>
      </w:r>
    </w:p>
    <w:p w:rsidR="001F0CB1" w:rsidRPr="009B7570" w:rsidRDefault="001F0CB1" w:rsidP="00C37E9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-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reprezentować będzie: ………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>…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……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tel. 91 444 ………………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>…….</w:t>
      </w:r>
    </w:p>
    <w:p w:rsidR="001F0CB1" w:rsidRPr="009B7570" w:rsidRDefault="001F0CB1" w:rsidP="00C37E9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      </w:t>
      </w:r>
      <w:r w:rsidRPr="009B7570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-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 Wykonawcę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reprezentować będzie: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...........................tel. ..................................................</w:t>
      </w:r>
    </w:p>
    <w:p w:rsidR="001F0CB1" w:rsidRPr="009B7570" w:rsidRDefault="001F0CB1" w:rsidP="00C37E9B">
      <w:pPr>
        <w:pStyle w:val="Akapitzlist"/>
        <w:numPr>
          <w:ilvl w:val="0"/>
          <w:numId w:val="35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Strony podają jako adresy do korespondencji adresy wskazane we wstępie do niniejszej umowy. Każda ze Stron zobowiązana jest do powiadomienia drugiej strony o zmianie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adresu. W przypadku zaniechania zawiadomienia, skuteczne jest skierowanie oświadczenia na ostatni znany drugiej stronie adres.</w:t>
      </w: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6</w:t>
      </w:r>
    </w:p>
    <w:p w:rsidR="001F0CB1" w:rsidRPr="009B7570" w:rsidRDefault="001F0CB1" w:rsidP="001F0CB1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Wykonawca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zobowiązuje się zapłacić kary umowne w przypadku:</w:t>
      </w:r>
    </w:p>
    <w:p w:rsidR="001F0CB1" w:rsidRPr="009B7570" w:rsidRDefault="001F0CB1" w:rsidP="00CF4AB3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nieterminowego wykonania dostawy lub wykonania jej niezgodnie </w:t>
      </w:r>
      <w:r w:rsidR="00C37E9B" w:rsidRPr="009B757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 zamówieniem pod względem asortymentowym, jakościowym lub ilościowym, w wysokości </w:t>
      </w:r>
      <w:r w:rsidR="009B7570" w:rsidRPr="009B757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% za każdy dzień opóźnienia, licząc od </w:t>
      </w:r>
      <w:r w:rsidR="008646A9" w:rsidRPr="009B7570">
        <w:rPr>
          <w:rFonts w:ascii="Times New Roman" w:eastAsia="Times New Roman" w:hAnsi="Times New Roman"/>
          <w:sz w:val="24"/>
          <w:szCs w:val="24"/>
          <w:lang w:eastAsia="pl-PL"/>
        </w:rPr>
        <w:t>wynagrodzenia umownego brutto określonego w § 3 ust. 1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F0CB1" w:rsidRPr="009B7570" w:rsidRDefault="001F0CB1" w:rsidP="008646A9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za opóźnienie w usunięciu wad stwierdzo</w:t>
      </w:r>
      <w:r w:rsidR="009B7570" w:rsidRPr="009B7570">
        <w:rPr>
          <w:rFonts w:ascii="Times New Roman" w:eastAsia="Times New Roman" w:hAnsi="Times New Roman"/>
          <w:sz w:val="24"/>
          <w:szCs w:val="24"/>
          <w:lang w:eastAsia="pl-PL"/>
        </w:rPr>
        <w:t>nych przy odbiorze w wysokości 1,5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% za każdy dzień opóźnienia, licząc od </w:t>
      </w:r>
      <w:r w:rsidR="008646A9" w:rsidRPr="009B7570">
        <w:rPr>
          <w:rFonts w:ascii="Times New Roman" w:eastAsia="Times New Roman" w:hAnsi="Times New Roman"/>
          <w:sz w:val="24"/>
          <w:szCs w:val="24"/>
          <w:lang w:eastAsia="pl-PL"/>
        </w:rPr>
        <w:t>wynagrodzenia umownego brutto określonego w § 3 ust. 1,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nie mniej niż 50,00 PLN za każdy dzień opóźnienia liczonego od dnia wyznaczonego przez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jako termin do usunięcia wad,</w:t>
      </w:r>
    </w:p>
    <w:p w:rsidR="001F0CB1" w:rsidRPr="009B7570" w:rsidRDefault="001F0CB1" w:rsidP="001F0CB1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odstąpienia od umowy przez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okoliczności, o których mowa w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§ 8 ust. 1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lub rozwiązania umowy z przyczyn leżących po stronie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(niezależnych od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 wysokości 10 % wynagrodzenia umownego brutto określonego w § 3 ust. 1.</w:t>
      </w:r>
    </w:p>
    <w:p w:rsidR="001F0CB1" w:rsidRPr="009B7570" w:rsidRDefault="001F0CB1" w:rsidP="001F0CB1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przez Wykonawcę z przyczyn niezależnych od Zamawiającego, w wysokości 10 % wynagrodzenia umownego brutto określonego w § 3 ust. 1.</w:t>
      </w:r>
    </w:p>
    <w:p w:rsidR="001F0CB1" w:rsidRPr="009B7570" w:rsidRDefault="001F0CB1" w:rsidP="001F0CB1">
      <w:pPr>
        <w:numPr>
          <w:ilvl w:val="2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zastrzega sobie prawo do żądania odszkodowania uzupełniającego, gdyby wielkość odniesionej szkody przewyższała wysokość naliczonych kar umownych.</w:t>
      </w:r>
    </w:p>
    <w:p w:rsidR="00E85D5E" w:rsidRPr="009B7570" w:rsidRDefault="00E85D5E" w:rsidP="00E85D5E">
      <w:pPr>
        <w:tabs>
          <w:tab w:val="num" w:pos="2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3912" w:firstLine="33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7</w:t>
      </w:r>
    </w:p>
    <w:p w:rsidR="001F0CB1" w:rsidRPr="009B7570" w:rsidRDefault="001F0CB1" w:rsidP="001F0CB1">
      <w:pPr>
        <w:numPr>
          <w:ilvl w:val="0"/>
          <w:numId w:val="2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Zmiana postanowień niniejszej umowy wymaga formy pisemnej w postaci aneksu, pod rygorem nieważności.</w:t>
      </w:r>
    </w:p>
    <w:p w:rsidR="001F0CB1" w:rsidRPr="009B7570" w:rsidRDefault="001F0CB1" w:rsidP="001F0CB1">
      <w:pPr>
        <w:numPr>
          <w:ilvl w:val="0"/>
          <w:numId w:val="2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Zmiany istotnych postanowień zawartej umowy mogą nastąpić w następujących przypadkach:</w:t>
      </w:r>
    </w:p>
    <w:p w:rsidR="001F0CB1" w:rsidRPr="009B7570" w:rsidRDefault="001F0CB1" w:rsidP="001F0CB1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gdy wystąpią przeszkody o obiektywnym charakterze (zdarzenia nadzwyczajne, zewnętrzne i niemożliwe do zapobieżenia, a więc mieszczące się w zakresie pojęciowym tzw. „siły wyższej”) i inne zdarzenia, których przyczyny nie leżą po żadnej ze stron umowy. Strony mają prawo do skorygowania uzgodnionych zobowiązań i przesunięcia terminu realizacji maksymalnie o czas trwania siły wyższej.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Strony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zobowiązują się do natychmiastowego poinformowania się nawzajem o wystąpieniu ww. przeszkód;</w:t>
      </w:r>
    </w:p>
    <w:p w:rsidR="001F0CB1" w:rsidRPr="009B7570" w:rsidRDefault="001F0CB1" w:rsidP="001F0CB1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umowy, w szczególności terminu realizacji zamówienia.</w:t>
      </w:r>
    </w:p>
    <w:p w:rsidR="001F0CB1" w:rsidRPr="009B7570" w:rsidRDefault="001F0CB1" w:rsidP="001F0CB1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gdy nastąpi ustawowa zmiana stawek od podatku od towarów i usług VAT, bądź zasad rozliczania podatku VAT;</w:t>
      </w:r>
    </w:p>
    <w:p w:rsidR="001F0CB1" w:rsidRPr="009B7570" w:rsidRDefault="001F0CB1" w:rsidP="001F0CB1">
      <w:pPr>
        <w:numPr>
          <w:ilvl w:val="0"/>
          <w:numId w:val="21"/>
        </w:numPr>
        <w:tabs>
          <w:tab w:val="left" w:pos="600"/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Zmiana umowy dokonana z naruszeniem art. 144 ust. 1 PZP jest niedopuszczalna.</w:t>
      </w:r>
    </w:p>
    <w:p w:rsidR="00E85D5E" w:rsidRPr="009B7570" w:rsidRDefault="00E85D5E" w:rsidP="00E85D5E">
      <w:pPr>
        <w:tabs>
          <w:tab w:val="left" w:pos="600"/>
          <w:tab w:val="left" w:pos="8280"/>
        </w:tabs>
        <w:spacing w:after="0" w:line="240" w:lineRule="auto"/>
        <w:ind w:left="435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8</w:t>
      </w:r>
    </w:p>
    <w:p w:rsidR="001F0CB1" w:rsidRPr="009B7570" w:rsidRDefault="001F0CB1" w:rsidP="001F0CB1">
      <w:pPr>
        <w:numPr>
          <w:ilvl w:val="0"/>
          <w:numId w:val="3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może odstąpić od umowy jeżeli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Wykonawca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nie wykonuje lub nienależycie wykonuje umowę. W takiej sytuacji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przed odstąpieniem od umowy wzywa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Wykonawcę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do zmiany sposobu realizacji umowy, wyznaczając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Wykonawcy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odpowiedni termin, z zastrzeżeniem, że po upływie wyznaczonego terminu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odstąpi od umowy.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Zamawiający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może odstąpić od umowy w ciągu </w:t>
      </w:r>
      <w:r w:rsidRPr="009B7570">
        <w:rPr>
          <w:rFonts w:ascii="Times New Roman" w:eastAsia="Times New Roman" w:hAnsi="Times New Roman"/>
          <w:b/>
          <w:sz w:val="24"/>
          <w:szCs w:val="20"/>
          <w:lang w:eastAsia="pl-PL"/>
        </w:rPr>
        <w:t>14 dni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od bezskutecznego upływu wyznaczonego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terminu.</w:t>
      </w:r>
    </w:p>
    <w:p w:rsidR="001F0CB1" w:rsidRPr="009B7570" w:rsidRDefault="001F0CB1" w:rsidP="001F0CB1">
      <w:pPr>
        <w:numPr>
          <w:ilvl w:val="0"/>
          <w:numId w:val="3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może odstąpić od umowy w terminie 30 dni od powzięcia wiadomości o tych okolicznościach.</w:t>
      </w:r>
    </w:p>
    <w:p w:rsidR="001F0CB1" w:rsidRPr="009B7570" w:rsidRDefault="001F0CB1" w:rsidP="001F0CB1">
      <w:pPr>
        <w:numPr>
          <w:ilvl w:val="0"/>
          <w:numId w:val="3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W przypadku odstąpienia od umowy przez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z powodu okoliczności, o których mowa w ust. 1,2,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Wykonawca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może żądać  wynagrodzenia jedynie za część umowy wykonaną do daty odstąpienia, bez prawa dochodzenia odszkodowania z tego tytułu.</w:t>
      </w: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§ 9</w:t>
      </w:r>
    </w:p>
    <w:p w:rsidR="001F0CB1" w:rsidRPr="009B7570" w:rsidRDefault="001F0CB1" w:rsidP="001F0CB1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 xml:space="preserve">Ewentualne spory sądowe mogące wyniknąć na tle wykonywania niniejszej umowy rozstrzygać będzie sąd powszechny właściwy według siedziby Zamawiającego. </w:t>
      </w:r>
    </w:p>
    <w:p w:rsidR="001F0CB1" w:rsidRPr="009B7570" w:rsidRDefault="001F0CB1" w:rsidP="001F0CB1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 xml:space="preserve">W sprawach nie uregulowanych niniejszą umową stosuje się przepisy ustawy </w:t>
      </w:r>
      <w:r w:rsidRPr="009B7570">
        <w:rPr>
          <w:rFonts w:ascii="Times New Roman" w:hAnsi="Times New Roman"/>
          <w:i/>
          <w:sz w:val="24"/>
          <w:szCs w:val="24"/>
        </w:rPr>
        <w:t>Prawo zamówień</w:t>
      </w:r>
      <w:r w:rsidRPr="009B7570">
        <w:rPr>
          <w:rFonts w:ascii="Times New Roman" w:hAnsi="Times New Roman"/>
          <w:sz w:val="24"/>
          <w:szCs w:val="24"/>
        </w:rPr>
        <w:t xml:space="preserve"> </w:t>
      </w:r>
      <w:r w:rsidRPr="009B7570">
        <w:rPr>
          <w:rFonts w:ascii="Times New Roman" w:hAnsi="Times New Roman"/>
          <w:i/>
          <w:sz w:val="24"/>
          <w:szCs w:val="24"/>
        </w:rPr>
        <w:t>publicznych</w:t>
      </w:r>
      <w:r w:rsidRPr="009B7570">
        <w:rPr>
          <w:rFonts w:ascii="Times New Roman" w:hAnsi="Times New Roman"/>
          <w:sz w:val="24"/>
          <w:szCs w:val="24"/>
        </w:rPr>
        <w:t xml:space="preserve"> z </w:t>
      </w:r>
      <w:r w:rsidRPr="009B7570">
        <w:rPr>
          <w:rFonts w:ascii="Times New Roman" w:hAnsi="Times New Roman"/>
          <w:i/>
          <w:sz w:val="24"/>
          <w:szCs w:val="24"/>
        </w:rPr>
        <w:t>dnia 29.01.2004 r</w:t>
      </w:r>
      <w:r w:rsidRPr="009B7570">
        <w:rPr>
          <w:rFonts w:ascii="Times New Roman" w:hAnsi="Times New Roman"/>
          <w:sz w:val="24"/>
          <w:szCs w:val="24"/>
        </w:rPr>
        <w:t xml:space="preserve">. oraz </w:t>
      </w:r>
      <w:r w:rsidRPr="009B7570">
        <w:rPr>
          <w:rFonts w:ascii="Times New Roman" w:hAnsi="Times New Roman"/>
          <w:i/>
          <w:sz w:val="24"/>
          <w:szCs w:val="24"/>
        </w:rPr>
        <w:t>Kodeksu Cywilnego.</w:t>
      </w:r>
    </w:p>
    <w:p w:rsidR="00E85D5E" w:rsidRPr="009B7570" w:rsidRDefault="00E85D5E" w:rsidP="00E85D5E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10</w:t>
      </w: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Umowę sporządzono w 3 jednobrzmiących egzemplarzach, 1 egzemplarz dla Wykonawcy, 2 dla Zamawiającego.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B757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/Dział  Zamówień Publicznych/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b/>
          <w:sz w:val="32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    Specyfikację istotnych warunków zamówienia zatwierdzam</w:t>
      </w: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Szczecin, dnia ..............................                                                           ..............................</w:t>
      </w: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B757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9B7570">
        <w:rPr>
          <w:rFonts w:ascii="Times New Roman" w:eastAsia="Times New Roman" w:hAnsi="Times New Roman"/>
          <w:i/>
          <w:sz w:val="18"/>
          <w:szCs w:val="18"/>
          <w:lang w:eastAsia="pl-PL"/>
        </w:rPr>
        <w:t>/Zamawiający/</w:t>
      </w:r>
    </w:p>
    <w:p w:rsidR="001F0CB1" w:rsidRPr="009B7570" w:rsidRDefault="001F0CB1" w:rsidP="001F0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tabs>
          <w:tab w:val="left" w:pos="8925"/>
        </w:tabs>
        <w:spacing w:after="0" w:line="240" w:lineRule="auto"/>
        <w:ind w:left="75"/>
        <w:jc w:val="right"/>
        <w:rPr>
          <w:rFonts w:ascii="Candara" w:eastAsia="Times New Roman" w:hAnsi="Candara"/>
          <w:sz w:val="24"/>
          <w:szCs w:val="20"/>
          <w:lang w:eastAsia="pl-PL"/>
        </w:rPr>
      </w:pPr>
      <w:r w:rsidRPr="009B7570">
        <w:rPr>
          <w:rFonts w:ascii="Candara" w:eastAsia="Times New Roman" w:hAnsi="Candara"/>
          <w:sz w:val="24"/>
          <w:szCs w:val="20"/>
          <w:lang w:eastAsia="pl-PL"/>
        </w:rPr>
        <w:t>Załącznik nr 2 do umo</w:t>
      </w:r>
      <w:r w:rsidRPr="009B7570">
        <w:rPr>
          <w:rFonts w:ascii="Candara" w:eastAsia="Times New Roman" w:hAnsi="Candara"/>
          <w:b/>
          <w:sz w:val="24"/>
          <w:szCs w:val="20"/>
          <w:lang w:eastAsia="pl-PL"/>
        </w:rPr>
        <w:t>wy</w:t>
      </w:r>
    </w:p>
    <w:p w:rsidR="001F0CB1" w:rsidRPr="009B7570" w:rsidRDefault="001F0CB1" w:rsidP="001F0CB1">
      <w:pPr>
        <w:spacing w:after="0" w:line="360" w:lineRule="auto"/>
        <w:jc w:val="center"/>
        <w:rPr>
          <w:rFonts w:ascii="Candara" w:eastAsia="Times New Roman" w:hAnsi="Candara"/>
          <w:sz w:val="24"/>
          <w:szCs w:val="20"/>
          <w:lang w:val="en-US" w:eastAsia="pl-PL"/>
        </w:rPr>
      </w:pPr>
      <w:r w:rsidRPr="009B7570">
        <w:rPr>
          <w:rFonts w:ascii="Candara" w:eastAsia="Times New Roman" w:hAnsi="Candara"/>
          <w:b/>
          <w:sz w:val="28"/>
          <w:szCs w:val="24"/>
          <w:lang w:val="en-US" w:eastAsia="pl-PL"/>
        </w:rPr>
        <w:t>PROTOKÓŁ ODBIORU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val="en-US" w:eastAsia="pl-PL"/>
        </w:rPr>
        <w:t>PRZEDMIOT PRZEKAZANIA</w:t>
      </w: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 xml:space="preserve">: </w:t>
      </w:r>
    </w:p>
    <w:p w:rsidR="001F0CB1" w:rsidRPr="009B7570" w:rsidRDefault="001F0CB1" w:rsidP="001F0CB1">
      <w:pPr>
        <w:numPr>
          <w:ilvl w:val="1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eastAsia="pl-PL"/>
        </w:rPr>
        <w:t>w ramach umowy nr:</w:t>
      </w:r>
    </w:p>
    <w:p w:rsidR="001F0CB1" w:rsidRPr="009B7570" w:rsidRDefault="001F0CB1" w:rsidP="001F0CB1">
      <w:pPr>
        <w:spacing w:before="100" w:beforeAutospacing="1" w:after="100" w:afterAutospacing="1"/>
        <w:contextualSpacing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…………………………………………………………………..………………………………………………………………………………………………………………………………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val="en-US" w:eastAsia="pl-PL"/>
        </w:rPr>
        <w:t>MIEJSCE ODBIORU</w:t>
      </w: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>:</w:t>
      </w:r>
    </w:p>
    <w:p w:rsidR="001F0CB1" w:rsidRPr="009B7570" w:rsidRDefault="001F0CB1" w:rsidP="001F0CB1">
      <w:pPr>
        <w:spacing w:before="100" w:beforeAutospacing="1" w:after="100" w:afterAutospacing="1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val="en-US" w:eastAsia="pl-PL"/>
        </w:rPr>
        <w:lastRenderedPageBreak/>
        <w:t>DATA ODBIORU</w:t>
      </w: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>:</w:t>
      </w:r>
    </w:p>
    <w:p w:rsidR="001F0CB1" w:rsidRPr="009B7570" w:rsidRDefault="001F0CB1" w:rsidP="001F0CB1">
      <w:pPr>
        <w:spacing w:before="100" w:beforeAutospacing="1" w:after="100" w:afterAutospacing="1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val="en-US" w:eastAsia="pl-PL"/>
        </w:rPr>
        <w:t>USTALENIA</w:t>
      </w: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 xml:space="preserve">: </w:t>
      </w:r>
    </w:p>
    <w:p w:rsidR="001F0CB1" w:rsidRPr="009B7570" w:rsidRDefault="001F0CB1" w:rsidP="001F0CB1">
      <w:pPr>
        <w:spacing w:before="100" w:beforeAutospacing="1" w:after="100" w:afterAutospacing="1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sz w:val="24"/>
          <w:szCs w:val="24"/>
          <w:lang w:eastAsia="pl-PL"/>
        </w:rPr>
        <w:t xml:space="preserve">Strony oświadczają, że przedmiot zamówienia jest zgodny pod względem ilościowym i jakościowym oraz ze szczegółową specyfikacją przedmiotu zamówienia (rozdział II SIWZ). 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eastAsia="pl-PL"/>
        </w:rPr>
        <w:t xml:space="preserve">UWAGI </w:t>
      </w:r>
      <w:r w:rsidRPr="009B7570">
        <w:rPr>
          <w:rFonts w:ascii="Candara" w:eastAsia="Times New Roman" w:hAnsi="Candara"/>
          <w:sz w:val="24"/>
          <w:szCs w:val="24"/>
          <w:lang w:eastAsia="pl-PL"/>
        </w:rPr>
        <w:t>(rzetelnie opisać w przypadku niespełnienia przez dostawcę pkt. 4): ……………………………………………………………………………………………………………………………………………………………………………………</w:t>
      </w:r>
    </w:p>
    <w:p w:rsidR="001F0CB1" w:rsidRPr="009B7570" w:rsidRDefault="001F0CB1" w:rsidP="001F0CB1">
      <w:pPr>
        <w:spacing w:before="100" w:beforeAutospacing="1" w:after="100" w:afterAutospacing="1"/>
        <w:rPr>
          <w:rFonts w:ascii="Candara" w:eastAsia="Times New Roman" w:hAnsi="Candara"/>
          <w:b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eastAsia="pl-PL"/>
        </w:rPr>
        <w:t>Strona odbierająca                                                                                            Strona przekazująca</w:t>
      </w:r>
    </w:p>
    <w:p w:rsidR="001F0CB1" w:rsidRPr="009B7570" w:rsidRDefault="001F0CB1" w:rsidP="001F0CB1">
      <w:pPr>
        <w:spacing w:before="100" w:beforeAutospacing="1" w:after="100" w:afterAutospacing="1" w:line="360" w:lineRule="auto"/>
        <w:jc w:val="both"/>
        <w:rPr>
          <w:rFonts w:ascii="Candara" w:eastAsia="Times New Roman" w:hAnsi="Candara"/>
          <w:sz w:val="18"/>
          <w:szCs w:val="24"/>
          <w:lang w:eastAsia="pl-PL"/>
        </w:rPr>
      </w:pPr>
      <w:r w:rsidRPr="009B7570">
        <w:rPr>
          <w:rFonts w:ascii="Candara" w:eastAsia="Times New Roman" w:hAnsi="Candara"/>
          <w:sz w:val="18"/>
          <w:szCs w:val="24"/>
          <w:lang w:eastAsia="pl-PL"/>
        </w:rPr>
        <w:t xml:space="preserve">      czytelny podpis</w:t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  <w:t>czytelny podpis</w:t>
      </w:r>
    </w:p>
    <w:p w:rsidR="00FF67FF" w:rsidRPr="009B7570" w:rsidRDefault="00FF67FF" w:rsidP="00632F32">
      <w:pPr>
        <w:spacing w:after="160" w:line="259" w:lineRule="auto"/>
      </w:pPr>
    </w:p>
    <w:p w:rsidR="00FF67FF" w:rsidRPr="009B7570" w:rsidRDefault="00FF67FF" w:rsidP="00632F32">
      <w:pPr>
        <w:spacing w:after="160" w:line="259" w:lineRule="auto"/>
      </w:pPr>
    </w:p>
    <w:p w:rsidR="00FF67FF" w:rsidRPr="009B7570" w:rsidRDefault="00FF67FF" w:rsidP="00632F32">
      <w:pPr>
        <w:spacing w:after="160" w:line="259" w:lineRule="auto"/>
      </w:pPr>
    </w:p>
    <w:p w:rsidR="00FF67FF" w:rsidRPr="009B7570" w:rsidRDefault="00FF67FF" w:rsidP="00632F32">
      <w:pPr>
        <w:spacing w:after="160" w:line="259" w:lineRule="auto"/>
      </w:pPr>
    </w:p>
    <w:sectPr w:rsidR="00FF67FF" w:rsidRPr="009B7570" w:rsidSect="00B3367A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9B" w:rsidRDefault="00C37E9B" w:rsidP="00E459A2">
      <w:pPr>
        <w:spacing w:after="0" w:line="240" w:lineRule="auto"/>
      </w:pPr>
      <w:r>
        <w:separator/>
      </w:r>
    </w:p>
  </w:endnote>
  <w:endnote w:type="continuationSeparator" w:id="0">
    <w:p w:rsidR="00C37E9B" w:rsidRDefault="00C37E9B" w:rsidP="00E4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9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7E9B" w:rsidRDefault="00C37E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57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570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7E9B" w:rsidRDefault="00C37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70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7E9B" w:rsidRDefault="00C37E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757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7570">
              <w:rPr>
                <w:b/>
                <w:noProof/>
              </w:rPr>
              <w:t>17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7E9B" w:rsidRDefault="00C3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9B" w:rsidRDefault="00C37E9B" w:rsidP="00E459A2">
      <w:pPr>
        <w:spacing w:after="0" w:line="240" w:lineRule="auto"/>
      </w:pPr>
      <w:r>
        <w:separator/>
      </w:r>
    </w:p>
  </w:footnote>
  <w:footnote w:type="continuationSeparator" w:id="0">
    <w:p w:rsidR="00C37E9B" w:rsidRDefault="00C37E9B" w:rsidP="00E4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C37E9B" w:rsidTr="0041738D">
      <w:tc>
        <w:tcPr>
          <w:tcW w:w="2376" w:type="dxa"/>
        </w:tcPr>
        <w:p w:rsidR="00C37E9B" w:rsidRDefault="00C37E9B">
          <w:pPr>
            <w:pStyle w:val="Nagwek"/>
          </w:pPr>
        </w:p>
      </w:tc>
      <w:tc>
        <w:tcPr>
          <w:tcW w:w="6836" w:type="dxa"/>
        </w:tcPr>
        <w:p w:rsidR="00C37E9B" w:rsidRDefault="00C37E9B">
          <w:pPr>
            <w:pStyle w:val="Nagwek"/>
          </w:pPr>
        </w:p>
      </w:tc>
    </w:tr>
  </w:tbl>
  <w:p w:rsidR="00C37E9B" w:rsidRDefault="00C37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C37E9B" w:rsidTr="00B224AC">
      <w:trPr>
        <w:trHeight w:val="426"/>
      </w:trPr>
      <w:tc>
        <w:tcPr>
          <w:tcW w:w="2376" w:type="dxa"/>
        </w:tcPr>
        <w:p w:rsidR="00C37E9B" w:rsidRDefault="00C37E9B" w:rsidP="00B3367A">
          <w:pPr>
            <w:pStyle w:val="Nagwek"/>
          </w:pPr>
          <w:r w:rsidRPr="00B0337D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66675</wp:posOffset>
                </wp:positionV>
                <wp:extent cx="1724400" cy="496800"/>
                <wp:effectExtent l="0" t="0" r="0" b="0"/>
                <wp:wrapSquare wrapText="bothSides"/>
                <wp:docPr id="3" name="Obraz 3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ab/>
          </w:r>
        </w:p>
      </w:tc>
      <w:tc>
        <w:tcPr>
          <w:tcW w:w="6836" w:type="dxa"/>
        </w:tcPr>
        <w:p w:rsidR="00C37E9B" w:rsidRPr="000028EC" w:rsidRDefault="00C37E9B" w:rsidP="000028EC">
          <w:pPr>
            <w:spacing w:line="360" w:lineRule="auto"/>
            <w:ind w:right="-569"/>
            <w:rPr>
              <w:b/>
              <w:sz w:val="24"/>
              <w:szCs w:val="24"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 w:rsidRPr="00B0337D">
            <w:rPr>
              <w:noProof/>
              <w:lang w:eastAsia="pl-PL"/>
            </w:rPr>
            <w:drawing>
              <wp:inline distT="0" distB="0" distL="0" distR="0">
                <wp:extent cx="1504950" cy="495300"/>
                <wp:effectExtent l="0" t="0" r="0" b="0"/>
                <wp:docPr id="2" name="Obraz 2" descr="godło z 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godło z 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7E9B" w:rsidRDefault="00C37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B5D5C"/>
    <w:multiLevelType w:val="hybridMultilevel"/>
    <w:tmpl w:val="BBE856D4"/>
    <w:lvl w:ilvl="0" w:tplc="0CCC4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FEB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5AED1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B0441"/>
    <w:multiLevelType w:val="hybridMultilevel"/>
    <w:tmpl w:val="9CCCD742"/>
    <w:lvl w:ilvl="0" w:tplc="50568D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216DA"/>
    <w:multiLevelType w:val="hybridMultilevel"/>
    <w:tmpl w:val="D7BA77A0"/>
    <w:lvl w:ilvl="0" w:tplc="0EA2D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6C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F56C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C9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E01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11C4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A39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E9D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6AEE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769B"/>
    <w:multiLevelType w:val="hybridMultilevel"/>
    <w:tmpl w:val="B20860A2"/>
    <w:lvl w:ilvl="0" w:tplc="89726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9257A"/>
    <w:multiLevelType w:val="multilevel"/>
    <w:tmpl w:val="45C4E4A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723D42"/>
    <w:multiLevelType w:val="hybridMultilevel"/>
    <w:tmpl w:val="9E6AB6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7615AF"/>
    <w:multiLevelType w:val="singleLevel"/>
    <w:tmpl w:val="0415000F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2000A7"/>
    <w:multiLevelType w:val="hybridMultilevel"/>
    <w:tmpl w:val="C2BAEAB4"/>
    <w:lvl w:ilvl="0" w:tplc="ABF423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CAB7E67"/>
    <w:multiLevelType w:val="hybridMultilevel"/>
    <w:tmpl w:val="374A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32D59"/>
    <w:multiLevelType w:val="hybridMultilevel"/>
    <w:tmpl w:val="BAF6E2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3CA271E"/>
    <w:multiLevelType w:val="hybridMultilevel"/>
    <w:tmpl w:val="92763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C0895"/>
    <w:multiLevelType w:val="hybridMultilevel"/>
    <w:tmpl w:val="C27A523C"/>
    <w:lvl w:ilvl="0" w:tplc="58F6290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220"/>
    <w:multiLevelType w:val="hybridMultilevel"/>
    <w:tmpl w:val="B13A908A"/>
    <w:lvl w:ilvl="0" w:tplc="908E224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63202"/>
    <w:multiLevelType w:val="hybridMultilevel"/>
    <w:tmpl w:val="5B82F1B6"/>
    <w:lvl w:ilvl="0" w:tplc="8CB8D5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907C9"/>
    <w:multiLevelType w:val="hybridMultilevel"/>
    <w:tmpl w:val="6F242EB0"/>
    <w:lvl w:ilvl="0" w:tplc="93489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42C9"/>
    <w:multiLevelType w:val="hybridMultilevel"/>
    <w:tmpl w:val="D6947CE2"/>
    <w:lvl w:ilvl="0" w:tplc="1E168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E574B"/>
    <w:multiLevelType w:val="hybridMultilevel"/>
    <w:tmpl w:val="7166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724C2"/>
    <w:multiLevelType w:val="hybridMultilevel"/>
    <w:tmpl w:val="2E22210E"/>
    <w:lvl w:ilvl="0" w:tplc="A11C1BA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16758"/>
    <w:multiLevelType w:val="hybridMultilevel"/>
    <w:tmpl w:val="7166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213B0B"/>
    <w:multiLevelType w:val="hybridMultilevel"/>
    <w:tmpl w:val="E0FE04B2"/>
    <w:lvl w:ilvl="0" w:tplc="6AEA30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C278C"/>
    <w:multiLevelType w:val="multilevel"/>
    <w:tmpl w:val="27AEB6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42F62A1A"/>
    <w:multiLevelType w:val="hybridMultilevel"/>
    <w:tmpl w:val="B532AC22"/>
    <w:lvl w:ilvl="0" w:tplc="67D60DD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13295"/>
    <w:multiLevelType w:val="hybridMultilevel"/>
    <w:tmpl w:val="C2108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1A8F8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30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 w15:restartNumberingAfterBreak="0">
    <w:nsid w:val="5C6B3024"/>
    <w:multiLevelType w:val="hybridMultilevel"/>
    <w:tmpl w:val="C888B894"/>
    <w:lvl w:ilvl="0" w:tplc="FFFFFFFF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01A2"/>
    <w:multiLevelType w:val="hybridMultilevel"/>
    <w:tmpl w:val="399EE982"/>
    <w:lvl w:ilvl="0" w:tplc="0B1479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B147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254F1"/>
    <w:multiLevelType w:val="multilevel"/>
    <w:tmpl w:val="F3328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62C4524C"/>
    <w:multiLevelType w:val="hybridMultilevel"/>
    <w:tmpl w:val="13306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2B186E"/>
    <w:multiLevelType w:val="hybridMultilevel"/>
    <w:tmpl w:val="B7D2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7864F81"/>
    <w:multiLevelType w:val="hybridMultilevel"/>
    <w:tmpl w:val="367462B4"/>
    <w:lvl w:ilvl="0" w:tplc="25741EB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6648E"/>
    <w:multiLevelType w:val="hybridMultilevel"/>
    <w:tmpl w:val="0BE23368"/>
    <w:lvl w:ilvl="0" w:tplc="7A50B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A2494"/>
    <w:multiLevelType w:val="hybridMultilevel"/>
    <w:tmpl w:val="58C848D0"/>
    <w:lvl w:ilvl="0" w:tplc="ACDC26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8569C"/>
    <w:multiLevelType w:val="hybridMultilevel"/>
    <w:tmpl w:val="7D9AF5DA"/>
    <w:lvl w:ilvl="0" w:tplc="CB62224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2AC85E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4E821F9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616242D4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3D1CC70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65E43BD8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872378E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AEFA1F48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51B895A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825BF3"/>
    <w:multiLevelType w:val="multilevel"/>
    <w:tmpl w:val="24F4FC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2" w15:restartNumberingAfterBreak="0">
    <w:nsid w:val="7BD44AA8"/>
    <w:multiLevelType w:val="hybridMultilevel"/>
    <w:tmpl w:val="C86C7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4D212D"/>
    <w:multiLevelType w:val="hybridMultilevel"/>
    <w:tmpl w:val="F740FE1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b w:val="0"/>
        <w:i w:val="0"/>
      </w:rPr>
    </w:lvl>
    <w:lvl w:ilvl="1" w:tplc="58F62904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15DAD188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9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43"/>
  </w:num>
  <w:num w:numId="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19"/>
  </w:num>
  <w:num w:numId="16">
    <w:abstractNumId w:val="3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16"/>
  </w:num>
  <w:num w:numId="25">
    <w:abstractNumId w:val="0"/>
  </w:num>
  <w:num w:numId="26">
    <w:abstractNumId w:val="37"/>
  </w:num>
  <w:num w:numId="27">
    <w:abstractNumId w:val="34"/>
  </w:num>
  <w:num w:numId="28">
    <w:abstractNumId w:val="12"/>
  </w:num>
  <w:num w:numId="29">
    <w:abstractNumId w:val="20"/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42"/>
  </w:num>
  <w:num w:numId="42">
    <w:abstractNumId w:val="13"/>
  </w:num>
  <w:num w:numId="43">
    <w:abstractNumId w:val="28"/>
  </w:num>
  <w:num w:numId="44">
    <w:abstractNumId w:val="1"/>
  </w:num>
  <w:num w:numId="45">
    <w:abstractNumId w:val="15"/>
  </w:num>
  <w:num w:numId="46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9F3"/>
    <w:rsid w:val="000028EC"/>
    <w:rsid w:val="000028F3"/>
    <w:rsid w:val="000069CB"/>
    <w:rsid w:val="00007AB7"/>
    <w:rsid w:val="0001607A"/>
    <w:rsid w:val="00020E17"/>
    <w:rsid w:val="00025FD3"/>
    <w:rsid w:val="00045DF6"/>
    <w:rsid w:val="00047547"/>
    <w:rsid w:val="0006700B"/>
    <w:rsid w:val="00076A49"/>
    <w:rsid w:val="00081F40"/>
    <w:rsid w:val="000862C1"/>
    <w:rsid w:val="00097591"/>
    <w:rsid w:val="000B001A"/>
    <w:rsid w:val="000B659D"/>
    <w:rsid w:val="000C4E6B"/>
    <w:rsid w:val="000C65B3"/>
    <w:rsid w:val="000D302E"/>
    <w:rsid w:val="000E0C32"/>
    <w:rsid w:val="000E1297"/>
    <w:rsid w:val="000E15DF"/>
    <w:rsid w:val="000E4209"/>
    <w:rsid w:val="000E5AA6"/>
    <w:rsid w:val="000E6BF4"/>
    <w:rsid w:val="000E7A91"/>
    <w:rsid w:val="000F6EA5"/>
    <w:rsid w:val="00103CDC"/>
    <w:rsid w:val="00107ED4"/>
    <w:rsid w:val="0012074E"/>
    <w:rsid w:val="00122A1E"/>
    <w:rsid w:val="00124766"/>
    <w:rsid w:val="00125BA9"/>
    <w:rsid w:val="00130529"/>
    <w:rsid w:val="0013360B"/>
    <w:rsid w:val="001365EC"/>
    <w:rsid w:val="001379F3"/>
    <w:rsid w:val="001464B1"/>
    <w:rsid w:val="0015399C"/>
    <w:rsid w:val="001579EF"/>
    <w:rsid w:val="00157DA0"/>
    <w:rsid w:val="0016693C"/>
    <w:rsid w:val="00172418"/>
    <w:rsid w:val="00177C92"/>
    <w:rsid w:val="001805BC"/>
    <w:rsid w:val="0018317D"/>
    <w:rsid w:val="0018370F"/>
    <w:rsid w:val="0018420F"/>
    <w:rsid w:val="0018770D"/>
    <w:rsid w:val="001922EE"/>
    <w:rsid w:val="001A3A62"/>
    <w:rsid w:val="001B3E24"/>
    <w:rsid w:val="001B5712"/>
    <w:rsid w:val="001C2218"/>
    <w:rsid w:val="001D4475"/>
    <w:rsid w:val="001E0BBC"/>
    <w:rsid w:val="001E34CA"/>
    <w:rsid w:val="001F0CB1"/>
    <w:rsid w:val="001F2C45"/>
    <w:rsid w:val="001F3A44"/>
    <w:rsid w:val="00204251"/>
    <w:rsid w:val="0021449E"/>
    <w:rsid w:val="00217A18"/>
    <w:rsid w:val="0022600D"/>
    <w:rsid w:val="00227606"/>
    <w:rsid w:val="00234928"/>
    <w:rsid w:val="00243C04"/>
    <w:rsid w:val="002468C3"/>
    <w:rsid w:val="0026147C"/>
    <w:rsid w:val="00266BD2"/>
    <w:rsid w:val="0027120C"/>
    <w:rsid w:val="002719A6"/>
    <w:rsid w:val="002722A1"/>
    <w:rsid w:val="00280B60"/>
    <w:rsid w:val="002A094C"/>
    <w:rsid w:val="002B042D"/>
    <w:rsid w:val="002B3111"/>
    <w:rsid w:val="002B41D6"/>
    <w:rsid w:val="002B5370"/>
    <w:rsid w:val="002B595B"/>
    <w:rsid w:val="002E121C"/>
    <w:rsid w:val="002E2363"/>
    <w:rsid w:val="002E7449"/>
    <w:rsid w:val="002F013A"/>
    <w:rsid w:val="002F17C5"/>
    <w:rsid w:val="002F2FE0"/>
    <w:rsid w:val="002F5276"/>
    <w:rsid w:val="00303BE8"/>
    <w:rsid w:val="00314DE6"/>
    <w:rsid w:val="003174D1"/>
    <w:rsid w:val="00321B7C"/>
    <w:rsid w:val="00330820"/>
    <w:rsid w:val="003411DE"/>
    <w:rsid w:val="00345F89"/>
    <w:rsid w:val="003534FD"/>
    <w:rsid w:val="00356FB5"/>
    <w:rsid w:val="00361BA9"/>
    <w:rsid w:val="00366BDD"/>
    <w:rsid w:val="00370353"/>
    <w:rsid w:val="003775AB"/>
    <w:rsid w:val="00381FDE"/>
    <w:rsid w:val="00394B7D"/>
    <w:rsid w:val="0039793B"/>
    <w:rsid w:val="003B308D"/>
    <w:rsid w:val="003C0C44"/>
    <w:rsid w:val="003C1075"/>
    <w:rsid w:val="003C20F7"/>
    <w:rsid w:val="003C4E78"/>
    <w:rsid w:val="003D26B2"/>
    <w:rsid w:val="003D3AC0"/>
    <w:rsid w:val="003D5DA5"/>
    <w:rsid w:val="003D601A"/>
    <w:rsid w:val="003E4291"/>
    <w:rsid w:val="003F4221"/>
    <w:rsid w:val="003F5B33"/>
    <w:rsid w:val="003F6677"/>
    <w:rsid w:val="003F708B"/>
    <w:rsid w:val="003F7155"/>
    <w:rsid w:val="004020DE"/>
    <w:rsid w:val="004071DB"/>
    <w:rsid w:val="0041738D"/>
    <w:rsid w:val="00422045"/>
    <w:rsid w:val="004356A7"/>
    <w:rsid w:val="004460AF"/>
    <w:rsid w:val="004532BF"/>
    <w:rsid w:val="00454065"/>
    <w:rsid w:val="00455024"/>
    <w:rsid w:val="00457DD2"/>
    <w:rsid w:val="0047052B"/>
    <w:rsid w:val="004705B8"/>
    <w:rsid w:val="00471968"/>
    <w:rsid w:val="00472D43"/>
    <w:rsid w:val="00475194"/>
    <w:rsid w:val="004850F7"/>
    <w:rsid w:val="00491D01"/>
    <w:rsid w:val="00495DD1"/>
    <w:rsid w:val="004B2A11"/>
    <w:rsid w:val="004B721A"/>
    <w:rsid w:val="004C165C"/>
    <w:rsid w:val="004C19A7"/>
    <w:rsid w:val="004D7631"/>
    <w:rsid w:val="004F5F3E"/>
    <w:rsid w:val="004F7F6D"/>
    <w:rsid w:val="00510103"/>
    <w:rsid w:val="0051037E"/>
    <w:rsid w:val="00523C94"/>
    <w:rsid w:val="00524290"/>
    <w:rsid w:val="00526EB0"/>
    <w:rsid w:val="005368A0"/>
    <w:rsid w:val="00541267"/>
    <w:rsid w:val="00541903"/>
    <w:rsid w:val="00542349"/>
    <w:rsid w:val="0054290F"/>
    <w:rsid w:val="00544D65"/>
    <w:rsid w:val="00560CFE"/>
    <w:rsid w:val="00562E2B"/>
    <w:rsid w:val="00571A2B"/>
    <w:rsid w:val="005726AA"/>
    <w:rsid w:val="0057716B"/>
    <w:rsid w:val="00577CB6"/>
    <w:rsid w:val="0058124E"/>
    <w:rsid w:val="00587408"/>
    <w:rsid w:val="00587F22"/>
    <w:rsid w:val="00591CFA"/>
    <w:rsid w:val="00595756"/>
    <w:rsid w:val="00595CA8"/>
    <w:rsid w:val="00596DA7"/>
    <w:rsid w:val="005A0650"/>
    <w:rsid w:val="005B6346"/>
    <w:rsid w:val="005D05DE"/>
    <w:rsid w:val="005D171D"/>
    <w:rsid w:val="005D530D"/>
    <w:rsid w:val="005D6CE3"/>
    <w:rsid w:val="005E3A6B"/>
    <w:rsid w:val="005F73E0"/>
    <w:rsid w:val="0060703F"/>
    <w:rsid w:val="00607597"/>
    <w:rsid w:val="00611317"/>
    <w:rsid w:val="00614853"/>
    <w:rsid w:val="006163F3"/>
    <w:rsid w:val="00631858"/>
    <w:rsid w:val="00632F32"/>
    <w:rsid w:val="0063362B"/>
    <w:rsid w:val="00642815"/>
    <w:rsid w:val="00644C19"/>
    <w:rsid w:val="00666E46"/>
    <w:rsid w:val="00671CC9"/>
    <w:rsid w:val="006737B6"/>
    <w:rsid w:val="00681F74"/>
    <w:rsid w:val="006B550D"/>
    <w:rsid w:val="006B7882"/>
    <w:rsid w:val="006D35C2"/>
    <w:rsid w:val="006E50DA"/>
    <w:rsid w:val="006E60B7"/>
    <w:rsid w:val="006F05FC"/>
    <w:rsid w:val="00705B20"/>
    <w:rsid w:val="00715390"/>
    <w:rsid w:val="007161B1"/>
    <w:rsid w:val="00717C55"/>
    <w:rsid w:val="0072514F"/>
    <w:rsid w:val="007268CC"/>
    <w:rsid w:val="00727FBC"/>
    <w:rsid w:val="007402F3"/>
    <w:rsid w:val="00743A89"/>
    <w:rsid w:val="00746CBE"/>
    <w:rsid w:val="00756CB4"/>
    <w:rsid w:val="007751E6"/>
    <w:rsid w:val="007777AF"/>
    <w:rsid w:val="0079386B"/>
    <w:rsid w:val="007957C7"/>
    <w:rsid w:val="00795AC1"/>
    <w:rsid w:val="007A7BE2"/>
    <w:rsid w:val="007B17EA"/>
    <w:rsid w:val="007B6AF4"/>
    <w:rsid w:val="007C1CDD"/>
    <w:rsid w:val="007C24A7"/>
    <w:rsid w:val="007C386B"/>
    <w:rsid w:val="007D11D9"/>
    <w:rsid w:val="007D126F"/>
    <w:rsid w:val="007D39CF"/>
    <w:rsid w:val="007D762D"/>
    <w:rsid w:val="007E4FB6"/>
    <w:rsid w:val="00814E9B"/>
    <w:rsid w:val="008359C4"/>
    <w:rsid w:val="0086095D"/>
    <w:rsid w:val="008646A9"/>
    <w:rsid w:val="00871371"/>
    <w:rsid w:val="00874CF9"/>
    <w:rsid w:val="0087693D"/>
    <w:rsid w:val="00877F52"/>
    <w:rsid w:val="00880008"/>
    <w:rsid w:val="0088054A"/>
    <w:rsid w:val="00891B5E"/>
    <w:rsid w:val="00892F9E"/>
    <w:rsid w:val="00895CF7"/>
    <w:rsid w:val="0089670D"/>
    <w:rsid w:val="008A620E"/>
    <w:rsid w:val="008A7AB5"/>
    <w:rsid w:val="008B5489"/>
    <w:rsid w:val="008B72CF"/>
    <w:rsid w:val="008B7E98"/>
    <w:rsid w:val="008C7856"/>
    <w:rsid w:val="008D52BD"/>
    <w:rsid w:val="008E0F29"/>
    <w:rsid w:val="008E52B6"/>
    <w:rsid w:val="008E5458"/>
    <w:rsid w:val="008F5648"/>
    <w:rsid w:val="00907FB7"/>
    <w:rsid w:val="009104EB"/>
    <w:rsid w:val="0091658A"/>
    <w:rsid w:val="00917E65"/>
    <w:rsid w:val="0092055C"/>
    <w:rsid w:val="00925F92"/>
    <w:rsid w:val="0092750D"/>
    <w:rsid w:val="00941CDA"/>
    <w:rsid w:val="0094322D"/>
    <w:rsid w:val="00943B85"/>
    <w:rsid w:val="00947DC9"/>
    <w:rsid w:val="009515AE"/>
    <w:rsid w:val="00953C60"/>
    <w:rsid w:val="0096444A"/>
    <w:rsid w:val="00973E02"/>
    <w:rsid w:val="00974032"/>
    <w:rsid w:val="00974651"/>
    <w:rsid w:val="00976995"/>
    <w:rsid w:val="00981B62"/>
    <w:rsid w:val="00985E91"/>
    <w:rsid w:val="009A35B6"/>
    <w:rsid w:val="009A3ED5"/>
    <w:rsid w:val="009B5B6B"/>
    <w:rsid w:val="009B7570"/>
    <w:rsid w:val="009B7C31"/>
    <w:rsid w:val="009C25F0"/>
    <w:rsid w:val="009C3ACD"/>
    <w:rsid w:val="009D0324"/>
    <w:rsid w:val="009D3C8C"/>
    <w:rsid w:val="009D5DF1"/>
    <w:rsid w:val="009E1003"/>
    <w:rsid w:val="009F0558"/>
    <w:rsid w:val="009F575E"/>
    <w:rsid w:val="009F7445"/>
    <w:rsid w:val="009F7A3D"/>
    <w:rsid w:val="00A001B6"/>
    <w:rsid w:val="00A01A0E"/>
    <w:rsid w:val="00A06E74"/>
    <w:rsid w:val="00A170B1"/>
    <w:rsid w:val="00A17825"/>
    <w:rsid w:val="00A30797"/>
    <w:rsid w:val="00A30A5C"/>
    <w:rsid w:val="00A358D4"/>
    <w:rsid w:val="00A626C5"/>
    <w:rsid w:val="00A65105"/>
    <w:rsid w:val="00A65804"/>
    <w:rsid w:val="00A673A4"/>
    <w:rsid w:val="00A7028D"/>
    <w:rsid w:val="00A77979"/>
    <w:rsid w:val="00A80DB5"/>
    <w:rsid w:val="00A81F83"/>
    <w:rsid w:val="00A82859"/>
    <w:rsid w:val="00A84F53"/>
    <w:rsid w:val="00A87A69"/>
    <w:rsid w:val="00A939DC"/>
    <w:rsid w:val="00A964FA"/>
    <w:rsid w:val="00A96522"/>
    <w:rsid w:val="00AA1E29"/>
    <w:rsid w:val="00AA4D47"/>
    <w:rsid w:val="00AA6768"/>
    <w:rsid w:val="00AB19B1"/>
    <w:rsid w:val="00AB40A4"/>
    <w:rsid w:val="00AC4989"/>
    <w:rsid w:val="00AD0445"/>
    <w:rsid w:val="00AE0160"/>
    <w:rsid w:val="00AE7936"/>
    <w:rsid w:val="00B00C24"/>
    <w:rsid w:val="00B0359D"/>
    <w:rsid w:val="00B063EC"/>
    <w:rsid w:val="00B115D3"/>
    <w:rsid w:val="00B16D13"/>
    <w:rsid w:val="00B22430"/>
    <w:rsid w:val="00B224AC"/>
    <w:rsid w:val="00B23970"/>
    <w:rsid w:val="00B25BFA"/>
    <w:rsid w:val="00B3367A"/>
    <w:rsid w:val="00B33C6F"/>
    <w:rsid w:val="00B412F0"/>
    <w:rsid w:val="00B45A07"/>
    <w:rsid w:val="00B63175"/>
    <w:rsid w:val="00B77C28"/>
    <w:rsid w:val="00B8240F"/>
    <w:rsid w:val="00B8559F"/>
    <w:rsid w:val="00B902DD"/>
    <w:rsid w:val="00B92335"/>
    <w:rsid w:val="00B9429B"/>
    <w:rsid w:val="00B95155"/>
    <w:rsid w:val="00BA0240"/>
    <w:rsid w:val="00BA11F3"/>
    <w:rsid w:val="00BB0401"/>
    <w:rsid w:val="00BB2E6A"/>
    <w:rsid w:val="00BB67C5"/>
    <w:rsid w:val="00BC2720"/>
    <w:rsid w:val="00BE4D6B"/>
    <w:rsid w:val="00BE70BC"/>
    <w:rsid w:val="00BF02E5"/>
    <w:rsid w:val="00BF1716"/>
    <w:rsid w:val="00BF355C"/>
    <w:rsid w:val="00BF670C"/>
    <w:rsid w:val="00C0084C"/>
    <w:rsid w:val="00C00FDF"/>
    <w:rsid w:val="00C045EA"/>
    <w:rsid w:val="00C122E9"/>
    <w:rsid w:val="00C3148F"/>
    <w:rsid w:val="00C3472B"/>
    <w:rsid w:val="00C3668B"/>
    <w:rsid w:val="00C37E9B"/>
    <w:rsid w:val="00C439CF"/>
    <w:rsid w:val="00C44B20"/>
    <w:rsid w:val="00C54E2B"/>
    <w:rsid w:val="00C60E7D"/>
    <w:rsid w:val="00C724CA"/>
    <w:rsid w:val="00C730A3"/>
    <w:rsid w:val="00C86B80"/>
    <w:rsid w:val="00C962D3"/>
    <w:rsid w:val="00CA2BB7"/>
    <w:rsid w:val="00CB1D1E"/>
    <w:rsid w:val="00CC065F"/>
    <w:rsid w:val="00CC4AC5"/>
    <w:rsid w:val="00CD23BF"/>
    <w:rsid w:val="00CD77CD"/>
    <w:rsid w:val="00CE2F73"/>
    <w:rsid w:val="00CE4BFB"/>
    <w:rsid w:val="00D0460D"/>
    <w:rsid w:val="00D04CE1"/>
    <w:rsid w:val="00D125CA"/>
    <w:rsid w:val="00D143A2"/>
    <w:rsid w:val="00D17B6E"/>
    <w:rsid w:val="00D204B8"/>
    <w:rsid w:val="00D241EF"/>
    <w:rsid w:val="00D314EB"/>
    <w:rsid w:val="00D34B80"/>
    <w:rsid w:val="00D36E76"/>
    <w:rsid w:val="00D40388"/>
    <w:rsid w:val="00D453C1"/>
    <w:rsid w:val="00D45496"/>
    <w:rsid w:val="00D50B52"/>
    <w:rsid w:val="00D54E92"/>
    <w:rsid w:val="00D869C1"/>
    <w:rsid w:val="00D9082D"/>
    <w:rsid w:val="00D96D99"/>
    <w:rsid w:val="00DA4B37"/>
    <w:rsid w:val="00DB2F03"/>
    <w:rsid w:val="00DB474D"/>
    <w:rsid w:val="00DD1B23"/>
    <w:rsid w:val="00DE347A"/>
    <w:rsid w:val="00DE3B94"/>
    <w:rsid w:val="00DE55DB"/>
    <w:rsid w:val="00DE7E69"/>
    <w:rsid w:val="00DF0FBE"/>
    <w:rsid w:val="00DF1602"/>
    <w:rsid w:val="00DF3905"/>
    <w:rsid w:val="00DF4525"/>
    <w:rsid w:val="00E11CD8"/>
    <w:rsid w:val="00E13467"/>
    <w:rsid w:val="00E22FCB"/>
    <w:rsid w:val="00E42E47"/>
    <w:rsid w:val="00E459A2"/>
    <w:rsid w:val="00E45A47"/>
    <w:rsid w:val="00E45C9F"/>
    <w:rsid w:val="00E51ABE"/>
    <w:rsid w:val="00E563BE"/>
    <w:rsid w:val="00E56E7C"/>
    <w:rsid w:val="00E6704E"/>
    <w:rsid w:val="00E85D5E"/>
    <w:rsid w:val="00E935BC"/>
    <w:rsid w:val="00EA7240"/>
    <w:rsid w:val="00EB2511"/>
    <w:rsid w:val="00EB3D30"/>
    <w:rsid w:val="00EF6384"/>
    <w:rsid w:val="00F02D42"/>
    <w:rsid w:val="00F03A3E"/>
    <w:rsid w:val="00F11DB5"/>
    <w:rsid w:val="00F132C4"/>
    <w:rsid w:val="00F21CCD"/>
    <w:rsid w:val="00F25772"/>
    <w:rsid w:val="00F2703C"/>
    <w:rsid w:val="00F307DD"/>
    <w:rsid w:val="00F34F70"/>
    <w:rsid w:val="00F3508C"/>
    <w:rsid w:val="00F37CB7"/>
    <w:rsid w:val="00F46606"/>
    <w:rsid w:val="00F541CF"/>
    <w:rsid w:val="00F5495E"/>
    <w:rsid w:val="00F54AFF"/>
    <w:rsid w:val="00F6416A"/>
    <w:rsid w:val="00F81916"/>
    <w:rsid w:val="00F85D75"/>
    <w:rsid w:val="00F938C9"/>
    <w:rsid w:val="00FA0833"/>
    <w:rsid w:val="00FA2B86"/>
    <w:rsid w:val="00FB1849"/>
    <w:rsid w:val="00FC0496"/>
    <w:rsid w:val="00FC0E18"/>
    <w:rsid w:val="00FC2696"/>
    <w:rsid w:val="00FC6849"/>
    <w:rsid w:val="00FD3730"/>
    <w:rsid w:val="00FD38F5"/>
    <w:rsid w:val="00FD3B74"/>
    <w:rsid w:val="00FE2E28"/>
    <w:rsid w:val="00FE7410"/>
    <w:rsid w:val="00FF0623"/>
    <w:rsid w:val="00FF1B75"/>
    <w:rsid w:val="00FF67FF"/>
    <w:rsid w:val="00FF6C8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56AE5184"/>
  <w15:docId w15:val="{C1DDB550-5901-4F84-8460-E9440CA7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D0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A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7AB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7A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7AB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A7AB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8000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7"/>
    </w:pPr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880008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paragraph" w:customStyle="1" w:styleId="Listapunktowana1">
    <w:name w:val="Lista punktowana1"/>
    <w:basedOn w:val="Normalny"/>
    <w:rsid w:val="008800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88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000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0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8000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4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9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9A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6B78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78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B78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78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5D5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53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1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36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F01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0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013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A7A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7A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7AB5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A7AB5"/>
  </w:style>
  <w:style w:type="paragraph" w:styleId="Tekstpodstawowywcity">
    <w:name w:val="Body Text Indent"/>
    <w:basedOn w:val="Normalny"/>
    <w:link w:val="TekstpodstawowywcityZnak"/>
    <w:rsid w:val="008A7AB5"/>
    <w:pPr>
      <w:spacing w:after="0" w:line="240" w:lineRule="auto"/>
      <w:ind w:left="75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AB5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8A7AB5"/>
    <w:pPr>
      <w:spacing w:after="0" w:line="240" w:lineRule="auto"/>
      <w:ind w:left="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A7AB5"/>
  </w:style>
  <w:style w:type="paragraph" w:styleId="NormalnyWeb">
    <w:name w:val="Normal (Web)"/>
    <w:basedOn w:val="Normalny"/>
    <w:uiPriority w:val="99"/>
    <w:rsid w:val="008A7AB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A7A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A7A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-kontynuacja2">
    <w:name w:val="List Continue 2"/>
    <w:basedOn w:val="Lista-kontynuacja"/>
    <w:rsid w:val="008A7AB5"/>
    <w:pPr>
      <w:spacing w:after="160"/>
      <w:ind w:left="1080" w:hanging="360"/>
    </w:pPr>
  </w:style>
  <w:style w:type="paragraph" w:styleId="Lista-kontynuacja">
    <w:name w:val="List Continue"/>
    <w:basedOn w:val="Normalny"/>
    <w:rsid w:val="008A7AB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A7AB5"/>
    <w:rPr>
      <w:b/>
    </w:rPr>
  </w:style>
  <w:style w:type="paragraph" w:customStyle="1" w:styleId="ust">
    <w:name w:val="ust"/>
    <w:rsid w:val="008A7A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A7AB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rsid w:val="008A7AB5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8A7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8A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A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3">
    <w:name w:val="xl23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character" w:styleId="UyteHipercze">
    <w:name w:val="FollowedHyperlink"/>
    <w:uiPriority w:val="99"/>
    <w:rsid w:val="008A7AB5"/>
    <w:rPr>
      <w:color w:val="800080"/>
      <w:u w:val="single"/>
    </w:rPr>
  </w:style>
  <w:style w:type="paragraph" w:customStyle="1" w:styleId="xl63">
    <w:name w:val="xl63"/>
    <w:basedOn w:val="Normalny"/>
    <w:rsid w:val="008A7A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A7A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8A7A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6">
    <w:name w:val="Znak Znak16"/>
    <w:rsid w:val="008A7AB5"/>
    <w:rPr>
      <w:sz w:val="24"/>
      <w:lang w:val="pl-PL" w:eastAsia="pl-PL" w:bidi="ar-SA"/>
    </w:rPr>
  </w:style>
  <w:style w:type="character" w:customStyle="1" w:styleId="ZnakZnak18">
    <w:name w:val="Znak Znak18"/>
    <w:rsid w:val="008A7AB5"/>
    <w:rPr>
      <w:sz w:val="24"/>
    </w:rPr>
  </w:style>
  <w:style w:type="character" w:customStyle="1" w:styleId="ZnakZnak21">
    <w:name w:val="Znak Znak21"/>
    <w:locked/>
    <w:rsid w:val="008A7AB5"/>
    <w:rPr>
      <w:b/>
      <w:sz w:val="40"/>
      <w:lang w:val="pl-PL" w:eastAsia="pl-PL" w:bidi="ar-SA"/>
    </w:rPr>
  </w:style>
  <w:style w:type="character" w:customStyle="1" w:styleId="ZnakZnak2">
    <w:name w:val="Znak Znak2"/>
    <w:locked/>
    <w:rsid w:val="008A7AB5"/>
    <w:rPr>
      <w:sz w:val="24"/>
      <w:lang w:val="pl-PL" w:eastAsia="pl-PL" w:bidi="ar-SA"/>
    </w:rPr>
  </w:style>
  <w:style w:type="character" w:customStyle="1" w:styleId="ZnakZnak">
    <w:name w:val="Znak Znak"/>
    <w:locked/>
    <w:rsid w:val="008A7AB5"/>
    <w:rPr>
      <w:lang w:val="pl-PL" w:eastAsia="pl-PL" w:bidi="ar-SA"/>
    </w:rPr>
  </w:style>
  <w:style w:type="paragraph" w:customStyle="1" w:styleId="xl78">
    <w:name w:val="xl78"/>
    <w:basedOn w:val="Normalny"/>
    <w:rsid w:val="00DE3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E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E3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E3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E3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DE3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DE3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E3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E3B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E3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DE3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DE3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A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A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A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8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3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0F6EA5"/>
    <w:pPr>
      <w:widowControl w:val="0"/>
      <w:autoSpaceDE w:val="0"/>
      <w:autoSpaceDN w:val="0"/>
      <w:adjustRightInd w:val="0"/>
      <w:spacing w:after="0" w:line="180" w:lineRule="exact"/>
    </w:pPr>
    <w:rPr>
      <w:rFonts w:ascii="Arial Black" w:eastAsiaTheme="minorEastAsia" w:hAnsi="Arial Black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F6EA5"/>
    <w:rPr>
      <w:rFonts w:ascii="Franklin Gothic Medium" w:hAnsi="Franklin Gothic Medium" w:cs="Franklin Gothic Medium"/>
      <w:color w:val="000000"/>
      <w:sz w:val="14"/>
      <w:szCs w:val="1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6E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6EA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ferenceheader">
    <w:name w:val="reference_header"/>
    <w:basedOn w:val="Domylnaczcionkaakapitu"/>
    <w:rsid w:val="000F6EA5"/>
  </w:style>
  <w:style w:type="paragraph" w:customStyle="1" w:styleId="Style9">
    <w:name w:val="Style9"/>
    <w:basedOn w:val="Normalny"/>
    <w:uiPriority w:val="99"/>
    <w:rsid w:val="000F6EA5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Arial Black" w:eastAsiaTheme="minorEastAsia" w:hAnsi="Arial Black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575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575E"/>
    <w:rPr>
      <w:rFonts w:ascii="Calibri" w:hAnsi="Calibri"/>
      <w:szCs w:val="21"/>
    </w:rPr>
  </w:style>
  <w:style w:type="character" w:customStyle="1" w:styleId="StopkaZnak1">
    <w:name w:val="Stopka Znak1"/>
    <w:basedOn w:val="Domylnaczcionkaakapitu"/>
    <w:uiPriority w:val="99"/>
    <w:rsid w:val="00AB19B1"/>
    <w:rPr>
      <w:rFonts w:ascii="Calibri" w:hAnsi="Calibri" w:cs="Calibri"/>
      <w:lang w:eastAsia="zh-CN"/>
    </w:rPr>
  </w:style>
  <w:style w:type="paragraph" w:customStyle="1" w:styleId="xmsonormal">
    <w:name w:val="x_msonormal"/>
    <w:basedOn w:val="Normalny"/>
    <w:rsid w:val="007C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13" Type="http://schemas.openxmlformats.org/officeDocument/2006/relationships/hyperlink" Target="https://platformazakupowa.pl/pn/usz" TargetMode="External"/><Relationship Id="rId18" Type="http://schemas.openxmlformats.org/officeDocument/2006/relationships/hyperlink" Target="https://platformazakupowa.pl/pn/usz" TargetMode="External"/><Relationship Id="rId26" Type="http://schemas.openxmlformats.org/officeDocument/2006/relationships/hyperlink" Target="http://stara.usz.edu.pl/attachments/article/102/Ksi%C4%99ga%20Identyfikacji%20Wizualnej%20U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us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90000700" TargetMode="External"/><Relationship Id="rId17" Type="http://schemas.openxmlformats.org/officeDocument/2006/relationships/hyperlink" Target="http://prawo.sejm.gov.pl/isap.nsf/DocDetails.xsp?id=WDU20190000700" TargetMode="External"/><Relationship Id="rId25" Type="http://schemas.openxmlformats.org/officeDocument/2006/relationships/hyperlink" Target="https://erasmusplus.org.pl/strony-informacyjne/promocj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z" TargetMode="External"/><Relationship Id="rId20" Type="http://schemas.openxmlformats.org/officeDocument/2006/relationships/hyperlink" Target="https://platformazakupowa.pl/pn/us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z" TargetMode="External"/><Relationship Id="rId24" Type="http://schemas.openxmlformats.org/officeDocument/2006/relationships/image" Target="cid:image001.png@01D22F88.A26D5E6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sz" TargetMode="External"/><Relationship Id="rId23" Type="http://schemas.openxmlformats.org/officeDocument/2006/relationships/image" Target="media/image1.png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usz" TargetMode="External"/><Relationship Id="rId19" Type="http://schemas.openxmlformats.org/officeDocument/2006/relationships/hyperlink" Target="mailto:przetargi@usz.edu.p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sz" TargetMode="External"/><Relationship Id="rId14" Type="http://schemas.openxmlformats.org/officeDocument/2006/relationships/hyperlink" Target="http://zp.univ.szczecin.pl" TargetMode="External"/><Relationship Id="rId22" Type="http://schemas.openxmlformats.org/officeDocument/2006/relationships/hyperlink" Target="https://platformazakupowa.pl/pn/usz" TargetMode="External"/><Relationship Id="rId27" Type="http://schemas.openxmlformats.org/officeDocument/2006/relationships/image" Target="media/image2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771C-BCB6-4E4D-9091-935C49F0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FB77009</Template>
  <TotalTime>347</TotalTime>
  <Pages>17</Pages>
  <Words>6254</Words>
  <Characters>37530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Anna Kloczkowska</cp:lastModifiedBy>
  <cp:revision>53</cp:revision>
  <cp:lastPrinted>2020-06-02T09:44:00Z</cp:lastPrinted>
  <dcterms:created xsi:type="dcterms:W3CDTF">2020-03-17T11:57:00Z</dcterms:created>
  <dcterms:modified xsi:type="dcterms:W3CDTF">2020-06-02T10:41:00Z</dcterms:modified>
</cp:coreProperties>
</file>