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B0F53" w14:textId="77777777" w:rsidR="00E73498" w:rsidRPr="00F77CC5" w:rsidRDefault="00E73498" w:rsidP="00F77CC5">
      <w:pPr>
        <w:spacing w:after="0" w:line="276" w:lineRule="auto"/>
        <w:ind w:left="6373"/>
        <w:rPr>
          <w:rFonts w:ascii="Times New Roman" w:hAnsi="Times New Roman" w:cs="Times New Roman"/>
          <w:i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F77CC5">
        <w:rPr>
          <w:rFonts w:ascii="Times New Roman" w:hAnsi="Times New Roman" w:cs="Times New Roman"/>
          <w:i/>
          <w:sz w:val="20"/>
          <w:szCs w:val="24"/>
        </w:rPr>
        <w:t>Załącznik nr _________</w:t>
      </w:r>
    </w:p>
    <w:p w14:paraId="5F37A59D" w14:textId="77777777" w:rsidR="00E73498" w:rsidRPr="00F77CC5" w:rsidRDefault="00E73498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D9564B" w14:textId="77777777" w:rsidR="00E73498" w:rsidRPr="00F77CC5" w:rsidRDefault="00E73498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7CC5">
        <w:rPr>
          <w:rFonts w:ascii="Times New Roman" w:hAnsi="Times New Roman" w:cs="Times New Roman"/>
          <w:sz w:val="24"/>
          <w:szCs w:val="24"/>
          <w:u w:val="single"/>
        </w:rPr>
        <w:t xml:space="preserve">Projektowane postanowienia Umowy </w:t>
      </w:r>
    </w:p>
    <w:p w14:paraId="50D0686A" w14:textId="77777777" w:rsidR="00E73498" w:rsidRPr="00F77CC5" w:rsidRDefault="00E73498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6429D5F" w14:textId="77777777" w:rsidR="00E73498" w:rsidRPr="00F77CC5" w:rsidRDefault="00E73498" w:rsidP="00F77CC5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Niniejsza Umowa jest następstwem wyboru przez Zamawiającego oferty Wykonawcy złożonej w postępowaniu o udzielenie zamówienia publicznego w </w:t>
      </w: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podstawowym, zgodnie z art. 275 pkt 1</w:t>
      </w:r>
      <w:r w:rsidRPr="00F77CC5">
        <w:rPr>
          <w:rFonts w:ascii="Times New Roman" w:hAnsi="Times New Roman" w:cs="Times New Roman"/>
          <w:sz w:val="24"/>
          <w:szCs w:val="24"/>
        </w:rPr>
        <w:t xml:space="preserve"> Ustawy z dnia 11.09.2019 Prawo zamówień publicznych (Dz.U. z 202</w:t>
      </w:r>
      <w:r w:rsidR="005872F7">
        <w:rPr>
          <w:rFonts w:ascii="Times New Roman" w:hAnsi="Times New Roman" w:cs="Times New Roman"/>
          <w:sz w:val="24"/>
          <w:szCs w:val="24"/>
        </w:rPr>
        <w:t>3</w:t>
      </w:r>
      <w:r w:rsidRPr="00F77CC5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872F7">
        <w:rPr>
          <w:rFonts w:ascii="Times New Roman" w:hAnsi="Times New Roman" w:cs="Times New Roman"/>
          <w:sz w:val="24"/>
          <w:szCs w:val="24"/>
        </w:rPr>
        <w:t>605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 xml:space="preserve">.) dalej zwana „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>”</w:t>
      </w: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F77CC5">
        <w:rPr>
          <w:rFonts w:ascii="Times New Roman" w:hAnsi="Times New Roman" w:cs="Times New Roman"/>
          <w:sz w:val="24"/>
          <w:szCs w:val="24"/>
        </w:rPr>
        <w:t xml:space="preserve">Prawa i obowiązki wynikające z niniejszej Umowy należy interpretować w kontekście całości postępowania przetargowego będącego podstawą zawarcia niniejszej Umowy.  </w:t>
      </w:r>
    </w:p>
    <w:p w14:paraId="249C30D0" w14:textId="77777777" w:rsidR="00116A55" w:rsidRPr="00F77CC5" w:rsidRDefault="00116A55" w:rsidP="00F77CC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09533D" w14:textId="77777777" w:rsidR="00885EC5" w:rsidRPr="00F77CC5" w:rsidRDefault="00885EC5" w:rsidP="00F77C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     /202</w:t>
      </w:r>
      <w:r w:rsidR="001F02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5BCAFD10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5B279B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Gdańsku w dniu ____________  roku, dalej zwana „Umową”, pomiędzy:</w:t>
      </w:r>
    </w:p>
    <w:p w14:paraId="650B2226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29F886" w14:textId="77777777" w:rsidR="00116A5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Skarbem Państwa – Komendantem Wojewódzkim Policji w Gdańsku </w:t>
      </w:r>
    </w:p>
    <w:p w14:paraId="20301C07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ul. Okopowa 15, 80-819 Gdańsk, NIP 583-001-00-88, Regon 191236094</w:t>
      </w:r>
    </w:p>
    <w:p w14:paraId="70AFE905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78B52A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 : </w:t>
      </w:r>
    </w:p>
    <w:p w14:paraId="26EF0253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38F754" w14:textId="77777777" w:rsidR="00885EC5" w:rsidRPr="00F77CC5" w:rsidRDefault="00E73498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885EC5"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Zastępcę Komendanta Wojewódzkiego Policji w Gdańsku zwanym dalej „</w:t>
      </w:r>
      <w:r w:rsidR="00885EC5"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Zamawiającym”</w:t>
      </w:r>
    </w:p>
    <w:p w14:paraId="36752ECD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914DC8" w14:textId="77777777" w:rsidR="0041350D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0961CD4C" w14:textId="77777777" w:rsidR="0041350D" w:rsidRPr="00F77CC5" w:rsidRDefault="0041350D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0D95B5" w14:textId="77777777" w:rsidR="000346B3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Panem/Panią/ Spółka </w:t>
      </w:r>
    </w:p>
    <w:p w14:paraId="0C3503F8" w14:textId="77777777" w:rsidR="00E73498" w:rsidRPr="00F77CC5" w:rsidRDefault="00E73498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68E5F1F2" w14:textId="77777777" w:rsidR="00885EC5" w:rsidRPr="00F77CC5" w:rsidRDefault="00E73498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885EC5" w:rsidRPr="00F77CC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(nazwa, adres, NIP, Regon)</w:t>
      </w:r>
    </w:p>
    <w:p w14:paraId="587FBB3C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73EE356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reprezentowanym przez</w:t>
      </w: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</w:t>
      </w:r>
    </w:p>
    <w:p w14:paraId="02A41B5C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E73498"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aktualnym odpisem KRS/CEIDG, którego  aktualny odpis stanowi </w:t>
      </w:r>
      <w:r w:rsidR="0041350D"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ałącznik nr 1 do Umowy </w:t>
      </w:r>
    </w:p>
    <w:p w14:paraId="6CBA45F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7CC5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 „</w:t>
      </w:r>
      <w:r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Wykonawcą”</w:t>
      </w:r>
      <w:r w:rsidR="0041350D" w:rsidRPr="00F77C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</w:p>
    <w:p w14:paraId="411B7272" w14:textId="77777777" w:rsidR="00A32987" w:rsidRPr="00F77CC5" w:rsidRDefault="00A32987" w:rsidP="00F77C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025C19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</w:t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6941F5F" w14:textId="77777777" w:rsidR="00885EC5" w:rsidRPr="00F77CC5" w:rsidRDefault="00885EC5" w:rsidP="00F77CC5">
      <w:pPr>
        <w:spacing w:after="0" w:line="276" w:lineRule="auto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Przedmiotem Umowy jest usługa w zakresie przygotowania i dostarczenia całodziennych posiłków dla osób przebywających w Policyjnej Izbie Dziecka Wydziału Konwojowo-Ochronnego KWP  w Gdańsku ul. Stefana Kisielewskiego 10 , 80-275 Gdańsk zwanym dalej </w:t>
      </w:r>
      <w:r w:rsidRPr="00F77CC5">
        <w:rPr>
          <w:rFonts w:ascii="Times New Roman" w:hAnsi="Times New Roman" w:cs="Times New Roman"/>
          <w:b/>
          <w:sz w:val="24"/>
          <w:szCs w:val="24"/>
        </w:rPr>
        <w:t>„Przedmiotem Umowy”,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4E1AF5" w:rsidRPr="00F77CC5">
        <w:rPr>
          <w:rFonts w:ascii="Times New Roman" w:hAnsi="Times New Roman" w:cs="Times New Roman"/>
          <w:sz w:val="24"/>
          <w:szCs w:val="24"/>
        </w:rPr>
        <w:t>szczegółowo opisanym w SWZ i postanowieniach § 3 Umowy.</w:t>
      </w:r>
    </w:p>
    <w:p w14:paraId="0B8455C2" w14:textId="77777777" w:rsidR="00885EC5" w:rsidRPr="00F77CC5" w:rsidRDefault="00885EC5" w:rsidP="00F77CC5">
      <w:pPr>
        <w:spacing w:after="0" w:line="276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2 </w:t>
      </w:r>
    </w:p>
    <w:p w14:paraId="6EDAA992" w14:textId="77777777" w:rsidR="00885EC5" w:rsidRPr="00F77CC5" w:rsidRDefault="00885EC5" w:rsidP="00F77CC5">
      <w:pPr>
        <w:widowControl w:val="0"/>
        <w:numPr>
          <w:ilvl w:val="0"/>
          <w:numId w:val="1"/>
        </w:numPr>
        <w:suppressAutoHyphens/>
        <w:spacing w:before="6"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Umowa  </w:t>
      </w:r>
      <w:r w:rsidR="00E73498" w:rsidRPr="00F77CC5">
        <w:rPr>
          <w:rFonts w:ascii="Times New Roman" w:hAnsi="Times New Roman" w:cs="Times New Roman"/>
          <w:sz w:val="24"/>
          <w:szCs w:val="24"/>
        </w:rPr>
        <w:t>zostaje zawarta w dniu ………………  z mocą obowiązującą o</w:t>
      </w:r>
      <w:r w:rsidRPr="00F77CC5">
        <w:rPr>
          <w:rFonts w:ascii="Times New Roman" w:hAnsi="Times New Roman" w:cs="Times New Roman"/>
          <w:sz w:val="24"/>
          <w:szCs w:val="24"/>
        </w:rPr>
        <w:t xml:space="preserve">d dnia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01.01.202</w:t>
      </w:r>
      <w:r w:rsidR="001F02DC">
        <w:rPr>
          <w:rFonts w:ascii="Times New Roman" w:hAnsi="Times New Roman" w:cs="Times New Roman"/>
          <w:b/>
          <w:sz w:val="24"/>
          <w:szCs w:val="24"/>
        </w:rPr>
        <w:t>5</w:t>
      </w:r>
      <w:r w:rsidR="00E73498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E73498" w:rsidRPr="00F77CC5">
        <w:rPr>
          <w:rFonts w:ascii="Times New Roman" w:hAnsi="Times New Roman" w:cs="Times New Roman"/>
          <w:sz w:val="24"/>
          <w:szCs w:val="24"/>
        </w:rPr>
        <w:lastRenderedPageBreak/>
        <w:t>i w</w:t>
      </w:r>
      <w:r w:rsidRPr="00F77CC5">
        <w:rPr>
          <w:rFonts w:ascii="Times New Roman" w:hAnsi="Times New Roman" w:cs="Times New Roman"/>
          <w:sz w:val="24"/>
          <w:szCs w:val="24"/>
        </w:rPr>
        <w:t>ykonana będzie przez okres:</w:t>
      </w:r>
      <w:r w:rsidR="00C36ADB" w:rsidRPr="00F77CC5">
        <w:rPr>
          <w:rFonts w:ascii="Times New Roman" w:hAnsi="Times New Roman" w:cs="Times New Roman"/>
          <w:sz w:val="24"/>
          <w:szCs w:val="24"/>
        </w:rPr>
        <w:t xml:space="preserve">12 </w:t>
      </w:r>
      <w:r w:rsidRPr="00F77CC5">
        <w:rPr>
          <w:rFonts w:ascii="Times New Roman" w:hAnsi="Times New Roman" w:cs="Times New Roman"/>
          <w:sz w:val="24"/>
          <w:szCs w:val="24"/>
        </w:rPr>
        <w:t>miesięcy</w:t>
      </w:r>
    </w:p>
    <w:p w14:paraId="55A84BC9" w14:textId="77777777" w:rsidR="00885EC5" w:rsidRPr="00F77CC5" w:rsidRDefault="00885EC5" w:rsidP="00F77CC5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2505467"/>
      <w:r w:rsidRPr="00F77CC5">
        <w:rPr>
          <w:rFonts w:ascii="Times New Roman" w:hAnsi="Times New Roman" w:cs="Times New Roman"/>
          <w:sz w:val="24"/>
          <w:szCs w:val="24"/>
        </w:rPr>
        <w:t>Maksymalna szacunkowa wartość wykonania przedmiotu Umowy wynosi  netto</w:t>
      </w:r>
      <w:r w:rsidR="00E73498" w:rsidRPr="00F77CC5">
        <w:rPr>
          <w:rFonts w:ascii="Times New Roman" w:hAnsi="Times New Roman" w:cs="Times New Roman"/>
          <w:sz w:val="24"/>
          <w:szCs w:val="24"/>
        </w:rPr>
        <w:t xml:space="preserve"> ………zł.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7CC5">
        <w:rPr>
          <w:rFonts w:ascii="Times New Roman" w:hAnsi="Times New Roman" w:cs="Times New Roman"/>
          <w:sz w:val="24"/>
          <w:szCs w:val="24"/>
        </w:rPr>
        <w:t xml:space="preserve">( słownie:) Vat 8% , brutto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…………</w:t>
      </w:r>
      <w:r w:rsidRPr="00F77CC5">
        <w:rPr>
          <w:rFonts w:ascii="Times New Roman" w:hAnsi="Times New Roman" w:cs="Times New Roman"/>
          <w:b/>
          <w:sz w:val="24"/>
          <w:szCs w:val="24"/>
        </w:rPr>
        <w:t>zł</w:t>
      </w:r>
      <w:r w:rsidRPr="00F77CC5">
        <w:rPr>
          <w:rFonts w:ascii="Times New Roman" w:hAnsi="Times New Roman" w:cs="Times New Roman"/>
          <w:sz w:val="24"/>
          <w:szCs w:val="24"/>
        </w:rPr>
        <w:t xml:space="preserve">  ( słownie ; </w:t>
      </w:r>
      <w:r w:rsidR="00E73498" w:rsidRPr="00F77CC5">
        <w:rPr>
          <w:rFonts w:ascii="Times New Roman" w:hAnsi="Times New Roman" w:cs="Times New Roman"/>
          <w:sz w:val="24"/>
          <w:szCs w:val="24"/>
        </w:rPr>
        <w:t>)</w:t>
      </w:r>
      <w:r w:rsidRPr="00F77CC5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F77CC5">
        <w:rPr>
          <w:rFonts w:ascii="Times New Roman" w:hAnsi="Times New Roman" w:cs="Times New Roman"/>
          <w:sz w:val="24"/>
          <w:szCs w:val="24"/>
        </w:rPr>
        <w:t xml:space="preserve"> Wartość brutto  maksymalnej wartości szacunkowej zwana jest dalej </w:t>
      </w:r>
      <w:r w:rsidRPr="00F77CC5">
        <w:rPr>
          <w:rFonts w:ascii="Times New Roman" w:hAnsi="Times New Roman" w:cs="Times New Roman"/>
          <w:b/>
          <w:sz w:val="24"/>
          <w:szCs w:val="24"/>
        </w:rPr>
        <w:t>„wartością  Umowy”.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040B3" w14:textId="77777777" w:rsidR="00885EC5" w:rsidRPr="00F77CC5" w:rsidRDefault="00885EC5" w:rsidP="00F77CC5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Zamawiający ustala minimalną wielkość wykonania przedmiotu Umowy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w wysokości </w:t>
      </w:r>
      <w:r w:rsidR="00EB2737">
        <w:rPr>
          <w:rFonts w:ascii="Times New Roman" w:hAnsi="Times New Roman" w:cs="Times New Roman"/>
          <w:sz w:val="24"/>
          <w:szCs w:val="24"/>
        </w:rPr>
        <w:t>6</w:t>
      </w:r>
      <w:r w:rsidRPr="00F77CC5">
        <w:rPr>
          <w:rFonts w:ascii="Times New Roman" w:hAnsi="Times New Roman" w:cs="Times New Roman"/>
          <w:sz w:val="24"/>
          <w:szCs w:val="24"/>
        </w:rPr>
        <w:t>0% wartości Umowy. Minimalna szacunkowa wartość wykonania przedmiotu Umowy wynosi  netto</w:t>
      </w:r>
      <w:r w:rsidR="00C36ADB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…………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F77CC5">
        <w:rPr>
          <w:rFonts w:ascii="Times New Roman" w:hAnsi="Times New Roman" w:cs="Times New Roman"/>
          <w:sz w:val="24"/>
          <w:szCs w:val="24"/>
        </w:rPr>
        <w:t xml:space="preserve"> ( słownie:</w:t>
      </w:r>
      <w:r w:rsidR="00C36ADB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Pr="00F77CC5">
        <w:rPr>
          <w:rFonts w:ascii="Times New Roman" w:hAnsi="Times New Roman" w:cs="Times New Roman"/>
          <w:sz w:val="24"/>
          <w:szCs w:val="24"/>
        </w:rPr>
        <w:t xml:space="preserve">) Vat 8% , brutto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…………</w:t>
      </w:r>
      <w:r w:rsidR="00C36ADB" w:rsidRPr="00F77CC5">
        <w:rPr>
          <w:rFonts w:ascii="Times New Roman" w:hAnsi="Times New Roman" w:cs="Times New Roman"/>
          <w:b/>
          <w:sz w:val="24"/>
          <w:szCs w:val="24"/>
        </w:rPr>
        <w:t>zł</w:t>
      </w:r>
      <w:r w:rsidR="00C36ADB" w:rsidRPr="00F77CC5">
        <w:rPr>
          <w:rFonts w:ascii="Times New Roman" w:hAnsi="Times New Roman" w:cs="Times New Roman"/>
          <w:sz w:val="24"/>
          <w:szCs w:val="24"/>
        </w:rPr>
        <w:t>.</w:t>
      </w:r>
      <w:r w:rsidRPr="00F77CC5">
        <w:rPr>
          <w:rFonts w:ascii="Times New Roman" w:hAnsi="Times New Roman" w:cs="Times New Roman"/>
          <w:sz w:val="24"/>
          <w:szCs w:val="24"/>
        </w:rPr>
        <w:t xml:space="preserve">  </w:t>
      </w:r>
      <w:r w:rsidR="00E73498"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t>( słownie ; ).</w:t>
      </w:r>
    </w:p>
    <w:p w14:paraId="516EF555" w14:textId="77777777" w:rsidR="00885EC5" w:rsidRPr="00F77CC5" w:rsidRDefault="00885EC5" w:rsidP="00F77CC5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Strony zgodnie  ustalają, że w przypadku wyczerpania wartości Umowy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przed upływem okresu obowiązywania Umowy, Umowa wygasa z dniem wyczerpania tej wartości. </w:t>
      </w:r>
    </w:p>
    <w:p w14:paraId="28C6A3B5" w14:textId="77777777" w:rsidR="00885EC5" w:rsidRPr="00F77CC5" w:rsidRDefault="00885EC5" w:rsidP="00F77CC5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5947609"/>
      <w:r w:rsidRPr="00F77CC5">
        <w:rPr>
          <w:rFonts w:ascii="Times New Roman" w:hAnsi="Times New Roman" w:cs="Times New Roman"/>
          <w:sz w:val="24"/>
          <w:szCs w:val="24"/>
        </w:rPr>
        <w:t>Strony zgodnie ustalają, że w przypadku nie wyczerpania wartości Umowy do dnia obowiązywania Umowy, Zamawiający może skorzystać z prawa opcji</w:t>
      </w:r>
      <w:r w:rsidR="005E1B3C" w:rsidRPr="00F77CC5">
        <w:rPr>
          <w:rFonts w:ascii="Times New Roman" w:hAnsi="Times New Roman" w:cs="Times New Roman"/>
          <w:sz w:val="24"/>
          <w:szCs w:val="24"/>
        </w:rPr>
        <w:t xml:space="preserve"> czasowej</w:t>
      </w:r>
      <w:r w:rsidR="00C75C76" w:rsidRPr="00F77CC5">
        <w:rPr>
          <w:rFonts w:ascii="Times New Roman" w:hAnsi="Times New Roman" w:cs="Times New Roman"/>
          <w:sz w:val="24"/>
          <w:szCs w:val="24"/>
        </w:rPr>
        <w:t xml:space="preserve"> nie dłużej niż 6 miesięcy ponad okres jej obowiązywania..</w:t>
      </w:r>
      <w:r w:rsidR="005E1B3C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C75C76" w:rsidRPr="00F77CC5">
        <w:rPr>
          <w:rFonts w:ascii="Times New Roman" w:hAnsi="Times New Roman" w:cs="Times New Roman"/>
          <w:sz w:val="24"/>
          <w:szCs w:val="24"/>
        </w:rPr>
        <w:t xml:space="preserve">Wartość opcji </w:t>
      </w:r>
      <w:r w:rsidR="005E1B3C" w:rsidRPr="00F77CC5">
        <w:rPr>
          <w:rFonts w:ascii="Times New Roman" w:hAnsi="Times New Roman" w:cs="Times New Roman"/>
          <w:sz w:val="24"/>
          <w:szCs w:val="24"/>
        </w:rPr>
        <w:t>stanowi różnicę pomiędzy wartością umowy, a wysokością środków wykorzystanych do dnia zakończenia Umowy</w:t>
      </w:r>
      <w:r w:rsidR="00C75C76" w:rsidRPr="00F77CC5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7832AD2" w14:textId="77777777" w:rsidR="00885EC5" w:rsidRPr="00F77CC5" w:rsidRDefault="00885EC5" w:rsidP="00F77CC5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Skrócenie lub przedłużenie okresu obowiązywania Umowy, o którym mowa w ust 4 i 5 nie wymaga aneksu do Umowy, a jedynie pisemnego oświadczenia Zamawiającego </w:t>
      </w:r>
      <w:r w:rsidR="00B91F1E"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t xml:space="preserve">o wyczerpaniu lub nadwyżce wartości Umowy. </w:t>
      </w:r>
    </w:p>
    <w:p w14:paraId="2E0EB2D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012A4" w14:textId="77777777" w:rsidR="004E1AF5" w:rsidRPr="00F77CC5" w:rsidRDefault="00885EC5" w:rsidP="00F77CC5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3 </w:t>
      </w:r>
    </w:p>
    <w:p w14:paraId="0907CEF6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Strony ustalają, że posiłki będą przygotowywane i wykonanie zgodnie z następującymi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warunkami: </w:t>
      </w:r>
    </w:p>
    <w:p w14:paraId="0B9B5B62" w14:textId="77777777" w:rsidR="00885EC5" w:rsidRPr="00F77CC5" w:rsidRDefault="00885EC5" w:rsidP="00F77CC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Osoba zatrzymana jest uprawniona do otrzymywania trzy razy dziennie posiłku, w tym co najmniej jednego gorącego, napojów w celu zaspokojenia pragnieni</w:t>
      </w:r>
      <w:r w:rsidR="005872F7">
        <w:rPr>
          <w:rFonts w:ascii="Times New Roman" w:hAnsi="Times New Roman" w:cs="Times New Roman"/>
          <w:sz w:val="24"/>
          <w:szCs w:val="24"/>
        </w:rPr>
        <w:t>a</w:t>
      </w:r>
      <w:r w:rsidRPr="00F77CC5">
        <w:rPr>
          <w:rFonts w:ascii="Times New Roman" w:hAnsi="Times New Roman" w:cs="Times New Roman"/>
          <w:sz w:val="24"/>
          <w:szCs w:val="24"/>
        </w:rPr>
        <w:t>, a gdy wymaga tego stan zdrowia tej osoby – diety wg. wskazań lekarza</w:t>
      </w:r>
      <w:r w:rsidR="005E1B3C" w:rsidRPr="00F77CC5">
        <w:rPr>
          <w:rFonts w:ascii="Times New Roman" w:hAnsi="Times New Roman" w:cs="Times New Roman"/>
          <w:sz w:val="24"/>
          <w:szCs w:val="24"/>
        </w:rPr>
        <w:t>;</w:t>
      </w:r>
    </w:p>
    <w:p w14:paraId="620D71ED" w14:textId="77777777" w:rsidR="00885EC5" w:rsidRPr="00F77CC5" w:rsidRDefault="00885EC5" w:rsidP="00F77CC5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Wartości pieniężne poszczególnych norm stanowią wyłącznie koszt produktów   żywnościowych użytych do przygotowania posiłku. Wartości pieniężne  posiłków podwyższa się o marżę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………</w:t>
      </w:r>
      <w:r w:rsidRPr="00F77CC5">
        <w:rPr>
          <w:rFonts w:ascii="Times New Roman" w:hAnsi="Times New Roman" w:cs="Times New Roman"/>
          <w:b/>
          <w:sz w:val="24"/>
          <w:szCs w:val="24"/>
        </w:rPr>
        <w:t>%</w:t>
      </w:r>
      <w:r w:rsidRPr="00F77CC5">
        <w:rPr>
          <w:rFonts w:ascii="Times New Roman" w:hAnsi="Times New Roman" w:cs="Times New Roman"/>
          <w:sz w:val="24"/>
          <w:szCs w:val="24"/>
        </w:rPr>
        <w:t xml:space="preserve"> obejmującą podatek VAT oraz wszelkie koszty związane z przygotowaniem posiłków zwaną w dalszej części Umowy „marżą” uwzględniający wszystkie opłaty, w tym w szczególności opłatę za opakowania (naczynia) jednorazowe zużyte do przewozu posiłków, koszt usługi transportowej dostarczania do Zamawiającego całodobowego wyżywienia, wszystkie podatki, łącznie z podatkiem od</w:t>
      </w:r>
      <w:r w:rsidR="00920243" w:rsidRPr="00F77CC5">
        <w:rPr>
          <w:rFonts w:ascii="Times New Roman" w:hAnsi="Times New Roman" w:cs="Times New Roman"/>
          <w:sz w:val="24"/>
          <w:szCs w:val="24"/>
        </w:rPr>
        <w:t xml:space="preserve">  </w:t>
      </w:r>
      <w:r w:rsidRPr="00F77CC5">
        <w:rPr>
          <w:rFonts w:ascii="Times New Roman" w:hAnsi="Times New Roman" w:cs="Times New Roman"/>
          <w:sz w:val="24"/>
          <w:szCs w:val="24"/>
        </w:rPr>
        <w:t>towarów i usług</w:t>
      </w:r>
      <w:r w:rsidR="005E1B3C" w:rsidRPr="00F77CC5">
        <w:rPr>
          <w:rFonts w:ascii="Times New Roman" w:hAnsi="Times New Roman" w:cs="Times New Roman"/>
          <w:sz w:val="24"/>
          <w:szCs w:val="24"/>
        </w:rPr>
        <w:t>;</w:t>
      </w:r>
    </w:p>
    <w:p w14:paraId="38D87B32" w14:textId="77777777" w:rsidR="00885EC5" w:rsidRPr="00F77CC5" w:rsidRDefault="00885EC5" w:rsidP="00F77CC5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Marża ta będzie wielkością stałą w okresie obowiązywania Umowy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z zastrzeżeniem przypadków określonych w § </w:t>
      </w:r>
      <w:r w:rsidR="007C1D43">
        <w:rPr>
          <w:rFonts w:ascii="Times New Roman" w:hAnsi="Times New Roman" w:cs="Times New Roman"/>
          <w:sz w:val="24"/>
          <w:szCs w:val="24"/>
        </w:rPr>
        <w:t>9</w:t>
      </w:r>
      <w:r w:rsidRPr="00F77CC5">
        <w:rPr>
          <w:rFonts w:ascii="Times New Roman" w:hAnsi="Times New Roman" w:cs="Times New Roman"/>
          <w:sz w:val="24"/>
          <w:szCs w:val="24"/>
        </w:rPr>
        <w:t xml:space="preserve"> Umow</w:t>
      </w:r>
      <w:r w:rsidR="005E1B3C" w:rsidRPr="00F77CC5">
        <w:rPr>
          <w:rFonts w:ascii="Times New Roman" w:hAnsi="Times New Roman" w:cs="Times New Roman"/>
          <w:sz w:val="24"/>
          <w:szCs w:val="24"/>
        </w:rPr>
        <w:t>y;</w:t>
      </w:r>
    </w:p>
    <w:p w14:paraId="63FB0ECB" w14:textId="77777777" w:rsidR="00885EC5" w:rsidRPr="00F77CC5" w:rsidRDefault="00885EC5" w:rsidP="00F77CC5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Wartość  poszczególnych posiłków dla osób przebywających w Policyjnej Izbie Dziecka winna odpowiadać procentowej wartości dziennej normy, która każdorazowo zostanie określona przed planowanym zapotrzebowaniem zgodnie z zapisami w  ust. 2 </w:t>
      </w:r>
      <w:r w:rsidRPr="00F77CC5">
        <w:rPr>
          <w:rFonts w:ascii="Times New Roman" w:hAnsi="Times New Roman" w:cs="Times New Roman"/>
          <w:b/>
          <w:sz w:val="24"/>
          <w:szCs w:val="24"/>
        </w:rPr>
        <w:t>(tj. kwoty 1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8,75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 zł lub 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31,25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 zł lub 3</w:t>
      </w:r>
      <w:r w:rsidR="00E73498" w:rsidRPr="00F77CC5">
        <w:rPr>
          <w:rFonts w:ascii="Times New Roman" w:hAnsi="Times New Roman" w:cs="Times New Roman"/>
          <w:b/>
          <w:sz w:val="24"/>
          <w:szCs w:val="24"/>
        </w:rPr>
        <w:t>6,25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F77CC5">
        <w:rPr>
          <w:rFonts w:ascii="Times New Roman" w:hAnsi="Times New Roman" w:cs="Times New Roman"/>
          <w:sz w:val="24"/>
          <w:szCs w:val="24"/>
        </w:rPr>
        <w:t xml:space="preserve"> ) w następujących procentach:</w:t>
      </w:r>
    </w:p>
    <w:p w14:paraId="31737596" w14:textId="77777777" w:rsidR="00885EC5" w:rsidRPr="00F77CC5" w:rsidRDefault="000B34B0" w:rsidP="00F77CC5">
      <w:pPr>
        <w:tabs>
          <w:tab w:val="num" w:pos="1494"/>
        </w:tabs>
        <w:spacing w:after="0" w:line="276" w:lineRule="auto"/>
        <w:ind w:left="1298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a)</w:t>
      </w:r>
      <w:r w:rsidR="003572F0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885EC5" w:rsidRPr="00F77CC5">
        <w:rPr>
          <w:rFonts w:ascii="Times New Roman" w:hAnsi="Times New Roman" w:cs="Times New Roman"/>
          <w:sz w:val="24"/>
          <w:szCs w:val="24"/>
        </w:rPr>
        <w:t>dla śniadania – 30 % stawki wyżywienia oraz wartości kalorycznej</w:t>
      </w:r>
      <w:r w:rsidR="005E1B3C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3572CE4A" w14:textId="77777777" w:rsidR="00885EC5" w:rsidRPr="00F77CC5" w:rsidRDefault="000B34B0" w:rsidP="00F77CC5">
      <w:pPr>
        <w:tabs>
          <w:tab w:val="num" w:pos="1494"/>
        </w:tabs>
        <w:spacing w:after="0" w:line="276" w:lineRule="auto"/>
        <w:ind w:left="1298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b) </w:t>
      </w:r>
      <w:r w:rsidR="00885EC5" w:rsidRPr="00F77CC5">
        <w:rPr>
          <w:rFonts w:ascii="Times New Roman" w:hAnsi="Times New Roman" w:cs="Times New Roman"/>
          <w:sz w:val="24"/>
          <w:szCs w:val="24"/>
        </w:rPr>
        <w:t>dla obiadu – 40 % stawki wyżywienia oraz wartości kalorycznej</w:t>
      </w:r>
      <w:r w:rsidR="005E1B3C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1060BBB6" w14:textId="77777777" w:rsidR="00885EC5" w:rsidRPr="00F77CC5" w:rsidRDefault="000B34B0" w:rsidP="00F77CC5">
      <w:pPr>
        <w:tabs>
          <w:tab w:val="num" w:pos="1494"/>
        </w:tabs>
        <w:spacing w:after="0" w:line="276" w:lineRule="auto"/>
        <w:ind w:left="1298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c) </w:t>
      </w:r>
      <w:r w:rsidR="00885EC5" w:rsidRPr="00F77CC5">
        <w:rPr>
          <w:rFonts w:ascii="Times New Roman" w:hAnsi="Times New Roman" w:cs="Times New Roman"/>
          <w:sz w:val="24"/>
          <w:szCs w:val="24"/>
        </w:rPr>
        <w:t>dla kolacji – 30 % stawki wyżywienia oraz wartości kalorycznej.</w:t>
      </w:r>
    </w:p>
    <w:p w14:paraId="6A0DEBE3" w14:textId="77777777" w:rsidR="00885EC5" w:rsidRPr="00F77CC5" w:rsidRDefault="00885EC5" w:rsidP="00F77CC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Dzienna wartość normy podstawowej wyżywienia za całodzienny posiłek na osobę, </w:t>
      </w:r>
      <w:r w:rsidRPr="00F77CC5">
        <w:rPr>
          <w:rFonts w:ascii="Times New Roman" w:hAnsi="Times New Roman" w:cs="Times New Roman"/>
          <w:sz w:val="24"/>
          <w:szCs w:val="24"/>
        </w:rPr>
        <w:br/>
        <w:t>do której zostanie doliczona marża Wykonawcy  wskazana w  ust. 2 wynosić będzie:</w:t>
      </w:r>
    </w:p>
    <w:p w14:paraId="331F5B34" w14:textId="77777777" w:rsidR="00E73498" w:rsidRPr="00F77CC5" w:rsidRDefault="00E73498" w:rsidP="00F77CC5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15167642"/>
      <w:r w:rsidRPr="00F77CC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a. dla kwoty </w:t>
      </w:r>
      <w:r w:rsidRPr="00F77CC5">
        <w:rPr>
          <w:rFonts w:ascii="Times New Roman" w:eastAsia="Calibri" w:hAnsi="Times New Roman" w:cs="Times New Roman"/>
          <w:b/>
          <w:sz w:val="24"/>
          <w:szCs w:val="24"/>
        </w:rPr>
        <w:t>18,75 zł</w:t>
      </w: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w nw. proporcjach:</w:t>
      </w:r>
    </w:p>
    <w:p w14:paraId="54FA9768" w14:textId="77777777" w:rsidR="00E73498" w:rsidRPr="00F77CC5" w:rsidRDefault="00E73498" w:rsidP="00F77CC5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a) śniadanie 5,62 zł + ______ zł (marża) = ________ zł brutto;</w:t>
      </w:r>
    </w:p>
    <w:p w14:paraId="2C8F4F7E" w14:textId="77777777" w:rsidR="00E73498" w:rsidRPr="00F77CC5" w:rsidRDefault="00E73498" w:rsidP="00F77CC5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b) obiad 7,51 zł + _______ zł (marża) = ________ zł brutto;</w:t>
      </w:r>
    </w:p>
    <w:p w14:paraId="10E95F08" w14:textId="77777777" w:rsidR="00E73498" w:rsidRPr="00F77CC5" w:rsidRDefault="00E73498" w:rsidP="00F77CC5">
      <w:p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c) kolacja 5,62 zł + ________ zł (marża) = _________ zł brutto.</w:t>
      </w:r>
    </w:p>
    <w:bookmarkEnd w:id="2"/>
    <w:p w14:paraId="63EF699B" w14:textId="77777777" w:rsidR="00E73498" w:rsidRPr="00F77CC5" w:rsidRDefault="00E73498" w:rsidP="00F77C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dla kwoty </w:t>
      </w:r>
      <w:r w:rsidRPr="00F77CC5">
        <w:rPr>
          <w:rFonts w:ascii="Times New Roman" w:eastAsia="Calibri" w:hAnsi="Times New Roman" w:cs="Times New Roman"/>
          <w:b/>
          <w:sz w:val="24"/>
          <w:szCs w:val="24"/>
        </w:rPr>
        <w:t>31,25</w:t>
      </w: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zł w nw. proporcjach:</w:t>
      </w:r>
    </w:p>
    <w:p w14:paraId="72B345E2" w14:textId="77777777" w:rsidR="00E73498" w:rsidRPr="00F77CC5" w:rsidRDefault="00E73498" w:rsidP="00F77CC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a) śniadanie 9,38 zł + ______ zł (marża) = ________ zł brutto;</w:t>
      </w:r>
    </w:p>
    <w:p w14:paraId="628CE27D" w14:textId="77777777" w:rsidR="00E73498" w:rsidRPr="00F77CC5" w:rsidRDefault="00E73498" w:rsidP="00F77CC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b) obiad 12,49 zł + _______ zł (marża) = ________ zł brutto;</w:t>
      </w:r>
    </w:p>
    <w:p w14:paraId="51D9CB1F" w14:textId="77777777" w:rsidR="00E73498" w:rsidRPr="00F77CC5" w:rsidRDefault="00E73498" w:rsidP="00F77CC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c) kolacja 9,38 zł+ ________ zł (marża) = _________ zł brutto.</w:t>
      </w:r>
    </w:p>
    <w:p w14:paraId="2B524BD0" w14:textId="77777777" w:rsidR="00E73498" w:rsidRPr="00F77CC5" w:rsidRDefault="00E73498" w:rsidP="00F77CC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dla kwoty </w:t>
      </w:r>
      <w:r w:rsidRPr="00F77CC5">
        <w:rPr>
          <w:rFonts w:ascii="Times New Roman" w:eastAsia="Calibri" w:hAnsi="Times New Roman" w:cs="Times New Roman"/>
          <w:b/>
          <w:sz w:val="24"/>
          <w:szCs w:val="24"/>
        </w:rPr>
        <w:t>36,25</w:t>
      </w: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zł w nw. proporcjach:</w:t>
      </w:r>
    </w:p>
    <w:p w14:paraId="0F334574" w14:textId="77777777" w:rsidR="00E73498" w:rsidRPr="00F77CC5" w:rsidRDefault="00E73498" w:rsidP="00F77CC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a) śniadanie 10,88 zł + ______ zł (marża) = ________ zł brutto;</w:t>
      </w:r>
    </w:p>
    <w:p w14:paraId="3CFC3348" w14:textId="77777777" w:rsidR="00E73498" w:rsidRPr="00F77CC5" w:rsidRDefault="00E73498" w:rsidP="00F77CC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b) obiad 14,49 zł + _______ zł (marża) = ________ zł brutto; </w:t>
      </w:r>
    </w:p>
    <w:p w14:paraId="32481737" w14:textId="77777777" w:rsidR="00E73498" w:rsidRPr="00F77CC5" w:rsidRDefault="00E73498" w:rsidP="00F77CC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                 c) kolacja 10,88 zł+ ________ zł (marża) = _________ zł brutto.</w:t>
      </w:r>
    </w:p>
    <w:p w14:paraId="12AF6C74" w14:textId="77777777" w:rsidR="00885EC5" w:rsidRPr="00F77CC5" w:rsidRDefault="00885EC5" w:rsidP="00F77CC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Łączna dzienna wartość energetyczna posiłku w przypadku kobiet w ciąży i osób w  wieku poniżej 18 lat nie może być niższa niż 3200 kcal. Ponadto, gdy wymaga tego stan zdrowia osób zatrzymanych należy zapewnić im dietę według wskazań lekarza. </w:t>
      </w:r>
    </w:p>
    <w:p w14:paraId="6EE05EF3" w14:textId="77777777" w:rsidR="00920243" w:rsidRPr="00F77CC5" w:rsidRDefault="00885EC5" w:rsidP="00F77CC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 cenę brutto za całodzienny posiłek wskazane w ust. 5 wliczone jest przygotowanie, dostarczenie i wydawanie posiłków. </w:t>
      </w:r>
    </w:p>
    <w:p w14:paraId="30A7950D" w14:textId="77777777" w:rsidR="00920243" w:rsidRPr="00F77CC5" w:rsidRDefault="00920243" w:rsidP="00F77CC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DE878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Osobą wyznaczoną przez Wykonawcę do kontaktów z Zamawiającym  w sprawie realizacji przedmiotu zamówienia jest:</w:t>
      </w:r>
    </w:p>
    <w:p w14:paraId="389C07C7" w14:textId="77777777" w:rsidR="00885EC5" w:rsidRPr="00F77CC5" w:rsidRDefault="00885EC5" w:rsidP="00F77CC5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54E3425F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CC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(imię, nazwisko)</w:t>
      </w:r>
    </w:p>
    <w:p w14:paraId="2D7611A0" w14:textId="77777777" w:rsidR="00885EC5" w:rsidRPr="00F77CC5" w:rsidRDefault="00885EC5" w:rsidP="00F77CC5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258EFC2C" w14:textId="77777777" w:rsidR="00885EC5" w:rsidRPr="00F77CC5" w:rsidRDefault="00885EC5" w:rsidP="00F77CC5">
      <w:pPr>
        <w:pStyle w:val="Akapitzlist"/>
        <w:spacing w:after="0" w:line="276" w:lineRule="auto"/>
        <w:ind w:left="5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CC5">
        <w:rPr>
          <w:rFonts w:ascii="Times New Roman" w:hAnsi="Times New Roman" w:cs="Times New Roman"/>
          <w:i/>
          <w:sz w:val="24"/>
          <w:szCs w:val="24"/>
        </w:rPr>
        <w:t xml:space="preserve">                            (dane kontaktowe: telefon/telefony, e-mail)</w:t>
      </w:r>
    </w:p>
    <w:p w14:paraId="796CDDAD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Posiłki zamawiane będą przez uprawnionego funkcjonariusza Policyjnej Izby Dziecka Wydziału Konwojowo-Ochronnego KWP w Gdańsku, który każdorazowo określi ilość zamawianych posiłków ( lub zamiennie posiłku w formie suchego prowiantu). Następnie po dostawie przekaże Wykonawcy pisemne zapotrzebowanie (zaprowiantowanie) </w:t>
      </w:r>
      <w:r w:rsidR="00D25030"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t xml:space="preserve">z uwzględnieniem ilości i rodzaju posiłku (śniadanie, obiad, kolacja). Zamówienie składane będzie najpóźniej 1 godzinę przed dostawą posiłków na adres mailowy lub nr telefonu Wykonawcy wskazany w ust </w:t>
      </w:r>
      <w:r w:rsidR="000B34B0" w:rsidRPr="00F77CC5">
        <w:rPr>
          <w:rFonts w:ascii="Times New Roman" w:hAnsi="Times New Roman" w:cs="Times New Roman"/>
          <w:sz w:val="24"/>
          <w:szCs w:val="24"/>
        </w:rPr>
        <w:t>2</w:t>
      </w:r>
      <w:r w:rsidRPr="00F77CC5">
        <w:rPr>
          <w:rFonts w:ascii="Times New Roman" w:hAnsi="Times New Roman" w:cs="Times New Roman"/>
          <w:sz w:val="24"/>
          <w:szCs w:val="24"/>
        </w:rPr>
        <w:t>.</w:t>
      </w:r>
    </w:p>
    <w:p w14:paraId="608130CE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Posiłki będą dostarczane do PID w godz.07:00 – 19:00 </w:t>
      </w:r>
      <w:r w:rsidR="0091123D">
        <w:rPr>
          <w:rFonts w:ascii="Times New Roman" w:hAnsi="Times New Roman" w:cs="Times New Roman"/>
          <w:sz w:val="24"/>
          <w:szCs w:val="24"/>
        </w:rPr>
        <w:t>przez siedem dni w tygodniu, włączając w to dni ustawowo wolne od pracy oraz święta</w:t>
      </w:r>
    </w:p>
    <w:p w14:paraId="573A2B85" w14:textId="77777777" w:rsidR="00885EC5" w:rsidRPr="00F77CC5" w:rsidRDefault="00885EC5" w:rsidP="00F77CC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śniadanie: 7:00-8:00</w:t>
      </w:r>
    </w:p>
    <w:p w14:paraId="6DA4819A" w14:textId="77777777" w:rsidR="00885EC5" w:rsidRPr="00F77CC5" w:rsidRDefault="00885EC5" w:rsidP="00F77CC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obiad:    12:00-14:00</w:t>
      </w:r>
    </w:p>
    <w:p w14:paraId="5B0CED8D" w14:textId="77777777" w:rsidR="001F02DC" w:rsidRDefault="00885EC5" w:rsidP="001F02DC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kolacja:  18:00-19:00</w:t>
      </w:r>
    </w:p>
    <w:p w14:paraId="1A0216C3" w14:textId="77777777" w:rsidR="001F02DC" w:rsidRPr="001F02DC" w:rsidRDefault="001F02DC" w:rsidP="001F02D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do przekazywania Zamawiającemu menu na kolejny tydzień celem akceptacji na wskazany przez Zamawiającego adres mailowy.</w:t>
      </w:r>
    </w:p>
    <w:p w14:paraId="5D2FF6D4" w14:textId="77777777" w:rsidR="00885EC5" w:rsidRPr="00F77CC5" w:rsidRDefault="00885EC5" w:rsidP="00F77CC5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Posiłki będą wydawane w naczyniach jednorazowych i opatrzone etykietą z nazwą produktu, składem, pojemnością w gramach oraz wartością kaloryczną  przez siedem dni </w:t>
      </w:r>
      <w:r w:rsidR="00D25030"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t>w tygodniu tj. od poniedziałku do niedzieli, również w święta i dni ustawowo wolne od pracy.</w:t>
      </w:r>
    </w:p>
    <w:p w14:paraId="141D0181" w14:textId="77777777" w:rsidR="00920243" w:rsidRPr="00F77CC5" w:rsidRDefault="00885EC5" w:rsidP="00F77CC5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lastRenderedPageBreak/>
        <w:t xml:space="preserve">Jadłospis układany będzie przez Wykonawcę według wszystkich obowiązujących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w tym zakresie przepisów, gdzie wartość energetyczna całodziennego wyżywienia jednej osoby nie może być mniejsza niż 3200 kcal. </w:t>
      </w:r>
    </w:p>
    <w:p w14:paraId="37CF6737" w14:textId="77777777" w:rsidR="00885EC5" w:rsidRPr="00F77CC5" w:rsidRDefault="00885EC5" w:rsidP="00F77CC5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Posiłki będą dostarczone transportem Wykonawcy w sposób zgodny z wymogami higieniczno-sanitarnymi oraz zgodnie z zasadami transportu żywności na koszt i ryzyko Wykonawcy.</w:t>
      </w:r>
    </w:p>
    <w:p w14:paraId="2AB7690C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Posiłki gorące, będą przewożone w specjalistycznych termosach gwarantujących utrzymanie odpowiedniej temperatury i wydawane w wyznaczonych przez Zamawiającego godzinach.</w:t>
      </w:r>
    </w:p>
    <w:p w14:paraId="5945B073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Wykonawca zapewnia, iż posiłki będą przygotowane z produktów pierwszej jakości dostarczone w opakowaniach przeznaczonych do kontaktu z żywnością (posiadających aktualny atest PZH).</w:t>
      </w:r>
    </w:p>
    <w:p w14:paraId="618F035E" w14:textId="77777777" w:rsidR="00885EC5" w:rsidRPr="00F77CC5" w:rsidRDefault="00885EC5" w:rsidP="00F77CC5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Zakwestionowane pod względem jakościowym lub ilościowym przez Zamawiającego posiłki, podlegają wymianie na koszt Wykonawcy.</w:t>
      </w:r>
    </w:p>
    <w:p w14:paraId="468113F3" w14:textId="77777777" w:rsidR="00885EC5" w:rsidRPr="00F77CC5" w:rsidRDefault="00885EC5" w:rsidP="00F77CC5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Faktyczna ilość dostarczonych posiłków, wynikać będzie z rzeczywistych potrzeb Zamawiającego w tym zakresie. </w:t>
      </w:r>
    </w:p>
    <w:p w14:paraId="60E73335" w14:textId="77777777" w:rsidR="00885EC5" w:rsidRPr="00F77CC5" w:rsidRDefault="00885EC5" w:rsidP="00F77CC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Wykonawca ponosi pełna odpowiedzialność za jakość i estetykę serwowanych posiłków, zgodność świadczonych usług z obowiązującymi normami zbiorowego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żywienia i wymogami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 xml:space="preserve"> – epidemiologicznymi, zgodnie z ustawą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z dnia 25 sierpnia 2006 r. </w:t>
      </w:r>
      <w:r w:rsidRPr="00F77CC5">
        <w:rPr>
          <w:rFonts w:ascii="Times New Roman" w:hAnsi="Times New Roman" w:cs="Times New Roman"/>
          <w:i/>
          <w:sz w:val="24"/>
          <w:szCs w:val="24"/>
        </w:rPr>
        <w:t xml:space="preserve">o bezpieczeństwie żywności i żywienia </w:t>
      </w:r>
      <w:r w:rsidRPr="00F77CC5">
        <w:rPr>
          <w:rFonts w:ascii="Times New Roman" w:hAnsi="Times New Roman" w:cs="Times New Roman"/>
          <w:sz w:val="24"/>
          <w:szCs w:val="24"/>
        </w:rPr>
        <w:t>. Wykonawca zobowiązany jest do przekazania kopii protokołu kontroli sanitarnej przeprowadzonej przez uprawniony organ.</w:t>
      </w:r>
    </w:p>
    <w:p w14:paraId="20A4619B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41399E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C5916" w14:textId="77777777" w:rsidR="00885EC5" w:rsidRPr="00F77CC5" w:rsidRDefault="00885EC5" w:rsidP="00F77CC5">
      <w:pPr>
        <w:spacing w:after="0" w:line="276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4 </w:t>
      </w:r>
    </w:p>
    <w:p w14:paraId="4E02700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1. Wykonawca zobowiązany jest do pobierania i przechowywania prób pokarmowych według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obowiązujących przepisów dotyczących żywienia zbiorowego, Rozporządzenie Ministra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zdrowia z dnia 17 kwietnia 2007 r., </w:t>
      </w:r>
      <w:r w:rsidRPr="00F77CC5">
        <w:rPr>
          <w:rFonts w:ascii="Times New Roman" w:hAnsi="Times New Roman" w:cs="Times New Roman"/>
          <w:i/>
          <w:sz w:val="24"/>
          <w:szCs w:val="24"/>
        </w:rPr>
        <w:t xml:space="preserve">w sprawie pobierania i przechowywania próbek </w:t>
      </w:r>
      <w:r w:rsidRPr="00F77CC5">
        <w:rPr>
          <w:rFonts w:ascii="Times New Roman" w:hAnsi="Times New Roman" w:cs="Times New Roman"/>
          <w:i/>
          <w:sz w:val="24"/>
          <w:szCs w:val="24"/>
        </w:rPr>
        <w:br/>
        <w:t xml:space="preserve">    żywności przez zakłady żywienia zbiorowego typu zamkniętego</w:t>
      </w:r>
      <w:r w:rsidRPr="00F77CC5">
        <w:rPr>
          <w:rFonts w:ascii="Times New Roman" w:hAnsi="Times New Roman" w:cs="Times New Roman"/>
          <w:sz w:val="24"/>
          <w:szCs w:val="24"/>
        </w:rPr>
        <w:t>.</w:t>
      </w:r>
    </w:p>
    <w:p w14:paraId="4E9121AC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2. Zamawiający zastrzega sobie prawo sprawdzania jakości wydawanych posiłków i napojów 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gorących oraz przestrzegania przepisów sanitarno-epidemiologicznych. W przypadku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stwierdzenia, iż  przyrządzane posiłki nie odpowiadają wymaganiom zawartym w Ustawie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z dnia 25 sierpnia 2006 r. </w:t>
      </w:r>
      <w:r w:rsidRPr="00F77CC5">
        <w:rPr>
          <w:rFonts w:ascii="Times New Roman" w:hAnsi="Times New Roman" w:cs="Times New Roman"/>
          <w:i/>
          <w:sz w:val="24"/>
          <w:szCs w:val="24"/>
        </w:rPr>
        <w:t>o bezpieczeństwie żywności i żywienia</w:t>
      </w:r>
      <w:r w:rsidRPr="00F77CC5">
        <w:rPr>
          <w:rFonts w:ascii="Times New Roman" w:hAnsi="Times New Roman" w:cs="Times New Roman"/>
          <w:sz w:val="24"/>
          <w:szCs w:val="24"/>
        </w:rPr>
        <w:t>) koszty z tytułu zleconego</w:t>
      </w:r>
      <w:r w:rsidR="00D25030"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D25030" w:rsidRPr="00F77CC5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Pr="00F77CC5">
        <w:rPr>
          <w:rFonts w:ascii="Times New Roman" w:hAnsi="Times New Roman" w:cs="Times New Roman"/>
          <w:sz w:val="24"/>
          <w:szCs w:val="24"/>
        </w:rPr>
        <w:t>badania ponosi Wykonawca.</w:t>
      </w:r>
    </w:p>
    <w:p w14:paraId="30C5AEDC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3. Zamawiający zastrzega sobie możliwość </w:t>
      </w:r>
      <w:r w:rsidR="000B34B0" w:rsidRPr="00F77CC5">
        <w:rPr>
          <w:rFonts w:ascii="Times New Roman" w:hAnsi="Times New Roman" w:cs="Times New Roman"/>
          <w:sz w:val="24"/>
          <w:szCs w:val="24"/>
        </w:rPr>
        <w:t>odstąpienia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  <w:r w:rsidR="005872F7">
        <w:rPr>
          <w:rFonts w:ascii="Times New Roman" w:hAnsi="Times New Roman" w:cs="Times New Roman"/>
          <w:sz w:val="24"/>
          <w:szCs w:val="24"/>
        </w:rPr>
        <w:t xml:space="preserve">od </w:t>
      </w:r>
      <w:r w:rsidRPr="00F77CC5">
        <w:rPr>
          <w:rFonts w:ascii="Times New Roman" w:hAnsi="Times New Roman" w:cs="Times New Roman"/>
          <w:sz w:val="24"/>
          <w:szCs w:val="24"/>
        </w:rPr>
        <w:t xml:space="preserve">Umowy w terminie 30 dni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od zaistnienia okoliczności o których mowa w ust.2 i naliczenia kar umownych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 których mowa w § 7 Umowy.</w:t>
      </w:r>
    </w:p>
    <w:p w14:paraId="2AD1EC90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4</w:t>
      </w:r>
      <w:r w:rsidRPr="00F77CC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77CC5">
        <w:rPr>
          <w:rFonts w:ascii="Times New Roman" w:hAnsi="Times New Roman" w:cs="Times New Roman"/>
          <w:sz w:val="24"/>
          <w:szCs w:val="24"/>
        </w:rPr>
        <w:t xml:space="preserve">Wykonawca zobowiązany jest, aby osoby przygotowujące posiłki spełniały określone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wymagania zdrowotne, posiadały odpowiednią wiedzę w zakresie przestrzegania zasad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higieny, posiadały aktualne książeczki zdrowia do celów sanitarno-epidemiologicznych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zgodnie z Ustawą z dnia 5 grudnia 2008 r. </w:t>
      </w:r>
      <w:r w:rsidRPr="00F77CC5">
        <w:rPr>
          <w:rFonts w:ascii="Times New Roman" w:hAnsi="Times New Roman" w:cs="Times New Roman"/>
          <w:i/>
          <w:sz w:val="24"/>
          <w:szCs w:val="24"/>
        </w:rPr>
        <w:t xml:space="preserve">o zapobieganiu oraz zwalczaniu zakażeń </w:t>
      </w:r>
      <w:r w:rsidRPr="00F77CC5">
        <w:rPr>
          <w:rFonts w:ascii="Times New Roman" w:hAnsi="Times New Roman" w:cs="Times New Roman"/>
          <w:i/>
          <w:sz w:val="24"/>
          <w:szCs w:val="24"/>
        </w:rPr>
        <w:br/>
        <w:t xml:space="preserve">    i chorób zakaźnych u ludzi</w:t>
      </w:r>
      <w:r w:rsidR="00D25030" w:rsidRPr="00F77CC5">
        <w:rPr>
          <w:rFonts w:ascii="Times New Roman" w:hAnsi="Times New Roman" w:cs="Times New Roman"/>
          <w:sz w:val="24"/>
          <w:szCs w:val="24"/>
        </w:rPr>
        <w:t>.</w:t>
      </w:r>
    </w:p>
    <w:p w14:paraId="526D2475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5. Wykonawca zobowiązany jest do przestrzegania przepisów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 xml:space="preserve"> – higienicznych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wynikających z Ustawy z dnia 25 sierpnia 2006 r. </w:t>
      </w:r>
      <w:r w:rsidRPr="00F77CC5">
        <w:rPr>
          <w:rFonts w:ascii="Times New Roman" w:hAnsi="Times New Roman" w:cs="Times New Roman"/>
          <w:i/>
          <w:sz w:val="24"/>
          <w:szCs w:val="24"/>
        </w:rPr>
        <w:t>o bezpieczeństwie żywności i żywienia</w:t>
      </w:r>
      <w:r w:rsidRPr="00F77CC5">
        <w:rPr>
          <w:rFonts w:ascii="Times New Roman" w:hAnsi="Times New Roman" w:cs="Times New Roman"/>
          <w:sz w:val="24"/>
          <w:szCs w:val="24"/>
        </w:rPr>
        <w:t xml:space="preserve">   . </w:t>
      </w:r>
    </w:p>
    <w:p w14:paraId="401C75AB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lastRenderedPageBreak/>
        <w:t xml:space="preserve">6. Wykonawca musi posiadać wiedzę i umiejętność stosowania procedur dobrej praktyki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higienicznej (GHP) i produkcyjnej (GMP).</w:t>
      </w:r>
    </w:p>
    <w:p w14:paraId="1EDB00CF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7. Wykonawca musi posiadać aktualną decyzję zezwalającą na prowadzenie działalności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 zakresie wyżywienia osób i do produkcji  żywności wydanej przez właściwego 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terytorialnie Państwowego Inspektora Sanitarnego.</w:t>
      </w:r>
    </w:p>
    <w:p w14:paraId="52BAB6F3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8. Wykonawca jest zobowiązany w trybie natychmiastowym powiadomić Zamawiającego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 fakcie zmiany siedziby, numeru kontaktowego lub miejsca wytwarzania żywności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przez Wykonawcę lub podwykonawcę.</w:t>
      </w:r>
    </w:p>
    <w:p w14:paraId="6009797E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9. Wykonawca oświadcza, że jest ubezpieczony od odpowiedzialności cywilnej w zakresie</w:t>
      </w:r>
    </w:p>
    <w:p w14:paraId="6686C238" w14:textId="77777777" w:rsidR="00EB6C5E" w:rsidRPr="00EB6C5E" w:rsidRDefault="00885EC5" w:rsidP="00EB6C5E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świadczonych przez siebie usług żywieniowych, w tym także z tytułu produktu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obejmującego zatrucia pokarmowe do kwoty __________________ złotych, na dowód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czego załącza kopię polisy nr ________ z dnia ________ obowiązującą w dniu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podpisywania Umowy. W razie wygaśnięcia polisy ubezpieczeniowej w czasie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obowiązywania Umowy, Wykonawca jest zobowiązany do przedłużenia ubezpieczenia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i przedłożenia kserokopii niniejszego dokumentu Zamawiającemu w ciągu 7 dni roboczych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od daty wygaśnięcia polisy ubezpieczeniowej.</w:t>
      </w:r>
      <w:r w:rsidR="00EB6C5E" w:rsidRPr="00EB6C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Minimalna wartość polisy OC to 50% wartości kwoty oferty brutto, na poszczególne zadanie.</w:t>
      </w:r>
    </w:p>
    <w:p w14:paraId="5AD5CA50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F5573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DF652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F5D97" w14:textId="77777777" w:rsidR="0041350D" w:rsidRPr="00F77CC5" w:rsidRDefault="00885EC5" w:rsidP="00F77C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>§ 5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62D5F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14:paraId="78173BDF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Rozliczenie następować będzie po każdym okresie rozliczeniowym trwającym  1 miesiąc, na podstawie wystawionych przez Wykonawcę faktur VAT (zamówienie nie będzie płacone w częściach)</w:t>
      </w:r>
      <w:r w:rsidR="000B34B0" w:rsidRPr="00F77CC5">
        <w:rPr>
          <w:rFonts w:ascii="Times New Roman" w:hAnsi="Times New Roman" w:cs="Times New Roman"/>
          <w:sz w:val="24"/>
          <w:szCs w:val="24"/>
        </w:rPr>
        <w:t>;</w:t>
      </w:r>
      <w:r w:rsidRPr="00F77CC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E60DA37" w14:textId="77777777" w:rsidR="0041350D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Wykonawca zobowiązany jest wystawiać faktury vat  w następujący sposób: </w:t>
      </w:r>
    </w:p>
    <w:p w14:paraId="54A041BA" w14:textId="77777777" w:rsidR="00885EC5" w:rsidRPr="00F77CC5" w:rsidRDefault="00885EC5" w:rsidP="00F77CC5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za okres od pierwszego do ostatniego dnia danego miesiąca wg właściwych norm i stawek wskazanych w § 3  pkt 5, doliczając do faktury marżę łącznie z podatkiem VAT;</w:t>
      </w:r>
    </w:p>
    <w:p w14:paraId="23065CEE" w14:textId="77777777" w:rsidR="00885EC5" w:rsidRPr="00F77CC5" w:rsidRDefault="00885EC5" w:rsidP="00F77CC5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do faktur VAT załączane będą zestawienia wydanych posiłków uwzględniające rodzaje i ilości posiłków. </w:t>
      </w:r>
    </w:p>
    <w:p w14:paraId="4627E091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Strony zgodnie postanawiają, że Wykonawca wystawi fakturę VAT wskazując jako płatnika: Komendę Wojewódzką Policji w Gdańsku, ul. Okopowa 15, 80-819  Gdańsk, NIP: 583-001-00-88, REGON: 191236094</w:t>
      </w:r>
      <w:r w:rsidR="000B34B0" w:rsidRPr="00F77CC5">
        <w:rPr>
          <w:rFonts w:ascii="Times New Roman" w:hAnsi="Times New Roman" w:cs="Times New Roman"/>
          <w:sz w:val="24"/>
          <w:szCs w:val="24"/>
        </w:rPr>
        <w:t>;</w:t>
      </w:r>
    </w:p>
    <w:p w14:paraId="02DEE6CF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Płatność nastąpi przelewem na konto wskazane przez Wykonawcę w ciągu 30 dni  licząc od daty dostarczenia prawidłowo wystawionej faktury do siedziby Zamawiającego</w:t>
      </w:r>
      <w:r w:rsidR="000B34B0" w:rsidRPr="00F77CC5">
        <w:rPr>
          <w:rFonts w:ascii="Times New Roman" w:hAnsi="Times New Roman" w:cs="Times New Roman"/>
          <w:sz w:val="24"/>
          <w:szCs w:val="24"/>
        </w:rPr>
        <w:t>;</w:t>
      </w:r>
    </w:p>
    <w:p w14:paraId="3C49354B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Kwota należności zawiera podatek VAT</w:t>
      </w:r>
      <w:r w:rsidR="000B34B0" w:rsidRPr="00F77CC5">
        <w:rPr>
          <w:rFonts w:ascii="Times New Roman" w:hAnsi="Times New Roman" w:cs="Times New Roman"/>
          <w:sz w:val="24"/>
          <w:szCs w:val="24"/>
        </w:rPr>
        <w:t>;</w:t>
      </w: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E4A86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Za dzień zapłaty uznaje się datę obciążenia przez bank rachunku Zamawiającego</w:t>
      </w:r>
      <w:r w:rsidR="000B34B0" w:rsidRPr="00F77CC5">
        <w:rPr>
          <w:rFonts w:ascii="Times New Roman" w:hAnsi="Times New Roman" w:cs="Times New Roman"/>
          <w:sz w:val="24"/>
          <w:szCs w:val="24"/>
        </w:rPr>
        <w:t>;</w:t>
      </w:r>
    </w:p>
    <w:p w14:paraId="70CDE413" w14:textId="77777777" w:rsidR="00885EC5" w:rsidRPr="00F77CC5" w:rsidRDefault="00885EC5" w:rsidP="00F77CC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Forma przekazywania faktur:</w:t>
      </w:r>
    </w:p>
    <w:p w14:paraId="25B38E3C" w14:textId="77777777" w:rsidR="00885EC5" w:rsidRPr="00F77CC5" w:rsidRDefault="000B34B0" w:rsidP="00F77CC5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spacing w:after="0" w:line="276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7CC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F77CC5">
        <w:rPr>
          <w:rFonts w:ascii="Times New Roman" w:hAnsi="Times New Roman" w:cs="Times New Roman"/>
          <w:sz w:val="24"/>
          <w:szCs w:val="24"/>
        </w:rPr>
        <w:fldChar w:fldCharType="end"/>
      </w:r>
      <w:r w:rsidR="00885EC5" w:rsidRPr="00F77CC5">
        <w:rPr>
          <w:rFonts w:ascii="Times New Roman" w:hAnsi="Times New Roman" w:cs="Times New Roman"/>
          <w:sz w:val="24"/>
          <w:szCs w:val="24"/>
        </w:rPr>
        <w:t xml:space="preserve">    faktury przesyłane pocztą;</w:t>
      </w:r>
    </w:p>
    <w:p w14:paraId="74646BD6" w14:textId="77777777" w:rsidR="00885EC5" w:rsidRPr="00F77CC5" w:rsidRDefault="00885EC5" w:rsidP="00F77CC5">
      <w:pPr>
        <w:pStyle w:val="Akapitzlist"/>
        <w:widowControl w:val="0"/>
        <w:shd w:val="clear" w:color="auto" w:fill="FFFFFF"/>
        <w:suppressAutoHyphens/>
        <w:spacing w:after="0" w:line="276" w:lineRule="auto"/>
        <w:ind w:left="3" w:right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B89DAFD" w14:textId="77777777" w:rsidR="00885EC5" w:rsidRPr="00F77CC5" w:rsidRDefault="00885EC5" w:rsidP="00F77CC5">
      <w:pPr>
        <w:pStyle w:val="Akapitzlist"/>
        <w:widowControl w:val="0"/>
        <w:numPr>
          <w:ilvl w:val="0"/>
          <w:numId w:val="19"/>
        </w:numPr>
        <w:shd w:val="clear" w:color="auto" w:fill="FFFFFF"/>
        <w:suppressAutoHyphens/>
        <w:spacing w:after="0" w:line="276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7CC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F77CC5">
        <w:rPr>
          <w:rFonts w:ascii="Times New Roman" w:hAnsi="Times New Roman" w:cs="Times New Roman"/>
          <w:sz w:val="24"/>
          <w:szCs w:val="24"/>
        </w:rPr>
        <w:fldChar w:fldCharType="end"/>
      </w:r>
      <w:r w:rsidRPr="00F77CC5">
        <w:rPr>
          <w:rFonts w:ascii="Times New Roman" w:hAnsi="Times New Roman" w:cs="Times New Roman"/>
          <w:sz w:val="24"/>
          <w:szCs w:val="24"/>
        </w:rPr>
        <w:t xml:space="preserve">    faktury przekazywane poprzez Platformę Elektronicznego Fakturowania (PEF) </w:t>
      </w:r>
      <w:r w:rsidRPr="00F77CC5">
        <w:rPr>
          <w:rFonts w:ascii="Times New Roman" w:hAnsi="Times New Roman" w:cs="Times New Roman"/>
          <w:sz w:val="24"/>
          <w:szCs w:val="24"/>
        </w:rPr>
        <w:lastRenderedPageBreak/>
        <w:t xml:space="preserve">Faktura będzie przekazana poprzez PEF na adres: Komenda Wojewódzka Policji </w:t>
      </w:r>
      <w:r w:rsidR="00B40C65"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t>Gdańsku z dodatkiem identyfikatora PM3K00 w referencji kupującego.</w:t>
      </w:r>
    </w:p>
    <w:p w14:paraId="02A30BA2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1F2A9" w14:textId="77777777" w:rsidR="008D1B04" w:rsidRPr="00F77CC5" w:rsidRDefault="008D1B04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708B4" w14:textId="77777777" w:rsidR="008D1B04" w:rsidRPr="00F77CC5" w:rsidRDefault="008D1B04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59A91" w14:textId="77777777" w:rsidR="008D1B04" w:rsidRPr="00F77CC5" w:rsidRDefault="008D1B04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7507F" w14:textId="77777777" w:rsidR="008D1B04" w:rsidRPr="00F77CC5" w:rsidRDefault="008D1B04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47C4DF" w14:textId="77777777" w:rsidR="0041350D" w:rsidRPr="00F77CC5" w:rsidRDefault="00885EC5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6 </w:t>
      </w:r>
    </w:p>
    <w:p w14:paraId="5A586359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Zamawiającemu przysługuje prawo:</w:t>
      </w:r>
    </w:p>
    <w:p w14:paraId="0BE830FD" w14:textId="77777777" w:rsidR="00885EC5" w:rsidRPr="00F77CC5" w:rsidRDefault="00885EC5" w:rsidP="00F77CC5">
      <w:pPr>
        <w:pStyle w:val="Akapitzlist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Odstąpienia od Umowy w przypadkach wskazanych i określonych w art. 456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5AC23B6" w14:textId="77777777" w:rsidR="00885EC5" w:rsidRPr="00F77CC5" w:rsidRDefault="00885EC5" w:rsidP="00F77CC5">
      <w:pPr>
        <w:pStyle w:val="Akapitzlist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Natychmiastowego </w:t>
      </w:r>
      <w:r w:rsidR="00B40C65" w:rsidRPr="00F77CC5">
        <w:rPr>
          <w:rFonts w:ascii="Times New Roman" w:hAnsi="Times New Roman" w:cs="Times New Roman"/>
          <w:sz w:val="24"/>
          <w:szCs w:val="24"/>
        </w:rPr>
        <w:t>odstąpienia od</w:t>
      </w:r>
      <w:r w:rsidRPr="00F77CC5">
        <w:rPr>
          <w:rFonts w:ascii="Times New Roman" w:hAnsi="Times New Roman" w:cs="Times New Roman"/>
          <w:sz w:val="24"/>
          <w:szCs w:val="24"/>
        </w:rPr>
        <w:t xml:space="preserve"> Umowy w przypadku 3- krotnego niedotrzymania terminu dostawy posiłków (tj. niedostarczenia przez Wykonawcę 3 zamówień jednorazowych posiłków  albo  niewykonania  lub nienależytego wykonania postanowień § 3 Umowy) – bez uprzedniego wezwania, niezależnie od prawa do naliczania kar Umownych   zgodnie z § 7 Umowy.</w:t>
      </w:r>
    </w:p>
    <w:p w14:paraId="17E2FA1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16A05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7 </w:t>
      </w:r>
    </w:p>
    <w:p w14:paraId="406D32F5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Kary umowne Wykonawca zapłaci Zamawiającemu: </w:t>
      </w:r>
    </w:p>
    <w:p w14:paraId="3848C5A2" w14:textId="77777777" w:rsidR="008D1B04" w:rsidRPr="00F77CC5" w:rsidRDefault="008D1B04" w:rsidP="00F77CC5">
      <w:pPr>
        <w:pStyle w:val="Akapitzlist"/>
        <w:numPr>
          <w:ilvl w:val="0"/>
          <w:numId w:val="4"/>
        </w:numPr>
        <w:spacing w:after="0"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Wykonawcy </w:t>
      </w:r>
      <w:r w:rsidRPr="00F77CC5">
        <w:rPr>
          <w:rFonts w:ascii="Times New Roman" w:hAnsi="Times New Roman" w:cs="Times New Roman"/>
          <w:sz w:val="24"/>
          <w:szCs w:val="24"/>
        </w:rPr>
        <w:br/>
        <w:t>w wysokości 5% wartości Umowy ;</w:t>
      </w:r>
    </w:p>
    <w:p w14:paraId="5AD2AF84" w14:textId="77777777" w:rsidR="008D1B04" w:rsidRPr="00F77CC5" w:rsidRDefault="008D1B04" w:rsidP="00F77CC5">
      <w:pPr>
        <w:pStyle w:val="Akapitzlist"/>
        <w:numPr>
          <w:ilvl w:val="0"/>
          <w:numId w:val="4"/>
        </w:numPr>
        <w:spacing w:after="0"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 przypadku niespełnienia przez Wykonawcę lub podwykonawcę  wymogu zatrudniania na podstawie umowy o pracę osób wykonujących wskazane </w:t>
      </w:r>
      <w:r w:rsidRPr="00F77CC5">
        <w:rPr>
          <w:rFonts w:ascii="Times New Roman" w:hAnsi="Times New Roman" w:cs="Times New Roman"/>
          <w:sz w:val="24"/>
          <w:szCs w:val="24"/>
        </w:rPr>
        <w:br/>
        <w:t>w § 8   Umowy czynności, w wysokości 0,5% wartości Umowy za każdorazowy taki przypadek.</w:t>
      </w:r>
    </w:p>
    <w:p w14:paraId="5FA448B9" w14:textId="77777777" w:rsidR="009F6B41" w:rsidRPr="00F77CC5" w:rsidRDefault="009F6B41" w:rsidP="00F77CC5">
      <w:pPr>
        <w:pStyle w:val="Akapitzlist"/>
        <w:numPr>
          <w:ilvl w:val="0"/>
          <w:numId w:val="4"/>
        </w:numPr>
        <w:spacing w:after="0"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 przypadku gdy Wykonawca zaproponował w ofercie do wyboru oferowaną ilość zestawów obiadowych zgodnie  z załącznikiem nr 2 do Umowy, a nie wywiązał się trzykrotnie z tego warunku, zapłaci każdorazowo karę w wysokości 20,00 zł. </w:t>
      </w:r>
    </w:p>
    <w:p w14:paraId="3C86BF05" w14:textId="77777777" w:rsidR="009F6B41" w:rsidRPr="00F77CC5" w:rsidRDefault="009F6B41" w:rsidP="00F77CC5">
      <w:pPr>
        <w:pStyle w:val="Akapitzlist"/>
        <w:numPr>
          <w:ilvl w:val="0"/>
          <w:numId w:val="4"/>
        </w:numPr>
        <w:spacing w:after="0" w:line="276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w przypadku braku zapłaty przez Wykonawcę podwykonawcom w wysokości 0,5% wynagrodzenia należnego podwykonawcy za każdy dzień zwłoki.</w:t>
      </w:r>
    </w:p>
    <w:p w14:paraId="185AE62E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W przypadku zaistnienia niezawinionych przez Strony okoliczności, które uniemożliwiają  dalsze wykonywanie Umowy, a okoliczności tych nie można było przewidzieć w chwili zawarcia Umowy, Strony mają prawo do odstąpienia od Umowy w formie pisemnej pod rygorem nieważności, z zachowaniem 30-dniowego terminu, bez naliczania  kar umownych.</w:t>
      </w:r>
    </w:p>
    <w:p w14:paraId="723D3180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Zamawiający oświadcza, że wystawi Wykonawcy notę obciążeniową zawierającą szczegółowe naliczenie kary umownej. </w:t>
      </w:r>
    </w:p>
    <w:p w14:paraId="30A0DD95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Zamawiający może potrącić należności wynikające z kar umownych przy opłaceniu faktur vat za wykonanie  przedmiotu Umowy. </w:t>
      </w:r>
    </w:p>
    <w:p w14:paraId="26616E21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Wykonawcy nie przysługuje prawo do żądania odszkodowania za niezrealizowaną część Umowy w stosunku do progu  określonego w § 2 ust.3 Umowy.  </w:t>
      </w:r>
    </w:p>
    <w:p w14:paraId="02CAA908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W przypadku braku wykonania przedmiotu  Umowy przez Wykonawcę Zamawiający zapewni posiłki w innej placówce, a różnicą  kosztów wynikających z wysokości marży obciąży Wykonawcę.</w:t>
      </w:r>
    </w:p>
    <w:p w14:paraId="33C33E7F" w14:textId="77777777" w:rsidR="008D1B04" w:rsidRPr="00F77CC5" w:rsidRDefault="008D1B04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Łączna wysokość kar umownych nie może przekroczyć 20% wartości Umowy.</w:t>
      </w:r>
    </w:p>
    <w:p w14:paraId="64415685" w14:textId="77777777" w:rsidR="00070957" w:rsidRPr="00F77CC5" w:rsidRDefault="00070957" w:rsidP="00F77CC5">
      <w:pPr>
        <w:pStyle w:val="Akapitzlist"/>
        <w:numPr>
          <w:ilvl w:val="0"/>
          <w:numId w:val="3"/>
        </w:numPr>
        <w:spacing w:after="0"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lastRenderedPageBreak/>
        <w:t>Zastrzeżone kary umowne nie wyłączają możliwości dochodzenia na zasadach ogólnych odszkodowania przewyższającego kary umowne.</w:t>
      </w:r>
    </w:p>
    <w:p w14:paraId="39A108A1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4D9EF" w14:textId="77777777" w:rsidR="00885EC5" w:rsidRPr="00F77CC5" w:rsidRDefault="00885EC5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>§ 8</w:t>
      </w:r>
    </w:p>
    <w:p w14:paraId="0DB990AD" w14:textId="77777777" w:rsidR="009F6B41" w:rsidRPr="00F77CC5" w:rsidRDefault="009F6B41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EFF13A" w14:textId="77777777" w:rsidR="009F6B41" w:rsidRPr="00F77CC5" w:rsidRDefault="009F6B41" w:rsidP="00F77CC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Zamawiający wymaga zatrudnienia na podstawie umowy o pracę przez Wykonawcę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lub Podwykonawcę (min. jedną os.) osób wykonujących nw. czynności w trakcie  wykonania  przedmiotu Umowy  tj. przygotowywanie posiłków lub ich wydawanie lub dostarczanie posiłków całodziennych dla osób zatrzymanych w Pomieszczeniu dla Osób Zatrzymanych. </w:t>
      </w:r>
    </w:p>
    <w:p w14:paraId="6A05F045" w14:textId="77777777" w:rsidR="009F6B41" w:rsidRPr="00F77CC5" w:rsidRDefault="009F6B41" w:rsidP="00F77CC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W trakcie wykonania przedmiotu Umowy   Zamawiający uprawniony jest do wykonywania czynności kontrolnych wobec Wykonawcy odnośnie spełnienia przez Wykonawcę lub Podwykonawcę wymogu zatrudnienia na podstawie umowy o pracę osób  wykonujących wskazane w ust.1 Umowy czynności.  Zamawiający  uprawniony  jest w szczególności do:</w:t>
      </w:r>
    </w:p>
    <w:p w14:paraId="00DF7BBC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1) żądania oświadczeń i dokumentów w zakresie potwierdzenia spełniania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         ww. wymogów i dokonywania ich oceny;</w:t>
      </w:r>
    </w:p>
    <w:p w14:paraId="189A87A8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2) żądania wyjaśnień w przypadku wątpliwości w zakresie potwierdzenia spełniania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         ww. wymogów;</w:t>
      </w:r>
    </w:p>
    <w:p w14:paraId="7B52FFE3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3) przeprowadzania kontroli na miejscu wykonywania świadczenia. </w:t>
      </w:r>
    </w:p>
    <w:p w14:paraId="3A2F9439" w14:textId="77777777" w:rsidR="009F6B41" w:rsidRPr="00F77CC5" w:rsidRDefault="009F6B41" w:rsidP="00F77CC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 trakcie realizacji zamówienia na każde wezwanie Zamawiającego, w wyznaczonym  w tym wezwaniu terminie, Wykonawca przedłoży Zamawiającemu wskazane  w wezwaniu dowody w celu potwierdzenia spełnienia wymogu zatrudnienia na podstawie umowy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pracę przez Wykonawcę lub Podwykonawcę osób wykonujących wskazane w ust. 1       powyżej czynności w trakcie realizacji zamówienia. </w:t>
      </w:r>
      <w:r w:rsidRPr="00F77CC5">
        <w:rPr>
          <w:rFonts w:ascii="Times New Roman" w:hAnsi="Times New Roman" w:cs="Times New Roman"/>
          <w:sz w:val="24"/>
          <w:szCs w:val="24"/>
        </w:rPr>
        <w:br/>
        <w:t>Dowodami tymi mogą być w szczególności:</w:t>
      </w:r>
    </w:p>
    <w:p w14:paraId="4E562E64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1) Oświadczenie zatrudnionego pracownika;</w:t>
      </w:r>
    </w:p>
    <w:p w14:paraId="5B3E8A71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2) Oświadczenia wykonawcy lub podwykonawcy o zatrudnieniu pracownika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         na podstawie umowy o pracę;</w:t>
      </w:r>
    </w:p>
    <w:p w14:paraId="09520245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3) Poświadczona za zgodność z oryginałem kopia umowy o pracę zatrudnionego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         pracownika;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     4) Inne dokumenty wskazane przez Zamawiającego.</w:t>
      </w:r>
    </w:p>
    <w:p w14:paraId="2A2DD627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4. Dokumenty/oświadczenia, o których mowa w ust. 3 winny zawierać informację,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 tym dane osobowe, niezbędne do weryfikacji zatrudnienia na podstawie umowy o pracę,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 szczególności imię i nazwisko zatrudnionego pracownika, datę zawarcia umowy o pracę,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rodzaj umowy o pracę i zakres obowiązków pracownika.</w:t>
      </w:r>
    </w:p>
    <w:p w14:paraId="3B7D5BC7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5. Przekazywane  dokumenty/oświadczenia winny zostać zanonimizowane w sposób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zapewniający ochronę danych osobowych pracowników, zgodnie z powszechnie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obowiązującymi w tym zakresie regulacjami prawnymi (tj. w szczególności bez adresów,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nr PESEL pracowników).</w:t>
      </w:r>
    </w:p>
    <w:p w14:paraId="5336B151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6. Niezłożenie przez Wykonawcę w wyznaczonym przez Zamawiającego terminie żądanych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przez Zamawiającego dowodów w celu potwierdzenia spełnienia przez Wykonawcę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lub Podwykonawcę wymogu zatrudnienia na podstawie umowy o pracę  traktowane będzie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jako  niespełnienie przez Wykonawcę lub Podwykonawcę wymogu zatrudnienia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na podstawie umowy o pracę osób wykonujących  wskazane w ust.1 Umowy </w:t>
      </w:r>
      <w:r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sz w:val="24"/>
          <w:szCs w:val="24"/>
        </w:rPr>
        <w:lastRenderedPageBreak/>
        <w:t xml:space="preserve">    czynności.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7. Z tytułu niespełnienia przez Wykonawcę/Podwykonawcę wymogu zatrudnienia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na podstawie umowy o pracę wykonujących wskazane w ust. 1 czynności, Zamawiający 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przewiduje sankcję w postaci obowiązku zapłaty przez Wykonawcę kary umownej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 wysokości określonej w §  7 Umowy. </w:t>
      </w:r>
    </w:p>
    <w:p w14:paraId="743D49F6" w14:textId="77777777" w:rsidR="009F6B41" w:rsidRPr="00F77CC5" w:rsidRDefault="009F6B41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8. W przypadku uzasadnionych wątpliwości co do przestrzegania prawa pracy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przez Wykonawcę lub Podwykonawcę, zamawiający może zwrócić się o przeprowadzenie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kontroli przez Państwową Inspekcję Pracy. </w:t>
      </w:r>
    </w:p>
    <w:p w14:paraId="6E4B64E4" w14:textId="77777777" w:rsidR="009F6B41" w:rsidRPr="00F77CC5" w:rsidRDefault="009F6B41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A68DA" w14:textId="77777777" w:rsidR="005212EB" w:rsidRPr="00F77CC5" w:rsidRDefault="005212EB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6454DEF" w14:textId="77777777" w:rsidR="009F6B41" w:rsidRPr="00F77CC5" w:rsidRDefault="00145EB7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>§9</w:t>
      </w:r>
    </w:p>
    <w:p w14:paraId="3BCBA264" w14:textId="77777777" w:rsidR="009F6B41" w:rsidRPr="00F77CC5" w:rsidRDefault="009F6B41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21A4A2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1. Wszelkie zmiany  Umowy wymagają  w formie pisemnej pod rygorem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nieważności.  </w:t>
      </w:r>
      <w:r w:rsidRPr="00F77CC5">
        <w:rPr>
          <w:rFonts w:ascii="Times New Roman" w:hAnsi="Times New Roman" w:cs="Times New Roman"/>
          <w:sz w:val="24"/>
          <w:szCs w:val="24"/>
        </w:rPr>
        <w:br/>
        <w:t>2. Zmiany przewidziane w Umowie mogą być inicjowane przez Wykonawcę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 lub przez Zamawiającego.</w:t>
      </w:r>
    </w:p>
    <w:p w14:paraId="3BB58736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3.  Zakazuje się zmian postanowień zawartej Umowy w stosunku do oferty, na podstawie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której dokonano wyboru Wykonawcy, z zastrzeżeniem zmian przewidzianych w ust. 4</w:t>
      </w:r>
      <w:r w:rsidR="00145EB7" w:rsidRPr="00F77CC5">
        <w:rPr>
          <w:rFonts w:ascii="Times New Roman" w:hAnsi="Times New Roman" w:cs="Times New Roman"/>
          <w:sz w:val="24"/>
          <w:szCs w:val="24"/>
        </w:rPr>
        <w:t xml:space="preserve"> i 5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  oraz zmian określonych w art. 455 ust. 1 pkt 2-4 i ust.2  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10EA79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4. Dopuszcza się zmianę  Umowy w przypadku zmiany obowiązujących przepisów prawa istotnych dla postanowień zawartych w Umowie, a w szczególności:</w:t>
      </w:r>
    </w:p>
    <w:p w14:paraId="2A000537" w14:textId="77777777" w:rsidR="00926FD0" w:rsidRPr="00F77CC5" w:rsidRDefault="00926FD0" w:rsidP="00F77CC5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Rozporządzeni</w:t>
      </w:r>
      <w:r w:rsidR="008D1B04" w:rsidRPr="00F77CC5">
        <w:rPr>
          <w:rFonts w:ascii="Times New Roman" w:hAnsi="Times New Roman" w:cs="Times New Roman"/>
          <w:sz w:val="24"/>
          <w:szCs w:val="24"/>
        </w:rPr>
        <w:t>a</w:t>
      </w:r>
      <w:r w:rsidRPr="00F77CC5">
        <w:rPr>
          <w:rFonts w:ascii="Times New Roman" w:hAnsi="Times New Roman" w:cs="Times New Roman"/>
          <w:sz w:val="24"/>
          <w:szCs w:val="24"/>
        </w:rPr>
        <w:t xml:space="preserve"> Ministra Spraw Wewnętrznych  i Administracji z dnia 4 czerwca 2012 r. </w:t>
      </w:r>
      <w:r w:rsidRPr="00F77CC5">
        <w:rPr>
          <w:rFonts w:ascii="Times New Roman" w:hAnsi="Times New Roman" w:cs="Times New Roman"/>
          <w:i/>
          <w:sz w:val="24"/>
          <w:szCs w:val="24"/>
        </w:rPr>
        <w:t>w sprawie pomieszczeń przeznaczonych dla osób zatrzymanych lub doprowadzonych w celu wytrzeźwienia, pokoi przejściowych, tymczasowych pomieszczeń przejściowych i policyjnych izb dziecka, regulaminu pobytu w tych pomieszczeniach, pokojach izbach oraz sposobu postępowania z zapisami obrazu z tych pomieszczeń, pokoi i izb</w:t>
      </w:r>
      <w:r w:rsidRPr="00F77CC5">
        <w:rPr>
          <w:rFonts w:ascii="Times New Roman" w:hAnsi="Times New Roman" w:cs="Times New Roman"/>
          <w:sz w:val="24"/>
          <w:szCs w:val="24"/>
        </w:rPr>
        <w:t xml:space="preserve"> (Dz. U. 2012 r. poz. 638 ze zm.)</w:t>
      </w:r>
      <w:r w:rsidR="00145EB7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5DD4DFFA" w14:textId="77777777" w:rsidR="00F77CC5" w:rsidRPr="00F77CC5" w:rsidRDefault="00F77CC5" w:rsidP="00F77CC5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Rozporządzenia Ministra Spraw Wewnętrznych i Administracji z 16.02.2023 r. </w:t>
      </w:r>
      <w:r w:rsidRPr="00F77CC5">
        <w:rPr>
          <w:rFonts w:ascii="Times New Roman" w:hAnsi="Times New Roman" w:cs="Times New Roman"/>
          <w:sz w:val="24"/>
          <w:szCs w:val="24"/>
        </w:rPr>
        <w:br/>
      </w:r>
      <w:r w:rsidRPr="00F77CC5">
        <w:rPr>
          <w:rFonts w:ascii="Times New Roman" w:hAnsi="Times New Roman" w:cs="Times New Roman"/>
          <w:i/>
          <w:sz w:val="24"/>
          <w:szCs w:val="24"/>
        </w:rPr>
        <w:t>w sprawie otrzymywania wyżywienia  przez policjantów (Dz.U. 2020.1674 zmieniony Rozporządzeniem Ministra Spraw Wewnętrznych i Administracji z dnia 9 lutego 2023r. Dz.U. 2023.306)</w:t>
      </w:r>
      <w:r w:rsidRPr="00F77CC5">
        <w:rPr>
          <w:rStyle w:val="Odwoaniedokomentarza"/>
        </w:rPr>
        <w:t>.</w:t>
      </w:r>
      <w:r w:rsidRPr="00F77CC5">
        <w:rPr>
          <w:rFonts w:ascii="Times New Roman" w:hAnsi="Times New Roman" w:cs="Times New Roman"/>
          <w:sz w:val="24"/>
          <w:szCs w:val="24"/>
        </w:rPr>
        <w:t xml:space="preserve"> Zmiana ta jest możliwa w zakresie odpowiadającym zmianom w tych przepisach celem dostosowania postanowień Umowy do obowiązującego prawa.</w:t>
      </w:r>
    </w:p>
    <w:p w14:paraId="4AA16139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5. Dopuszcza się zmianę wysokości wynagrodzenia Wykonawcy w przypadku: </w:t>
      </w:r>
    </w:p>
    <w:p w14:paraId="2C1B94A9" w14:textId="77777777" w:rsidR="00926FD0" w:rsidRPr="00F77CC5" w:rsidRDefault="00926FD0" w:rsidP="00F77CC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Wprowadzenia ustawowo zmiany stawki podatku VAT lub innych obciążeń </w:t>
      </w:r>
      <w:r w:rsidRPr="00F77CC5">
        <w:rPr>
          <w:rFonts w:ascii="Times New Roman" w:hAnsi="Times New Roman" w:cs="Times New Roman"/>
          <w:sz w:val="24"/>
          <w:szCs w:val="24"/>
        </w:rPr>
        <w:br/>
        <w:t>podatkowych, jeżeli zmiana ta będzie miała wpływ na koszty wykonania przedmiotu Umowy przez Wykonawcę. Zmiana marży, musi być proporcjonalna do zakresu zmiany stawki podatku VAT</w:t>
      </w:r>
      <w:r w:rsidR="00145EB7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3922DFC7" w14:textId="77777777" w:rsidR="00926FD0" w:rsidRPr="00F77CC5" w:rsidRDefault="00926FD0" w:rsidP="00F77CC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Zmiany wysokości minimalnego wynagrodzenia za pracę albo wysokości minimalnej stawki godzinowej ustalonych na podstawie przepisów Ustawy z dnia 10 października 2002 r., </w:t>
      </w:r>
      <w:r w:rsidRPr="00F77CC5">
        <w:rPr>
          <w:rFonts w:ascii="Times New Roman" w:hAnsi="Times New Roman" w:cs="Times New Roman"/>
          <w:i/>
          <w:sz w:val="24"/>
          <w:szCs w:val="24"/>
        </w:rPr>
        <w:t>o minimalnym wynagrodzeniu za pracę</w:t>
      </w:r>
      <w:r w:rsidRPr="00F77CC5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F77CC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F77CC5">
        <w:rPr>
          <w:rFonts w:ascii="Times New Roman" w:hAnsi="Times New Roman" w:cs="Times New Roman"/>
          <w:sz w:val="24"/>
          <w:szCs w:val="24"/>
        </w:rPr>
        <w:t>. Dz. U. z 2020 r. poz. 2207,), jeżeli zmiana ta będzie miała wpływ na koszty wykonania przedmiotu Umowy przez Wykonawcę</w:t>
      </w:r>
      <w:r w:rsidR="00145EB7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09EF9A9B" w14:textId="77777777" w:rsidR="00926FD0" w:rsidRPr="00F77CC5" w:rsidRDefault="00926FD0" w:rsidP="00F77CC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Zmiany zasad podlegania ubezpieczeniom społecznym  lub ubezpieczeniu zdrowotnemu lub wysokości stawki składki na ubezpieczenia społeczne lub zdrowotne, </w:t>
      </w:r>
      <w:r w:rsidRPr="00F77CC5">
        <w:rPr>
          <w:rFonts w:ascii="Times New Roman" w:hAnsi="Times New Roman" w:cs="Times New Roman"/>
          <w:sz w:val="24"/>
          <w:szCs w:val="24"/>
        </w:rPr>
        <w:lastRenderedPageBreak/>
        <w:t>jeżeli zmiany te będą miały wpływ na koszty wykonania  przedmiotu Umowy przez Wykonawcę</w:t>
      </w:r>
      <w:r w:rsidR="00145EB7" w:rsidRPr="00F77CC5">
        <w:rPr>
          <w:rFonts w:ascii="Times New Roman" w:hAnsi="Times New Roman" w:cs="Times New Roman"/>
          <w:sz w:val="24"/>
          <w:szCs w:val="24"/>
        </w:rPr>
        <w:t>,</w:t>
      </w:r>
    </w:p>
    <w:p w14:paraId="480AE075" w14:textId="77777777" w:rsidR="00926FD0" w:rsidRPr="00F77CC5" w:rsidRDefault="00926FD0" w:rsidP="00F77CC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Zmiany zasad gromadzenia i wysokości wpłat do pracowniczych planów kapitałowych, o których mowa w ustawie z dnia 4 października 2018 r. o pracowniczych planach kapitałowych ( tj. Dz. U. z 2020, poz. 1342 ze zm.).– jeżeli zmiany te będą miały wpływ  na koszty wykonywania zamówienia przez Wykonawcę. </w:t>
      </w:r>
    </w:p>
    <w:p w14:paraId="6451D287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6. Warunkiem dokonania zmian, o których mowa w ust. 5 pkt 1,2,3 i 4 jest złożenie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pisemnego wniosku przez Wykonawcę zawierającego:</w:t>
      </w:r>
    </w:p>
    <w:p w14:paraId="32065FB5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1) opis propozycji zmiany;  </w:t>
      </w:r>
    </w:p>
    <w:p w14:paraId="3992745A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2) uzasadnienie zmiany.</w:t>
      </w:r>
    </w:p>
    <w:p w14:paraId="4286731E" w14:textId="77777777" w:rsidR="00926FD0" w:rsidRPr="00F77CC5" w:rsidRDefault="00926FD0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7. W sytuacji wystąpienia okoliczności wskazanych w ust. 5 pkt. 1,2,3 i 4 Wykonawca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składa pisemny wniosek o zmianę Umowy o zamówienie publiczne w zakresie zmiany cen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jednostkowych oraz wartości Umowy. Wniosek powinien zawierać wyczerpujące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uzasadnienie faktyczne i prawne, w szczególności Wykonawca będzie zobowiązany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wykazać związek pomiędzy wnioskowaną zmianą Umowy a wpływem zmiany zasad,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o których mowa w ust. 5 pkt. 1,2,3 i 4, na kalkulację cen jednostkowych oraz wartości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umowy. Zmiana dopuszczalna jest w zakresie adekwatnym do zmian w przepisach, </w:t>
      </w:r>
      <w:r w:rsidRPr="00F77CC5">
        <w:rPr>
          <w:rFonts w:ascii="Times New Roman" w:hAnsi="Times New Roman" w:cs="Times New Roman"/>
          <w:sz w:val="24"/>
          <w:szCs w:val="24"/>
        </w:rPr>
        <w:br/>
        <w:t xml:space="preserve">    z których wynikają.  </w:t>
      </w:r>
    </w:p>
    <w:p w14:paraId="3AFB183F" w14:textId="77777777" w:rsidR="00926FD0" w:rsidRPr="00F77CC5" w:rsidRDefault="00070957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8</w:t>
      </w:r>
      <w:r w:rsidR="00926FD0" w:rsidRPr="00F77CC5">
        <w:rPr>
          <w:rFonts w:ascii="Times New Roman" w:hAnsi="Times New Roman" w:cs="Times New Roman"/>
          <w:sz w:val="24"/>
          <w:szCs w:val="24"/>
        </w:rPr>
        <w:t xml:space="preserve">. Zamawiający, po zaakceptowaniu wniosku, o którym mowa w ust. </w:t>
      </w:r>
      <w:r w:rsidRPr="00F77CC5">
        <w:rPr>
          <w:rFonts w:ascii="Times New Roman" w:hAnsi="Times New Roman" w:cs="Times New Roman"/>
          <w:sz w:val="24"/>
          <w:szCs w:val="24"/>
        </w:rPr>
        <w:t>7</w:t>
      </w:r>
      <w:r w:rsidR="00926FD0" w:rsidRPr="00F77CC5">
        <w:rPr>
          <w:rFonts w:ascii="Times New Roman" w:hAnsi="Times New Roman" w:cs="Times New Roman"/>
          <w:sz w:val="24"/>
          <w:szCs w:val="24"/>
        </w:rPr>
        <w:t xml:space="preserve"> wyznacza </w:t>
      </w:r>
      <w:r w:rsidR="00926FD0" w:rsidRPr="00F77CC5">
        <w:rPr>
          <w:rFonts w:ascii="Times New Roman" w:hAnsi="Times New Roman" w:cs="Times New Roman"/>
          <w:sz w:val="24"/>
          <w:szCs w:val="24"/>
        </w:rPr>
        <w:br/>
        <w:t xml:space="preserve">    telefonicznie datę podpisania aneksu do Umowy.  </w:t>
      </w:r>
    </w:p>
    <w:p w14:paraId="4DDDF444" w14:textId="77777777" w:rsidR="00926FD0" w:rsidRPr="00F77CC5" w:rsidRDefault="00070957" w:rsidP="00F77C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9</w:t>
      </w:r>
      <w:r w:rsidR="00926FD0" w:rsidRPr="00F77CC5">
        <w:rPr>
          <w:rFonts w:ascii="Times New Roman" w:hAnsi="Times New Roman" w:cs="Times New Roman"/>
          <w:sz w:val="24"/>
          <w:szCs w:val="24"/>
        </w:rPr>
        <w:t xml:space="preserve">. Zmiana Umowy skutkuje zmianą wynagrodzenia, jedynie w zakresie płatności </w:t>
      </w:r>
      <w:r w:rsidR="00926FD0" w:rsidRPr="00F77CC5">
        <w:rPr>
          <w:rFonts w:ascii="Times New Roman" w:hAnsi="Times New Roman" w:cs="Times New Roman"/>
          <w:sz w:val="24"/>
          <w:szCs w:val="24"/>
        </w:rPr>
        <w:br/>
        <w:t xml:space="preserve">    realizowanych, od daty wejścia w życie  aneksu do Umowy. </w:t>
      </w:r>
    </w:p>
    <w:p w14:paraId="56F0A433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82E03" w14:textId="77777777" w:rsidR="00F77CC5" w:rsidRPr="00F77CC5" w:rsidRDefault="00F77CC5" w:rsidP="00F77CC5">
      <w:pPr>
        <w:spacing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§10</w:t>
      </w:r>
    </w:p>
    <w:p w14:paraId="486A2219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W razie </w:t>
      </w:r>
      <w:r w:rsidRPr="00F77CC5">
        <w:rPr>
          <w:rFonts w:ascii="Times New Roman" w:hAnsi="Times New Roman" w:cs="Times New Roman"/>
          <w:sz w:val="24"/>
          <w:szCs w:val="24"/>
        </w:rPr>
        <w:t>istotnej zmiany cen materiałów lub kosztów związanych z realizacją zamówienia, rozumianej jako wzrost odpowiednio cen lub kosztów, jak i ich obniżenie, względem ceny lub kosztu przyjętych w celu ustalenia wynagrodzenia Wykonawcy zawartego w ofercie Wykonawcy oraz przy zachowaniu warunków określonych w niniejszym paragrafie, strony dopuszczają możliwość zmiany wysokości wynagrodzenia Wykonawcy.</w:t>
      </w:r>
    </w:p>
    <w:p w14:paraId="2AAB0056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Zamawiający dopuszcza zmianę wynagrodzenia Wykonawcy jeżeli zmianie o co najmniej 10% ulegnie wskaźnik wzrostu cen i usług konsumpcyjnych ogłaszany przez Prezesa Głównego Urzędu Statystycznego. Przez zmianę wskaźnika strony uznają różnicę pomiędzy wartością wskaźnika z daty złożenia oferty (w przypadku kolejnej waloryzacji, </w:t>
      </w:r>
      <w:r w:rsidRPr="00F77C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br/>
        <w:t xml:space="preserve">z daty zawarcia aneksu zmieniającego wynagrodzenie), a wartością wskaźnika z dnia złożenia wniosku o waloryzację wynagrodzenia. </w:t>
      </w:r>
    </w:p>
    <w:p w14:paraId="7D38A241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Maksymalna wartość zmiany wynagrodzenia Wykonawcy, jaką dopuszcza Zamawiający </w:t>
      </w:r>
      <w:r w:rsidRPr="00F77CC5">
        <w:rPr>
          <w:rFonts w:ascii="Times New Roman" w:hAnsi="Times New Roman" w:cs="Times New Roman"/>
          <w:sz w:val="24"/>
          <w:szCs w:val="24"/>
        </w:rPr>
        <w:br/>
        <w:t>w efekcie zastosowania postanowień o zasadach wprowadzania zmian wysokości wynagrodzenia w przypadku zmiany cen materiałów lub kosztów związanych z realizacją zamówienia wynosi  15% wynagrodzenia określonego w ofercie Wykonawcy.</w:t>
      </w:r>
    </w:p>
    <w:p w14:paraId="00B58E9B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Warunkiem zmiany wynagrodzenia jest wystąpienie z wnioskiem zawierającym szczegółowe wykazanie wpływu zmian cen lub kosztów związanych z realizacją zamówienia na koszt wykonania zamówienia a także szczegółową kalkulację  zawierającą wyliczenie tych zmian oraz wysokość proponowanej zmiany wynagrodzenia. Wniosek </w:t>
      </w:r>
      <w:r w:rsidRPr="00F77CC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podlega rozpoznaniu w terminie 14 dni od dnia jego doręczenia a w przypadku gdy nie zawiera pełnych informacji pozwalających na dokonanie oceny zasadności dokonania zmian- w terminie 14 dni od daty doręczenia jego uzupełnienia.</w:t>
      </w:r>
    </w:p>
    <w:p w14:paraId="502C6E81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Pierwsza waloryzacja może nastąpić nie wcześniej niż po upływie 6 miesięcy od dnia zawarcia umowy. Możliwe jest wprowadzenie kolejnych zmian wynagrodzenia </w:t>
      </w:r>
      <w:r w:rsidRPr="00F77CC5">
        <w:rPr>
          <w:rFonts w:ascii="Times New Roman" w:hAnsi="Times New Roman" w:cs="Times New Roman"/>
          <w:sz w:val="24"/>
          <w:szCs w:val="24"/>
        </w:rPr>
        <w:br/>
        <w:t>z zastrzeżeniem, że będą one wprowadzane nie częściej niż co 3 miesiące.</w:t>
      </w:r>
    </w:p>
    <w:p w14:paraId="53982C6C" w14:textId="77777777" w:rsidR="00F77CC5" w:rsidRPr="00F77CC5" w:rsidRDefault="00F77CC5" w:rsidP="00F77CC5">
      <w:pPr>
        <w:pStyle w:val="Akapitzlist"/>
        <w:numPr>
          <w:ilvl w:val="0"/>
          <w:numId w:val="24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77CC5">
        <w:rPr>
          <w:rFonts w:ascii="Times New Roman" w:hAnsi="Times New Roman" w:cs="Times New Roman"/>
          <w:sz w:val="24"/>
          <w:szCs w:val="24"/>
        </w:rPr>
        <w:t>Nowe wynagrodzenie, obowiązuje od dnia podpisania aneksu do umowy i obejmuje wyłącznie niezrealizowana do dnia zwarcia aneksu część zamówienia.</w:t>
      </w:r>
    </w:p>
    <w:p w14:paraId="0FECFD36" w14:textId="77777777" w:rsidR="00F77CC5" w:rsidRPr="00F77CC5" w:rsidRDefault="00F77CC5" w:rsidP="00F77CC5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1BAA928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77CC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45EB7" w:rsidRPr="00F77CC5">
        <w:rPr>
          <w:rFonts w:ascii="Times New Roman" w:hAnsi="Times New Roman" w:cs="Times New Roman"/>
          <w:b/>
          <w:sz w:val="24"/>
          <w:szCs w:val="24"/>
        </w:rPr>
        <w:t>1</w:t>
      </w:r>
      <w:r w:rsidR="00F77CC5">
        <w:rPr>
          <w:rFonts w:ascii="Times New Roman" w:hAnsi="Times New Roman" w:cs="Times New Roman"/>
          <w:b/>
          <w:sz w:val="24"/>
          <w:szCs w:val="24"/>
        </w:rPr>
        <w:t>1</w:t>
      </w:r>
    </w:p>
    <w:p w14:paraId="40F82146" w14:textId="77777777" w:rsidR="00885EC5" w:rsidRPr="00F77CC5" w:rsidRDefault="00885EC5" w:rsidP="00F77CC5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Wykonawca oświadcza, że zapoznał się z klauzulą informacyjną zgodnie z art. 13 ust. </w:t>
      </w:r>
      <w:r w:rsidRPr="00F77CC5">
        <w:rPr>
          <w:rFonts w:ascii="Times New Roman" w:eastAsia="Calibri" w:hAnsi="Times New Roman" w:cs="Times New Roman"/>
          <w:sz w:val="24"/>
          <w:szCs w:val="24"/>
        </w:rPr>
        <w:br/>
        <w:t xml:space="preserve">1 i ust. 2  Rozporządzenia Parlamentu Europejskiego i Rady (EU) 2016/679 z dnia 27 kwietnia 2016r. </w:t>
      </w:r>
      <w:r w:rsidRPr="00F77CC5">
        <w:rPr>
          <w:rFonts w:ascii="Times New Roman" w:eastAsia="Calibri" w:hAnsi="Times New Roman" w:cs="Times New Roman"/>
          <w:i/>
          <w:sz w:val="24"/>
          <w:szCs w:val="24"/>
        </w:rPr>
        <w:t>w  sprawie ochronne osób fizycznych w związku z przetwarzaniem danych osobowych i w sprawie  swobodnego przepływu takich danych</w:t>
      </w: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7CC5">
        <w:rPr>
          <w:rFonts w:ascii="Times New Roman" w:eastAsia="Calibri" w:hAnsi="Times New Roman" w:cs="Times New Roman"/>
          <w:i/>
          <w:sz w:val="24"/>
          <w:szCs w:val="24"/>
        </w:rPr>
        <w:t>oraz uchylenia dyrektywy 95/46/WE- (zwanego dalej  RODO)</w:t>
      </w:r>
      <w:r w:rsidRPr="00F77CC5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</w:t>
      </w:r>
    </w:p>
    <w:p w14:paraId="0A2147AF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14:paraId="39C7C277" w14:textId="77777777" w:rsidR="00885EC5" w:rsidRPr="00F77CC5" w:rsidRDefault="00885EC5" w:rsidP="00F77C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CC5">
        <w:rPr>
          <w:rFonts w:ascii="Times New Roman" w:hAnsi="Times New Roman" w:cs="Times New Roman"/>
          <w:b/>
          <w:sz w:val="24"/>
          <w:szCs w:val="24"/>
        </w:rPr>
        <w:t>§ 1</w:t>
      </w:r>
      <w:r w:rsidR="00F77CC5">
        <w:rPr>
          <w:rFonts w:ascii="Times New Roman" w:hAnsi="Times New Roman" w:cs="Times New Roman"/>
          <w:b/>
          <w:sz w:val="24"/>
          <w:szCs w:val="24"/>
        </w:rPr>
        <w:t>2</w:t>
      </w:r>
    </w:p>
    <w:p w14:paraId="3F7C2A6B" w14:textId="77777777" w:rsidR="00885EC5" w:rsidRPr="00F77CC5" w:rsidRDefault="00885EC5" w:rsidP="00F77CC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 sprawach nieuregulowanych  Umową mają zastosowanie przepisy </w:t>
      </w:r>
      <w:r w:rsidR="00B40C65" w:rsidRPr="00F77CC5">
        <w:rPr>
          <w:rFonts w:ascii="Times New Roman" w:hAnsi="Times New Roman" w:cs="Times New Roman"/>
          <w:sz w:val="24"/>
          <w:szCs w:val="24"/>
        </w:rPr>
        <w:t>ustawy z dnia 23 kwietnia 1984</w:t>
      </w:r>
      <w:r w:rsidRPr="00F77CC5">
        <w:rPr>
          <w:rFonts w:ascii="Times New Roman" w:hAnsi="Times New Roman" w:cs="Times New Roman"/>
          <w:sz w:val="24"/>
          <w:szCs w:val="24"/>
        </w:rPr>
        <w:t xml:space="preserve"> Kodeks cywil</w:t>
      </w:r>
      <w:r w:rsidR="00151B8B" w:rsidRPr="00F77CC5">
        <w:rPr>
          <w:rFonts w:ascii="Times New Roman" w:hAnsi="Times New Roman" w:cs="Times New Roman"/>
          <w:sz w:val="24"/>
          <w:szCs w:val="24"/>
        </w:rPr>
        <w:t>n</w:t>
      </w:r>
      <w:r w:rsidR="00B40C65" w:rsidRPr="00F77CC5">
        <w:rPr>
          <w:rFonts w:ascii="Times New Roman" w:hAnsi="Times New Roman" w:cs="Times New Roman"/>
          <w:sz w:val="24"/>
          <w:szCs w:val="24"/>
        </w:rPr>
        <w:t>y</w:t>
      </w:r>
      <w:r w:rsidRPr="00F77CC5">
        <w:rPr>
          <w:rFonts w:ascii="Times New Roman" w:hAnsi="Times New Roman" w:cs="Times New Roman"/>
          <w:sz w:val="24"/>
          <w:szCs w:val="24"/>
        </w:rPr>
        <w:t xml:space="preserve"> i PZP .</w:t>
      </w:r>
    </w:p>
    <w:p w14:paraId="197426E3" w14:textId="77777777" w:rsidR="00885EC5" w:rsidRPr="00F77CC5" w:rsidRDefault="00885EC5" w:rsidP="00F77CC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Ewentualne spory mogące wyniknąć z Umowy będą rozstrzygać sądy powszechne właściwe miejscowo dla siedziby Zamawiającego.</w:t>
      </w:r>
    </w:p>
    <w:p w14:paraId="1804880B" w14:textId="77777777" w:rsidR="00885EC5" w:rsidRPr="00F77CC5" w:rsidRDefault="00885EC5" w:rsidP="00F77CC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BE175B" w:rsidRPr="00F77CC5">
        <w:rPr>
          <w:rFonts w:ascii="Times New Roman" w:hAnsi="Times New Roman" w:cs="Times New Roman"/>
          <w:sz w:val="24"/>
          <w:szCs w:val="24"/>
        </w:rPr>
        <w:t>4</w:t>
      </w:r>
      <w:r w:rsidRPr="00F77CC5">
        <w:rPr>
          <w:rFonts w:ascii="Times New Roman" w:hAnsi="Times New Roman" w:cs="Times New Roman"/>
          <w:sz w:val="24"/>
          <w:szCs w:val="24"/>
        </w:rPr>
        <w:t xml:space="preserve"> (</w:t>
      </w:r>
      <w:r w:rsidR="00BE175B" w:rsidRPr="00F77CC5">
        <w:rPr>
          <w:rFonts w:ascii="Times New Roman" w:hAnsi="Times New Roman" w:cs="Times New Roman"/>
          <w:sz w:val="24"/>
          <w:szCs w:val="24"/>
        </w:rPr>
        <w:t>czterech</w:t>
      </w:r>
      <w:r w:rsidRPr="00F77CC5">
        <w:rPr>
          <w:rFonts w:ascii="Times New Roman" w:hAnsi="Times New Roman" w:cs="Times New Roman"/>
          <w:sz w:val="24"/>
          <w:szCs w:val="24"/>
        </w:rPr>
        <w:t xml:space="preserve">) jednobrzmiących egzemplarzach, z których  </w:t>
      </w:r>
      <w:r w:rsidRPr="00F77CC5">
        <w:rPr>
          <w:rFonts w:ascii="Times New Roman" w:hAnsi="Times New Roman" w:cs="Times New Roman"/>
          <w:sz w:val="24"/>
          <w:szCs w:val="24"/>
        </w:rPr>
        <w:br/>
      </w:r>
      <w:r w:rsidR="00BE175B" w:rsidRPr="00F77CC5">
        <w:rPr>
          <w:rFonts w:ascii="Times New Roman" w:hAnsi="Times New Roman" w:cs="Times New Roman"/>
          <w:sz w:val="24"/>
          <w:szCs w:val="24"/>
        </w:rPr>
        <w:t>3</w:t>
      </w:r>
      <w:r w:rsidRPr="00F77CC5">
        <w:rPr>
          <w:rFonts w:ascii="Times New Roman" w:hAnsi="Times New Roman" w:cs="Times New Roman"/>
          <w:sz w:val="24"/>
          <w:szCs w:val="24"/>
        </w:rPr>
        <w:t xml:space="preserve"> ( dwa)  egzemplarze otrzymuje  Zamawiający , 1 ( jeden) egzemplarz Wykonawca.</w:t>
      </w:r>
    </w:p>
    <w:p w14:paraId="00E3BC9B" w14:textId="77777777" w:rsidR="00885EC5" w:rsidRPr="00F77CC5" w:rsidRDefault="00885EC5" w:rsidP="00F77CC5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Integralną część Umowy stanowią jej Załączniki:</w:t>
      </w:r>
    </w:p>
    <w:p w14:paraId="3BC73909" w14:textId="77777777" w:rsidR="00145EB7" w:rsidRPr="00F77CC5" w:rsidRDefault="00885EC5" w:rsidP="00F77CC5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nr 1. Aktualny odpis z KRS /CEIDG Wykonawcy </w:t>
      </w:r>
    </w:p>
    <w:p w14:paraId="64E3E6FC" w14:textId="77777777" w:rsidR="00885EC5" w:rsidRPr="00F77CC5" w:rsidRDefault="00885EC5" w:rsidP="00F77CC5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nr 2. Oświadczenie RODO</w:t>
      </w:r>
    </w:p>
    <w:p w14:paraId="16213940" w14:textId="77777777" w:rsidR="00885EC5" w:rsidRPr="00F77CC5" w:rsidRDefault="00885EC5" w:rsidP="00F77CC5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>nr 3. Polisa ubezpieczeniowa</w:t>
      </w:r>
    </w:p>
    <w:p w14:paraId="139E0EB7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73A61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CC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777620B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932C9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E2D5A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E917D" w14:textId="77777777" w:rsidR="00885EC5" w:rsidRPr="00F77CC5" w:rsidRDefault="00885EC5" w:rsidP="00F77C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CC5">
        <w:rPr>
          <w:rFonts w:ascii="Times New Roman" w:hAnsi="Times New Roman" w:cs="Times New Roman"/>
          <w:sz w:val="24"/>
          <w:szCs w:val="24"/>
        </w:rPr>
        <w:t xml:space="preserve">WYKONAWCA :     </w:t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</w:r>
      <w:r w:rsidRPr="00F77CC5">
        <w:rPr>
          <w:rFonts w:ascii="Times New Roman" w:hAnsi="Times New Roman" w:cs="Times New Roman"/>
          <w:sz w:val="24"/>
          <w:szCs w:val="24"/>
        </w:rPr>
        <w:tab/>
        <w:t xml:space="preserve">  ZAMAWIAJĄCY </w:t>
      </w:r>
    </w:p>
    <w:p w14:paraId="31E0404D" w14:textId="77777777" w:rsidR="008A3EA5" w:rsidRPr="00F77CC5" w:rsidRDefault="008A3EA5" w:rsidP="00F77CC5">
      <w:pPr>
        <w:spacing w:line="276" w:lineRule="auto"/>
        <w:jc w:val="both"/>
        <w:rPr>
          <w:sz w:val="24"/>
          <w:szCs w:val="24"/>
        </w:rPr>
      </w:pPr>
    </w:p>
    <w:sectPr w:rsidR="008A3EA5" w:rsidRPr="00F77CC5" w:rsidSect="004C16A0">
      <w:footerReference w:type="default" r:id="rId7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C6373" w14:textId="77777777" w:rsidR="00AF7378" w:rsidRDefault="00AF7378">
      <w:pPr>
        <w:spacing w:after="0" w:line="240" w:lineRule="auto"/>
      </w:pPr>
      <w:r>
        <w:separator/>
      </w:r>
    </w:p>
  </w:endnote>
  <w:endnote w:type="continuationSeparator" w:id="0">
    <w:p w14:paraId="554E47D1" w14:textId="77777777" w:rsidR="00AF7378" w:rsidRDefault="00AF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92653655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586806848"/>
          <w:docPartObj>
            <w:docPartGallery w:val="Page Numbers (Top of Page)"/>
            <w:docPartUnique/>
          </w:docPartObj>
        </w:sdtPr>
        <w:sdtContent>
          <w:p w14:paraId="1AA3AB50" w14:textId="77777777" w:rsidR="00000000" w:rsidRPr="00567AF1" w:rsidRDefault="000B6429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A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67A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7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EFE5F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2DB8" w14:textId="77777777" w:rsidR="00AF7378" w:rsidRDefault="00AF7378">
      <w:pPr>
        <w:spacing w:after="0" w:line="240" w:lineRule="auto"/>
      </w:pPr>
      <w:r>
        <w:separator/>
      </w:r>
    </w:p>
  </w:footnote>
  <w:footnote w:type="continuationSeparator" w:id="0">
    <w:p w14:paraId="160B6444" w14:textId="77777777" w:rsidR="00AF7378" w:rsidRDefault="00AF7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A6F"/>
    <w:multiLevelType w:val="hybridMultilevel"/>
    <w:tmpl w:val="70502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766BAF"/>
    <w:multiLevelType w:val="hybridMultilevel"/>
    <w:tmpl w:val="8CC60ECC"/>
    <w:lvl w:ilvl="0" w:tplc="7C147E52">
      <w:start w:val="1"/>
      <w:numFmt w:val="decimal"/>
      <w:lvlText w:val="%1)"/>
      <w:lvlJc w:val="left"/>
      <w:pPr>
        <w:ind w:left="141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8125A8"/>
    <w:multiLevelType w:val="hybridMultilevel"/>
    <w:tmpl w:val="C298F96A"/>
    <w:lvl w:ilvl="0" w:tplc="8FF299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E0974"/>
    <w:multiLevelType w:val="hybridMultilevel"/>
    <w:tmpl w:val="8C0878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32377A"/>
    <w:multiLevelType w:val="hybridMultilevel"/>
    <w:tmpl w:val="04C2FE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319DD"/>
    <w:multiLevelType w:val="hybridMultilevel"/>
    <w:tmpl w:val="9BB05C8A"/>
    <w:lvl w:ilvl="0" w:tplc="DF9017E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69B75A8"/>
    <w:multiLevelType w:val="hybridMultilevel"/>
    <w:tmpl w:val="3BB292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16A6629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B4B2E"/>
    <w:multiLevelType w:val="hybridMultilevel"/>
    <w:tmpl w:val="39109EB6"/>
    <w:lvl w:ilvl="0" w:tplc="B25AAD9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4AC8461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3B11BF"/>
    <w:multiLevelType w:val="hybridMultilevel"/>
    <w:tmpl w:val="4424AD8A"/>
    <w:lvl w:ilvl="0" w:tplc="0E2881F2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4A6478"/>
    <w:multiLevelType w:val="hybridMultilevel"/>
    <w:tmpl w:val="AF34F414"/>
    <w:lvl w:ilvl="0" w:tplc="43B26FD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ED133F"/>
    <w:multiLevelType w:val="hybridMultilevel"/>
    <w:tmpl w:val="CE6A510E"/>
    <w:lvl w:ilvl="0" w:tplc="E316738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D793F"/>
    <w:multiLevelType w:val="hybridMultilevel"/>
    <w:tmpl w:val="54BC2DE2"/>
    <w:lvl w:ilvl="0" w:tplc="B7585738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541537"/>
    <w:multiLevelType w:val="hybridMultilevel"/>
    <w:tmpl w:val="CB46C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3752E"/>
    <w:multiLevelType w:val="hybridMultilevel"/>
    <w:tmpl w:val="5FEA1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96371"/>
    <w:multiLevelType w:val="hybridMultilevel"/>
    <w:tmpl w:val="F6C6A3DC"/>
    <w:lvl w:ilvl="0" w:tplc="78302FF8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08140F"/>
    <w:multiLevelType w:val="hybridMultilevel"/>
    <w:tmpl w:val="B7D607EE"/>
    <w:lvl w:ilvl="0" w:tplc="92EE1A56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6" w15:restartNumberingAfterBreak="0">
    <w:nsid w:val="7267399B"/>
    <w:multiLevelType w:val="hybridMultilevel"/>
    <w:tmpl w:val="482AF60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675F7"/>
    <w:multiLevelType w:val="hybridMultilevel"/>
    <w:tmpl w:val="43023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12A2C"/>
    <w:multiLevelType w:val="hybridMultilevel"/>
    <w:tmpl w:val="A5A08F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5A3A7F"/>
    <w:multiLevelType w:val="hybridMultilevel"/>
    <w:tmpl w:val="9A3C795E"/>
    <w:lvl w:ilvl="0" w:tplc="A8A6582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sz w:val="24"/>
      </w:rPr>
    </w:lvl>
    <w:lvl w:ilvl="1" w:tplc="05B6590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7821AF"/>
    <w:multiLevelType w:val="hybridMultilevel"/>
    <w:tmpl w:val="7A5A32B0"/>
    <w:lvl w:ilvl="0" w:tplc="607CD3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E61B61"/>
    <w:multiLevelType w:val="hybridMultilevel"/>
    <w:tmpl w:val="23A6F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5068E"/>
    <w:multiLevelType w:val="hybridMultilevel"/>
    <w:tmpl w:val="30E8B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536AB"/>
    <w:multiLevelType w:val="hybridMultilevel"/>
    <w:tmpl w:val="1A127D2C"/>
    <w:lvl w:ilvl="0" w:tplc="8FF299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071699">
    <w:abstractNumId w:val="12"/>
  </w:num>
  <w:num w:numId="2" w16cid:durableId="967467927">
    <w:abstractNumId w:val="19"/>
  </w:num>
  <w:num w:numId="3" w16cid:durableId="983241787">
    <w:abstractNumId w:val="2"/>
  </w:num>
  <w:num w:numId="4" w16cid:durableId="324550172">
    <w:abstractNumId w:val="14"/>
  </w:num>
  <w:num w:numId="5" w16cid:durableId="516232683">
    <w:abstractNumId w:val="6"/>
  </w:num>
  <w:num w:numId="6" w16cid:durableId="1285311002">
    <w:abstractNumId w:val="7"/>
  </w:num>
  <w:num w:numId="7" w16cid:durableId="1331445885">
    <w:abstractNumId w:val="5"/>
  </w:num>
  <w:num w:numId="8" w16cid:durableId="1949964473">
    <w:abstractNumId w:val="1"/>
  </w:num>
  <w:num w:numId="9" w16cid:durableId="1314215435">
    <w:abstractNumId w:val="9"/>
  </w:num>
  <w:num w:numId="10" w16cid:durableId="602079561">
    <w:abstractNumId w:val="16"/>
  </w:num>
  <w:num w:numId="11" w16cid:durableId="998268976">
    <w:abstractNumId w:val="23"/>
  </w:num>
  <w:num w:numId="12" w16cid:durableId="341855549">
    <w:abstractNumId w:val="20"/>
  </w:num>
  <w:num w:numId="13" w16cid:durableId="940527385">
    <w:abstractNumId w:val="4"/>
  </w:num>
  <w:num w:numId="14" w16cid:durableId="661931085">
    <w:abstractNumId w:val="22"/>
  </w:num>
  <w:num w:numId="15" w16cid:durableId="152992149">
    <w:abstractNumId w:val="10"/>
  </w:num>
  <w:num w:numId="16" w16cid:durableId="367685333">
    <w:abstractNumId w:val="3"/>
  </w:num>
  <w:num w:numId="17" w16cid:durableId="1735735344">
    <w:abstractNumId w:val="8"/>
  </w:num>
  <w:num w:numId="18" w16cid:durableId="514929276">
    <w:abstractNumId w:val="17"/>
  </w:num>
  <w:num w:numId="19" w16cid:durableId="409279427">
    <w:abstractNumId w:val="15"/>
  </w:num>
  <w:num w:numId="20" w16cid:durableId="1340698193">
    <w:abstractNumId w:val="21"/>
  </w:num>
  <w:num w:numId="21" w16cid:durableId="1263950610">
    <w:abstractNumId w:val="13"/>
  </w:num>
  <w:num w:numId="22" w16cid:durableId="376199358">
    <w:abstractNumId w:val="18"/>
  </w:num>
  <w:num w:numId="23" w16cid:durableId="376975159">
    <w:abstractNumId w:val="11"/>
  </w:num>
  <w:num w:numId="24" w16cid:durableId="174745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C5"/>
    <w:rsid w:val="000346B3"/>
    <w:rsid w:val="00070957"/>
    <w:rsid w:val="000B34B0"/>
    <w:rsid w:val="000B6429"/>
    <w:rsid w:val="00116A55"/>
    <w:rsid w:val="00132022"/>
    <w:rsid w:val="00145EB7"/>
    <w:rsid w:val="00151B8B"/>
    <w:rsid w:val="001F02DC"/>
    <w:rsid w:val="0020763C"/>
    <w:rsid w:val="002C5937"/>
    <w:rsid w:val="003572F0"/>
    <w:rsid w:val="003B3F52"/>
    <w:rsid w:val="0041350D"/>
    <w:rsid w:val="00473F68"/>
    <w:rsid w:val="004E1AF5"/>
    <w:rsid w:val="00506FC0"/>
    <w:rsid w:val="005212EB"/>
    <w:rsid w:val="00562364"/>
    <w:rsid w:val="005872F7"/>
    <w:rsid w:val="005948FD"/>
    <w:rsid w:val="005E1B3C"/>
    <w:rsid w:val="00641C01"/>
    <w:rsid w:val="006B076C"/>
    <w:rsid w:val="007C1D43"/>
    <w:rsid w:val="008744B6"/>
    <w:rsid w:val="00885EC5"/>
    <w:rsid w:val="008A3EA5"/>
    <w:rsid w:val="008D1B04"/>
    <w:rsid w:val="0091123D"/>
    <w:rsid w:val="00920243"/>
    <w:rsid w:val="00926FD0"/>
    <w:rsid w:val="009C3213"/>
    <w:rsid w:val="009F6B41"/>
    <w:rsid w:val="00A32987"/>
    <w:rsid w:val="00A564F8"/>
    <w:rsid w:val="00AF7378"/>
    <w:rsid w:val="00B0354B"/>
    <w:rsid w:val="00B40C65"/>
    <w:rsid w:val="00B44107"/>
    <w:rsid w:val="00B51D5C"/>
    <w:rsid w:val="00B91F1E"/>
    <w:rsid w:val="00BE175B"/>
    <w:rsid w:val="00C36ADB"/>
    <w:rsid w:val="00C75C76"/>
    <w:rsid w:val="00CD7D15"/>
    <w:rsid w:val="00D25030"/>
    <w:rsid w:val="00E65950"/>
    <w:rsid w:val="00E66BDD"/>
    <w:rsid w:val="00E73498"/>
    <w:rsid w:val="00EB2737"/>
    <w:rsid w:val="00EB6C5E"/>
    <w:rsid w:val="00ED53FA"/>
    <w:rsid w:val="00F7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CFB1"/>
  <w15:chartTrackingRefBased/>
  <w15:docId w15:val="{B44EE867-4FE9-4C2E-A3DB-C36F0537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5E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5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EC5"/>
  </w:style>
  <w:style w:type="character" w:styleId="Odwoaniedokomentarza">
    <w:name w:val="annotation reference"/>
    <w:basedOn w:val="Domylnaczcionkaakapitu"/>
    <w:uiPriority w:val="99"/>
    <w:semiHidden/>
    <w:unhideWhenUsed/>
    <w:rsid w:val="00F77C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3618</Words>
  <Characters>21709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Tuszyńska</dc:creator>
  <cp:keywords/>
  <dc:description/>
  <cp:lastModifiedBy>Internet</cp:lastModifiedBy>
  <cp:revision>7</cp:revision>
  <cp:lastPrinted>2024-09-23T06:36:00Z</cp:lastPrinted>
  <dcterms:created xsi:type="dcterms:W3CDTF">2024-09-06T09:44:00Z</dcterms:created>
  <dcterms:modified xsi:type="dcterms:W3CDTF">2024-09-23T06:37:00Z</dcterms:modified>
</cp:coreProperties>
</file>