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95" w:rsidRDefault="00F55995" w:rsidP="00F55995">
      <w:pPr>
        <w:pStyle w:val="Nagwe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USŁUG WSPÓLNYCH W KOBYLNICY</w:t>
      </w:r>
    </w:p>
    <w:p w:rsidR="00F55995" w:rsidRDefault="00F55995" w:rsidP="00F55995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UL.WODNA 20/2 76-251 KOBYLNICA</w:t>
      </w:r>
    </w:p>
    <w:p w:rsidR="00F55995" w:rsidRDefault="00F55995" w:rsidP="00F55995">
      <w:pPr>
        <w:pStyle w:val="Nagwek"/>
        <w:spacing w:after="100" w:afterAutospacing="1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</w:rPr>
        <w:t>Znak sprawy: CUW.DOR.271.4.2021.OZ</w:t>
      </w:r>
    </w:p>
    <w:p w:rsidR="00F55995" w:rsidRDefault="00F55995" w:rsidP="00F55995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Kobylnica,  dnia 04.05.2021r.</w:t>
      </w:r>
    </w:p>
    <w:p w:rsidR="00F55995" w:rsidRDefault="00F55995" w:rsidP="00F55995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Wykonawcy </w:t>
      </w:r>
    </w:p>
    <w:p w:rsidR="00F55995" w:rsidRDefault="00F55995" w:rsidP="00F55995">
      <w:pPr>
        <w:spacing w:before="240" w:after="60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Dotyczy postępowania pn. </w:t>
      </w:r>
      <w:r w:rsidRPr="00F55995">
        <w:rPr>
          <w:rFonts w:ascii="Arial" w:hAnsi="Arial" w:cs="Arial"/>
          <w:b/>
          <w:sz w:val="22"/>
          <w:szCs w:val="22"/>
        </w:rPr>
        <w:t>„Budowa drogi gminnej Nr 114057G - ulicy Sezamkowej  w Bolesławicach wraz z budową infrastruktury towarzyszącej oraz z wykonaniem inwentaryzacji geodezyjnej powykonawczej i dokumentacji odbiorowej”.</w:t>
      </w:r>
    </w:p>
    <w:p w:rsidR="00F55995" w:rsidRDefault="00F55995" w:rsidP="00F55995">
      <w:pPr>
        <w:pStyle w:val="Domylnie"/>
        <w:spacing w:before="240"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</w:t>
      </w:r>
      <w:r w:rsidR="00CF1FED">
        <w:rPr>
          <w:rFonts w:ascii="Arial" w:eastAsia="Times New Roman" w:hAnsi="Arial" w:cs="Arial"/>
          <w:b/>
        </w:rPr>
        <w:t xml:space="preserve">, </w:t>
      </w:r>
      <w:r w:rsidR="005F4224">
        <w:rPr>
          <w:rFonts w:ascii="Arial" w:eastAsia="Times New Roman" w:hAnsi="Arial" w:cs="Arial"/>
          <w:b/>
        </w:rPr>
        <w:t>działając na</w:t>
      </w:r>
      <w:r w:rsidR="005F4224">
        <w:rPr>
          <w:rFonts w:ascii="Arial" w:hAnsi="Arial" w:cs="Arial"/>
        </w:rPr>
        <w:t xml:space="preserve"> </w:t>
      </w:r>
      <w:r w:rsidR="001A2787">
        <w:rPr>
          <w:rFonts w:ascii="Arial" w:hAnsi="Arial" w:cs="Arial"/>
          <w:b/>
        </w:rPr>
        <w:t xml:space="preserve">podstawie </w:t>
      </w:r>
      <w:r w:rsidR="001A2787">
        <w:rPr>
          <w:rFonts w:ascii="Arial" w:hAnsi="Arial" w:cs="Arial"/>
          <w:b/>
        </w:rPr>
        <w:br/>
        <w:t>art. 284</w:t>
      </w:r>
      <w:r w:rsidR="005F4224">
        <w:rPr>
          <w:rFonts w:ascii="Arial" w:hAnsi="Arial" w:cs="Arial"/>
          <w:b/>
        </w:rPr>
        <w:t xml:space="preserve"> ustawy Prawo zamówień publicznych</w:t>
      </w:r>
      <w:r w:rsidR="005F4224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w związku z pytaniem </w:t>
      </w:r>
      <w:r w:rsidR="00CF1FED">
        <w:rPr>
          <w:rFonts w:ascii="Arial" w:eastAsia="Times New Roman" w:hAnsi="Arial" w:cs="Arial"/>
          <w:b/>
        </w:rPr>
        <w:t>jakie wpłynęło do Zamawiającego</w:t>
      </w:r>
      <w:r w:rsidR="005F4224">
        <w:rPr>
          <w:rFonts w:ascii="Arial" w:eastAsia="Times New Roman" w:hAnsi="Arial" w:cs="Arial"/>
          <w:b/>
        </w:rPr>
        <w:t>,</w:t>
      </w:r>
      <w:r w:rsidR="00CF1FED">
        <w:rPr>
          <w:rFonts w:ascii="Arial" w:eastAsia="Times New Roman" w:hAnsi="Arial" w:cs="Arial"/>
          <w:b/>
        </w:rPr>
        <w:t xml:space="preserve"> zawiadamia o zmianie treści Specyfikacji Warunków Zamówienia</w:t>
      </w:r>
      <w:r w:rsidR="008B35CA">
        <w:rPr>
          <w:rFonts w:ascii="Arial" w:eastAsia="Times New Roman" w:hAnsi="Arial" w:cs="Arial"/>
          <w:b/>
        </w:rPr>
        <w:t>, jak poniżej.</w:t>
      </w:r>
    </w:p>
    <w:p w:rsidR="00F55995" w:rsidRPr="008B35CA" w:rsidRDefault="00F55995" w:rsidP="008B35CA">
      <w:pPr>
        <w:spacing w:after="360"/>
      </w:pPr>
      <w:r>
        <w:rPr>
          <w:rFonts w:ascii="Arial" w:hAnsi="Arial" w:cs="Arial"/>
          <w:b/>
        </w:rPr>
        <w:br/>
      </w:r>
      <w:r w:rsidRPr="005F4224">
        <w:rPr>
          <w:rFonts w:ascii="Arial" w:hAnsi="Arial" w:cs="Arial"/>
          <w:b/>
          <w:sz w:val="22"/>
          <w:szCs w:val="22"/>
          <w:shd w:val="clear" w:color="auto" w:fill="FFFFFF"/>
        </w:rPr>
        <w:t>Pyt</w:t>
      </w:r>
      <w:r w:rsidR="005F4224">
        <w:rPr>
          <w:rFonts w:ascii="Arial" w:hAnsi="Arial" w:cs="Arial"/>
          <w:b/>
          <w:sz w:val="22"/>
          <w:szCs w:val="22"/>
          <w:shd w:val="clear" w:color="auto" w:fill="FFFFFF"/>
        </w:rPr>
        <w:t xml:space="preserve">: </w:t>
      </w:r>
      <w:r w:rsidR="005F4224" w:rsidRPr="005F4224">
        <w:rPr>
          <w:rFonts w:ascii="Arial" w:hAnsi="Arial" w:cs="Arial"/>
          <w:sz w:val="22"/>
          <w:szCs w:val="22"/>
          <w:shd w:val="clear" w:color="auto" w:fill="FFFFFF"/>
        </w:rPr>
        <w:t>Czy w ramach powyższego zadania należy wykonać sieć kanalizacji sanitarnej w zakresie opisanym w projekcie? W opisie przedmiotu zamówienia kanalizacja sanitarna nie jest wymieniona jako element do realizacji.</w:t>
      </w:r>
    </w:p>
    <w:p w:rsidR="00F55995" w:rsidRPr="001A7EDD" w:rsidRDefault="00F55995" w:rsidP="00F5599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5F4224" w:rsidRPr="005F4224">
        <w:rPr>
          <w:rFonts w:ascii="Arial" w:hAnsi="Arial" w:cs="Arial"/>
          <w:sz w:val="22"/>
          <w:szCs w:val="22"/>
          <w:lang w:eastAsia="en-US"/>
        </w:rPr>
        <w:t xml:space="preserve">Nie. Sieć kanalizacji sanitarnej została wykonana w ramach odrębnego postępowania. </w:t>
      </w:r>
      <w:r w:rsidR="005F4224" w:rsidRPr="005F4224">
        <w:rPr>
          <w:rFonts w:ascii="Arial" w:hAnsi="Arial" w:cs="Arial"/>
          <w:color w:val="000000"/>
          <w:sz w:val="22"/>
          <w:szCs w:val="22"/>
          <w:shd w:val="clear" w:color="auto" w:fill="FFFFFF"/>
        </w:rPr>
        <w:t>Zgodnie z SWZ p</w:t>
      </w:r>
      <w:r w:rsidR="005F4224" w:rsidRPr="005F4224">
        <w:rPr>
          <w:rFonts w:ascii="Arial" w:hAnsi="Arial" w:cs="Arial"/>
          <w:sz w:val="22"/>
          <w:szCs w:val="22"/>
          <w:lang w:eastAsia="en-US"/>
        </w:rPr>
        <w:t xml:space="preserve">rzedmiot zamówienia został opisany w ust. 2 Rozdział III. Opis przedmiotu zamówienia. </w:t>
      </w:r>
    </w:p>
    <w:p w:rsidR="00F55995" w:rsidRDefault="00F55995" w:rsidP="00F55995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Zamawiający niniejszym pismem dokonuje zmiany w zakresie :</w:t>
      </w:r>
    </w:p>
    <w:p w:rsidR="00F55995" w:rsidRDefault="00F55995" w:rsidP="00F55995">
      <w:pPr>
        <w:pStyle w:val="Domylnie"/>
        <w:numPr>
          <w:ilvl w:val="0"/>
          <w:numId w:val="1"/>
        </w:numPr>
        <w:spacing w:before="24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terminu związania ofertą - Rozdziału XIV </w:t>
      </w:r>
      <w:proofErr w:type="spellStart"/>
      <w:r>
        <w:rPr>
          <w:rFonts w:ascii="Arial" w:eastAsia="Times New Roman" w:hAnsi="Arial" w:cs="Arial"/>
          <w:b/>
          <w:bCs/>
        </w:rPr>
        <w:t>pkt</w:t>
      </w:r>
      <w:proofErr w:type="spellEnd"/>
      <w:r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F55995" w:rsidRDefault="00F55995" w:rsidP="00F55995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zh-CN"/>
        </w:rPr>
        <w:t>„</w:t>
      </w:r>
      <w:r>
        <w:rPr>
          <w:rFonts w:ascii="Arial" w:hAnsi="Arial" w:cs="Arial"/>
          <w:sz w:val="22"/>
          <w:szCs w:val="22"/>
        </w:rPr>
        <w:t xml:space="preserve">Wykonawca będzie związany ofertą przez okres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, tj. do dnia </w:t>
      </w:r>
      <w:r w:rsidR="001A7EDD" w:rsidRPr="001A7EDD">
        <w:rPr>
          <w:rFonts w:ascii="Arial" w:hAnsi="Arial" w:cs="Arial"/>
          <w:sz w:val="22"/>
          <w:szCs w:val="22"/>
        </w:rPr>
        <w:t>04.06</w:t>
      </w:r>
      <w:r w:rsidRPr="001A7EDD">
        <w:rPr>
          <w:rFonts w:ascii="Arial" w:hAnsi="Arial" w:cs="Arial"/>
          <w:sz w:val="22"/>
          <w:szCs w:val="22"/>
        </w:rPr>
        <w:t xml:space="preserve">.2021r., </w:t>
      </w:r>
      <w:r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:rsidR="00F55995" w:rsidRDefault="00F55995" w:rsidP="00F55995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  <w:sz w:val="22"/>
          <w:szCs w:val="22"/>
        </w:rPr>
        <w:t>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który otrzymuje następujące brzmienie:</w:t>
      </w:r>
    </w:p>
    <w:p w:rsidR="00F55995" w:rsidRDefault="00F55995" w:rsidP="00F55995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5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>
        <w:rPr>
          <w:rFonts w:ascii="Arial" w:hAnsi="Arial" w:cs="Arial"/>
          <w:sz w:val="22"/>
          <w:szCs w:val="22"/>
        </w:rPr>
        <w:t xml:space="preserve"> pod adresem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  <w:t xml:space="preserve">ul. Wodna 20/2, </w:t>
      </w:r>
      <w:r>
        <w:rPr>
          <w:rFonts w:ascii="Arial" w:hAnsi="Arial" w:cs="Arial"/>
          <w:b/>
          <w:bCs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 xml:space="preserve"> </w:t>
      </w:r>
      <w:r w:rsidR="001A7EDD" w:rsidRPr="001A7EDD">
        <w:rPr>
          <w:rFonts w:ascii="Arial" w:hAnsi="Arial" w:cs="Arial"/>
          <w:b/>
          <w:sz w:val="22"/>
          <w:szCs w:val="22"/>
        </w:rPr>
        <w:t>06</w:t>
      </w:r>
      <w:r w:rsidRPr="001A7EDD">
        <w:rPr>
          <w:rFonts w:ascii="Arial" w:hAnsi="Arial" w:cs="Arial"/>
          <w:b/>
          <w:sz w:val="22"/>
          <w:szCs w:val="22"/>
        </w:rPr>
        <w:t>.</w:t>
      </w:r>
      <w:r w:rsidR="008B35CA">
        <w:rPr>
          <w:rFonts w:ascii="Arial" w:hAnsi="Arial" w:cs="Arial"/>
          <w:b/>
          <w:bCs/>
          <w:sz w:val="22"/>
          <w:szCs w:val="22"/>
        </w:rPr>
        <w:t>05</w:t>
      </w:r>
      <w:r>
        <w:rPr>
          <w:rFonts w:ascii="Arial" w:hAnsi="Arial" w:cs="Arial"/>
          <w:b/>
          <w:bCs/>
          <w:sz w:val="22"/>
          <w:szCs w:val="22"/>
        </w:rPr>
        <w:t>.2021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godziny 9:00”.</w:t>
      </w:r>
    </w:p>
    <w:p w:rsidR="00F55995" w:rsidRDefault="00F55995" w:rsidP="00F55995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otwarcia ofert – Rozdziału XVI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1, który otrzymuje następujące brzmienie: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F55995" w:rsidRDefault="00F55995" w:rsidP="00F55995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1A7EDD" w:rsidRPr="001A7EDD"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>.</w:t>
      </w:r>
      <w:r w:rsidR="008B35CA">
        <w:rPr>
          <w:rFonts w:ascii="Arial" w:hAnsi="Arial" w:cs="Arial"/>
          <w:b/>
          <w:bCs/>
          <w:sz w:val="22"/>
          <w:szCs w:val="22"/>
        </w:rPr>
        <w:t>05</w:t>
      </w:r>
      <w:r>
        <w:rPr>
          <w:rFonts w:ascii="Arial" w:hAnsi="Arial" w:cs="Arial"/>
          <w:b/>
          <w:bCs/>
          <w:sz w:val="22"/>
          <w:szCs w:val="22"/>
        </w:rPr>
        <w:t xml:space="preserve">.2021 r. </w:t>
      </w:r>
      <w:r>
        <w:rPr>
          <w:rFonts w:ascii="Arial" w:hAnsi="Arial" w:cs="Arial"/>
          <w:b/>
          <w:bCs/>
          <w:sz w:val="22"/>
          <w:szCs w:val="22"/>
        </w:rPr>
        <w:br/>
        <w:t>o godz. 9:30”.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5995" w:rsidRDefault="00F55995" w:rsidP="00F55995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Pozostałe zapisy SWZ i ogłoszenia o zamówieniu pozostają bez zmian.</w:t>
      </w:r>
    </w:p>
    <w:p w:rsidR="00F55995" w:rsidRDefault="00F55995" w:rsidP="00F55995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F55995" w:rsidRDefault="00F55995" w:rsidP="00F55995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</w:t>
      </w:r>
      <w:r w:rsidR="001A278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okonaną zmianę treści SWZ, Zamawiający udostępnia na stronie internetowej prowadzonego postępowania.</w:t>
      </w:r>
    </w:p>
    <w:p w:rsidR="00F55995" w:rsidRDefault="00F55995" w:rsidP="00F55995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F55995" w:rsidRDefault="00F55995" w:rsidP="00F559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ogłoszenie o zmianie ogłoszenia.</w:t>
      </w:r>
    </w:p>
    <w:p w:rsidR="00F55995" w:rsidRDefault="00F55995" w:rsidP="00F55995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90405A" w:rsidRPr="001A7EDD" w:rsidRDefault="00F55995" w:rsidP="001A7EDD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Marta Prezlata</w:t>
      </w:r>
    </w:p>
    <w:sectPr w:rsidR="0090405A" w:rsidRPr="001A7EDD" w:rsidSect="0090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995"/>
    <w:rsid w:val="001A2787"/>
    <w:rsid w:val="001A7EDD"/>
    <w:rsid w:val="005F4224"/>
    <w:rsid w:val="008B35CA"/>
    <w:rsid w:val="0090405A"/>
    <w:rsid w:val="00B2131A"/>
    <w:rsid w:val="00CF1FED"/>
    <w:rsid w:val="00F5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995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qFormat/>
    <w:locked/>
    <w:rsid w:val="00F55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F5599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55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55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55995"/>
    <w:pPr>
      <w:ind w:left="720"/>
      <w:contextualSpacing/>
    </w:pPr>
  </w:style>
  <w:style w:type="paragraph" w:customStyle="1" w:styleId="Domylnie">
    <w:name w:val="Domyślnie"/>
    <w:rsid w:val="00F55995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55995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cuwkobylnica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3</cp:revision>
  <cp:lastPrinted>2021-05-04T10:35:00Z</cp:lastPrinted>
  <dcterms:created xsi:type="dcterms:W3CDTF">2021-05-04T08:03:00Z</dcterms:created>
  <dcterms:modified xsi:type="dcterms:W3CDTF">2021-05-04T10:43:00Z</dcterms:modified>
</cp:coreProperties>
</file>